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77CF0" w:rsidTr="00B77457">
        <w:tc>
          <w:tcPr>
            <w:tcW w:w="4786" w:type="dxa"/>
          </w:tcPr>
          <w:p w:rsidR="008079B6" w:rsidRPr="00477CF0" w:rsidRDefault="008079B6" w:rsidP="00B774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5153" w:type="dxa"/>
          </w:tcPr>
          <w:p w:rsidR="008079B6" w:rsidRPr="00477CF0" w:rsidRDefault="008079B6" w:rsidP="005F14B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77CF0">
              <w:rPr>
                <w:rFonts w:ascii="Times New Roman" w:hAnsi="Times New Roman"/>
                <w:sz w:val="22"/>
              </w:rPr>
              <w:t>«УТВЕРЖДАЮ»</w:t>
            </w:r>
          </w:p>
        </w:tc>
      </w:tr>
      <w:tr w:rsidR="008079B6" w:rsidRPr="00477CF0" w:rsidTr="00B77457">
        <w:tc>
          <w:tcPr>
            <w:tcW w:w="4786" w:type="dxa"/>
          </w:tcPr>
          <w:p w:rsidR="008079B6" w:rsidRPr="00477CF0" w:rsidRDefault="008079B6" w:rsidP="00B774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153" w:type="dxa"/>
          </w:tcPr>
          <w:p w:rsidR="008079B6" w:rsidRPr="00477CF0" w:rsidRDefault="008079B6" w:rsidP="00B77457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2"/>
              </w:rPr>
            </w:pPr>
            <w:r w:rsidRPr="00477CF0">
              <w:rPr>
                <w:rFonts w:ascii="Times New Roman" w:hAnsi="Times New Roman"/>
                <w:sz w:val="22"/>
              </w:rPr>
              <w:t>Председатель закупочной комиссии</w:t>
            </w:r>
          </w:p>
          <w:p w:rsidR="008079B6" w:rsidRPr="00477CF0" w:rsidRDefault="008079B6" w:rsidP="00B77457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8079B6" w:rsidRPr="00477CF0" w:rsidTr="00B77457">
        <w:tc>
          <w:tcPr>
            <w:tcW w:w="4786" w:type="dxa"/>
          </w:tcPr>
          <w:p w:rsidR="008079B6" w:rsidRPr="00477CF0" w:rsidRDefault="008079B6" w:rsidP="00B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53" w:type="dxa"/>
          </w:tcPr>
          <w:p w:rsidR="008079B6" w:rsidRPr="00477CF0" w:rsidRDefault="008079B6" w:rsidP="00B77457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______________/___________/</w:t>
            </w:r>
          </w:p>
          <w:p w:rsidR="008079B6" w:rsidRPr="00477CF0" w:rsidRDefault="00411489" w:rsidP="0039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«__» ___________ 202</w:t>
            </w:r>
            <w:r w:rsidR="00395F28">
              <w:rPr>
                <w:rFonts w:ascii="Times New Roman" w:hAnsi="Times New Roman"/>
                <w:sz w:val="24"/>
              </w:rPr>
              <w:t>4</w:t>
            </w:r>
            <w:r w:rsidR="008079B6" w:rsidRPr="00477CF0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</w:tbl>
    <w:p w:rsidR="001774B9" w:rsidRPr="00477CF0" w:rsidRDefault="001774B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4"/>
        </w:rPr>
      </w:pPr>
      <w:bookmarkStart w:id="1" w:name="_Toc31115330"/>
      <w:r w:rsidRPr="00477CF0">
        <w:rPr>
          <w:rFonts w:ascii="Times New Roman" w:hAnsi="Times New Roman"/>
          <w:b/>
          <w:sz w:val="24"/>
        </w:rPr>
        <w:t>ИЗВЕЩЕНИЕ</w:t>
      </w:r>
      <w:r w:rsidR="00F43C07">
        <w:rPr>
          <w:rFonts w:ascii="Times New Roman" w:hAnsi="Times New Roman"/>
          <w:b/>
          <w:sz w:val="24"/>
        </w:rPr>
        <w:t xml:space="preserve"> ОБ ОСУЩЕСТВЛЕНИИ</w:t>
      </w:r>
      <w:r w:rsidRPr="00477CF0">
        <w:rPr>
          <w:rFonts w:ascii="Times New Roman" w:hAnsi="Times New Roman"/>
          <w:b/>
          <w:sz w:val="24"/>
        </w:rPr>
        <w:t xml:space="preserve"> ЗАКУПКИ</w:t>
      </w:r>
      <w:bookmarkEnd w:id="1"/>
    </w:p>
    <w:p w:rsidR="00CA1128" w:rsidRPr="00CA1128" w:rsidRDefault="005F14B0" w:rsidP="00CA1128">
      <w:pPr>
        <w:pStyle w:val="af1"/>
        <w:numPr>
          <w:ilvl w:val="0"/>
          <w:numId w:val="20"/>
        </w:numPr>
        <w:rPr>
          <w:rFonts w:ascii="Times New Roman" w:hAnsi="Times New Roman"/>
          <w:sz w:val="24"/>
        </w:rPr>
      </w:pPr>
      <w:r w:rsidRPr="00CA1128">
        <w:rPr>
          <w:rFonts w:ascii="Times New Roman" w:hAnsi="Times New Roman"/>
          <w:b/>
          <w:sz w:val="24"/>
        </w:rPr>
        <w:t xml:space="preserve">Наименование закупки: </w:t>
      </w:r>
      <w:r w:rsidR="00AE65D0" w:rsidRPr="00CA1128">
        <w:rPr>
          <w:rFonts w:ascii="Times New Roman" w:hAnsi="Times New Roman"/>
          <w:sz w:val="24"/>
        </w:rPr>
        <w:t xml:space="preserve">Редукцион в электронной форме на право заключения договора на </w:t>
      </w:r>
      <w:r w:rsidR="00777CE5" w:rsidRPr="00CA1128">
        <w:rPr>
          <w:rFonts w:ascii="Times New Roman" w:hAnsi="Times New Roman"/>
          <w:sz w:val="24"/>
        </w:rPr>
        <w:t>поставку</w:t>
      </w:r>
      <w:r w:rsidR="00CA1128" w:rsidRPr="00CA1128">
        <w:t xml:space="preserve"> </w:t>
      </w:r>
      <w:r w:rsidR="00395F28" w:rsidRPr="00395F28">
        <w:rPr>
          <w:rFonts w:ascii="Times New Roman" w:hAnsi="Times New Roman"/>
          <w:sz w:val="24"/>
        </w:rPr>
        <w:t>круга Х12МФ ф320</w:t>
      </w:r>
    </w:p>
    <w:p w:rsidR="001774B9" w:rsidRPr="00477CF0" w:rsidRDefault="001774B9" w:rsidP="009B0D51">
      <w:pPr>
        <w:pStyle w:val="af1"/>
        <w:numPr>
          <w:ilvl w:val="0"/>
          <w:numId w:val="20"/>
        </w:numPr>
        <w:tabs>
          <w:tab w:val="num" w:pos="426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</w:rPr>
      </w:pPr>
      <w:r w:rsidRPr="00477CF0">
        <w:rPr>
          <w:rFonts w:ascii="Times New Roman" w:hAnsi="Times New Roman"/>
          <w:b/>
          <w:sz w:val="24"/>
        </w:rPr>
        <w:t xml:space="preserve">Форма и способ </w:t>
      </w:r>
      <w:r w:rsidR="005B5EB7">
        <w:rPr>
          <w:rFonts w:ascii="Times New Roman" w:hAnsi="Times New Roman"/>
          <w:b/>
          <w:sz w:val="24"/>
        </w:rPr>
        <w:t xml:space="preserve">осуществления </w:t>
      </w:r>
      <w:r w:rsidRPr="00477CF0">
        <w:rPr>
          <w:rFonts w:ascii="Times New Roman" w:hAnsi="Times New Roman"/>
          <w:b/>
          <w:sz w:val="24"/>
        </w:rPr>
        <w:t>закупки</w:t>
      </w:r>
      <w:r w:rsidRPr="00477CF0">
        <w:rPr>
          <w:rFonts w:ascii="Times New Roman" w:hAnsi="Times New Roman"/>
          <w:sz w:val="24"/>
        </w:rPr>
        <w:t xml:space="preserve">: </w:t>
      </w:r>
      <w:r w:rsidR="00285BC9">
        <w:rPr>
          <w:rFonts w:ascii="Times New Roman" w:hAnsi="Times New Roman"/>
          <w:sz w:val="24"/>
        </w:rPr>
        <w:t>Р</w:t>
      </w:r>
      <w:r w:rsidR="00074A8C" w:rsidRPr="00477CF0">
        <w:rPr>
          <w:rFonts w:ascii="Times New Roman" w:hAnsi="Times New Roman"/>
          <w:sz w:val="24"/>
        </w:rPr>
        <w:t>еду</w:t>
      </w:r>
      <w:r w:rsidR="006B0B27" w:rsidRPr="00477CF0">
        <w:rPr>
          <w:rFonts w:ascii="Times New Roman" w:hAnsi="Times New Roman"/>
          <w:sz w:val="24"/>
        </w:rPr>
        <w:t>кцион</w:t>
      </w:r>
      <w:r w:rsidRPr="00477CF0">
        <w:rPr>
          <w:rFonts w:ascii="Times New Roman" w:hAnsi="Times New Roman"/>
          <w:sz w:val="24"/>
        </w:rPr>
        <w:t xml:space="preserve"> в электронной форме</w:t>
      </w:r>
      <w:r w:rsidR="00285BC9">
        <w:rPr>
          <w:rFonts w:ascii="Times New Roman" w:hAnsi="Times New Roman"/>
          <w:sz w:val="24"/>
        </w:rPr>
        <w:t xml:space="preserve"> одноэтапный</w:t>
      </w:r>
      <w:r w:rsidRPr="00477CF0">
        <w:rPr>
          <w:rFonts w:ascii="Times New Roman" w:hAnsi="Times New Roman"/>
          <w:sz w:val="24"/>
        </w:rPr>
        <w:t>.</w:t>
      </w:r>
    </w:p>
    <w:p w:rsidR="00047FBC" w:rsidRPr="00B6702F" w:rsidRDefault="00AE65D0" w:rsidP="00395F28">
      <w:pPr>
        <w:numPr>
          <w:ilvl w:val="0"/>
          <w:numId w:val="20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/>
          <w:i/>
          <w:iCs/>
          <w:sz w:val="24"/>
        </w:rPr>
      </w:pPr>
      <w:r w:rsidRPr="00047FBC">
        <w:rPr>
          <w:rFonts w:ascii="Times New Roman" w:hAnsi="Times New Roman"/>
          <w:b/>
          <w:bCs/>
          <w:sz w:val="24"/>
        </w:rPr>
        <w:t>П</w:t>
      </w:r>
      <w:r w:rsidR="00D3198B" w:rsidRPr="00047FBC">
        <w:rPr>
          <w:rFonts w:ascii="Times New Roman" w:hAnsi="Times New Roman"/>
          <w:b/>
          <w:sz w:val="24"/>
        </w:rPr>
        <w:t>редмет договора</w:t>
      </w:r>
      <w:r w:rsidR="00B72BDC" w:rsidRPr="00047FBC">
        <w:rPr>
          <w:rFonts w:ascii="Times New Roman" w:hAnsi="Times New Roman"/>
          <w:b/>
          <w:sz w:val="24"/>
        </w:rPr>
        <w:t>:</w:t>
      </w:r>
      <w:r w:rsidR="00B72BDC" w:rsidRPr="00047FBC">
        <w:rPr>
          <w:rFonts w:ascii="Times New Roman" w:hAnsi="Times New Roman"/>
          <w:sz w:val="24"/>
        </w:rPr>
        <w:t xml:space="preserve"> </w:t>
      </w:r>
      <w:r w:rsidR="00395F28" w:rsidRPr="00395F28">
        <w:rPr>
          <w:rFonts w:ascii="Times New Roman" w:hAnsi="Times New Roman"/>
          <w:sz w:val="24"/>
        </w:rPr>
        <w:t>2111-2024-00554. Поставка круга Х12МФ ф320</w:t>
      </w:r>
    </w:p>
    <w:p w:rsidR="00351091" w:rsidRPr="00047FBC" w:rsidRDefault="00351091" w:rsidP="00B6702F">
      <w:pPr>
        <w:numPr>
          <w:ilvl w:val="0"/>
          <w:numId w:val="20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/>
          <w:i/>
          <w:iCs/>
          <w:sz w:val="24"/>
        </w:rPr>
      </w:pPr>
      <w:r w:rsidRPr="00047FBC">
        <w:rPr>
          <w:rFonts w:ascii="Times New Roman" w:hAnsi="Times New Roman"/>
          <w:b/>
          <w:sz w:val="24"/>
        </w:rPr>
        <w:t>Количество товара / объем работ, услуг</w:t>
      </w:r>
      <w:r w:rsidRPr="00047FBC">
        <w:rPr>
          <w:rFonts w:ascii="Times New Roman" w:hAnsi="Times New Roman"/>
          <w:sz w:val="24"/>
        </w:rPr>
        <w:t xml:space="preserve">: </w:t>
      </w:r>
      <w:r w:rsidR="00395F28">
        <w:rPr>
          <w:rFonts w:ascii="Times New Roman" w:hAnsi="Times New Roman"/>
          <w:sz w:val="24"/>
        </w:rPr>
        <w:t xml:space="preserve">1557 </w:t>
      </w:r>
      <w:r w:rsidR="00AE5428">
        <w:rPr>
          <w:rFonts w:ascii="Times New Roman" w:hAnsi="Times New Roman"/>
          <w:sz w:val="24"/>
        </w:rPr>
        <w:t>кг</w:t>
      </w:r>
    </w:p>
    <w:p w:rsidR="00D3198B" w:rsidRPr="00477CF0" w:rsidRDefault="00D3198B" w:rsidP="009B0D51">
      <w:pPr>
        <w:pStyle w:val="af1"/>
        <w:numPr>
          <w:ilvl w:val="0"/>
          <w:numId w:val="20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bookmarkStart w:id="2" w:name="_Ref389222006"/>
      <w:r w:rsidRPr="00477CF0">
        <w:rPr>
          <w:rFonts w:ascii="Times New Roman" w:hAnsi="Times New Roman"/>
          <w:b/>
          <w:sz w:val="24"/>
        </w:rPr>
        <w:t xml:space="preserve">Заказчик закупки: </w:t>
      </w:r>
      <w:r w:rsidRPr="00457D35">
        <w:rPr>
          <w:rFonts w:ascii="Times New Roman" w:hAnsi="Times New Roman"/>
          <w:sz w:val="24"/>
        </w:rPr>
        <w:t>АО «КУЛЗ»</w:t>
      </w:r>
    </w:p>
    <w:p w:rsidR="00D3198B" w:rsidRPr="00477CF0" w:rsidRDefault="00D3198B" w:rsidP="00D31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Место нахождения: </w:t>
      </w:r>
      <w:r w:rsidRPr="00354DCA">
        <w:rPr>
          <w:rFonts w:ascii="Times New Roman" w:hAnsi="Times New Roman"/>
          <w:sz w:val="24"/>
        </w:rPr>
        <w:t>Свердловская область г. Каменск-Уральский ул. Рябова д.6</w:t>
      </w:r>
    </w:p>
    <w:p w:rsidR="00D3198B" w:rsidRPr="00477CF0" w:rsidRDefault="00D3198B" w:rsidP="00D31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Почтовый адрес: </w:t>
      </w:r>
      <w:r w:rsidR="00A2127A">
        <w:rPr>
          <w:rFonts w:ascii="Times New Roman" w:hAnsi="Times New Roman"/>
          <w:sz w:val="24"/>
        </w:rPr>
        <w:t>623400</w:t>
      </w:r>
      <w:r>
        <w:rPr>
          <w:rFonts w:ascii="Times New Roman" w:hAnsi="Times New Roman"/>
          <w:sz w:val="24"/>
        </w:rPr>
        <w:t>,</w:t>
      </w:r>
      <w:r w:rsidRPr="00457D35">
        <w:rPr>
          <w:rFonts w:ascii="Times New Roman" w:hAnsi="Times New Roman"/>
          <w:sz w:val="24"/>
        </w:rPr>
        <w:t xml:space="preserve"> Свердловская область г. Каменск-Уральский ул. Рябова д.6</w:t>
      </w:r>
    </w:p>
    <w:p w:rsidR="00D3198B" w:rsidRPr="0061579A" w:rsidRDefault="00D3198B" w:rsidP="00D31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1579A">
        <w:rPr>
          <w:rFonts w:ascii="Times New Roman" w:hAnsi="Times New Roman"/>
          <w:sz w:val="24"/>
        </w:rPr>
        <w:t xml:space="preserve">Официальный сайт: </w:t>
      </w:r>
      <w:r>
        <w:rPr>
          <w:rFonts w:ascii="Times New Roman" w:hAnsi="Times New Roman"/>
          <w:sz w:val="24"/>
          <w:lang w:val="en-US"/>
        </w:rPr>
        <w:t>www</w:t>
      </w:r>
      <w:r w:rsidRPr="004A65C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/>
        </w:rPr>
        <w:t>kulz</w:t>
      </w:r>
      <w:r w:rsidRPr="004A65C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/>
        </w:rPr>
        <w:t>ru</w:t>
      </w:r>
      <w:r w:rsidRPr="0061579A">
        <w:rPr>
          <w:rFonts w:ascii="Times New Roman" w:hAnsi="Times New Roman"/>
          <w:sz w:val="24"/>
        </w:rPr>
        <w:t xml:space="preserve"> </w:t>
      </w:r>
    </w:p>
    <w:p w:rsidR="00D3198B" w:rsidRPr="00354DCA" w:rsidRDefault="00D3198B" w:rsidP="00D31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1579A">
        <w:rPr>
          <w:rFonts w:ascii="Times New Roman" w:hAnsi="Times New Roman"/>
          <w:sz w:val="24"/>
        </w:rPr>
        <w:t xml:space="preserve">Тел./факс, электронная почта: </w:t>
      </w:r>
      <w:r w:rsidR="00AE5428">
        <w:rPr>
          <w:rFonts w:ascii="Times New Roman" w:hAnsi="Times New Roman"/>
          <w:sz w:val="24"/>
          <w:lang w:val="en-US"/>
        </w:rPr>
        <w:t>otd</w:t>
      </w:r>
      <w:r w:rsidR="00AE5428" w:rsidRPr="00AE5428">
        <w:rPr>
          <w:rFonts w:ascii="Times New Roman" w:hAnsi="Times New Roman"/>
          <w:sz w:val="24"/>
        </w:rPr>
        <w:t>14</w:t>
      </w:r>
      <w:r w:rsidR="00AE5428">
        <w:rPr>
          <w:rFonts w:ascii="Times New Roman" w:hAnsi="Times New Roman"/>
          <w:sz w:val="24"/>
          <w:lang w:val="en-US"/>
        </w:rPr>
        <w:t>zakup</w:t>
      </w:r>
      <w:r w:rsidR="00C65401" w:rsidRPr="00C65401">
        <w:rPr>
          <w:rFonts w:ascii="Times New Roman" w:hAnsi="Times New Roman"/>
          <w:sz w:val="24"/>
        </w:rPr>
        <w:t>@</w:t>
      </w:r>
      <w:r w:rsidR="00C65401">
        <w:rPr>
          <w:rFonts w:ascii="Times New Roman" w:hAnsi="Times New Roman"/>
          <w:sz w:val="24"/>
          <w:lang w:val="en-US"/>
        </w:rPr>
        <w:t>kulz</w:t>
      </w:r>
      <w:r w:rsidR="00C65401" w:rsidRPr="00C65401">
        <w:rPr>
          <w:rFonts w:ascii="Times New Roman" w:hAnsi="Times New Roman"/>
          <w:sz w:val="24"/>
        </w:rPr>
        <w:t>.</w:t>
      </w:r>
      <w:r w:rsidR="00C65401">
        <w:rPr>
          <w:rFonts w:ascii="Times New Roman" w:hAnsi="Times New Roman"/>
          <w:sz w:val="24"/>
          <w:lang w:val="en-US"/>
        </w:rPr>
        <w:t>ru</w:t>
      </w:r>
    </w:p>
    <w:p w:rsidR="00D3198B" w:rsidRPr="00890D69" w:rsidRDefault="00D3198B" w:rsidP="00D3198B">
      <w:pPr>
        <w:tabs>
          <w:tab w:val="num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1579A">
        <w:rPr>
          <w:rFonts w:ascii="Times New Roman" w:hAnsi="Times New Roman"/>
          <w:sz w:val="24"/>
        </w:rPr>
        <w:t xml:space="preserve">Контактное лицо: </w:t>
      </w:r>
      <w:r w:rsidR="00CA1128">
        <w:rPr>
          <w:rFonts w:ascii="Times New Roman" w:hAnsi="Times New Roman"/>
          <w:sz w:val="24"/>
        </w:rPr>
        <w:t>Заусаева Марина Владимировна</w:t>
      </w:r>
    </w:p>
    <w:p w:rsidR="00D3198B" w:rsidRPr="00477CF0" w:rsidRDefault="00D3198B" w:rsidP="009B0D51">
      <w:pPr>
        <w:numPr>
          <w:ilvl w:val="0"/>
          <w:numId w:val="20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Организатор закупки:</w:t>
      </w:r>
      <w:r w:rsidRPr="00477CF0">
        <w:rPr>
          <w:rFonts w:ascii="Times New Roman" w:hAnsi="Times New Roman"/>
          <w:sz w:val="24"/>
        </w:rPr>
        <w:t xml:space="preserve"> Функции организатора закупки выполняет Заказчик</w:t>
      </w:r>
      <w:r w:rsidRPr="00477CF0">
        <w:rPr>
          <w:rFonts w:ascii="Times New Roman" w:hAnsi="Times New Roman"/>
          <w:b/>
          <w:sz w:val="24"/>
        </w:rPr>
        <w:t xml:space="preserve"> </w:t>
      </w:r>
    </w:p>
    <w:p w:rsidR="00D3198B" w:rsidRPr="00477CF0" w:rsidRDefault="00D3198B" w:rsidP="009B0D51">
      <w:pPr>
        <w:numPr>
          <w:ilvl w:val="0"/>
          <w:numId w:val="20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 xml:space="preserve">Специализированная организация: </w:t>
      </w:r>
      <w:r w:rsidRPr="00477CF0">
        <w:rPr>
          <w:rFonts w:ascii="Times New Roman" w:hAnsi="Times New Roman"/>
          <w:sz w:val="24"/>
        </w:rPr>
        <w:t xml:space="preserve">Не привлекается </w:t>
      </w:r>
    </w:p>
    <w:p w:rsidR="00D3198B" w:rsidRPr="00477CF0" w:rsidRDefault="00D3198B" w:rsidP="009B0D51">
      <w:pPr>
        <w:numPr>
          <w:ilvl w:val="0"/>
          <w:numId w:val="20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bookmarkStart w:id="3" w:name="_Ref386077833"/>
      <w:r w:rsidRPr="00477CF0">
        <w:rPr>
          <w:rFonts w:ascii="Times New Roman" w:hAnsi="Times New Roman"/>
          <w:b/>
          <w:sz w:val="24"/>
        </w:rPr>
        <w:t xml:space="preserve">Наименование и адрес ЭТП в информационно-телекоммуникационной сети «Интернет»: </w:t>
      </w:r>
      <w:r>
        <w:rPr>
          <w:rFonts w:ascii="Times New Roman" w:hAnsi="Times New Roman"/>
          <w:sz w:val="24"/>
          <w:lang w:val="en-US"/>
        </w:rPr>
        <w:t>www</w:t>
      </w:r>
      <w:r w:rsidRPr="004A65C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/>
        </w:rPr>
        <w:t>etprf</w:t>
      </w:r>
      <w:r w:rsidRPr="004A65C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/>
        </w:rPr>
        <w:t>ru</w:t>
      </w:r>
      <w:r>
        <w:rPr>
          <w:rFonts w:ascii="Times New Roman" w:hAnsi="Times New Roman"/>
          <w:sz w:val="24"/>
        </w:rPr>
        <w:t>.</w:t>
      </w:r>
      <w:r w:rsidRPr="0061579A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 </w:t>
      </w:r>
    </w:p>
    <w:p w:rsidR="007036C2" w:rsidRPr="00354DCA" w:rsidRDefault="00D3198B" w:rsidP="009B0D51">
      <w:pPr>
        <w:numPr>
          <w:ilvl w:val="0"/>
          <w:numId w:val="20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bookmarkStart w:id="4" w:name="_Ref386077874"/>
      <w:r w:rsidRPr="00477CF0">
        <w:rPr>
          <w:rFonts w:ascii="Times New Roman" w:hAnsi="Times New Roman"/>
          <w:b/>
          <w:sz w:val="24"/>
        </w:rPr>
        <w:t xml:space="preserve">Место поставки товара, выполнения работ, оказания услуг: </w:t>
      </w:r>
      <w:r w:rsidR="007036C2" w:rsidRPr="00354DCA">
        <w:rPr>
          <w:rFonts w:ascii="Times New Roman" w:hAnsi="Times New Roman"/>
          <w:sz w:val="24"/>
        </w:rPr>
        <w:t>согласно проекта договора.</w:t>
      </w:r>
    </w:p>
    <w:bookmarkEnd w:id="3"/>
    <w:bookmarkEnd w:id="4"/>
    <w:p w:rsidR="005B5EB7" w:rsidRDefault="001774B9" w:rsidP="009B0D51">
      <w:pPr>
        <w:numPr>
          <w:ilvl w:val="0"/>
          <w:numId w:val="20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</w:rPr>
      </w:pPr>
      <w:r w:rsidRPr="00477CF0">
        <w:rPr>
          <w:rFonts w:ascii="Times New Roman" w:hAnsi="Times New Roman"/>
          <w:b/>
          <w:sz w:val="24"/>
        </w:rPr>
        <w:t xml:space="preserve">Сведения о начальной (максимальной) цене договора: </w:t>
      </w:r>
    </w:p>
    <w:p w:rsidR="00D3198B" w:rsidRDefault="00395F28" w:rsidP="00D3198B">
      <w:pPr>
        <w:pStyle w:val="af1"/>
        <w:tabs>
          <w:tab w:val="left" w:pos="567"/>
        </w:tabs>
        <w:spacing w:before="120"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 w:rsidRPr="00395F28">
        <w:rPr>
          <w:rFonts w:ascii="Times New Roman" w:hAnsi="Times New Roman"/>
          <w:sz w:val="24"/>
        </w:rPr>
        <w:t>566 592</w:t>
      </w:r>
      <w:r w:rsidR="00CA1128" w:rsidRPr="00CA1128">
        <w:rPr>
          <w:rFonts w:ascii="Times New Roman" w:hAnsi="Times New Roman"/>
          <w:sz w:val="24"/>
        </w:rPr>
        <w:t xml:space="preserve"> </w:t>
      </w:r>
      <w:r w:rsidR="007036C2" w:rsidRPr="007036C2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пятьсот шестьдесят шесть тысяч пятьсот девяносто два)</w:t>
      </w:r>
      <w:r w:rsidR="001C3B83">
        <w:rPr>
          <w:rFonts w:ascii="Times New Roman" w:hAnsi="Times New Roman"/>
          <w:sz w:val="24"/>
        </w:rPr>
        <w:t xml:space="preserve"> руб</w:t>
      </w:r>
      <w:r>
        <w:rPr>
          <w:rFonts w:ascii="Times New Roman" w:hAnsi="Times New Roman"/>
          <w:sz w:val="24"/>
        </w:rPr>
        <w:t xml:space="preserve">  30 коп</w:t>
      </w:r>
      <w:r w:rsidR="007036C2" w:rsidRPr="007036C2">
        <w:rPr>
          <w:rFonts w:ascii="Times New Roman" w:hAnsi="Times New Roman"/>
          <w:sz w:val="24"/>
        </w:rPr>
        <w:t xml:space="preserve">, с учетом всех расходов, предусмотренных проектом договора, и налогов, подлежащих уплате в соответствии с нормами законодательства. </w:t>
      </w:r>
      <w:bookmarkEnd w:id="2"/>
      <w:r w:rsidR="001774B9" w:rsidRPr="00477CF0">
        <w:rPr>
          <w:rFonts w:ascii="Times New Roman" w:hAnsi="Times New Roman"/>
          <w:b/>
          <w:sz w:val="24"/>
        </w:rPr>
        <w:tab/>
      </w:r>
    </w:p>
    <w:p w:rsidR="001774B9" w:rsidRPr="00477CF0" w:rsidRDefault="001774B9" w:rsidP="00D3198B">
      <w:pPr>
        <w:pStyle w:val="af1"/>
        <w:tabs>
          <w:tab w:val="left" w:pos="567"/>
        </w:tabs>
        <w:spacing w:before="120" w:after="0" w:line="240" w:lineRule="auto"/>
        <w:ind w:left="0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Срок, место и порядок предоставления документации</w:t>
      </w:r>
      <w:r w:rsidR="001A6B80" w:rsidRPr="00477CF0">
        <w:rPr>
          <w:rFonts w:ascii="Times New Roman" w:hAnsi="Times New Roman"/>
          <w:b/>
          <w:sz w:val="24"/>
        </w:rPr>
        <w:t xml:space="preserve"> о закупке</w:t>
      </w:r>
      <w:r w:rsidRPr="00477CF0">
        <w:rPr>
          <w:rFonts w:ascii="Times New Roman" w:hAnsi="Times New Roman"/>
          <w:sz w:val="24"/>
        </w:rPr>
        <w:t xml:space="preserve">: </w:t>
      </w:r>
      <w:r w:rsidR="005C69A5" w:rsidRPr="00477CF0">
        <w:rPr>
          <w:rFonts w:ascii="Times New Roman" w:hAnsi="Times New Roman"/>
          <w:sz w:val="24"/>
        </w:rPr>
        <w:t>До</w:t>
      </w:r>
      <w:r w:rsidR="00890D69">
        <w:rPr>
          <w:rFonts w:ascii="Times New Roman" w:hAnsi="Times New Roman"/>
          <w:sz w:val="24"/>
        </w:rPr>
        <w:t xml:space="preserve">кументация о закупке официально </w:t>
      </w:r>
      <w:r w:rsidR="005C69A5" w:rsidRPr="00477CF0">
        <w:rPr>
          <w:rFonts w:ascii="Times New Roman" w:hAnsi="Times New Roman"/>
          <w:sz w:val="24"/>
        </w:rPr>
        <w:t xml:space="preserve">размещена в открытом источнике </w:t>
      </w:r>
      <w:r w:rsidR="003A22E3" w:rsidRPr="00477CF0">
        <w:rPr>
          <w:rFonts w:ascii="Times New Roman" w:hAnsi="Times New Roman"/>
          <w:sz w:val="24"/>
        </w:rPr>
        <w:t>и доступна для ознакомления в форме электронного документа без взимания платы в любое время с момента официального размещения извещения</w:t>
      </w:r>
      <w:r w:rsidR="00477CF0">
        <w:rPr>
          <w:rFonts w:ascii="Times New Roman" w:hAnsi="Times New Roman"/>
          <w:sz w:val="24"/>
        </w:rPr>
        <w:t xml:space="preserve"> </w:t>
      </w:r>
      <w:r w:rsidR="005C69A5" w:rsidRPr="00477CF0">
        <w:rPr>
          <w:rFonts w:ascii="Times New Roman" w:hAnsi="Times New Roman"/>
          <w:sz w:val="24"/>
        </w:rPr>
        <w:t xml:space="preserve">по адресу </w:t>
      </w:r>
      <w:r w:rsidR="001C5B3C">
        <w:rPr>
          <w:rFonts w:ascii="Times New Roman" w:hAnsi="Times New Roman"/>
          <w:sz w:val="24"/>
          <w:lang w:val="ru"/>
        </w:rPr>
        <w:t>ЭТП</w:t>
      </w:r>
      <w:r w:rsidR="005C69A5" w:rsidRPr="00477CF0">
        <w:rPr>
          <w:rFonts w:ascii="Times New Roman" w:hAnsi="Times New Roman"/>
          <w:sz w:val="24"/>
        </w:rPr>
        <w:t>.</w:t>
      </w:r>
    </w:p>
    <w:p w:rsidR="005B5EB7" w:rsidRDefault="005B5EB7" w:rsidP="009B0D51">
      <w:pPr>
        <w:numPr>
          <w:ilvl w:val="0"/>
          <w:numId w:val="20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bookmarkStart w:id="5" w:name="_Ref386086909"/>
      <w:bookmarkStart w:id="6" w:name="_Ref386078182"/>
      <w:r>
        <w:rPr>
          <w:rFonts w:ascii="Times New Roman" w:hAnsi="Times New Roman"/>
          <w:b/>
          <w:sz w:val="24"/>
        </w:rPr>
        <w:t>Информация о подаче заявок на участие в закупке:</w:t>
      </w:r>
    </w:p>
    <w:p w:rsidR="005B5EB7" w:rsidRDefault="005B5EB7" w:rsidP="009B0D51">
      <w:pPr>
        <w:pStyle w:val="af1"/>
        <w:numPr>
          <w:ilvl w:val="1"/>
          <w:numId w:val="20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C536C">
        <w:rPr>
          <w:rFonts w:ascii="Times New Roman" w:hAnsi="Times New Roman"/>
          <w:b/>
          <w:sz w:val="24"/>
        </w:rPr>
        <w:t>п</w:t>
      </w:r>
      <w:r w:rsidRPr="00EE2B37">
        <w:rPr>
          <w:rFonts w:ascii="Times New Roman" w:hAnsi="Times New Roman"/>
          <w:b/>
          <w:sz w:val="24"/>
        </w:rPr>
        <w:t>орядок</w:t>
      </w:r>
      <w:r w:rsidRPr="00DC536C">
        <w:rPr>
          <w:rFonts w:ascii="Times New Roman" w:hAnsi="Times New Roman"/>
          <w:b/>
          <w:sz w:val="24"/>
        </w:rPr>
        <w:t xml:space="preserve"> подачи заявок</w:t>
      </w:r>
      <w:r>
        <w:rPr>
          <w:rFonts w:ascii="Times New Roman" w:hAnsi="Times New Roman"/>
          <w:sz w:val="24"/>
        </w:rPr>
        <w:t>: в соответствии с документацией о закупке;</w:t>
      </w:r>
    </w:p>
    <w:p w:rsidR="001C3B83" w:rsidRPr="00EE2B37" w:rsidRDefault="001C3B83" w:rsidP="001C3B83">
      <w:pPr>
        <w:pStyle w:val="af1"/>
        <w:numPr>
          <w:ilvl w:val="1"/>
          <w:numId w:val="20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bookmarkStart w:id="7" w:name="_Ref389221984"/>
      <w:bookmarkEnd w:id="5"/>
      <w:bookmarkEnd w:id="6"/>
      <w:r w:rsidRPr="00DC536C">
        <w:rPr>
          <w:rFonts w:ascii="Times New Roman" w:hAnsi="Times New Roman"/>
          <w:b/>
          <w:sz w:val="24"/>
        </w:rPr>
        <w:t>дата начала подачи заявок</w:t>
      </w:r>
      <w:r>
        <w:rPr>
          <w:rFonts w:ascii="Times New Roman" w:hAnsi="Times New Roman"/>
          <w:sz w:val="24"/>
        </w:rPr>
        <w:t xml:space="preserve">: </w:t>
      </w:r>
      <w:r w:rsidR="00B6702F">
        <w:rPr>
          <w:rFonts w:ascii="Times New Roman" w:hAnsi="Times New Roman"/>
          <w:sz w:val="24"/>
        </w:rPr>
        <w:t>0</w:t>
      </w:r>
      <w:r w:rsidR="00395F28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 w:rsidR="00395F28">
        <w:rPr>
          <w:rFonts w:ascii="Times New Roman" w:hAnsi="Times New Roman"/>
          <w:sz w:val="24"/>
        </w:rPr>
        <w:t>08</w:t>
      </w:r>
      <w:r>
        <w:rPr>
          <w:rFonts w:ascii="Times New Roman" w:hAnsi="Times New Roman"/>
          <w:sz w:val="24"/>
        </w:rPr>
        <w:t>.202</w:t>
      </w:r>
      <w:r w:rsidR="00395F28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bCs/>
          <w:sz w:val="24"/>
        </w:rPr>
        <w:t>;</w:t>
      </w:r>
    </w:p>
    <w:p w:rsidR="001C3B83" w:rsidRPr="00477CF0" w:rsidRDefault="001C3B83" w:rsidP="001C3B83">
      <w:pPr>
        <w:pStyle w:val="af1"/>
        <w:numPr>
          <w:ilvl w:val="1"/>
          <w:numId w:val="20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</w:t>
      </w:r>
      <w:r w:rsidRPr="00477CF0">
        <w:rPr>
          <w:rFonts w:ascii="Times New Roman" w:hAnsi="Times New Roman"/>
          <w:b/>
          <w:sz w:val="24"/>
        </w:rPr>
        <w:t>ата и время окончания</w:t>
      </w:r>
      <w:r>
        <w:rPr>
          <w:rFonts w:ascii="Times New Roman" w:hAnsi="Times New Roman"/>
          <w:b/>
          <w:sz w:val="24"/>
        </w:rPr>
        <w:t xml:space="preserve"> срока</w:t>
      </w:r>
      <w:r w:rsidRPr="00477CF0">
        <w:rPr>
          <w:rFonts w:ascii="Times New Roman" w:hAnsi="Times New Roman"/>
          <w:b/>
          <w:sz w:val="24"/>
        </w:rPr>
        <w:t xml:space="preserve"> подачи заявок, место их подачи: </w:t>
      </w:r>
      <w:r>
        <w:rPr>
          <w:rFonts w:ascii="Times New Roman" w:hAnsi="Times New Roman"/>
          <w:sz w:val="24"/>
        </w:rPr>
        <w:t>12:00</w:t>
      </w:r>
      <w:r w:rsidRPr="00477CF0">
        <w:rPr>
          <w:rFonts w:ascii="Times New Roman" w:hAnsi="Times New Roman"/>
          <w:sz w:val="24"/>
        </w:rPr>
        <w:t xml:space="preserve"> (</w:t>
      </w:r>
      <w:r w:rsidRPr="00477CF0">
        <w:rPr>
          <w:rFonts w:ascii="Times New Roman" w:hAnsi="Times New Roman"/>
          <w:bCs/>
          <w:spacing w:val="-6"/>
          <w:sz w:val="24"/>
        </w:rPr>
        <w:t>по местному времени организатора закупки</w:t>
      </w:r>
      <w:r w:rsidRPr="00477CF0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«</w:t>
      </w:r>
      <w:r w:rsidR="00B6702F">
        <w:rPr>
          <w:rFonts w:ascii="Times New Roman" w:hAnsi="Times New Roman"/>
          <w:sz w:val="24"/>
        </w:rPr>
        <w:t>1</w:t>
      </w:r>
      <w:r w:rsidR="00E90E3C">
        <w:rPr>
          <w:rFonts w:ascii="Times New Roman" w:hAnsi="Times New Roman"/>
          <w:sz w:val="24"/>
        </w:rPr>
        <w:t>9</w:t>
      </w:r>
      <w:r w:rsidRPr="00477CF0">
        <w:rPr>
          <w:rFonts w:ascii="Times New Roman" w:hAnsi="Times New Roman"/>
          <w:sz w:val="24"/>
        </w:rPr>
        <w:t>»</w:t>
      </w:r>
      <w:r w:rsidR="00395F28">
        <w:rPr>
          <w:rFonts w:ascii="Times New Roman" w:hAnsi="Times New Roman"/>
          <w:sz w:val="24"/>
        </w:rPr>
        <w:t xml:space="preserve">августа </w:t>
      </w:r>
      <w:r>
        <w:rPr>
          <w:rFonts w:ascii="Times New Roman" w:hAnsi="Times New Roman"/>
          <w:sz w:val="24"/>
        </w:rPr>
        <w:t>202</w:t>
      </w:r>
      <w:r w:rsidR="00395F28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</w:t>
      </w:r>
      <w:r w:rsidRPr="00D3198B">
        <w:rPr>
          <w:rFonts w:ascii="Times New Roman" w:hAnsi="Times New Roman"/>
          <w:sz w:val="24"/>
        </w:rPr>
        <w:t>года</w:t>
      </w:r>
      <w:r w:rsidRPr="00D3198B">
        <w:rPr>
          <w:rFonts w:ascii="Times New Roman" w:hAnsi="Times New Roman"/>
          <w:i/>
          <w:iCs/>
          <w:sz w:val="24"/>
        </w:rPr>
        <w:t xml:space="preserve"> </w:t>
      </w:r>
      <w:r w:rsidRPr="00D3198B">
        <w:rPr>
          <w:rFonts w:ascii="Times New Roman" w:hAnsi="Times New Roman"/>
          <w:iCs/>
          <w:sz w:val="24"/>
        </w:rPr>
        <w:t>в электронной</w:t>
      </w:r>
      <w:r w:rsidRPr="00477CF0">
        <w:rPr>
          <w:rFonts w:ascii="Times New Roman" w:hAnsi="Times New Roman"/>
          <w:iCs/>
          <w:sz w:val="24"/>
        </w:rPr>
        <w:t xml:space="preserve"> форме в соответствии с </w:t>
      </w:r>
      <w:r w:rsidRPr="00477CF0">
        <w:rPr>
          <w:rFonts w:ascii="Times New Roman" w:hAnsi="Times New Roman"/>
          <w:bCs/>
          <w:spacing w:val="-6"/>
          <w:sz w:val="24"/>
        </w:rPr>
        <w:t>регламентом и функционалом</w:t>
      </w:r>
      <w:r w:rsidRPr="00477CF0">
        <w:rPr>
          <w:rFonts w:ascii="Times New Roman" w:hAnsi="Times New Roman"/>
          <w:iCs/>
          <w:sz w:val="24"/>
        </w:rPr>
        <w:t xml:space="preserve"> ЭТП.</w:t>
      </w:r>
    </w:p>
    <w:p w:rsidR="001C3B83" w:rsidRPr="00477CF0" w:rsidRDefault="001C3B83" w:rsidP="001C3B83">
      <w:pPr>
        <w:numPr>
          <w:ilvl w:val="0"/>
          <w:numId w:val="20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Обеспечение заявки:</w:t>
      </w:r>
      <w:r>
        <w:rPr>
          <w:rFonts w:ascii="Times New Roman" w:hAnsi="Times New Roman"/>
          <w:b/>
          <w:sz w:val="24"/>
        </w:rPr>
        <w:t xml:space="preserve"> </w:t>
      </w:r>
      <w:r w:rsidRPr="0061579A">
        <w:rPr>
          <w:rFonts w:ascii="Times New Roman" w:hAnsi="Times New Roman"/>
          <w:sz w:val="24"/>
        </w:rPr>
        <w:t xml:space="preserve">Не требуется </w:t>
      </w:r>
    </w:p>
    <w:p w:rsidR="001C3B83" w:rsidRPr="00477CF0" w:rsidRDefault="001C3B83" w:rsidP="001C3B83">
      <w:pPr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bookmarkStart w:id="8" w:name="_Ref386086964"/>
      <w:r>
        <w:rPr>
          <w:rFonts w:ascii="Times New Roman" w:hAnsi="Times New Roman"/>
          <w:b/>
          <w:sz w:val="24"/>
        </w:rPr>
        <w:t>Д</w:t>
      </w:r>
      <w:r w:rsidRPr="00477CF0">
        <w:rPr>
          <w:rFonts w:ascii="Times New Roman" w:hAnsi="Times New Roman"/>
          <w:b/>
          <w:sz w:val="24"/>
        </w:rPr>
        <w:t xml:space="preserve">ата рассмотрения первых частей заявок: </w:t>
      </w:r>
      <w:r>
        <w:rPr>
          <w:rFonts w:ascii="Times New Roman" w:hAnsi="Times New Roman"/>
          <w:sz w:val="24"/>
        </w:rPr>
        <w:t>«</w:t>
      </w:r>
      <w:r w:rsidR="00B6702F">
        <w:rPr>
          <w:rFonts w:ascii="Times New Roman" w:hAnsi="Times New Roman"/>
          <w:sz w:val="24"/>
        </w:rPr>
        <w:t>2</w:t>
      </w:r>
      <w:r w:rsidR="00E90E3C">
        <w:rPr>
          <w:rFonts w:ascii="Times New Roman" w:hAnsi="Times New Roman"/>
          <w:sz w:val="24"/>
        </w:rPr>
        <w:t>1</w:t>
      </w:r>
      <w:r w:rsidRPr="00477CF0">
        <w:rPr>
          <w:rFonts w:ascii="Times New Roman" w:hAnsi="Times New Roman"/>
          <w:sz w:val="24"/>
        </w:rPr>
        <w:t>»</w:t>
      </w:r>
      <w:r w:rsidR="00395F28">
        <w:rPr>
          <w:rFonts w:ascii="Times New Roman" w:hAnsi="Times New Roman"/>
          <w:sz w:val="24"/>
        </w:rPr>
        <w:t>августа</w:t>
      </w:r>
      <w:r>
        <w:rPr>
          <w:rFonts w:ascii="Times New Roman" w:hAnsi="Times New Roman"/>
          <w:sz w:val="24"/>
        </w:rPr>
        <w:t xml:space="preserve"> 202</w:t>
      </w:r>
      <w:r w:rsidR="00395F28">
        <w:rPr>
          <w:rFonts w:ascii="Times New Roman" w:hAnsi="Times New Roman"/>
          <w:sz w:val="24"/>
        </w:rPr>
        <w:t>4</w:t>
      </w:r>
      <w:r w:rsidRPr="00477CF0"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>.</w:t>
      </w:r>
      <w:bookmarkEnd w:id="8"/>
    </w:p>
    <w:p w:rsidR="001C3B83" w:rsidRPr="00477CF0" w:rsidRDefault="001C3B83" w:rsidP="001C3B83">
      <w:pPr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</w:t>
      </w:r>
      <w:r w:rsidRPr="00477CF0">
        <w:rPr>
          <w:rFonts w:ascii="Times New Roman" w:hAnsi="Times New Roman"/>
          <w:b/>
          <w:sz w:val="24"/>
        </w:rPr>
        <w:t>ата и время начала проведения редукциона:</w:t>
      </w:r>
      <w:r>
        <w:rPr>
          <w:rFonts w:ascii="Times New Roman" w:hAnsi="Times New Roman"/>
          <w:sz w:val="24"/>
        </w:rPr>
        <w:t xml:space="preserve"> «</w:t>
      </w:r>
      <w:r w:rsidR="00B6702F">
        <w:rPr>
          <w:rFonts w:ascii="Times New Roman" w:hAnsi="Times New Roman"/>
          <w:sz w:val="24"/>
        </w:rPr>
        <w:t>2</w:t>
      </w:r>
      <w:r w:rsidR="00395F28">
        <w:rPr>
          <w:rFonts w:ascii="Times New Roman" w:hAnsi="Times New Roman"/>
          <w:sz w:val="24"/>
        </w:rPr>
        <w:t>3</w:t>
      </w:r>
      <w:r w:rsidRPr="00477CF0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 w:rsidR="00395F28">
        <w:rPr>
          <w:rFonts w:ascii="Times New Roman" w:hAnsi="Times New Roman"/>
          <w:sz w:val="24"/>
        </w:rPr>
        <w:t>августа 2024</w:t>
      </w:r>
      <w:r>
        <w:rPr>
          <w:rFonts w:ascii="Times New Roman" w:hAnsi="Times New Roman"/>
          <w:sz w:val="24"/>
        </w:rPr>
        <w:t xml:space="preserve"> года в 11:00</w:t>
      </w:r>
      <w:r w:rsidRPr="00477CF0">
        <w:rPr>
          <w:rFonts w:ascii="Times New Roman" w:hAnsi="Times New Roman"/>
          <w:sz w:val="24"/>
        </w:rPr>
        <w:t xml:space="preserve"> (</w:t>
      </w:r>
      <w:r w:rsidRPr="00477CF0">
        <w:rPr>
          <w:rFonts w:ascii="Times New Roman" w:hAnsi="Times New Roman"/>
          <w:bCs/>
          <w:spacing w:val="-6"/>
          <w:sz w:val="24"/>
        </w:rPr>
        <w:t>по местному времени организатора закупки</w:t>
      </w:r>
      <w:r w:rsidRPr="00477CF0">
        <w:rPr>
          <w:rFonts w:ascii="Times New Roman" w:hAnsi="Times New Roman"/>
          <w:sz w:val="24"/>
        </w:rPr>
        <w:t>).</w:t>
      </w:r>
    </w:p>
    <w:p w:rsidR="001C3B83" w:rsidRPr="00477CF0" w:rsidRDefault="001C3B83" w:rsidP="001C3B83">
      <w:pPr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bookmarkStart w:id="9" w:name="_Ref389222470"/>
      <w:r>
        <w:rPr>
          <w:rFonts w:ascii="Times New Roman" w:hAnsi="Times New Roman"/>
          <w:b/>
          <w:sz w:val="24"/>
        </w:rPr>
        <w:t>Д</w:t>
      </w:r>
      <w:r w:rsidRPr="00477CF0">
        <w:rPr>
          <w:rFonts w:ascii="Times New Roman" w:hAnsi="Times New Roman"/>
          <w:b/>
          <w:sz w:val="24"/>
        </w:rPr>
        <w:t xml:space="preserve">ата рассмотрения вторых частей заявок (подведения итогов закупки): </w:t>
      </w:r>
      <w:bookmarkEnd w:id="9"/>
      <w:r>
        <w:rPr>
          <w:rFonts w:ascii="Times New Roman" w:hAnsi="Times New Roman"/>
          <w:sz w:val="24"/>
        </w:rPr>
        <w:t>«</w:t>
      </w:r>
      <w:r w:rsidR="00B6702F">
        <w:rPr>
          <w:rFonts w:ascii="Times New Roman" w:hAnsi="Times New Roman"/>
          <w:sz w:val="24"/>
        </w:rPr>
        <w:t>2</w:t>
      </w:r>
      <w:r w:rsidR="00395F28">
        <w:rPr>
          <w:rFonts w:ascii="Times New Roman" w:hAnsi="Times New Roman"/>
          <w:sz w:val="24"/>
        </w:rPr>
        <w:t>7</w:t>
      </w:r>
      <w:r w:rsidRPr="00477CF0">
        <w:rPr>
          <w:rFonts w:ascii="Times New Roman" w:hAnsi="Times New Roman"/>
          <w:sz w:val="24"/>
        </w:rPr>
        <w:t>»</w:t>
      </w:r>
      <w:r w:rsidR="00395F28">
        <w:rPr>
          <w:rFonts w:ascii="Times New Roman" w:hAnsi="Times New Roman"/>
          <w:sz w:val="24"/>
        </w:rPr>
        <w:t>августа</w:t>
      </w:r>
      <w:r>
        <w:rPr>
          <w:rFonts w:ascii="Times New Roman" w:hAnsi="Times New Roman"/>
          <w:sz w:val="24"/>
        </w:rPr>
        <w:t xml:space="preserve"> 202</w:t>
      </w:r>
      <w:r w:rsidR="00395F28">
        <w:rPr>
          <w:rFonts w:ascii="Times New Roman" w:hAnsi="Times New Roman"/>
          <w:sz w:val="24"/>
        </w:rPr>
        <w:t>4</w:t>
      </w:r>
      <w:r w:rsidRPr="00477CF0">
        <w:rPr>
          <w:rFonts w:ascii="Times New Roman" w:hAnsi="Times New Roman"/>
          <w:sz w:val="24"/>
        </w:rPr>
        <w:t xml:space="preserve"> года.</w:t>
      </w:r>
    </w:p>
    <w:p w:rsidR="001774B9" w:rsidRPr="00477CF0" w:rsidRDefault="001774B9" w:rsidP="009B0D51">
      <w:pPr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lastRenderedPageBreak/>
        <w:t>Срок заключения договора</w:t>
      </w:r>
      <w:r w:rsidRPr="00477CF0">
        <w:rPr>
          <w:rFonts w:ascii="Times New Roman" w:hAnsi="Times New Roman"/>
          <w:sz w:val="24"/>
        </w:rPr>
        <w:t xml:space="preserve">: </w:t>
      </w:r>
      <w:r w:rsidR="001C5B3C">
        <w:rPr>
          <w:rFonts w:ascii="Times New Roman" w:hAnsi="Times New Roman"/>
          <w:sz w:val="24"/>
        </w:rPr>
        <w:t>Н</w:t>
      </w:r>
      <w:r w:rsidR="006E7CDE" w:rsidRPr="00477CF0">
        <w:rPr>
          <w:rFonts w:ascii="Times New Roman" w:hAnsi="Times New Roman"/>
          <w:sz w:val="24"/>
        </w:rPr>
        <w:t xml:space="preserve">е </w:t>
      </w:r>
      <w:r w:rsidR="003A22E3" w:rsidRPr="00477CF0">
        <w:rPr>
          <w:rFonts w:ascii="Times New Roman" w:hAnsi="Times New Roman"/>
          <w:sz w:val="24"/>
        </w:rPr>
        <w:t xml:space="preserve">позднее </w:t>
      </w:r>
      <w:r w:rsidR="005B5EB7">
        <w:rPr>
          <w:rFonts w:ascii="Times New Roman" w:hAnsi="Times New Roman"/>
          <w:sz w:val="24"/>
        </w:rPr>
        <w:t>20</w:t>
      </w:r>
      <w:r w:rsidR="005B5EB7" w:rsidRPr="00477CF0">
        <w:rPr>
          <w:rFonts w:ascii="Times New Roman" w:hAnsi="Times New Roman"/>
          <w:sz w:val="24"/>
        </w:rPr>
        <w:t xml:space="preserve"> </w:t>
      </w:r>
      <w:r w:rsidR="003A22E3" w:rsidRPr="00477CF0">
        <w:rPr>
          <w:rFonts w:ascii="Times New Roman" w:hAnsi="Times New Roman"/>
          <w:sz w:val="24"/>
        </w:rPr>
        <w:t>дней со дня официального размещения протокола</w:t>
      </w:r>
      <w:r w:rsidR="00864A9C" w:rsidRPr="00477CF0">
        <w:rPr>
          <w:rFonts w:ascii="Times New Roman" w:hAnsi="Times New Roman"/>
          <w:sz w:val="24"/>
        </w:rPr>
        <w:t>, которым были подведены итоги закупки</w:t>
      </w:r>
      <w:r w:rsidR="005B5EB7" w:rsidRPr="00C811C1">
        <w:rPr>
          <w:rFonts w:ascii="Times New Roman" w:hAnsi="Times New Roman"/>
          <w:sz w:val="24"/>
        </w:rPr>
        <w:t>, с учетом особенностей, предусмотренных документацией о закупке</w:t>
      </w:r>
      <w:r w:rsidRPr="00477CF0">
        <w:rPr>
          <w:rFonts w:ascii="Times New Roman" w:hAnsi="Times New Roman"/>
          <w:sz w:val="24"/>
        </w:rPr>
        <w:t>.</w:t>
      </w:r>
      <w:bookmarkEnd w:id="7"/>
    </w:p>
    <w:p w:rsidR="006C4B1E" w:rsidRPr="00477CF0" w:rsidRDefault="006C4B1E" w:rsidP="009B0D51">
      <w:pPr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 xml:space="preserve">Срок </w:t>
      </w:r>
      <w:r w:rsidR="005B5EB7">
        <w:rPr>
          <w:rFonts w:ascii="Times New Roman" w:hAnsi="Times New Roman"/>
          <w:b/>
          <w:sz w:val="24"/>
          <w:szCs w:val="24"/>
        </w:rPr>
        <w:t>для отмены</w:t>
      </w:r>
      <w:r w:rsidR="005B5EB7" w:rsidRPr="00385D16">
        <w:rPr>
          <w:rFonts w:ascii="Times New Roman" w:hAnsi="Times New Roman"/>
          <w:b/>
          <w:sz w:val="24"/>
          <w:szCs w:val="24"/>
        </w:rPr>
        <w:t xml:space="preserve"> закупки</w:t>
      </w:r>
      <w:r w:rsidR="005B5EB7" w:rsidRPr="00385D16">
        <w:rPr>
          <w:rFonts w:ascii="Times New Roman" w:hAnsi="Times New Roman"/>
          <w:sz w:val="24"/>
          <w:szCs w:val="24"/>
        </w:rPr>
        <w:t xml:space="preserve">: Организатор закупки вправе </w:t>
      </w:r>
      <w:r w:rsidR="005B5EB7">
        <w:rPr>
          <w:rFonts w:ascii="Times New Roman" w:hAnsi="Times New Roman"/>
          <w:sz w:val="24"/>
          <w:szCs w:val="24"/>
        </w:rPr>
        <w:t>отменить</w:t>
      </w:r>
      <w:r w:rsidR="005B5EB7" w:rsidRPr="00385D16">
        <w:rPr>
          <w:rFonts w:ascii="Times New Roman" w:hAnsi="Times New Roman"/>
          <w:sz w:val="24"/>
          <w:szCs w:val="24"/>
        </w:rPr>
        <w:t xml:space="preserve"> закупк</w:t>
      </w:r>
      <w:r w:rsidR="005B5EB7">
        <w:rPr>
          <w:rFonts w:ascii="Times New Roman" w:hAnsi="Times New Roman"/>
          <w:sz w:val="24"/>
          <w:szCs w:val="24"/>
        </w:rPr>
        <w:t>у</w:t>
      </w:r>
      <w:r w:rsidR="005B5EB7" w:rsidRPr="00385D16">
        <w:rPr>
          <w:rFonts w:ascii="Times New Roman" w:hAnsi="Times New Roman"/>
          <w:sz w:val="24"/>
          <w:szCs w:val="24"/>
        </w:rPr>
        <w:t xml:space="preserve"> без каких-либо последствий в любой момент </w:t>
      </w:r>
      <w:r w:rsidR="00383105">
        <w:rPr>
          <w:rFonts w:ascii="Times New Roman" w:hAnsi="Times New Roman"/>
          <w:sz w:val="24"/>
        </w:rPr>
        <w:t xml:space="preserve">до </w:t>
      </w:r>
      <w:r w:rsidR="001C5B3C">
        <w:rPr>
          <w:rFonts w:ascii="Times New Roman" w:hAnsi="Times New Roman"/>
          <w:sz w:val="24"/>
        </w:rPr>
        <w:t>заключения договора.</w:t>
      </w:r>
    </w:p>
    <w:p w:rsidR="001774B9" w:rsidRPr="00477CF0" w:rsidRDefault="001774B9" w:rsidP="009B0D51">
      <w:pPr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r w:rsidRPr="00477CF0">
        <w:rPr>
          <w:rFonts w:ascii="Times New Roman" w:hAnsi="Times New Roman"/>
          <w:b/>
          <w:sz w:val="24"/>
        </w:rPr>
        <w:t>Дополнительные комментарии:</w:t>
      </w:r>
    </w:p>
    <w:p w:rsidR="00F21FCE" w:rsidRPr="00477CF0" w:rsidRDefault="00F24840" w:rsidP="009B0D51">
      <w:pPr>
        <w:numPr>
          <w:ilvl w:val="1"/>
          <w:numId w:val="20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Остальные и более подробные условия проведения закупки содержатся в документации о закупке.</w:t>
      </w:r>
    </w:p>
    <w:p w:rsidR="008079B6" w:rsidRPr="00477CF0" w:rsidRDefault="00150999" w:rsidP="009B0D51">
      <w:pPr>
        <w:numPr>
          <w:ilvl w:val="1"/>
          <w:numId w:val="20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Редукцион </w:t>
      </w:r>
      <w:r w:rsidR="00F21FCE" w:rsidRPr="00477CF0">
        <w:rPr>
          <w:rFonts w:ascii="Times New Roman" w:hAnsi="Times New Roman"/>
          <w:sz w:val="24"/>
        </w:rPr>
        <w:t>не является торгами согласно законодательству и не влечет для заказчика и/или организатора закупки возникновения соответствующего объема обязательств, предусмотренного статьями 447 – 449 Гражданского кодекса Российской Федерации.</w:t>
      </w:r>
      <w:r w:rsidR="008079B6" w:rsidRPr="00477CF0">
        <w:rPr>
          <w:rFonts w:ascii="Times New Roman" w:hAnsi="Times New Roman"/>
          <w:sz w:val="24"/>
        </w:rPr>
        <w:br w:type="page"/>
      </w:r>
    </w:p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496A80" w:rsidRPr="00477CF0" w:rsidTr="00496A80">
        <w:tc>
          <w:tcPr>
            <w:tcW w:w="4786" w:type="dxa"/>
          </w:tcPr>
          <w:p w:rsidR="00496A80" w:rsidRPr="00477CF0" w:rsidRDefault="00496A80" w:rsidP="0053113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153" w:type="dxa"/>
          </w:tcPr>
          <w:p w:rsidR="00496A80" w:rsidRPr="00477CF0" w:rsidRDefault="00496A80" w:rsidP="005F14B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77CF0">
              <w:rPr>
                <w:rFonts w:ascii="Times New Roman" w:hAnsi="Times New Roman"/>
                <w:sz w:val="22"/>
              </w:rPr>
              <w:t>«УТВЕРЖДАЮ»</w:t>
            </w:r>
          </w:p>
        </w:tc>
      </w:tr>
      <w:tr w:rsidR="00496A80" w:rsidRPr="00477CF0" w:rsidTr="00496A80">
        <w:tc>
          <w:tcPr>
            <w:tcW w:w="4786" w:type="dxa"/>
          </w:tcPr>
          <w:p w:rsidR="00496A80" w:rsidRPr="00477CF0" w:rsidRDefault="00496A80" w:rsidP="00496A8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153" w:type="dxa"/>
          </w:tcPr>
          <w:p w:rsidR="00496A80" w:rsidRPr="00477CF0" w:rsidRDefault="00496A80" w:rsidP="00496A80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2"/>
              </w:rPr>
            </w:pPr>
            <w:r w:rsidRPr="00477CF0">
              <w:rPr>
                <w:rFonts w:ascii="Times New Roman" w:hAnsi="Times New Roman"/>
                <w:sz w:val="22"/>
              </w:rPr>
              <w:t>Председатель закупочной комиссии</w:t>
            </w:r>
          </w:p>
          <w:p w:rsidR="00496A80" w:rsidRPr="00477CF0" w:rsidRDefault="00496A80" w:rsidP="00496A80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96A80" w:rsidRPr="00477CF0" w:rsidTr="00496A80">
        <w:tc>
          <w:tcPr>
            <w:tcW w:w="4786" w:type="dxa"/>
          </w:tcPr>
          <w:p w:rsidR="00496A80" w:rsidRPr="00477CF0" w:rsidRDefault="00496A80" w:rsidP="00496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53" w:type="dxa"/>
          </w:tcPr>
          <w:p w:rsidR="00496A80" w:rsidRPr="00477CF0" w:rsidRDefault="00496A80" w:rsidP="00496A80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______________/___________/</w:t>
            </w:r>
          </w:p>
          <w:p w:rsidR="00496A80" w:rsidRPr="00477CF0" w:rsidRDefault="00A2127A" w:rsidP="0039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«__» ___________ 202</w:t>
            </w:r>
            <w:r w:rsidR="00395F28">
              <w:rPr>
                <w:rFonts w:ascii="Times New Roman" w:hAnsi="Times New Roman"/>
                <w:sz w:val="24"/>
              </w:rPr>
              <w:t>4</w:t>
            </w:r>
            <w:r w:rsidR="00496A80" w:rsidRPr="00477CF0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</w:tbl>
    <w:p w:rsidR="00053044" w:rsidRPr="00477CF0" w:rsidRDefault="00053044" w:rsidP="003A22E3">
      <w:pPr>
        <w:pStyle w:val="afffff2"/>
        <w:spacing w:before="1760"/>
        <w:jc w:val="center"/>
        <w:rPr>
          <w:rStyle w:val="afffff4"/>
          <w:rFonts w:ascii="Times New Roman" w:hAnsi="Times New Roman"/>
          <w:szCs w:val="32"/>
        </w:rPr>
      </w:pPr>
      <w:r w:rsidRPr="00477CF0">
        <w:rPr>
          <w:rStyle w:val="afffff4"/>
          <w:rFonts w:ascii="Times New Roman" w:hAnsi="Times New Roman"/>
          <w:szCs w:val="32"/>
        </w:rPr>
        <w:t>ДОКУМЕНТАЦИЯ</w:t>
      </w:r>
      <w:r w:rsidR="0034146F" w:rsidRPr="00477CF0">
        <w:rPr>
          <w:rStyle w:val="afffff4"/>
          <w:rFonts w:ascii="Times New Roman" w:hAnsi="Times New Roman"/>
          <w:szCs w:val="32"/>
        </w:rPr>
        <w:t xml:space="preserve"> О ЗАКУПКЕ</w:t>
      </w:r>
      <w:r w:rsidR="0078095B" w:rsidRPr="00477CF0">
        <w:rPr>
          <w:rStyle w:val="afffff4"/>
          <w:rFonts w:ascii="Times New Roman" w:hAnsi="Times New Roman"/>
          <w:szCs w:val="32"/>
        </w:rPr>
        <w:br/>
      </w:r>
      <w:r w:rsidR="0023100E" w:rsidRPr="00477CF0">
        <w:rPr>
          <w:rStyle w:val="afffff4"/>
          <w:rFonts w:ascii="Times New Roman" w:hAnsi="Times New Roman"/>
          <w:szCs w:val="32"/>
        </w:rPr>
        <w:t xml:space="preserve">по </w:t>
      </w:r>
      <w:r w:rsidR="00074A8C" w:rsidRPr="00477CF0">
        <w:rPr>
          <w:rStyle w:val="afffff4"/>
          <w:rFonts w:ascii="Times New Roman" w:hAnsi="Times New Roman"/>
          <w:szCs w:val="32"/>
        </w:rPr>
        <w:t>реду</w:t>
      </w:r>
      <w:r w:rsidR="006B0B27" w:rsidRPr="00477CF0">
        <w:rPr>
          <w:rStyle w:val="afffff4"/>
          <w:rFonts w:ascii="Times New Roman" w:hAnsi="Times New Roman"/>
          <w:szCs w:val="32"/>
        </w:rPr>
        <w:t>кциону</w:t>
      </w:r>
      <w:r w:rsidR="00AB1FA1" w:rsidRPr="00477CF0">
        <w:rPr>
          <w:rStyle w:val="afffff4"/>
          <w:rFonts w:ascii="Times New Roman" w:hAnsi="Times New Roman"/>
          <w:szCs w:val="32"/>
        </w:rPr>
        <w:br/>
      </w:r>
      <w:r w:rsidR="008511F2" w:rsidRPr="00477CF0">
        <w:rPr>
          <w:rStyle w:val="afffff4"/>
          <w:rFonts w:ascii="Times New Roman" w:hAnsi="Times New Roman"/>
          <w:szCs w:val="32"/>
        </w:rPr>
        <w:t xml:space="preserve">в электронной форме </w:t>
      </w:r>
      <w:r w:rsidRPr="00477CF0">
        <w:rPr>
          <w:rStyle w:val="afffff4"/>
          <w:rFonts w:ascii="Times New Roman" w:hAnsi="Times New Roman"/>
          <w:szCs w:val="32"/>
        </w:rPr>
        <w:t>на право заключения договора</w:t>
      </w:r>
      <w:r w:rsidR="00076E24">
        <w:rPr>
          <w:rStyle w:val="afffff4"/>
          <w:rFonts w:ascii="Times New Roman" w:hAnsi="Times New Roman"/>
          <w:szCs w:val="32"/>
        </w:rPr>
        <w:t xml:space="preserve"> на</w:t>
      </w:r>
      <w:r w:rsidR="0078095B" w:rsidRPr="00477CF0">
        <w:rPr>
          <w:rStyle w:val="afffff4"/>
          <w:rFonts w:ascii="Times New Roman" w:hAnsi="Times New Roman"/>
          <w:szCs w:val="32"/>
        </w:rPr>
        <w:br/>
      </w:r>
      <w:r w:rsidR="00395F28" w:rsidRPr="00395F28">
        <w:rPr>
          <w:rStyle w:val="afffff4"/>
          <w:rFonts w:ascii="Times New Roman" w:hAnsi="Times New Roman"/>
          <w:szCs w:val="32"/>
        </w:rPr>
        <w:t>2111-2024-00554. Поставка круга Х12МФ ф320</w:t>
      </w:r>
    </w:p>
    <w:p w:rsidR="0078095B" w:rsidRPr="00477CF0" w:rsidRDefault="0078095B" w:rsidP="0078095B">
      <w:pPr>
        <w:pStyle w:val="1f"/>
        <w:outlineLvl w:val="9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СОДЕРЖАНИЕ</w:t>
      </w:r>
    </w:p>
    <w:p w:rsidR="009C78A7" w:rsidRDefault="004D7EF6">
      <w:pPr>
        <w:pStyle w:val="19"/>
        <w:tabs>
          <w:tab w:val="right" w:leader="dot" w:pos="9771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436BF7">
        <w:rPr>
          <w:rFonts w:ascii="Times New Roman" w:hAnsi="Times New Roman"/>
          <w:caps w:val="0"/>
          <w:sz w:val="24"/>
          <w:szCs w:val="24"/>
        </w:rPr>
        <w:fldChar w:fldCharType="begin"/>
      </w:r>
      <w:r w:rsidR="00744924" w:rsidRPr="00436BF7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436BF7">
        <w:rPr>
          <w:rFonts w:ascii="Times New Roman" w:hAnsi="Times New Roman"/>
          <w:caps w:val="0"/>
          <w:sz w:val="24"/>
          <w:szCs w:val="24"/>
        </w:rPr>
        <w:fldChar w:fldCharType="separate"/>
      </w:r>
      <w:hyperlink w:anchor="_Toc31115330" w:history="1">
        <w:r w:rsidR="009C78A7" w:rsidRPr="00EC7650">
          <w:rPr>
            <w:rStyle w:val="aff9"/>
            <w:rFonts w:ascii="Times New Roman" w:hAnsi="Times New Roman"/>
          </w:rPr>
          <w:t>ИЗВЕЩЕНИЕ ОБ ОСУЩЕСТВЛЕНИИ ЗАКУПКИ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_Toc31115330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1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1115331" w:history="1">
        <w:r w:rsidR="009C78A7" w:rsidRPr="00EC7650">
          <w:rPr>
            <w:rStyle w:val="aff9"/>
            <w:rFonts w:ascii="Times New Roman" w:hAnsi="Times New Roman"/>
          </w:rPr>
          <w:t>1.</w:t>
        </w:r>
        <w:r w:rsidR="009C78A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СОКРАЩЕНИЯ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_Toc31115331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6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1115332" w:history="1">
        <w:r w:rsidR="009C78A7" w:rsidRPr="00EC7650">
          <w:rPr>
            <w:rStyle w:val="aff9"/>
            <w:rFonts w:ascii="Times New Roman" w:hAnsi="Times New Roman"/>
          </w:rPr>
          <w:t>2.</w:t>
        </w:r>
        <w:r w:rsidR="009C78A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ТЕРМИНЫ И ОПРЕДЕЛЕНИЯ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_Toc31115332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7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1115333" w:history="1">
        <w:r w:rsidR="009C78A7" w:rsidRPr="00EC7650">
          <w:rPr>
            <w:rStyle w:val="aff9"/>
            <w:rFonts w:ascii="Times New Roman" w:hAnsi="Times New Roman"/>
          </w:rPr>
          <w:t>3.</w:t>
        </w:r>
        <w:r w:rsidR="009C78A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ОБЩИЕ ПОЛОЖЕНИЯ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_Toc31115333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9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34" w:history="1">
        <w:r w:rsidR="009C78A7" w:rsidRPr="00EC7650">
          <w:rPr>
            <w:rStyle w:val="aff9"/>
            <w:rFonts w:ascii="Times New Roman" w:hAnsi="Times New Roman"/>
          </w:rPr>
          <w:t>3.1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Общие сведения о процедуре закупки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_Toc31115334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9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35" w:history="1">
        <w:r w:rsidR="009C78A7" w:rsidRPr="00EC7650">
          <w:rPr>
            <w:rStyle w:val="aff9"/>
            <w:rFonts w:ascii="Times New Roman" w:hAnsi="Times New Roman"/>
          </w:rPr>
          <w:t>3.2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Правовой статус процедуры и документов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_Toc31115335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9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36" w:history="1">
        <w:r w:rsidR="009C78A7" w:rsidRPr="00EC7650">
          <w:rPr>
            <w:rStyle w:val="aff9"/>
            <w:rFonts w:ascii="Times New Roman" w:hAnsi="Times New Roman"/>
          </w:rPr>
          <w:t>3.3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Особые положения в связи с проведением закупки в открытой форме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_Toc31115336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10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37" w:history="1">
        <w:r w:rsidR="009C78A7" w:rsidRPr="00EC7650">
          <w:rPr>
            <w:rStyle w:val="aff9"/>
            <w:rFonts w:ascii="Times New Roman" w:hAnsi="Times New Roman"/>
          </w:rPr>
          <w:t>3.4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Особые положения в связи с проведением закупки в электронной форме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_Toc31115337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11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38" w:history="1">
        <w:r w:rsidR="009C78A7" w:rsidRPr="00EC7650">
          <w:rPr>
            <w:rStyle w:val="aff9"/>
            <w:rFonts w:ascii="Times New Roman" w:hAnsi="Times New Roman"/>
          </w:rPr>
          <w:t>3.5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Особые положения в отношении многолотовой закупки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_Toc31115338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11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39" w:history="1">
        <w:r w:rsidR="009C78A7" w:rsidRPr="00EC7650">
          <w:rPr>
            <w:rStyle w:val="aff9"/>
            <w:rFonts w:ascii="Times New Roman" w:hAnsi="Times New Roman"/>
          </w:rPr>
          <w:t>3.6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Особые положения в связи с выбором нескольких победителей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_Toc31115339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13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40" w:history="1">
        <w:r w:rsidR="009C78A7" w:rsidRPr="00EC7650">
          <w:rPr>
            <w:rStyle w:val="aff9"/>
            <w:rFonts w:ascii="Times New Roman" w:hAnsi="Times New Roman"/>
          </w:rPr>
          <w:t>3.7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Обжалование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_Toc31115340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13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1115341" w:history="1">
        <w:r w:rsidR="009C78A7" w:rsidRPr="00EC7650">
          <w:rPr>
            <w:rStyle w:val="aff9"/>
            <w:rFonts w:ascii="Times New Roman" w:hAnsi="Times New Roman"/>
          </w:rPr>
          <w:t>4.</w:t>
        </w:r>
        <w:r w:rsidR="009C78A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ПОРЯДОК ПРОВЕДЕНИЯ ЗАКУПКИ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_Toc31115341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17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42" w:history="1">
        <w:r w:rsidR="009C78A7" w:rsidRPr="00EC7650">
          <w:rPr>
            <w:rStyle w:val="aff9"/>
            <w:rFonts w:ascii="Times New Roman" w:eastAsiaTheme="majorEastAsia" w:hAnsi="Times New Roman"/>
          </w:rPr>
          <w:t>4.1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Общий порядок проведения закупки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_Toc31115342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17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43" w:history="1">
        <w:r w:rsidR="009C78A7" w:rsidRPr="00EC7650">
          <w:rPr>
            <w:rStyle w:val="aff9"/>
            <w:rFonts w:ascii="Times New Roman" w:eastAsiaTheme="majorEastAsia" w:hAnsi="Times New Roman"/>
          </w:rPr>
          <w:t>4.2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Официальное размещение извещения и документации о закупке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_Toc31115343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17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44" w:history="1">
        <w:r w:rsidR="009C78A7" w:rsidRPr="00EC7650">
          <w:rPr>
            <w:rStyle w:val="aff9"/>
            <w:rFonts w:ascii="Times New Roman" w:eastAsiaTheme="majorEastAsia" w:hAnsi="Times New Roman"/>
          </w:rPr>
          <w:t>4.3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Разъяснение документации о закупке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_Toc31115344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17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45" w:history="1">
        <w:r w:rsidR="009C78A7" w:rsidRPr="00EC7650">
          <w:rPr>
            <w:rStyle w:val="aff9"/>
            <w:rFonts w:ascii="Times New Roman" w:eastAsiaTheme="majorEastAsia" w:hAnsi="Times New Roman"/>
          </w:rPr>
          <w:t>4.4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Внесение изменений в извещение, документацию о закупке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_Toc31115345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18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46" w:history="1">
        <w:r w:rsidR="009C78A7" w:rsidRPr="00EC7650">
          <w:rPr>
            <w:rStyle w:val="aff9"/>
            <w:rFonts w:ascii="Times New Roman" w:eastAsiaTheme="majorEastAsia" w:hAnsi="Times New Roman"/>
          </w:rPr>
          <w:t>4.5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Общие требования к заявке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_Toc31115346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18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47" w:history="1">
        <w:r w:rsidR="009C78A7" w:rsidRPr="00EC7650">
          <w:rPr>
            <w:rStyle w:val="aff9"/>
            <w:rFonts w:ascii="Times New Roman" w:eastAsiaTheme="majorEastAsia" w:hAnsi="Times New Roman"/>
          </w:rPr>
          <w:t>4.6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Требования к описанию продукции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_Toc31115347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20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48" w:history="1">
        <w:r w:rsidR="009C78A7" w:rsidRPr="00EC7650">
          <w:rPr>
            <w:rStyle w:val="aff9"/>
            <w:rFonts w:ascii="Times New Roman" w:eastAsiaTheme="majorEastAsia" w:hAnsi="Times New Roman"/>
          </w:rPr>
          <w:t>4.7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Начальная (максимальная) цена договора (цена лота)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_Toc31115348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20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49" w:history="1">
        <w:r w:rsidR="009C78A7" w:rsidRPr="00EC7650">
          <w:rPr>
            <w:rStyle w:val="aff9"/>
            <w:rFonts w:ascii="Times New Roman" w:hAnsi="Times New Roman"/>
          </w:rPr>
          <w:t>4.8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Обеспечение заявки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_Toc31115349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20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50" w:history="1">
        <w:r w:rsidR="009C78A7" w:rsidRPr="00EC7650">
          <w:rPr>
            <w:rStyle w:val="aff9"/>
            <w:rFonts w:ascii="Times New Roman" w:eastAsiaTheme="majorEastAsia" w:hAnsi="Times New Roman"/>
          </w:rPr>
          <w:t>4.9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Подача заявок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_Toc31115350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21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51" w:history="1">
        <w:r w:rsidR="009C78A7" w:rsidRPr="00EC7650">
          <w:rPr>
            <w:rStyle w:val="aff9"/>
            <w:rFonts w:ascii="Times New Roman" w:hAnsi="Times New Roman"/>
          </w:rPr>
          <w:t>4.10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Изменение или отзыв заявки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_Toc31115351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22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52" w:history="1">
        <w:r w:rsidR="009C78A7" w:rsidRPr="00EC7650">
          <w:rPr>
            <w:rStyle w:val="aff9"/>
            <w:rFonts w:ascii="Times New Roman" w:eastAsiaTheme="majorEastAsia" w:hAnsi="Times New Roman"/>
          </w:rPr>
          <w:t>4.11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Открытие доступа к заявкам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_Toc31115352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22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53" w:history="1">
        <w:r w:rsidR="009C78A7" w:rsidRPr="00EC7650">
          <w:rPr>
            <w:rStyle w:val="aff9"/>
            <w:rFonts w:ascii="Times New Roman" w:eastAsiaTheme="majorEastAsia" w:hAnsi="Times New Roman"/>
          </w:rPr>
          <w:t>4.12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Рассмотрение первых частей заявок. Допуск к участию в закупке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_Toc31115353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22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54" w:history="1">
        <w:r w:rsidR="009C78A7" w:rsidRPr="00EC7650">
          <w:rPr>
            <w:rStyle w:val="aff9"/>
            <w:rFonts w:ascii="Times New Roman" w:eastAsiaTheme="majorEastAsia" w:hAnsi="Times New Roman"/>
          </w:rPr>
          <w:t>4.13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Проведение редукциона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_Toc31115354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25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55" w:history="1">
        <w:r w:rsidR="009C78A7" w:rsidRPr="00EC7650">
          <w:rPr>
            <w:rStyle w:val="aff9"/>
            <w:rFonts w:ascii="Times New Roman" w:eastAsiaTheme="majorEastAsia" w:hAnsi="Times New Roman"/>
          </w:rPr>
          <w:t>4.14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Рассмотрение вторых частей заявок. Выбор победителя и подведение итогов закупки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_Toc31115355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27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56" w:history="1">
        <w:r w:rsidR="009C78A7" w:rsidRPr="00EC7650">
          <w:rPr>
            <w:rStyle w:val="aff9"/>
            <w:rFonts w:ascii="Times New Roman" w:eastAsiaTheme="majorEastAsia" w:hAnsi="Times New Roman"/>
          </w:rPr>
          <w:t>4.15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Отмена закупки</w:t>
        </w:r>
        <w:r w:rsidR="009C78A7" w:rsidRPr="00EC7650">
          <w:rPr>
            <w:rStyle w:val="aff9"/>
            <w:rFonts w:ascii="Times New Roman" w:eastAsiaTheme="majorEastAsia" w:hAnsi="Times New Roman"/>
            <w:lang w:val="en-US"/>
          </w:rPr>
          <w:t>/</w:t>
        </w:r>
        <w:r w:rsidR="009C78A7" w:rsidRPr="00EC7650">
          <w:rPr>
            <w:rStyle w:val="aff9"/>
            <w:rFonts w:ascii="Times New Roman" w:eastAsiaTheme="majorEastAsia" w:hAnsi="Times New Roman"/>
          </w:rPr>
          <w:t>определения поставщика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_Toc31115356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29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57" w:history="1">
        <w:r w:rsidR="009C78A7" w:rsidRPr="00EC7650">
          <w:rPr>
            <w:rStyle w:val="aff9"/>
            <w:rFonts w:ascii="Times New Roman" w:eastAsiaTheme="majorEastAsia" w:hAnsi="Times New Roman"/>
          </w:rPr>
          <w:t>4.16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Постквалификация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_Toc31115357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30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58" w:history="1">
        <w:r w:rsidR="009C78A7" w:rsidRPr="00EC7650">
          <w:rPr>
            <w:rStyle w:val="aff9"/>
            <w:rFonts w:ascii="Times New Roman" w:eastAsiaTheme="majorEastAsia" w:hAnsi="Times New Roman"/>
          </w:rPr>
          <w:t>4.17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Антидемпинговые меры при проведении закупки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_Toc31115358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31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59" w:history="1">
        <w:r w:rsidR="009C78A7" w:rsidRPr="00EC7650">
          <w:rPr>
            <w:rStyle w:val="aff9"/>
            <w:rFonts w:ascii="Times New Roman" w:eastAsiaTheme="majorEastAsia" w:hAnsi="Times New Roman"/>
          </w:rPr>
          <w:t>4.18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Отстранение участника закупки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_Toc31115359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31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60" w:history="1">
        <w:r w:rsidR="009C78A7" w:rsidRPr="00EC7650">
          <w:rPr>
            <w:rStyle w:val="aff9"/>
            <w:rFonts w:ascii="Times New Roman" w:hAnsi="Times New Roman"/>
          </w:rPr>
          <w:t>4.19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Преддоговорные переговоры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_Toc31115360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32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61" w:history="1">
        <w:r w:rsidR="009C78A7" w:rsidRPr="00EC7650">
          <w:rPr>
            <w:rStyle w:val="aff9"/>
            <w:rFonts w:ascii="Times New Roman" w:eastAsiaTheme="majorEastAsia" w:hAnsi="Times New Roman"/>
          </w:rPr>
          <w:t>4.20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Заключение договора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_Toc31115361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33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62" w:history="1">
        <w:r w:rsidR="009C78A7" w:rsidRPr="00EC7650">
          <w:rPr>
            <w:rStyle w:val="aff9"/>
            <w:rFonts w:ascii="Times New Roman" w:eastAsiaTheme="majorEastAsia" w:hAnsi="Times New Roman"/>
          </w:rPr>
          <w:t>4.21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Обеспечение исполнения договора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_Toc31115362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36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1115363" w:history="1">
        <w:r w:rsidR="009C78A7" w:rsidRPr="00EC7650">
          <w:rPr>
            <w:rStyle w:val="aff9"/>
            <w:rFonts w:ascii="Times New Roman" w:hAnsi="Times New Roman"/>
          </w:rPr>
          <w:t>5.</w:t>
        </w:r>
        <w:r w:rsidR="009C78A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ТРЕБОВАНИЯ К УЧАСТНИКАМ ЗАКУПКИ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_Toc31115363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41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64" w:history="1">
        <w:r w:rsidR="009C78A7" w:rsidRPr="00EC7650">
          <w:rPr>
            <w:rStyle w:val="aff9"/>
            <w:rFonts w:ascii="Times New Roman" w:hAnsi="Times New Roman"/>
          </w:rPr>
          <w:t>5.1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Общие требования к участникам закупки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_Toc31115364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41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65" w:history="1">
        <w:r w:rsidR="009C78A7" w:rsidRPr="00EC7650">
          <w:rPr>
            <w:rStyle w:val="aff9"/>
            <w:rFonts w:ascii="Times New Roman" w:hAnsi="Times New Roman"/>
          </w:rPr>
          <w:t>5.2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Условия участия коллективных участников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_Toc31115365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41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1115366" w:history="1">
        <w:r w:rsidR="009C78A7" w:rsidRPr="00EC7650">
          <w:rPr>
            <w:rStyle w:val="aff9"/>
            <w:rFonts w:ascii="Times New Roman" w:eastAsiaTheme="majorEastAsia" w:hAnsi="Times New Roman"/>
          </w:rPr>
          <w:t>6.</w:t>
        </w:r>
        <w:r w:rsidR="009C78A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ИНФОРМАЦИОННАЯ КАРТА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_Toc31115366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44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1115367" w:history="1">
        <w:r w:rsidR="009C78A7" w:rsidRPr="00EC7650">
          <w:rPr>
            <w:rStyle w:val="aff9"/>
            <w:rFonts w:ascii="Times New Roman" w:eastAsiaTheme="majorEastAsia" w:hAnsi="Times New Roman"/>
            <w:bCs/>
          </w:rPr>
          <w:t>Приложение №1 к информационной карте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_Toc31115367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49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68" w:history="1">
        <w:r w:rsidR="009C78A7" w:rsidRPr="00EC7650">
          <w:rPr>
            <w:rStyle w:val="aff9"/>
            <w:rFonts w:ascii="Times New Roman" w:eastAsia="Times New Roman" w:hAnsi="Times New Roman"/>
            <w:b/>
          </w:rPr>
          <w:t>ТРЕБОВАНИЯ К УЧАСТНИКАМ ЗАКУПКИ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_Toc31115368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49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1115369" w:history="1">
        <w:r w:rsidR="009C78A7" w:rsidRPr="00EC7650">
          <w:rPr>
            <w:rStyle w:val="aff9"/>
            <w:rFonts w:ascii="Times New Roman" w:eastAsiaTheme="majorEastAsia" w:hAnsi="Times New Roman"/>
            <w:bCs/>
          </w:rPr>
          <w:t>Приложение №2 к информационной карте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_Toc31115369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51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70" w:history="1">
        <w:r w:rsidR="009C78A7" w:rsidRPr="00EC7650">
          <w:rPr>
            <w:rStyle w:val="aff9"/>
            <w:rFonts w:ascii="Times New Roman" w:eastAsia="Times New Roman" w:hAnsi="Times New Roman"/>
            <w:b/>
          </w:rPr>
          <w:t>ТРЕБОВАНИЯ К СОСТАВУ ЗАЯВКИ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_Toc31115370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51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1115371" w:history="1">
        <w:r w:rsidR="009C78A7" w:rsidRPr="00EC7650">
          <w:rPr>
            <w:rStyle w:val="aff9"/>
            <w:rFonts w:ascii="Times New Roman" w:eastAsiaTheme="majorEastAsia" w:hAnsi="Times New Roman"/>
            <w:bCs/>
          </w:rPr>
          <w:t>Приложение №3 к информационной карте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_Toc31115371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53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72" w:history="1">
        <w:r w:rsidR="009C78A7" w:rsidRPr="00EC7650">
          <w:rPr>
            <w:rStyle w:val="aff9"/>
            <w:rFonts w:ascii="Times New Roman" w:eastAsia="Times New Roman" w:hAnsi="Times New Roman"/>
            <w:b/>
          </w:rPr>
          <w:t>СВЕДЕНИЯ О НАЧАЛЬНОЙ (МАКСИМАЛЬНОЙ) ЦЕНЕ КАЖДОЙ ЕДИНИЦЫ ПРОДУКЦИИ, ЯВЛЯЮЩЕЙСЯ ПРЕДМЕТОМ ДОГОВОРА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_Toc31115372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53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1115373" w:history="1">
        <w:r w:rsidR="009C78A7" w:rsidRPr="00EC7650">
          <w:rPr>
            <w:rStyle w:val="aff9"/>
            <w:rFonts w:ascii="Times New Roman" w:eastAsiaTheme="majorEastAsia" w:hAnsi="Times New Roman"/>
          </w:rPr>
          <w:t>7.</w:t>
        </w:r>
        <w:r w:rsidR="009C78A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eastAsiaTheme="majorEastAsia" w:hAnsi="Times New Roman"/>
          </w:rPr>
          <w:t>ОБРАЗЦЫ ФОРМ ДОКУМЕНТОВ, ВКЛЮЧАЕМЫХ В ЗАЯВКУ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_Toc31115373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54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74" w:history="1">
        <w:r w:rsidR="009C78A7" w:rsidRPr="00EC7650">
          <w:rPr>
            <w:rStyle w:val="aff9"/>
            <w:rFonts w:ascii="Times New Roman" w:hAnsi="Times New Roman"/>
          </w:rPr>
          <w:t>7.1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Заявка (форма 1)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_Toc31115374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54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75" w:history="1">
        <w:r w:rsidR="009C78A7" w:rsidRPr="00EC7650">
          <w:rPr>
            <w:rStyle w:val="aff9"/>
            <w:rFonts w:ascii="Times New Roman" w:hAnsi="Times New Roman"/>
          </w:rPr>
          <w:t>7.2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Техническое предложение (форма 2)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_Toc31115375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57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76" w:history="1">
        <w:r w:rsidR="009C78A7" w:rsidRPr="00EC7650">
          <w:rPr>
            <w:rStyle w:val="aff9"/>
            <w:rFonts w:ascii="Times New Roman" w:hAnsi="Times New Roman"/>
          </w:rPr>
          <w:t>7.3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Анкета участника (форма 3)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_Toc31115376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58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77" w:history="1">
        <w:r w:rsidR="009C78A7" w:rsidRPr="00EC7650">
          <w:rPr>
            <w:rStyle w:val="aff9"/>
            <w:rFonts w:ascii="Times New Roman" w:hAnsi="Times New Roman"/>
          </w:rPr>
          <w:t>7.4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План распределения объемов поставки продукции внутри коллективного участника (форма 7)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_Toc31115377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59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31115378" w:history="1">
        <w:r w:rsidR="009C78A7" w:rsidRPr="00EC7650">
          <w:rPr>
            <w:rStyle w:val="aff9"/>
            <w:rFonts w:ascii="Times New Roman" w:hAnsi="Times New Roman"/>
          </w:rPr>
          <w:t>7.5</w:t>
        </w:r>
        <w:r w:rsidR="009C78A7">
          <w:rPr>
            <w:rFonts w:asciiTheme="minorHAnsi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Декларация соответствия члена коллективного участника (форма 8)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_Toc31115378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60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1115379" w:history="1">
        <w:r w:rsidR="009C78A7" w:rsidRPr="00EC7650">
          <w:rPr>
            <w:rStyle w:val="aff9"/>
            <w:rFonts w:ascii="Times New Roman" w:hAnsi="Times New Roman"/>
            <w:b/>
          </w:rPr>
          <w:t>8.</w:t>
        </w:r>
        <w:r w:rsidR="009C78A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  <w:b/>
          </w:rPr>
          <w:t>ПРОЕКТ ДОГОВОРА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_Toc31115379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61</w:t>
        </w:r>
        <w:r w:rsidR="009C78A7">
          <w:rPr>
            <w:webHidden/>
          </w:rPr>
          <w:fldChar w:fldCharType="end"/>
        </w:r>
      </w:hyperlink>
    </w:p>
    <w:p w:rsidR="009C78A7" w:rsidRDefault="005531D9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1115380" w:history="1">
        <w:r w:rsidR="009C78A7" w:rsidRPr="00EC7650">
          <w:rPr>
            <w:rStyle w:val="aff9"/>
            <w:rFonts w:ascii="Times New Roman" w:hAnsi="Times New Roman"/>
          </w:rPr>
          <w:t>9.</w:t>
        </w:r>
        <w:r w:rsidR="009C78A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C78A7" w:rsidRPr="00EC7650">
          <w:rPr>
            <w:rStyle w:val="aff9"/>
            <w:rFonts w:ascii="Times New Roman" w:hAnsi="Times New Roman"/>
          </w:rPr>
          <w:t>ТРЕБОВАНИЯ К ПРОДУКЦИИ (ПРЕДМЕТУ ЗАКУПКИ)</w:t>
        </w:r>
        <w:r w:rsidR="009C78A7">
          <w:rPr>
            <w:webHidden/>
          </w:rPr>
          <w:tab/>
        </w:r>
        <w:r w:rsidR="009C78A7">
          <w:rPr>
            <w:webHidden/>
          </w:rPr>
          <w:fldChar w:fldCharType="begin"/>
        </w:r>
        <w:r w:rsidR="009C78A7">
          <w:rPr>
            <w:webHidden/>
          </w:rPr>
          <w:instrText xml:space="preserve"> PAGEREF _Toc31115380 \h </w:instrText>
        </w:r>
        <w:r w:rsidR="009C78A7">
          <w:rPr>
            <w:webHidden/>
          </w:rPr>
        </w:r>
        <w:r w:rsidR="009C78A7">
          <w:rPr>
            <w:webHidden/>
          </w:rPr>
          <w:fldChar w:fldCharType="separate"/>
        </w:r>
        <w:r w:rsidR="009C78A7">
          <w:rPr>
            <w:webHidden/>
          </w:rPr>
          <w:t>62</w:t>
        </w:r>
        <w:r w:rsidR="009C78A7">
          <w:rPr>
            <w:webHidden/>
          </w:rPr>
          <w:fldChar w:fldCharType="end"/>
        </w:r>
      </w:hyperlink>
    </w:p>
    <w:p w:rsidR="0078095B" w:rsidRPr="00477CF0" w:rsidRDefault="004D7EF6" w:rsidP="00436BF7">
      <w:pPr>
        <w:pStyle w:val="1f"/>
        <w:keepNext w:val="0"/>
        <w:keepLines w:val="0"/>
        <w:pageBreakBefore w:val="0"/>
        <w:spacing w:before="0"/>
        <w:outlineLvl w:val="9"/>
        <w:rPr>
          <w:rFonts w:ascii="Times New Roman" w:hAnsi="Times New Roman"/>
          <w:b w:val="0"/>
          <w:sz w:val="24"/>
        </w:rPr>
      </w:pPr>
      <w:r w:rsidRPr="00436BF7">
        <w:rPr>
          <w:rFonts w:ascii="Times New Roman" w:eastAsia="Times New Roman" w:hAnsi="Times New Roman"/>
          <w:b w:val="0"/>
          <w:noProof/>
          <w:sz w:val="24"/>
          <w:szCs w:val="24"/>
          <w:lang w:eastAsia="ru-RU"/>
        </w:rPr>
        <w:fldChar w:fldCharType="end"/>
      </w:r>
    </w:p>
    <w:p w:rsidR="008B754D" w:rsidRPr="00477CF0" w:rsidRDefault="008B754D" w:rsidP="008B754D">
      <w:pPr>
        <w:pStyle w:val="2"/>
        <w:pageBreakBefore/>
        <w:rPr>
          <w:rFonts w:ascii="Times New Roman" w:hAnsi="Times New Roman"/>
          <w:sz w:val="24"/>
        </w:rPr>
      </w:pPr>
      <w:bookmarkStart w:id="10" w:name="_Ref413862243"/>
      <w:bookmarkStart w:id="11" w:name="_Toc415874653"/>
      <w:bookmarkStart w:id="12" w:name="_Toc31115331"/>
      <w:bookmarkStart w:id="13" w:name="_Ref314254823"/>
      <w:bookmarkStart w:id="14" w:name="_Toc415874643"/>
      <w:bookmarkStart w:id="15" w:name="_Toc309773176"/>
      <w:r w:rsidRPr="00477CF0">
        <w:rPr>
          <w:rFonts w:ascii="Times New Roman" w:hAnsi="Times New Roman"/>
          <w:sz w:val="24"/>
        </w:rPr>
        <w:lastRenderedPageBreak/>
        <w:t>СОКРАЩЕНИЯ</w:t>
      </w:r>
      <w:bookmarkEnd w:id="10"/>
      <w:bookmarkEnd w:id="11"/>
      <w:bookmarkEnd w:id="12"/>
    </w:p>
    <w:p w:rsidR="001D49BE" w:rsidRPr="00477CF0" w:rsidRDefault="001D49BE" w:rsidP="009161B0">
      <w:pPr>
        <w:pStyle w:val="afffff2"/>
        <w:tabs>
          <w:tab w:val="left" w:pos="2977"/>
          <w:tab w:val="left" w:pos="3544"/>
        </w:tabs>
        <w:ind w:firstLine="1134"/>
        <w:jc w:val="center"/>
        <w:rPr>
          <w:rFonts w:ascii="Times New Roman" w:hAnsi="Times New Roman"/>
          <w:b/>
          <w:sz w:val="24"/>
        </w:rPr>
      </w:pPr>
    </w:p>
    <w:tbl>
      <w:tblPr>
        <w:tblStyle w:val="af2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7337"/>
      </w:tblGrid>
      <w:tr w:rsidR="00C01DE8" w:rsidRPr="00477CF0" w:rsidTr="00285BC9">
        <w:tc>
          <w:tcPr>
            <w:tcW w:w="2235" w:type="dxa"/>
          </w:tcPr>
          <w:p w:rsidR="001D49BE" w:rsidRPr="00477CF0" w:rsidRDefault="001D49BE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Закон 44-ФЗ</w:t>
            </w:r>
          </w:p>
        </w:tc>
        <w:tc>
          <w:tcPr>
            <w:tcW w:w="425" w:type="dxa"/>
          </w:tcPr>
          <w:p w:rsidR="001D49BE" w:rsidRPr="00477CF0" w:rsidRDefault="001D49BE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1D49BE" w:rsidRPr="00477CF0" w:rsidRDefault="001D49BE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Федеральный закон от 05.04.2013 г. № 44-ФЗ «О 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Закон 223-ФЗ</w:t>
            </w: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Федеральный закон от 18.07.2011 г. № 223-ФЗ «О закупках товаров, работ, услуг отдельными видами юридических лиц».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Законодательство</w:t>
            </w: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действующее законодательство Российской Федерации.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ЗК</w:t>
            </w: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закупочная комиссия.</w:t>
            </w:r>
          </w:p>
        </w:tc>
      </w:tr>
      <w:tr w:rsidR="005B5EB7" w:rsidRPr="00477CF0" w:rsidTr="005B5EB7">
        <w:tc>
          <w:tcPr>
            <w:tcW w:w="2235" w:type="dxa"/>
          </w:tcPr>
          <w:p w:rsidR="005B5EB7" w:rsidRPr="00477CF0" w:rsidRDefault="005B5EB7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Извещение</w:t>
            </w:r>
          </w:p>
        </w:tc>
        <w:tc>
          <w:tcPr>
            <w:tcW w:w="425" w:type="dxa"/>
          </w:tcPr>
          <w:p w:rsidR="005B5EB7" w:rsidRPr="00477CF0" w:rsidRDefault="005B5EB7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5B5EB7" w:rsidRPr="00477CF0" w:rsidRDefault="005B5EB7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извещение об осуществлении закупки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37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НДС</w:t>
            </w: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налог на добавленную стоимость.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НМЦ</w:t>
            </w: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начальная (максимальная) цена договора (цена лота).</w:t>
            </w:r>
          </w:p>
        </w:tc>
      </w:tr>
      <w:tr w:rsidR="00D64B58" w:rsidRPr="00477CF0" w:rsidTr="00285BC9">
        <w:tc>
          <w:tcPr>
            <w:tcW w:w="2235" w:type="dxa"/>
          </w:tcPr>
          <w:p w:rsidR="00D64B58" w:rsidRPr="00477CF0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Открытие доступа</w:t>
            </w:r>
          </w:p>
        </w:tc>
        <w:tc>
          <w:tcPr>
            <w:tcW w:w="425" w:type="dxa"/>
          </w:tcPr>
          <w:p w:rsidR="00D64B58" w:rsidRPr="00477CF0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D64B58" w:rsidRPr="00477CF0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открытие доступа к заявкам, поданным в электронной форме.</w:t>
            </w:r>
          </w:p>
        </w:tc>
      </w:tr>
      <w:tr w:rsidR="00D64B58" w:rsidRPr="00477CF0" w:rsidTr="00285BC9">
        <w:tc>
          <w:tcPr>
            <w:tcW w:w="2235" w:type="dxa"/>
          </w:tcPr>
          <w:p w:rsidR="00D64B58" w:rsidRPr="00477CF0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Положение о закупке</w:t>
            </w:r>
          </w:p>
        </w:tc>
        <w:tc>
          <w:tcPr>
            <w:tcW w:w="425" w:type="dxa"/>
          </w:tcPr>
          <w:p w:rsidR="00D64B58" w:rsidRPr="00477CF0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D64B58" w:rsidRPr="00477CF0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Единое Положение о закупке </w:t>
            </w:r>
            <w:r w:rsidRPr="0043427D">
              <w:rPr>
                <w:rFonts w:ascii="Times New Roman" w:hAnsi="Times New Roman"/>
                <w:sz w:val="24"/>
              </w:rPr>
              <w:t>Холдинга АО «Технодинамика»</w:t>
            </w:r>
            <w:r w:rsidRPr="00477CF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D64B58" w:rsidRPr="00477CF0" w:rsidTr="00285BC9">
        <w:tc>
          <w:tcPr>
            <w:tcW w:w="2235" w:type="dxa"/>
          </w:tcPr>
          <w:p w:rsidR="00D64B58" w:rsidRPr="00477CF0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СПДБ</w:t>
            </w:r>
          </w:p>
        </w:tc>
        <w:tc>
          <w:tcPr>
            <w:tcW w:w="425" w:type="dxa"/>
          </w:tcPr>
          <w:p w:rsidR="00D64B58" w:rsidRPr="00477CF0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7C18BC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D64B58" w:rsidRPr="00477CF0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1F39FD">
              <w:rPr>
                <w:rFonts w:ascii="Times New Roman" w:hAnsi="Times New Roman"/>
                <w:sz w:val="24"/>
              </w:rPr>
              <w:t>структурное подразделение заказчика, к компетенции которого относятся вопросы безопасности</w:t>
            </w:r>
          </w:p>
        </w:tc>
      </w:tr>
      <w:tr w:rsidR="00D64B58" w:rsidRPr="00477CF0" w:rsidDel="001C5B3C" w:rsidTr="00285BC9">
        <w:tc>
          <w:tcPr>
            <w:tcW w:w="2235" w:type="dxa"/>
          </w:tcPr>
          <w:p w:rsidR="00D64B58" w:rsidRPr="00477CF0" w:rsidDel="001C5B3C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3818A7">
              <w:rPr>
                <w:rFonts w:ascii="Times New Roman" w:hAnsi="Times New Roman"/>
                <w:b/>
                <w:sz w:val="24"/>
              </w:rPr>
              <w:t>Холдинг</w:t>
            </w:r>
          </w:p>
        </w:tc>
        <w:tc>
          <w:tcPr>
            <w:tcW w:w="425" w:type="dxa"/>
          </w:tcPr>
          <w:p w:rsidR="00D64B58" w:rsidRPr="00477CF0" w:rsidDel="001C5B3C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61579A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D64B58" w:rsidRPr="00477CF0" w:rsidDel="001C5B3C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3818A7">
              <w:rPr>
                <w:rFonts w:ascii="Times New Roman" w:hAnsi="Times New Roman"/>
                <w:sz w:val="24"/>
              </w:rPr>
              <w:t>Акционерное общество «Технодинамика»</w:t>
            </w:r>
            <w:r w:rsidRPr="0061579A">
              <w:rPr>
                <w:rFonts w:ascii="Times New Roman" w:hAnsi="Times New Roman"/>
                <w:sz w:val="24"/>
              </w:rPr>
              <w:t>.</w:t>
            </w:r>
          </w:p>
        </w:tc>
      </w:tr>
      <w:tr w:rsidR="00D64B58" w:rsidRPr="00477CF0" w:rsidTr="00285BC9">
        <w:tc>
          <w:tcPr>
            <w:tcW w:w="2235" w:type="dxa"/>
          </w:tcPr>
          <w:p w:rsidR="00D64B58" w:rsidRPr="00477CF0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ЭТП</w:t>
            </w:r>
          </w:p>
        </w:tc>
        <w:tc>
          <w:tcPr>
            <w:tcW w:w="425" w:type="dxa"/>
          </w:tcPr>
          <w:p w:rsidR="00D64B58" w:rsidRPr="00477CF0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D64B58" w:rsidRPr="00477CF0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электронная торговая площадка</w:t>
            </w:r>
            <w:r>
              <w:rPr>
                <w:rFonts w:ascii="Times New Roman" w:hAnsi="Times New Roman"/>
                <w:sz w:val="24"/>
              </w:rPr>
              <w:t xml:space="preserve"> (электронная площадка)</w:t>
            </w:r>
            <w:r w:rsidRPr="00477CF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D64B58" w:rsidRPr="00477CF0" w:rsidTr="00285BC9">
        <w:tc>
          <w:tcPr>
            <w:tcW w:w="2235" w:type="dxa"/>
          </w:tcPr>
          <w:p w:rsidR="00D64B58" w:rsidRPr="00477CF0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ЭП</w:t>
            </w:r>
          </w:p>
        </w:tc>
        <w:tc>
          <w:tcPr>
            <w:tcW w:w="425" w:type="dxa"/>
          </w:tcPr>
          <w:p w:rsidR="00D64B58" w:rsidRPr="00477CF0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D64B58" w:rsidRPr="00477CF0" w:rsidRDefault="00D64B58" w:rsidP="00D64B58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электронная подпись</w:t>
            </w:r>
            <w:r>
              <w:rPr>
                <w:rFonts w:ascii="Times New Roman" w:hAnsi="Times New Roman"/>
                <w:sz w:val="24"/>
              </w:rPr>
              <w:t> / усиленная электронной подпись</w:t>
            </w:r>
            <w:r w:rsidRPr="00477CF0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8B754D" w:rsidRPr="00477CF0" w:rsidRDefault="008B754D" w:rsidP="008B754D">
      <w:pPr>
        <w:pStyle w:val="2"/>
        <w:pageBreakBefore/>
        <w:rPr>
          <w:rFonts w:ascii="Times New Roman" w:hAnsi="Times New Roman"/>
          <w:sz w:val="24"/>
        </w:rPr>
      </w:pPr>
      <w:bookmarkStart w:id="16" w:name="_Ref314254573"/>
      <w:bookmarkStart w:id="17" w:name="_Ref314254831"/>
      <w:bookmarkStart w:id="18" w:name="_Ref413862184"/>
      <w:bookmarkStart w:id="19" w:name="_Toc415874654"/>
      <w:bookmarkStart w:id="20" w:name="_Toc31115332"/>
      <w:r w:rsidRPr="00477CF0">
        <w:rPr>
          <w:rFonts w:ascii="Times New Roman" w:hAnsi="Times New Roman"/>
          <w:sz w:val="24"/>
        </w:rPr>
        <w:lastRenderedPageBreak/>
        <w:t>ТЕРМИНЫ И ОПРЕДЕЛЕНИЯ</w:t>
      </w:r>
      <w:bookmarkEnd w:id="16"/>
      <w:bookmarkEnd w:id="17"/>
      <w:bookmarkEnd w:id="18"/>
      <w:bookmarkEnd w:id="19"/>
      <w:bookmarkEnd w:id="20"/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День</w:t>
      </w:r>
      <w:r w:rsidRPr="00477CF0">
        <w:rPr>
          <w:rFonts w:ascii="Times New Roman" w:hAnsi="Times New Roman"/>
          <w:sz w:val="24"/>
        </w:rPr>
        <w:t xml:space="preserve"> – календарный день, за исключением случаев, когда в настоящей документации о закупке срок прямо устанавливается в рабочих днях; при этом рабочим днем считается день, который не признается в соответствии с законодательством выходным </w:t>
      </w:r>
      <w:r w:rsidR="007B646E" w:rsidRPr="00477CF0">
        <w:rPr>
          <w:rFonts w:ascii="Times New Roman" w:hAnsi="Times New Roman"/>
          <w:sz w:val="24"/>
        </w:rPr>
        <w:t>и/или</w:t>
      </w:r>
      <w:r w:rsidRPr="00477CF0">
        <w:rPr>
          <w:rFonts w:ascii="Times New Roman" w:hAnsi="Times New Roman"/>
          <w:sz w:val="24"/>
        </w:rPr>
        <w:t xml:space="preserve"> нерабочим праздничным днем.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Договор</w:t>
      </w:r>
      <w:r w:rsidRPr="00477CF0">
        <w:rPr>
          <w:rFonts w:ascii="Times New Roman" w:hAnsi="Times New Roman"/>
          <w:sz w:val="24"/>
        </w:rPr>
        <w:t xml:space="preserve"> – в соответствии со ст. 154 Гражданского кодекса Российской Федерации понимается двух- или многосторонняя сделка (вне зависимости от того, оформляется ли документ под названием «договор», «контракт», «соглашение»).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bookmarkStart w:id="21" w:name="_Ref75097196"/>
      <w:r w:rsidRPr="00477CF0">
        <w:rPr>
          <w:rFonts w:ascii="Times New Roman" w:hAnsi="Times New Roman"/>
          <w:b/>
          <w:sz w:val="24"/>
        </w:rPr>
        <w:t>Документация о закупке (документация)</w:t>
      </w:r>
      <w:r w:rsidRPr="00477CF0">
        <w:rPr>
          <w:rFonts w:ascii="Times New Roman" w:hAnsi="Times New Roman"/>
          <w:sz w:val="24"/>
        </w:rPr>
        <w:t xml:space="preserve"> – комплект документов,</w:t>
      </w:r>
      <w:r w:rsidR="00F22373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предназначенный для участников закупки и содержащий сведения, определенные Положением </w:t>
      </w:r>
      <w:r w:rsidR="002826C5" w:rsidRPr="00477CF0">
        <w:rPr>
          <w:rFonts w:ascii="Times New Roman" w:hAnsi="Times New Roman"/>
          <w:sz w:val="24"/>
        </w:rPr>
        <w:t xml:space="preserve">о закупке </w:t>
      </w:r>
      <w:r w:rsidRPr="00477CF0">
        <w:rPr>
          <w:rFonts w:ascii="Times New Roman" w:hAnsi="Times New Roman"/>
          <w:sz w:val="24"/>
        </w:rPr>
        <w:t>и законодательством.</w:t>
      </w:r>
    </w:p>
    <w:p w:rsidR="00600698" w:rsidRDefault="00600698" w:rsidP="008B754D">
      <w:pPr>
        <w:pStyle w:val="afffff2"/>
        <w:ind w:firstLine="1134"/>
        <w:rPr>
          <w:rFonts w:ascii="Times New Roman" w:hAnsi="Times New Roman"/>
          <w:sz w:val="24"/>
          <w:lang w:val="ru"/>
        </w:rPr>
      </w:pPr>
      <w:r w:rsidRPr="001B49DD">
        <w:rPr>
          <w:rFonts w:ascii="Times New Roman" w:hAnsi="Times New Roman"/>
          <w:b/>
          <w:sz w:val="24"/>
          <w:lang w:val="ru"/>
        </w:rPr>
        <w:t>Единое Положение о закупках Холдинга АО «Технодинамика»</w:t>
      </w:r>
      <w:r w:rsidRPr="0061579A">
        <w:rPr>
          <w:rFonts w:ascii="Times New Roman" w:hAnsi="Times New Roman"/>
          <w:sz w:val="24"/>
          <w:lang w:val="ru"/>
        </w:rPr>
        <w:t xml:space="preserve"> – правовой акт, регламентирующий закупочную деятельность заказчика и содержащий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Заказчик</w:t>
      </w:r>
      <w:r w:rsidRPr="00477CF0">
        <w:rPr>
          <w:rFonts w:ascii="Times New Roman" w:hAnsi="Times New Roman"/>
          <w:sz w:val="24"/>
        </w:rPr>
        <w:t xml:space="preserve"> – организация, указанная в п.</w:t>
      </w:r>
      <w:r w:rsidR="00BA141F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_Ref314160930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>
        <w:rPr>
          <w:rFonts w:ascii="Times New Roman" w:hAnsi="Times New Roman"/>
        </w:rPr>
        <w:t>2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 Заказчиком может выступать </w:t>
      </w:r>
      <w:r w:rsidR="00600698">
        <w:rPr>
          <w:rFonts w:ascii="Times New Roman" w:hAnsi="Times New Roman"/>
          <w:sz w:val="24"/>
        </w:rPr>
        <w:t>Холдинг</w:t>
      </w:r>
      <w:r w:rsidR="00600698" w:rsidRPr="0061579A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или организация </w:t>
      </w:r>
      <w:r w:rsidR="00600698">
        <w:rPr>
          <w:rFonts w:ascii="Times New Roman" w:hAnsi="Times New Roman"/>
          <w:sz w:val="24"/>
        </w:rPr>
        <w:t>Холдинга</w:t>
      </w:r>
      <w:r w:rsidRPr="00477CF0">
        <w:rPr>
          <w:rFonts w:ascii="Times New Roman" w:hAnsi="Times New Roman"/>
          <w:sz w:val="24"/>
        </w:rPr>
        <w:t xml:space="preserve">, для удовлетворения потребностей которой осуществляется </w:t>
      </w:r>
      <w:r w:rsidR="00CE0F81" w:rsidRPr="00477CF0">
        <w:rPr>
          <w:rFonts w:ascii="Times New Roman" w:hAnsi="Times New Roman"/>
          <w:sz w:val="24"/>
        </w:rPr>
        <w:t>процедура закупки</w:t>
      </w:r>
      <w:r w:rsidRPr="00477CF0">
        <w:rPr>
          <w:rFonts w:ascii="Times New Roman" w:hAnsi="Times New Roman"/>
          <w:sz w:val="24"/>
        </w:rPr>
        <w:t xml:space="preserve"> в соответствии с Положением </w:t>
      </w:r>
      <w:r w:rsidR="002826C5" w:rsidRPr="00477CF0">
        <w:rPr>
          <w:rFonts w:ascii="Times New Roman" w:hAnsi="Times New Roman"/>
          <w:sz w:val="24"/>
        </w:rPr>
        <w:t xml:space="preserve">о закупке </w:t>
      </w:r>
      <w:r w:rsidRPr="00477CF0">
        <w:rPr>
          <w:rFonts w:ascii="Times New Roman" w:hAnsi="Times New Roman"/>
          <w:sz w:val="24"/>
        </w:rPr>
        <w:t>и от имени которой заключается договор по итогам процедуры закупки.</w:t>
      </w:r>
    </w:p>
    <w:bookmarkEnd w:id="21"/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Закупка (процедура закупки</w:t>
      </w:r>
      <w:r w:rsidR="00CE0F81" w:rsidRPr="00477CF0">
        <w:rPr>
          <w:rFonts w:ascii="Times New Roman" w:hAnsi="Times New Roman"/>
          <w:b/>
          <w:sz w:val="24"/>
        </w:rPr>
        <w:t>, закупочная процедура</w:t>
      </w:r>
      <w:r w:rsidRPr="00477CF0">
        <w:rPr>
          <w:rFonts w:ascii="Times New Roman" w:hAnsi="Times New Roman"/>
          <w:b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 – последовательность действий, осуществляемых в соответствии с Положением о закупке и с правилами, установленными документацией о закупке, с целью удовлетворения потребности заказчика в продукции.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Закупочная комиссия</w:t>
      </w:r>
      <w:r w:rsidRPr="00477CF0">
        <w:rPr>
          <w:rFonts w:ascii="Times New Roman" w:hAnsi="Times New Roman"/>
          <w:sz w:val="24"/>
        </w:rPr>
        <w:t xml:space="preserve"> – коллегиальный орган, назначаемый заказчиком / организатором закупки для осуществления деятельности в рамках закупки, в том числе для принятия важнейших решений в ходе закупки, включая допуск участников по итогам рассмотрения заявок, определение победителя (победителей) закупки, признание процедуры закупки несостоявшейся.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Заявка (заявка на участие в закупке)</w:t>
      </w:r>
      <w:r w:rsidRPr="00477CF0">
        <w:rPr>
          <w:rFonts w:ascii="Times New Roman" w:hAnsi="Times New Roman"/>
          <w:sz w:val="24"/>
        </w:rPr>
        <w:t xml:space="preserve"> – комплект документов, представленный для участия в закупке в порядке, установленном документацией о закупке.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Извещение</w:t>
      </w:r>
      <w:r w:rsidR="005B5EB7">
        <w:rPr>
          <w:rFonts w:ascii="Times New Roman" w:hAnsi="Times New Roman"/>
          <w:b/>
          <w:sz w:val="24"/>
        </w:rPr>
        <w:t xml:space="preserve"> об осуществлении закупки</w:t>
      </w:r>
      <w:r w:rsidRPr="00477CF0">
        <w:rPr>
          <w:rFonts w:ascii="Times New Roman" w:hAnsi="Times New Roman"/>
          <w:sz w:val="24"/>
        </w:rPr>
        <w:t xml:space="preserve"> – документ, содержащий основные условия закупки и иную информацию, предусмотренную Положением о закупке</w:t>
      </w:r>
      <w:r w:rsidR="0021298A" w:rsidRPr="00477CF0">
        <w:rPr>
          <w:rFonts w:ascii="Times New Roman" w:hAnsi="Times New Roman"/>
          <w:sz w:val="24"/>
        </w:rPr>
        <w:t>, имеющий</w:t>
      </w:r>
      <w:r w:rsidR="00477CF0">
        <w:rPr>
          <w:rFonts w:ascii="Times New Roman" w:hAnsi="Times New Roman"/>
          <w:sz w:val="24"/>
        </w:rPr>
        <w:t xml:space="preserve"> </w:t>
      </w:r>
      <w:r w:rsidR="00AA75C3" w:rsidRPr="00477CF0">
        <w:rPr>
          <w:rFonts w:ascii="Times New Roman" w:hAnsi="Times New Roman"/>
          <w:sz w:val="24"/>
        </w:rPr>
        <w:t>статус приглашения делать оферты</w:t>
      </w:r>
      <w:r w:rsidRPr="00477CF0">
        <w:rPr>
          <w:rFonts w:ascii="Times New Roman" w:hAnsi="Times New Roman"/>
          <w:sz w:val="24"/>
        </w:rPr>
        <w:t>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Коллективный участник</w:t>
      </w:r>
      <w:r w:rsidRPr="00477CF0">
        <w:rPr>
          <w:rFonts w:ascii="Times New Roman" w:hAnsi="Times New Roman"/>
          <w:sz w:val="24"/>
        </w:rPr>
        <w:t xml:space="preserve"> – участник, представленный объединением юридических лиц </w:t>
      </w:r>
      <w:r w:rsidR="007B646E" w:rsidRPr="00477CF0">
        <w:rPr>
          <w:rFonts w:ascii="Times New Roman" w:hAnsi="Times New Roman"/>
          <w:sz w:val="24"/>
        </w:rPr>
        <w:t>и/или</w:t>
      </w:r>
      <w:r w:rsidRPr="00477CF0">
        <w:rPr>
          <w:rFonts w:ascii="Times New Roman" w:hAnsi="Times New Roman"/>
          <w:sz w:val="24"/>
        </w:rPr>
        <w:t xml:space="preserve"> физических лиц, в том числе индивидуальных предпринимателей, отношения между которыми оформлены в соответствии с условиями документации о закупке.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Лот</w:t>
      </w:r>
      <w:r w:rsidRPr="00477CF0">
        <w:rPr>
          <w:rFonts w:ascii="Times New Roman" w:hAnsi="Times New Roman"/>
          <w:sz w:val="24"/>
        </w:rPr>
        <w:t xml:space="preserve"> – </w:t>
      </w:r>
      <w:r w:rsidR="00C56FFF" w:rsidRPr="00477CF0">
        <w:rPr>
          <w:rFonts w:ascii="Times New Roman" w:hAnsi="Times New Roman"/>
          <w:sz w:val="24"/>
        </w:rPr>
        <w:t>закупаемая заказчиком продукция, в отношении которой предусматривается заключение отдельного договора по результатам закупки</w:t>
      </w:r>
      <w:r w:rsidRPr="00477CF0">
        <w:rPr>
          <w:rFonts w:ascii="Times New Roman" w:hAnsi="Times New Roman"/>
          <w:sz w:val="24"/>
        </w:rPr>
        <w:t>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Начальная (максимальная) цена договора (цена лота)</w:t>
      </w:r>
      <w:r w:rsidRPr="00477CF0">
        <w:rPr>
          <w:rFonts w:ascii="Times New Roman" w:hAnsi="Times New Roman"/>
          <w:sz w:val="24"/>
        </w:rPr>
        <w:t xml:space="preserve"> – предельно допустимая цена договора (лота), выше размера которой не может быть заключен договор по итогам проведения закупки.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Организатор закупки</w:t>
      </w:r>
      <w:r w:rsidRPr="00477CF0">
        <w:rPr>
          <w:rFonts w:ascii="Times New Roman" w:hAnsi="Times New Roman"/>
          <w:sz w:val="24"/>
        </w:rPr>
        <w:t xml:space="preserve"> – организация, указанная в п. </w:t>
      </w:r>
      <w:r w:rsidR="00477CF0" w:rsidRPr="00285BC9">
        <w:rPr>
          <w:rFonts w:ascii="Times New Roman" w:hAnsi="Times New Roman"/>
          <w:sz w:val="24"/>
        </w:rPr>
        <w:fldChar w:fldCharType="begin"/>
      </w:r>
      <w:r w:rsidR="00477CF0" w:rsidRPr="00285BC9">
        <w:rPr>
          <w:rFonts w:ascii="Times New Roman" w:hAnsi="Times New Roman"/>
          <w:sz w:val="24"/>
        </w:rPr>
        <w:instrText xml:space="preserve"> REF _Ref314160956 \r \h  \* MERGEFORMAT </w:instrText>
      </w:r>
      <w:r w:rsidR="00477CF0" w:rsidRPr="00285BC9">
        <w:rPr>
          <w:rFonts w:ascii="Times New Roman" w:hAnsi="Times New Roman"/>
          <w:sz w:val="24"/>
        </w:rPr>
      </w:r>
      <w:r w:rsidR="00477CF0" w:rsidRPr="00285BC9">
        <w:rPr>
          <w:rFonts w:ascii="Times New Roman" w:hAnsi="Times New Roman"/>
          <w:sz w:val="24"/>
        </w:rPr>
        <w:fldChar w:fldCharType="separate"/>
      </w:r>
      <w:r w:rsidR="009C78A7">
        <w:rPr>
          <w:rFonts w:ascii="Times New Roman" w:hAnsi="Times New Roman"/>
          <w:sz w:val="24"/>
        </w:rPr>
        <w:t>3</w:t>
      </w:r>
      <w:r w:rsidR="00477CF0" w:rsidRPr="00285BC9">
        <w:rPr>
          <w:rFonts w:ascii="Times New Roman" w:hAnsi="Times New Roman"/>
          <w:sz w:val="24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 Организатором закупки может выступать заказчик или лицо,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заказчика, в том числе утверждает документацию о закупке и состав закупочной комиссии.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lastRenderedPageBreak/>
        <w:t>Официальное размещение</w:t>
      </w:r>
      <w:r w:rsidRPr="00477CF0">
        <w:rPr>
          <w:rFonts w:ascii="Times New Roman" w:hAnsi="Times New Roman"/>
          <w:sz w:val="24"/>
        </w:rPr>
        <w:t xml:space="preserve"> –</w:t>
      </w:r>
      <w:r w:rsidR="00107727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публикация</w:t>
      </w:r>
      <w:r w:rsid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информации о закупке на официальном сайте заказчика.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Победитель закупки</w:t>
      </w:r>
      <w:r w:rsidRPr="00477CF0">
        <w:rPr>
          <w:rFonts w:ascii="Times New Roman" w:hAnsi="Times New Roman"/>
          <w:sz w:val="24"/>
        </w:rPr>
        <w:t xml:space="preserve"> – участник закупки, который </w:t>
      </w:r>
      <w:r w:rsidRPr="00477CF0" w:rsidDel="00A71E83">
        <w:rPr>
          <w:rFonts w:ascii="Times New Roman" w:hAnsi="Times New Roman"/>
          <w:sz w:val="24"/>
        </w:rPr>
        <w:t>по решению закупочной комиссии</w:t>
      </w:r>
      <w:r w:rsidRPr="00477CF0">
        <w:rPr>
          <w:rFonts w:ascii="Times New Roman" w:hAnsi="Times New Roman"/>
          <w:sz w:val="24"/>
        </w:rPr>
        <w:t xml:space="preserve"> предложил лучшие условия исполнения договора на основании документации о закупке.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Поставщик</w:t>
      </w:r>
      <w:r w:rsidRPr="00477CF0">
        <w:rPr>
          <w:rFonts w:ascii="Times New Roman" w:hAnsi="Times New Roman"/>
          <w:sz w:val="24"/>
        </w:rPr>
        <w:t xml:space="preserve"> – любое юридическое или физическое лицо, в том числе индивидуальный предприниматель.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Постквалификация</w:t>
      </w:r>
      <w:r w:rsidRPr="00477CF0">
        <w:rPr>
          <w:rFonts w:ascii="Times New Roman" w:hAnsi="Times New Roman"/>
          <w:sz w:val="24"/>
        </w:rPr>
        <w:t xml:space="preserve"> – процедура дополнительной проверки участника закупки на достоверность ранее заявленных им параметров квалификации и условий исполнения договора</w:t>
      </w:r>
      <w:r w:rsidR="00F22373" w:rsidRPr="00477CF0">
        <w:rPr>
          <w:rFonts w:ascii="Times New Roman" w:hAnsi="Times New Roman"/>
          <w:sz w:val="24"/>
        </w:rPr>
        <w:t>, на достоверность ранее представленной информации и документов</w:t>
      </w:r>
      <w:r w:rsidRPr="00477CF0">
        <w:rPr>
          <w:rFonts w:ascii="Times New Roman" w:hAnsi="Times New Roman"/>
          <w:sz w:val="24"/>
        </w:rPr>
        <w:t>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Продукция</w:t>
      </w:r>
      <w:r w:rsidRPr="00477CF0">
        <w:rPr>
          <w:rFonts w:ascii="Times New Roman" w:hAnsi="Times New Roman"/>
          <w:sz w:val="24"/>
        </w:rPr>
        <w:t xml:space="preserve"> – товары, работы, услуги и иные объекты гражданских прав, приобретаемые заказчиком на возмездной основе.</w:t>
      </w:r>
    </w:p>
    <w:p w:rsidR="00AE517E" w:rsidRPr="00477CF0" w:rsidRDefault="00AE517E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Специализированная организация</w:t>
      </w:r>
      <w:r w:rsidRPr="00477CF0">
        <w:rPr>
          <w:rFonts w:ascii="Times New Roman" w:hAnsi="Times New Roman"/>
          <w:sz w:val="24"/>
        </w:rPr>
        <w:t xml:space="preserve"> – </w:t>
      </w:r>
      <w:r w:rsidR="00600698" w:rsidRPr="001B49DD">
        <w:rPr>
          <w:rFonts w:ascii="Times New Roman" w:hAnsi="Times New Roman"/>
          <w:sz w:val="24"/>
        </w:rPr>
        <w:t>юридическое лицо,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</w:t>
      </w:r>
      <w:r w:rsidR="00600698" w:rsidRPr="0061579A">
        <w:rPr>
          <w:rFonts w:ascii="Times New Roman" w:hAnsi="Times New Roman"/>
          <w:sz w:val="24"/>
        </w:rPr>
        <w:t>.</w:t>
      </w:r>
      <w:r w:rsidRPr="00477CF0">
        <w:rPr>
          <w:rFonts w:ascii="Times New Roman" w:hAnsi="Times New Roman"/>
          <w:sz w:val="24"/>
        </w:rPr>
        <w:t>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Уполномоченное лицо</w:t>
      </w:r>
      <w:r w:rsidRPr="00477CF0">
        <w:rPr>
          <w:rFonts w:ascii="Times New Roman" w:hAnsi="Times New Roman"/>
          <w:sz w:val="24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 осуществление действий от имени организации, полномочия которых подтверждены соответствующими документами.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Участник</w:t>
      </w:r>
      <w:r w:rsidRPr="00477CF0">
        <w:rPr>
          <w:rFonts w:ascii="Times New Roman" w:hAnsi="Times New Roman"/>
          <w:sz w:val="24"/>
        </w:rPr>
        <w:t xml:space="preserve"> – участник процедуры закупки </w:t>
      </w:r>
      <w:r w:rsidR="007B646E" w:rsidRPr="00477CF0">
        <w:rPr>
          <w:rFonts w:ascii="Times New Roman" w:hAnsi="Times New Roman"/>
          <w:sz w:val="24"/>
        </w:rPr>
        <w:t>и/или</w:t>
      </w:r>
      <w:r w:rsidRPr="00477CF0">
        <w:rPr>
          <w:rFonts w:ascii="Times New Roman" w:hAnsi="Times New Roman"/>
          <w:sz w:val="24"/>
        </w:rPr>
        <w:t xml:space="preserve"> участник закупки.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Участник процедуры закупки</w:t>
      </w:r>
      <w:r w:rsidRPr="00477CF0">
        <w:rPr>
          <w:rFonts w:ascii="Times New Roman" w:hAnsi="Times New Roman"/>
          <w:sz w:val="24"/>
        </w:rPr>
        <w:t xml:space="preserve"> – любое юридическое лицо (или несколько юридических лиц, выступающих на стороне одного участника процедуры закупки), независимо от организационно-правовой формы, формы собственности, места нахождения и места происхождения капитала, либо любое физическое лицо (или несколько физических лиц, выступающих на стороне одного участника процедуры закупки), в том числе индивидуальный предприниматель (или несколько индивидуальных предпринимателей, выступающих на стороне одного участника процедуры закупки), выразившее заинтересованность в участии в закупке; выражением заинтересованности является направление запроса о разъяснении документации о закупке, или предоставление обеспечения заявки, или подача заявки на участие в процедуре закупки.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Участник закупки</w:t>
      </w:r>
      <w:r w:rsidRPr="00477CF0">
        <w:rPr>
          <w:rFonts w:ascii="Times New Roman" w:hAnsi="Times New Roman"/>
          <w:sz w:val="24"/>
        </w:rPr>
        <w:t xml:space="preserve"> – участник процедуры закупки, своевременно представивший заявку, в отношении которого принято решение закупочной комиссии о допуске к участию в процедуре закупки.</w:t>
      </w:r>
    </w:p>
    <w:p w:rsidR="008B754D" w:rsidRPr="00477CF0" w:rsidRDefault="008B754D" w:rsidP="00C56FFF">
      <w:pPr>
        <w:pStyle w:val="afffff2"/>
        <w:ind w:firstLine="1134"/>
        <w:rPr>
          <w:rFonts w:ascii="Times New Roman" w:eastAsiaTheme="majorEastAsia" w:hAnsi="Times New Roman"/>
          <w:b/>
          <w:bCs/>
          <w:sz w:val="24"/>
        </w:rPr>
      </w:pPr>
      <w:r w:rsidRPr="00477CF0">
        <w:rPr>
          <w:rFonts w:ascii="Times New Roman" w:hAnsi="Times New Roman"/>
          <w:b/>
          <w:sz w:val="24"/>
        </w:rPr>
        <w:t>Электронная торговая площадка</w:t>
      </w:r>
      <w:r w:rsidR="005B5EB7">
        <w:rPr>
          <w:rFonts w:ascii="Times New Roman" w:hAnsi="Times New Roman"/>
          <w:b/>
          <w:sz w:val="24"/>
        </w:rPr>
        <w:t xml:space="preserve"> (электронная площадка)</w:t>
      </w:r>
      <w:r w:rsidRPr="00477CF0">
        <w:rPr>
          <w:rFonts w:ascii="Times New Roman" w:hAnsi="Times New Roman"/>
          <w:sz w:val="24"/>
        </w:rPr>
        <w:t xml:space="preserve"> – программно-аппаратный комплекс организационных, информационных и технических решений, обеспечивающих взаимодействие заказчика с поставщиками и участниками</w:t>
      </w:r>
      <w:r w:rsidR="00C67345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через электронные каналы связи, </w:t>
      </w:r>
      <w:r w:rsidR="000347BB">
        <w:rPr>
          <w:rFonts w:ascii="Times New Roman" w:hAnsi="Times New Roman"/>
          <w:sz w:val="24"/>
        </w:rPr>
        <w:t>и</w:t>
      </w:r>
      <w:r w:rsidRPr="00477CF0">
        <w:rPr>
          <w:rFonts w:ascii="Times New Roman" w:hAnsi="Times New Roman"/>
          <w:sz w:val="24"/>
        </w:rPr>
        <w:t xml:space="preserve"> проведение процедур закупок в электронной форме с использованием информационно-</w:t>
      </w:r>
      <w:r w:rsidR="005B5EB7">
        <w:rPr>
          <w:rFonts w:ascii="Times New Roman" w:hAnsi="Times New Roman"/>
          <w:sz w:val="24"/>
        </w:rPr>
        <w:t>теле</w:t>
      </w:r>
      <w:r w:rsidRPr="00477CF0">
        <w:rPr>
          <w:rFonts w:ascii="Times New Roman" w:hAnsi="Times New Roman"/>
          <w:sz w:val="24"/>
        </w:rPr>
        <w:t>коммуникационной сети «Интернет».</w:t>
      </w:r>
    </w:p>
    <w:p w:rsidR="00BC23F6" w:rsidRPr="00477CF0" w:rsidRDefault="00BC23F6" w:rsidP="008B754D">
      <w:pPr>
        <w:pStyle w:val="2"/>
        <w:pageBreakBefore/>
        <w:rPr>
          <w:rFonts w:ascii="Times New Roman" w:hAnsi="Times New Roman"/>
          <w:sz w:val="24"/>
        </w:rPr>
      </w:pPr>
      <w:bookmarkStart w:id="22" w:name="_Ref419478675"/>
      <w:bookmarkStart w:id="23" w:name="_Toc31115333"/>
      <w:r w:rsidRPr="00477CF0">
        <w:rPr>
          <w:rFonts w:ascii="Times New Roman" w:hAnsi="Times New Roman"/>
          <w:sz w:val="24"/>
        </w:rPr>
        <w:lastRenderedPageBreak/>
        <w:t>ОБЩИЕ ПОЛОЖЕНИЯ</w:t>
      </w:r>
      <w:bookmarkEnd w:id="13"/>
      <w:bookmarkEnd w:id="14"/>
      <w:bookmarkEnd w:id="22"/>
      <w:bookmarkEnd w:id="23"/>
    </w:p>
    <w:p w:rsidR="003B42B9" w:rsidRPr="00477CF0" w:rsidRDefault="003B42B9" w:rsidP="00CE15CF">
      <w:pPr>
        <w:pStyle w:val="3"/>
        <w:rPr>
          <w:rFonts w:ascii="Times New Roman" w:hAnsi="Times New Roman"/>
          <w:sz w:val="24"/>
        </w:rPr>
      </w:pPr>
      <w:bookmarkStart w:id="24" w:name="_Toc415874644"/>
      <w:bookmarkStart w:id="25" w:name="_Toc31115334"/>
      <w:r w:rsidRPr="00477CF0">
        <w:rPr>
          <w:rFonts w:ascii="Times New Roman" w:hAnsi="Times New Roman"/>
          <w:sz w:val="24"/>
        </w:rPr>
        <w:t xml:space="preserve">Общие сведения о процедуре </w:t>
      </w:r>
      <w:r w:rsidR="00E77835" w:rsidRPr="00477CF0">
        <w:rPr>
          <w:rFonts w:ascii="Times New Roman" w:hAnsi="Times New Roman"/>
          <w:sz w:val="24"/>
        </w:rPr>
        <w:t>закупки</w:t>
      </w:r>
      <w:bookmarkEnd w:id="24"/>
      <w:bookmarkEnd w:id="25"/>
    </w:p>
    <w:p w:rsidR="003B42B9" w:rsidRPr="00477CF0" w:rsidRDefault="00B71BF4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>Организатор</w:t>
      </w:r>
      <w:r w:rsidR="00DD696D" w:rsidRPr="00477CF0">
        <w:rPr>
          <w:rFonts w:ascii="Times New Roman" w:hAnsi="Times New Roman"/>
          <w:sz w:val="24"/>
        </w:rPr>
        <w:t xml:space="preserve"> закупки</w:t>
      </w:r>
      <w:r w:rsidR="00A250BE" w:rsidRPr="00477CF0">
        <w:rPr>
          <w:rFonts w:ascii="Times New Roman" w:hAnsi="Times New Roman"/>
          <w:sz w:val="24"/>
        </w:rPr>
        <w:t>,</w:t>
      </w:r>
      <w:r w:rsidR="00147B9C" w:rsidRPr="00477CF0">
        <w:rPr>
          <w:rFonts w:ascii="Times New Roman" w:hAnsi="Times New Roman"/>
          <w:sz w:val="24"/>
        </w:rPr>
        <w:t xml:space="preserve"> указанный</w:t>
      </w:r>
      <w:r w:rsidRPr="00477CF0">
        <w:rPr>
          <w:rFonts w:ascii="Times New Roman" w:hAnsi="Times New Roman"/>
          <w:sz w:val="24"/>
        </w:rPr>
        <w:t xml:space="preserve"> в </w:t>
      </w:r>
      <w:r w:rsidR="00946AED" w:rsidRPr="00477CF0">
        <w:rPr>
          <w:rFonts w:ascii="Times New Roman" w:hAnsi="Times New Roman"/>
          <w:sz w:val="24"/>
        </w:rPr>
        <w:t>официально размещенн</w:t>
      </w:r>
      <w:r w:rsidR="001A2908" w:rsidRPr="00477CF0">
        <w:rPr>
          <w:rFonts w:ascii="Times New Roman" w:hAnsi="Times New Roman"/>
          <w:sz w:val="24"/>
        </w:rPr>
        <w:t>ом</w:t>
      </w:r>
      <w:r w:rsidR="00946AED" w:rsidRPr="00477CF0">
        <w:rPr>
          <w:rFonts w:ascii="Times New Roman" w:hAnsi="Times New Roman"/>
          <w:sz w:val="24"/>
        </w:rPr>
        <w:t xml:space="preserve"> извещении и </w:t>
      </w:r>
      <w:r w:rsidR="00485ED0" w:rsidRPr="00477CF0">
        <w:rPr>
          <w:rFonts w:ascii="Times New Roman" w:hAnsi="Times New Roman"/>
          <w:sz w:val="24"/>
        </w:rPr>
        <w:t xml:space="preserve">в </w:t>
      </w:r>
      <w:r w:rsidRPr="00477CF0">
        <w:rPr>
          <w:rFonts w:ascii="Times New Roman" w:hAnsi="Times New Roman"/>
          <w:sz w:val="24"/>
        </w:rPr>
        <w:t>п</w:t>
      </w:r>
      <w:r w:rsidR="0078095B" w:rsidRPr="00477CF0">
        <w:rPr>
          <w:rFonts w:ascii="Times New Roman" w:hAnsi="Times New Roman"/>
          <w:sz w:val="24"/>
        </w:rPr>
        <w:t>. </w:t>
      </w:r>
      <w:r w:rsidR="00477CF0" w:rsidRPr="005B5EB7">
        <w:rPr>
          <w:rFonts w:ascii="Times New Roman" w:hAnsi="Times New Roman"/>
          <w:sz w:val="24"/>
        </w:rPr>
        <w:fldChar w:fldCharType="begin"/>
      </w:r>
      <w:r w:rsidR="00477CF0" w:rsidRPr="005B5EB7">
        <w:rPr>
          <w:rFonts w:ascii="Times New Roman" w:hAnsi="Times New Roman"/>
          <w:sz w:val="24"/>
        </w:rPr>
        <w:instrText xml:space="preserve"> REF _Ref314160956 \r \h  \* MERGEFORMAT </w:instrText>
      </w:r>
      <w:r w:rsidR="00477CF0" w:rsidRPr="005B5EB7">
        <w:rPr>
          <w:rFonts w:ascii="Times New Roman" w:hAnsi="Times New Roman"/>
          <w:sz w:val="24"/>
        </w:rPr>
      </w:r>
      <w:r w:rsidR="00477CF0" w:rsidRPr="005B5EB7">
        <w:rPr>
          <w:rFonts w:ascii="Times New Roman" w:hAnsi="Times New Roman"/>
          <w:sz w:val="24"/>
        </w:rPr>
        <w:fldChar w:fldCharType="separate"/>
      </w:r>
      <w:r w:rsidR="009C78A7">
        <w:rPr>
          <w:rFonts w:ascii="Times New Roman" w:hAnsi="Times New Roman"/>
          <w:sz w:val="24"/>
        </w:rPr>
        <w:t>3</w:t>
      </w:r>
      <w:r w:rsidR="00477CF0" w:rsidRPr="005B5EB7">
        <w:rPr>
          <w:rFonts w:ascii="Times New Roman" w:hAnsi="Times New Roman"/>
          <w:sz w:val="24"/>
        </w:rPr>
        <w:fldChar w:fldCharType="end"/>
      </w:r>
      <w:r w:rsidR="00147B9C" w:rsidRPr="00477CF0">
        <w:rPr>
          <w:rFonts w:ascii="Times New Roman" w:hAnsi="Times New Roman"/>
          <w:sz w:val="24"/>
        </w:rPr>
        <w:t>разд</w:t>
      </w:r>
      <w:r w:rsidR="0078095B" w:rsidRPr="00477CF0">
        <w:rPr>
          <w:rFonts w:ascii="Times New Roman" w:hAnsi="Times New Roman"/>
          <w:sz w:val="24"/>
        </w:rPr>
        <w:t>. </w:t>
      </w:r>
      <w:r w:rsidR="00477CF0" w:rsidRPr="005B5EB7">
        <w:rPr>
          <w:rFonts w:ascii="Times New Roman" w:hAnsi="Times New Roman"/>
          <w:sz w:val="24"/>
        </w:rPr>
        <w:fldChar w:fldCharType="begin"/>
      </w:r>
      <w:r w:rsidR="00477CF0" w:rsidRPr="005B5EB7">
        <w:rPr>
          <w:rFonts w:ascii="Times New Roman" w:hAnsi="Times New Roman"/>
          <w:sz w:val="24"/>
        </w:rPr>
        <w:instrText xml:space="preserve"> REF _Ref314161291 \r \h  \* MERGEFORMAT </w:instrText>
      </w:r>
      <w:r w:rsidR="00477CF0" w:rsidRPr="005B5EB7">
        <w:rPr>
          <w:rFonts w:ascii="Times New Roman" w:hAnsi="Times New Roman"/>
          <w:sz w:val="24"/>
        </w:rPr>
      </w:r>
      <w:r w:rsidR="00477CF0" w:rsidRPr="005B5EB7">
        <w:rPr>
          <w:rFonts w:ascii="Times New Roman" w:hAnsi="Times New Roman"/>
          <w:sz w:val="24"/>
        </w:rPr>
        <w:fldChar w:fldCharType="separate"/>
      </w:r>
      <w:r w:rsidR="009C78A7">
        <w:rPr>
          <w:rFonts w:ascii="Times New Roman" w:hAnsi="Times New Roman"/>
          <w:sz w:val="24"/>
        </w:rPr>
        <w:t>6</w:t>
      </w:r>
      <w:r w:rsidR="00477CF0" w:rsidRPr="005B5EB7">
        <w:rPr>
          <w:rFonts w:ascii="Times New Roman" w:hAnsi="Times New Roman"/>
          <w:sz w:val="24"/>
        </w:rPr>
        <w:fldChar w:fldCharType="end"/>
      </w:r>
      <w:r w:rsidR="00147B9C" w:rsidRPr="00477CF0">
        <w:rPr>
          <w:rFonts w:ascii="Times New Roman" w:hAnsi="Times New Roman"/>
          <w:sz w:val="24"/>
        </w:rPr>
        <w:t xml:space="preserve"> «Информационная карта» </w:t>
      </w:r>
      <w:r w:rsidR="002935BA" w:rsidRPr="00477CF0">
        <w:rPr>
          <w:rFonts w:ascii="Times New Roman" w:hAnsi="Times New Roman"/>
          <w:sz w:val="24"/>
        </w:rPr>
        <w:t xml:space="preserve">настоящей документации о закупке </w:t>
      </w:r>
      <w:r w:rsidR="00147EFC" w:rsidRPr="00477CF0">
        <w:rPr>
          <w:rFonts w:ascii="Times New Roman" w:hAnsi="Times New Roman"/>
          <w:sz w:val="24"/>
        </w:rPr>
        <w:t xml:space="preserve">(далее – </w:t>
      </w:r>
      <w:r w:rsidR="0092456D" w:rsidRPr="00477CF0">
        <w:rPr>
          <w:rFonts w:ascii="Times New Roman" w:hAnsi="Times New Roman"/>
          <w:sz w:val="24"/>
        </w:rPr>
        <w:t>и</w:t>
      </w:r>
      <w:r w:rsidR="00147EFC" w:rsidRPr="00477CF0">
        <w:rPr>
          <w:rFonts w:ascii="Times New Roman" w:hAnsi="Times New Roman"/>
          <w:sz w:val="24"/>
        </w:rPr>
        <w:t>нформационная карта)</w:t>
      </w:r>
      <w:r w:rsidR="003B42B9" w:rsidRPr="00477CF0">
        <w:rPr>
          <w:rFonts w:ascii="Times New Roman" w:hAnsi="Times New Roman"/>
          <w:sz w:val="24"/>
        </w:rPr>
        <w:t>, пригла</w:t>
      </w:r>
      <w:r w:rsidR="00101E2D" w:rsidRPr="00477CF0">
        <w:rPr>
          <w:rFonts w:ascii="Times New Roman" w:hAnsi="Times New Roman"/>
          <w:sz w:val="24"/>
        </w:rPr>
        <w:t xml:space="preserve">шает </w:t>
      </w:r>
      <w:r w:rsidR="003B42B9" w:rsidRPr="00477CF0">
        <w:rPr>
          <w:rFonts w:ascii="Times New Roman" w:hAnsi="Times New Roman"/>
          <w:sz w:val="24"/>
        </w:rPr>
        <w:t>к участию в процедуре</w:t>
      </w:r>
      <w:r w:rsidR="005B5EB7">
        <w:rPr>
          <w:rFonts w:ascii="Times New Roman" w:hAnsi="Times New Roman"/>
          <w:sz w:val="24"/>
        </w:rPr>
        <w:t xml:space="preserve"> закупки</w:t>
      </w:r>
      <w:r w:rsidR="004C4156" w:rsidRPr="005B5EB7">
        <w:rPr>
          <w:rFonts w:ascii="Times New Roman" w:hAnsi="Times New Roman"/>
          <w:sz w:val="24"/>
        </w:rPr>
        <w:t>,</w:t>
      </w:r>
      <w:r w:rsidR="00477CF0" w:rsidRPr="005B5EB7">
        <w:rPr>
          <w:rFonts w:ascii="Times New Roman" w:hAnsi="Times New Roman"/>
          <w:sz w:val="24"/>
        </w:rPr>
        <w:t xml:space="preserve"> </w:t>
      </w:r>
      <w:r w:rsidR="00485ED0" w:rsidRPr="005B5EB7">
        <w:rPr>
          <w:rFonts w:ascii="Times New Roman" w:hAnsi="Times New Roman"/>
          <w:sz w:val="24"/>
        </w:rPr>
        <w:t>предмет которо</w:t>
      </w:r>
      <w:r w:rsidR="005B5EB7">
        <w:rPr>
          <w:rFonts w:ascii="Times New Roman" w:hAnsi="Times New Roman"/>
          <w:sz w:val="24"/>
        </w:rPr>
        <w:t>й</w:t>
      </w:r>
      <w:r w:rsidR="00485ED0" w:rsidRPr="00477CF0">
        <w:rPr>
          <w:rFonts w:ascii="Times New Roman" w:hAnsi="Times New Roman"/>
          <w:sz w:val="24"/>
          <w:szCs w:val="24"/>
        </w:rPr>
        <w:t xml:space="preserve"> указан </w:t>
      </w:r>
      <w:r w:rsidR="00101E2D" w:rsidRPr="00477CF0">
        <w:rPr>
          <w:rFonts w:ascii="Times New Roman" w:hAnsi="Times New Roman"/>
          <w:sz w:val="24"/>
          <w:szCs w:val="24"/>
        </w:rPr>
        <w:t>в п</w:t>
      </w:r>
      <w:r w:rsidR="0078095B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_Ref414291914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1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477CF0" w:rsidRPr="00477CF0">
        <w:rPr>
          <w:rFonts w:ascii="Times New Roman" w:hAnsi="Times New Roman"/>
          <w:sz w:val="24"/>
          <w:szCs w:val="24"/>
        </w:rPr>
        <w:t xml:space="preserve"> </w:t>
      </w:r>
      <w:r w:rsidR="00946AED" w:rsidRPr="00477CF0">
        <w:rPr>
          <w:rFonts w:ascii="Times New Roman" w:hAnsi="Times New Roman"/>
          <w:sz w:val="24"/>
          <w:szCs w:val="24"/>
        </w:rPr>
        <w:t>и</w:t>
      </w:r>
      <w:r w:rsidR="00147B9C" w:rsidRPr="00477CF0">
        <w:rPr>
          <w:rFonts w:ascii="Times New Roman" w:hAnsi="Times New Roman"/>
          <w:sz w:val="24"/>
          <w:szCs w:val="24"/>
        </w:rPr>
        <w:t>нформационной карты</w:t>
      </w:r>
      <w:r w:rsidR="0043737B" w:rsidRPr="00477CF0">
        <w:rPr>
          <w:rFonts w:ascii="Times New Roman" w:hAnsi="Times New Roman"/>
          <w:sz w:val="24"/>
          <w:szCs w:val="24"/>
        </w:rPr>
        <w:t xml:space="preserve"> (далее – закупка)</w:t>
      </w:r>
      <w:r w:rsidR="003B42B9" w:rsidRPr="00477CF0">
        <w:rPr>
          <w:rFonts w:ascii="Times New Roman" w:hAnsi="Times New Roman"/>
          <w:sz w:val="24"/>
          <w:szCs w:val="24"/>
        </w:rPr>
        <w:t>.</w:t>
      </w:r>
    </w:p>
    <w:p w:rsidR="004A4815" w:rsidRPr="00477CF0" w:rsidRDefault="00811964" w:rsidP="004A4815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Неотъемлемыми частями документации о закупке являются извещение и проект договора</w:t>
      </w:r>
      <w:r w:rsidR="004A4815" w:rsidRPr="00477CF0">
        <w:rPr>
          <w:rFonts w:ascii="Times New Roman" w:hAnsi="Times New Roman"/>
          <w:sz w:val="24"/>
          <w:szCs w:val="24"/>
        </w:rPr>
        <w:t>. При наличии противоречий между положениями извещения и документации о закупке применяются положения извещения.</w:t>
      </w:r>
    </w:p>
    <w:p w:rsidR="002B3CB4" w:rsidRPr="00477CF0" w:rsidRDefault="002B3CB4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Сокращения, применяемые при описании процедур закупки, приведены в разд</w:t>
      </w:r>
      <w:r w:rsidR="0078095B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_Ref413862243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1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C2605B" w:rsidRPr="00477CF0" w:rsidRDefault="00C2605B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Основные термины и определения, используемые при проведении </w:t>
      </w:r>
      <w:r w:rsidR="00781706" w:rsidRPr="00477CF0">
        <w:rPr>
          <w:rFonts w:ascii="Times New Roman" w:hAnsi="Times New Roman"/>
          <w:sz w:val="24"/>
          <w:szCs w:val="24"/>
        </w:rPr>
        <w:t>процедуры закупки</w:t>
      </w:r>
      <w:r w:rsidR="004F3EE8" w:rsidRPr="00477CF0">
        <w:rPr>
          <w:rFonts w:ascii="Times New Roman" w:hAnsi="Times New Roman"/>
          <w:sz w:val="24"/>
          <w:szCs w:val="24"/>
        </w:rPr>
        <w:t>,</w:t>
      </w:r>
      <w:r w:rsidRPr="00477CF0">
        <w:rPr>
          <w:rFonts w:ascii="Times New Roman" w:hAnsi="Times New Roman"/>
          <w:sz w:val="24"/>
          <w:szCs w:val="24"/>
        </w:rPr>
        <w:t xml:space="preserve"> приведены в разд</w:t>
      </w:r>
      <w:r w:rsidR="0078095B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_Ref413862184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2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96259A" w:rsidRPr="00477CF0">
        <w:rPr>
          <w:rFonts w:ascii="Times New Roman" w:hAnsi="Times New Roman"/>
          <w:sz w:val="24"/>
          <w:szCs w:val="24"/>
        </w:rPr>
        <w:t>.</w:t>
      </w:r>
      <w:r w:rsidR="00477CF0" w:rsidRPr="00477CF0">
        <w:rPr>
          <w:rFonts w:ascii="Times New Roman" w:hAnsi="Times New Roman"/>
          <w:sz w:val="24"/>
          <w:szCs w:val="24"/>
        </w:rPr>
        <w:t xml:space="preserve"> </w:t>
      </w:r>
      <w:r w:rsidR="008731CF" w:rsidRPr="00477CF0">
        <w:rPr>
          <w:rFonts w:ascii="Times New Roman" w:hAnsi="Times New Roman"/>
          <w:sz w:val="24"/>
          <w:szCs w:val="24"/>
        </w:rPr>
        <w:t xml:space="preserve">Иные </w:t>
      </w:r>
      <w:r w:rsidR="00811964" w:rsidRPr="00477CF0">
        <w:rPr>
          <w:rFonts w:ascii="Times New Roman" w:hAnsi="Times New Roman"/>
          <w:sz w:val="24"/>
          <w:szCs w:val="24"/>
        </w:rPr>
        <w:t>термины</w:t>
      </w:r>
      <w:r w:rsidR="008731CF" w:rsidRPr="00477CF0">
        <w:rPr>
          <w:rFonts w:ascii="Times New Roman" w:hAnsi="Times New Roman"/>
          <w:sz w:val="24"/>
          <w:szCs w:val="24"/>
        </w:rPr>
        <w:t xml:space="preserve"> и определения, упомянутые в тексте настоящей документации о закупке, используются в значениях, установленных Положением о закупке</w:t>
      </w:r>
      <w:r w:rsidR="00CB102C" w:rsidRPr="00477CF0">
        <w:rPr>
          <w:rFonts w:ascii="Times New Roman" w:hAnsi="Times New Roman"/>
          <w:sz w:val="24"/>
          <w:szCs w:val="24"/>
        </w:rPr>
        <w:t>.</w:t>
      </w:r>
    </w:p>
    <w:p w:rsidR="00C2605B" w:rsidRPr="00477CF0" w:rsidRDefault="00C2605B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Порядок проведения </w:t>
      </w:r>
      <w:r w:rsidR="00147EFC" w:rsidRPr="00477CF0">
        <w:rPr>
          <w:rFonts w:ascii="Times New Roman" w:hAnsi="Times New Roman"/>
          <w:sz w:val="24"/>
          <w:szCs w:val="24"/>
        </w:rPr>
        <w:t>закупки</w:t>
      </w:r>
      <w:r w:rsidR="00477CF0">
        <w:rPr>
          <w:rFonts w:ascii="Times New Roman" w:hAnsi="Times New Roman"/>
          <w:sz w:val="24"/>
          <w:szCs w:val="24"/>
        </w:rPr>
        <w:t xml:space="preserve"> </w:t>
      </w:r>
      <w:r w:rsidRPr="00477CF0">
        <w:rPr>
          <w:rFonts w:ascii="Times New Roman" w:hAnsi="Times New Roman"/>
          <w:sz w:val="24"/>
          <w:szCs w:val="24"/>
        </w:rPr>
        <w:t>и участия в не</w:t>
      </w:r>
      <w:r w:rsidR="00147EFC" w:rsidRPr="00477CF0">
        <w:rPr>
          <w:rFonts w:ascii="Times New Roman" w:hAnsi="Times New Roman"/>
          <w:sz w:val="24"/>
          <w:szCs w:val="24"/>
        </w:rPr>
        <w:t>й</w:t>
      </w:r>
      <w:r w:rsidRPr="00477CF0">
        <w:rPr>
          <w:rFonts w:ascii="Times New Roman" w:hAnsi="Times New Roman"/>
          <w:sz w:val="24"/>
          <w:szCs w:val="24"/>
        </w:rPr>
        <w:t>, а также инструкции по подготовке заяв</w:t>
      </w:r>
      <w:r w:rsidR="003E47C6" w:rsidRPr="00477CF0">
        <w:rPr>
          <w:rFonts w:ascii="Times New Roman" w:hAnsi="Times New Roman"/>
          <w:sz w:val="24"/>
          <w:szCs w:val="24"/>
        </w:rPr>
        <w:t>ок</w:t>
      </w:r>
      <w:r w:rsidRPr="00477CF0">
        <w:rPr>
          <w:rFonts w:ascii="Times New Roman" w:hAnsi="Times New Roman"/>
          <w:sz w:val="24"/>
          <w:szCs w:val="24"/>
        </w:rPr>
        <w:t>, приведены в разд</w:t>
      </w:r>
      <w:r w:rsidR="00485ED0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_Ref440637936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4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96259A" w:rsidRPr="00477CF0">
        <w:rPr>
          <w:rFonts w:ascii="Times New Roman" w:hAnsi="Times New Roman"/>
          <w:sz w:val="24"/>
          <w:szCs w:val="24"/>
        </w:rPr>
        <w:t>.</w:t>
      </w:r>
    </w:p>
    <w:p w:rsidR="00C54080" w:rsidRPr="00477CF0" w:rsidRDefault="00C54080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Требования к участникам закупки, а также</w:t>
      </w:r>
      <w:r w:rsidR="00485ED0" w:rsidRPr="00477CF0">
        <w:rPr>
          <w:rFonts w:ascii="Times New Roman" w:hAnsi="Times New Roman"/>
          <w:sz w:val="24"/>
          <w:szCs w:val="24"/>
        </w:rPr>
        <w:t xml:space="preserve"> к</w:t>
      </w:r>
      <w:r w:rsidRPr="00477CF0">
        <w:rPr>
          <w:rFonts w:ascii="Times New Roman" w:hAnsi="Times New Roman"/>
          <w:sz w:val="24"/>
          <w:szCs w:val="24"/>
        </w:rPr>
        <w:t xml:space="preserve"> документам, подтверждающим соответствие установленным требованиям, приведены в разд</w:t>
      </w:r>
      <w:r w:rsidR="00E334A9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_Ref314254860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5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AD34E7" w:rsidRPr="00477CF0" w:rsidRDefault="005F14B0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Конкретные условия данной процедуры закупки </w:t>
      </w:r>
      <w:r w:rsidR="00AD34E7" w:rsidRPr="00477CF0">
        <w:rPr>
          <w:rFonts w:ascii="Times New Roman" w:hAnsi="Times New Roman"/>
          <w:sz w:val="24"/>
          <w:szCs w:val="24"/>
        </w:rPr>
        <w:t>приведены в разд</w:t>
      </w:r>
      <w:r w:rsidR="00E334A9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_Ref414291981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6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AD34E7" w:rsidRPr="00477CF0">
        <w:rPr>
          <w:rFonts w:ascii="Times New Roman" w:hAnsi="Times New Roman"/>
          <w:sz w:val="24"/>
          <w:szCs w:val="24"/>
        </w:rPr>
        <w:t>.</w:t>
      </w:r>
    </w:p>
    <w:p w:rsidR="00C2605B" w:rsidRPr="00477CF0" w:rsidRDefault="00C2605B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Формы документов, которые</w:t>
      </w:r>
      <w:r w:rsidR="00477CF0">
        <w:rPr>
          <w:rFonts w:ascii="Times New Roman" w:hAnsi="Times New Roman"/>
          <w:sz w:val="24"/>
          <w:szCs w:val="24"/>
        </w:rPr>
        <w:t xml:space="preserve"> </w:t>
      </w:r>
      <w:r w:rsidRPr="00477CF0">
        <w:rPr>
          <w:rFonts w:ascii="Times New Roman" w:hAnsi="Times New Roman"/>
          <w:sz w:val="24"/>
          <w:szCs w:val="24"/>
        </w:rPr>
        <w:t xml:space="preserve">необходимо подготовить и </w:t>
      </w:r>
      <w:r w:rsidR="002F4A59" w:rsidRPr="00477CF0">
        <w:rPr>
          <w:rFonts w:ascii="Times New Roman" w:hAnsi="Times New Roman"/>
          <w:sz w:val="24"/>
          <w:szCs w:val="24"/>
        </w:rPr>
        <w:t xml:space="preserve">включить </w:t>
      </w:r>
      <w:r w:rsidRPr="00477CF0">
        <w:rPr>
          <w:rFonts w:ascii="Times New Roman" w:hAnsi="Times New Roman"/>
          <w:sz w:val="24"/>
          <w:szCs w:val="24"/>
        </w:rPr>
        <w:t xml:space="preserve">в состав </w:t>
      </w:r>
      <w:r w:rsidR="0096259A" w:rsidRPr="00477CF0">
        <w:rPr>
          <w:rFonts w:ascii="Times New Roman" w:hAnsi="Times New Roman"/>
          <w:sz w:val="24"/>
          <w:szCs w:val="24"/>
        </w:rPr>
        <w:t>заявки</w:t>
      </w:r>
      <w:r w:rsidRPr="00477CF0">
        <w:rPr>
          <w:rFonts w:ascii="Times New Roman" w:hAnsi="Times New Roman"/>
          <w:sz w:val="24"/>
          <w:szCs w:val="24"/>
        </w:rPr>
        <w:t>, приведены в разд</w:t>
      </w:r>
      <w:r w:rsidR="00E334A9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_Ref314161369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7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E24959" w:rsidRPr="00477CF0" w:rsidRDefault="00F8742B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Проект договора, который </w:t>
      </w:r>
      <w:r w:rsidR="008731CF" w:rsidRPr="00477CF0">
        <w:rPr>
          <w:rFonts w:ascii="Times New Roman" w:hAnsi="Times New Roman"/>
          <w:sz w:val="24"/>
          <w:szCs w:val="24"/>
        </w:rPr>
        <w:t xml:space="preserve">планируется </w:t>
      </w:r>
      <w:r w:rsidRPr="00477CF0">
        <w:rPr>
          <w:rFonts w:ascii="Times New Roman" w:hAnsi="Times New Roman"/>
          <w:sz w:val="24"/>
          <w:szCs w:val="24"/>
        </w:rPr>
        <w:t>заключ</w:t>
      </w:r>
      <w:r w:rsidR="008731CF" w:rsidRPr="00477CF0">
        <w:rPr>
          <w:rFonts w:ascii="Times New Roman" w:hAnsi="Times New Roman"/>
          <w:sz w:val="24"/>
          <w:szCs w:val="24"/>
        </w:rPr>
        <w:t>ить</w:t>
      </w:r>
      <w:r w:rsidRPr="00477CF0">
        <w:rPr>
          <w:rFonts w:ascii="Times New Roman" w:hAnsi="Times New Roman"/>
          <w:sz w:val="24"/>
          <w:szCs w:val="24"/>
        </w:rPr>
        <w:t xml:space="preserve"> по результатам данной процедуры </w:t>
      </w:r>
      <w:r w:rsidR="00E922A3" w:rsidRPr="00477CF0">
        <w:rPr>
          <w:rFonts w:ascii="Times New Roman" w:hAnsi="Times New Roman"/>
          <w:sz w:val="24"/>
          <w:szCs w:val="24"/>
        </w:rPr>
        <w:t>закупки</w:t>
      </w:r>
      <w:r w:rsidRPr="00477CF0">
        <w:rPr>
          <w:rFonts w:ascii="Times New Roman" w:hAnsi="Times New Roman"/>
          <w:sz w:val="24"/>
          <w:szCs w:val="24"/>
        </w:rPr>
        <w:t xml:space="preserve">, </w:t>
      </w:r>
      <w:r w:rsidR="003A22E3" w:rsidRPr="00477CF0">
        <w:rPr>
          <w:rFonts w:ascii="Times New Roman" w:hAnsi="Times New Roman"/>
          <w:sz w:val="24"/>
          <w:szCs w:val="24"/>
        </w:rPr>
        <w:t xml:space="preserve">включая форму, сроки и порядок оплаты, </w:t>
      </w:r>
      <w:r w:rsidRPr="00477CF0">
        <w:rPr>
          <w:rFonts w:ascii="Times New Roman" w:hAnsi="Times New Roman"/>
          <w:sz w:val="24"/>
          <w:szCs w:val="24"/>
        </w:rPr>
        <w:t>приведен в разд</w:t>
      </w:r>
      <w:r w:rsidR="00E334A9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8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C2605B" w:rsidRPr="00477CF0" w:rsidRDefault="006E7CDE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>Установленные заказчиком требования к безопасности,</w:t>
      </w:r>
      <w:r w:rsid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качеству, техническим характеристикам, функциональным характеристикам (потребительским свойствам)</w:t>
      </w:r>
      <w:r w:rsidR="005B5EB7">
        <w:rPr>
          <w:rFonts w:ascii="Times New Roman" w:hAnsi="Times New Roman"/>
          <w:sz w:val="24"/>
        </w:rPr>
        <w:t>, эксплуатационным характеристикам</w:t>
      </w:r>
      <w:r w:rsidRPr="00477CF0">
        <w:rPr>
          <w:rFonts w:ascii="Times New Roman" w:hAnsi="Times New Roman"/>
          <w:sz w:val="24"/>
        </w:rPr>
        <w:t xml:space="preserve"> товара, работы, услуги, </w:t>
      </w:r>
      <w:r w:rsidR="0001425E" w:rsidRPr="00477CF0">
        <w:rPr>
          <w:rFonts w:ascii="Times New Roman" w:hAnsi="Times New Roman"/>
          <w:sz w:val="24"/>
        </w:rPr>
        <w:t xml:space="preserve">к размерам, </w:t>
      </w:r>
      <w:r w:rsidR="0001425E" w:rsidRPr="00477CF0">
        <w:rPr>
          <w:rFonts w:ascii="Times New Roman" w:hAnsi="Times New Roman"/>
          <w:sz w:val="24"/>
          <w:szCs w:val="24"/>
        </w:rPr>
        <w:t xml:space="preserve">упаковке, отгрузке товара, к результатам работы и иные требования, связанные с определением соответствия поставляемой продукции потребностям заказчика, </w:t>
      </w:r>
      <w:r w:rsidR="00C2605B" w:rsidRPr="00477CF0">
        <w:rPr>
          <w:rFonts w:ascii="Times New Roman" w:hAnsi="Times New Roman"/>
          <w:sz w:val="24"/>
          <w:szCs w:val="24"/>
        </w:rPr>
        <w:t>изложены в разд</w:t>
      </w:r>
      <w:r w:rsidR="00E334A9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_Ref313447456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9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C2605B" w:rsidRPr="00477CF0">
        <w:rPr>
          <w:rFonts w:ascii="Times New Roman" w:hAnsi="Times New Roman"/>
          <w:sz w:val="24"/>
          <w:szCs w:val="24"/>
        </w:rPr>
        <w:t>.</w:t>
      </w:r>
    </w:p>
    <w:p w:rsidR="004F3EE8" w:rsidRPr="00477CF0" w:rsidRDefault="004F3EE8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Все ссылки, используемые в настоящей документации</w:t>
      </w:r>
      <w:r w:rsidR="00DD696D" w:rsidRPr="00477CF0">
        <w:rPr>
          <w:rFonts w:ascii="Times New Roman" w:hAnsi="Times New Roman"/>
          <w:sz w:val="24"/>
          <w:szCs w:val="24"/>
        </w:rPr>
        <w:t xml:space="preserve"> о закупке</w:t>
      </w:r>
      <w:r w:rsidRPr="00477CF0">
        <w:rPr>
          <w:rFonts w:ascii="Times New Roman" w:hAnsi="Times New Roman"/>
          <w:sz w:val="24"/>
          <w:szCs w:val="24"/>
        </w:rPr>
        <w:t>, относятся к соответствующим пунктам и разделам настоящей документации</w:t>
      </w:r>
      <w:r w:rsidR="00DD696D" w:rsidRPr="00477CF0">
        <w:rPr>
          <w:rFonts w:ascii="Times New Roman" w:hAnsi="Times New Roman"/>
          <w:sz w:val="24"/>
          <w:szCs w:val="24"/>
        </w:rPr>
        <w:t xml:space="preserve"> о закупке</w:t>
      </w:r>
      <w:r w:rsidRPr="00477CF0">
        <w:rPr>
          <w:rFonts w:ascii="Times New Roman" w:hAnsi="Times New Roman"/>
          <w:sz w:val="24"/>
          <w:szCs w:val="24"/>
        </w:rPr>
        <w:t xml:space="preserve">, если прямо не предусмотрено иное. Ссылки на пункты </w:t>
      </w:r>
      <w:r w:rsidR="00CE15CF" w:rsidRPr="00477CF0">
        <w:rPr>
          <w:rFonts w:ascii="Times New Roman" w:hAnsi="Times New Roman"/>
          <w:sz w:val="24"/>
          <w:szCs w:val="24"/>
        </w:rPr>
        <w:t>и</w:t>
      </w:r>
      <w:r w:rsidRPr="00477CF0">
        <w:rPr>
          <w:rFonts w:ascii="Times New Roman" w:hAnsi="Times New Roman"/>
          <w:sz w:val="24"/>
          <w:szCs w:val="24"/>
        </w:rPr>
        <w:t xml:space="preserve">нформационной карты содержат соответствующую оговорку. Ссылки на статьи, пункты и разделы, используемые в </w:t>
      </w:r>
      <w:r w:rsidR="00A034D3" w:rsidRPr="00477CF0">
        <w:rPr>
          <w:rFonts w:ascii="Times New Roman" w:hAnsi="Times New Roman"/>
          <w:sz w:val="24"/>
          <w:szCs w:val="24"/>
        </w:rPr>
        <w:t>п</w:t>
      </w:r>
      <w:r w:rsidRPr="00477CF0">
        <w:rPr>
          <w:rFonts w:ascii="Times New Roman" w:hAnsi="Times New Roman"/>
          <w:sz w:val="24"/>
          <w:szCs w:val="24"/>
        </w:rPr>
        <w:t>роект</w:t>
      </w:r>
      <w:r w:rsidR="00DD696D" w:rsidRPr="00477CF0">
        <w:rPr>
          <w:rFonts w:ascii="Times New Roman" w:hAnsi="Times New Roman"/>
          <w:sz w:val="24"/>
          <w:szCs w:val="24"/>
        </w:rPr>
        <w:t xml:space="preserve">е договора и </w:t>
      </w:r>
      <w:r w:rsidR="00485ED0" w:rsidRPr="00477CF0">
        <w:rPr>
          <w:rFonts w:ascii="Times New Roman" w:hAnsi="Times New Roman"/>
          <w:sz w:val="24"/>
          <w:szCs w:val="24"/>
        </w:rPr>
        <w:t xml:space="preserve">в </w:t>
      </w:r>
      <w:r w:rsidR="00A034D3" w:rsidRPr="00477CF0">
        <w:rPr>
          <w:rFonts w:ascii="Times New Roman" w:hAnsi="Times New Roman"/>
          <w:sz w:val="24"/>
          <w:szCs w:val="24"/>
        </w:rPr>
        <w:t>т</w:t>
      </w:r>
      <w:r w:rsidR="00DD696D" w:rsidRPr="00477CF0">
        <w:rPr>
          <w:rFonts w:ascii="Times New Roman" w:hAnsi="Times New Roman"/>
          <w:sz w:val="24"/>
          <w:szCs w:val="24"/>
        </w:rPr>
        <w:t xml:space="preserve">ехнической части </w:t>
      </w:r>
      <w:r w:rsidRPr="00477CF0">
        <w:rPr>
          <w:rFonts w:ascii="Times New Roman" w:hAnsi="Times New Roman"/>
          <w:sz w:val="24"/>
          <w:szCs w:val="24"/>
        </w:rPr>
        <w:t xml:space="preserve">документации </w:t>
      </w:r>
      <w:r w:rsidR="00DD696D" w:rsidRPr="00477CF0">
        <w:rPr>
          <w:rFonts w:ascii="Times New Roman" w:hAnsi="Times New Roman"/>
          <w:sz w:val="24"/>
          <w:szCs w:val="24"/>
        </w:rPr>
        <w:t>о закупке</w:t>
      </w:r>
      <w:r w:rsidR="00133E68" w:rsidRPr="00477CF0">
        <w:rPr>
          <w:rFonts w:ascii="Times New Roman" w:hAnsi="Times New Roman"/>
          <w:sz w:val="24"/>
          <w:szCs w:val="24"/>
        </w:rPr>
        <w:t>,</w:t>
      </w:r>
      <w:r w:rsidR="00477CF0" w:rsidRPr="00477CF0">
        <w:rPr>
          <w:rFonts w:ascii="Times New Roman" w:hAnsi="Times New Roman"/>
          <w:sz w:val="24"/>
          <w:szCs w:val="24"/>
        </w:rPr>
        <w:t xml:space="preserve"> </w:t>
      </w:r>
      <w:r w:rsidRPr="00477CF0">
        <w:rPr>
          <w:rFonts w:ascii="Times New Roman" w:hAnsi="Times New Roman"/>
          <w:sz w:val="24"/>
          <w:szCs w:val="24"/>
        </w:rPr>
        <w:t xml:space="preserve">относятся соответственно к статьям, пунктам и разделам </w:t>
      </w:r>
      <w:r w:rsidR="00A034D3" w:rsidRPr="00477CF0">
        <w:rPr>
          <w:rFonts w:ascii="Times New Roman" w:hAnsi="Times New Roman"/>
          <w:sz w:val="24"/>
          <w:szCs w:val="24"/>
        </w:rPr>
        <w:t>п</w:t>
      </w:r>
      <w:r w:rsidRPr="00477CF0">
        <w:rPr>
          <w:rFonts w:ascii="Times New Roman" w:hAnsi="Times New Roman"/>
          <w:sz w:val="24"/>
          <w:szCs w:val="24"/>
        </w:rPr>
        <w:t xml:space="preserve">роекта договора и </w:t>
      </w:r>
      <w:r w:rsidR="00A034D3" w:rsidRPr="00477CF0">
        <w:rPr>
          <w:rFonts w:ascii="Times New Roman" w:hAnsi="Times New Roman"/>
          <w:sz w:val="24"/>
          <w:szCs w:val="24"/>
        </w:rPr>
        <w:t>т</w:t>
      </w:r>
      <w:r w:rsidRPr="00477CF0">
        <w:rPr>
          <w:rFonts w:ascii="Times New Roman" w:hAnsi="Times New Roman"/>
          <w:sz w:val="24"/>
          <w:szCs w:val="24"/>
        </w:rPr>
        <w:t>ехнической части документации</w:t>
      </w:r>
      <w:r w:rsidR="00DD696D" w:rsidRPr="00477CF0">
        <w:rPr>
          <w:rFonts w:ascii="Times New Roman" w:hAnsi="Times New Roman"/>
          <w:sz w:val="24"/>
          <w:szCs w:val="24"/>
        </w:rPr>
        <w:t xml:space="preserve"> о закупке</w:t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4256A7" w:rsidRPr="00477CF0" w:rsidRDefault="00FD7E75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Участник </w:t>
      </w:r>
      <w:r w:rsidR="004256A7" w:rsidRPr="00477CF0">
        <w:rPr>
          <w:rFonts w:ascii="Times New Roman" w:hAnsi="Times New Roman"/>
          <w:sz w:val="24"/>
          <w:szCs w:val="24"/>
        </w:rPr>
        <w:t xml:space="preserve">процедуры </w:t>
      </w:r>
      <w:r w:rsidR="009845A7" w:rsidRPr="00477CF0">
        <w:rPr>
          <w:rFonts w:ascii="Times New Roman" w:hAnsi="Times New Roman"/>
          <w:sz w:val="24"/>
          <w:szCs w:val="24"/>
        </w:rPr>
        <w:t>закуп</w:t>
      </w:r>
      <w:r w:rsidR="004256A7" w:rsidRPr="00477CF0">
        <w:rPr>
          <w:rFonts w:ascii="Times New Roman" w:hAnsi="Times New Roman"/>
          <w:sz w:val="24"/>
          <w:szCs w:val="24"/>
        </w:rPr>
        <w:t xml:space="preserve">ки </w:t>
      </w:r>
      <w:r w:rsidRPr="00477CF0">
        <w:rPr>
          <w:rFonts w:ascii="Times New Roman" w:hAnsi="Times New Roman"/>
          <w:sz w:val="24"/>
          <w:szCs w:val="24"/>
        </w:rPr>
        <w:t xml:space="preserve">самостоятельно несет все расходы, связанные с </w:t>
      </w:r>
      <w:r w:rsidR="004256A7" w:rsidRPr="00477CF0">
        <w:rPr>
          <w:rFonts w:ascii="Times New Roman" w:hAnsi="Times New Roman"/>
          <w:sz w:val="24"/>
          <w:szCs w:val="24"/>
        </w:rPr>
        <w:t xml:space="preserve">подготовкой и подачей заявки, а </w:t>
      </w:r>
      <w:r w:rsidR="004A4815" w:rsidRPr="00477CF0">
        <w:rPr>
          <w:rFonts w:ascii="Times New Roman" w:hAnsi="Times New Roman"/>
          <w:sz w:val="24"/>
          <w:szCs w:val="24"/>
        </w:rPr>
        <w:t xml:space="preserve">победитель </w:t>
      </w:r>
      <w:r w:rsidR="004256A7" w:rsidRPr="00477CF0">
        <w:rPr>
          <w:rFonts w:ascii="Times New Roman" w:hAnsi="Times New Roman"/>
          <w:sz w:val="24"/>
          <w:szCs w:val="24"/>
        </w:rPr>
        <w:t>закупки</w:t>
      </w:r>
      <w:r w:rsidR="004C2DD5" w:rsidRPr="00477CF0">
        <w:rPr>
          <w:rFonts w:ascii="Times New Roman" w:hAnsi="Times New Roman"/>
          <w:sz w:val="24"/>
          <w:szCs w:val="24"/>
        </w:rPr>
        <w:t>, дополнительно,</w:t>
      </w:r>
      <w:r w:rsidR="004256A7" w:rsidRPr="00477CF0">
        <w:rPr>
          <w:rFonts w:ascii="Times New Roman" w:hAnsi="Times New Roman"/>
          <w:sz w:val="24"/>
          <w:szCs w:val="24"/>
        </w:rPr>
        <w:t xml:space="preserve"> – с заключением и исполнением договора. Участник не вправе требовать от заказчика, организатора закупки компенсации понесенных расходов</w:t>
      </w:r>
      <w:r w:rsidR="00477CF0" w:rsidRPr="00477CF0">
        <w:rPr>
          <w:rFonts w:ascii="Times New Roman" w:hAnsi="Times New Roman"/>
          <w:sz w:val="24"/>
          <w:szCs w:val="24"/>
        </w:rPr>
        <w:t xml:space="preserve"> </w:t>
      </w:r>
      <w:r w:rsidR="00204B8F" w:rsidRPr="00477CF0">
        <w:rPr>
          <w:rFonts w:ascii="Times New Roman" w:hAnsi="Times New Roman"/>
          <w:sz w:val="24"/>
          <w:szCs w:val="24"/>
        </w:rPr>
        <w:t>независимо от хода и итогов закупки</w:t>
      </w:r>
      <w:r w:rsidR="00FF0C9F" w:rsidRPr="00477CF0">
        <w:rPr>
          <w:rFonts w:ascii="Times New Roman" w:hAnsi="Times New Roman"/>
          <w:sz w:val="24"/>
          <w:szCs w:val="24"/>
        </w:rPr>
        <w:t>, а также возврата материалов</w:t>
      </w:r>
      <w:r w:rsidR="005F14B0" w:rsidRPr="00477CF0">
        <w:rPr>
          <w:rFonts w:ascii="Times New Roman" w:hAnsi="Times New Roman"/>
          <w:sz w:val="24"/>
          <w:szCs w:val="24"/>
        </w:rPr>
        <w:t xml:space="preserve"> и документов</w:t>
      </w:r>
      <w:r w:rsidR="00FF0C9F" w:rsidRPr="00477CF0">
        <w:rPr>
          <w:rFonts w:ascii="Times New Roman" w:hAnsi="Times New Roman"/>
          <w:sz w:val="24"/>
          <w:szCs w:val="24"/>
        </w:rPr>
        <w:t>, входящих в состав заявки</w:t>
      </w:r>
      <w:r w:rsidR="004256A7" w:rsidRPr="00477CF0">
        <w:rPr>
          <w:rFonts w:ascii="Times New Roman" w:hAnsi="Times New Roman"/>
          <w:sz w:val="24"/>
          <w:szCs w:val="24"/>
        </w:rPr>
        <w:t>.</w:t>
      </w:r>
    </w:p>
    <w:p w:rsidR="003B42B9" w:rsidRPr="00477CF0" w:rsidRDefault="003B42B9" w:rsidP="00CE15CF">
      <w:pPr>
        <w:pStyle w:val="3"/>
        <w:rPr>
          <w:rFonts w:ascii="Times New Roman" w:hAnsi="Times New Roman"/>
          <w:sz w:val="24"/>
          <w:szCs w:val="24"/>
        </w:rPr>
      </w:pPr>
      <w:bookmarkStart w:id="26" w:name="_Toc415874645"/>
      <w:bookmarkStart w:id="27" w:name="_Toc31115335"/>
      <w:r w:rsidRPr="00477CF0">
        <w:rPr>
          <w:rFonts w:ascii="Times New Roman" w:hAnsi="Times New Roman"/>
          <w:sz w:val="24"/>
          <w:szCs w:val="24"/>
        </w:rPr>
        <w:t>Правовой статус процедур</w:t>
      </w:r>
      <w:r w:rsidR="008D340B" w:rsidRPr="00477CF0">
        <w:rPr>
          <w:rFonts w:ascii="Times New Roman" w:hAnsi="Times New Roman"/>
          <w:sz w:val="24"/>
          <w:szCs w:val="24"/>
        </w:rPr>
        <w:t>ы</w:t>
      </w:r>
      <w:r w:rsidRPr="00477CF0">
        <w:rPr>
          <w:rFonts w:ascii="Times New Roman" w:hAnsi="Times New Roman"/>
          <w:sz w:val="24"/>
          <w:szCs w:val="24"/>
        </w:rPr>
        <w:t xml:space="preserve"> и документов</w:t>
      </w:r>
      <w:bookmarkEnd w:id="26"/>
      <w:bookmarkEnd w:id="27"/>
    </w:p>
    <w:p w:rsidR="008461C7" w:rsidRPr="00477CF0" w:rsidRDefault="008461C7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Проведение данной процедуры </w:t>
      </w:r>
      <w:r w:rsidR="00074A8C" w:rsidRPr="00477CF0">
        <w:rPr>
          <w:rFonts w:ascii="Times New Roman" w:hAnsi="Times New Roman"/>
          <w:sz w:val="24"/>
          <w:szCs w:val="24"/>
        </w:rPr>
        <w:t>редукциона</w:t>
      </w:r>
      <w:r w:rsidR="00844B2C">
        <w:rPr>
          <w:rFonts w:ascii="Times New Roman" w:hAnsi="Times New Roman"/>
          <w:sz w:val="24"/>
          <w:szCs w:val="24"/>
        </w:rPr>
        <w:t xml:space="preserve"> </w:t>
      </w:r>
      <w:r w:rsidRPr="00477CF0">
        <w:rPr>
          <w:rFonts w:ascii="Times New Roman" w:hAnsi="Times New Roman"/>
          <w:sz w:val="24"/>
          <w:szCs w:val="24"/>
        </w:rPr>
        <w:t>регулируется нормами</w:t>
      </w:r>
      <w:r w:rsidR="006A6F69" w:rsidRPr="00477CF0">
        <w:rPr>
          <w:rFonts w:ascii="Times New Roman" w:hAnsi="Times New Roman"/>
          <w:sz w:val="24"/>
          <w:szCs w:val="24"/>
        </w:rPr>
        <w:t>,</w:t>
      </w:r>
      <w:r w:rsidR="00AB25E9" w:rsidRPr="00477CF0">
        <w:rPr>
          <w:rFonts w:ascii="Times New Roman" w:hAnsi="Times New Roman"/>
          <w:sz w:val="24"/>
          <w:szCs w:val="24"/>
        </w:rPr>
        <w:t xml:space="preserve"> предусмотренными </w:t>
      </w:r>
      <w:r w:rsidR="00600698">
        <w:rPr>
          <w:rFonts w:ascii="Times New Roman" w:hAnsi="Times New Roman"/>
          <w:sz w:val="24"/>
          <w:lang w:val="ru"/>
        </w:rPr>
        <w:t>Положением о закупке</w:t>
      </w:r>
      <w:r w:rsidR="009A283F" w:rsidRPr="00477CF0">
        <w:rPr>
          <w:rFonts w:ascii="Times New Roman" w:hAnsi="Times New Roman"/>
          <w:sz w:val="24"/>
          <w:szCs w:val="24"/>
        </w:rPr>
        <w:t xml:space="preserve"> (в редакции, действующей на дату официального размещения извещения)</w:t>
      </w:r>
      <w:r w:rsidR="0025644A" w:rsidRPr="00477CF0">
        <w:rPr>
          <w:rFonts w:ascii="Times New Roman" w:hAnsi="Times New Roman"/>
          <w:sz w:val="24"/>
          <w:szCs w:val="24"/>
        </w:rPr>
        <w:t>.</w:t>
      </w:r>
    </w:p>
    <w:p w:rsidR="00CA368E" w:rsidRPr="00477CF0" w:rsidRDefault="00CA368E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lastRenderedPageBreak/>
        <w:t>Процедура редукциона не является торгами согласно законодательству и не влечет для заказчика и/или организатора закупки возникновения соответствующего объема обязательств, предусмотренного статьями 447 – 449 Гражданского кодекса Российской Федерации.</w:t>
      </w:r>
    </w:p>
    <w:p w:rsidR="008461C7" w:rsidRPr="00477CF0" w:rsidRDefault="00CA368E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Официально размещенное извещение вместе с настоящей документацией о закупке являются приглашением делать оферты и должны рассматриваться участниками в соответствии с этим</w:t>
      </w:r>
      <w:r w:rsidR="00F21FCE" w:rsidRPr="00477CF0">
        <w:rPr>
          <w:rFonts w:ascii="Times New Roman" w:hAnsi="Times New Roman"/>
          <w:sz w:val="24"/>
          <w:szCs w:val="24"/>
        </w:rPr>
        <w:t>.</w:t>
      </w:r>
    </w:p>
    <w:p w:rsidR="003B42B9" w:rsidRPr="00477CF0" w:rsidRDefault="0034146F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З</w:t>
      </w:r>
      <w:r w:rsidR="00B82961" w:rsidRPr="00477CF0">
        <w:rPr>
          <w:rFonts w:ascii="Times New Roman" w:hAnsi="Times New Roman"/>
          <w:sz w:val="24"/>
          <w:szCs w:val="24"/>
        </w:rPr>
        <w:t>аявка</w:t>
      </w:r>
      <w:r w:rsidR="003B42B9" w:rsidRPr="00477CF0">
        <w:rPr>
          <w:rFonts w:ascii="Times New Roman" w:hAnsi="Times New Roman"/>
          <w:sz w:val="24"/>
          <w:szCs w:val="24"/>
        </w:rPr>
        <w:t xml:space="preserve"> имеет правовой статус оферты и будет рассматриваться </w:t>
      </w:r>
      <w:r w:rsidR="00E922A3" w:rsidRPr="00477CF0">
        <w:rPr>
          <w:rFonts w:ascii="Times New Roman" w:hAnsi="Times New Roman"/>
          <w:sz w:val="24"/>
          <w:szCs w:val="24"/>
        </w:rPr>
        <w:t>з</w:t>
      </w:r>
      <w:r w:rsidR="003B42B9" w:rsidRPr="00477CF0">
        <w:rPr>
          <w:rFonts w:ascii="Times New Roman" w:hAnsi="Times New Roman"/>
          <w:sz w:val="24"/>
          <w:szCs w:val="24"/>
        </w:rPr>
        <w:t>аказчиком в соответствии с этим</w:t>
      </w:r>
      <w:r w:rsidR="005244A5" w:rsidRPr="00477CF0">
        <w:rPr>
          <w:rFonts w:ascii="Times New Roman" w:hAnsi="Times New Roman"/>
          <w:sz w:val="24"/>
          <w:szCs w:val="24"/>
        </w:rPr>
        <w:t>.</w:t>
      </w:r>
    </w:p>
    <w:p w:rsidR="003B42B9" w:rsidRPr="00477CF0" w:rsidRDefault="003B42B9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Заключенный по результатам </w:t>
      </w:r>
      <w:r w:rsidR="00D1187C" w:rsidRPr="00477CF0">
        <w:rPr>
          <w:rFonts w:ascii="Times New Roman" w:hAnsi="Times New Roman"/>
          <w:sz w:val="24"/>
          <w:szCs w:val="24"/>
        </w:rPr>
        <w:t>закупки</w:t>
      </w:r>
      <w:r w:rsidR="00705D24" w:rsidRPr="00477CF0">
        <w:rPr>
          <w:rFonts w:ascii="Times New Roman" w:hAnsi="Times New Roman"/>
          <w:sz w:val="24"/>
          <w:szCs w:val="24"/>
        </w:rPr>
        <w:t xml:space="preserve"> </w:t>
      </w:r>
      <w:r w:rsidR="005A35C6" w:rsidRPr="00477CF0">
        <w:rPr>
          <w:rFonts w:ascii="Times New Roman" w:hAnsi="Times New Roman"/>
          <w:sz w:val="24"/>
          <w:szCs w:val="24"/>
        </w:rPr>
        <w:t>д</w:t>
      </w:r>
      <w:r w:rsidRPr="00477CF0">
        <w:rPr>
          <w:rFonts w:ascii="Times New Roman" w:hAnsi="Times New Roman"/>
          <w:sz w:val="24"/>
          <w:szCs w:val="24"/>
        </w:rPr>
        <w:t>оговор фиксирует все достигнутые сторонами договоренности.</w:t>
      </w:r>
    </w:p>
    <w:p w:rsidR="003B42B9" w:rsidRPr="00477CF0" w:rsidRDefault="003B42B9" w:rsidP="00773C33">
      <w:pPr>
        <w:pStyle w:val="4"/>
        <w:keepNext/>
        <w:rPr>
          <w:rFonts w:ascii="Times New Roman" w:hAnsi="Times New Roman"/>
          <w:sz w:val="24"/>
          <w:szCs w:val="24"/>
        </w:rPr>
      </w:pPr>
      <w:bookmarkStart w:id="28" w:name="_Ref314404688"/>
      <w:r w:rsidRPr="00477CF0">
        <w:rPr>
          <w:rFonts w:ascii="Times New Roman" w:hAnsi="Times New Roman"/>
          <w:sz w:val="24"/>
          <w:szCs w:val="24"/>
        </w:rPr>
        <w:t xml:space="preserve">При определении условий </w:t>
      </w:r>
      <w:r w:rsidR="005A35C6" w:rsidRPr="00477CF0">
        <w:rPr>
          <w:rFonts w:ascii="Times New Roman" w:hAnsi="Times New Roman"/>
          <w:sz w:val="24"/>
          <w:szCs w:val="24"/>
        </w:rPr>
        <w:t>д</w:t>
      </w:r>
      <w:r w:rsidRPr="00477CF0">
        <w:rPr>
          <w:rFonts w:ascii="Times New Roman" w:hAnsi="Times New Roman"/>
          <w:sz w:val="24"/>
          <w:szCs w:val="24"/>
        </w:rPr>
        <w:t>оговора используются следующие документы с соблюдением указанной иерархии (в случае их противоречия):</w:t>
      </w:r>
      <w:bookmarkEnd w:id="28"/>
    </w:p>
    <w:p w:rsidR="003B42B9" w:rsidRPr="00477CF0" w:rsidRDefault="00D31FA1" w:rsidP="00773C33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проект договора, составленный по результатам </w:t>
      </w:r>
      <w:r w:rsidR="003B42B9" w:rsidRPr="00477CF0">
        <w:rPr>
          <w:rFonts w:ascii="Times New Roman" w:hAnsi="Times New Roman"/>
          <w:sz w:val="24"/>
          <w:szCs w:val="24"/>
        </w:rPr>
        <w:t>пр</w:t>
      </w:r>
      <w:r w:rsidR="00AF051E" w:rsidRPr="00477CF0">
        <w:rPr>
          <w:rFonts w:ascii="Times New Roman" w:hAnsi="Times New Roman"/>
          <w:sz w:val="24"/>
          <w:szCs w:val="24"/>
        </w:rPr>
        <w:t>еддоговорных переговоров между з</w:t>
      </w:r>
      <w:r w:rsidR="003B42B9" w:rsidRPr="00477CF0">
        <w:rPr>
          <w:rFonts w:ascii="Times New Roman" w:hAnsi="Times New Roman"/>
          <w:sz w:val="24"/>
          <w:szCs w:val="24"/>
        </w:rPr>
        <w:t>аказчиком</w:t>
      </w:r>
      <w:r w:rsidR="00E922A3" w:rsidRPr="00477CF0">
        <w:rPr>
          <w:rFonts w:ascii="Times New Roman" w:hAnsi="Times New Roman"/>
          <w:sz w:val="24"/>
          <w:szCs w:val="24"/>
        </w:rPr>
        <w:t>,</w:t>
      </w:r>
      <w:r w:rsidR="00CE15CF" w:rsidRPr="00477CF0">
        <w:rPr>
          <w:rFonts w:ascii="Times New Roman" w:hAnsi="Times New Roman"/>
          <w:sz w:val="24"/>
          <w:szCs w:val="24"/>
        </w:rPr>
        <w:t xml:space="preserve"> организатором закупки</w:t>
      </w:r>
      <w:r w:rsidR="003B42B9" w:rsidRPr="00477CF0">
        <w:rPr>
          <w:rFonts w:ascii="Times New Roman" w:hAnsi="Times New Roman"/>
          <w:sz w:val="24"/>
          <w:szCs w:val="24"/>
        </w:rPr>
        <w:t xml:space="preserve"> и </w:t>
      </w:r>
      <w:r w:rsidR="00205075" w:rsidRPr="00477CF0">
        <w:rPr>
          <w:rFonts w:ascii="Times New Roman" w:hAnsi="Times New Roman"/>
          <w:sz w:val="24"/>
          <w:szCs w:val="24"/>
        </w:rPr>
        <w:t xml:space="preserve">участником, с которым заключается договор </w:t>
      </w:r>
      <w:r w:rsidR="003B42B9" w:rsidRPr="00477CF0">
        <w:rPr>
          <w:rFonts w:ascii="Times New Roman" w:hAnsi="Times New Roman"/>
          <w:sz w:val="24"/>
          <w:szCs w:val="24"/>
        </w:rPr>
        <w:t>(</w:t>
      </w:r>
      <w:r w:rsidR="00937885" w:rsidRPr="00477CF0">
        <w:rPr>
          <w:rFonts w:ascii="Times New Roman" w:hAnsi="Times New Roman"/>
          <w:sz w:val="24"/>
          <w:szCs w:val="24"/>
        </w:rPr>
        <w:t>в случае их проведения</w:t>
      </w:r>
      <w:r w:rsidR="003B42B9" w:rsidRPr="00477CF0">
        <w:rPr>
          <w:rFonts w:ascii="Times New Roman" w:hAnsi="Times New Roman"/>
          <w:sz w:val="24"/>
          <w:szCs w:val="24"/>
        </w:rPr>
        <w:t>)</w:t>
      </w:r>
      <w:r w:rsidR="00485ED0" w:rsidRPr="00477CF0">
        <w:rPr>
          <w:rFonts w:ascii="Times New Roman" w:hAnsi="Times New Roman"/>
          <w:sz w:val="24"/>
          <w:szCs w:val="24"/>
        </w:rPr>
        <w:t>,</w:t>
      </w:r>
      <w:r w:rsidR="00AF051E" w:rsidRPr="00477CF0">
        <w:rPr>
          <w:rFonts w:ascii="Times New Roman" w:hAnsi="Times New Roman"/>
          <w:sz w:val="24"/>
          <w:szCs w:val="24"/>
        </w:rPr>
        <w:t xml:space="preserve"> в соответствии с </w:t>
      </w:r>
      <w:r w:rsidR="00E334A9" w:rsidRPr="00477CF0">
        <w:rPr>
          <w:rFonts w:ascii="Times New Roman" w:hAnsi="Times New Roman"/>
          <w:sz w:val="24"/>
          <w:szCs w:val="24"/>
        </w:rPr>
        <w:t>подразделом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_Ref313827061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4.19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3B42B9" w:rsidRPr="00477CF0">
        <w:rPr>
          <w:rFonts w:ascii="Times New Roman" w:hAnsi="Times New Roman"/>
          <w:sz w:val="24"/>
          <w:szCs w:val="24"/>
        </w:rPr>
        <w:t>;</w:t>
      </w:r>
    </w:p>
    <w:p w:rsidR="00083631" w:rsidRPr="00477CF0" w:rsidRDefault="00083631" w:rsidP="00773C33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протокол</w:t>
      </w:r>
      <w:r w:rsidR="00844B2C">
        <w:rPr>
          <w:rFonts w:ascii="Times New Roman" w:hAnsi="Times New Roman"/>
          <w:sz w:val="24"/>
          <w:szCs w:val="24"/>
        </w:rPr>
        <w:t xml:space="preserve"> </w:t>
      </w:r>
      <w:r w:rsidR="00D31FA1" w:rsidRPr="00477CF0">
        <w:rPr>
          <w:rFonts w:ascii="Times New Roman" w:hAnsi="Times New Roman"/>
          <w:sz w:val="24"/>
          <w:szCs w:val="24"/>
        </w:rPr>
        <w:t>подведения итогов закупки</w:t>
      </w:r>
      <w:r w:rsidR="005B5EB7">
        <w:rPr>
          <w:rFonts w:ascii="Times New Roman" w:hAnsi="Times New Roman"/>
          <w:sz w:val="24"/>
          <w:szCs w:val="24"/>
        </w:rPr>
        <w:t xml:space="preserve"> (итоговый протокол)</w:t>
      </w:r>
      <w:r w:rsidRPr="00477CF0">
        <w:rPr>
          <w:rFonts w:ascii="Times New Roman" w:hAnsi="Times New Roman"/>
          <w:sz w:val="24"/>
          <w:szCs w:val="24"/>
        </w:rPr>
        <w:t>;</w:t>
      </w:r>
    </w:p>
    <w:p w:rsidR="003B42B9" w:rsidRPr="00477CF0" w:rsidRDefault="00AF051E" w:rsidP="00773C33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и</w:t>
      </w:r>
      <w:r w:rsidR="00C53114" w:rsidRPr="00477CF0">
        <w:rPr>
          <w:rFonts w:ascii="Times New Roman" w:hAnsi="Times New Roman"/>
          <w:sz w:val="24"/>
          <w:szCs w:val="24"/>
        </w:rPr>
        <w:t>звещение</w:t>
      </w:r>
      <w:r w:rsidR="003B42B9" w:rsidRPr="00477CF0">
        <w:rPr>
          <w:rFonts w:ascii="Times New Roman" w:hAnsi="Times New Roman"/>
          <w:sz w:val="24"/>
          <w:szCs w:val="24"/>
        </w:rPr>
        <w:t xml:space="preserve"> и настоящая </w:t>
      </w:r>
      <w:r w:rsidR="00C53114" w:rsidRPr="00477CF0">
        <w:rPr>
          <w:rFonts w:ascii="Times New Roman" w:hAnsi="Times New Roman"/>
          <w:sz w:val="24"/>
          <w:szCs w:val="24"/>
        </w:rPr>
        <w:t>д</w:t>
      </w:r>
      <w:r w:rsidR="003B42B9" w:rsidRPr="00477CF0">
        <w:rPr>
          <w:rFonts w:ascii="Times New Roman" w:hAnsi="Times New Roman"/>
          <w:sz w:val="24"/>
          <w:szCs w:val="24"/>
        </w:rPr>
        <w:t xml:space="preserve">окументация </w:t>
      </w:r>
      <w:r w:rsidR="00DD696D" w:rsidRPr="00477CF0">
        <w:rPr>
          <w:rFonts w:ascii="Times New Roman" w:hAnsi="Times New Roman"/>
          <w:sz w:val="24"/>
          <w:szCs w:val="24"/>
        </w:rPr>
        <w:t>о закупке</w:t>
      </w:r>
      <w:r w:rsidR="003B42B9" w:rsidRPr="00477CF0">
        <w:rPr>
          <w:rFonts w:ascii="Times New Roman" w:hAnsi="Times New Roman"/>
          <w:sz w:val="24"/>
          <w:szCs w:val="24"/>
        </w:rPr>
        <w:t xml:space="preserve"> со всеми </w:t>
      </w:r>
      <w:r w:rsidR="00D31FA1" w:rsidRPr="00477CF0">
        <w:rPr>
          <w:rFonts w:ascii="Times New Roman" w:hAnsi="Times New Roman"/>
          <w:sz w:val="24"/>
          <w:szCs w:val="24"/>
        </w:rPr>
        <w:t>изменениями</w:t>
      </w:r>
      <w:r w:rsidR="003B42B9" w:rsidRPr="00477CF0">
        <w:rPr>
          <w:rFonts w:ascii="Times New Roman" w:hAnsi="Times New Roman"/>
          <w:sz w:val="24"/>
          <w:szCs w:val="24"/>
        </w:rPr>
        <w:t>;</w:t>
      </w:r>
    </w:p>
    <w:p w:rsidR="003B42B9" w:rsidRPr="00477CF0" w:rsidRDefault="001649B1" w:rsidP="00773C33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заявка</w:t>
      </w:r>
      <w:r w:rsidR="00844B2C">
        <w:rPr>
          <w:rFonts w:ascii="Times New Roman" w:hAnsi="Times New Roman"/>
          <w:sz w:val="24"/>
          <w:szCs w:val="24"/>
        </w:rPr>
        <w:t xml:space="preserve"> </w:t>
      </w:r>
      <w:r w:rsidR="00205075" w:rsidRPr="00477CF0">
        <w:rPr>
          <w:rFonts w:ascii="Times New Roman" w:hAnsi="Times New Roman"/>
          <w:sz w:val="24"/>
          <w:szCs w:val="24"/>
        </w:rPr>
        <w:t>участника, с которым заключается договор</w:t>
      </w:r>
      <w:r w:rsidR="003B42B9" w:rsidRPr="00477CF0">
        <w:rPr>
          <w:rFonts w:ascii="Times New Roman" w:hAnsi="Times New Roman"/>
          <w:sz w:val="24"/>
          <w:szCs w:val="24"/>
        </w:rPr>
        <w:t>.</w:t>
      </w:r>
    </w:p>
    <w:p w:rsidR="00A250BE" w:rsidRPr="00477CF0" w:rsidRDefault="00A250BE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Любые уведомления, письма, предложения, иная переписка и действия председателя, членов, секретаря </w:t>
      </w:r>
      <w:r w:rsidR="00E67DB5" w:rsidRPr="00477CF0">
        <w:rPr>
          <w:rFonts w:ascii="Times New Roman" w:hAnsi="Times New Roman"/>
          <w:sz w:val="24"/>
          <w:szCs w:val="24"/>
        </w:rPr>
        <w:t>ЗК</w:t>
      </w:r>
      <w:r w:rsidR="00AF051E" w:rsidRPr="00477CF0">
        <w:rPr>
          <w:rFonts w:ascii="Times New Roman" w:hAnsi="Times New Roman"/>
          <w:sz w:val="24"/>
          <w:szCs w:val="24"/>
        </w:rPr>
        <w:t xml:space="preserve"> и иных работников заказчика и о</w:t>
      </w:r>
      <w:r w:rsidRPr="00477CF0">
        <w:rPr>
          <w:rFonts w:ascii="Times New Roman" w:hAnsi="Times New Roman"/>
          <w:sz w:val="24"/>
          <w:szCs w:val="24"/>
        </w:rPr>
        <w:t>рганизатора</w:t>
      </w:r>
      <w:r w:rsidR="00844B2C">
        <w:rPr>
          <w:rFonts w:ascii="Times New Roman" w:hAnsi="Times New Roman"/>
          <w:sz w:val="24"/>
          <w:szCs w:val="24"/>
        </w:rPr>
        <w:t xml:space="preserve"> </w:t>
      </w:r>
      <w:r w:rsidR="00E67DB5" w:rsidRPr="00477CF0">
        <w:rPr>
          <w:rFonts w:ascii="Times New Roman" w:hAnsi="Times New Roman"/>
          <w:sz w:val="24"/>
          <w:szCs w:val="24"/>
        </w:rPr>
        <w:t>закупки</w:t>
      </w:r>
      <w:r w:rsidR="00844B2C">
        <w:rPr>
          <w:rFonts w:ascii="Times New Roman" w:hAnsi="Times New Roman"/>
          <w:sz w:val="24"/>
          <w:szCs w:val="24"/>
        </w:rPr>
        <w:t xml:space="preserve"> </w:t>
      </w:r>
      <w:r w:rsidRPr="00477CF0">
        <w:rPr>
          <w:rFonts w:ascii="Times New Roman" w:hAnsi="Times New Roman"/>
          <w:sz w:val="24"/>
          <w:szCs w:val="24"/>
        </w:rPr>
        <w:t xml:space="preserve">относительно условий, сроков проведения, предмета настоящей </w:t>
      </w:r>
      <w:r w:rsidR="00D31FA1" w:rsidRPr="00477CF0">
        <w:rPr>
          <w:rFonts w:ascii="Times New Roman" w:hAnsi="Times New Roman"/>
          <w:sz w:val="24"/>
          <w:szCs w:val="24"/>
        </w:rPr>
        <w:t>закупки</w:t>
      </w:r>
      <w:r w:rsidRPr="00477CF0">
        <w:rPr>
          <w:rFonts w:ascii="Times New Roman" w:hAnsi="Times New Roman"/>
          <w:sz w:val="24"/>
          <w:szCs w:val="24"/>
        </w:rPr>
        <w:t xml:space="preserve"> носят исключительно информационный характер и не являются офертой либо акцептом.</w:t>
      </w:r>
    </w:p>
    <w:p w:rsidR="00C3136E" w:rsidRPr="00477CF0" w:rsidRDefault="00426351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Единственным доказательством для участника его </w:t>
      </w:r>
      <w:r w:rsidR="00191C17" w:rsidRPr="00477CF0">
        <w:rPr>
          <w:rFonts w:ascii="Times New Roman" w:hAnsi="Times New Roman"/>
          <w:sz w:val="24"/>
          <w:szCs w:val="24"/>
        </w:rPr>
        <w:t xml:space="preserve">права на заключение договора </w:t>
      </w:r>
      <w:r w:rsidRPr="00477CF0">
        <w:rPr>
          <w:rFonts w:ascii="Times New Roman" w:hAnsi="Times New Roman"/>
          <w:sz w:val="24"/>
          <w:szCs w:val="24"/>
        </w:rPr>
        <w:t xml:space="preserve">является </w:t>
      </w:r>
      <w:r w:rsidR="00CE15CF" w:rsidRPr="00477CF0">
        <w:rPr>
          <w:rFonts w:ascii="Times New Roman" w:hAnsi="Times New Roman"/>
          <w:sz w:val="24"/>
          <w:szCs w:val="24"/>
        </w:rPr>
        <w:t xml:space="preserve">официально размещенный </w:t>
      </w:r>
      <w:r w:rsidRPr="00477CF0">
        <w:rPr>
          <w:rFonts w:ascii="Times New Roman" w:hAnsi="Times New Roman"/>
          <w:sz w:val="24"/>
          <w:szCs w:val="24"/>
        </w:rPr>
        <w:t>протокол</w:t>
      </w:r>
      <w:r w:rsidR="00191C17" w:rsidRPr="00477CF0">
        <w:rPr>
          <w:rFonts w:ascii="Times New Roman" w:hAnsi="Times New Roman"/>
          <w:sz w:val="24"/>
          <w:szCs w:val="24"/>
        </w:rPr>
        <w:t>, содержащий соответствующее решение</w:t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0517AE" w:rsidRPr="00477CF0" w:rsidRDefault="000517AE" w:rsidP="00BC5CBB">
      <w:pPr>
        <w:pStyle w:val="3"/>
        <w:rPr>
          <w:rFonts w:ascii="Times New Roman" w:hAnsi="Times New Roman"/>
          <w:sz w:val="24"/>
          <w:szCs w:val="24"/>
        </w:rPr>
      </w:pPr>
      <w:bookmarkStart w:id="29" w:name="_Toc415874646"/>
      <w:bookmarkStart w:id="30" w:name="_Toc31115336"/>
      <w:bookmarkStart w:id="31" w:name="_Toc115774239"/>
      <w:bookmarkStart w:id="32" w:name="_Toc170292235"/>
      <w:bookmarkStart w:id="33" w:name="_Toc210452273"/>
      <w:bookmarkStart w:id="34" w:name="_Toc372924971"/>
      <w:bookmarkStart w:id="35" w:name="_Ref414040223"/>
      <w:r w:rsidRPr="00477CF0">
        <w:rPr>
          <w:rFonts w:ascii="Times New Roman" w:hAnsi="Times New Roman"/>
          <w:sz w:val="24"/>
          <w:szCs w:val="24"/>
        </w:rPr>
        <w:t>Особые положения в связи с проведением закупки в открытой форме</w:t>
      </w:r>
      <w:bookmarkEnd w:id="29"/>
      <w:bookmarkEnd w:id="30"/>
    </w:p>
    <w:p w:rsidR="00D4530C" w:rsidRPr="00477CF0" w:rsidRDefault="00C71107" w:rsidP="000517AE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Форма проведения настоящей процедуры закупки указана в п.</w:t>
      </w:r>
      <w:r w:rsidR="00457267" w:rsidRPr="00477CF0">
        <w:rPr>
          <w:rFonts w:ascii="Times New Roman" w:hAnsi="Times New Roman"/>
          <w:sz w:val="24"/>
          <w:szCs w:val="24"/>
        </w:rPr>
        <w:t>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_Ref414876517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6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Pr="00477CF0">
        <w:rPr>
          <w:rFonts w:ascii="Times New Roman" w:hAnsi="Times New Roman"/>
          <w:sz w:val="24"/>
          <w:szCs w:val="24"/>
        </w:rPr>
        <w:t xml:space="preserve"> информационной карты.</w:t>
      </w:r>
    </w:p>
    <w:p w:rsidR="000517AE" w:rsidRPr="00477CF0" w:rsidRDefault="000517AE" w:rsidP="000517AE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В процедуре закупки, проводимой в открытой форме, может принять участие любой поставщик, заинтересованный в предмете закупки. Информация о проведении такой закупки </w:t>
      </w:r>
      <w:r w:rsidR="00457267" w:rsidRPr="00477CF0">
        <w:rPr>
          <w:rFonts w:ascii="Times New Roman" w:hAnsi="Times New Roman"/>
          <w:sz w:val="24"/>
          <w:szCs w:val="24"/>
        </w:rPr>
        <w:t xml:space="preserve">официально </w:t>
      </w:r>
      <w:r w:rsidRPr="00477CF0">
        <w:rPr>
          <w:rFonts w:ascii="Times New Roman" w:hAnsi="Times New Roman"/>
          <w:sz w:val="24"/>
          <w:szCs w:val="24"/>
        </w:rPr>
        <w:t>размещается в установленных открытых источниках</w:t>
      </w:r>
      <w:r w:rsidR="00725A66" w:rsidRPr="00477CF0">
        <w:rPr>
          <w:rFonts w:ascii="Times New Roman" w:hAnsi="Times New Roman"/>
          <w:sz w:val="24"/>
          <w:szCs w:val="24"/>
        </w:rPr>
        <w:t xml:space="preserve"> согласно п.</w:t>
      </w:r>
      <w:r w:rsidR="00350C8A" w:rsidRPr="00477CF0">
        <w:rPr>
          <w:rFonts w:ascii="Times New Roman" w:hAnsi="Times New Roman"/>
          <w:sz w:val="24"/>
          <w:szCs w:val="24"/>
        </w:rPr>
        <w:t> </w:t>
      </w:r>
      <w:r w:rsidR="0024146A">
        <w:rPr>
          <w:rFonts w:ascii="Times New Roman" w:hAnsi="Times New Roman"/>
          <w:sz w:val="24"/>
          <w:szCs w:val="24"/>
        </w:rPr>
        <w:t>7</w:t>
      </w:r>
      <w:r w:rsidR="00725A66" w:rsidRPr="00477CF0">
        <w:rPr>
          <w:rFonts w:ascii="Times New Roman" w:hAnsi="Times New Roman"/>
          <w:sz w:val="24"/>
          <w:szCs w:val="24"/>
        </w:rPr>
        <w:t xml:space="preserve"> информационной карты</w:t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2A7D49" w:rsidRPr="00477CF0" w:rsidRDefault="002A7D49" w:rsidP="000517AE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В сроки, установленные настоящей документацией о закупке, </w:t>
      </w:r>
      <w:r w:rsidR="00BA5B28" w:rsidRPr="00477CF0">
        <w:rPr>
          <w:rFonts w:ascii="Times New Roman" w:hAnsi="Times New Roman"/>
          <w:sz w:val="24"/>
          <w:szCs w:val="24"/>
        </w:rPr>
        <w:t xml:space="preserve">официально </w:t>
      </w:r>
      <w:r w:rsidRPr="00477CF0">
        <w:rPr>
          <w:rFonts w:ascii="Times New Roman" w:hAnsi="Times New Roman"/>
          <w:sz w:val="24"/>
          <w:szCs w:val="24"/>
        </w:rPr>
        <w:t>размещаются: извещение, документация о закупке, изменения, вносимые в извещение и документацию, разъяснения документации, а также протоколы, составленные в ходе закупки.</w:t>
      </w:r>
    </w:p>
    <w:p w:rsidR="00BE5BD9" w:rsidRPr="00477CF0" w:rsidRDefault="00BE5BD9" w:rsidP="000517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формируемых в ходе проведения закупки протоколах не указываются данные о персональном голосовании членов ЗК.</w:t>
      </w:r>
    </w:p>
    <w:p w:rsidR="00556764" w:rsidRPr="001250C9" w:rsidRDefault="00556764" w:rsidP="000517AE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Участники обязаны самостоятельно отслеживать </w:t>
      </w:r>
      <w:r w:rsidR="00B41EFA" w:rsidRPr="00477CF0">
        <w:rPr>
          <w:rFonts w:ascii="Times New Roman" w:hAnsi="Times New Roman"/>
          <w:sz w:val="24"/>
        </w:rPr>
        <w:t xml:space="preserve">размещенные в установленных открытых источниках </w:t>
      </w:r>
      <w:r w:rsidR="00B41EFA" w:rsidRPr="001250C9">
        <w:rPr>
          <w:rFonts w:ascii="Times New Roman" w:hAnsi="Times New Roman"/>
          <w:sz w:val="24"/>
          <w:szCs w:val="24"/>
        </w:rPr>
        <w:t>разъяснения и изменения извещения, документации о закупке, а также информацию о принятых входе процедуры закупки решениях ЗК</w:t>
      </w:r>
      <w:r w:rsidRPr="001250C9">
        <w:rPr>
          <w:rFonts w:ascii="Times New Roman" w:hAnsi="Times New Roman"/>
          <w:sz w:val="24"/>
          <w:szCs w:val="24"/>
        </w:rPr>
        <w:t>.</w:t>
      </w:r>
    </w:p>
    <w:p w:rsidR="00BC5CBB" w:rsidRPr="00477CF0" w:rsidRDefault="00BC5CBB" w:rsidP="00BC5CBB">
      <w:pPr>
        <w:pStyle w:val="3"/>
        <w:rPr>
          <w:rFonts w:ascii="Times New Roman" w:hAnsi="Times New Roman"/>
          <w:sz w:val="24"/>
        </w:rPr>
      </w:pPr>
      <w:bookmarkStart w:id="36" w:name="_Ref414985105"/>
      <w:bookmarkStart w:id="37" w:name="_Toc415874648"/>
      <w:bookmarkStart w:id="38" w:name="_Toc31115337"/>
      <w:r w:rsidRPr="00477CF0">
        <w:rPr>
          <w:rFonts w:ascii="Times New Roman" w:hAnsi="Times New Roman"/>
          <w:sz w:val="24"/>
        </w:rPr>
        <w:lastRenderedPageBreak/>
        <w:t xml:space="preserve">Особые положения в связи с проведением </w:t>
      </w:r>
      <w:bookmarkEnd w:id="31"/>
      <w:bookmarkEnd w:id="32"/>
      <w:bookmarkEnd w:id="33"/>
      <w:bookmarkEnd w:id="34"/>
      <w:r w:rsidRPr="00477CF0">
        <w:rPr>
          <w:rFonts w:ascii="Times New Roman" w:hAnsi="Times New Roman"/>
          <w:sz w:val="24"/>
        </w:rPr>
        <w:t>закупки в электронной форме</w:t>
      </w:r>
      <w:bookmarkEnd w:id="35"/>
      <w:bookmarkEnd w:id="36"/>
      <w:bookmarkEnd w:id="37"/>
      <w:bookmarkEnd w:id="38"/>
    </w:p>
    <w:p w:rsidR="005638A6" w:rsidRPr="001250C9" w:rsidRDefault="005638A6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В случае проведения </w:t>
      </w:r>
      <w:r w:rsidR="00BC5CBB" w:rsidRPr="001250C9">
        <w:rPr>
          <w:rFonts w:ascii="Times New Roman" w:hAnsi="Times New Roman"/>
          <w:sz w:val="24"/>
          <w:szCs w:val="24"/>
        </w:rPr>
        <w:t>процедур</w:t>
      </w:r>
      <w:r w:rsidRPr="001250C9">
        <w:rPr>
          <w:rFonts w:ascii="Times New Roman" w:hAnsi="Times New Roman"/>
          <w:sz w:val="24"/>
          <w:szCs w:val="24"/>
        </w:rPr>
        <w:t>ы</w:t>
      </w:r>
      <w:r w:rsidR="00BC5CBB" w:rsidRPr="001250C9">
        <w:rPr>
          <w:rFonts w:ascii="Times New Roman" w:hAnsi="Times New Roman"/>
          <w:sz w:val="24"/>
          <w:szCs w:val="24"/>
        </w:rPr>
        <w:t xml:space="preserve"> закупки в электронной форме</w:t>
      </w:r>
      <w:r w:rsidRPr="001250C9">
        <w:rPr>
          <w:rFonts w:ascii="Times New Roman" w:hAnsi="Times New Roman"/>
          <w:sz w:val="24"/>
          <w:szCs w:val="24"/>
        </w:rPr>
        <w:t xml:space="preserve"> участник обязан учитывать особенности проведения соответствующей формы закупки, </w:t>
      </w:r>
      <w:r w:rsidR="007237D3" w:rsidRPr="001250C9">
        <w:rPr>
          <w:rFonts w:ascii="Times New Roman" w:hAnsi="Times New Roman"/>
          <w:sz w:val="24"/>
          <w:szCs w:val="24"/>
        </w:rPr>
        <w:t xml:space="preserve">предусмотренные </w:t>
      </w:r>
      <w:r w:rsidRPr="001250C9">
        <w:rPr>
          <w:rFonts w:ascii="Times New Roman" w:hAnsi="Times New Roman"/>
          <w:sz w:val="24"/>
          <w:szCs w:val="24"/>
        </w:rPr>
        <w:t>настоящим подразделом.</w:t>
      </w:r>
    </w:p>
    <w:p w:rsidR="00BC5CBB" w:rsidRPr="001250C9" w:rsidRDefault="00BC5CBB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ЭТП, </w:t>
      </w:r>
      <w:r w:rsidR="005638A6" w:rsidRPr="001250C9">
        <w:rPr>
          <w:rFonts w:ascii="Times New Roman" w:hAnsi="Times New Roman"/>
          <w:sz w:val="24"/>
          <w:szCs w:val="24"/>
        </w:rPr>
        <w:t xml:space="preserve">посредством которой проводится закупка в электронной форме, указана </w:t>
      </w:r>
      <w:r w:rsidRPr="001250C9">
        <w:rPr>
          <w:rFonts w:ascii="Times New Roman" w:hAnsi="Times New Roman"/>
          <w:sz w:val="24"/>
          <w:szCs w:val="24"/>
        </w:rPr>
        <w:t>в п</w:t>
      </w:r>
      <w:r w:rsidR="00E334A9" w:rsidRPr="001250C9">
        <w:rPr>
          <w:rFonts w:ascii="Times New Roman" w:hAnsi="Times New Roman"/>
          <w:sz w:val="24"/>
          <w:szCs w:val="24"/>
        </w:rPr>
        <w:t>.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_Ref413854873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7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Pr="001250C9">
        <w:rPr>
          <w:rFonts w:ascii="Times New Roman" w:hAnsi="Times New Roman"/>
          <w:sz w:val="24"/>
          <w:szCs w:val="24"/>
        </w:rPr>
        <w:t xml:space="preserve"> информационной карты.</w:t>
      </w:r>
      <w:r w:rsidR="00485ED0" w:rsidRPr="001250C9">
        <w:rPr>
          <w:rFonts w:ascii="Times New Roman" w:hAnsi="Times New Roman"/>
          <w:sz w:val="24"/>
          <w:szCs w:val="24"/>
        </w:rPr>
        <w:t xml:space="preserve"> В случае наличия противоречий между информацией о времени и дате процедур закупки (в том числе, времени и дате окончания срока подачи заявок, рассмотрения заявок, подведения итогов закупки), указанной в электронной карточке закупки на ЭТП и в размещенной документации о закупке, приоритет имеет информация, указанная в электронной карточке закупки на ЭТП.</w:t>
      </w:r>
    </w:p>
    <w:p w:rsidR="00BC5CBB" w:rsidRPr="001250C9" w:rsidRDefault="00BC5CBB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Для участия в закупке поставщик должен </w:t>
      </w:r>
      <w:r w:rsidR="00030F52">
        <w:rPr>
          <w:rFonts w:ascii="Times New Roman" w:hAnsi="Times New Roman"/>
          <w:sz w:val="24"/>
          <w:szCs w:val="24"/>
        </w:rPr>
        <w:t xml:space="preserve">получить </w:t>
      </w:r>
      <w:r w:rsidRPr="001250C9">
        <w:rPr>
          <w:rFonts w:ascii="Times New Roman" w:hAnsi="Times New Roman"/>
          <w:sz w:val="24"/>
          <w:szCs w:val="24"/>
        </w:rPr>
        <w:t>аккредитаци</w:t>
      </w:r>
      <w:r w:rsidR="00030F52">
        <w:rPr>
          <w:rFonts w:ascii="Times New Roman" w:hAnsi="Times New Roman"/>
          <w:sz w:val="24"/>
          <w:szCs w:val="24"/>
        </w:rPr>
        <w:t>ю</w:t>
      </w:r>
      <w:r w:rsidRPr="001250C9">
        <w:rPr>
          <w:rFonts w:ascii="Times New Roman" w:hAnsi="Times New Roman"/>
          <w:sz w:val="24"/>
          <w:szCs w:val="24"/>
        </w:rPr>
        <w:t xml:space="preserve"> на ЭТП. </w:t>
      </w:r>
      <w:r w:rsidR="00030F52">
        <w:rPr>
          <w:rFonts w:ascii="Times New Roman" w:hAnsi="Times New Roman"/>
          <w:sz w:val="24"/>
          <w:szCs w:val="24"/>
        </w:rPr>
        <w:t>А</w:t>
      </w:r>
      <w:r w:rsidRPr="001250C9">
        <w:rPr>
          <w:rFonts w:ascii="Times New Roman" w:hAnsi="Times New Roman"/>
          <w:sz w:val="24"/>
          <w:szCs w:val="24"/>
        </w:rPr>
        <w:t>ккредитация осуществляется оператором ЭТП</w:t>
      </w:r>
      <w:r w:rsidR="00905C4A" w:rsidRPr="001250C9">
        <w:rPr>
          <w:rFonts w:ascii="Times New Roman" w:hAnsi="Times New Roman"/>
          <w:sz w:val="24"/>
          <w:szCs w:val="24"/>
        </w:rPr>
        <w:t>,</w:t>
      </w:r>
      <w:r w:rsidR="00CC55D3" w:rsidRPr="001250C9">
        <w:rPr>
          <w:rFonts w:ascii="Times New Roman" w:hAnsi="Times New Roman"/>
          <w:sz w:val="24"/>
          <w:szCs w:val="24"/>
        </w:rPr>
        <w:t xml:space="preserve"> и организатор закупки не несет ответственности за результат ее прохождения поставщиком</w:t>
      </w:r>
      <w:r w:rsidRPr="001250C9">
        <w:rPr>
          <w:rFonts w:ascii="Times New Roman" w:hAnsi="Times New Roman"/>
          <w:sz w:val="24"/>
          <w:szCs w:val="24"/>
        </w:rPr>
        <w:t>.</w:t>
      </w:r>
    </w:p>
    <w:p w:rsidR="005F14B0" w:rsidRPr="001250C9" w:rsidRDefault="005F14B0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>Ответственность за технические сбои или неполадки в работе ЭТП, подтвержденные документально, несет оператор ЭТП.</w:t>
      </w:r>
    </w:p>
    <w:p w:rsidR="00BC5CBB" w:rsidRPr="001250C9" w:rsidRDefault="00BC5CBB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До подачи заявки участник процедуры закупки обязан ознакомиться с </w:t>
      </w:r>
      <w:r w:rsidR="00AF19F5" w:rsidRPr="001250C9">
        <w:rPr>
          <w:rFonts w:ascii="Times New Roman" w:hAnsi="Times New Roman"/>
          <w:sz w:val="24"/>
          <w:szCs w:val="24"/>
        </w:rPr>
        <w:t xml:space="preserve">документацией о закупке и </w:t>
      </w:r>
      <w:r w:rsidRPr="001250C9">
        <w:rPr>
          <w:rFonts w:ascii="Times New Roman" w:hAnsi="Times New Roman"/>
          <w:sz w:val="24"/>
          <w:szCs w:val="24"/>
        </w:rPr>
        <w:t>регламентом ЭТП, в том числе самостоятельно обеспечить соответствие автоматизированного рабочего места пользователя требованиям оператора ЭТП.</w:t>
      </w:r>
    </w:p>
    <w:p w:rsidR="00BC5CBB" w:rsidRPr="001250C9" w:rsidRDefault="00BC5CBB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Все прямые и косвенные затраты, связанные с получением аккредитации и работой на ЭТП (в том числе расходы на получение ЭП, расходы на получение документов, расходы на приобретение </w:t>
      </w:r>
      <w:r w:rsidR="007B646E" w:rsidRPr="001250C9">
        <w:rPr>
          <w:rFonts w:ascii="Times New Roman" w:hAnsi="Times New Roman"/>
          <w:sz w:val="24"/>
          <w:szCs w:val="24"/>
        </w:rPr>
        <w:t>и/или</w:t>
      </w:r>
      <w:r w:rsidRPr="001250C9">
        <w:rPr>
          <w:rFonts w:ascii="Times New Roman" w:hAnsi="Times New Roman"/>
          <w:sz w:val="24"/>
          <w:szCs w:val="24"/>
        </w:rPr>
        <w:t xml:space="preserve"> настройку программного обеспечения и технических средств, расходы, связанные с оплатой услуг оператора ЭТП и иные расходы), возлагаются на </w:t>
      </w:r>
      <w:r w:rsidR="008731CF" w:rsidRPr="001250C9">
        <w:rPr>
          <w:rFonts w:ascii="Times New Roman" w:hAnsi="Times New Roman"/>
          <w:sz w:val="24"/>
          <w:szCs w:val="24"/>
        </w:rPr>
        <w:t xml:space="preserve">участника процедуры закупки </w:t>
      </w:r>
      <w:r w:rsidRPr="001250C9">
        <w:rPr>
          <w:rFonts w:ascii="Times New Roman" w:hAnsi="Times New Roman"/>
          <w:sz w:val="24"/>
          <w:szCs w:val="24"/>
        </w:rPr>
        <w:t>в полном объеме.</w:t>
      </w:r>
    </w:p>
    <w:p w:rsidR="00BC5CBB" w:rsidRPr="001250C9" w:rsidRDefault="00BC5CBB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>Порядок аккредитации поставщиков на ЭТП, а также тарифы для оплаты и получения доступа к участию в процедурах закупки устанавливаются в соответствии с регламентом ЭТП.</w:t>
      </w:r>
    </w:p>
    <w:p w:rsidR="00BC5CBB" w:rsidRPr="001250C9" w:rsidRDefault="00BC5CBB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Подача заявок производится </w:t>
      </w:r>
      <w:r w:rsidR="00957F69" w:rsidRPr="001250C9">
        <w:rPr>
          <w:rFonts w:ascii="Times New Roman" w:hAnsi="Times New Roman"/>
          <w:sz w:val="24"/>
          <w:szCs w:val="24"/>
        </w:rPr>
        <w:t xml:space="preserve">посредством функционала ЭТП </w:t>
      </w:r>
      <w:r w:rsidRPr="001250C9">
        <w:rPr>
          <w:rFonts w:ascii="Times New Roman" w:hAnsi="Times New Roman"/>
          <w:sz w:val="24"/>
          <w:szCs w:val="24"/>
        </w:rPr>
        <w:t xml:space="preserve">в виде электронного документа, удостоверенного </w:t>
      </w:r>
      <w:r w:rsidR="00237309" w:rsidRPr="001250C9">
        <w:rPr>
          <w:rFonts w:ascii="Times New Roman" w:hAnsi="Times New Roman"/>
          <w:sz w:val="24"/>
          <w:szCs w:val="24"/>
        </w:rPr>
        <w:t>ЭП</w:t>
      </w:r>
      <w:r w:rsidRPr="001250C9">
        <w:rPr>
          <w:rFonts w:ascii="Times New Roman" w:hAnsi="Times New Roman"/>
          <w:sz w:val="24"/>
          <w:szCs w:val="24"/>
        </w:rPr>
        <w:t xml:space="preserve"> в соответствии с Федеральным законом</w:t>
      </w:r>
      <w:r w:rsidR="00CC55D3" w:rsidRPr="001250C9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1250C9">
        <w:rPr>
          <w:rFonts w:ascii="Times New Roman" w:hAnsi="Times New Roman"/>
          <w:sz w:val="24"/>
          <w:szCs w:val="24"/>
        </w:rPr>
        <w:t xml:space="preserve"> от 06.04.2011 г. № 63-ФЗ «Об электронной подписи». Подача заявок </w:t>
      </w:r>
      <w:r w:rsidR="0027666E" w:rsidRPr="001250C9">
        <w:rPr>
          <w:rFonts w:ascii="Times New Roman" w:hAnsi="Times New Roman"/>
          <w:sz w:val="24"/>
          <w:szCs w:val="24"/>
        </w:rPr>
        <w:t>в печатном виде (</w:t>
      </w:r>
      <w:r w:rsidRPr="001250C9">
        <w:rPr>
          <w:rFonts w:ascii="Times New Roman" w:hAnsi="Times New Roman"/>
          <w:sz w:val="24"/>
          <w:szCs w:val="24"/>
        </w:rPr>
        <w:t>на бумажном носителе</w:t>
      </w:r>
      <w:r w:rsidR="0027666E" w:rsidRPr="001250C9">
        <w:rPr>
          <w:rFonts w:ascii="Times New Roman" w:hAnsi="Times New Roman"/>
          <w:sz w:val="24"/>
          <w:szCs w:val="24"/>
        </w:rPr>
        <w:t>)</w:t>
      </w:r>
      <w:r w:rsidRPr="001250C9">
        <w:rPr>
          <w:rFonts w:ascii="Times New Roman" w:hAnsi="Times New Roman"/>
          <w:sz w:val="24"/>
          <w:szCs w:val="24"/>
        </w:rPr>
        <w:t xml:space="preserve"> не допускается.</w:t>
      </w:r>
    </w:p>
    <w:p w:rsidR="001D307D" w:rsidRPr="001250C9" w:rsidRDefault="001D307D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>Цена заявки, указанн</w:t>
      </w:r>
      <w:r w:rsidR="00690CFC" w:rsidRPr="001250C9">
        <w:rPr>
          <w:rFonts w:ascii="Times New Roman" w:hAnsi="Times New Roman"/>
          <w:sz w:val="24"/>
          <w:szCs w:val="24"/>
        </w:rPr>
        <w:t>ая</w:t>
      </w:r>
      <w:r w:rsidRPr="001250C9">
        <w:rPr>
          <w:rFonts w:ascii="Times New Roman" w:hAnsi="Times New Roman"/>
          <w:sz w:val="24"/>
          <w:szCs w:val="24"/>
        </w:rPr>
        <w:t xml:space="preserve"> участниками процедуры закупки в специальных электронных формах на ЭТП, име</w:t>
      </w:r>
      <w:r w:rsidR="00690CFC" w:rsidRPr="001250C9">
        <w:rPr>
          <w:rFonts w:ascii="Times New Roman" w:hAnsi="Times New Roman"/>
          <w:sz w:val="24"/>
          <w:szCs w:val="24"/>
        </w:rPr>
        <w:t>е</w:t>
      </w:r>
      <w:r w:rsidRPr="001250C9">
        <w:rPr>
          <w:rFonts w:ascii="Times New Roman" w:hAnsi="Times New Roman"/>
          <w:sz w:val="24"/>
          <w:szCs w:val="24"/>
        </w:rPr>
        <w:t>т преимущество перед сведениями, указанными в загруженных на ЭТП электронных документах.</w:t>
      </w:r>
    </w:p>
    <w:p w:rsidR="00FE687E" w:rsidRPr="001250C9" w:rsidRDefault="00FE687E" w:rsidP="00FE687E">
      <w:pPr>
        <w:pStyle w:val="3"/>
        <w:rPr>
          <w:rFonts w:ascii="Times New Roman" w:hAnsi="Times New Roman"/>
          <w:sz w:val="24"/>
          <w:szCs w:val="24"/>
        </w:rPr>
      </w:pPr>
      <w:bookmarkStart w:id="39" w:name="_Ref415753001"/>
      <w:bookmarkStart w:id="40" w:name="_Toc415874650"/>
      <w:bookmarkStart w:id="41" w:name="_Toc31115338"/>
      <w:bookmarkStart w:id="42" w:name="_Ref414030875"/>
      <w:bookmarkStart w:id="43" w:name="_Ref414030950"/>
      <w:bookmarkStart w:id="44" w:name="_Ref414648351"/>
      <w:r w:rsidRPr="001250C9">
        <w:rPr>
          <w:rFonts w:ascii="Times New Roman" w:hAnsi="Times New Roman"/>
          <w:sz w:val="24"/>
          <w:szCs w:val="24"/>
        </w:rPr>
        <w:t>Особые положения в отношении многолотовой закупки</w:t>
      </w:r>
      <w:bookmarkEnd w:id="39"/>
      <w:bookmarkEnd w:id="40"/>
      <w:bookmarkEnd w:id="41"/>
    </w:p>
    <w:p w:rsidR="00B12E9A" w:rsidRPr="001250C9" w:rsidRDefault="00B12E9A" w:rsidP="00B45927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>Количество лотов в рамках проводимой закупки указан</w:t>
      </w:r>
      <w:r w:rsidR="00D61DEE" w:rsidRPr="001250C9">
        <w:rPr>
          <w:rFonts w:ascii="Times New Roman" w:hAnsi="Times New Roman"/>
          <w:sz w:val="24"/>
          <w:szCs w:val="24"/>
        </w:rPr>
        <w:t>о</w:t>
      </w:r>
      <w:r w:rsidR="001250C9">
        <w:rPr>
          <w:rFonts w:ascii="Times New Roman" w:hAnsi="Times New Roman"/>
          <w:sz w:val="24"/>
          <w:szCs w:val="24"/>
        </w:rPr>
        <w:t xml:space="preserve"> </w:t>
      </w:r>
      <w:r w:rsidRPr="001250C9">
        <w:rPr>
          <w:rFonts w:ascii="Times New Roman" w:hAnsi="Times New Roman"/>
          <w:sz w:val="24"/>
          <w:szCs w:val="24"/>
        </w:rPr>
        <w:t>в п.</w:t>
      </w:r>
      <w:r w:rsidR="00100159" w:rsidRPr="001250C9">
        <w:rPr>
          <w:rFonts w:ascii="Times New Roman" w:hAnsi="Times New Roman"/>
          <w:sz w:val="24"/>
          <w:szCs w:val="24"/>
        </w:rPr>
        <w:t>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_Ref414291914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1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Pr="001250C9">
        <w:rPr>
          <w:rFonts w:ascii="Times New Roman" w:hAnsi="Times New Roman"/>
          <w:sz w:val="24"/>
          <w:szCs w:val="24"/>
        </w:rPr>
        <w:t xml:space="preserve"> информационной карты</w:t>
      </w:r>
      <w:r w:rsidR="00D61DEE" w:rsidRPr="001250C9">
        <w:rPr>
          <w:rFonts w:ascii="Times New Roman" w:hAnsi="Times New Roman"/>
          <w:sz w:val="24"/>
          <w:szCs w:val="24"/>
        </w:rPr>
        <w:t>.</w:t>
      </w:r>
    </w:p>
    <w:p w:rsidR="00272F83" w:rsidRPr="001250C9" w:rsidRDefault="00272F83" w:rsidP="00B45927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>В случае проведения процедуры закупки по нескольким лотам такая закупка является многолотовой, в рамках которой выделяются отдельные предметы будущих договоров, являющихся независимыми между собой</w:t>
      </w:r>
      <w:r w:rsidR="000B7D9D" w:rsidRPr="001250C9">
        <w:rPr>
          <w:rFonts w:ascii="Times New Roman" w:hAnsi="Times New Roman"/>
          <w:sz w:val="24"/>
          <w:szCs w:val="24"/>
        </w:rPr>
        <w:t>.</w:t>
      </w:r>
    </w:p>
    <w:p w:rsidR="0033354F" w:rsidRPr="001250C9" w:rsidRDefault="0033354F" w:rsidP="0033354F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>Многолотовая закупка может проводиться как для одного, так и для нескольких заказчиков.</w:t>
      </w:r>
    </w:p>
    <w:p w:rsidR="008511CF" w:rsidRPr="001250C9" w:rsidRDefault="008511CF" w:rsidP="00B45927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Для всех лотов выпускается общее извещение, документация о закупке, решения по каждому лоту принимает одна и та же </w:t>
      </w:r>
      <w:r w:rsidR="00F47C9E" w:rsidRPr="001250C9">
        <w:rPr>
          <w:rFonts w:ascii="Times New Roman" w:hAnsi="Times New Roman"/>
          <w:sz w:val="24"/>
          <w:szCs w:val="24"/>
        </w:rPr>
        <w:t>ЗК</w:t>
      </w:r>
      <w:r w:rsidRPr="001250C9">
        <w:rPr>
          <w:rFonts w:ascii="Times New Roman" w:hAnsi="Times New Roman"/>
          <w:sz w:val="24"/>
          <w:szCs w:val="24"/>
        </w:rPr>
        <w:t>. Однако заявки подаются по каждому лоту отдельно.</w:t>
      </w:r>
      <w:r w:rsidR="00807BD8" w:rsidRPr="001250C9">
        <w:rPr>
          <w:rFonts w:ascii="Times New Roman" w:hAnsi="Times New Roman"/>
          <w:sz w:val="24"/>
          <w:szCs w:val="24"/>
        </w:rPr>
        <w:t xml:space="preserve"> При этом в дополнение к требованиям подразделов</w:t>
      </w:r>
      <w:r w:rsidR="00E334A9" w:rsidRPr="001250C9">
        <w:rPr>
          <w:rFonts w:ascii="Times New Roman" w:hAnsi="Times New Roman"/>
          <w:sz w:val="24"/>
          <w:szCs w:val="24"/>
          <w:lang w:val="en-US"/>
        </w:rPr>
        <w:t>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_Ref56229154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4.5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E334A9" w:rsidRPr="001250C9">
        <w:rPr>
          <w:rFonts w:ascii="Times New Roman" w:hAnsi="Times New Roman"/>
          <w:sz w:val="24"/>
          <w:szCs w:val="24"/>
        </w:rPr>
        <w:t> –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_Ref414292319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4.9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807BD8" w:rsidRPr="001250C9">
        <w:rPr>
          <w:rFonts w:ascii="Times New Roman" w:hAnsi="Times New Roman"/>
          <w:sz w:val="24"/>
          <w:szCs w:val="24"/>
        </w:rPr>
        <w:t xml:space="preserve"> должны быть соблюдены следующие требования: </w:t>
      </w:r>
      <w:r w:rsidR="00F05D02" w:rsidRPr="001250C9">
        <w:rPr>
          <w:rFonts w:ascii="Times New Roman" w:hAnsi="Times New Roman"/>
          <w:sz w:val="24"/>
          <w:szCs w:val="24"/>
        </w:rPr>
        <w:t xml:space="preserve">формы заявки, установленные </w:t>
      </w:r>
      <w:r w:rsidR="00F05D02" w:rsidRPr="001250C9">
        <w:rPr>
          <w:rFonts w:ascii="Times New Roman" w:hAnsi="Times New Roman"/>
          <w:sz w:val="24"/>
          <w:szCs w:val="24"/>
        </w:rPr>
        <w:lastRenderedPageBreak/>
        <w:t>подразделами</w:t>
      </w:r>
      <w:r w:rsidR="00E334A9" w:rsidRPr="001250C9">
        <w:rPr>
          <w:rFonts w:ascii="Times New Roman" w:hAnsi="Times New Roman"/>
          <w:sz w:val="24"/>
          <w:szCs w:val="24"/>
          <w:lang w:val="en-US"/>
        </w:rPr>
        <w:t>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_Ref55336310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7.1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E334A9" w:rsidRPr="001250C9">
        <w:rPr>
          <w:rFonts w:ascii="Times New Roman" w:hAnsi="Times New Roman"/>
          <w:sz w:val="24"/>
          <w:szCs w:val="24"/>
        </w:rPr>
        <w:t> –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_Ref55335821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7.2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807BD8" w:rsidRPr="001250C9">
        <w:rPr>
          <w:rFonts w:ascii="Times New Roman" w:hAnsi="Times New Roman"/>
          <w:sz w:val="24"/>
          <w:szCs w:val="24"/>
        </w:rPr>
        <w:t xml:space="preserve">, должны быть подготовлены с указанием </w:t>
      </w:r>
      <w:r w:rsidR="00F05D02" w:rsidRPr="001250C9">
        <w:rPr>
          <w:rFonts w:ascii="Times New Roman" w:hAnsi="Times New Roman"/>
          <w:sz w:val="24"/>
          <w:szCs w:val="24"/>
        </w:rPr>
        <w:t xml:space="preserve">в них </w:t>
      </w:r>
      <w:r w:rsidR="00807BD8" w:rsidRPr="001250C9">
        <w:rPr>
          <w:rFonts w:ascii="Times New Roman" w:hAnsi="Times New Roman"/>
          <w:sz w:val="24"/>
          <w:szCs w:val="24"/>
        </w:rPr>
        <w:t>номера и названия лота</w:t>
      </w:r>
      <w:r w:rsidR="00F05D02" w:rsidRPr="001250C9">
        <w:rPr>
          <w:rFonts w:ascii="Times New Roman" w:hAnsi="Times New Roman"/>
          <w:sz w:val="24"/>
          <w:szCs w:val="24"/>
        </w:rPr>
        <w:t>, к которому они относятся</w:t>
      </w:r>
      <w:r w:rsidR="00807BD8" w:rsidRPr="001250C9">
        <w:rPr>
          <w:rFonts w:ascii="Times New Roman" w:hAnsi="Times New Roman"/>
          <w:sz w:val="24"/>
          <w:szCs w:val="24"/>
        </w:rPr>
        <w:t>.</w:t>
      </w:r>
    </w:p>
    <w:p w:rsidR="00A477C5" w:rsidRPr="00477CF0" w:rsidRDefault="00A477C5" w:rsidP="00B4592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Участник процедуры закупки может подать заявку на любой лот или </w:t>
      </w:r>
      <w:r w:rsidR="00485ED0" w:rsidRPr="00477CF0">
        <w:rPr>
          <w:rFonts w:ascii="Times New Roman" w:hAnsi="Times New Roman"/>
          <w:sz w:val="24"/>
        </w:rPr>
        <w:t xml:space="preserve">несколько лотов </w:t>
      </w:r>
      <w:r w:rsidRPr="00477CF0">
        <w:rPr>
          <w:rFonts w:ascii="Times New Roman" w:hAnsi="Times New Roman"/>
          <w:sz w:val="24"/>
        </w:rPr>
        <w:t>по собственному выбору. При этом не допускается разбиение отдельного лота на части, то есть подача заявки на часть лота по отдельным его позициям или на часть объема лота</w:t>
      </w:r>
      <w:r w:rsidR="008731CF" w:rsidRPr="00477CF0">
        <w:rPr>
          <w:rFonts w:ascii="Times New Roman" w:hAnsi="Times New Roman"/>
          <w:sz w:val="24"/>
        </w:rPr>
        <w:t>, если иного не предусмотрено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_Ref415249171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32</w:t>
      </w:r>
      <w:r w:rsidR="00477CF0" w:rsidRPr="00477CF0">
        <w:rPr>
          <w:rFonts w:ascii="Times New Roman" w:hAnsi="Times New Roman"/>
        </w:rPr>
        <w:fldChar w:fldCharType="end"/>
      </w:r>
      <w:r w:rsidR="008731CF" w:rsidRPr="00477CF0">
        <w:rPr>
          <w:rFonts w:ascii="Times New Roman" w:hAnsi="Times New Roman"/>
          <w:sz w:val="24"/>
        </w:rPr>
        <w:t xml:space="preserve"> информационной карты</w:t>
      </w:r>
      <w:r w:rsidRPr="00477CF0">
        <w:rPr>
          <w:rFonts w:ascii="Times New Roman" w:hAnsi="Times New Roman"/>
          <w:sz w:val="24"/>
        </w:rPr>
        <w:t>.</w:t>
      </w:r>
    </w:p>
    <w:p w:rsidR="00504F0E" w:rsidRPr="00477CF0" w:rsidRDefault="00504F0E" w:rsidP="00504F0E">
      <w:pPr>
        <w:pStyle w:val="4"/>
        <w:keepNext/>
        <w:rPr>
          <w:rFonts w:ascii="Times New Roman" w:hAnsi="Times New Roman"/>
          <w:sz w:val="24"/>
        </w:rPr>
      </w:pPr>
      <w:bookmarkStart w:id="45" w:name="_Ref419375238"/>
      <w:r w:rsidRPr="00477CF0">
        <w:rPr>
          <w:rFonts w:ascii="Times New Roman" w:hAnsi="Times New Roman"/>
          <w:sz w:val="24"/>
        </w:rPr>
        <w:t>В случае проведения мно</w:t>
      </w:r>
      <w:r w:rsidR="00AF2B6F" w:rsidRPr="00477CF0">
        <w:rPr>
          <w:rFonts w:ascii="Times New Roman" w:hAnsi="Times New Roman"/>
          <w:sz w:val="24"/>
        </w:rPr>
        <w:t>го</w:t>
      </w:r>
      <w:r w:rsidRPr="00477CF0">
        <w:rPr>
          <w:rFonts w:ascii="Times New Roman" w:hAnsi="Times New Roman"/>
          <w:sz w:val="24"/>
        </w:rPr>
        <w:t>лотовой закупки в извещении и информационной карте могут быть установлены различные условия по каждому лоту в части:</w:t>
      </w:r>
      <w:bookmarkEnd w:id="45"/>
    </w:p>
    <w:p w:rsidR="00504F0E" w:rsidRPr="00477CF0" w:rsidRDefault="00504F0E" w:rsidP="00504F0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предмета договора, количества поставляемого товара, объема выполняемых работ, оказываемых услуг;</w:t>
      </w:r>
      <w:r w:rsidR="00030F52" w:rsidRPr="00030F52">
        <w:rPr>
          <w:rFonts w:ascii="Times New Roman" w:hAnsi="Times New Roman"/>
          <w:sz w:val="24"/>
        </w:rPr>
        <w:t xml:space="preserve"> </w:t>
      </w:r>
      <w:r w:rsidR="00030F52" w:rsidRPr="00ED7B5E">
        <w:rPr>
          <w:rFonts w:ascii="Times New Roman" w:hAnsi="Times New Roman"/>
          <w:sz w:val="24"/>
        </w:rPr>
        <w:t xml:space="preserve">а также описание предмета закупки с учетом требований </w:t>
      </w:r>
      <w:r w:rsidR="00030F52" w:rsidRPr="0070716D">
        <w:rPr>
          <w:rFonts w:ascii="Times New Roman" w:hAnsi="Times New Roman"/>
          <w:sz w:val="24"/>
        </w:rPr>
        <w:t>10.3.6 Положения о закупке</w:t>
      </w:r>
      <w:r w:rsidR="00030F52">
        <w:rPr>
          <w:rFonts w:ascii="Times New Roman" w:hAnsi="Times New Roman"/>
          <w:sz w:val="24"/>
        </w:rPr>
        <w:t>;</w:t>
      </w:r>
    </w:p>
    <w:p w:rsidR="00A44118" w:rsidRPr="00477CF0" w:rsidRDefault="00A44118" w:rsidP="00A44118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места, условий и сроков (периодов) поставки товара, выполнения работы, оказания услуги;</w:t>
      </w:r>
    </w:p>
    <w:p w:rsidR="00030F52" w:rsidRPr="00385D16" w:rsidRDefault="00030F52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указания </w:t>
      </w:r>
      <w:r w:rsidRPr="00385D16">
        <w:rPr>
          <w:rFonts w:ascii="Times New Roman" w:hAnsi="Times New Roman"/>
          <w:sz w:val="24"/>
          <w:szCs w:val="24"/>
        </w:rPr>
        <w:t>сведений об НМЦ</w:t>
      </w:r>
      <w:r w:rsidRPr="00173927">
        <w:rPr>
          <w:rFonts w:ascii="Times New Roman" w:hAnsi="Times New Roman"/>
          <w:sz w:val="24"/>
          <w:szCs w:val="24"/>
        </w:rPr>
        <w:t xml:space="preserve"> </w:t>
      </w:r>
      <w:r w:rsidRPr="00D950A6">
        <w:rPr>
          <w:rFonts w:ascii="Times New Roman" w:hAnsi="Times New Roman"/>
          <w:sz w:val="24"/>
        </w:rPr>
        <w:t>с учетом требований п. 10.8.1 Положения о закупке</w:t>
      </w:r>
      <w:r w:rsidRPr="00385D16">
        <w:rPr>
          <w:rFonts w:ascii="Times New Roman" w:hAnsi="Times New Roman"/>
          <w:sz w:val="24"/>
          <w:szCs w:val="24"/>
        </w:rPr>
        <w:t>;</w:t>
      </w:r>
    </w:p>
    <w:p w:rsidR="00504F0E" w:rsidRPr="00477CF0" w:rsidRDefault="00504F0E" w:rsidP="00504F0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формы,</w:t>
      </w:r>
      <w:r w:rsidR="00B7059F" w:rsidRPr="00477CF0">
        <w:rPr>
          <w:rFonts w:ascii="Times New Roman" w:hAnsi="Times New Roman"/>
          <w:sz w:val="24"/>
        </w:rPr>
        <w:t xml:space="preserve"> способа,</w:t>
      </w:r>
      <w:r w:rsidRPr="00477CF0">
        <w:rPr>
          <w:rFonts w:ascii="Times New Roman" w:hAnsi="Times New Roman"/>
          <w:sz w:val="24"/>
        </w:rPr>
        <w:t xml:space="preserve"> размера и сроков предоставления обеспечения заявки</w:t>
      </w:r>
      <w:r w:rsidR="002D25F0" w:rsidRPr="00477CF0">
        <w:rPr>
          <w:rFonts w:ascii="Times New Roman" w:hAnsi="Times New Roman"/>
          <w:sz w:val="24"/>
        </w:rPr>
        <w:t>, порядка его возврата и удержания</w:t>
      </w:r>
      <w:r w:rsidRPr="00477CF0">
        <w:rPr>
          <w:rFonts w:ascii="Times New Roman" w:hAnsi="Times New Roman"/>
          <w:sz w:val="24"/>
        </w:rPr>
        <w:t xml:space="preserve"> (если требуется);</w:t>
      </w:r>
    </w:p>
    <w:p w:rsidR="002F383C" w:rsidRPr="00477CF0" w:rsidRDefault="006E7CDE" w:rsidP="002F38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установленных заказчиком требований к безопасности, качеству, техническим характеристикам, функциональным характеристикам (потребительским свойствам)</w:t>
      </w:r>
      <w:r w:rsidR="00030F52">
        <w:rPr>
          <w:rFonts w:ascii="Times New Roman" w:hAnsi="Times New Roman"/>
          <w:sz w:val="24"/>
        </w:rPr>
        <w:t>, эксплуатационным характеристикам</w:t>
      </w:r>
      <w:r w:rsidRPr="00477CF0">
        <w:rPr>
          <w:rFonts w:ascii="Times New Roman" w:hAnsi="Times New Roman"/>
          <w:sz w:val="24"/>
        </w:rPr>
        <w:t xml:space="preserve"> товара, работы, услуги, </w:t>
      </w:r>
      <w:r w:rsidR="002F383C" w:rsidRPr="00477CF0">
        <w:rPr>
          <w:rFonts w:ascii="Times New Roman" w:hAnsi="Times New Roman"/>
          <w:sz w:val="24"/>
        </w:rPr>
        <w:t>к размерам, упаковке, отгрузке товара, к результатам работы и иным требованиям, связанным с определением соответствия поставляемого товара, выполняемой работы, оказываемой услуги потребностям заказчика;</w:t>
      </w:r>
    </w:p>
    <w:p w:rsidR="006B5C54" w:rsidRPr="00477CF0" w:rsidRDefault="006B5C54" w:rsidP="002F38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требований к содержанию, форме, оформлению и составу заявки, включая формы представления необходимых сведений и инструкцию по составлению заявки;</w:t>
      </w:r>
    </w:p>
    <w:p w:rsidR="002F383C" w:rsidRPr="00477CF0" w:rsidRDefault="002F383C" w:rsidP="002F38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требований к описанию участниками процедуры закупки поставляемого товара, который является предметом закупки, его функциональных характеристик (потребительских свойств),</w:t>
      </w:r>
      <w:r w:rsidR="00030F52">
        <w:rPr>
          <w:rFonts w:ascii="Times New Roman" w:hAnsi="Times New Roman"/>
          <w:sz w:val="24"/>
        </w:rPr>
        <w:t xml:space="preserve"> эксплуатационных характеристик,</w:t>
      </w:r>
      <w:r w:rsidRPr="00477CF0">
        <w:rPr>
          <w:rFonts w:ascii="Times New Roman" w:hAnsi="Times New Roman"/>
          <w:sz w:val="24"/>
        </w:rPr>
        <w:t xml:space="preserve"> его количественных и качественных характеристик, требований к описанию участниками процедуры закупки выполняемой работы, оказываемой услуги, которые являются предметом закупки, их количественных и качественных характеристик;</w:t>
      </w:r>
    </w:p>
    <w:p w:rsidR="002F383C" w:rsidRPr="00477CF0" w:rsidRDefault="002F383C" w:rsidP="002F38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порядка формирования цены договора (цены лота) – с учетом или без учета расходов на перевозку, страхование, уплату таможенных пошлин, налогов и других обязательных платежей;</w:t>
      </w:r>
    </w:p>
    <w:p w:rsidR="002F383C" w:rsidRPr="00477CF0" w:rsidRDefault="002F383C" w:rsidP="002F38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требований к участникам процедуры закупки и перечня документов, представляемых участниками процедуры закупки для подтверждения их соответствия установленным требованиям;</w:t>
      </w:r>
    </w:p>
    <w:p w:rsidR="002F383C" w:rsidRPr="00477CF0" w:rsidRDefault="002F383C" w:rsidP="002F38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критериев </w:t>
      </w:r>
      <w:r w:rsidR="00C90D5F" w:rsidRPr="00477CF0">
        <w:rPr>
          <w:rFonts w:ascii="Times New Roman" w:hAnsi="Times New Roman"/>
          <w:sz w:val="24"/>
        </w:rPr>
        <w:t>отбора в рамках рассмотрения</w:t>
      </w:r>
      <w:r w:rsidRPr="00477CF0">
        <w:rPr>
          <w:rFonts w:ascii="Times New Roman" w:hAnsi="Times New Roman"/>
          <w:sz w:val="24"/>
        </w:rPr>
        <w:t xml:space="preserve"> заявок;</w:t>
      </w:r>
    </w:p>
    <w:p w:rsidR="00504F0E" w:rsidRPr="00477CF0" w:rsidRDefault="00504F0E" w:rsidP="00504F0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срока</w:t>
      </w:r>
      <w:r w:rsidR="002F383C" w:rsidRPr="00477CF0">
        <w:rPr>
          <w:rFonts w:ascii="Times New Roman" w:hAnsi="Times New Roman"/>
          <w:sz w:val="24"/>
        </w:rPr>
        <w:t>, установленного для</w:t>
      </w:r>
      <w:r w:rsidRPr="00477CF0">
        <w:rPr>
          <w:rFonts w:ascii="Times New Roman" w:hAnsi="Times New Roman"/>
          <w:sz w:val="24"/>
        </w:rPr>
        <w:t xml:space="preserve"> заключения договора</w:t>
      </w:r>
      <w:r w:rsidR="003E01EB" w:rsidRPr="00477CF0">
        <w:rPr>
          <w:rFonts w:ascii="Times New Roman" w:hAnsi="Times New Roman"/>
          <w:sz w:val="24"/>
        </w:rPr>
        <w:t>.</w:t>
      </w:r>
    </w:p>
    <w:p w:rsidR="00504F0E" w:rsidRPr="00477CF0" w:rsidRDefault="002F383C" w:rsidP="00B45927">
      <w:pPr>
        <w:pStyle w:val="4"/>
        <w:rPr>
          <w:rFonts w:ascii="Times New Roman" w:hAnsi="Times New Roman"/>
          <w:sz w:val="24"/>
        </w:rPr>
      </w:pPr>
      <w:bookmarkStart w:id="46" w:name="_Ref419375244"/>
      <w:r w:rsidRPr="00477CF0">
        <w:rPr>
          <w:rFonts w:ascii="Times New Roman" w:hAnsi="Times New Roman"/>
          <w:sz w:val="24"/>
        </w:rPr>
        <w:t>По каждому лоту в документации о закупке может быть предусмотрен отдельный проект договора</w:t>
      </w:r>
      <w:r w:rsidR="00A44118" w:rsidRPr="00477CF0">
        <w:rPr>
          <w:rFonts w:ascii="Times New Roman" w:hAnsi="Times New Roman"/>
          <w:sz w:val="24"/>
        </w:rPr>
        <w:t xml:space="preserve">, </w:t>
      </w:r>
      <w:r w:rsidR="00485ED0" w:rsidRPr="00477CF0">
        <w:rPr>
          <w:rFonts w:ascii="Times New Roman" w:hAnsi="Times New Roman"/>
          <w:sz w:val="24"/>
        </w:rPr>
        <w:t xml:space="preserve">а также отдельные </w:t>
      </w:r>
      <w:r w:rsidR="00D4206A" w:rsidRPr="00477CF0">
        <w:rPr>
          <w:rFonts w:ascii="Times New Roman" w:hAnsi="Times New Roman"/>
          <w:sz w:val="24"/>
        </w:rPr>
        <w:t>требования к размеру, форме и способу предоставления обеспечения исполнения договора, включая обязательства поставщика, которые должны быть обеспечены (если требуется)</w:t>
      </w:r>
      <w:r w:rsidRPr="00477CF0">
        <w:rPr>
          <w:rFonts w:ascii="Times New Roman" w:hAnsi="Times New Roman"/>
          <w:sz w:val="24"/>
        </w:rPr>
        <w:t>.</w:t>
      </w:r>
      <w:bookmarkEnd w:id="46"/>
    </w:p>
    <w:p w:rsidR="00973AE5" w:rsidRPr="00477CF0" w:rsidRDefault="00973AE5" w:rsidP="00B4592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Любые положения настоящей документации о закупке, если в них или в заголовке соответствующего раздела, подраздела нет указания на номер конкретного лота, относятся ко всем лотам одновременно.</w:t>
      </w:r>
    </w:p>
    <w:p w:rsidR="00FE687E" w:rsidRPr="00477CF0" w:rsidRDefault="002F383C" w:rsidP="00B4592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Решения, принимаемые в ходе процедуры закупки, в том числе подведение итогов закупки, </w:t>
      </w:r>
      <w:r w:rsidR="00030F52">
        <w:rPr>
          <w:rFonts w:ascii="Times New Roman" w:hAnsi="Times New Roman"/>
          <w:sz w:val="24"/>
        </w:rPr>
        <w:t>отмена</w:t>
      </w:r>
      <w:r w:rsidR="00C56FFF" w:rsidRPr="00477CF0">
        <w:rPr>
          <w:rFonts w:ascii="Times New Roman" w:hAnsi="Times New Roman"/>
          <w:sz w:val="24"/>
        </w:rPr>
        <w:t xml:space="preserve"> закупки, </w:t>
      </w:r>
      <w:r w:rsidRPr="00477CF0">
        <w:rPr>
          <w:rFonts w:ascii="Times New Roman" w:hAnsi="Times New Roman"/>
          <w:sz w:val="24"/>
        </w:rPr>
        <w:t>осуществляется независимо по каждому лоту</w:t>
      </w:r>
      <w:r w:rsidR="00485ED0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и в отношении каждого лота заключается отдельный договор.</w:t>
      </w:r>
      <w:r w:rsidR="008F72F8" w:rsidRPr="00477CF0">
        <w:rPr>
          <w:rFonts w:ascii="Times New Roman" w:hAnsi="Times New Roman"/>
          <w:sz w:val="24"/>
        </w:rPr>
        <w:t xml:space="preserve"> При этом не исключается возможность того, что </w:t>
      </w:r>
      <w:r w:rsidR="00D571CB" w:rsidRPr="00477CF0">
        <w:rPr>
          <w:rFonts w:ascii="Times New Roman" w:hAnsi="Times New Roman"/>
          <w:sz w:val="24"/>
        </w:rPr>
        <w:t>победителем</w:t>
      </w:r>
      <w:r w:rsidR="001250C9">
        <w:rPr>
          <w:rFonts w:ascii="Times New Roman" w:hAnsi="Times New Roman"/>
          <w:sz w:val="24"/>
        </w:rPr>
        <w:t xml:space="preserve"> </w:t>
      </w:r>
      <w:r w:rsidR="00D571CB" w:rsidRPr="00477CF0">
        <w:rPr>
          <w:rFonts w:ascii="Times New Roman" w:hAnsi="Times New Roman"/>
          <w:sz w:val="24"/>
        </w:rPr>
        <w:t>сразу по нескольким лотам</w:t>
      </w:r>
      <w:r w:rsidR="008F72F8" w:rsidRPr="00477CF0">
        <w:rPr>
          <w:rFonts w:ascii="Times New Roman" w:hAnsi="Times New Roman"/>
          <w:sz w:val="24"/>
        </w:rPr>
        <w:t xml:space="preserve"> может быть признан один и тот же участник</w:t>
      </w:r>
      <w:r w:rsidR="00D571CB" w:rsidRPr="00477CF0">
        <w:rPr>
          <w:rFonts w:ascii="Times New Roman" w:hAnsi="Times New Roman"/>
          <w:sz w:val="24"/>
        </w:rPr>
        <w:t xml:space="preserve"> закупки</w:t>
      </w:r>
      <w:r w:rsidR="008F72F8" w:rsidRPr="00477CF0">
        <w:rPr>
          <w:rFonts w:ascii="Times New Roman" w:hAnsi="Times New Roman"/>
          <w:sz w:val="24"/>
        </w:rPr>
        <w:t>.</w:t>
      </w:r>
    </w:p>
    <w:p w:rsidR="00E716EF" w:rsidRPr="00477CF0" w:rsidRDefault="009F4601" w:rsidP="00B4592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 проведения многолотовой закупки</w:t>
      </w:r>
      <w:r w:rsidR="00E716EF" w:rsidRPr="00477CF0">
        <w:rPr>
          <w:rFonts w:ascii="Times New Roman" w:hAnsi="Times New Roman"/>
          <w:sz w:val="24"/>
        </w:rPr>
        <w:t xml:space="preserve"> процедура </w:t>
      </w:r>
      <w:r w:rsidR="008F72F8" w:rsidRPr="00477CF0">
        <w:rPr>
          <w:rFonts w:ascii="Times New Roman" w:hAnsi="Times New Roman"/>
          <w:sz w:val="24"/>
        </w:rPr>
        <w:t xml:space="preserve">закупки </w:t>
      </w:r>
      <w:r w:rsidR="00E716EF" w:rsidRPr="00477CF0">
        <w:rPr>
          <w:rFonts w:ascii="Times New Roman" w:hAnsi="Times New Roman"/>
          <w:sz w:val="24"/>
        </w:rPr>
        <w:t xml:space="preserve">признается несостоявшейся только по тем лотам, в отношении которых </w:t>
      </w:r>
      <w:r w:rsidR="008F72F8" w:rsidRPr="00477CF0">
        <w:rPr>
          <w:rFonts w:ascii="Times New Roman" w:hAnsi="Times New Roman"/>
          <w:sz w:val="24"/>
        </w:rPr>
        <w:t>наступили события</w:t>
      </w:r>
      <w:r w:rsidR="00D571CB" w:rsidRPr="00477CF0">
        <w:rPr>
          <w:rFonts w:ascii="Times New Roman" w:hAnsi="Times New Roman"/>
          <w:sz w:val="24"/>
        </w:rPr>
        <w:t>, достаточные для признания закупки несостоявшейся</w:t>
      </w:r>
      <w:r w:rsidR="008F72F8" w:rsidRPr="00477CF0">
        <w:rPr>
          <w:rFonts w:ascii="Times New Roman" w:hAnsi="Times New Roman"/>
          <w:sz w:val="24"/>
        </w:rPr>
        <w:t>.</w:t>
      </w:r>
    </w:p>
    <w:p w:rsidR="00007814" w:rsidRPr="00477CF0" w:rsidRDefault="00007814" w:rsidP="00007814">
      <w:pPr>
        <w:pStyle w:val="3"/>
        <w:rPr>
          <w:rFonts w:ascii="Times New Roman" w:hAnsi="Times New Roman"/>
          <w:sz w:val="24"/>
        </w:rPr>
      </w:pPr>
      <w:bookmarkStart w:id="47" w:name="_Ref415251956"/>
      <w:bookmarkStart w:id="48" w:name="_Toc415874651"/>
      <w:bookmarkStart w:id="49" w:name="_Toc31115339"/>
      <w:r w:rsidRPr="00477CF0">
        <w:rPr>
          <w:rFonts w:ascii="Times New Roman" w:hAnsi="Times New Roman"/>
          <w:sz w:val="24"/>
        </w:rPr>
        <w:t xml:space="preserve">Особые положения в </w:t>
      </w:r>
      <w:bookmarkEnd w:id="47"/>
      <w:r w:rsidR="00123FD7" w:rsidRPr="00477CF0">
        <w:rPr>
          <w:rFonts w:ascii="Times New Roman" w:hAnsi="Times New Roman"/>
          <w:sz w:val="24"/>
        </w:rPr>
        <w:t>связи с</w:t>
      </w:r>
      <w:r w:rsidR="00531C51" w:rsidRPr="00477CF0">
        <w:rPr>
          <w:rFonts w:ascii="Times New Roman" w:hAnsi="Times New Roman"/>
          <w:sz w:val="24"/>
        </w:rPr>
        <w:t xml:space="preserve"> выбор</w:t>
      </w:r>
      <w:r w:rsidR="00123FD7" w:rsidRPr="00477CF0">
        <w:rPr>
          <w:rFonts w:ascii="Times New Roman" w:hAnsi="Times New Roman"/>
          <w:sz w:val="24"/>
        </w:rPr>
        <w:t>ом</w:t>
      </w:r>
      <w:r w:rsidR="00531C51" w:rsidRPr="00477CF0">
        <w:rPr>
          <w:rFonts w:ascii="Times New Roman" w:hAnsi="Times New Roman"/>
          <w:sz w:val="24"/>
        </w:rPr>
        <w:t xml:space="preserve"> нескольких победителей</w:t>
      </w:r>
      <w:bookmarkEnd w:id="48"/>
      <w:bookmarkEnd w:id="49"/>
    </w:p>
    <w:p w:rsidR="00007814" w:rsidRPr="00477CF0" w:rsidRDefault="00BD2537" w:rsidP="00B4592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Количество победителей, которое намерен определить заказчик в рамках одного лота, указано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_Ref415249171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32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</w:t>
      </w:r>
    </w:p>
    <w:p w:rsidR="009E7366" w:rsidRPr="00477CF0" w:rsidRDefault="009E7366" w:rsidP="00773C33">
      <w:pPr>
        <w:pStyle w:val="4"/>
        <w:keepNext/>
        <w:rPr>
          <w:rFonts w:ascii="Times New Roman" w:hAnsi="Times New Roman"/>
          <w:sz w:val="24"/>
        </w:rPr>
      </w:pPr>
      <w:bookmarkStart w:id="50" w:name="_Ref341093921"/>
      <w:r w:rsidRPr="00477CF0">
        <w:rPr>
          <w:rFonts w:ascii="Times New Roman" w:hAnsi="Times New Roman"/>
          <w:sz w:val="24"/>
        </w:rPr>
        <w:t xml:space="preserve">В </w:t>
      </w:r>
      <w:r w:rsidR="000D2ED5" w:rsidRPr="00477CF0">
        <w:rPr>
          <w:rFonts w:ascii="Times New Roman" w:hAnsi="Times New Roman"/>
          <w:sz w:val="24"/>
        </w:rPr>
        <w:t xml:space="preserve">случае намерения заказчика выбрать по результатам закупки нескольких победителей по одному лоту </w:t>
      </w:r>
      <w:r w:rsidR="000A6250" w:rsidRPr="00477CF0">
        <w:rPr>
          <w:rFonts w:ascii="Times New Roman" w:hAnsi="Times New Roman"/>
          <w:sz w:val="24"/>
        </w:rPr>
        <w:t xml:space="preserve">для этого </w:t>
      </w:r>
      <w:r w:rsidRPr="00477CF0">
        <w:rPr>
          <w:rFonts w:ascii="Times New Roman" w:hAnsi="Times New Roman"/>
          <w:sz w:val="24"/>
        </w:rPr>
        <w:t>может быть предусмотрен од</w:t>
      </w:r>
      <w:r w:rsidR="00DE33C8" w:rsidRPr="00477CF0">
        <w:rPr>
          <w:rFonts w:ascii="Times New Roman" w:hAnsi="Times New Roman"/>
          <w:sz w:val="24"/>
        </w:rPr>
        <w:t>ин</w:t>
      </w:r>
      <w:r w:rsidRPr="00477CF0">
        <w:rPr>
          <w:rFonts w:ascii="Times New Roman" w:hAnsi="Times New Roman"/>
          <w:sz w:val="24"/>
        </w:rPr>
        <w:t xml:space="preserve"> из следующих механизмов:</w:t>
      </w:r>
    </w:p>
    <w:p w:rsidR="009E7366" w:rsidRPr="00477CF0" w:rsidRDefault="009E7366" w:rsidP="009E7366">
      <w:pPr>
        <w:pStyle w:val="5"/>
        <w:rPr>
          <w:rFonts w:ascii="Times New Roman" w:hAnsi="Times New Roman"/>
          <w:sz w:val="24"/>
        </w:rPr>
      </w:pPr>
      <w:bookmarkStart w:id="51" w:name="_Ref410903834"/>
      <w:r w:rsidRPr="00477CF0">
        <w:rPr>
          <w:rFonts w:ascii="Times New Roman" w:hAnsi="Times New Roman"/>
          <w:sz w:val="24"/>
        </w:rPr>
        <w:t xml:space="preserve">выбор нескольких победителей с целью </w:t>
      </w:r>
      <w:r w:rsidR="00E351B4" w:rsidRPr="00477CF0">
        <w:rPr>
          <w:rFonts w:ascii="Times New Roman" w:hAnsi="Times New Roman"/>
          <w:sz w:val="24"/>
        </w:rPr>
        <w:t>распределения по частям общего объема потребности заказчика между победителями</w:t>
      </w:r>
      <w:r w:rsidRPr="00477CF0">
        <w:rPr>
          <w:rFonts w:ascii="Times New Roman" w:hAnsi="Times New Roman"/>
          <w:sz w:val="24"/>
        </w:rPr>
        <w:t>;</w:t>
      </w:r>
      <w:bookmarkEnd w:id="51"/>
    </w:p>
    <w:p w:rsidR="009E7366" w:rsidRPr="00477CF0" w:rsidRDefault="009E7366" w:rsidP="009E7366">
      <w:pPr>
        <w:pStyle w:val="5"/>
        <w:rPr>
          <w:rFonts w:ascii="Times New Roman" w:hAnsi="Times New Roman"/>
          <w:sz w:val="24"/>
        </w:rPr>
      </w:pPr>
      <w:bookmarkStart w:id="52" w:name="_Ref410945593"/>
      <w:r w:rsidRPr="00477CF0">
        <w:rPr>
          <w:rFonts w:ascii="Times New Roman" w:hAnsi="Times New Roman"/>
          <w:sz w:val="24"/>
        </w:rPr>
        <w:t>выбор нескольких победителей с целью заключения договора одинакового объема с каждым из победителей.</w:t>
      </w:r>
      <w:bookmarkEnd w:id="52"/>
    </w:p>
    <w:p w:rsidR="000A6250" w:rsidRPr="00477CF0" w:rsidRDefault="000A6250" w:rsidP="00600698">
      <w:pPr>
        <w:pStyle w:val="afffff2"/>
        <w:ind w:left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Конкретный механизм выбора нескольких победителей применительно к </w:t>
      </w:r>
      <w:r w:rsidR="00F046F4" w:rsidRPr="00477CF0">
        <w:rPr>
          <w:rFonts w:ascii="Times New Roman" w:hAnsi="Times New Roman"/>
          <w:sz w:val="24"/>
        </w:rPr>
        <w:t>каждой</w:t>
      </w:r>
      <w:r w:rsidRPr="00477CF0">
        <w:rPr>
          <w:rFonts w:ascii="Times New Roman" w:hAnsi="Times New Roman"/>
          <w:sz w:val="24"/>
        </w:rPr>
        <w:t xml:space="preserve"> закупке </w:t>
      </w:r>
      <w:r w:rsidR="00FF7FB7" w:rsidRPr="00477CF0">
        <w:rPr>
          <w:rFonts w:ascii="Times New Roman" w:hAnsi="Times New Roman"/>
          <w:sz w:val="24"/>
        </w:rPr>
        <w:t xml:space="preserve">и порядок определения победителей </w:t>
      </w:r>
      <w:r w:rsidRPr="00477CF0">
        <w:rPr>
          <w:rFonts w:ascii="Times New Roman" w:hAnsi="Times New Roman"/>
          <w:sz w:val="24"/>
        </w:rPr>
        <w:t>устанавливается заказчиком и указывается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_Ref415249171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32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</w:t>
      </w:r>
    </w:p>
    <w:p w:rsidR="00B00DAA" w:rsidRPr="00477CF0" w:rsidRDefault="00B00DAA" w:rsidP="00B00DAA">
      <w:pPr>
        <w:pStyle w:val="4"/>
        <w:rPr>
          <w:rFonts w:ascii="Times New Roman" w:hAnsi="Times New Roman"/>
          <w:sz w:val="24"/>
        </w:rPr>
      </w:pPr>
      <w:bookmarkStart w:id="53" w:name="_Ref412334523"/>
      <w:r w:rsidRPr="00477CF0">
        <w:rPr>
          <w:rFonts w:ascii="Times New Roman" w:hAnsi="Times New Roman"/>
          <w:sz w:val="24"/>
        </w:rPr>
        <w:t xml:space="preserve">В случае проведения закупки с возможностью выбора нескольких победителей по лоту с целью </w:t>
      </w:r>
      <w:r w:rsidR="00E351B4" w:rsidRPr="00477CF0">
        <w:rPr>
          <w:rFonts w:ascii="Times New Roman" w:hAnsi="Times New Roman"/>
          <w:sz w:val="24"/>
        </w:rPr>
        <w:t xml:space="preserve">распределения по частям общего объема потребности заказчика между победителями </w:t>
      </w:r>
      <w:r w:rsidRPr="00477CF0">
        <w:rPr>
          <w:rFonts w:ascii="Times New Roman" w:hAnsi="Times New Roman"/>
          <w:sz w:val="24"/>
        </w:rPr>
        <w:t>(п.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_Ref410903834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3.6.2(1)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), участник процедуры закупки вправе подать заявку как на весь объем</w:t>
      </w:r>
      <w:r w:rsidR="00485ED0" w:rsidRPr="00477CF0">
        <w:rPr>
          <w:rFonts w:ascii="Times New Roman" w:hAnsi="Times New Roman"/>
          <w:sz w:val="24"/>
        </w:rPr>
        <w:t xml:space="preserve"> продукции</w:t>
      </w:r>
      <w:r w:rsidRPr="00477CF0">
        <w:rPr>
          <w:rFonts w:ascii="Times New Roman" w:hAnsi="Times New Roman"/>
          <w:sz w:val="24"/>
        </w:rPr>
        <w:t>, так и на его часть.</w:t>
      </w:r>
      <w:bookmarkEnd w:id="53"/>
    </w:p>
    <w:p w:rsidR="00442138" w:rsidRPr="00477CF0" w:rsidRDefault="00442138" w:rsidP="00773C33">
      <w:pPr>
        <w:pStyle w:val="4"/>
        <w:rPr>
          <w:rFonts w:ascii="Times New Roman" w:hAnsi="Times New Roman"/>
          <w:sz w:val="24"/>
        </w:rPr>
      </w:pPr>
      <w:bookmarkStart w:id="54" w:name="_Ref410945632"/>
      <w:bookmarkStart w:id="55" w:name="_Ref409384838"/>
      <w:r w:rsidRPr="00477CF0">
        <w:rPr>
          <w:rFonts w:ascii="Times New Roman" w:hAnsi="Times New Roman"/>
          <w:sz w:val="24"/>
        </w:rPr>
        <w:t>В случае проведения процедуры закупки с возможностью выбора нескольких победителей по лоту с целью заключения договора одинакового объема с каждым из победителей</w:t>
      </w:r>
      <w:r w:rsidR="00E23CB4" w:rsidRPr="00477CF0">
        <w:rPr>
          <w:rFonts w:ascii="Times New Roman" w:hAnsi="Times New Roman"/>
          <w:sz w:val="24"/>
        </w:rPr>
        <w:t>,</w:t>
      </w:r>
      <w:r w:rsidR="001250C9">
        <w:rPr>
          <w:rFonts w:ascii="Times New Roman" w:hAnsi="Times New Roman"/>
          <w:sz w:val="24"/>
        </w:rPr>
        <w:t xml:space="preserve"> </w:t>
      </w:r>
      <w:r w:rsidR="00E23CB4" w:rsidRPr="00477CF0">
        <w:rPr>
          <w:rFonts w:ascii="Times New Roman" w:hAnsi="Times New Roman"/>
          <w:sz w:val="24"/>
        </w:rPr>
        <w:t>у заказчика отсутствует обязанность произвести полную выборку продукции, указанную в договоре, заключаемом с каждым победителем</w:t>
      </w:r>
      <w:bookmarkEnd w:id="54"/>
      <w:r w:rsidRPr="00477CF0">
        <w:rPr>
          <w:rFonts w:ascii="Times New Roman" w:hAnsi="Times New Roman"/>
          <w:sz w:val="24"/>
        </w:rPr>
        <w:t>.</w:t>
      </w:r>
      <w:r w:rsidR="00C32406" w:rsidRPr="00477CF0">
        <w:rPr>
          <w:rFonts w:ascii="Times New Roman" w:hAnsi="Times New Roman"/>
          <w:sz w:val="24"/>
        </w:rPr>
        <w:t xml:space="preserve"> Кроме того,</w:t>
      </w:r>
      <w:r w:rsidR="00E23CB4" w:rsidRPr="00477CF0">
        <w:rPr>
          <w:rFonts w:ascii="Times New Roman" w:hAnsi="Times New Roman"/>
          <w:sz w:val="24"/>
        </w:rPr>
        <w:t xml:space="preserve">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(разд.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_Ref314100122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>
        <w:rPr>
          <w:rFonts w:ascii="Times New Roman" w:hAnsi="Times New Roman"/>
        </w:rPr>
        <w:t>8</w:t>
      </w:r>
      <w:r w:rsidR="00477CF0" w:rsidRPr="00477CF0">
        <w:rPr>
          <w:rFonts w:ascii="Times New Roman" w:hAnsi="Times New Roman"/>
        </w:rPr>
        <w:fldChar w:fldCharType="end"/>
      </w:r>
      <w:r w:rsidR="00E23CB4" w:rsidRPr="00477CF0">
        <w:rPr>
          <w:rFonts w:ascii="Times New Roman" w:hAnsi="Times New Roman"/>
          <w:sz w:val="24"/>
        </w:rPr>
        <w:t>)</w:t>
      </w:r>
      <w:r w:rsidR="002C6DFB" w:rsidRPr="00477CF0">
        <w:rPr>
          <w:rFonts w:ascii="Times New Roman" w:hAnsi="Times New Roman"/>
          <w:sz w:val="24"/>
        </w:rPr>
        <w:t>.</w:t>
      </w:r>
    </w:p>
    <w:bookmarkEnd w:id="55"/>
    <w:p w:rsidR="00F046F4" w:rsidRPr="00477CF0" w:rsidRDefault="00F046F4" w:rsidP="00773C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Порядок определения </w:t>
      </w:r>
      <w:r w:rsidR="009F56B9" w:rsidRPr="00477CF0">
        <w:rPr>
          <w:rFonts w:ascii="Times New Roman" w:hAnsi="Times New Roman"/>
          <w:sz w:val="24"/>
        </w:rPr>
        <w:t xml:space="preserve">нескольких </w:t>
      </w:r>
      <w:r w:rsidRPr="00477CF0">
        <w:rPr>
          <w:rFonts w:ascii="Times New Roman" w:hAnsi="Times New Roman"/>
          <w:sz w:val="24"/>
        </w:rPr>
        <w:t>победителей, установленный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_Ref415249171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32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карты, является приоритетным</w:t>
      </w:r>
      <w:r w:rsidR="009F56B9" w:rsidRPr="00477CF0">
        <w:rPr>
          <w:rFonts w:ascii="Times New Roman" w:hAnsi="Times New Roman"/>
          <w:sz w:val="24"/>
        </w:rPr>
        <w:t xml:space="preserve"> по отношении к общему порядку выбора победителя закупки, предусмотренному в подразделе</w:t>
      </w:r>
      <w:r w:rsidR="00E334A9" w:rsidRPr="00477CF0">
        <w:rPr>
          <w:rFonts w:ascii="Times New Roman" w:hAnsi="Times New Roman"/>
          <w:sz w:val="24"/>
          <w:lang w:val="en-US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REF _Ref419904112 \r \h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4.14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</w:t>
      </w:r>
    </w:p>
    <w:p w:rsidR="003B42B9" w:rsidRPr="00477CF0" w:rsidRDefault="003B42B9" w:rsidP="004E0D77">
      <w:pPr>
        <w:pStyle w:val="3"/>
        <w:rPr>
          <w:rFonts w:ascii="Times New Roman" w:hAnsi="Times New Roman"/>
          <w:sz w:val="24"/>
        </w:rPr>
      </w:pPr>
      <w:bookmarkStart w:id="56" w:name="_Ref415158235"/>
      <w:bookmarkStart w:id="57" w:name="_Toc415874652"/>
      <w:bookmarkStart w:id="58" w:name="_Toc31115340"/>
      <w:bookmarkEnd w:id="50"/>
      <w:r w:rsidRPr="00477CF0">
        <w:rPr>
          <w:rFonts w:ascii="Times New Roman" w:hAnsi="Times New Roman"/>
          <w:sz w:val="24"/>
        </w:rPr>
        <w:t>Обжалование</w:t>
      </w:r>
      <w:bookmarkEnd w:id="42"/>
      <w:bookmarkEnd w:id="43"/>
      <w:bookmarkEnd w:id="44"/>
      <w:bookmarkEnd w:id="56"/>
      <w:bookmarkEnd w:id="57"/>
      <w:bookmarkEnd w:id="58"/>
    </w:p>
    <w:p w:rsidR="00030F52" w:rsidRDefault="00BF2DB8" w:rsidP="00030F52">
      <w:pPr>
        <w:pStyle w:val="4"/>
        <w:rPr>
          <w:rFonts w:ascii="Times New Roman" w:hAnsi="Times New Roman"/>
          <w:sz w:val="24"/>
        </w:rPr>
      </w:pPr>
      <w:bookmarkStart w:id="59" w:name="_Ref518572528"/>
      <w:bookmarkStart w:id="60" w:name="_Ref407713749"/>
      <w:bookmarkStart w:id="61" w:name="_Ref313562581"/>
      <w:bookmarkStart w:id="62" w:name="_Ref311060002"/>
      <w:bookmarkStart w:id="63" w:name="_Ref55300680"/>
      <w:bookmarkStart w:id="64" w:name="_Toc55305378"/>
      <w:bookmarkStart w:id="65" w:name="_Toc57314640"/>
      <w:bookmarkStart w:id="66" w:name="_Toc69728963"/>
      <w:bookmarkStart w:id="67" w:name="_Toc98253982"/>
      <w:bookmarkStart w:id="68" w:name="_Ref314161335"/>
      <w:bookmarkStart w:id="69" w:name="_Toc415874655"/>
      <w:bookmarkStart w:id="70" w:name="_Toc312338855"/>
      <w:bookmarkStart w:id="71" w:name="_Toc311038125"/>
      <w:bookmarkEnd w:id="15"/>
      <w:r>
        <w:rPr>
          <w:rFonts w:ascii="Times New Roman" w:hAnsi="Times New Roman"/>
          <w:sz w:val="24"/>
          <w:szCs w:val="24"/>
        </w:rPr>
        <w:t>Поставщик / участник имеет право обжаловать условия извещения, документации о закупке, иных документов, составленных при проведении закупки, а также действия (бездействие), ЗК, заказчика, организатора закупки, специализированной организации при осуществлении закупки в коллегиальном органе по рассмотрению жалоб.</w:t>
      </w:r>
      <w:bookmarkStart w:id="72" w:name="_Ref517187120"/>
      <w:bookmarkStart w:id="73" w:name="_Ref511931500"/>
      <w:bookmarkEnd w:id="59"/>
      <w:r w:rsidR="00030F52" w:rsidRPr="00030F52">
        <w:rPr>
          <w:rFonts w:ascii="Times New Roman" w:hAnsi="Times New Roman"/>
          <w:sz w:val="24"/>
        </w:rPr>
        <w:t xml:space="preserve"> </w:t>
      </w:r>
    </w:p>
    <w:p w:rsidR="00306633" w:rsidRPr="00477CF0" w:rsidRDefault="00306633" w:rsidP="00306633">
      <w:pPr>
        <w:pStyle w:val="4"/>
        <w:rPr>
          <w:rFonts w:ascii="Times New Roman" w:hAnsi="Times New Roman"/>
          <w:sz w:val="24"/>
        </w:rPr>
      </w:pPr>
      <w:bookmarkStart w:id="74" w:name="_Ref419294937"/>
      <w:bookmarkEnd w:id="72"/>
      <w:bookmarkEnd w:id="73"/>
      <w:r w:rsidRPr="00477CF0">
        <w:rPr>
          <w:rFonts w:ascii="Times New Roman" w:hAnsi="Times New Roman"/>
          <w:sz w:val="24"/>
        </w:rPr>
        <w:t xml:space="preserve">Для урегулирования разногласий </w:t>
      </w:r>
      <w:r w:rsidRPr="00477CF0">
        <w:rPr>
          <w:rFonts w:ascii="Times New Roman" w:hAnsi="Times New Roman"/>
          <w:sz w:val="24"/>
          <w:szCs w:val="24"/>
        </w:rPr>
        <w:t xml:space="preserve">в связи с проведением данной процедуры закупки </w:t>
      </w:r>
      <w:r w:rsidRPr="00477CF0">
        <w:rPr>
          <w:rFonts w:ascii="Times New Roman" w:hAnsi="Times New Roman"/>
          <w:sz w:val="24"/>
        </w:rPr>
        <w:t xml:space="preserve">в претензионном порядке поставщик / участник </w:t>
      </w:r>
      <w:r w:rsidR="00C56FFF" w:rsidRPr="00477CF0">
        <w:rPr>
          <w:rFonts w:ascii="Times New Roman" w:hAnsi="Times New Roman"/>
          <w:sz w:val="24"/>
        </w:rPr>
        <w:t xml:space="preserve">(далее – заявитель) </w:t>
      </w:r>
      <w:r w:rsidR="00D93FD9" w:rsidRPr="00477CF0">
        <w:rPr>
          <w:rFonts w:ascii="Times New Roman" w:hAnsi="Times New Roman"/>
          <w:sz w:val="24"/>
        </w:rPr>
        <w:t>вправе</w:t>
      </w:r>
      <w:r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lastRenderedPageBreak/>
        <w:t xml:space="preserve">направить жалобу, оформленную в соответствии с требованиями настоящего подраздела, в </w:t>
      </w:r>
      <w:r w:rsidR="00D93FD9" w:rsidRPr="00477CF0">
        <w:rPr>
          <w:rFonts w:ascii="Times New Roman" w:hAnsi="Times New Roman"/>
          <w:sz w:val="24"/>
        </w:rPr>
        <w:t xml:space="preserve">уполномоченный коллегиальный орган </w:t>
      </w:r>
      <w:r w:rsidRPr="00477CF0">
        <w:rPr>
          <w:rFonts w:ascii="Times New Roman" w:hAnsi="Times New Roman"/>
          <w:sz w:val="24"/>
        </w:rPr>
        <w:t>по рассмотрению жалоб по адресу, указанному в п.</w:t>
      </w:r>
      <w:r w:rsidRPr="00477CF0">
        <w:rPr>
          <w:rFonts w:ascii="Times New Roman" w:hAnsi="Times New Roman"/>
          <w:sz w:val="24"/>
          <w:lang w:val="en-US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_Ref414648488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36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карты, и/или сайте </w:t>
      </w:r>
      <w:r w:rsidR="0070504B">
        <w:rPr>
          <w:rFonts w:ascii="Times New Roman" w:hAnsi="Times New Roman"/>
          <w:sz w:val="24"/>
        </w:rPr>
        <w:t>Холдинга</w:t>
      </w:r>
      <w:r w:rsidRPr="00477CF0">
        <w:rPr>
          <w:rFonts w:ascii="Times New Roman" w:hAnsi="Times New Roman"/>
          <w:sz w:val="24"/>
        </w:rPr>
        <w:t>.</w:t>
      </w:r>
      <w:bookmarkEnd w:id="74"/>
    </w:p>
    <w:p w:rsidR="00030F52" w:rsidRPr="00AF5638" w:rsidRDefault="00306633" w:rsidP="00030F52">
      <w:pPr>
        <w:pStyle w:val="4"/>
        <w:rPr>
          <w:rFonts w:ascii="Times New Roman" w:hAnsi="Times New Roman"/>
          <w:sz w:val="24"/>
        </w:rPr>
      </w:pPr>
      <w:bookmarkStart w:id="75" w:name="_Ref518572642"/>
      <w:bookmarkStart w:id="76" w:name="_Ref432065770"/>
      <w:r w:rsidRPr="00477CF0">
        <w:rPr>
          <w:rFonts w:ascii="Times New Roman" w:hAnsi="Times New Roman"/>
          <w:sz w:val="24"/>
        </w:rPr>
        <w:t xml:space="preserve">Жалоба </w:t>
      </w:r>
      <w:r w:rsidR="00030F52">
        <w:rPr>
          <w:rFonts w:ascii="Times New Roman" w:hAnsi="Times New Roman"/>
          <w:sz w:val="24"/>
        </w:rPr>
        <w:t>согласно п. </w:t>
      </w:r>
      <w:r w:rsidR="00030F52">
        <w:rPr>
          <w:rFonts w:ascii="Times New Roman" w:hAnsi="Times New Roman"/>
          <w:sz w:val="24"/>
        </w:rPr>
        <w:fldChar w:fldCharType="begin"/>
      </w:r>
      <w:r w:rsidR="00030F52">
        <w:rPr>
          <w:rFonts w:ascii="Times New Roman" w:hAnsi="Times New Roman"/>
          <w:sz w:val="24"/>
        </w:rPr>
        <w:instrText xml:space="preserve"> REF _Ref518572528 \r \h </w:instrText>
      </w:r>
      <w:r w:rsidR="00030F52">
        <w:rPr>
          <w:rFonts w:ascii="Times New Roman" w:hAnsi="Times New Roman"/>
          <w:sz w:val="24"/>
        </w:rPr>
      </w:r>
      <w:r w:rsidR="00030F52">
        <w:rPr>
          <w:rFonts w:ascii="Times New Roman" w:hAnsi="Times New Roman"/>
          <w:sz w:val="24"/>
        </w:rPr>
        <w:fldChar w:fldCharType="separate"/>
      </w:r>
      <w:r w:rsidR="009C78A7">
        <w:rPr>
          <w:rFonts w:ascii="Times New Roman" w:hAnsi="Times New Roman"/>
          <w:sz w:val="24"/>
        </w:rPr>
        <w:t>3.7.1</w:t>
      </w:r>
      <w:r w:rsidR="00030F52">
        <w:rPr>
          <w:rFonts w:ascii="Times New Roman" w:hAnsi="Times New Roman"/>
          <w:sz w:val="24"/>
        </w:rPr>
        <w:fldChar w:fldCharType="end"/>
      </w:r>
      <w:r w:rsidR="00030F52" w:rsidRPr="00AF5638">
        <w:rPr>
          <w:rFonts w:ascii="Times New Roman" w:hAnsi="Times New Roman"/>
          <w:sz w:val="24"/>
        </w:rPr>
        <w:t xml:space="preserve"> может быть </w:t>
      </w:r>
      <w:r w:rsidR="00030F52" w:rsidRPr="00FE2550">
        <w:rPr>
          <w:rFonts w:ascii="Times New Roman" w:hAnsi="Times New Roman"/>
          <w:sz w:val="24"/>
        </w:rPr>
        <w:t>подана</w:t>
      </w:r>
      <w:r w:rsidR="00030F52" w:rsidRPr="00AF5638">
        <w:rPr>
          <w:rFonts w:ascii="Times New Roman" w:hAnsi="Times New Roman"/>
          <w:sz w:val="24"/>
        </w:rPr>
        <w:t xml:space="preserve"> </w:t>
      </w:r>
      <w:r w:rsidR="00030F52">
        <w:rPr>
          <w:rFonts w:ascii="Times New Roman" w:hAnsi="Times New Roman"/>
          <w:sz w:val="24"/>
        </w:rPr>
        <w:t xml:space="preserve">заявителем </w:t>
      </w:r>
      <w:r w:rsidR="00030F52" w:rsidRPr="00AF5638">
        <w:rPr>
          <w:rFonts w:ascii="Times New Roman" w:hAnsi="Times New Roman"/>
          <w:sz w:val="24"/>
        </w:rPr>
        <w:t>в следующие сроки</w:t>
      </w:r>
      <w:r w:rsidR="00BD483E" w:rsidRPr="00BD483E">
        <w:rPr>
          <w:rFonts w:ascii="Times New Roman" w:hAnsi="Times New Roman"/>
          <w:sz w:val="24"/>
          <w:szCs w:val="24"/>
        </w:rPr>
        <w:t xml:space="preserve"> </w:t>
      </w:r>
      <w:r w:rsidR="00BD483E" w:rsidRPr="00895761">
        <w:rPr>
          <w:rFonts w:ascii="Times New Roman" w:hAnsi="Times New Roman"/>
          <w:sz w:val="24"/>
          <w:szCs w:val="24"/>
        </w:rPr>
        <w:t>с момента официального размещения извещения и документации о закупке</w:t>
      </w:r>
      <w:r w:rsidR="00030F52" w:rsidRPr="00AF5638">
        <w:rPr>
          <w:rFonts w:ascii="Times New Roman" w:hAnsi="Times New Roman"/>
          <w:sz w:val="24"/>
        </w:rPr>
        <w:t>:</w:t>
      </w:r>
      <w:bookmarkEnd w:id="75"/>
    </w:p>
    <w:p w:rsidR="00030F52" w:rsidRPr="00FE2550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895761">
        <w:rPr>
          <w:rFonts w:ascii="Times New Roman" w:hAnsi="Times New Roman"/>
          <w:sz w:val="24"/>
          <w:szCs w:val="24"/>
        </w:rPr>
        <w:t>до момента окончания срока подачи заявок, установленного в документации о закупке (в случае если предметом обжалования является содержание извещения, документации о закупке</w:t>
      </w:r>
      <w:r w:rsidRPr="00FE2550">
        <w:rPr>
          <w:rFonts w:ascii="Times New Roman" w:hAnsi="Times New Roman"/>
          <w:sz w:val="24"/>
          <w:szCs w:val="24"/>
        </w:rPr>
        <w:t>);</w:t>
      </w:r>
    </w:p>
    <w:p w:rsidR="00030F52" w:rsidRPr="00FE2550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895761">
        <w:rPr>
          <w:rFonts w:ascii="Times New Roman" w:hAnsi="Times New Roman"/>
          <w:sz w:val="24"/>
          <w:szCs w:val="24"/>
        </w:rPr>
        <w:t>не позднее 10 (десяти) дней со дня официального размещения протокола, содержащего сведения об обжалуемых действиях (в случае, если предметом обжалования являются действия заказчика, организатора закупки, специализированной организации)</w:t>
      </w:r>
      <w:r w:rsidRPr="00FE2550">
        <w:rPr>
          <w:rFonts w:ascii="Times New Roman" w:hAnsi="Times New Roman"/>
          <w:sz w:val="24"/>
          <w:szCs w:val="24"/>
        </w:rPr>
        <w:t>;</w:t>
      </w:r>
    </w:p>
    <w:p w:rsidR="00030F52" w:rsidRPr="00FE2550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895761">
        <w:rPr>
          <w:rFonts w:ascii="Times New Roman" w:hAnsi="Times New Roman"/>
          <w:sz w:val="24"/>
          <w:szCs w:val="24"/>
        </w:rPr>
        <w:t>не позднее 30 (тридцати) дней со дня истечения установленного законом или Положением о закупке срока для осуществления соответствующих действий (в случае, если предметом обжалования является бездействие заказчика, организатора закупки, специализированной организации)</w:t>
      </w:r>
      <w:r>
        <w:rPr>
          <w:rFonts w:ascii="Times New Roman" w:hAnsi="Times New Roman"/>
          <w:sz w:val="24"/>
          <w:szCs w:val="24"/>
        </w:rPr>
        <w:t>.</w:t>
      </w:r>
    </w:p>
    <w:p w:rsidR="00306633" w:rsidRPr="00477CF0" w:rsidRDefault="00306633" w:rsidP="00306633">
      <w:pPr>
        <w:pStyle w:val="4"/>
        <w:rPr>
          <w:rFonts w:ascii="Times New Roman" w:hAnsi="Times New Roman"/>
          <w:sz w:val="24"/>
        </w:rPr>
      </w:pPr>
      <w:bookmarkStart w:id="77" w:name="_Ref419294747"/>
      <w:bookmarkStart w:id="78" w:name="_Ref413944471"/>
      <w:bookmarkEnd w:id="60"/>
      <w:bookmarkEnd w:id="76"/>
      <w:r w:rsidRPr="00477CF0">
        <w:rPr>
          <w:rFonts w:ascii="Times New Roman" w:hAnsi="Times New Roman"/>
          <w:sz w:val="24"/>
        </w:rPr>
        <w:t>Жалоба подается в письменной форме или в форме электронного документа и должна содержать:</w:t>
      </w:r>
      <w:bookmarkEnd w:id="77"/>
    </w:p>
    <w:bookmarkEnd w:id="78"/>
    <w:p w:rsidR="00BF2DB8" w:rsidRPr="00BF2DB8" w:rsidRDefault="00BF2DB8" w:rsidP="00BF2DB8">
      <w:pPr>
        <w:pStyle w:val="5"/>
        <w:rPr>
          <w:rFonts w:ascii="Times New Roman" w:hAnsi="Times New Roman"/>
          <w:sz w:val="24"/>
        </w:rPr>
      </w:pPr>
      <w:r w:rsidRPr="00BF2DB8">
        <w:rPr>
          <w:rFonts w:ascii="Times New Roman" w:hAnsi="Times New Roman"/>
          <w:sz w:val="24"/>
        </w:rPr>
        <w:t>полное наименование заявителя, в соответствии с учредительными документами (для юридического лица) либо фамилию, имя и отчество (для физического лица или индивидуального предпринимателя), ИНН заявителя (при наличии); адрес электронной почты либо почтовый адрес для направления сведений о рассмотрении жалобы, контактный телефон;</w:t>
      </w:r>
    </w:p>
    <w:p w:rsidR="00BF2DB8" w:rsidRPr="00BF2DB8" w:rsidRDefault="00BF2DB8" w:rsidP="00BF2DB8">
      <w:pPr>
        <w:pStyle w:val="5"/>
        <w:rPr>
          <w:rFonts w:ascii="Times New Roman" w:hAnsi="Times New Roman"/>
          <w:sz w:val="24"/>
        </w:rPr>
      </w:pPr>
      <w:r w:rsidRPr="00BF2DB8">
        <w:rPr>
          <w:rFonts w:ascii="Times New Roman" w:hAnsi="Times New Roman"/>
          <w:sz w:val="24"/>
        </w:rPr>
        <w:t>идентификационный номер обжалуемой закупки на ЭТП</w:t>
      </w:r>
      <w:r w:rsidR="00030F52" w:rsidRPr="00030F52">
        <w:rPr>
          <w:rFonts w:ascii="Times New Roman" w:hAnsi="Times New Roman"/>
          <w:sz w:val="24"/>
        </w:rPr>
        <w:t xml:space="preserve"> </w:t>
      </w:r>
      <w:r w:rsidR="00030F52">
        <w:rPr>
          <w:rFonts w:ascii="Times New Roman" w:hAnsi="Times New Roman"/>
          <w:sz w:val="24"/>
        </w:rPr>
        <w:t>либо иную информацию, позволяющую идентифицировать обжалуемую закупку</w:t>
      </w:r>
      <w:r w:rsidRPr="00BF2DB8">
        <w:rPr>
          <w:rFonts w:ascii="Times New Roman" w:hAnsi="Times New Roman"/>
          <w:sz w:val="24"/>
        </w:rPr>
        <w:t>;</w:t>
      </w:r>
    </w:p>
    <w:p w:rsidR="00BF2DB8" w:rsidRPr="00BF2DB8" w:rsidRDefault="00BF2DB8" w:rsidP="00BF2DB8">
      <w:pPr>
        <w:pStyle w:val="5"/>
        <w:rPr>
          <w:rFonts w:ascii="Times New Roman" w:hAnsi="Times New Roman"/>
          <w:sz w:val="24"/>
        </w:rPr>
      </w:pPr>
      <w:r w:rsidRPr="00BF2DB8">
        <w:rPr>
          <w:rFonts w:ascii="Times New Roman" w:hAnsi="Times New Roman"/>
          <w:sz w:val="24"/>
        </w:rPr>
        <w:t xml:space="preserve">предмет обжалования (содержание извещения, документации о закупке либо действия/бездействие ответственных лиц) с обоснованием позиции заявителя; </w:t>
      </w:r>
    </w:p>
    <w:p w:rsidR="00BF2DB8" w:rsidRPr="00BF2DB8" w:rsidRDefault="00BF2DB8" w:rsidP="00BF2DB8">
      <w:pPr>
        <w:pStyle w:val="5"/>
        <w:rPr>
          <w:rFonts w:ascii="Times New Roman" w:hAnsi="Times New Roman"/>
          <w:sz w:val="24"/>
        </w:rPr>
      </w:pPr>
      <w:r w:rsidRPr="00BF2DB8">
        <w:rPr>
          <w:rFonts w:ascii="Times New Roman" w:hAnsi="Times New Roman"/>
          <w:sz w:val="24"/>
        </w:rPr>
        <w:t>указание на лицо, допустившее неправомерные действия (бездействие).</w:t>
      </w:r>
    </w:p>
    <w:p w:rsidR="00030F52" w:rsidRPr="00385D16" w:rsidRDefault="00030F52" w:rsidP="00030F52">
      <w:pPr>
        <w:pStyle w:val="4"/>
        <w:keepNext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 xml:space="preserve">Заявитель вправе приложить </w:t>
      </w:r>
      <w:r>
        <w:rPr>
          <w:rFonts w:ascii="Times New Roman" w:hAnsi="Times New Roman"/>
          <w:sz w:val="24"/>
          <w:szCs w:val="24"/>
        </w:rPr>
        <w:t xml:space="preserve">к жалобе </w:t>
      </w:r>
      <w:r w:rsidRPr="00385D16">
        <w:rPr>
          <w:rFonts w:ascii="Times New Roman" w:hAnsi="Times New Roman"/>
          <w:sz w:val="24"/>
          <w:szCs w:val="24"/>
        </w:rPr>
        <w:t>дополнительные материалы</w:t>
      </w:r>
      <w:r>
        <w:rPr>
          <w:rFonts w:ascii="Times New Roman" w:hAnsi="Times New Roman"/>
          <w:sz w:val="24"/>
          <w:szCs w:val="24"/>
        </w:rPr>
        <w:t xml:space="preserve">, являющиеся, по его мнению, </w:t>
      </w:r>
      <w:r w:rsidRPr="00385D16">
        <w:rPr>
          <w:rFonts w:ascii="Times New Roman" w:hAnsi="Times New Roman"/>
          <w:sz w:val="24"/>
          <w:szCs w:val="24"/>
        </w:rPr>
        <w:t xml:space="preserve">существенными </w:t>
      </w:r>
      <w:r>
        <w:rPr>
          <w:rFonts w:ascii="Times New Roman" w:hAnsi="Times New Roman"/>
          <w:sz w:val="24"/>
          <w:szCs w:val="24"/>
        </w:rPr>
        <w:t>для</w:t>
      </w:r>
      <w:r w:rsidRPr="00385D16">
        <w:rPr>
          <w:rFonts w:ascii="Times New Roman" w:hAnsi="Times New Roman"/>
          <w:sz w:val="24"/>
          <w:szCs w:val="24"/>
        </w:rPr>
        <w:t xml:space="preserve"> рассмотрени</w:t>
      </w:r>
      <w:r>
        <w:rPr>
          <w:rFonts w:ascii="Times New Roman" w:hAnsi="Times New Roman"/>
          <w:sz w:val="24"/>
          <w:szCs w:val="24"/>
        </w:rPr>
        <w:t>я</w:t>
      </w:r>
      <w:r w:rsidRPr="00385D16">
        <w:rPr>
          <w:rFonts w:ascii="Times New Roman" w:hAnsi="Times New Roman"/>
          <w:sz w:val="24"/>
          <w:szCs w:val="24"/>
        </w:rPr>
        <w:t xml:space="preserve"> жалобы.</w:t>
      </w:r>
    </w:p>
    <w:p w:rsidR="00382669" w:rsidRPr="00382669" w:rsidRDefault="00382669" w:rsidP="00382669">
      <w:pPr>
        <w:pStyle w:val="4"/>
        <w:rPr>
          <w:rFonts w:ascii="Times New Roman" w:hAnsi="Times New Roman"/>
          <w:sz w:val="24"/>
        </w:rPr>
      </w:pPr>
      <w:bookmarkStart w:id="79" w:name="_Ref518572666"/>
      <w:r w:rsidRPr="00382669">
        <w:rPr>
          <w:rFonts w:ascii="Times New Roman" w:hAnsi="Times New Roman"/>
          <w:sz w:val="24"/>
        </w:rPr>
        <w:t>Жалоба подписывается заявителем или его представителем. К жалобе, поданной представителем заявителя, должна быть приложена доверенность или иной документ, подтверждающий полномочия представителя заявителя на подписание жалобы. Материалы, направленные для рассмотрения жалобы, заявителю не возвращаются.</w:t>
      </w:r>
      <w:bookmarkEnd w:id="79"/>
    </w:p>
    <w:p w:rsidR="00382669" w:rsidRPr="00382669" w:rsidRDefault="00382669" w:rsidP="00382669">
      <w:pPr>
        <w:pStyle w:val="4"/>
        <w:rPr>
          <w:rFonts w:ascii="Times New Roman" w:hAnsi="Times New Roman"/>
          <w:sz w:val="24"/>
        </w:rPr>
      </w:pPr>
      <w:bookmarkStart w:id="80" w:name="_Ref502069461"/>
      <w:r w:rsidRPr="00382669">
        <w:rPr>
          <w:rFonts w:ascii="Times New Roman" w:hAnsi="Times New Roman"/>
          <w:sz w:val="24"/>
        </w:rPr>
        <w:t>В рамках одной жалобы не допускается обжалование нескольких извещений, документаций о закупке, равно как и обжалование действий (бездействия) лиц, осуществлённых в ходе проведения нескольких процедур закупки.</w:t>
      </w:r>
      <w:bookmarkEnd w:id="80"/>
    </w:p>
    <w:p w:rsidR="00382669" w:rsidRPr="00382669" w:rsidRDefault="00382669" w:rsidP="00382669">
      <w:pPr>
        <w:pStyle w:val="4"/>
        <w:rPr>
          <w:rFonts w:ascii="Times New Roman" w:hAnsi="Times New Roman"/>
          <w:sz w:val="24"/>
        </w:rPr>
      </w:pPr>
      <w:bookmarkStart w:id="81" w:name="_Ref502069498"/>
      <w:r w:rsidRPr="00382669">
        <w:rPr>
          <w:rFonts w:ascii="Times New Roman" w:hAnsi="Times New Roman"/>
          <w:sz w:val="24"/>
        </w:rPr>
        <w:t>Не допускается обжалование содержания извещения, документации о закупке, действий (бездействия) ответственных лиц в случае, если ранее была принята к рассмотрению жалоба заявителя, содержащая аналогичные доводы</w:t>
      </w:r>
      <w:r w:rsidR="00030F52">
        <w:rPr>
          <w:rFonts w:ascii="Times New Roman" w:hAnsi="Times New Roman"/>
          <w:sz w:val="24"/>
        </w:rPr>
        <w:t xml:space="preserve"> по этой же закупке</w:t>
      </w:r>
      <w:r w:rsidRPr="00382669">
        <w:rPr>
          <w:rFonts w:ascii="Times New Roman" w:hAnsi="Times New Roman"/>
          <w:sz w:val="24"/>
        </w:rPr>
        <w:t>.</w:t>
      </w:r>
      <w:bookmarkEnd w:id="81"/>
    </w:p>
    <w:p w:rsidR="00030F52" w:rsidRPr="006113DA" w:rsidRDefault="00030F52" w:rsidP="00030F52">
      <w:pPr>
        <w:pStyle w:val="4"/>
        <w:rPr>
          <w:rFonts w:ascii="Times New Roman" w:hAnsi="Times New Roman"/>
          <w:sz w:val="24"/>
        </w:rPr>
      </w:pPr>
      <w:bookmarkStart w:id="82" w:name="_Ref512516135"/>
      <w:r w:rsidRPr="000B1834">
        <w:rPr>
          <w:rFonts w:ascii="Times New Roman" w:hAnsi="Times New Roman"/>
          <w:sz w:val="24"/>
        </w:rPr>
        <w:t>Предметом обжалования не могут являться действия (бездействие) заказчика, организатора закупки, специализированной организации, совершаемые в ходе исполнения договора, заключённого по результатам закупки</w:t>
      </w:r>
      <w:r w:rsidRPr="006113DA">
        <w:rPr>
          <w:rFonts w:ascii="Times New Roman" w:hAnsi="Times New Roman"/>
          <w:sz w:val="24"/>
        </w:rPr>
        <w:t>.</w:t>
      </w:r>
      <w:bookmarkEnd w:id="82"/>
    </w:p>
    <w:p w:rsidR="00306633" w:rsidRPr="00382669" w:rsidRDefault="00382669" w:rsidP="00382669">
      <w:pPr>
        <w:pStyle w:val="4"/>
        <w:rPr>
          <w:rFonts w:ascii="Times New Roman" w:hAnsi="Times New Roman"/>
          <w:sz w:val="24"/>
        </w:rPr>
      </w:pPr>
      <w:r w:rsidRPr="00382669">
        <w:rPr>
          <w:rFonts w:ascii="Times New Roman" w:hAnsi="Times New Roman"/>
          <w:sz w:val="24"/>
        </w:rPr>
        <w:lastRenderedPageBreak/>
        <w:t>Уведомления и документы направляются Комиссией заявителю по адресу электронной почты, указанному в жалобе, либо, при его отсутствии, по указанному почтовому адресу.</w:t>
      </w:r>
    </w:p>
    <w:p w:rsidR="00306633" w:rsidRPr="00477CF0" w:rsidRDefault="00382669" w:rsidP="00306633">
      <w:pPr>
        <w:pStyle w:val="4"/>
        <w:keepNext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</w:t>
      </w:r>
      <w:r w:rsidR="00306633" w:rsidRPr="00477CF0">
        <w:rPr>
          <w:rFonts w:ascii="Times New Roman" w:hAnsi="Times New Roman"/>
          <w:sz w:val="24"/>
        </w:rPr>
        <w:t xml:space="preserve"> комиссии по рассмотрению жалоб в течение </w:t>
      </w:r>
      <w:r w:rsidR="00C56FFF" w:rsidRPr="00477CF0">
        <w:rPr>
          <w:rFonts w:ascii="Times New Roman" w:hAnsi="Times New Roman"/>
          <w:sz w:val="24"/>
        </w:rPr>
        <w:t>3</w:t>
      </w:r>
      <w:r w:rsidR="00C56FFF" w:rsidRPr="00477CF0">
        <w:rPr>
          <w:rFonts w:ascii="Times New Roman" w:hAnsi="Times New Roman"/>
          <w:sz w:val="24"/>
          <w:lang w:val="en-US"/>
        </w:rPr>
        <w:t> </w:t>
      </w:r>
      <w:r w:rsidR="00C56FFF" w:rsidRPr="00477CF0">
        <w:rPr>
          <w:rFonts w:ascii="Times New Roman" w:hAnsi="Times New Roman"/>
          <w:sz w:val="24"/>
        </w:rPr>
        <w:t xml:space="preserve">(трех) </w:t>
      </w:r>
      <w:r w:rsidR="00306633" w:rsidRPr="00477CF0">
        <w:rPr>
          <w:rFonts w:ascii="Times New Roman" w:hAnsi="Times New Roman"/>
          <w:sz w:val="24"/>
        </w:rPr>
        <w:t>рабочих дней со дня поступления материалов от заявителя принимает решение:</w:t>
      </w:r>
    </w:p>
    <w:p w:rsidR="00306633" w:rsidRPr="00477CF0" w:rsidRDefault="00306633" w:rsidP="0030663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 принятии материалов к рассмотрению и регистрации в качестве жалобы с присвоением индивидуального номера;</w:t>
      </w:r>
    </w:p>
    <w:p w:rsidR="00306633" w:rsidRPr="00477CF0" w:rsidRDefault="00306633" w:rsidP="0030663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об отказе в регистрации материалов заявителя в качестве жалобы по основаниям, установленным в п. 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_Ref432065348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3.7.12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</w:t>
      </w:r>
    </w:p>
    <w:p w:rsidR="00306633" w:rsidRPr="00477CF0" w:rsidRDefault="00306633" w:rsidP="00306633">
      <w:pPr>
        <w:pStyle w:val="4"/>
        <w:keepNext/>
        <w:rPr>
          <w:rFonts w:ascii="Times New Roman" w:hAnsi="Times New Roman"/>
          <w:sz w:val="24"/>
        </w:rPr>
      </w:pPr>
      <w:bookmarkStart w:id="83" w:name="_Ref432065348"/>
      <w:r w:rsidRPr="00477CF0">
        <w:rPr>
          <w:rFonts w:ascii="Times New Roman" w:hAnsi="Times New Roman"/>
          <w:sz w:val="24"/>
        </w:rPr>
        <w:t>Заявителю может быть отказано в регистрации жалобы, если:</w:t>
      </w:r>
      <w:bookmarkEnd w:id="83"/>
    </w:p>
    <w:p w:rsidR="00030F52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bookmarkStart w:id="84" w:name="_Ref432067322"/>
      <w:r>
        <w:rPr>
          <w:rFonts w:ascii="Times New Roman" w:hAnsi="Times New Roman"/>
          <w:sz w:val="24"/>
          <w:szCs w:val="24"/>
        </w:rPr>
        <w:t>жалоба подана с нарушением сроков, установленных в п. 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_Ref518572642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3.7.3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</w:t>
      </w:r>
    </w:p>
    <w:p w:rsidR="00030F52" w:rsidRPr="00385D16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>представленные материалы не содержат информации, требуемой п. </w:t>
      </w:r>
      <w:r>
        <w:fldChar w:fldCharType="begin"/>
      </w:r>
      <w:r>
        <w:instrText xml:space="preserve"> REF _Ref419294747 \r \h  \* MERGEFORMAT </w:instrText>
      </w:r>
      <w:r>
        <w:fldChar w:fldCharType="separate"/>
      </w:r>
      <w:r w:rsidR="009C78A7" w:rsidRPr="009C78A7">
        <w:rPr>
          <w:rFonts w:ascii="Times New Roman" w:hAnsi="Times New Roman"/>
          <w:sz w:val="24"/>
          <w:szCs w:val="24"/>
        </w:rPr>
        <w:t>3.7.4</w:t>
      </w:r>
      <w:r>
        <w:fldChar w:fldCharType="end"/>
      </w:r>
      <w:r w:rsidRPr="00385D16">
        <w:rPr>
          <w:rFonts w:ascii="Times New Roman" w:hAnsi="Times New Roman"/>
          <w:sz w:val="24"/>
          <w:szCs w:val="24"/>
        </w:rPr>
        <w:t>;</w:t>
      </w:r>
    </w:p>
    <w:p w:rsidR="00030F52" w:rsidRPr="00385D16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 xml:space="preserve">жалоба не подписана или подписана лицом, полномочия которого не подтверждены </w:t>
      </w:r>
      <w:r w:rsidRPr="0017392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п. 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_Ref518572666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3.7.6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)</w:t>
      </w:r>
      <w:r w:rsidRPr="00385D16">
        <w:rPr>
          <w:rFonts w:ascii="Times New Roman" w:hAnsi="Times New Roman"/>
          <w:sz w:val="24"/>
          <w:szCs w:val="24"/>
        </w:rPr>
        <w:t>;</w:t>
      </w:r>
    </w:p>
    <w:p w:rsidR="00030F52" w:rsidRPr="00ED7B5E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жалоба не соответствует требованиям, указанным в п.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_Ref502069461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9C78A7">
        <w:rPr>
          <w:rFonts w:ascii="Times New Roman" w:hAnsi="Times New Roman"/>
          <w:sz w:val="24"/>
        </w:rPr>
        <w:t>3.7.7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  <w:lang w:val="en-US"/>
        </w:rPr>
        <w:t> -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_Ref512516135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9C78A7">
        <w:rPr>
          <w:rFonts w:ascii="Times New Roman" w:hAnsi="Times New Roman"/>
          <w:sz w:val="24"/>
        </w:rPr>
        <w:t>3.7.9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;</w:t>
      </w:r>
    </w:p>
    <w:p w:rsidR="00030F52" w:rsidRPr="00385D16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>жалоба подана в комиссию, не имеющую соответствующих полномочий на ее рассмотрение (п.</w:t>
      </w:r>
      <w:r w:rsidRPr="00385D16">
        <w:rPr>
          <w:rFonts w:ascii="Times New Roman" w:hAnsi="Times New Roman"/>
          <w:sz w:val="24"/>
          <w:szCs w:val="24"/>
          <w:lang w:val="en-US"/>
        </w:rPr>
        <w:t> </w:t>
      </w:r>
      <w:r>
        <w:fldChar w:fldCharType="begin"/>
      </w:r>
      <w:r>
        <w:instrText xml:space="preserve">REF _Ref419294937 \r \h \* MERGEFORMAT </w:instrText>
      </w:r>
      <w:r>
        <w:fldChar w:fldCharType="separate"/>
      </w:r>
      <w:r w:rsidR="009C78A7" w:rsidRPr="009C78A7">
        <w:rPr>
          <w:rFonts w:ascii="Times New Roman" w:hAnsi="Times New Roman"/>
          <w:sz w:val="24"/>
          <w:szCs w:val="24"/>
        </w:rPr>
        <w:t>3.7.2</w:t>
      </w:r>
      <w:r>
        <w:fldChar w:fldCharType="end"/>
      </w:r>
      <w:r w:rsidRPr="00385D1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306633" w:rsidRPr="00477CF0" w:rsidRDefault="00306633" w:rsidP="00306633">
      <w:pPr>
        <w:pStyle w:val="4"/>
        <w:keepNext/>
        <w:rPr>
          <w:rFonts w:ascii="Times New Roman" w:hAnsi="Times New Roman"/>
          <w:sz w:val="24"/>
        </w:rPr>
      </w:pPr>
      <w:bookmarkStart w:id="85" w:name="_Ref407653679"/>
      <w:bookmarkStart w:id="86" w:name="_Ref420586719"/>
      <w:bookmarkStart w:id="87" w:name="_Ref313829868"/>
      <w:bookmarkStart w:id="88" w:name="_Ref301961102"/>
      <w:bookmarkEnd w:id="61"/>
      <w:bookmarkEnd w:id="84"/>
      <w:r w:rsidRPr="00477CF0">
        <w:rPr>
          <w:rFonts w:ascii="Times New Roman" w:hAnsi="Times New Roman"/>
          <w:sz w:val="24"/>
        </w:rPr>
        <w:t>Поставщик / участник имеет право отозвать поданную ранее жалобу.</w:t>
      </w:r>
    </w:p>
    <w:p w:rsidR="00306633" w:rsidRPr="00477CF0" w:rsidRDefault="00382669" w:rsidP="00306633">
      <w:pPr>
        <w:pStyle w:val="4"/>
        <w:rPr>
          <w:rFonts w:ascii="Times New Roman" w:hAnsi="Times New Roman"/>
          <w:sz w:val="24"/>
        </w:rPr>
      </w:pPr>
      <w:bookmarkStart w:id="89" w:name="_Ref420661368"/>
      <w:bookmarkStart w:id="90" w:name="_Ref416435770"/>
      <w:bookmarkEnd w:id="85"/>
      <w:bookmarkEnd w:id="86"/>
      <w:r>
        <w:rPr>
          <w:rFonts w:ascii="Times New Roman" w:hAnsi="Times New Roman"/>
          <w:sz w:val="24"/>
          <w:szCs w:val="24"/>
        </w:rPr>
        <w:t>Рассмотрение жалобы осуществляется в течение 10 (десяти) рабочих дней с момента ее регистрации. Срок рассмотрения жалобы может быть продлен по решению комиссии по рассмотрению жалоб не более чем до 30 (тридцати) рабочих дней с момента регистрации жалобы</w:t>
      </w:r>
      <w:r w:rsidR="00306633" w:rsidRPr="00477CF0">
        <w:rPr>
          <w:rFonts w:ascii="Times New Roman" w:hAnsi="Times New Roman"/>
          <w:sz w:val="24"/>
        </w:rPr>
        <w:t>.</w:t>
      </w:r>
      <w:bookmarkEnd w:id="89"/>
      <w:bookmarkEnd w:id="90"/>
    </w:p>
    <w:p w:rsidR="00306633" w:rsidRPr="00477CF0" w:rsidRDefault="00030F52" w:rsidP="00306633">
      <w:pPr>
        <w:pStyle w:val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При рассмотрении жалобы в соответствии с п. 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_Ref518572528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3.7.1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Pr="00477CF0">
        <w:rPr>
          <w:rFonts w:ascii="Times New Roman" w:hAnsi="Times New Roman"/>
          <w:sz w:val="24"/>
        </w:rPr>
        <w:t xml:space="preserve"> </w:t>
      </w:r>
      <w:r w:rsidR="00306633" w:rsidRPr="00477CF0">
        <w:rPr>
          <w:rFonts w:ascii="Times New Roman" w:hAnsi="Times New Roman"/>
          <w:sz w:val="24"/>
        </w:rPr>
        <w:t>момента регистрации жалобы процедура закупки, в отношении которой поступила жалоба, приостанавливается в части заключения договора до вынесения решения комиссии по рассмотрению жалоб (за исключением случаев, когда в результате приостановки процедуры закупки может возникнуть угроза безопасности, жизни и здоровью граждан, срыва сроков реализации государственного оборонного заказа, федеральных целевых программ).</w:t>
      </w:r>
    </w:p>
    <w:bookmarkEnd w:id="87"/>
    <w:p w:rsidR="00306633" w:rsidRPr="00477CF0" w:rsidRDefault="00306633" w:rsidP="00306633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 результатам рассмотрения жалобы комиссия по рассмотрению жалоб принимает одно из следующих решений:</w:t>
      </w:r>
    </w:p>
    <w:p w:rsidR="00030F52" w:rsidRPr="00FF4341" w:rsidRDefault="00030F52" w:rsidP="00030F52">
      <w:pPr>
        <w:pStyle w:val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признать жалобу</w:t>
      </w:r>
      <w:r w:rsidRPr="00FF4341">
        <w:rPr>
          <w:rFonts w:ascii="Times New Roman" w:hAnsi="Times New Roman"/>
          <w:sz w:val="24"/>
        </w:rPr>
        <w:t xml:space="preserve"> необоснованной;</w:t>
      </w:r>
    </w:p>
    <w:p w:rsidR="00030F52" w:rsidRPr="00FF4341" w:rsidRDefault="00030F52" w:rsidP="00030F52">
      <w:pPr>
        <w:pStyle w:val="5"/>
        <w:rPr>
          <w:rFonts w:ascii="Times New Roman" w:hAnsi="Times New Roman"/>
          <w:sz w:val="24"/>
        </w:rPr>
      </w:pPr>
      <w:r w:rsidRPr="00FF4341">
        <w:rPr>
          <w:rFonts w:ascii="Times New Roman" w:hAnsi="Times New Roman"/>
          <w:sz w:val="24"/>
        </w:rPr>
        <w:t>признать жалобу обоснованной (</w:t>
      </w:r>
      <w:r>
        <w:rPr>
          <w:rFonts w:ascii="Times New Roman" w:hAnsi="Times New Roman"/>
          <w:sz w:val="24"/>
        </w:rPr>
        <w:t>частично обоснованной</w:t>
      </w:r>
      <w:r w:rsidRPr="00FF4341">
        <w:rPr>
          <w:rFonts w:ascii="Times New Roman" w:hAnsi="Times New Roman"/>
          <w:sz w:val="24"/>
        </w:rPr>
        <w:t>).</w:t>
      </w:r>
    </w:p>
    <w:p w:rsidR="00306633" w:rsidRPr="00477CF0" w:rsidRDefault="00306633" w:rsidP="003066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Секретарь комиссии по рассмотрению жалоб в течение </w:t>
      </w:r>
      <w:r w:rsidR="00C56FFF" w:rsidRPr="00477CF0">
        <w:rPr>
          <w:rFonts w:ascii="Times New Roman" w:hAnsi="Times New Roman"/>
          <w:sz w:val="24"/>
        </w:rPr>
        <w:t xml:space="preserve">2 (двух) </w:t>
      </w:r>
      <w:r w:rsidRPr="00477CF0">
        <w:rPr>
          <w:rFonts w:ascii="Times New Roman" w:hAnsi="Times New Roman"/>
          <w:sz w:val="24"/>
        </w:rPr>
        <w:t>рабочих дней со дня подписания заключения по результатам рассмотрения жалобы формирует выписку из заключения и направляет ее в адрес контактного лица заявителя, направившего жалобу.</w:t>
      </w:r>
    </w:p>
    <w:p w:rsidR="00382669" w:rsidRPr="00382669" w:rsidRDefault="00382669" w:rsidP="00382669">
      <w:pPr>
        <w:pStyle w:val="4"/>
        <w:rPr>
          <w:rFonts w:ascii="Times New Roman" w:hAnsi="Times New Roman"/>
          <w:sz w:val="24"/>
        </w:rPr>
      </w:pPr>
      <w:r w:rsidRPr="00382669">
        <w:rPr>
          <w:rFonts w:ascii="Times New Roman" w:hAnsi="Times New Roman"/>
          <w:sz w:val="24"/>
        </w:rPr>
        <w:t>Процедура рассмотрения жалобы приостанавливается в случае рассмотрения судом или антимонопольным органом жалобы на процедуру закупки, по которой подана жалоба, с момента, когда комиссии стало известно о таком обжаловании. Процедура рассмотрения жалобы возобновляется с момента доведения до сведения комиссии соответствующего решения суда или антимонопольного органа в полном объёме.</w:t>
      </w:r>
    </w:p>
    <w:p w:rsidR="00382669" w:rsidRPr="00382669" w:rsidRDefault="00382669" w:rsidP="00382669">
      <w:pPr>
        <w:pStyle w:val="4"/>
        <w:rPr>
          <w:rFonts w:ascii="Times New Roman" w:hAnsi="Times New Roman"/>
          <w:sz w:val="24"/>
        </w:rPr>
      </w:pPr>
      <w:r w:rsidRPr="00382669">
        <w:rPr>
          <w:rFonts w:ascii="Times New Roman" w:hAnsi="Times New Roman"/>
          <w:sz w:val="24"/>
        </w:rPr>
        <w:t xml:space="preserve">При выявлении в ходе рассмотрения жалобы нарушений законодательства, Положения о закупке и правовых актов, принятых в его развитие, не являющихся </w:t>
      </w:r>
      <w:r w:rsidRPr="00382669">
        <w:rPr>
          <w:rFonts w:ascii="Times New Roman" w:hAnsi="Times New Roman"/>
          <w:sz w:val="24"/>
        </w:rPr>
        <w:lastRenderedPageBreak/>
        <w:t>предметом обжалования, комиссия принимает решение с учетом всех выявленных нарушений.</w:t>
      </w:r>
    </w:p>
    <w:p w:rsidR="00306633" w:rsidRPr="00382669" w:rsidRDefault="00382669" w:rsidP="00382669">
      <w:pPr>
        <w:pStyle w:val="4"/>
        <w:rPr>
          <w:rFonts w:ascii="Times New Roman" w:hAnsi="Times New Roman"/>
          <w:sz w:val="24"/>
        </w:rPr>
      </w:pPr>
      <w:r w:rsidRPr="00382669">
        <w:rPr>
          <w:rFonts w:ascii="Times New Roman" w:hAnsi="Times New Roman"/>
          <w:sz w:val="24"/>
        </w:rPr>
        <w:t>По результату рассмотрения жалобы заявителю направляется выписка из заключения комиссии.</w:t>
      </w:r>
      <w:r w:rsidR="00306633" w:rsidRPr="00382669">
        <w:rPr>
          <w:rFonts w:ascii="Times New Roman" w:hAnsi="Times New Roman"/>
          <w:sz w:val="24"/>
        </w:rPr>
        <w:t xml:space="preserve"> </w:t>
      </w:r>
      <w:bookmarkEnd w:id="62"/>
      <w:bookmarkEnd w:id="88"/>
    </w:p>
    <w:p w:rsidR="00B76BB9" w:rsidRPr="00477CF0" w:rsidRDefault="00B76BB9" w:rsidP="00773C33">
      <w:pPr>
        <w:pStyle w:val="2"/>
        <w:pageBreakBefore/>
        <w:rPr>
          <w:rFonts w:ascii="Times New Roman" w:hAnsi="Times New Roman"/>
          <w:sz w:val="24"/>
        </w:rPr>
      </w:pPr>
      <w:bookmarkStart w:id="91" w:name="_Ref440637919"/>
      <w:bookmarkStart w:id="92" w:name="_Ref440637936"/>
      <w:bookmarkStart w:id="93" w:name="_Toc31115341"/>
      <w:r w:rsidRPr="00477CF0">
        <w:rPr>
          <w:rFonts w:ascii="Times New Roman" w:hAnsi="Times New Roman"/>
          <w:sz w:val="24"/>
        </w:rPr>
        <w:lastRenderedPageBreak/>
        <w:t xml:space="preserve">ПОРЯДОК ПРОВЕДЕНИЯ </w:t>
      </w:r>
      <w:r w:rsidR="00BE5EBD" w:rsidRPr="00477CF0">
        <w:rPr>
          <w:rFonts w:ascii="Times New Roman" w:hAnsi="Times New Roman"/>
          <w:sz w:val="24"/>
        </w:rPr>
        <w:t>ЗАКУПКИ</w:t>
      </w:r>
      <w:bookmarkEnd w:id="63"/>
      <w:bookmarkEnd w:id="64"/>
      <w:bookmarkEnd w:id="65"/>
      <w:bookmarkEnd w:id="66"/>
      <w:bookmarkEnd w:id="67"/>
      <w:bookmarkEnd w:id="68"/>
      <w:bookmarkEnd w:id="69"/>
      <w:bookmarkEnd w:id="91"/>
      <w:bookmarkEnd w:id="92"/>
      <w:bookmarkEnd w:id="93"/>
    </w:p>
    <w:p w:rsidR="00200770" w:rsidRPr="00477CF0" w:rsidRDefault="00200770" w:rsidP="004E0D77">
      <w:pPr>
        <w:pStyle w:val="3"/>
        <w:rPr>
          <w:rFonts w:ascii="Times New Roman" w:eastAsiaTheme="majorEastAsia" w:hAnsi="Times New Roman"/>
          <w:sz w:val="24"/>
        </w:rPr>
      </w:pPr>
      <w:bookmarkStart w:id="94" w:name="_Ref440305687"/>
      <w:bookmarkStart w:id="95" w:name="_Toc518119235"/>
      <w:bookmarkStart w:id="96" w:name="_Toc55193148"/>
      <w:bookmarkStart w:id="97" w:name="_Toc55285342"/>
      <w:bookmarkStart w:id="98" w:name="_Toc55305379"/>
      <w:bookmarkStart w:id="99" w:name="_Toc57314641"/>
      <w:bookmarkStart w:id="100" w:name="_Toc69728964"/>
      <w:bookmarkStart w:id="101" w:name="_Toc311803555"/>
      <w:bookmarkStart w:id="102" w:name="_Toc415874656"/>
      <w:bookmarkStart w:id="103" w:name="_Toc31115342"/>
      <w:bookmarkStart w:id="104" w:name="_Ref312891719"/>
      <w:bookmarkStart w:id="105" w:name="_Toc312367048"/>
      <w:r w:rsidRPr="00477CF0">
        <w:rPr>
          <w:rFonts w:ascii="Times New Roman" w:eastAsiaTheme="majorEastAsia" w:hAnsi="Times New Roman"/>
          <w:sz w:val="24"/>
        </w:rPr>
        <w:t xml:space="preserve">Общий порядок проведения 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="00BE5EBD" w:rsidRPr="00477CF0">
        <w:rPr>
          <w:rFonts w:ascii="Times New Roman" w:eastAsiaTheme="majorEastAsia" w:hAnsi="Times New Roman"/>
          <w:sz w:val="24"/>
        </w:rPr>
        <w:t>закупки</w:t>
      </w:r>
      <w:bookmarkEnd w:id="102"/>
      <w:bookmarkEnd w:id="103"/>
    </w:p>
    <w:p w:rsidR="00200770" w:rsidRPr="00477CF0" w:rsidRDefault="00BE5EBD" w:rsidP="004E0D77">
      <w:pPr>
        <w:pStyle w:val="4"/>
        <w:rPr>
          <w:rFonts w:ascii="Times New Roman" w:eastAsiaTheme="majorEastAsia" w:hAnsi="Times New Roman"/>
          <w:sz w:val="24"/>
        </w:rPr>
      </w:pPr>
      <w:r w:rsidRPr="00477CF0">
        <w:rPr>
          <w:rFonts w:ascii="Times New Roman" w:eastAsiaTheme="majorEastAsia" w:hAnsi="Times New Roman"/>
          <w:sz w:val="24"/>
        </w:rPr>
        <w:t>Закупка</w:t>
      </w:r>
      <w:r w:rsidR="001250C9">
        <w:rPr>
          <w:rFonts w:ascii="Times New Roman" w:eastAsiaTheme="majorEastAsia" w:hAnsi="Times New Roman"/>
          <w:sz w:val="24"/>
        </w:rPr>
        <w:t xml:space="preserve"> </w:t>
      </w:r>
      <w:r w:rsidR="00200770" w:rsidRPr="00477CF0">
        <w:rPr>
          <w:rFonts w:ascii="Times New Roman" w:eastAsiaTheme="majorEastAsia" w:hAnsi="Times New Roman"/>
          <w:sz w:val="24"/>
        </w:rPr>
        <w:t>проводится в следующем порядке:</w:t>
      </w:r>
    </w:p>
    <w:p w:rsidR="00200770" w:rsidRPr="00477CF0" w:rsidRDefault="001628A3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Официальное р</w:t>
      </w:r>
      <w:r w:rsidR="00820BE7" w:rsidRPr="00477CF0">
        <w:rPr>
          <w:rFonts w:ascii="Times New Roman" w:hAnsi="Times New Roman"/>
          <w:sz w:val="24"/>
        </w:rPr>
        <w:t>азмещение</w:t>
      </w:r>
      <w:r w:rsidR="001250C9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и</w:t>
      </w:r>
      <w:r w:rsidR="00200770" w:rsidRPr="00477CF0">
        <w:rPr>
          <w:rFonts w:ascii="Times New Roman" w:hAnsi="Times New Roman"/>
          <w:sz w:val="24"/>
        </w:rPr>
        <w:t xml:space="preserve">звещения </w:t>
      </w:r>
      <w:r w:rsidR="00820BE7" w:rsidRPr="00477CF0">
        <w:rPr>
          <w:rFonts w:ascii="Times New Roman" w:hAnsi="Times New Roman"/>
          <w:sz w:val="24"/>
        </w:rPr>
        <w:t xml:space="preserve">и документации </w:t>
      </w:r>
      <w:r w:rsidRPr="00477CF0">
        <w:rPr>
          <w:rFonts w:ascii="Times New Roman" w:hAnsi="Times New Roman"/>
          <w:sz w:val="24"/>
        </w:rPr>
        <w:t xml:space="preserve">о закупке </w:t>
      </w:r>
      <w:r w:rsidR="00200770" w:rsidRPr="00477CF0">
        <w:rPr>
          <w:rFonts w:ascii="Times New Roman" w:hAnsi="Times New Roman"/>
          <w:sz w:val="24"/>
        </w:rPr>
        <w:t>(</w:t>
      </w:r>
      <w:r w:rsidR="00D31FA1" w:rsidRPr="00477CF0">
        <w:rPr>
          <w:rFonts w:ascii="Times New Roman" w:hAnsi="Times New Roman"/>
          <w:sz w:val="24"/>
        </w:rPr>
        <w:t>подраздел</w:t>
      </w:r>
      <w:r w:rsidR="00200770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_Ref312927577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4.2</w:t>
      </w:r>
      <w:r w:rsidR="00477CF0" w:rsidRPr="00477CF0">
        <w:rPr>
          <w:rFonts w:ascii="Times New Roman" w:hAnsi="Times New Roman"/>
        </w:rPr>
        <w:fldChar w:fldCharType="end"/>
      </w:r>
      <w:r w:rsidR="00200770" w:rsidRPr="00477CF0">
        <w:rPr>
          <w:rFonts w:ascii="Times New Roman" w:hAnsi="Times New Roman"/>
          <w:sz w:val="24"/>
        </w:rPr>
        <w:t>);</w:t>
      </w:r>
    </w:p>
    <w:p w:rsidR="00200770" w:rsidRPr="00477CF0" w:rsidRDefault="00A3262E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Р</w:t>
      </w:r>
      <w:r w:rsidR="00200770" w:rsidRPr="00477CF0">
        <w:rPr>
          <w:rFonts w:ascii="Times New Roman" w:hAnsi="Times New Roman"/>
          <w:sz w:val="24"/>
        </w:rPr>
        <w:t>азъяснение документации</w:t>
      </w:r>
      <w:r w:rsidR="001250C9">
        <w:rPr>
          <w:rFonts w:ascii="Times New Roman" w:hAnsi="Times New Roman"/>
          <w:sz w:val="24"/>
        </w:rPr>
        <w:t xml:space="preserve"> </w:t>
      </w:r>
      <w:r w:rsidR="001628A3" w:rsidRPr="00477CF0">
        <w:rPr>
          <w:rFonts w:ascii="Times New Roman" w:hAnsi="Times New Roman"/>
          <w:sz w:val="24"/>
        </w:rPr>
        <w:t>о закупке</w:t>
      </w:r>
      <w:r w:rsidR="003B34BA" w:rsidRPr="00477CF0">
        <w:rPr>
          <w:rFonts w:ascii="Times New Roman" w:hAnsi="Times New Roman"/>
          <w:sz w:val="24"/>
        </w:rPr>
        <w:t>.</w:t>
      </w:r>
      <w:r w:rsidR="001250C9">
        <w:rPr>
          <w:rFonts w:ascii="Times New Roman" w:hAnsi="Times New Roman"/>
          <w:sz w:val="24"/>
        </w:rPr>
        <w:t xml:space="preserve"> </w:t>
      </w:r>
      <w:r w:rsidR="003B34BA" w:rsidRPr="00477CF0">
        <w:rPr>
          <w:rFonts w:ascii="Times New Roman" w:hAnsi="Times New Roman"/>
          <w:sz w:val="24"/>
        </w:rPr>
        <w:t>В</w:t>
      </w:r>
      <w:r w:rsidR="001628A3" w:rsidRPr="00477CF0">
        <w:rPr>
          <w:rFonts w:ascii="Times New Roman" w:hAnsi="Times New Roman"/>
          <w:sz w:val="24"/>
        </w:rPr>
        <w:t xml:space="preserve">несение изменений в </w:t>
      </w:r>
      <w:r w:rsidR="00EB25BA" w:rsidRPr="00477CF0">
        <w:rPr>
          <w:rFonts w:ascii="Times New Roman" w:hAnsi="Times New Roman"/>
          <w:sz w:val="24"/>
        </w:rPr>
        <w:t xml:space="preserve">извещение </w:t>
      </w:r>
      <w:r w:rsidR="007B646E" w:rsidRPr="00477CF0">
        <w:rPr>
          <w:rFonts w:ascii="Times New Roman" w:hAnsi="Times New Roman"/>
          <w:sz w:val="24"/>
        </w:rPr>
        <w:t>и/или</w:t>
      </w:r>
      <w:r w:rsidR="001250C9">
        <w:rPr>
          <w:rFonts w:ascii="Times New Roman" w:hAnsi="Times New Roman"/>
          <w:sz w:val="24"/>
        </w:rPr>
        <w:t xml:space="preserve"> </w:t>
      </w:r>
      <w:r w:rsidR="001628A3" w:rsidRPr="00477CF0">
        <w:rPr>
          <w:rFonts w:ascii="Times New Roman" w:hAnsi="Times New Roman"/>
          <w:sz w:val="24"/>
        </w:rPr>
        <w:t xml:space="preserve">документацию о закупке </w:t>
      </w:r>
      <w:r w:rsidR="004D2A9F" w:rsidRPr="00477CF0">
        <w:rPr>
          <w:rFonts w:ascii="Times New Roman" w:hAnsi="Times New Roman"/>
          <w:sz w:val="24"/>
        </w:rPr>
        <w:t>(при</w:t>
      </w:r>
      <w:r w:rsidR="001250C9">
        <w:rPr>
          <w:rFonts w:ascii="Times New Roman" w:hAnsi="Times New Roman"/>
          <w:sz w:val="24"/>
        </w:rPr>
        <w:t xml:space="preserve"> </w:t>
      </w:r>
      <w:r w:rsidR="00200770" w:rsidRPr="00477CF0">
        <w:rPr>
          <w:rFonts w:ascii="Times New Roman" w:hAnsi="Times New Roman"/>
          <w:sz w:val="24"/>
        </w:rPr>
        <w:t>необходимо</w:t>
      </w:r>
      <w:r w:rsidR="004D2A9F" w:rsidRPr="00477CF0">
        <w:rPr>
          <w:rFonts w:ascii="Times New Roman" w:hAnsi="Times New Roman"/>
          <w:sz w:val="24"/>
        </w:rPr>
        <w:t>сти)</w:t>
      </w:r>
      <w:r w:rsidR="00200770" w:rsidRPr="00477CF0">
        <w:rPr>
          <w:rFonts w:ascii="Times New Roman" w:hAnsi="Times New Roman"/>
          <w:sz w:val="24"/>
        </w:rPr>
        <w:t xml:space="preserve"> (</w:t>
      </w:r>
      <w:r w:rsidR="00D31FA1" w:rsidRPr="00477CF0">
        <w:rPr>
          <w:rFonts w:ascii="Times New Roman" w:hAnsi="Times New Roman"/>
          <w:sz w:val="24"/>
        </w:rPr>
        <w:t>подраздел</w:t>
      </w:r>
      <w:r w:rsidR="00EB25BA" w:rsidRPr="00477CF0">
        <w:rPr>
          <w:rFonts w:ascii="Times New Roman" w:hAnsi="Times New Roman"/>
          <w:sz w:val="24"/>
        </w:rPr>
        <w:t>ы</w:t>
      </w:r>
      <w:r w:rsidR="00200770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_Ref414292258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4.3</w:t>
      </w:r>
      <w:r w:rsidR="00477CF0" w:rsidRPr="00477CF0">
        <w:rPr>
          <w:rFonts w:ascii="Times New Roman" w:hAnsi="Times New Roman"/>
        </w:rPr>
        <w:fldChar w:fldCharType="end"/>
      </w:r>
      <w:r w:rsidR="00BF287A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_Ref414039231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4.4</w:t>
      </w:r>
      <w:r w:rsidR="00477CF0" w:rsidRPr="00477CF0">
        <w:rPr>
          <w:rFonts w:ascii="Times New Roman" w:hAnsi="Times New Roman"/>
        </w:rPr>
        <w:fldChar w:fldCharType="end"/>
      </w:r>
      <w:r w:rsidR="00200770" w:rsidRPr="00477CF0">
        <w:rPr>
          <w:rFonts w:ascii="Times New Roman" w:hAnsi="Times New Roman"/>
          <w:sz w:val="24"/>
        </w:rPr>
        <w:t>);</w:t>
      </w:r>
    </w:p>
    <w:p w:rsidR="006D4920" w:rsidRPr="00477CF0" w:rsidRDefault="006D4920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Подготовка заявок (</w:t>
      </w:r>
      <w:r w:rsidR="00BF287A" w:rsidRPr="00477CF0">
        <w:rPr>
          <w:rFonts w:ascii="Times New Roman" w:hAnsi="Times New Roman"/>
          <w:sz w:val="24"/>
        </w:rPr>
        <w:t>подразделы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_Ref56229154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4.5</w:t>
      </w:r>
      <w:r w:rsidR="00477CF0" w:rsidRPr="00477CF0">
        <w:rPr>
          <w:rFonts w:ascii="Times New Roman" w:hAnsi="Times New Roman"/>
        </w:rPr>
        <w:fldChar w:fldCharType="end"/>
      </w:r>
      <w:r w:rsidR="00BF287A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_Ref419804876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);</w:t>
      </w:r>
    </w:p>
    <w:p w:rsidR="00200770" w:rsidRPr="00477CF0" w:rsidRDefault="00200770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Подача </w:t>
      </w:r>
      <w:r w:rsidR="001D7A07" w:rsidRPr="00477CF0">
        <w:rPr>
          <w:rFonts w:ascii="Times New Roman" w:hAnsi="Times New Roman"/>
          <w:sz w:val="24"/>
        </w:rPr>
        <w:t>заявок</w:t>
      </w:r>
      <w:r w:rsidR="00BD53B9" w:rsidRPr="00477CF0">
        <w:rPr>
          <w:rFonts w:ascii="Times New Roman" w:hAnsi="Times New Roman"/>
          <w:sz w:val="24"/>
        </w:rPr>
        <w:t>, в том числе их изменение или отзыв</w:t>
      </w:r>
      <w:r w:rsidRPr="00477CF0">
        <w:rPr>
          <w:rFonts w:ascii="Times New Roman" w:hAnsi="Times New Roman"/>
          <w:sz w:val="24"/>
        </w:rPr>
        <w:t xml:space="preserve"> (</w:t>
      </w:r>
      <w:r w:rsidR="00BF287A" w:rsidRPr="00477CF0">
        <w:rPr>
          <w:rFonts w:ascii="Times New Roman" w:hAnsi="Times New Roman"/>
          <w:sz w:val="24"/>
        </w:rPr>
        <w:t>подразделы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_Ref414292319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4.9</w:t>
      </w:r>
      <w:r w:rsidR="00477CF0" w:rsidRPr="00477CF0">
        <w:rPr>
          <w:rFonts w:ascii="Times New Roman" w:hAnsi="Times New Roman"/>
        </w:rPr>
        <w:fldChar w:fldCharType="end"/>
      </w:r>
      <w:r w:rsidR="00BF287A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_Ref414994625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4.10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);</w:t>
      </w:r>
    </w:p>
    <w:p w:rsidR="00946913" w:rsidRPr="00477CF0" w:rsidRDefault="00D72EE5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</w:t>
      </w:r>
      <w:r w:rsidR="00946913" w:rsidRPr="00477CF0">
        <w:rPr>
          <w:rFonts w:ascii="Times New Roman" w:hAnsi="Times New Roman"/>
          <w:sz w:val="24"/>
        </w:rPr>
        <w:t xml:space="preserve">ткрытие доступа к </w:t>
      </w:r>
      <w:r w:rsidR="0096259A" w:rsidRPr="00477CF0">
        <w:rPr>
          <w:rFonts w:ascii="Times New Roman" w:hAnsi="Times New Roman"/>
          <w:sz w:val="24"/>
        </w:rPr>
        <w:t>заявкам</w:t>
      </w:r>
      <w:r w:rsidRPr="00477CF0">
        <w:rPr>
          <w:rFonts w:ascii="Times New Roman" w:hAnsi="Times New Roman"/>
          <w:sz w:val="24"/>
        </w:rPr>
        <w:t xml:space="preserve">. </w:t>
      </w:r>
      <w:bookmarkStart w:id="106" w:name="_Toc409528489"/>
      <w:bookmarkStart w:id="107" w:name="_Toc409630192"/>
      <w:bookmarkStart w:id="108" w:name="_Toc409474780"/>
      <w:bookmarkStart w:id="109" w:name="_Ref409690716"/>
      <w:bookmarkStart w:id="110" w:name="_Toc409703638"/>
      <w:bookmarkStart w:id="111" w:name="_Toc409711802"/>
      <w:bookmarkStart w:id="112" w:name="_Toc409715522"/>
      <w:bookmarkStart w:id="113" w:name="_Toc409721539"/>
      <w:bookmarkStart w:id="114" w:name="_Toc409720670"/>
      <w:bookmarkStart w:id="115" w:name="_Toc409721757"/>
      <w:bookmarkStart w:id="116" w:name="_Toc409807475"/>
      <w:bookmarkStart w:id="117" w:name="_Toc409812194"/>
      <w:bookmarkStart w:id="118" w:name="_Toc283764423"/>
      <w:bookmarkStart w:id="119" w:name="_Toc409908757"/>
      <w:bookmarkStart w:id="120" w:name="_Toc410902929"/>
      <w:bookmarkStart w:id="121" w:name="_Toc410907940"/>
      <w:bookmarkStart w:id="122" w:name="_Toc410908129"/>
      <w:bookmarkStart w:id="123" w:name="_Toc410910922"/>
      <w:bookmarkStart w:id="124" w:name="_Toc410911195"/>
      <w:bookmarkStart w:id="125" w:name="_Toc410920293"/>
      <w:bookmarkStart w:id="126" w:name="_Toc411279933"/>
      <w:bookmarkStart w:id="127" w:name="_Toc411626659"/>
      <w:bookmarkStart w:id="128" w:name="_Toc411632202"/>
      <w:bookmarkStart w:id="129" w:name="_Toc411882111"/>
      <w:bookmarkStart w:id="130" w:name="_Toc411941121"/>
      <w:bookmarkStart w:id="131" w:name="_Toc285801569"/>
      <w:bookmarkStart w:id="132" w:name="_Toc411949596"/>
      <w:bookmarkStart w:id="133" w:name="_Toc412111236"/>
      <w:bookmarkStart w:id="134" w:name="_Toc285977840"/>
      <w:bookmarkStart w:id="135" w:name="_Toc412128003"/>
      <w:bookmarkStart w:id="136" w:name="_Toc285999969"/>
      <w:bookmarkStart w:id="137" w:name="_Toc412218452"/>
      <w:bookmarkStart w:id="138" w:name="_Toc412543738"/>
      <w:bookmarkStart w:id="139" w:name="_Toc412551483"/>
      <w:bookmarkStart w:id="140" w:name="_Toc412754899"/>
      <w:r w:rsidR="00946913" w:rsidRPr="00477CF0">
        <w:rPr>
          <w:rFonts w:ascii="Times New Roman" w:hAnsi="Times New Roman"/>
          <w:sz w:val="24"/>
        </w:rPr>
        <w:t xml:space="preserve">Рассмотрение </w:t>
      </w:r>
      <w:r w:rsidRPr="00477CF0">
        <w:rPr>
          <w:rFonts w:ascii="Times New Roman" w:hAnsi="Times New Roman"/>
          <w:sz w:val="24"/>
        </w:rPr>
        <w:t xml:space="preserve">первых частей </w:t>
      </w:r>
      <w:r w:rsidR="00946913" w:rsidRPr="00477CF0">
        <w:rPr>
          <w:rFonts w:ascii="Times New Roman" w:hAnsi="Times New Roman"/>
          <w:sz w:val="24"/>
        </w:rPr>
        <w:t>заявок. Допуск к участию в закупке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r w:rsidR="00946913" w:rsidRPr="00477CF0">
        <w:rPr>
          <w:rFonts w:ascii="Times New Roman" w:hAnsi="Times New Roman"/>
          <w:sz w:val="24"/>
        </w:rPr>
        <w:t xml:space="preserve"> (</w:t>
      </w:r>
      <w:r w:rsidR="00BF287A" w:rsidRPr="00477CF0">
        <w:rPr>
          <w:rFonts w:ascii="Times New Roman" w:hAnsi="Times New Roman"/>
          <w:sz w:val="24"/>
        </w:rPr>
        <w:t>подраздел</w:t>
      </w:r>
      <w:r w:rsidRPr="00477CF0">
        <w:rPr>
          <w:rFonts w:ascii="Times New Roman" w:hAnsi="Times New Roman"/>
          <w:sz w:val="24"/>
        </w:rPr>
        <w:t>ы</w:t>
      </w:r>
      <w:r w:rsidR="00BF287A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_Ref414020464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4.11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_Ref314266065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4.12</w:t>
      </w:r>
      <w:r w:rsidR="00477CF0" w:rsidRPr="00477CF0">
        <w:rPr>
          <w:rFonts w:ascii="Times New Roman" w:hAnsi="Times New Roman"/>
        </w:rPr>
        <w:fldChar w:fldCharType="end"/>
      </w:r>
      <w:r w:rsidR="00946913" w:rsidRPr="00477CF0">
        <w:rPr>
          <w:rFonts w:ascii="Times New Roman" w:hAnsi="Times New Roman"/>
          <w:sz w:val="24"/>
        </w:rPr>
        <w:t>);</w:t>
      </w:r>
    </w:p>
    <w:p w:rsidR="00D72EE5" w:rsidRPr="00477CF0" w:rsidRDefault="00D72EE5" w:rsidP="00A75D3C">
      <w:pPr>
        <w:pStyle w:val="5"/>
        <w:rPr>
          <w:rFonts w:ascii="Times New Roman" w:hAnsi="Times New Roman"/>
          <w:sz w:val="24"/>
        </w:rPr>
      </w:pPr>
      <w:bookmarkStart w:id="141" w:name="_Toc409474782"/>
      <w:bookmarkStart w:id="142" w:name="_Toc409528491"/>
      <w:bookmarkStart w:id="143" w:name="_Toc409630194"/>
      <w:bookmarkStart w:id="144" w:name="_Toc409703639"/>
      <w:bookmarkStart w:id="145" w:name="_Toc409711803"/>
      <w:bookmarkStart w:id="146" w:name="_Toc409715523"/>
      <w:bookmarkStart w:id="147" w:name="_Toc409721540"/>
      <w:bookmarkStart w:id="148" w:name="_Toc409720671"/>
      <w:bookmarkStart w:id="149" w:name="_Toc409721758"/>
      <w:bookmarkStart w:id="150" w:name="_Toc409807476"/>
      <w:bookmarkStart w:id="151" w:name="_Toc409812195"/>
      <w:bookmarkStart w:id="152" w:name="_Toc283764424"/>
      <w:bookmarkStart w:id="153" w:name="_Toc409908758"/>
      <w:bookmarkStart w:id="154" w:name="_Ref410843009"/>
      <w:bookmarkStart w:id="155" w:name="_Toc410902930"/>
      <w:bookmarkStart w:id="156" w:name="_Toc410907941"/>
      <w:bookmarkStart w:id="157" w:name="_Toc410908130"/>
      <w:bookmarkStart w:id="158" w:name="_Toc410910923"/>
      <w:bookmarkStart w:id="159" w:name="_Toc410911196"/>
      <w:bookmarkStart w:id="160" w:name="_Toc410920294"/>
      <w:bookmarkStart w:id="161" w:name="_Toc411279934"/>
      <w:bookmarkStart w:id="162" w:name="_Toc411626660"/>
      <w:bookmarkStart w:id="163" w:name="_Toc411632203"/>
      <w:bookmarkStart w:id="164" w:name="_Toc411882112"/>
      <w:bookmarkStart w:id="165" w:name="_Toc411941122"/>
      <w:bookmarkStart w:id="166" w:name="_Toc285801570"/>
      <w:bookmarkStart w:id="167" w:name="_Toc411949597"/>
      <w:bookmarkStart w:id="168" w:name="_Toc412111237"/>
      <w:bookmarkStart w:id="169" w:name="_Toc285977841"/>
      <w:bookmarkStart w:id="170" w:name="_Toc412128004"/>
      <w:bookmarkStart w:id="171" w:name="_Toc285999970"/>
      <w:bookmarkStart w:id="172" w:name="_Toc412218453"/>
      <w:bookmarkStart w:id="173" w:name="_Toc412543739"/>
      <w:bookmarkStart w:id="174" w:name="_Toc412551484"/>
      <w:bookmarkStart w:id="175" w:name="_Toc412754900"/>
      <w:r w:rsidRPr="00477CF0">
        <w:rPr>
          <w:rFonts w:ascii="Times New Roman" w:hAnsi="Times New Roman"/>
          <w:sz w:val="24"/>
        </w:rPr>
        <w:t>Проведение редукциона (подраздел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_Ref409714521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4.13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);</w:t>
      </w:r>
    </w:p>
    <w:p w:rsidR="00946913" w:rsidRPr="00477CF0" w:rsidRDefault="00D72EE5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Рассмотрение вторых частей заявок</w:t>
      </w:r>
      <w:r w:rsidR="00946913" w:rsidRPr="00477CF0">
        <w:rPr>
          <w:rFonts w:ascii="Times New Roman" w:hAnsi="Times New Roman"/>
          <w:sz w:val="24"/>
        </w:rPr>
        <w:t>. Выбор победителя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r w:rsidR="001250C9">
        <w:rPr>
          <w:rFonts w:ascii="Times New Roman" w:hAnsi="Times New Roman"/>
          <w:sz w:val="24"/>
        </w:rPr>
        <w:t xml:space="preserve"> </w:t>
      </w:r>
      <w:r w:rsidR="001C5A41" w:rsidRPr="00477CF0">
        <w:rPr>
          <w:rFonts w:ascii="Times New Roman" w:hAnsi="Times New Roman"/>
          <w:sz w:val="24"/>
        </w:rPr>
        <w:t xml:space="preserve">и подведение итогов закупки </w:t>
      </w:r>
      <w:r w:rsidR="00946913" w:rsidRPr="00477CF0">
        <w:rPr>
          <w:rFonts w:ascii="Times New Roman" w:hAnsi="Times New Roman"/>
          <w:sz w:val="24"/>
        </w:rPr>
        <w:t>(</w:t>
      </w:r>
      <w:r w:rsidR="00BF287A" w:rsidRPr="00477CF0">
        <w:rPr>
          <w:rFonts w:ascii="Times New Roman" w:hAnsi="Times New Roman"/>
          <w:sz w:val="24"/>
        </w:rPr>
        <w:t>подраздел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_Ref419904112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4.14</w:t>
      </w:r>
      <w:r w:rsidR="00477CF0" w:rsidRPr="00477CF0">
        <w:rPr>
          <w:rFonts w:ascii="Times New Roman" w:hAnsi="Times New Roman"/>
        </w:rPr>
        <w:fldChar w:fldCharType="end"/>
      </w:r>
      <w:r w:rsidR="00946913" w:rsidRPr="00477CF0">
        <w:rPr>
          <w:rFonts w:ascii="Times New Roman" w:hAnsi="Times New Roman"/>
          <w:sz w:val="24"/>
        </w:rPr>
        <w:t>);</w:t>
      </w:r>
    </w:p>
    <w:p w:rsidR="00BE5EBD" w:rsidRPr="00477CF0" w:rsidRDefault="00BE5EBD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Постквалификация </w:t>
      </w:r>
      <w:r w:rsidR="009A7151" w:rsidRPr="00477CF0">
        <w:rPr>
          <w:rFonts w:ascii="Times New Roman" w:hAnsi="Times New Roman"/>
          <w:sz w:val="24"/>
        </w:rPr>
        <w:t xml:space="preserve">и антидемпинговые меры </w:t>
      </w:r>
      <w:r w:rsidRPr="00477CF0">
        <w:rPr>
          <w:rFonts w:ascii="Times New Roman" w:hAnsi="Times New Roman"/>
          <w:sz w:val="24"/>
        </w:rPr>
        <w:t>(при необходимости) (</w:t>
      </w:r>
      <w:r w:rsidR="00BF287A" w:rsidRPr="00477CF0">
        <w:rPr>
          <w:rFonts w:ascii="Times New Roman" w:hAnsi="Times New Roman"/>
          <w:sz w:val="24"/>
        </w:rPr>
        <w:t>подразделы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_Ref408753776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4.16</w:t>
      </w:r>
      <w:r w:rsidR="00477CF0" w:rsidRPr="00477CF0">
        <w:rPr>
          <w:rFonts w:ascii="Times New Roman" w:hAnsi="Times New Roman"/>
        </w:rPr>
        <w:fldChar w:fldCharType="end"/>
      </w:r>
      <w:r w:rsidR="00BF287A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_Ref414292367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4.17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);</w:t>
      </w:r>
    </w:p>
    <w:p w:rsidR="00200770" w:rsidRPr="00477CF0" w:rsidRDefault="009A7151" w:rsidP="009A715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Преддоговорные переговоры (при необходимости) (</w:t>
      </w:r>
      <w:r w:rsidR="00BF287A" w:rsidRPr="00477CF0">
        <w:rPr>
          <w:rFonts w:ascii="Times New Roman" w:hAnsi="Times New Roman"/>
          <w:sz w:val="24"/>
        </w:rPr>
        <w:t>подраздел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_Ref414292419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4.19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 и з</w:t>
      </w:r>
      <w:r w:rsidR="005F5EA3" w:rsidRPr="00477CF0">
        <w:rPr>
          <w:rFonts w:ascii="Times New Roman" w:hAnsi="Times New Roman"/>
          <w:sz w:val="24"/>
        </w:rPr>
        <w:t xml:space="preserve">аключение </w:t>
      </w:r>
      <w:r w:rsidR="00EE1572" w:rsidRPr="00477CF0">
        <w:rPr>
          <w:rFonts w:ascii="Times New Roman" w:hAnsi="Times New Roman"/>
          <w:sz w:val="24"/>
        </w:rPr>
        <w:t>д</w:t>
      </w:r>
      <w:r w:rsidR="00200770" w:rsidRPr="00477CF0">
        <w:rPr>
          <w:rFonts w:ascii="Times New Roman" w:hAnsi="Times New Roman"/>
          <w:sz w:val="24"/>
        </w:rPr>
        <w:t>оговора (</w:t>
      </w:r>
      <w:r w:rsidR="00BF287A" w:rsidRPr="00477CF0">
        <w:rPr>
          <w:rFonts w:ascii="Times New Roman" w:hAnsi="Times New Roman"/>
          <w:sz w:val="24"/>
        </w:rPr>
        <w:t>подразделы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_Ref313834245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4.20</w:t>
      </w:r>
      <w:r w:rsidR="00477CF0" w:rsidRPr="00477CF0">
        <w:rPr>
          <w:rFonts w:ascii="Times New Roman" w:hAnsi="Times New Roman"/>
        </w:rPr>
        <w:fldChar w:fldCharType="end"/>
      </w:r>
      <w:r w:rsidR="00BF287A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_Ref414043912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4.21</w:t>
      </w:r>
      <w:r w:rsidR="00477CF0" w:rsidRPr="00477CF0">
        <w:rPr>
          <w:rFonts w:ascii="Times New Roman" w:hAnsi="Times New Roman"/>
        </w:rPr>
        <w:fldChar w:fldCharType="end"/>
      </w:r>
      <w:r w:rsidR="0029555C" w:rsidRPr="00477CF0">
        <w:rPr>
          <w:rFonts w:ascii="Times New Roman" w:hAnsi="Times New Roman"/>
          <w:sz w:val="24"/>
        </w:rPr>
        <w:t>).</w:t>
      </w:r>
    </w:p>
    <w:p w:rsidR="009061AF" w:rsidRPr="00477CF0" w:rsidRDefault="003B4F0A" w:rsidP="004E0D77">
      <w:pPr>
        <w:pStyle w:val="3"/>
        <w:rPr>
          <w:rFonts w:ascii="Times New Roman" w:eastAsiaTheme="majorEastAsia" w:hAnsi="Times New Roman"/>
          <w:sz w:val="24"/>
        </w:rPr>
      </w:pPr>
      <w:bookmarkStart w:id="176" w:name="_Ref312927577"/>
      <w:bookmarkStart w:id="177" w:name="_Ref415753081"/>
      <w:bookmarkStart w:id="178" w:name="_Toc415874657"/>
      <w:bookmarkStart w:id="179" w:name="_Toc31115343"/>
      <w:r w:rsidRPr="00477CF0">
        <w:rPr>
          <w:rFonts w:ascii="Times New Roman" w:eastAsiaTheme="majorEastAsia" w:hAnsi="Times New Roman"/>
          <w:sz w:val="24"/>
        </w:rPr>
        <w:t xml:space="preserve">Официальное размещение извещения и </w:t>
      </w:r>
      <w:r w:rsidR="009061AF" w:rsidRPr="00477CF0">
        <w:rPr>
          <w:rFonts w:ascii="Times New Roman" w:eastAsiaTheme="majorEastAsia" w:hAnsi="Times New Roman"/>
          <w:sz w:val="24"/>
        </w:rPr>
        <w:t xml:space="preserve">документации </w:t>
      </w:r>
      <w:bookmarkEnd w:id="104"/>
      <w:bookmarkEnd w:id="176"/>
      <w:r w:rsidR="00946913" w:rsidRPr="00477CF0">
        <w:rPr>
          <w:rFonts w:ascii="Times New Roman" w:eastAsiaTheme="majorEastAsia" w:hAnsi="Times New Roman"/>
          <w:sz w:val="24"/>
        </w:rPr>
        <w:t>о закупке</w:t>
      </w:r>
      <w:bookmarkEnd w:id="177"/>
      <w:bookmarkEnd w:id="178"/>
      <w:bookmarkEnd w:id="179"/>
    </w:p>
    <w:p w:rsidR="00200770" w:rsidRPr="00477CF0" w:rsidRDefault="00A675C6" w:rsidP="004E0D77">
      <w:pPr>
        <w:pStyle w:val="4"/>
        <w:rPr>
          <w:rFonts w:ascii="Times New Roman" w:hAnsi="Times New Roman"/>
          <w:sz w:val="24"/>
        </w:rPr>
      </w:pPr>
      <w:bookmarkStart w:id="180" w:name="_Ref413755480"/>
      <w:bookmarkStart w:id="181" w:name="_Ref125823280"/>
      <w:r w:rsidRPr="00477CF0">
        <w:rPr>
          <w:rFonts w:ascii="Times New Roman" w:hAnsi="Times New Roman"/>
          <w:sz w:val="24"/>
        </w:rPr>
        <w:t>Извещение и д</w:t>
      </w:r>
      <w:r w:rsidR="009061AF" w:rsidRPr="00477CF0">
        <w:rPr>
          <w:rFonts w:ascii="Times New Roman" w:hAnsi="Times New Roman"/>
          <w:sz w:val="24"/>
        </w:rPr>
        <w:t xml:space="preserve">окументация </w:t>
      </w:r>
      <w:r w:rsidR="00946913" w:rsidRPr="00477CF0">
        <w:rPr>
          <w:rFonts w:ascii="Times New Roman" w:hAnsi="Times New Roman"/>
          <w:sz w:val="24"/>
        </w:rPr>
        <w:t xml:space="preserve">о закупке </w:t>
      </w:r>
      <w:r w:rsidR="009B24AC" w:rsidRPr="00477CF0">
        <w:rPr>
          <w:rFonts w:ascii="Times New Roman" w:hAnsi="Times New Roman"/>
          <w:sz w:val="24"/>
        </w:rPr>
        <w:t xml:space="preserve">официально </w:t>
      </w:r>
      <w:r w:rsidR="00277649" w:rsidRPr="00477CF0">
        <w:rPr>
          <w:rFonts w:ascii="Times New Roman" w:hAnsi="Times New Roman"/>
          <w:sz w:val="24"/>
        </w:rPr>
        <w:t>размещен</w:t>
      </w:r>
      <w:r w:rsidRPr="00477CF0">
        <w:rPr>
          <w:rFonts w:ascii="Times New Roman" w:hAnsi="Times New Roman"/>
          <w:sz w:val="24"/>
        </w:rPr>
        <w:t>ы</w:t>
      </w:r>
      <w:r w:rsidR="001250C9">
        <w:rPr>
          <w:rFonts w:ascii="Times New Roman" w:hAnsi="Times New Roman"/>
          <w:sz w:val="24"/>
        </w:rPr>
        <w:t xml:space="preserve"> </w:t>
      </w:r>
      <w:r w:rsidR="00EE1572" w:rsidRPr="00477CF0">
        <w:rPr>
          <w:rFonts w:ascii="Times New Roman" w:hAnsi="Times New Roman"/>
          <w:sz w:val="24"/>
        </w:rPr>
        <w:t>и доступн</w:t>
      </w:r>
      <w:r w:rsidR="00524EA7" w:rsidRPr="00477CF0">
        <w:rPr>
          <w:rFonts w:ascii="Times New Roman" w:hAnsi="Times New Roman"/>
          <w:sz w:val="24"/>
        </w:rPr>
        <w:t>ы</w:t>
      </w:r>
      <w:r w:rsidR="00EE1572" w:rsidRPr="00477CF0">
        <w:rPr>
          <w:rFonts w:ascii="Times New Roman" w:hAnsi="Times New Roman"/>
          <w:sz w:val="24"/>
        </w:rPr>
        <w:t xml:space="preserve"> для ознакомления </w:t>
      </w:r>
      <w:r w:rsidR="00524EA7" w:rsidRPr="00477CF0">
        <w:rPr>
          <w:rFonts w:ascii="Times New Roman" w:hAnsi="Times New Roman"/>
          <w:sz w:val="24"/>
        </w:rPr>
        <w:t>в</w:t>
      </w:r>
      <w:r w:rsidR="007D7A94" w:rsidRPr="00477CF0">
        <w:rPr>
          <w:rFonts w:ascii="Times New Roman" w:hAnsi="Times New Roman"/>
          <w:sz w:val="24"/>
        </w:rPr>
        <w:t xml:space="preserve"> форме электронного документа</w:t>
      </w:r>
      <w:r w:rsidR="001250C9">
        <w:rPr>
          <w:rFonts w:ascii="Times New Roman" w:hAnsi="Times New Roman"/>
          <w:sz w:val="24"/>
        </w:rPr>
        <w:t xml:space="preserve"> </w:t>
      </w:r>
      <w:r w:rsidR="00EE1572" w:rsidRPr="00477CF0">
        <w:rPr>
          <w:rFonts w:ascii="Times New Roman" w:hAnsi="Times New Roman"/>
          <w:sz w:val="24"/>
        </w:rPr>
        <w:t>без взимания платы</w:t>
      </w:r>
      <w:r w:rsidR="001250C9">
        <w:rPr>
          <w:rFonts w:ascii="Times New Roman" w:hAnsi="Times New Roman"/>
          <w:sz w:val="24"/>
        </w:rPr>
        <w:t xml:space="preserve"> </w:t>
      </w:r>
      <w:r w:rsidR="00074A0B" w:rsidRPr="00477CF0">
        <w:rPr>
          <w:rFonts w:ascii="Times New Roman" w:hAnsi="Times New Roman"/>
          <w:sz w:val="24"/>
        </w:rPr>
        <w:t xml:space="preserve">в любое время с </w:t>
      </w:r>
      <w:r w:rsidR="00544DE4" w:rsidRPr="00477CF0">
        <w:rPr>
          <w:rFonts w:ascii="Times New Roman" w:hAnsi="Times New Roman"/>
          <w:sz w:val="24"/>
        </w:rPr>
        <w:t xml:space="preserve">момента </w:t>
      </w:r>
      <w:r w:rsidR="00074A0B" w:rsidRPr="00477CF0">
        <w:rPr>
          <w:rFonts w:ascii="Times New Roman" w:hAnsi="Times New Roman"/>
          <w:sz w:val="24"/>
        </w:rPr>
        <w:t>официального размещения извещения</w:t>
      </w:r>
      <w:r w:rsidR="00C76A03" w:rsidRPr="00477CF0">
        <w:rPr>
          <w:rFonts w:ascii="Times New Roman" w:hAnsi="Times New Roman"/>
          <w:sz w:val="24"/>
        </w:rPr>
        <w:t>.</w:t>
      </w:r>
      <w:bookmarkEnd w:id="180"/>
    </w:p>
    <w:p w:rsidR="009B24AC" w:rsidRPr="00477CF0" w:rsidRDefault="005F14B0" w:rsidP="004E0D7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Извещение и документация о закупке размещаются </w:t>
      </w:r>
      <w:r w:rsidR="00A75D3C" w:rsidRPr="00477CF0">
        <w:rPr>
          <w:rFonts w:ascii="Times New Roman" w:hAnsi="Times New Roman"/>
          <w:sz w:val="24"/>
        </w:rPr>
        <w:t>на сайте ЭТП, указанной в п</w:t>
      </w:r>
      <w:r w:rsidR="00BF287A" w:rsidRPr="00477CF0">
        <w:rPr>
          <w:rFonts w:ascii="Times New Roman" w:hAnsi="Times New Roman"/>
          <w:sz w:val="24"/>
        </w:rPr>
        <w:t>. </w:t>
      </w:r>
      <w:r w:rsidR="00477CF0" w:rsidRPr="00285BC9">
        <w:rPr>
          <w:rFonts w:ascii="Times New Roman" w:hAnsi="Times New Roman"/>
          <w:sz w:val="24"/>
        </w:rPr>
        <w:fldChar w:fldCharType="begin"/>
      </w:r>
      <w:r w:rsidR="00477CF0" w:rsidRPr="00285BC9">
        <w:rPr>
          <w:rFonts w:ascii="Times New Roman" w:hAnsi="Times New Roman"/>
          <w:sz w:val="24"/>
        </w:rPr>
        <w:instrText xml:space="preserve"> REF _Ref413854873 \r \h  \* MERGEFORMAT </w:instrText>
      </w:r>
      <w:r w:rsidR="00477CF0" w:rsidRPr="00285BC9">
        <w:rPr>
          <w:rFonts w:ascii="Times New Roman" w:hAnsi="Times New Roman"/>
          <w:sz w:val="24"/>
        </w:rPr>
      </w:r>
      <w:r w:rsidR="00477CF0" w:rsidRPr="00285BC9">
        <w:rPr>
          <w:rFonts w:ascii="Times New Roman" w:hAnsi="Times New Roman"/>
          <w:sz w:val="24"/>
        </w:rPr>
        <w:fldChar w:fldCharType="separate"/>
      </w:r>
      <w:r w:rsidR="009C78A7">
        <w:rPr>
          <w:rFonts w:ascii="Times New Roman" w:hAnsi="Times New Roman"/>
          <w:sz w:val="24"/>
        </w:rPr>
        <w:t>7</w:t>
      </w:r>
      <w:r w:rsidR="00477CF0" w:rsidRPr="00285BC9">
        <w:rPr>
          <w:rFonts w:ascii="Times New Roman" w:hAnsi="Times New Roman"/>
          <w:sz w:val="24"/>
        </w:rPr>
        <w:fldChar w:fldCharType="end"/>
      </w:r>
      <w:r w:rsidR="00A75D3C" w:rsidRPr="00477CF0">
        <w:rPr>
          <w:rFonts w:ascii="Times New Roman" w:hAnsi="Times New Roman"/>
          <w:sz w:val="24"/>
        </w:rPr>
        <w:t xml:space="preserve"> информационной карты, в полном объеме, соответствующем официальному размещению.</w:t>
      </w:r>
    </w:p>
    <w:p w:rsidR="006B44EF" w:rsidRPr="00477CF0" w:rsidRDefault="006B44EF" w:rsidP="006B44EF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Предоставление документации о закупке в печатной форме (на бумажном носителе) не осуществляется.</w:t>
      </w:r>
    </w:p>
    <w:p w:rsidR="00102399" w:rsidRPr="00477CF0" w:rsidRDefault="00102399" w:rsidP="004E0D7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случае возникновения противоречий между текстом извещения и документации о закупке, размещенных в различных источниках, приоритет отдается извещению и документации о закупке, размещенным </w:t>
      </w:r>
      <w:r w:rsidR="004B5F61" w:rsidRPr="00477CF0">
        <w:rPr>
          <w:rFonts w:ascii="Times New Roman" w:hAnsi="Times New Roman"/>
          <w:sz w:val="24"/>
        </w:rPr>
        <w:t>в официальном источнике информации согласно п. </w:t>
      </w:r>
      <w:r w:rsidR="0024146A">
        <w:rPr>
          <w:rFonts w:ascii="Times New Roman" w:hAnsi="Times New Roman"/>
          <w:sz w:val="24"/>
        </w:rPr>
        <w:t>7</w:t>
      </w:r>
      <w:r w:rsidR="004B5F61" w:rsidRPr="00477CF0">
        <w:rPr>
          <w:rFonts w:ascii="Times New Roman" w:hAnsi="Times New Roman"/>
          <w:sz w:val="24"/>
        </w:rPr>
        <w:t xml:space="preserve"> информационной карты</w:t>
      </w:r>
      <w:r w:rsidRPr="00477CF0">
        <w:rPr>
          <w:rFonts w:ascii="Times New Roman" w:hAnsi="Times New Roman"/>
          <w:sz w:val="24"/>
        </w:rPr>
        <w:t>.</w:t>
      </w:r>
    </w:p>
    <w:p w:rsidR="004F5287" w:rsidRPr="00477CF0" w:rsidRDefault="004F5287" w:rsidP="004E0D7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</w:t>
      </w:r>
      <w:r w:rsidR="005C70CA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если для участия в закупке иностранному поставщику потребуется документация о закупке на иностранном языке, перевод на иностранный язык такой поставщик осуществляет самостоятельно за свой счет, если иное не установлено в извещении. При этом официальным считается русский язык.</w:t>
      </w:r>
    </w:p>
    <w:p w:rsidR="00277D88" w:rsidRPr="00477CF0" w:rsidRDefault="00277D88" w:rsidP="00277D88">
      <w:pPr>
        <w:pStyle w:val="3"/>
        <w:rPr>
          <w:rFonts w:ascii="Times New Roman" w:eastAsiaTheme="majorEastAsia" w:hAnsi="Times New Roman"/>
          <w:sz w:val="24"/>
        </w:rPr>
      </w:pPr>
      <w:bookmarkStart w:id="182" w:name="_Toc409528485"/>
      <w:bookmarkStart w:id="183" w:name="_Toc409630188"/>
      <w:bookmarkStart w:id="184" w:name="_Toc409474776"/>
      <w:bookmarkStart w:id="185" w:name="_Toc409703634"/>
      <w:bookmarkStart w:id="186" w:name="_Toc409711798"/>
      <w:bookmarkStart w:id="187" w:name="_Toc409715518"/>
      <w:bookmarkStart w:id="188" w:name="_Toc409721535"/>
      <w:bookmarkStart w:id="189" w:name="_Toc409720666"/>
      <w:bookmarkStart w:id="190" w:name="_Toc409721753"/>
      <w:bookmarkStart w:id="191" w:name="_Toc409807471"/>
      <w:bookmarkStart w:id="192" w:name="_Toc409812190"/>
      <w:bookmarkStart w:id="193" w:name="_Toc283764419"/>
      <w:bookmarkStart w:id="194" w:name="_Toc409908753"/>
      <w:bookmarkStart w:id="195" w:name="_Toc410902925"/>
      <w:bookmarkStart w:id="196" w:name="_Toc410907936"/>
      <w:bookmarkStart w:id="197" w:name="_Toc410908125"/>
      <w:bookmarkStart w:id="198" w:name="_Toc410910918"/>
      <w:bookmarkStart w:id="199" w:name="_Toc410911191"/>
      <w:bookmarkStart w:id="200" w:name="_Toc410920289"/>
      <w:bookmarkStart w:id="201" w:name="_Toc411279929"/>
      <w:bookmarkStart w:id="202" w:name="_Toc411626655"/>
      <w:bookmarkStart w:id="203" w:name="_Toc411632198"/>
      <w:bookmarkStart w:id="204" w:name="_Toc411882107"/>
      <w:bookmarkStart w:id="205" w:name="_Toc411941117"/>
      <w:bookmarkStart w:id="206" w:name="_Toc285801565"/>
      <w:bookmarkStart w:id="207" w:name="_Toc411949592"/>
      <w:bookmarkStart w:id="208" w:name="_Toc412111232"/>
      <w:bookmarkStart w:id="209" w:name="_Toc285977836"/>
      <w:bookmarkStart w:id="210" w:name="_Toc412127999"/>
      <w:bookmarkStart w:id="211" w:name="_Toc285999965"/>
      <w:bookmarkStart w:id="212" w:name="_Toc412218448"/>
      <w:bookmarkStart w:id="213" w:name="_Toc412543734"/>
      <w:bookmarkStart w:id="214" w:name="_Toc412551479"/>
      <w:bookmarkStart w:id="215" w:name="_Toc412754895"/>
      <w:bookmarkStart w:id="216" w:name="_Ref414292258"/>
      <w:bookmarkStart w:id="217" w:name="_Ref415073891"/>
      <w:bookmarkStart w:id="218" w:name="_Toc415874658"/>
      <w:bookmarkStart w:id="219" w:name="_Toc31115344"/>
      <w:r w:rsidRPr="00477CF0">
        <w:rPr>
          <w:rFonts w:ascii="Times New Roman" w:eastAsiaTheme="majorEastAsia" w:hAnsi="Times New Roman"/>
          <w:sz w:val="24"/>
        </w:rPr>
        <w:t>Разъяснение документации о закупке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:rsidR="00905E1A" w:rsidRPr="00477CF0" w:rsidRDefault="00905E1A" w:rsidP="00277D88">
      <w:pPr>
        <w:pStyle w:val="4"/>
        <w:rPr>
          <w:rFonts w:ascii="Times New Roman" w:hAnsi="Times New Roman"/>
          <w:sz w:val="24"/>
        </w:rPr>
      </w:pPr>
      <w:bookmarkStart w:id="220" w:name="_Ref456210987"/>
      <w:bookmarkStart w:id="221" w:name="_Ref409637197"/>
      <w:r w:rsidRPr="00477CF0">
        <w:rPr>
          <w:rFonts w:ascii="Times New Roman" w:hAnsi="Times New Roman"/>
          <w:sz w:val="24"/>
        </w:rPr>
        <w:t xml:space="preserve">Поставщик, заинтересованный в предмете закупки, вправе направить организатору закупки запрос о разъяснении положений документации о закупке, начиная с момента официального размещения извещения и документации о закупке, в срок не позднее чем за </w:t>
      </w:r>
      <w:r w:rsidR="00030F52">
        <w:rPr>
          <w:rFonts w:ascii="Times New Roman" w:hAnsi="Times New Roman"/>
          <w:sz w:val="24"/>
        </w:rPr>
        <w:t>3</w:t>
      </w:r>
      <w:r w:rsidR="00030F52" w:rsidRPr="00477CF0">
        <w:rPr>
          <w:rFonts w:ascii="Times New Roman" w:hAnsi="Times New Roman"/>
          <w:sz w:val="24"/>
        </w:rPr>
        <w:t> </w:t>
      </w:r>
      <w:r w:rsidRPr="00477CF0">
        <w:rPr>
          <w:rFonts w:ascii="Times New Roman" w:hAnsi="Times New Roman"/>
          <w:sz w:val="24"/>
        </w:rPr>
        <w:t>(</w:t>
      </w:r>
      <w:r w:rsidR="00030F52">
        <w:rPr>
          <w:rFonts w:ascii="Times New Roman" w:hAnsi="Times New Roman"/>
          <w:sz w:val="24"/>
        </w:rPr>
        <w:t>три</w:t>
      </w:r>
      <w:r w:rsidRPr="00477CF0">
        <w:rPr>
          <w:rFonts w:ascii="Times New Roman" w:hAnsi="Times New Roman"/>
          <w:sz w:val="24"/>
        </w:rPr>
        <w:t>) рабочих дн</w:t>
      </w:r>
      <w:r w:rsidR="00030F52">
        <w:rPr>
          <w:rFonts w:ascii="Times New Roman" w:hAnsi="Times New Roman"/>
          <w:sz w:val="24"/>
        </w:rPr>
        <w:t>я</w:t>
      </w:r>
      <w:r w:rsidRPr="00477CF0">
        <w:rPr>
          <w:rFonts w:ascii="Times New Roman" w:hAnsi="Times New Roman"/>
          <w:sz w:val="24"/>
        </w:rPr>
        <w:t xml:space="preserve"> до </w:t>
      </w:r>
      <w:r w:rsidR="00915F2B" w:rsidRPr="00477CF0">
        <w:rPr>
          <w:rFonts w:ascii="Times New Roman" w:hAnsi="Times New Roman"/>
          <w:sz w:val="24"/>
        </w:rPr>
        <w:t xml:space="preserve">даты </w:t>
      </w:r>
      <w:r w:rsidRPr="00477CF0">
        <w:rPr>
          <w:rFonts w:ascii="Times New Roman" w:hAnsi="Times New Roman"/>
          <w:sz w:val="24"/>
        </w:rPr>
        <w:t>окончания срока подачи заявок.</w:t>
      </w:r>
      <w:bookmarkEnd w:id="220"/>
    </w:p>
    <w:p w:rsidR="00277D88" w:rsidRPr="00477CF0" w:rsidRDefault="007F1C03" w:rsidP="00277D8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</w:t>
      </w:r>
      <w:r w:rsidR="003759A5" w:rsidRPr="00477CF0">
        <w:rPr>
          <w:rFonts w:ascii="Times New Roman" w:hAnsi="Times New Roman"/>
          <w:sz w:val="24"/>
        </w:rPr>
        <w:t xml:space="preserve">апрос разъяснений направляется </w:t>
      </w:r>
      <w:r w:rsidR="00277D88" w:rsidRPr="00477CF0">
        <w:rPr>
          <w:rFonts w:ascii="Times New Roman" w:hAnsi="Times New Roman"/>
          <w:sz w:val="24"/>
        </w:rPr>
        <w:t>посредством программных и технических средств ЭТП</w:t>
      </w:r>
      <w:r w:rsidR="003759A5" w:rsidRPr="00477CF0">
        <w:rPr>
          <w:rFonts w:ascii="Times New Roman" w:hAnsi="Times New Roman"/>
          <w:sz w:val="24"/>
        </w:rPr>
        <w:t>, с использованием которой проводится закупка</w:t>
      </w:r>
      <w:r w:rsidR="008D6C81" w:rsidRPr="00477CF0">
        <w:rPr>
          <w:rFonts w:ascii="Times New Roman" w:hAnsi="Times New Roman"/>
          <w:sz w:val="24"/>
        </w:rPr>
        <w:t xml:space="preserve">, при условии аккредитации </w:t>
      </w:r>
      <w:r w:rsidR="008D6C81" w:rsidRPr="00477CF0">
        <w:rPr>
          <w:rFonts w:ascii="Times New Roman" w:hAnsi="Times New Roman"/>
          <w:sz w:val="24"/>
        </w:rPr>
        <w:lastRenderedPageBreak/>
        <w:t>поставщика на ЭТП</w:t>
      </w:r>
      <w:r w:rsidR="00277D88" w:rsidRPr="00477CF0">
        <w:rPr>
          <w:rFonts w:ascii="Times New Roman" w:hAnsi="Times New Roman"/>
          <w:sz w:val="24"/>
        </w:rPr>
        <w:t>. При этом функционал ЭТП обеспечива</w:t>
      </w:r>
      <w:r w:rsidR="003759A5" w:rsidRPr="00477CF0">
        <w:rPr>
          <w:rFonts w:ascii="Times New Roman" w:hAnsi="Times New Roman"/>
          <w:sz w:val="24"/>
        </w:rPr>
        <w:t>е</w:t>
      </w:r>
      <w:r w:rsidR="00277D88" w:rsidRPr="00477CF0">
        <w:rPr>
          <w:rFonts w:ascii="Times New Roman" w:hAnsi="Times New Roman"/>
          <w:sz w:val="24"/>
        </w:rPr>
        <w:t>т конфиденциальность сведений о лице, направившем запрос.</w:t>
      </w:r>
      <w:bookmarkEnd w:id="221"/>
    </w:p>
    <w:p w:rsidR="00277D88" w:rsidRPr="00477CF0" w:rsidRDefault="00390F2B" w:rsidP="00277D88">
      <w:pPr>
        <w:pStyle w:val="4"/>
        <w:rPr>
          <w:rFonts w:ascii="Times New Roman" w:hAnsi="Times New Roman"/>
          <w:sz w:val="24"/>
        </w:rPr>
      </w:pPr>
      <w:bookmarkStart w:id="222" w:name="_Ref412115158"/>
      <w:r w:rsidRPr="00477CF0">
        <w:rPr>
          <w:rFonts w:ascii="Times New Roman" w:hAnsi="Times New Roman"/>
          <w:sz w:val="24"/>
        </w:rPr>
        <w:t>Разъяснение с о</w:t>
      </w:r>
      <w:r w:rsidR="00277D88" w:rsidRPr="00477CF0">
        <w:rPr>
          <w:rFonts w:ascii="Times New Roman" w:hAnsi="Times New Roman"/>
          <w:sz w:val="24"/>
        </w:rPr>
        <w:t>твет</w:t>
      </w:r>
      <w:r w:rsidRPr="00477CF0">
        <w:rPr>
          <w:rFonts w:ascii="Times New Roman" w:hAnsi="Times New Roman"/>
          <w:sz w:val="24"/>
        </w:rPr>
        <w:t>ом</w:t>
      </w:r>
      <w:r w:rsidR="00277D88" w:rsidRPr="00477CF0">
        <w:rPr>
          <w:rFonts w:ascii="Times New Roman" w:hAnsi="Times New Roman"/>
          <w:sz w:val="24"/>
        </w:rPr>
        <w:t xml:space="preserve"> на запрос, поступивший в сроки, установленные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_Ref409637197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4.3.1</w:t>
      </w:r>
      <w:r w:rsidR="00477CF0" w:rsidRPr="00477CF0">
        <w:rPr>
          <w:rFonts w:ascii="Times New Roman" w:hAnsi="Times New Roman"/>
        </w:rPr>
        <w:fldChar w:fldCharType="end"/>
      </w:r>
      <w:r w:rsidR="00277D88" w:rsidRPr="00477CF0">
        <w:rPr>
          <w:rFonts w:ascii="Times New Roman" w:hAnsi="Times New Roman"/>
          <w:sz w:val="24"/>
        </w:rPr>
        <w:t>, организатор закупки обязуется официально разместить</w:t>
      </w:r>
      <w:r w:rsidR="001250C9">
        <w:rPr>
          <w:rFonts w:ascii="Times New Roman" w:hAnsi="Times New Roman"/>
          <w:sz w:val="24"/>
        </w:rPr>
        <w:t xml:space="preserve"> </w:t>
      </w:r>
      <w:r w:rsidR="00030F52" w:rsidRPr="00505906">
        <w:rPr>
          <w:rFonts w:ascii="Times New Roman" w:hAnsi="Times New Roman"/>
          <w:sz w:val="24"/>
          <w:szCs w:val="24"/>
        </w:rPr>
        <w:t xml:space="preserve">в течение </w:t>
      </w:r>
      <w:r w:rsidR="0070504B">
        <w:rPr>
          <w:rFonts w:ascii="Times New Roman" w:hAnsi="Times New Roman"/>
          <w:sz w:val="24"/>
          <w:szCs w:val="24"/>
        </w:rPr>
        <w:t>2</w:t>
      </w:r>
      <w:r w:rsidR="00030F52" w:rsidRPr="00505906">
        <w:rPr>
          <w:rFonts w:ascii="Times New Roman" w:hAnsi="Times New Roman"/>
          <w:sz w:val="24"/>
          <w:szCs w:val="24"/>
        </w:rPr>
        <w:t xml:space="preserve"> (</w:t>
      </w:r>
      <w:r w:rsidR="0070504B">
        <w:rPr>
          <w:rFonts w:ascii="Times New Roman" w:hAnsi="Times New Roman"/>
          <w:sz w:val="24"/>
          <w:szCs w:val="24"/>
        </w:rPr>
        <w:t>двух</w:t>
      </w:r>
      <w:r w:rsidR="00030F52" w:rsidRPr="00505906">
        <w:rPr>
          <w:rFonts w:ascii="Times New Roman" w:hAnsi="Times New Roman"/>
          <w:sz w:val="24"/>
          <w:szCs w:val="24"/>
        </w:rPr>
        <w:t>) рабочих дней с даты поступления запроса</w:t>
      </w:r>
      <w:r w:rsidR="00277D88" w:rsidRPr="00477CF0">
        <w:rPr>
          <w:rFonts w:ascii="Times New Roman" w:hAnsi="Times New Roman"/>
          <w:sz w:val="24"/>
        </w:rPr>
        <w:t>. Организатор закупки вправе не предоставлять разъяснения по запросам, поступившим с нарушением сроков, установленных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_Ref409637197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4.3.1</w:t>
      </w:r>
      <w:r w:rsidR="00477CF0" w:rsidRPr="00477CF0">
        <w:rPr>
          <w:rFonts w:ascii="Times New Roman" w:hAnsi="Times New Roman"/>
        </w:rPr>
        <w:fldChar w:fldCharType="end"/>
      </w:r>
      <w:r w:rsidR="00277D88" w:rsidRPr="00477CF0">
        <w:rPr>
          <w:rFonts w:ascii="Times New Roman" w:hAnsi="Times New Roman"/>
          <w:sz w:val="24"/>
        </w:rPr>
        <w:t>.</w:t>
      </w:r>
      <w:bookmarkEnd w:id="222"/>
      <w:r w:rsidR="00382669">
        <w:rPr>
          <w:rFonts w:ascii="Times New Roman" w:hAnsi="Times New Roman"/>
          <w:sz w:val="24"/>
        </w:rPr>
        <w:t xml:space="preserve"> </w:t>
      </w:r>
      <w:r w:rsidR="00277D88" w:rsidRPr="00477CF0">
        <w:rPr>
          <w:rFonts w:ascii="Times New Roman" w:hAnsi="Times New Roman"/>
          <w:sz w:val="24"/>
        </w:rPr>
        <w:t xml:space="preserve">В </w:t>
      </w:r>
      <w:r w:rsidRPr="00477CF0">
        <w:rPr>
          <w:rFonts w:ascii="Times New Roman" w:hAnsi="Times New Roman"/>
          <w:sz w:val="24"/>
        </w:rPr>
        <w:t xml:space="preserve">разъяснении </w:t>
      </w:r>
      <w:r w:rsidR="00277D88" w:rsidRPr="00477CF0">
        <w:rPr>
          <w:rFonts w:ascii="Times New Roman" w:hAnsi="Times New Roman"/>
          <w:sz w:val="24"/>
        </w:rPr>
        <w:t>указывается предмет запроса без указания лица, направившего</w:t>
      </w:r>
      <w:r w:rsidR="009409A2" w:rsidRPr="00477CF0">
        <w:rPr>
          <w:rFonts w:ascii="Times New Roman" w:hAnsi="Times New Roman"/>
          <w:sz w:val="24"/>
        </w:rPr>
        <w:t xml:space="preserve"> такой запрос</w:t>
      </w:r>
      <w:r w:rsidR="00277D88" w:rsidRPr="00477CF0">
        <w:rPr>
          <w:rFonts w:ascii="Times New Roman" w:hAnsi="Times New Roman"/>
          <w:sz w:val="24"/>
        </w:rPr>
        <w:t>, а также дата поступления запроса.</w:t>
      </w:r>
    </w:p>
    <w:p w:rsidR="00D645AF" w:rsidRPr="00477CF0" w:rsidRDefault="00D645AF" w:rsidP="00277D8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Организатор закупки вправе без получения запросов от участников процедуры закупки </w:t>
      </w:r>
      <w:r w:rsidR="005F14B0" w:rsidRPr="00477CF0">
        <w:rPr>
          <w:rFonts w:ascii="Times New Roman" w:hAnsi="Times New Roman"/>
          <w:sz w:val="24"/>
        </w:rPr>
        <w:t xml:space="preserve">по собственной инициативе </w:t>
      </w:r>
      <w:r w:rsidRPr="00477CF0">
        <w:rPr>
          <w:rFonts w:ascii="Times New Roman" w:hAnsi="Times New Roman"/>
          <w:sz w:val="24"/>
        </w:rPr>
        <w:t>выпустить и официально разместить разъяснения документации о закупке.</w:t>
      </w:r>
    </w:p>
    <w:p w:rsidR="005B27A1" w:rsidRPr="00477CF0" w:rsidRDefault="006E7CDE" w:rsidP="005B27A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Даты начала и окончания срока предоставления разъяснений документации о закупке установлены в соответствии с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_Ref456210997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21</w:t>
      </w:r>
      <w:r w:rsidR="00477CF0" w:rsidRPr="00477CF0">
        <w:rPr>
          <w:rFonts w:ascii="Times New Roman" w:hAnsi="Times New Roman"/>
        </w:rPr>
        <w:fldChar w:fldCharType="end"/>
      </w:r>
      <w:r w:rsidR="00382669">
        <w:rPr>
          <w:rFonts w:ascii="Times New Roman" w:hAnsi="Times New Roman"/>
        </w:rPr>
        <w:t xml:space="preserve"> </w:t>
      </w:r>
      <w:r w:rsidRPr="00477CF0">
        <w:rPr>
          <w:rFonts w:ascii="Times New Roman" w:hAnsi="Times New Roman"/>
          <w:sz w:val="24"/>
        </w:rPr>
        <w:t>информационной карты</w:t>
      </w:r>
      <w:r w:rsidR="005B27A1" w:rsidRPr="00477CF0">
        <w:rPr>
          <w:rFonts w:ascii="Times New Roman" w:hAnsi="Times New Roman"/>
          <w:sz w:val="24"/>
        </w:rPr>
        <w:t>.</w:t>
      </w:r>
    </w:p>
    <w:p w:rsidR="00277D88" w:rsidRPr="00477CF0" w:rsidRDefault="00277D88" w:rsidP="00277D8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Разъяснение положений документации о закупке </w:t>
      </w:r>
      <w:r w:rsidR="00485ED0" w:rsidRPr="00477CF0">
        <w:rPr>
          <w:rFonts w:ascii="Times New Roman" w:hAnsi="Times New Roman"/>
          <w:sz w:val="24"/>
        </w:rPr>
        <w:t xml:space="preserve">не должно </w:t>
      </w:r>
      <w:r w:rsidR="00030F52">
        <w:rPr>
          <w:rFonts w:ascii="Times New Roman" w:hAnsi="Times New Roman"/>
          <w:sz w:val="24"/>
          <w:szCs w:val="24"/>
        </w:rPr>
        <w:t>изменять предмет закупки и существенные условия проекта договора</w:t>
      </w:r>
      <w:r w:rsidR="00B34504" w:rsidRPr="00477CF0">
        <w:rPr>
          <w:rFonts w:ascii="Times New Roman" w:hAnsi="Times New Roman"/>
          <w:sz w:val="24"/>
        </w:rPr>
        <w:t>. При этом участники процедуры закупки обязаны учитывать разъяснения организатора закупки при подготовке своих заявок</w:t>
      </w:r>
      <w:r w:rsidRPr="00477CF0">
        <w:rPr>
          <w:rFonts w:ascii="Times New Roman" w:hAnsi="Times New Roman"/>
          <w:sz w:val="24"/>
        </w:rPr>
        <w:t>.</w:t>
      </w:r>
    </w:p>
    <w:p w:rsidR="00142D5F" w:rsidRPr="00477CF0" w:rsidRDefault="00485ED0" w:rsidP="00277D8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 получения участником процедуры закупки любой иной информации в отношении условий проводимой процедуры закупки в порядке, не предусмотренном настоящим подразделом, такая информация не считается официальной, и участник процедуры закупки не вправе на нее ссылаться</w:t>
      </w:r>
      <w:r w:rsidR="00142D5F" w:rsidRPr="00477CF0">
        <w:rPr>
          <w:rFonts w:ascii="Times New Roman" w:hAnsi="Times New Roman"/>
          <w:sz w:val="24"/>
        </w:rPr>
        <w:t>.</w:t>
      </w:r>
    </w:p>
    <w:p w:rsidR="00277D88" w:rsidRPr="00477CF0" w:rsidRDefault="00277D88" w:rsidP="00277D88">
      <w:pPr>
        <w:pStyle w:val="3"/>
        <w:rPr>
          <w:rFonts w:ascii="Times New Roman" w:eastAsiaTheme="majorEastAsia" w:hAnsi="Times New Roman"/>
          <w:sz w:val="24"/>
        </w:rPr>
      </w:pPr>
      <w:bookmarkStart w:id="223" w:name="_Toc409474777"/>
      <w:bookmarkStart w:id="224" w:name="_Toc409528486"/>
      <w:bookmarkStart w:id="225" w:name="_Toc409630189"/>
      <w:bookmarkStart w:id="226" w:name="_Toc409703635"/>
      <w:bookmarkStart w:id="227" w:name="_Toc409711799"/>
      <w:bookmarkStart w:id="228" w:name="_Toc409715519"/>
      <w:bookmarkStart w:id="229" w:name="_Toc409721536"/>
      <w:bookmarkStart w:id="230" w:name="_Toc409720667"/>
      <w:bookmarkStart w:id="231" w:name="_Toc409721754"/>
      <w:bookmarkStart w:id="232" w:name="_Toc409807472"/>
      <w:bookmarkStart w:id="233" w:name="_Toc409812191"/>
      <w:bookmarkStart w:id="234" w:name="_Toc283764420"/>
      <w:bookmarkStart w:id="235" w:name="_Toc409908754"/>
      <w:bookmarkStart w:id="236" w:name="_Toc410902926"/>
      <w:bookmarkStart w:id="237" w:name="_Toc410907937"/>
      <w:bookmarkStart w:id="238" w:name="_Toc410908126"/>
      <w:bookmarkStart w:id="239" w:name="_Toc410910919"/>
      <w:bookmarkStart w:id="240" w:name="_Toc410911192"/>
      <w:bookmarkStart w:id="241" w:name="_Toc410920290"/>
      <w:bookmarkStart w:id="242" w:name="_Toc411279930"/>
      <w:bookmarkStart w:id="243" w:name="_Toc411626656"/>
      <w:bookmarkStart w:id="244" w:name="_Toc411632199"/>
      <w:bookmarkStart w:id="245" w:name="_Toc411882108"/>
      <w:bookmarkStart w:id="246" w:name="_Toc411941118"/>
      <w:bookmarkStart w:id="247" w:name="_Toc285801566"/>
      <w:bookmarkStart w:id="248" w:name="_Toc411949593"/>
      <w:bookmarkStart w:id="249" w:name="_Toc412111233"/>
      <w:bookmarkStart w:id="250" w:name="_Toc285977837"/>
      <w:bookmarkStart w:id="251" w:name="_Toc412128000"/>
      <w:bookmarkStart w:id="252" w:name="_Toc285999966"/>
      <w:bookmarkStart w:id="253" w:name="_Toc412218449"/>
      <w:bookmarkStart w:id="254" w:name="_Toc412543735"/>
      <w:bookmarkStart w:id="255" w:name="_Toc412551480"/>
      <w:bookmarkStart w:id="256" w:name="_Toc412754896"/>
      <w:bookmarkStart w:id="257" w:name="_Ref414039231"/>
      <w:bookmarkStart w:id="258" w:name="_Toc415874659"/>
      <w:bookmarkStart w:id="259" w:name="_Toc31115345"/>
      <w:r w:rsidRPr="00477CF0">
        <w:rPr>
          <w:rFonts w:ascii="Times New Roman" w:eastAsiaTheme="majorEastAsia" w:hAnsi="Times New Roman"/>
          <w:sz w:val="24"/>
        </w:rPr>
        <w:t>Внесение изменений в извещение</w:t>
      </w:r>
      <w:r w:rsidR="00030F52">
        <w:rPr>
          <w:rFonts w:ascii="Times New Roman" w:eastAsiaTheme="majorEastAsia" w:hAnsi="Times New Roman"/>
          <w:sz w:val="24"/>
        </w:rPr>
        <w:t>,</w:t>
      </w:r>
      <w:r w:rsidRPr="00477CF0">
        <w:rPr>
          <w:rFonts w:ascii="Times New Roman" w:eastAsiaTheme="majorEastAsia" w:hAnsi="Times New Roman"/>
          <w:sz w:val="24"/>
        </w:rPr>
        <w:t xml:space="preserve"> документацию о закупке</w:t>
      </w:r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p w:rsidR="00722376" w:rsidRPr="00477CF0" w:rsidRDefault="00277D88" w:rsidP="00277D88">
      <w:pPr>
        <w:pStyle w:val="4"/>
        <w:rPr>
          <w:rFonts w:ascii="Times New Roman" w:hAnsi="Times New Roman"/>
          <w:sz w:val="24"/>
        </w:rPr>
      </w:pPr>
      <w:bookmarkStart w:id="260" w:name="_Ref412114827"/>
      <w:r w:rsidRPr="00477CF0">
        <w:rPr>
          <w:rFonts w:ascii="Times New Roman" w:hAnsi="Times New Roman"/>
          <w:sz w:val="24"/>
        </w:rPr>
        <w:t xml:space="preserve">Организатор закупки вправе </w:t>
      </w:r>
      <w:r w:rsidR="00CD7C2C" w:rsidRPr="00477CF0">
        <w:rPr>
          <w:rFonts w:ascii="Times New Roman" w:hAnsi="Times New Roman"/>
          <w:sz w:val="24"/>
        </w:rPr>
        <w:t xml:space="preserve">по собственной инициативе или в соответствии с запросом участника процедуры закупки </w:t>
      </w:r>
      <w:r w:rsidRPr="00477CF0">
        <w:rPr>
          <w:rFonts w:ascii="Times New Roman" w:hAnsi="Times New Roman"/>
          <w:sz w:val="24"/>
        </w:rPr>
        <w:t xml:space="preserve">принять решение о внесении изменений в извещение </w:t>
      </w:r>
      <w:r w:rsidR="007B646E" w:rsidRPr="00477CF0">
        <w:rPr>
          <w:rFonts w:ascii="Times New Roman" w:hAnsi="Times New Roman"/>
          <w:sz w:val="24"/>
        </w:rPr>
        <w:t>и/или</w:t>
      </w:r>
      <w:r w:rsidRPr="00477CF0">
        <w:rPr>
          <w:rFonts w:ascii="Times New Roman" w:hAnsi="Times New Roman"/>
          <w:sz w:val="24"/>
        </w:rPr>
        <w:t xml:space="preserve"> документацию о закупке в любой момент до окончания срока подачи заявок. </w:t>
      </w:r>
      <w:r w:rsidR="00CD7C2C" w:rsidRPr="00477CF0">
        <w:rPr>
          <w:rFonts w:ascii="Times New Roman" w:hAnsi="Times New Roman"/>
          <w:sz w:val="24"/>
        </w:rPr>
        <w:t>Изменение предмета закупки не допускается.</w:t>
      </w:r>
    </w:p>
    <w:p w:rsidR="00030F52" w:rsidRPr="00DC536C" w:rsidRDefault="00030F52" w:rsidP="00030F52">
      <w:pPr>
        <w:pStyle w:val="4"/>
        <w:rPr>
          <w:rFonts w:ascii="Times New Roman" w:hAnsi="Times New Roman"/>
          <w:sz w:val="24"/>
        </w:rPr>
      </w:pPr>
      <w:r w:rsidRPr="00DC536C">
        <w:rPr>
          <w:rFonts w:ascii="Times New Roman" w:hAnsi="Times New Roman"/>
          <w:sz w:val="24"/>
        </w:rPr>
        <w:t xml:space="preserve">В случае внесения изменений в извещение, документацию о закупке срок подачи заявок на участие в такой закупке должен быть продлен таким образом, чтобы с даты </w:t>
      </w:r>
      <w:r w:rsidR="00FF5B69">
        <w:rPr>
          <w:rFonts w:ascii="Times New Roman" w:hAnsi="Times New Roman"/>
          <w:sz w:val="24"/>
        </w:rPr>
        <w:t xml:space="preserve">официального </w:t>
      </w:r>
      <w:r w:rsidRPr="00DC536C">
        <w:rPr>
          <w:rFonts w:ascii="Times New Roman" w:hAnsi="Times New Roman"/>
          <w:sz w:val="24"/>
        </w:rPr>
        <w:t>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извещением, документацией о закупке.</w:t>
      </w:r>
    </w:p>
    <w:bookmarkEnd w:id="260"/>
    <w:p w:rsidR="00277D88" w:rsidRPr="00477CF0" w:rsidRDefault="00277D88" w:rsidP="00277D8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течение</w:t>
      </w:r>
      <w:r w:rsidR="00A04B1E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3 (трех) дней с момента принятия </w:t>
      </w:r>
      <w:r w:rsidR="00113DE6" w:rsidRPr="00477CF0">
        <w:rPr>
          <w:rFonts w:ascii="Times New Roman" w:hAnsi="Times New Roman"/>
          <w:sz w:val="24"/>
        </w:rPr>
        <w:t xml:space="preserve">ЗК </w:t>
      </w:r>
      <w:r w:rsidRPr="00477CF0">
        <w:rPr>
          <w:rFonts w:ascii="Times New Roman" w:hAnsi="Times New Roman"/>
          <w:sz w:val="24"/>
        </w:rPr>
        <w:t>решения о внесении изменений, но в любом случае не позднее даты окончания срока подачи заявок такие изменения официально размещаются</w:t>
      </w:r>
      <w:r w:rsidR="00551851" w:rsidRPr="00477CF0">
        <w:rPr>
          <w:rFonts w:ascii="Times New Roman" w:hAnsi="Times New Roman"/>
          <w:sz w:val="24"/>
        </w:rPr>
        <w:t xml:space="preserve"> организатором закупки в тех же источниках, что и извещение и документация о закупке</w:t>
      </w:r>
      <w:r w:rsidRPr="00477CF0">
        <w:rPr>
          <w:rFonts w:ascii="Times New Roman" w:hAnsi="Times New Roman"/>
          <w:sz w:val="24"/>
        </w:rPr>
        <w:t>.</w:t>
      </w:r>
      <w:r w:rsidR="00F8263B" w:rsidRPr="00477CF0">
        <w:rPr>
          <w:rFonts w:ascii="Times New Roman" w:hAnsi="Times New Roman"/>
          <w:sz w:val="24"/>
        </w:rPr>
        <w:t xml:space="preserve"> При этом официальному размещению подлежит обновленная версия извещения </w:t>
      </w:r>
      <w:r w:rsidR="007A7915" w:rsidRPr="00477CF0">
        <w:rPr>
          <w:rFonts w:ascii="Times New Roman" w:hAnsi="Times New Roman"/>
          <w:sz w:val="24"/>
        </w:rPr>
        <w:t>и/или</w:t>
      </w:r>
      <w:r w:rsidR="00F8263B" w:rsidRPr="00477CF0">
        <w:rPr>
          <w:rFonts w:ascii="Times New Roman" w:hAnsi="Times New Roman"/>
          <w:sz w:val="24"/>
        </w:rPr>
        <w:t xml:space="preserve"> документации о закупке, а также перечень внесенных изменений</w:t>
      </w:r>
      <w:r w:rsidR="007A7915" w:rsidRPr="00477CF0">
        <w:rPr>
          <w:rFonts w:ascii="Times New Roman" w:hAnsi="Times New Roman"/>
          <w:sz w:val="24"/>
        </w:rPr>
        <w:t xml:space="preserve"> в них</w:t>
      </w:r>
      <w:r w:rsidR="00F8263B" w:rsidRPr="00477CF0">
        <w:rPr>
          <w:rFonts w:ascii="Times New Roman" w:hAnsi="Times New Roman"/>
          <w:sz w:val="24"/>
        </w:rPr>
        <w:t>.</w:t>
      </w:r>
    </w:p>
    <w:p w:rsidR="00200770" w:rsidRPr="00477CF0" w:rsidRDefault="00D9022C" w:rsidP="004E0D77">
      <w:pPr>
        <w:pStyle w:val="3"/>
        <w:rPr>
          <w:rFonts w:ascii="Times New Roman" w:eastAsiaTheme="majorEastAsia" w:hAnsi="Times New Roman"/>
          <w:sz w:val="24"/>
        </w:rPr>
      </w:pPr>
      <w:bookmarkStart w:id="261" w:name="_Toc418282159"/>
      <w:bookmarkStart w:id="262" w:name="_Ref56229154"/>
      <w:bookmarkStart w:id="263" w:name="_Toc57314645"/>
      <w:bookmarkStart w:id="264" w:name="_Toc311975315"/>
      <w:bookmarkStart w:id="265" w:name="_Toc415874660"/>
      <w:bookmarkStart w:id="266" w:name="_Ref313172693"/>
      <w:bookmarkStart w:id="267" w:name="_Ref313227280"/>
      <w:bookmarkStart w:id="268" w:name="_Toc31115346"/>
      <w:bookmarkEnd w:id="181"/>
      <w:bookmarkEnd w:id="261"/>
      <w:r w:rsidRPr="00477CF0">
        <w:rPr>
          <w:rFonts w:ascii="Times New Roman" w:eastAsiaTheme="majorEastAsia" w:hAnsi="Times New Roman"/>
          <w:sz w:val="24"/>
        </w:rPr>
        <w:t>Общие требования к заявке</w:t>
      </w:r>
      <w:bookmarkEnd w:id="262"/>
      <w:bookmarkEnd w:id="263"/>
      <w:bookmarkEnd w:id="264"/>
      <w:bookmarkEnd w:id="265"/>
      <w:bookmarkEnd w:id="266"/>
      <w:bookmarkEnd w:id="267"/>
      <w:bookmarkEnd w:id="268"/>
    </w:p>
    <w:p w:rsidR="00770FC9" w:rsidRPr="001250C9" w:rsidRDefault="00770FC9" w:rsidP="001D307D">
      <w:pPr>
        <w:pStyle w:val="4"/>
        <w:rPr>
          <w:rFonts w:ascii="Times New Roman" w:hAnsi="Times New Roman"/>
          <w:sz w:val="24"/>
          <w:szCs w:val="24"/>
        </w:rPr>
      </w:pPr>
      <w:bookmarkStart w:id="269" w:name="_Ref414040730"/>
      <w:r w:rsidRPr="00477CF0">
        <w:rPr>
          <w:rFonts w:ascii="Times New Roman" w:hAnsi="Times New Roman"/>
          <w:sz w:val="24"/>
        </w:rPr>
        <w:t xml:space="preserve">Участник процедуры закупки </w:t>
      </w:r>
      <w:r w:rsidRPr="001250C9">
        <w:rPr>
          <w:rFonts w:ascii="Times New Roman" w:hAnsi="Times New Roman"/>
          <w:sz w:val="24"/>
          <w:szCs w:val="24"/>
        </w:rPr>
        <w:t>должен подготовить заявку в соответствии с образцами форм, установленными в разд</w:t>
      </w:r>
      <w:r w:rsidR="00485ED0" w:rsidRPr="001250C9">
        <w:rPr>
          <w:rFonts w:ascii="Times New Roman" w:hAnsi="Times New Roman"/>
          <w:sz w:val="24"/>
          <w:szCs w:val="24"/>
        </w:rPr>
        <w:t>.</w:t>
      </w:r>
      <w:r w:rsidR="00A22837" w:rsidRPr="001250C9">
        <w:rPr>
          <w:rFonts w:ascii="Times New Roman" w:hAnsi="Times New Roman"/>
          <w:sz w:val="24"/>
          <w:szCs w:val="24"/>
        </w:rPr>
        <w:t>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_Ref414276712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7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Pr="001250C9">
        <w:rPr>
          <w:rFonts w:ascii="Times New Roman" w:hAnsi="Times New Roman"/>
          <w:sz w:val="24"/>
          <w:szCs w:val="24"/>
        </w:rPr>
        <w:t xml:space="preserve"> настоящей документации, </w:t>
      </w:r>
      <w:r w:rsidR="00F308AB" w:rsidRPr="001250C9">
        <w:rPr>
          <w:rFonts w:ascii="Times New Roman" w:hAnsi="Times New Roman"/>
          <w:sz w:val="24"/>
          <w:szCs w:val="24"/>
        </w:rPr>
        <w:t>предоставив</w:t>
      </w:r>
      <w:r w:rsidRPr="001250C9">
        <w:rPr>
          <w:rFonts w:ascii="Times New Roman" w:hAnsi="Times New Roman"/>
          <w:sz w:val="24"/>
          <w:szCs w:val="24"/>
        </w:rPr>
        <w:t xml:space="preserve"> полн</w:t>
      </w:r>
      <w:r w:rsidR="00F308AB" w:rsidRPr="001250C9">
        <w:rPr>
          <w:rFonts w:ascii="Times New Roman" w:hAnsi="Times New Roman"/>
          <w:sz w:val="24"/>
          <w:szCs w:val="24"/>
        </w:rPr>
        <w:t>ый</w:t>
      </w:r>
      <w:r w:rsidRPr="001250C9">
        <w:rPr>
          <w:rFonts w:ascii="Times New Roman" w:hAnsi="Times New Roman"/>
          <w:sz w:val="24"/>
          <w:szCs w:val="24"/>
        </w:rPr>
        <w:t xml:space="preserve"> комплект документов согласно перечню, определенному в </w:t>
      </w:r>
      <w:r w:rsidR="00556769" w:rsidRPr="001250C9">
        <w:rPr>
          <w:rFonts w:ascii="Times New Roman" w:hAnsi="Times New Roman"/>
          <w:sz w:val="24"/>
          <w:szCs w:val="24"/>
        </w:rPr>
        <w:t>п</w:t>
      </w:r>
      <w:r w:rsidR="00AB0440" w:rsidRPr="001250C9">
        <w:rPr>
          <w:rFonts w:ascii="Times New Roman" w:hAnsi="Times New Roman"/>
          <w:sz w:val="24"/>
          <w:szCs w:val="24"/>
        </w:rPr>
        <w:t xml:space="preserve">риложении </w:t>
      </w:r>
      <w:r w:rsidR="00760C21" w:rsidRPr="001250C9">
        <w:rPr>
          <w:rFonts w:ascii="Times New Roman" w:hAnsi="Times New Roman"/>
          <w:sz w:val="24"/>
          <w:szCs w:val="24"/>
        </w:rPr>
        <w:t>№</w:t>
      </w:r>
      <w:r w:rsidR="00121AA3" w:rsidRPr="001250C9">
        <w:rPr>
          <w:rFonts w:ascii="Times New Roman" w:hAnsi="Times New Roman"/>
          <w:sz w:val="24"/>
          <w:szCs w:val="24"/>
        </w:rPr>
        <w:t>2</w:t>
      </w:r>
      <w:r w:rsidR="00AB0440" w:rsidRPr="001250C9">
        <w:rPr>
          <w:rFonts w:ascii="Times New Roman" w:hAnsi="Times New Roman"/>
          <w:sz w:val="24"/>
          <w:szCs w:val="24"/>
        </w:rPr>
        <w:t xml:space="preserve"> к информационной карте</w:t>
      </w:r>
      <w:r w:rsidRPr="001250C9">
        <w:rPr>
          <w:rFonts w:ascii="Times New Roman" w:hAnsi="Times New Roman"/>
          <w:sz w:val="24"/>
          <w:szCs w:val="24"/>
        </w:rPr>
        <w:t>.</w:t>
      </w:r>
    </w:p>
    <w:p w:rsidR="00811476" w:rsidRPr="00477CF0" w:rsidRDefault="00E4417E" w:rsidP="001D307D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Заявка должна состоять из двух частей. Обе части заявки заполняются и подаются участником процедуры </w:t>
      </w:r>
      <w:r w:rsidRPr="00044E62">
        <w:rPr>
          <w:rFonts w:ascii="Times New Roman" w:hAnsi="Times New Roman"/>
          <w:sz w:val="24"/>
        </w:rPr>
        <w:t>закупки одновременно</w:t>
      </w:r>
      <w:r w:rsidRPr="00477CF0">
        <w:rPr>
          <w:rFonts w:ascii="Times New Roman" w:hAnsi="Times New Roman"/>
          <w:sz w:val="24"/>
        </w:rPr>
        <w:t>.</w:t>
      </w:r>
    </w:p>
    <w:p w:rsidR="00E4417E" w:rsidRPr="00477CF0" w:rsidRDefault="000D4476" w:rsidP="001D307D">
      <w:pPr>
        <w:pStyle w:val="4"/>
        <w:rPr>
          <w:rFonts w:ascii="Times New Roman" w:hAnsi="Times New Roman"/>
          <w:sz w:val="24"/>
        </w:rPr>
      </w:pPr>
      <w:bookmarkStart w:id="270" w:name="_Ref419820997"/>
      <w:r w:rsidRPr="00477CF0">
        <w:rPr>
          <w:rFonts w:ascii="Times New Roman" w:hAnsi="Times New Roman"/>
          <w:sz w:val="24"/>
        </w:rPr>
        <w:t xml:space="preserve">При этом в </w:t>
      </w:r>
      <w:r w:rsidR="007907FF" w:rsidRPr="00477CF0">
        <w:rPr>
          <w:rFonts w:ascii="Times New Roman" w:hAnsi="Times New Roman"/>
          <w:sz w:val="24"/>
        </w:rPr>
        <w:t xml:space="preserve">составе </w:t>
      </w:r>
      <w:r w:rsidRPr="00477CF0">
        <w:rPr>
          <w:rFonts w:ascii="Times New Roman" w:hAnsi="Times New Roman"/>
          <w:sz w:val="24"/>
        </w:rPr>
        <w:t xml:space="preserve">первой части заявки </w:t>
      </w:r>
      <w:r w:rsidR="007907FF" w:rsidRPr="00477CF0">
        <w:rPr>
          <w:rFonts w:ascii="Times New Roman" w:hAnsi="Times New Roman"/>
          <w:sz w:val="24"/>
        </w:rPr>
        <w:t>участники процедуры закупки не должны подавать документы на фирменном бланке или иным образом указывать сведения, идентифицирующие их (наименование, адрес место</w:t>
      </w:r>
      <w:r w:rsidR="0031501D" w:rsidRPr="00477CF0">
        <w:rPr>
          <w:rFonts w:ascii="Times New Roman" w:hAnsi="Times New Roman"/>
          <w:sz w:val="24"/>
        </w:rPr>
        <w:t xml:space="preserve"> </w:t>
      </w:r>
      <w:r w:rsidR="007907FF" w:rsidRPr="00477CF0">
        <w:rPr>
          <w:rFonts w:ascii="Times New Roman" w:hAnsi="Times New Roman"/>
          <w:sz w:val="24"/>
        </w:rPr>
        <w:t>нахождения,</w:t>
      </w:r>
      <w:r w:rsidR="001250C9">
        <w:rPr>
          <w:rFonts w:ascii="Times New Roman" w:hAnsi="Times New Roman"/>
          <w:sz w:val="24"/>
        </w:rPr>
        <w:t xml:space="preserve"> </w:t>
      </w:r>
      <w:r w:rsidR="007907FF" w:rsidRPr="00477CF0">
        <w:rPr>
          <w:rFonts w:ascii="Times New Roman" w:hAnsi="Times New Roman"/>
          <w:sz w:val="24"/>
        </w:rPr>
        <w:t xml:space="preserve">номер контактного </w:t>
      </w:r>
      <w:r w:rsidR="007907FF" w:rsidRPr="00477CF0">
        <w:rPr>
          <w:rFonts w:ascii="Times New Roman" w:hAnsi="Times New Roman"/>
          <w:sz w:val="24"/>
        </w:rPr>
        <w:lastRenderedPageBreak/>
        <w:t>телефона, адрес электронной почты, сайт в информационно-телекоммуникационной сети «Интернет» и т.п.)</w:t>
      </w:r>
      <w:r w:rsidRPr="00477CF0">
        <w:rPr>
          <w:rFonts w:ascii="Times New Roman" w:hAnsi="Times New Roman"/>
          <w:sz w:val="24"/>
        </w:rPr>
        <w:t>.</w:t>
      </w:r>
      <w:bookmarkEnd w:id="270"/>
    </w:p>
    <w:p w:rsidR="001D307D" w:rsidRPr="00477CF0" w:rsidRDefault="001D307D" w:rsidP="001D307D">
      <w:pPr>
        <w:pStyle w:val="4"/>
        <w:rPr>
          <w:rFonts w:ascii="Times New Roman" w:hAnsi="Times New Roman"/>
          <w:sz w:val="24"/>
        </w:rPr>
      </w:pPr>
      <w:bookmarkStart w:id="271" w:name="_Ref414897477"/>
      <w:r w:rsidRPr="00477CF0">
        <w:rPr>
          <w:rFonts w:ascii="Times New Roman" w:hAnsi="Times New Roman"/>
          <w:sz w:val="24"/>
        </w:rPr>
        <w:t>Каждый</w:t>
      </w:r>
      <w:r w:rsidR="0031501D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участник процедуры закупки вправе подать только одну заявку. </w:t>
      </w:r>
      <w:bookmarkEnd w:id="269"/>
      <w:r w:rsidR="007D7A94" w:rsidRPr="00477CF0">
        <w:rPr>
          <w:rFonts w:ascii="Times New Roman" w:hAnsi="Times New Roman"/>
          <w:sz w:val="24"/>
        </w:rPr>
        <w:t xml:space="preserve">При получении </w:t>
      </w:r>
      <w:r w:rsidR="00770FC9" w:rsidRPr="00477CF0">
        <w:rPr>
          <w:rFonts w:ascii="Times New Roman" w:hAnsi="Times New Roman"/>
          <w:sz w:val="24"/>
        </w:rPr>
        <w:t xml:space="preserve">двух и </w:t>
      </w:r>
      <w:r w:rsidR="007D7A94" w:rsidRPr="00477CF0">
        <w:rPr>
          <w:rFonts w:ascii="Times New Roman" w:hAnsi="Times New Roman"/>
          <w:sz w:val="24"/>
        </w:rPr>
        <w:t>более заяв</w:t>
      </w:r>
      <w:r w:rsidR="00770FC9" w:rsidRPr="00477CF0">
        <w:rPr>
          <w:rFonts w:ascii="Times New Roman" w:hAnsi="Times New Roman"/>
          <w:sz w:val="24"/>
        </w:rPr>
        <w:t>о</w:t>
      </w:r>
      <w:r w:rsidR="007D7A94" w:rsidRPr="00477CF0">
        <w:rPr>
          <w:rFonts w:ascii="Times New Roman" w:hAnsi="Times New Roman"/>
          <w:sz w:val="24"/>
        </w:rPr>
        <w:t xml:space="preserve">к от одного участника процедуры закупки </w:t>
      </w:r>
      <w:r w:rsidR="00124AB2" w:rsidRPr="00477CF0">
        <w:rPr>
          <w:rFonts w:ascii="Times New Roman" w:hAnsi="Times New Roman"/>
          <w:sz w:val="24"/>
        </w:rPr>
        <w:t>в рамках одного лота</w:t>
      </w:r>
      <w:r w:rsidR="007D7A94" w:rsidRPr="00477CF0">
        <w:rPr>
          <w:rFonts w:ascii="Times New Roman" w:hAnsi="Times New Roman"/>
          <w:sz w:val="24"/>
        </w:rPr>
        <w:t xml:space="preserve"> все поданные им заявки подлежат отклонению. </w:t>
      </w:r>
      <w:bookmarkEnd w:id="271"/>
    </w:p>
    <w:p w:rsidR="00AE37DE" w:rsidRPr="00477CF0" w:rsidRDefault="00AE37DE" w:rsidP="00AE37D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Все документы, входящие в состав заявки, представляются на русском языке</w:t>
      </w:r>
      <w:r w:rsidR="00FA2808" w:rsidRPr="00477CF0">
        <w:rPr>
          <w:rFonts w:ascii="Times New Roman" w:hAnsi="Times New Roman"/>
          <w:sz w:val="24"/>
        </w:rPr>
        <w:t xml:space="preserve">, </w:t>
      </w:r>
      <w:r w:rsidRPr="00477CF0">
        <w:rPr>
          <w:rFonts w:ascii="Times New Roman" w:hAnsi="Times New Roman"/>
          <w:sz w:val="24"/>
        </w:rPr>
        <w:t>за исключением случаев, когда в составе заявки представляются копии документов, выданных участнику процедуры закупки третьими лицами на ином языке: в таком случае копии таких</w:t>
      </w:r>
      <w:r w:rsidR="00382669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документов могут представляться на языке оригинала</w:t>
      </w:r>
      <w:r w:rsidR="00FA19F5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при условии приложения к ним перевода на русский язык, заверенного </w:t>
      </w:r>
      <w:r w:rsidR="008A5338" w:rsidRPr="00477CF0">
        <w:rPr>
          <w:rFonts w:ascii="Times New Roman" w:hAnsi="Times New Roman"/>
          <w:sz w:val="24"/>
        </w:rPr>
        <w:t>участником процедуры закупки</w:t>
      </w:r>
      <w:r w:rsidRPr="00477CF0">
        <w:rPr>
          <w:rFonts w:ascii="Times New Roman" w:hAnsi="Times New Roman"/>
          <w:sz w:val="24"/>
        </w:rPr>
        <w:t>.</w:t>
      </w:r>
      <w:r w:rsidR="00FA2808" w:rsidRPr="00477CF0">
        <w:rPr>
          <w:rFonts w:ascii="Times New Roman" w:hAnsi="Times New Roman"/>
          <w:sz w:val="24"/>
        </w:rPr>
        <w:t xml:space="preserve"> Наличие противоречий между представленным документом и его переводом, которые изменяют смысл представленного документа, расценивается организатором закупки как предоставление недостоверных сведений в</w:t>
      </w:r>
      <w:r w:rsidR="0031501D" w:rsidRPr="00477CF0">
        <w:rPr>
          <w:rFonts w:ascii="Times New Roman" w:hAnsi="Times New Roman"/>
          <w:sz w:val="24"/>
        </w:rPr>
        <w:t xml:space="preserve"> </w:t>
      </w:r>
      <w:r w:rsidR="00FA2808" w:rsidRPr="00477CF0">
        <w:rPr>
          <w:rFonts w:ascii="Times New Roman" w:hAnsi="Times New Roman"/>
          <w:sz w:val="24"/>
        </w:rPr>
        <w:t>составе заявки.</w:t>
      </w:r>
    </w:p>
    <w:p w:rsidR="00A04F58" w:rsidRPr="00477CF0" w:rsidRDefault="00A04F58" w:rsidP="00AE37DE">
      <w:pPr>
        <w:pStyle w:val="4"/>
        <w:rPr>
          <w:rFonts w:ascii="Times New Roman" w:hAnsi="Times New Roman"/>
          <w:sz w:val="24"/>
        </w:rPr>
      </w:pPr>
      <w:bookmarkStart w:id="272" w:name="_Ref471567549"/>
      <w:r w:rsidRPr="00477CF0">
        <w:rPr>
          <w:rFonts w:ascii="Times New Roman" w:hAnsi="Times New Roman"/>
          <w:sz w:val="24"/>
        </w:rPr>
        <w:t>Участник процедуры закупки присваивает заявке дату и номер в соответствии с принятыми у него правилами документооборота.</w:t>
      </w:r>
      <w:bookmarkEnd w:id="272"/>
    </w:p>
    <w:p w:rsidR="00446958" w:rsidRPr="00477CF0" w:rsidRDefault="005F14B0" w:rsidP="00446958">
      <w:pPr>
        <w:pStyle w:val="4"/>
        <w:rPr>
          <w:rFonts w:ascii="Times New Roman" w:hAnsi="Times New Roman"/>
          <w:sz w:val="24"/>
        </w:rPr>
      </w:pPr>
      <w:bookmarkStart w:id="273" w:name="_Ref415862122"/>
      <w:bookmarkStart w:id="274" w:name="_Ref414040891"/>
      <w:r w:rsidRPr="00477CF0">
        <w:rPr>
          <w:rFonts w:ascii="Times New Roman" w:hAnsi="Times New Roman"/>
          <w:sz w:val="24"/>
        </w:rPr>
        <w:t>Заявка должна быть действительна в течение срока проведения процедуры закупки до истечения срока, отведенного на заключение договора, но в любом случае не менее, чем в течение 60 (шестидесяти) дней с даты окончания срока подачи заявок</w:t>
      </w:r>
      <w:r w:rsidR="00446958" w:rsidRPr="00477CF0">
        <w:rPr>
          <w:rFonts w:ascii="Times New Roman" w:hAnsi="Times New Roman"/>
          <w:sz w:val="24"/>
        </w:rPr>
        <w:t>.</w:t>
      </w:r>
      <w:bookmarkEnd w:id="273"/>
    </w:p>
    <w:p w:rsidR="00D83819" w:rsidRPr="00477CF0" w:rsidRDefault="00D83819" w:rsidP="0044695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Все суммы денежных средств в заявке должны быть выражены в валюте, установленной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_Ref414298281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</w:t>
      </w:r>
      <w:r w:rsidR="006C3BC4" w:rsidRPr="00477CF0">
        <w:rPr>
          <w:rFonts w:ascii="Times New Roman" w:hAnsi="Times New Roman"/>
          <w:sz w:val="24"/>
        </w:rPr>
        <w:t xml:space="preserve"> Исключением из этого требования могут быть </w:t>
      </w:r>
      <w:bookmarkStart w:id="275" w:name="_Ref317253467"/>
      <w:r w:rsidR="006C3BC4" w:rsidRPr="00477CF0">
        <w:rPr>
          <w:rFonts w:ascii="Times New Roman" w:hAnsi="Times New Roman"/>
          <w:sz w:val="24"/>
        </w:rPr>
        <w:t>документы, оригиналы которых выданы участнику процедуры закупки третьими лицами, с выражением сумм денежных средств в иных валютах. В этом случае указанные документы могут быть представлены в валюте оригинала при условии, что к этим документам будут приложены комментарии с переводом этих сумм в требуемую валюту согласно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_Ref414298281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8</w:t>
      </w:r>
      <w:r w:rsidR="00477CF0" w:rsidRPr="00477CF0">
        <w:rPr>
          <w:rFonts w:ascii="Times New Roman" w:hAnsi="Times New Roman"/>
        </w:rPr>
        <w:fldChar w:fldCharType="end"/>
      </w:r>
      <w:r w:rsidR="006C3BC4" w:rsidRPr="00477CF0">
        <w:rPr>
          <w:rFonts w:ascii="Times New Roman" w:hAnsi="Times New Roman"/>
          <w:sz w:val="24"/>
        </w:rPr>
        <w:t xml:space="preserve"> информационной карты, исходя из официального курса валюты, установленного Центральным банком Российской Федерации, с указанием такого курса и даты его установления</w:t>
      </w:r>
      <w:r w:rsidR="005C70CA" w:rsidRPr="00477CF0">
        <w:rPr>
          <w:rFonts w:ascii="Times New Roman" w:hAnsi="Times New Roman"/>
          <w:sz w:val="24"/>
        </w:rPr>
        <w:t xml:space="preserve"> в соответствии с датой выдачи документа</w:t>
      </w:r>
      <w:r w:rsidR="006C3BC4" w:rsidRPr="00477CF0">
        <w:rPr>
          <w:rFonts w:ascii="Times New Roman" w:hAnsi="Times New Roman"/>
          <w:sz w:val="24"/>
        </w:rPr>
        <w:t>.</w:t>
      </w:r>
      <w:bookmarkEnd w:id="275"/>
    </w:p>
    <w:bookmarkEnd w:id="274"/>
    <w:p w:rsidR="002F6BD0" w:rsidRPr="00477CF0" w:rsidRDefault="007F1C03" w:rsidP="00796E6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Д</w:t>
      </w:r>
      <w:r w:rsidR="00796E63" w:rsidRPr="00477CF0">
        <w:rPr>
          <w:rFonts w:ascii="Times New Roman" w:hAnsi="Times New Roman"/>
          <w:sz w:val="24"/>
        </w:rPr>
        <w:t>окументы в составе заявки представляются исключительно в форме электронных документов. Все документы, в том числе, формы, входящие в состав заявки, должны быть представлены участником процедуры закупки посредством использования функционала ЭТП в доступном для прочтения формате</w:t>
      </w:r>
      <w:r w:rsidR="00B7059F" w:rsidRPr="00477CF0">
        <w:rPr>
          <w:rFonts w:ascii="Times New Roman" w:hAnsi="Times New Roman"/>
          <w:sz w:val="24"/>
        </w:rPr>
        <w:t>, соответствующем требованиям ЭТП,</w:t>
      </w:r>
      <w:r w:rsidR="001250C9">
        <w:rPr>
          <w:rFonts w:ascii="Times New Roman" w:hAnsi="Times New Roman"/>
          <w:sz w:val="24"/>
        </w:rPr>
        <w:t xml:space="preserve"> </w:t>
      </w:r>
      <w:r w:rsidR="00796E63" w:rsidRPr="00477CF0">
        <w:rPr>
          <w:rFonts w:ascii="Times New Roman" w:hAnsi="Times New Roman"/>
          <w:sz w:val="24"/>
        </w:rPr>
        <w:t>и подписаны ЭП лица, которое является уполномоченным представителем участника процедуры закупки и полномочия которого подтверждены документами, входящими в состав заявки.</w:t>
      </w:r>
    </w:p>
    <w:p w:rsidR="00B7059F" w:rsidRPr="00477CF0" w:rsidRDefault="00B7059F" w:rsidP="00796E63">
      <w:pPr>
        <w:pStyle w:val="4"/>
        <w:rPr>
          <w:rFonts w:ascii="Times New Roman" w:hAnsi="Times New Roman"/>
          <w:sz w:val="24"/>
        </w:rPr>
      </w:pPr>
      <w:bookmarkStart w:id="276" w:name="_Ref419303032"/>
      <w:r w:rsidRPr="00477CF0">
        <w:rPr>
          <w:rFonts w:ascii="Times New Roman" w:hAnsi="Times New Roman"/>
          <w:sz w:val="24"/>
        </w:rPr>
        <w:t>Рекомендации по формированию заявки:</w:t>
      </w:r>
    </w:p>
    <w:p w:rsidR="00B7059F" w:rsidRPr="00477CF0" w:rsidRDefault="00B7059F" w:rsidP="00C47F95">
      <w:pPr>
        <w:pStyle w:val="5"/>
        <w:spacing w:before="0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предпочтительный формат электронных документов – Portable Document Format (расширение *.pdf); </w:t>
      </w:r>
    </w:p>
    <w:p w:rsidR="00B7059F" w:rsidRPr="00477CF0" w:rsidRDefault="00B7059F" w:rsidP="00C47F95">
      <w:pPr>
        <w:pStyle w:val="5"/>
        <w:spacing w:before="0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каждый документ следует размещать в отдельном файле;</w:t>
      </w:r>
    </w:p>
    <w:p w:rsidR="00B7059F" w:rsidRPr="00477CF0" w:rsidRDefault="00B7059F" w:rsidP="00C47F95">
      <w:pPr>
        <w:pStyle w:val="5"/>
        <w:spacing w:before="0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наименование файлов в соответствии с наименованием или содержанием документа;</w:t>
      </w:r>
    </w:p>
    <w:p w:rsidR="00B7059F" w:rsidRPr="00477CF0" w:rsidRDefault="00B7059F" w:rsidP="00C47F95">
      <w:pPr>
        <w:pStyle w:val="5"/>
        <w:spacing w:before="0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нумерация файлов согласно описи, представленной в составе заявки. </w:t>
      </w:r>
    </w:p>
    <w:bookmarkEnd w:id="276"/>
    <w:p w:rsidR="00912FD0" w:rsidRPr="00477CF0" w:rsidRDefault="00912FD0" w:rsidP="00257F8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Нарушение участником процедуры закупки требований к составу, содержанию </w:t>
      </w:r>
      <w:r w:rsidRPr="00477CF0">
        <w:rPr>
          <w:rFonts w:ascii="Times New Roman" w:hAnsi="Times New Roman"/>
          <w:sz w:val="24"/>
          <w:szCs w:val="24"/>
        </w:rPr>
        <w:t>заявки, установленных настоящим подразделом</w:t>
      </w:r>
      <w:r w:rsidR="00F46E8B" w:rsidRPr="00477CF0">
        <w:rPr>
          <w:rFonts w:ascii="Times New Roman" w:hAnsi="Times New Roman"/>
          <w:sz w:val="24"/>
          <w:szCs w:val="24"/>
        </w:rPr>
        <w:t xml:space="preserve">, </w:t>
      </w:r>
      <w:r w:rsidRPr="00477CF0">
        <w:rPr>
          <w:rFonts w:ascii="Times New Roman" w:hAnsi="Times New Roman"/>
          <w:sz w:val="24"/>
        </w:rPr>
        <w:t>является основанием для отказа в допуске к участию в закупке.</w:t>
      </w:r>
    </w:p>
    <w:p w:rsidR="005E3322" w:rsidRPr="00477CF0" w:rsidRDefault="005E3322" w:rsidP="005E3322">
      <w:pPr>
        <w:pStyle w:val="3"/>
        <w:rPr>
          <w:rFonts w:ascii="Times New Roman" w:eastAsiaTheme="majorEastAsia" w:hAnsi="Times New Roman"/>
          <w:sz w:val="24"/>
        </w:rPr>
      </w:pPr>
      <w:bookmarkStart w:id="277" w:name="_Toc415874661"/>
      <w:bookmarkStart w:id="278" w:name="_Ref414297932"/>
      <w:bookmarkStart w:id="279" w:name="_Ref415072934"/>
      <w:bookmarkStart w:id="280" w:name="_Toc415874662"/>
      <w:bookmarkStart w:id="281" w:name="_Toc31115347"/>
      <w:bookmarkEnd w:id="277"/>
      <w:r w:rsidRPr="00477CF0">
        <w:rPr>
          <w:rFonts w:ascii="Times New Roman" w:eastAsiaTheme="majorEastAsia" w:hAnsi="Times New Roman"/>
          <w:sz w:val="24"/>
        </w:rPr>
        <w:lastRenderedPageBreak/>
        <w:t>Требования к описанию продукции</w:t>
      </w:r>
      <w:bookmarkEnd w:id="278"/>
      <w:bookmarkEnd w:id="279"/>
      <w:bookmarkEnd w:id="280"/>
      <w:bookmarkEnd w:id="281"/>
    </w:p>
    <w:p w:rsidR="005E3322" w:rsidRPr="001250C9" w:rsidRDefault="005E3322" w:rsidP="00277D88">
      <w:pPr>
        <w:pStyle w:val="4"/>
        <w:keepNext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Описание продукции </w:t>
      </w:r>
      <w:r w:rsidRPr="001250C9">
        <w:rPr>
          <w:rFonts w:ascii="Times New Roman" w:hAnsi="Times New Roman"/>
          <w:sz w:val="24"/>
          <w:szCs w:val="24"/>
        </w:rPr>
        <w:t>должно быть подготовлено участником процедуры закупки в соответствии с требованиями</w:t>
      </w:r>
      <w:r w:rsidR="00277D88" w:rsidRPr="001250C9">
        <w:rPr>
          <w:rFonts w:ascii="Times New Roman" w:hAnsi="Times New Roman"/>
          <w:sz w:val="24"/>
          <w:szCs w:val="24"/>
        </w:rPr>
        <w:t xml:space="preserve"> п</w:t>
      </w:r>
      <w:r w:rsidR="006029EC" w:rsidRPr="001250C9">
        <w:rPr>
          <w:rFonts w:ascii="Times New Roman" w:hAnsi="Times New Roman"/>
          <w:sz w:val="24"/>
          <w:szCs w:val="24"/>
        </w:rPr>
        <w:t>.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_Ref414274710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11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1250C9" w:rsidRPr="001250C9">
        <w:rPr>
          <w:rFonts w:ascii="Times New Roman" w:hAnsi="Times New Roman"/>
          <w:sz w:val="24"/>
          <w:szCs w:val="24"/>
        </w:rPr>
        <w:t xml:space="preserve"> </w:t>
      </w:r>
      <w:r w:rsidR="00277D88" w:rsidRPr="001250C9">
        <w:rPr>
          <w:rFonts w:ascii="Times New Roman" w:hAnsi="Times New Roman"/>
          <w:sz w:val="24"/>
          <w:szCs w:val="24"/>
        </w:rPr>
        <w:t>информационной карты</w:t>
      </w:r>
      <w:r w:rsidRPr="001250C9">
        <w:rPr>
          <w:rFonts w:ascii="Times New Roman" w:hAnsi="Times New Roman"/>
          <w:sz w:val="24"/>
          <w:szCs w:val="24"/>
        </w:rPr>
        <w:t>.</w:t>
      </w:r>
    </w:p>
    <w:p w:rsidR="005E3322" w:rsidRPr="001250C9" w:rsidRDefault="005E3322" w:rsidP="005E3322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>При описании продукции участник процедуры закупки обязан подтвердить соответствие поставляемой продукции требованиям документации о закупке в отношении всех показателей, которые в ней установлены.</w:t>
      </w:r>
    </w:p>
    <w:p w:rsidR="005E3322" w:rsidRPr="001250C9" w:rsidRDefault="005E3322" w:rsidP="005E3322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При описании продукции участником процедуры закупки должны указываться точные, конкретные, однозначно трактуемые и не допускающие двусмысленного толкования показатели, </w:t>
      </w:r>
      <w:r w:rsidR="00751E3D" w:rsidRPr="001250C9">
        <w:rPr>
          <w:rFonts w:ascii="Times New Roman" w:hAnsi="Times New Roman"/>
          <w:sz w:val="24"/>
          <w:szCs w:val="24"/>
        </w:rPr>
        <w:t>за исключением случаев</w:t>
      </w:r>
      <w:r w:rsidR="00233717" w:rsidRPr="001250C9">
        <w:rPr>
          <w:rFonts w:ascii="Times New Roman" w:hAnsi="Times New Roman"/>
          <w:sz w:val="24"/>
          <w:szCs w:val="24"/>
        </w:rPr>
        <w:t xml:space="preserve">, когда допускается представление описания в ином порядке в соответствии с </w:t>
      </w:r>
      <w:r w:rsidR="009C29C4" w:rsidRPr="001250C9">
        <w:rPr>
          <w:rFonts w:ascii="Times New Roman" w:hAnsi="Times New Roman"/>
          <w:sz w:val="24"/>
          <w:szCs w:val="24"/>
        </w:rPr>
        <w:t>требованиями к продукции (разд</w:t>
      </w:r>
      <w:r w:rsidR="006029EC" w:rsidRPr="001250C9">
        <w:rPr>
          <w:rFonts w:ascii="Times New Roman" w:hAnsi="Times New Roman"/>
          <w:sz w:val="24"/>
          <w:szCs w:val="24"/>
        </w:rPr>
        <w:t>.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_Ref414042300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9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9C29C4" w:rsidRPr="001250C9">
        <w:rPr>
          <w:rFonts w:ascii="Times New Roman" w:hAnsi="Times New Roman"/>
          <w:sz w:val="24"/>
          <w:szCs w:val="24"/>
        </w:rPr>
        <w:t xml:space="preserve">) и </w:t>
      </w:r>
      <w:r w:rsidR="006029EC" w:rsidRPr="001250C9">
        <w:rPr>
          <w:rFonts w:ascii="Times New Roman" w:hAnsi="Times New Roman"/>
          <w:sz w:val="24"/>
          <w:szCs w:val="24"/>
        </w:rPr>
        <w:t>подразделом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_Ref314250951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7.2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751E3D" w:rsidRPr="001250C9">
        <w:rPr>
          <w:rFonts w:ascii="Times New Roman" w:hAnsi="Times New Roman"/>
          <w:sz w:val="24"/>
          <w:szCs w:val="24"/>
        </w:rPr>
        <w:t>.</w:t>
      </w:r>
    </w:p>
    <w:p w:rsidR="005E3322" w:rsidRPr="001250C9" w:rsidRDefault="005E3322" w:rsidP="005E3322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В случае если в </w:t>
      </w:r>
      <w:r w:rsidR="006029EC" w:rsidRPr="001250C9">
        <w:rPr>
          <w:rFonts w:ascii="Times New Roman" w:hAnsi="Times New Roman"/>
          <w:sz w:val="24"/>
          <w:szCs w:val="24"/>
        </w:rPr>
        <w:t>разд</w:t>
      </w:r>
      <w:r w:rsidR="005F14B0" w:rsidRPr="001250C9">
        <w:rPr>
          <w:rFonts w:ascii="Times New Roman" w:hAnsi="Times New Roman"/>
          <w:sz w:val="24"/>
          <w:szCs w:val="24"/>
        </w:rPr>
        <w:t>.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_Ref414042300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9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31501D" w:rsidRPr="001250C9">
        <w:rPr>
          <w:rFonts w:ascii="Times New Roman" w:hAnsi="Times New Roman"/>
          <w:sz w:val="24"/>
          <w:szCs w:val="24"/>
        </w:rPr>
        <w:t xml:space="preserve"> </w:t>
      </w:r>
      <w:r w:rsidRPr="001250C9">
        <w:rPr>
          <w:rFonts w:ascii="Times New Roman" w:hAnsi="Times New Roman"/>
          <w:sz w:val="24"/>
          <w:szCs w:val="24"/>
        </w:rPr>
        <w:t>указаны товарные знаки, знаки обслуживания, патенты, полезные модели, пр</w:t>
      </w:r>
      <w:r w:rsidR="0031501D" w:rsidRPr="001250C9">
        <w:rPr>
          <w:rFonts w:ascii="Times New Roman" w:hAnsi="Times New Roman"/>
          <w:sz w:val="24"/>
          <w:szCs w:val="24"/>
        </w:rPr>
        <w:t>омышленные образцы, наименования</w:t>
      </w:r>
      <w:r w:rsidRPr="001250C9">
        <w:rPr>
          <w:rFonts w:ascii="Times New Roman" w:hAnsi="Times New Roman"/>
          <w:sz w:val="24"/>
          <w:szCs w:val="24"/>
        </w:rPr>
        <w:t xml:space="preserve"> мест проис</w:t>
      </w:r>
      <w:r w:rsidR="0031501D" w:rsidRPr="001250C9">
        <w:rPr>
          <w:rFonts w:ascii="Times New Roman" w:hAnsi="Times New Roman"/>
          <w:sz w:val="24"/>
          <w:szCs w:val="24"/>
        </w:rPr>
        <w:t>хождения товара или наименования производителей</w:t>
      </w:r>
      <w:r w:rsidRPr="001250C9">
        <w:rPr>
          <w:rFonts w:ascii="Times New Roman" w:hAnsi="Times New Roman"/>
          <w:sz w:val="24"/>
          <w:szCs w:val="24"/>
        </w:rPr>
        <w:t>, сопровождаемые словами «или эквивалент», участник процедуры закупки при описании продукции обязан подтвердить соответствие предлагаемой продукции показателям эквивалентности, установленным в документации о закупке.</w:t>
      </w:r>
    </w:p>
    <w:p w:rsidR="005E3322" w:rsidRPr="001250C9" w:rsidRDefault="005E3322" w:rsidP="005E3322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При описании продукции участник процедуры закупки должен использовать общеизвестные (стандартные) показатели, термины и сокращения в соответствии с </w:t>
      </w:r>
      <w:r w:rsidR="004C26C7" w:rsidRPr="001250C9">
        <w:rPr>
          <w:rFonts w:ascii="Times New Roman" w:hAnsi="Times New Roman"/>
          <w:sz w:val="24"/>
          <w:szCs w:val="24"/>
        </w:rPr>
        <w:t xml:space="preserve">законодательством и </w:t>
      </w:r>
      <w:r w:rsidRPr="001250C9">
        <w:rPr>
          <w:rFonts w:ascii="Times New Roman" w:hAnsi="Times New Roman"/>
          <w:sz w:val="24"/>
          <w:szCs w:val="24"/>
        </w:rPr>
        <w:t xml:space="preserve">требованиями </w:t>
      </w:r>
      <w:r w:rsidR="004C26C7" w:rsidRPr="001250C9">
        <w:rPr>
          <w:rFonts w:ascii="Times New Roman" w:hAnsi="Times New Roman"/>
          <w:sz w:val="24"/>
          <w:szCs w:val="24"/>
        </w:rPr>
        <w:t xml:space="preserve">настоящей </w:t>
      </w:r>
      <w:r w:rsidRPr="001250C9">
        <w:rPr>
          <w:rFonts w:ascii="Times New Roman" w:hAnsi="Times New Roman"/>
          <w:sz w:val="24"/>
          <w:szCs w:val="24"/>
        </w:rPr>
        <w:t>документации о закупке.</w:t>
      </w:r>
    </w:p>
    <w:p w:rsidR="00277D88" w:rsidRPr="001250C9" w:rsidRDefault="00277D88" w:rsidP="00277D88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Нарушение участником процедуры закупки требований к описанию продукции, установленных </w:t>
      </w:r>
      <w:r w:rsidR="00912FD0" w:rsidRPr="001250C9">
        <w:rPr>
          <w:rFonts w:ascii="Times New Roman" w:hAnsi="Times New Roman"/>
          <w:sz w:val="24"/>
          <w:szCs w:val="24"/>
        </w:rPr>
        <w:t>настоящим подразделом и п</w:t>
      </w:r>
      <w:r w:rsidR="006029EC" w:rsidRPr="001250C9">
        <w:rPr>
          <w:rFonts w:ascii="Times New Roman" w:hAnsi="Times New Roman"/>
          <w:sz w:val="24"/>
          <w:szCs w:val="24"/>
        </w:rPr>
        <w:t>.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_Ref414274710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11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912FD0" w:rsidRPr="001250C9">
        <w:rPr>
          <w:rFonts w:ascii="Times New Roman" w:hAnsi="Times New Roman"/>
          <w:sz w:val="24"/>
          <w:szCs w:val="24"/>
        </w:rPr>
        <w:t xml:space="preserve"> информационной карты</w:t>
      </w:r>
      <w:r w:rsidRPr="001250C9">
        <w:rPr>
          <w:rFonts w:ascii="Times New Roman" w:hAnsi="Times New Roman"/>
          <w:sz w:val="24"/>
          <w:szCs w:val="24"/>
        </w:rPr>
        <w:t>, является основанием для отказа в допуске к участию в закупке.</w:t>
      </w:r>
    </w:p>
    <w:p w:rsidR="00C309BC" w:rsidRPr="00477CF0" w:rsidRDefault="00C309BC" w:rsidP="00C35886">
      <w:pPr>
        <w:pStyle w:val="3"/>
        <w:rPr>
          <w:rFonts w:ascii="Times New Roman" w:eastAsiaTheme="majorEastAsia" w:hAnsi="Times New Roman"/>
          <w:sz w:val="24"/>
        </w:rPr>
      </w:pPr>
      <w:bookmarkStart w:id="282" w:name="_Toc415874663"/>
      <w:bookmarkStart w:id="283" w:name="_Toc415874664"/>
      <w:bookmarkStart w:id="284" w:name="_Toc415874665"/>
      <w:bookmarkStart w:id="285" w:name="_Toc415874668"/>
      <w:bookmarkStart w:id="286" w:name="_Ref416087557"/>
      <w:bookmarkStart w:id="287" w:name="_Toc31115348"/>
      <w:bookmarkStart w:id="288" w:name="_Ref414292290"/>
      <w:bookmarkEnd w:id="282"/>
      <w:bookmarkEnd w:id="283"/>
      <w:bookmarkEnd w:id="284"/>
      <w:r w:rsidRPr="00477CF0">
        <w:rPr>
          <w:rFonts w:ascii="Times New Roman" w:eastAsiaTheme="majorEastAsia" w:hAnsi="Times New Roman"/>
          <w:sz w:val="24"/>
        </w:rPr>
        <w:t>Начальная (максимальная) цена договора (цена лота)</w:t>
      </w:r>
      <w:bookmarkEnd w:id="285"/>
      <w:bookmarkEnd w:id="286"/>
      <w:bookmarkEnd w:id="287"/>
    </w:p>
    <w:p w:rsidR="00C309BC" w:rsidRPr="00477CF0" w:rsidRDefault="00C309BC" w:rsidP="00C309BC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Начальная (максимальная) цена договора указана в</w:t>
      </w:r>
      <w:r w:rsidR="0031501D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извещении и в 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_Ref414298281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карты, с учетом всех расходов, налогов, подлежащих уплате в соответствии с нормами законодательства.</w:t>
      </w:r>
    </w:p>
    <w:p w:rsidR="00995F09" w:rsidRPr="001250C9" w:rsidRDefault="00995F09" w:rsidP="00C309BC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Итоговая стоимость заявки должна включать в себя </w:t>
      </w:r>
      <w:r w:rsidR="0031501D" w:rsidRPr="00477CF0">
        <w:rPr>
          <w:rFonts w:ascii="Times New Roman" w:hAnsi="Times New Roman"/>
          <w:sz w:val="24"/>
        </w:rPr>
        <w:t xml:space="preserve">сумму всех расходов, предусмотренных проектом договора, и </w:t>
      </w:r>
      <w:r w:rsidR="0031501D" w:rsidRPr="001250C9">
        <w:rPr>
          <w:rFonts w:ascii="Times New Roman" w:hAnsi="Times New Roman"/>
          <w:sz w:val="24"/>
          <w:szCs w:val="24"/>
        </w:rPr>
        <w:t>налогов, подлежащих уплате в соответствии с нормами законодательства</w:t>
      </w:r>
      <w:r w:rsidR="001250C9" w:rsidRPr="001250C9">
        <w:rPr>
          <w:rFonts w:ascii="Times New Roman" w:hAnsi="Times New Roman"/>
          <w:sz w:val="24"/>
          <w:szCs w:val="24"/>
        </w:rPr>
        <w:t xml:space="preserve"> </w:t>
      </w:r>
      <w:r w:rsidRPr="001250C9">
        <w:rPr>
          <w:rFonts w:ascii="Times New Roman" w:hAnsi="Times New Roman"/>
          <w:sz w:val="24"/>
          <w:szCs w:val="24"/>
        </w:rPr>
        <w:t>(разд</w:t>
      </w:r>
      <w:r w:rsidR="00485ED0" w:rsidRPr="001250C9">
        <w:rPr>
          <w:rFonts w:ascii="Times New Roman" w:hAnsi="Times New Roman"/>
          <w:sz w:val="24"/>
          <w:szCs w:val="24"/>
        </w:rPr>
        <w:t>.</w:t>
      </w:r>
      <w:r w:rsidR="009A702B" w:rsidRPr="001250C9">
        <w:rPr>
          <w:rFonts w:ascii="Times New Roman" w:hAnsi="Times New Roman"/>
          <w:sz w:val="24"/>
          <w:szCs w:val="24"/>
        </w:rPr>
        <w:t>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8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Pr="001250C9">
        <w:rPr>
          <w:rFonts w:ascii="Times New Roman" w:hAnsi="Times New Roman"/>
          <w:sz w:val="24"/>
          <w:szCs w:val="24"/>
        </w:rPr>
        <w:t xml:space="preserve"> и 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_Ref414042300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9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Pr="001250C9">
        <w:rPr>
          <w:rFonts w:ascii="Times New Roman" w:hAnsi="Times New Roman"/>
          <w:sz w:val="24"/>
          <w:szCs w:val="24"/>
        </w:rPr>
        <w:t>).</w:t>
      </w:r>
    </w:p>
    <w:p w:rsidR="009D17C7" w:rsidRPr="00477CF0" w:rsidRDefault="009D17C7" w:rsidP="009D17C7">
      <w:pPr>
        <w:pStyle w:val="3"/>
        <w:rPr>
          <w:rFonts w:ascii="Times New Roman" w:hAnsi="Times New Roman"/>
          <w:sz w:val="24"/>
        </w:rPr>
      </w:pPr>
      <w:bookmarkStart w:id="289" w:name="_Toc415874669"/>
      <w:bookmarkStart w:id="290" w:name="_Ref416087512"/>
      <w:bookmarkStart w:id="291" w:name="_Ref419804876"/>
      <w:bookmarkStart w:id="292" w:name="_Toc31115349"/>
      <w:r w:rsidRPr="00477CF0">
        <w:rPr>
          <w:rFonts w:ascii="Times New Roman" w:hAnsi="Times New Roman"/>
          <w:sz w:val="24"/>
        </w:rPr>
        <w:t>Обеспечение заявки</w:t>
      </w:r>
      <w:bookmarkEnd w:id="288"/>
      <w:bookmarkEnd w:id="289"/>
      <w:bookmarkEnd w:id="290"/>
      <w:bookmarkEnd w:id="291"/>
      <w:bookmarkEnd w:id="292"/>
    </w:p>
    <w:p w:rsidR="009D17C7" w:rsidRPr="00477CF0" w:rsidRDefault="0065201A" w:rsidP="009D17C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У</w:t>
      </w:r>
      <w:r w:rsidR="009D17C7" w:rsidRPr="00477CF0">
        <w:rPr>
          <w:rFonts w:ascii="Times New Roman" w:hAnsi="Times New Roman"/>
          <w:sz w:val="24"/>
        </w:rPr>
        <w:t xml:space="preserve">частник процедуры </w:t>
      </w:r>
      <w:r w:rsidR="00433FDE" w:rsidRPr="00477CF0">
        <w:rPr>
          <w:rFonts w:ascii="Times New Roman" w:hAnsi="Times New Roman"/>
          <w:sz w:val="24"/>
        </w:rPr>
        <w:t xml:space="preserve">закупки </w:t>
      </w:r>
      <w:r w:rsidR="009D17C7" w:rsidRPr="00477CF0">
        <w:rPr>
          <w:rFonts w:ascii="Times New Roman" w:hAnsi="Times New Roman"/>
          <w:sz w:val="24"/>
        </w:rPr>
        <w:t xml:space="preserve">должен </w:t>
      </w:r>
      <w:r w:rsidR="00B26A18" w:rsidRPr="00477CF0">
        <w:rPr>
          <w:rFonts w:ascii="Times New Roman" w:hAnsi="Times New Roman"/>
          <w:sz w:val="24"/>
        </w:rPr>
        <w:t xml:space="preserve">в срок </w:t>
      </w:r>
      <w:r w:rsidR="00BB5076" w:rsidRPr="00477CF0">
        <w:rPr>
          <w:rFonts w:ascii="Times New Roman" w:hAnsi="Times New Roman"/>
          <w:sz w:val="24"/>
        </w:rPr>
        <w:t>не позднее</w:t>
      </w:r>
      <w:r w:rsidR="00B26A18" w:rsidRPr="00477CF0">
        <w:rPr>
          <w:rFonts w:ascii="Times New Roman" w:hAnsi="Times New Roman"/>
          <w:sz w:val="24"/>
        </w:rPr>
        <w:t xml:space="preserve"> </w:t>
      </w:r>
      <w:r w:rsidR="00DD0976">
        <w:rPr>
          <w:rFonts w:ascii="Times New Roman" w:hAnsi="Times New Roman"/>
          <w:sz w:val="24"/>
          <w:szCs w:val="24"/>
        </w:rPr>
        <w:t>времени и даты срока</w:t>
      </w:r>
      <w:r w:rsidR="00DD0976" w:rsidRPr="00477CF0" w:rsidDel="00DD0976">
        <w:rPr>
          <w:rFonts w:ascii="Times New Roman" w:hAnsi="Times New Roman"/>
          <w:sz w:val="24"/>
        </w:rPr>
        <w:t xml:space="preserve"> </w:t>
      </w:r>
      <w:r w:rsidR="00B26A18" w:rsidRPr="00477CF0">
        <w:rPr>
          <w:rFonts w:ascii="Times New Roman" w:hAnsi="Times New Roman"/>
          <w:sz w:val="24"/>
        </w:rPr>
        <w:t xml:space="preserve">окончания подачи заявок </w:t>
      </w:r>
      <w:r w:rsidR="009D17C7" w:rsidRPr="00477CF0">
        <w:rPr>
          <w:rFonts w:ascii="Times New Roman" w:hAnsi="Times New Roman"/>
          <w:sz w:val="24"/>
        </w:rPr>
        <w:t>предоставить обеспечение заявки в форме</w:t>
      </w:r>
      <w:r w:rsidR="001A7A50" w:rsidRPr="00477CF0">
        <w:rPr>
          <w:rFonts w:ascii="Times New Roman" w:hAnsi="Times New Roman"/>
          <w:sz w:val="24"/>
        </w:rPr>
        <w:t xml:space="preserve"> и </w:t>
      </w:r>
      <w:r w:rsidR="009D17C7" w:rsidRPr="00477CF0">
        <w:rPr>
          <w:rFonts w:ascii="Times New Roman" w:hAnsi="Times New Roman"/>
          <w:sz w:val="24"/>
        </w:rPr>
        <w:t>в размере, указанные в</w:t>
      </w:r>
      <w:r w:rsidR="00AE0C72">
        <w:rPr>
          <w:rFonts w:ascii="Times New Roman" w:hAnsi="Times New Roman"/>
          <w:sz w:val="24"/>
        </w:rPr>
        <w:t xml:space="preserve"> </w:t>
      </w:r>
      <w:r w:rsidR="009D17C7" w:rsidRPr="00477CF0">
        <w:rPr>
          <w:rFonts w:ascii="Times New Roman" w:hAnsi="Times New Roman"/>
          <w:sz w:val="24"/>
        </w:rPr>
        <w:t>п.</w:t>
      </w:r>
      <w:r w:rsidR="006029EC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_Ref414298333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17</w:t>
      </w:r>
      <w:r w:rsidR="00477CF0" w:rsidRPr="00477CF0">
        <w:rPr>
          <w:rFonts w:ascii="Times New Roman" w:hAnsi="Times New Roman"/>
        </w:rPr>
        <w:fldChar w:fldCharType="end"/>
      </w:r>
      <w:r w:rsidR="006C3CC2">
        <w:rPr>
          <w:rFonts w:ascii="Times New Roman" w:hAnsi="Times New Roman"/>
        </w:rPr>
        <w:t xml:space="preserve"> </w:t>
      </w:r>
      <w:r w:rsidR="009D17C7" w:rsidRPr="00477CF0">
        <w:rPr>
          <w:rFonts w:ascii="Times New Roman" w:hAnsi="Times New Roman"/>
          <w:sz w:val="24"/>
        </w:rPr>
        <w:t>информационной карты</w:t>
      </w:r>
      <w:r w:rsidR="00DD0976" w:rsidRPr="00AF5638">
        <w:rPr>
          <w:rFonts w:ascii="Times New Roman" w:hAnsi="Times New Roman"/>
          <w:sz w:val="24"/>
        </w:rPr>
        <w:t xml:space="preserve">, если такое требование установлено </w:t>
      </w:r>
      <w:r w:rsidR="00DD0976">
        <w:rPr>
          <w:rFonts w:ascii="Times New Roman" w:hAnsi="Times New Roman"/>
          <w:sz w:val="24"/>
        </w:rPr>
        <w:t>в документации о закупке</w:t>
      </w:r>
      <w:r w:rsidR="009D17C7" w:rsidRPr="00477CF0">
        <w:rPr>
          <w:rFonts w:ascii="Times New Roman" w:hAnsi="Times New Roman"/>
          <w:sz w:val="24"/>
        </w:rPr>
        <w:t>.</w:t>
      </w:r>
    </w:p>
    <w:p w:rsidR="000500E4" w:rsidRPr="00477CF0" w:rsidRDefault="00CB408C" w:rsidP="0043140F">
      <w:pPr>
        <w:pStyle w:val="4"/>
        <w:rPr>
          <w:rFonts w:ascii="Times New Roman" w:hAnsi="Times New Roman"/>
          <w:sz w:val="24"/>
        </w:rPr>
      </w:pPr>
      <w:bookmarkStart w:id="293" w:name="_Ref412543568"/>
      <w:r w:rsidRPr="00477CF0">
        <w:rPr>
          <w:rFonts w:ascii="Times New Roman" w:hAnsi="Times New Roman"/>
          <w:sz w:val="24"/>
        </w:rPr>
        <w:t>Требование об обеспечении заявки в равной мере распространяется на всех участников закупки.</w:t>
      </w:r>
      <w:bookmarkEnd w:id="293"/>
    </w:p>
    <w:p w:rsidR="00CB408C" w:rsidRPr="00477CF0" w:rsidRDefault="00DD0976" w:rsidP="00CB408C">
      <w:pPr>
        <w:pStyle w:val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Перечисление денежных средств в качестве </w:t>
      </w:r>
      <w:r>
        <w:rPr>
          <w:rFonts w:ascii="Times New Roman" w:hAnsi="Times New Roman"/>
          <w:sz w:val="24"/>
        </w:rPr>
        <w:t>о</w:t>
      </w:r>
      <w:r w:rsidR="00CB408C" w:rsidRPr="00477CF0">
        <w:rPr>
          <w:rFonts w:ascii="Times New Roman" w:hAnsi="Times New Roman"/>
          <w:sz w:val="24"/>
        </w:rPr>
        <w:t>беспечени</w:t>
      </w:r>
      <w:r>
        <w:rPr>
          <w:rFonts w:ascii="Times New Roman" w:hAnsi="Times New Roman"/>
          <w:sz w:val="24"/>
        </w:rPr>
        <w:t>я</w:t>
      </w:r>
      <w:r w:rsidR="00CB408C" w:rsidRPr="00477CF0">
        <w:rPr>
          <w:rFonts w:ascii="Times New Roman" w:hAnsi="Times New Roman"/>
          <w:sz w:val="24"/>
        </w:rPr>
        <w:t xml:space="preserve"> заявки </w:t>
      </w:r>
      <w:r>
        <w:rPr>
          <w:rFonts w:ascii="Times New Roman" w:hAnsi="Times New Roman"/>
          <w:sz w:val="24"/>
        </w:rPr>
        <w:t xml:space="preserve">осуществляется </w:t>
      </w:r>
      <w:r w:rsidR="00CB408C" w:rsidRPr="00477CF0">
        <w:rPr>
          <w:rFonts w:ascii="Times New Roman" w:hAnsi="Times New Roman"/>
          <w:sz w:val="24"/>
        </w:rPr>
        <w:t>на счет, открытый участнику процедуры закупки оператором ЭТП в соответствии с регламентом ЭТП.</w:t>
      </w:r>
    </w:p>
    <w:p w:rsidR="0043140F" w:rsidRPr="00477CF0" w:rsidRDefault="0043140F" w:rsidP="00773C33">
      <w:pPr>
        <w:pStyle w:val="4"/>
        <w:keepNext/>
        <w:rPr>
          <w:rFonts w:ascii="Times New Roman" w:hAnsi="Times New Roman"/>
          <w:sz w:val="24"/>
        </w:rPr>
      </w:pPr>
      <w:bookmarkStart w:id="294" w:name="_Ref317515319"/>
      <w:r w:rsidRPr="00477CF0">
        <w:rPr>
          <w:rFonts w:ascii="Times New Roman" w:hAnsi="Times New Roman"/>
          <w:sz w:val="24"/>
        </w:rPr>
        <w:t xml:space="preserve">Обеспечение заявки </w:t>
      </w:r>
      <w:r w:rsidR="00DD0976">
        <w:rPr>
          <w:rFonts w:ascii="Times New Roman" w:hAnsi="Times New Roman"/>
          <w:sz w:val="24"/>
        </w:rPr>
        <w:t>не возвращается</w:t>
      </w:r>
      <w:r w:rsidRPr="00477CF0">
        <w:rPr>
          <w:rFonts w:ascii="Times New Roman" w:hAnsi="Times New Roman"/>
          <w:sz w:val="24"/>
        </w:rPr>
        <w:t xml:space="preserve"> в</w:t>
      </w:r>
      <w:r w:rsidR="0031501D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следующих случаях:</w:t>
      </w:r>
      <w:bookmarkEnd w:id="294"/>
    </w:p>
    <w:p w:rsidR="00DD0976" w:rsidRPr="00173927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t>уклонение участника закупки от заключения договора;</w:t>
      </w:r>
    </w:p>
    <w:p w:rsidR="00DD0976" w:rsidRPr="00173927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t>отказа участника закупки от заключения договора;</w:t>
      </w:r>
    </w:p>
    <w:p w:rsidR="00DD0976" w:rsidRPr="00173927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t xml:space="preserve">непредоставление или предоставление с нарушением </w:t>
      </w:r>
      <w:r>
        <w:rPr>
          <w:rFonts w:ascii="Times New Roman" w:hAnsi="Times New Roman"/>
          <w:sz w:val="24"/>
          <w:szCs w:val="24"/>
        </w:rPr>
        <w:t>условий, установленных настоящей документацией о закупке,</w:t>
      </w:r>
      <w:r w:rsidRPr="00173927">
        <w:rPr>
          <w:rFonts w:ascii="Times New Roman" w:hAnsi="Times New Roman"/>
          <w:sz w:val="24"/>
          <w:szCs w:val="24"/>
        </w:rPr>
        <w:t xml:space="preserve"> до заключения </w:t>
      </w:r>
      <w:r w:rsidRPr="00173927">
        <w:rPr>
          <w:rFonts w:ascii="Times New Roman" w:hAnsi="Times New Roman"/>
          <w:sz w:val="24"/>
          <w:szCs w:val="24"/>
        </w:rPr>
        <w:lastRenderedPageBreak/>
        <w:t>договора заказчику обеспечения исполнения договора (в случае, если в извещении, документации о закупке установлены требования обеспечения исполнения договора и срок его предост</w:t>
      </w:r>
      <w:r w:rsidRPr="00770C5B">
        <w:rPr>
          <w:rFonts w:ascii="Times New Roman" w:hAnsi="Times New Roman"/>
          <w:sz w:val="24"/>
          <w:szCs w:val="24"/>
        </w:rPr>
        <w:t>авления до заключения договора);</w:t>
      </w:r>
    </w:p>
    <w:p w:rsidR="0043140F" w:rsidRPr="00477CF0" w:rsidRDefault="0043140F" w:rsidP="00DD0976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отзыва либо изменения поданной заявки участником процедуры закупки</w:t>
      </w:r>
      <w:r w:rsidR="00BA7480" w:rsidRPr="00477CF0">
        <w:rPr>
          <w:rFonts w:ascii="Times New Roman" w:hAnsi="Times New Roman"/>
          <w:sz w:val="24"/>
        </w:rPr>
        <w:t xml:space="preserve"> (в том числе выход из состава коллективного участника одного из его членов)</w:t>
      </w:r>
      <w:r w:rsidRPr="00477CF0">
        <w:rPr>
          <w:rFonts w:ascii="Times New Roman" w:hAnsi="Times New Roman"/>
          <w:sz w:val="24"/>
        </w:rPr>
        <w:t>, если такой отзыв (изменение) проведен после окончания установленного извещением срока подачи заявок</w:t>
      </w:r>
      <w:r w:rsidR="00DE672C" w:rsidRPr="00477CF0">
        <w:rPr>
          <w:rFonts w:ascii="Times New Roman" w:hAnsi="Times New Roman"/>
          <w:sz w:val="24"/>
        </w:rPr>
        <w:t>.</w:t>
      </w:r>
    </w:p>
    <w:p w:rsidR="00CB408C" w:rsidRPr="00477CF0" w:rsidRDefault="00CB408C" w:rsidP="00CB408C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При </w:t>
      </w:r>
      <w:r w:rsidR="002C178C" w:rsidRPr="00477CF0">
        <w:rPr>
          <w:rFonts w:ascii="Times New Roman" w:hAnsi="Times New Roman"/>
          <w:sz w:val="24"/>
        </w:rPr>
        <w:t>наступлении случая, указанного в 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_Ref317515319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4.8.4</w:t>
      </w:r>
      <w:r w:rsidR="00477CF0" w:rsidRPr="00477CF0">
        <w:rPr>
          <w:rFonts w:ascii="Times New Roman" w:hAnsi="Times New Roman"/>
        </w:rPr>
        <w:fldChar w:fldCharType="end"/>
      </w:r>
      <w:r w:rsidR="002C178C" w:rsidRPr="00477CF0">
        <w:rPr>
          <w:rFonts w:ascii="Times New Roman" w:hAnsi="Times New Roman"/>
          <w:sz w:val="24"/>
        </w:rPr>
        <w:t>, организатор закупки уведомляет такого участника об удержании денежных средств, внесенных в качестве обеспечения заявки, в пользу заказчика</w:t>
      </w:r>
      <w:r w:rsidRPr="00477CF0">
        <w:rPr>
          <w:rFonts w:ascii="Times New Roman" w:hAnsi="Times New Roman"/>
          <w:sz w:val="24"/>
        </w:rPr>
        <w:t>.</w:t>
      </w:r>
    </w:p>
    <w:p w:rsidR="00CB408C" w:rsidRPr="00477CF0" w:rsidRDefault="00CB408C" w:rsidP="00CB408C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Обеспечение заявки возвращается в срок не более 5 (пяти) рабочих дней с даты: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принятия решения об </w:t>
      </w:r>
      <w:r w:rsidR="00DD0976">
        <w:rPr>
          <w:rFonts w:ascii="Times New Roman" w:hAnsi="Times New Roman"/>
          <w:sz w:val="24"/>
        </w:rPr>
        <w:t>отмене</w:t>
      </w:r>
      <w:r w:rsidRPr="00477CF0">
        <w:rPr>
          <w:rFonts w:ascii="Times New Roman" w:hAnsi="Times New Roman"/>
          <w:sz w:val="24"/>
        </w:rPr>
        <w:t xml:space="preserve"> закупки – всем участникам закупки, подавшим заявки;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поступления уведомления об отзыве заявки в случаях, когда такой отзыв допускается документацией о закупке и осуществлен в установленные в документации о закупке сроки – участнику закупки, отозвавшему заявку;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официального размещения протокола рассмотрения заявок (при условии его оформления) – участникам процедуры закупки, которые не были допущены к участию в закупке;</w:t>
      </w:r>
    </w:p>
    <w:p w:rsidR="00B23ED1" w:rsidRPr="00477CF0" w:rsidRDefault="00B23ED1" w:rsidP="00B23ED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окончания процедуры редукциона – участникам закупки, допущенным к участию в редукционе, но не принявшим участие в нем;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официального размещения протокола подведения итогов закупки – всем участникам закупки, кроме победителя</w:t>
      </w:r>
      <w:r w:rsidR="00485ED0" w:rsidRPr="00477CF0">
        <w:rPr>
          <w:rFonts w:ascii="Times New Roman" w:hAnsi="Times New Roman"/>
          <w:sz w:val="24"/>
        </w:rPr>
        <w:t xml:space="preserve"> закупки</w:t>
      </w:r>
      <w:r w:rsidRPr="00477CF0">
        <w:rPr>
          <w:rFonts w:ascii="Times New Roman" w:hAnsi="Times New Roman"/>
          <w:sz w:val="24"/>
        </w:rPr>
        <w:t>;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заключения договора по результатам процедуры закупки – </w:t>
      </w:r>
      <w:r w:rsidR="00485ED0" w:rsidRPr="00477CF0">
        <w:rPr>
          <w:rFonts w:ascii="Times New Roman" w:hAnsi="Times New Roman"/>
          <w:sz w:val="24"/>
        </w:rPr>
        <w:t>победителю закупки</w:t>
      </w:r>
      <w:r w:rsidRPr="00477CF0">
        <w:rPr>
          <w:rFonts w:ascii="Times New Roman" w:hAnsi="Times New Roman"/>
          <w:sz w:val="24"/>
        </w:rPr>
        <w:t>, с которым заключен договор;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признания закупки несостоявшейся – участнику, которому обеспечение не было возвращено по иным основаниям.</w:t>
      </w:r>
    </w:p>
    <w:p w:rsidR="009D17C7" w:rsidRPr="00477CF0" w:rsidRDefault="004A044F" w:rsidP="009D17C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</w:t>
      </w:r>
      <w:r w:rsidR="009D17C7" w:rsidRPr="00477CF0">
        <w:rPr>
          <w:rFonts w:ascii="Times New Roman" w:hAnsi="Times New Roman"/>
          <w:sz w:val="24"/>
        </w:rPr>
        <w:t xml:space="preserve"> случае поступления жалобы на действия (бездействи</w:t>
      </w:r>
      <w:r w:rsidRPr="00477CF0">
        <w:rPr>
          <w:rFonts w:ascii="Times New Roman" w:hAnsi="Times New Roman"/>
          <w:sz w:val="24"/>
        </w:rPr>
        <w:t>е</w:t>
      </w:r>
      <w:r w:rsidR="009D17C7" w:rsidRPr="00477CF0">
        <w:rPr>
          <w:rFonts w:ascii="Times New Roman" w:hAnsi="Times New Roman"/>
          <w:sz w:val="24"/>
        </w:rPr>
        <w:t xml:space="preserve">) заказчика, организатора </w:t>
      </w:r>
      <w:r w:rsidRPr="00477CF0">
        <w:rPr>
          <w:rFonts w:ascii="Times New Roman" w:hAnsi="Times New Roman"/>
          <w:sz w:val="24"/>
        </w:rPr>
        <w:t>закупки</w:t>
      </w:r>
      <w:r w:rsidR="009D17C7" w:rsidRPr="00477CF0">
        <w:rPr>
          <w:rFonts w:ascii="Times New Roman" w:hAnsi="Times New Roman"/>
          <w:sz w:val="24"/>
        </w:rPr>
        <w:t>, ЗК</w:t>
      </w:r>
      <w:r w:rsidR="0070789C" w:rsidRPr="00477CF0">
        <w:rPr>
          <w:rFonts w:ascii="Times New Roman" w:hAnsi="Times New Roman"/>
          <w:sz w:val="24"/>
        </w:rPr>
        <w:t>, специализированной организации, ЭТП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срок, начиная с которого участник получает возможность возврата ему обеспечения, переносится на количество дней рассмотрения жалобы до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получения решения о результатах рассмотрения данной жалобы</w:t>
      </w:r>
      <w:r w:rsidR="009D17C7" w:rsidRPr="00477CF0">
        <w:rPr>
          <w:rFonts w:ascii="Times New Roman" w:hAnsi="Times New Roman"/>
          <w:sz w:val="24"/>
        </w:rPr>
        <w:t>.</w:t>
      </w:r>
    </w:p>
    <w:p w:rsidR="001D307D" w:rsidRPr="00477CF0" w:rsidRDefault="001D307D" w:rsidP="001D307D">
      <w:pPr>
        <w:pStyle w:val="3"/>
        <w:rPr>
          <w:rFonts w:ascii="Times New Roman" w:eastAsiaTheme="majorEastAsia" w:hAnsi="Times New Roman"/>
          <w:sz w:val="24"/>
        </w:rPr>
      </w:pPr>
      <w:bookmarkStart w:id="295" w:name="_Ref414292319"/>
      <w:bookmarkStart w:id="296" w:name="_Toc415874670"/>
      <w:bookmarkStart w:id="297" w:name="_Toc31115350"/>
      <w:r w:rsidRPr="00477CF0">
        <w:rPr>
          <w:rFonts w:ascii="Times New Roman" w:eastAsiaTheme="majorEastAsia" w:hAnsi="Times New Roman"/>
          <w:sz w:val="24"/>
        </w:rPr>
        <w:t>Подача заявок</w:t>
      </w:r>
      <w:bookmarkEnd w:id="295"/>
      <w:bookmarkEnd w:id="296"/>
      <w:bookmarkEnd w:id="297"/>
    </w:p>
    <w:p w:rsidR="00A410C7" w:rsidRPr="00477CF0" w:rsidRDefault="00A410C7" w:rsidP="00814C76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Подача заявки означает, что участник процедуры закупки изучил Положение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="00DF2AD0" w:rsidRPr="00477CF0">
        <w:rPr>
          <w:rFonts w:ascii="Times New Roman" w:hAnsi="Times New Roman"/>
          <w:sz w:val="24"/>
        </w:rPr>
        <w:t>о закупке</w:t>
      </w:r>
      <w:r w:rsidRPr="00477CF0">
        <w:rPr>
          <w:rFonts w:ascii="Times New Roman" w:hAnsi="Times New Roman"/>
          <w:sz w:val="24"/>
        </w:rPr>
        <w:t xml:space="preserve">, </w:t>
      </w:r>
      <w:r w:rsidR="00B65C95" w:rsidRPr="00477CF0">
        <w:rPr>
          <w:rFonts w:ascii="Times New Roman" w:hAnsi="Times New Roman"/>
          <w:sz w:val="24"/>
        </w:rPr>
        <w:t xml:space="preserve">настоящую </w:t>
      </w:r>
      <w:r w:rsidRPr="00477CF0">
        <w:rPr>
          <w:rFonts w:ascii="Times New Roman" w:hAnsi="Times New Roman"/>
          <w:sz w:val="24"/>
        </w:rPr>
        <w:t>документацию о закупке (включая все приложения), а также изменения и разъяснения к ней</w:t>
      </w:r>
      <w:r w:rsidR="008D175C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и безоговорочно согласен с условиями участия в закупке, содержащимися в извещении и в документации о закупке.</w:t>
      </w:r>
    </w:p>
    <w:p w:rsidR="00551B55" w:rsidRPr="00477CF0" w:rsidRDefault="00F4409F" w:rsidP="00F4409F">
      <w:pPr>
        <w:pStyle w:val="4"/>
        <w:rPr>
          <w:rFonts w:ascii="Times New Roman" w:hAnsi="Times New Roman"/>
          <w:sz w:val="24"/>
        </w:rPr>
      </w:pPr>
      <w:bookmarkStart w:id="298" w:name="_Ref409441948"/>
      <w:r w:rsidRPr="00477CF0">
        <w:rPr>
          <w:rFonts w:ascii="Times New Roman" w:hAnsi="Times New Roman"/>
          <w:sz w:val="24"/>
        </w:rPr>
        <w:t xml:space="preserve">Участник процедуры закупки вправе подать заявку в любое время </w:t>
      </w:r>
      <w:r w:rsidR="000877B5" w:rsidRPr="00477CF0">
        <w:rPr>
          <w:rFonts w:ascii="Times New Roman" w:hAnsi="Times New Roman"/>
          <w:sz w:val="24"/>
        </w:rPr>
        <w:t>начиная с даты официального размещения извещения</w:t>
      </w:r>
      <w:r w:rsidR="008D175C" w:rsidRPr="00477CF0">
        <w:rPr>
          <w:rFonts w:ascii="Times New Roman" w:hAnsi="Times New Roman"/>
          <w:sz w:val="24"/>
        </w:rPr>
        <w:t xml:space="preserve"> и</w:t>
      </w:r>
      <w:r w:rsidR="001250C9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до установленных в </w:t>
      </w:r>
      <w:r w:rsidR="00901E50" w:rsidRPr="00477CF0">
        <w:rPr>
          <w:rFonts w:ascii="Times New Roman" w:hAnsi="Times New Roman"/>
          <w:sz w:val="24"/>
        </w:rPr>
        <w:t>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_Ref314163382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20</w:t>
      </w:r>
      <w:r w:rsidR="00477CF0" w:rsidRPr="00477CF0">
        <w:rPr>
          <w:rFonts w:ascii="Times New Roman" w:hAnsi="Times New Roman"/>
        </w:rPr>
        <w:fldChar w:fldCharType="end"/>
      </w:r>
      <w:r w:rsidR="001250C9">
        <w:rPr>
          <w:rFonts w:ascii="Times New Roman" w:hAnsi="Times New Roman"/>
        </w:rPr>
        <w:t xml:space="preserve"> </w:t>
      </w:r>
      <w:r w:rsidR="00901E50" w:rsidRPr="00477CF0">
        <w:rPr>
          <w:rFonts w:ascii="Times New Roman" w:hAnsi="Times New Roman"/>
          <w:sz w:val="24"/>
        </w:rPr>
        <w:t xml:space="preserve">информационной карты </w:t>
      </w:r>
      <w:r w:rsidRPr="00477CF0">
        <w:rPr>
          <w:rFonts w:ascii="Times New Roman" w:hAnsi="Times New Roman"/>
          <w:sz w:val="24"/>
        </w:rPr>
        <w:t>даты и времени окончания срока подачи заявок</w:t>
      </w:r>
      <w:r w:rsidR="00551B55" w:rsidRPr="00477CF0">
        <w:rPr>
          <w:rFonts w:ascii="Times New Roman" w:hAnsi="Times New Roman"/>
          <w:sz w:val="24"/>
        </w:rPr>
        <w:t>.</w:t>
      </w:r>
      <w:r w:rsidR="00065B88" w:rsidRPr="00477CF0">
        <w:rPr>
          <w:rFonts w:ascii="Times New Roman" w:hAnsi="Times New Roman"/>
          <w:sz w:val="24"/>
        </w:rPr>
        <w:t xml:space="preserve"> После окончания срока подачи заявок заявки не принимаются.</w:t>
      </w:r>
    </w:p>
    <w:p w:rsidR="00C3089C" w:rsidRPr="00477CF0" w:rsidRDefault="00AA76AC" w:rsidP="00F4409F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</w:t>
      </w:r>
      <w:r w:rsidR="00E803C7" w:rsidRPr="00477CF0">
        <w:rPr>
          <w:rFonts w:ascii="Times New Roman" w:hAnsi="Times New Roman"/>
          <w:sz w:val="24"/>
        </w:rPr>
        <w:t>аявка подается исключительно в форме электронного документа</w:t>
      </w:r>
      <w:r w:rsidR="005E639C" w:rsidRPr="00477CF0">
        <w:rPr>
          <w:rFonts w:ascii="Times New Roman" w:hAnsi="Times New Roman"/>
          <w:sz w:val="24"/>
        </w:rPr>
        <w:t xml:space="preserve"> на ЭТП</w:t>
      </w:r>
      <w:r w:rsidR="005F1D63" w:rsidRPr="00477CF0">
        <w:rPr>
          <w:rFonts w:ascii="Times New Roman" w:hAnsi="Times New Roman"/>
          <w:sz w:val="24"/>
        </w:rPr>
        <w:t xml:space="preserve">, удостоверенного </w:t>
      </w:r>
      <w:r w:rsidR="008D175C" w:rsidRPr="00477CF0">
        <w:rPr>
          <w:rFonts w:ascii="Times New Roman" w:hAnsi="Times New Roman"/>
          <w:sz w:val="24"/>
        </w:rPr>
        <w:t>ЭП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="005F1D63" w:rsidRPr="00477CF0">
        <w:rPr>
          <w:rFonts w:ascii="Times New Roman" w:hAnsi="Times New Roman"/>
          <w:sz w:val="24"/>
        </w:rPr>
        <w:t>лица, имеющего право действовать от имени участника процедуры закупки в соответствии с Федеральным законом от 06.04.2011 г. № 63-ФЗ «Об электронной подписи».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="005F1D63" w:rsidRPr="00477CF0">
        <w:rPr>
          <w:rFonts w:ascii="Times New Roman" w:hAnsi="Times New Roman"/>
          <w:sz w:val="24"/>
        </w:rPr>
        <w:t>П</w:t>
      </w:r>
      <w:r w:rsidR="00E803C7" w:rsidRPr="00477CF0">
        <w:rPr>
          <w:rFonts w:ascii="Times New Roman" w:hAnsi="Times New Roman"/>
          <w:sz w:val="24"/>
        </w:rPr>
        <w:t xml:space="preserve">одача заявок в печатном виде (на бумажном носителе) не допускается. </w:t>
      </w:r>
    </w:p>
    <w:p w:rsidR="00CA7C4B" w:rsidRPr="00477CF0" w:rsidRDefault="00E803C7" w:rsidP="00773C33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П</w:t>
      </w:r>
      <w:r w:rsidR="00F4409F" w:rsidRPr="00477CF0">
        <w:rPr>
          <w:rFonts w:ascii="Times New Roman" w:hAnsi="Times New Roman"/>
          <w:sz w:val="24"/>
        </w:rPr>
        <w:t>оряд</w:t>
      </w:r>
      <w:r w:rsidR="00551B55" w:rsidRPr="00477CF0">
        <w:rPr>
          <w:rFonts w:ascii="Times New Roman" w:hAnsi="Times New Roman"/>
          <w:sz w:val="24"/>
        </w:rPr>
        <w:t>о</w:t>
      </w:r>
      <w:r w:rsidR="00F4409F" w:rsidRPr="00477CF0">
        <w:rPr>
          <w:rFonts w:ascii="Times New Roman" w:hAnsi="Times New Roman"/>
          <w:sz w:val="24"/>
        </w:rPr>
        <w:t>к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="00310A7F" w:rsidRPr="00477CF0">
        <w:rPr>
          <w:rFonts w:ascii="Times New Roman" w:hAnsi="Times New Roman"/>
          <w:sz w:val="24"/>
        </w:rPr>
        <w:t>подачи</w:t>
      </w:r>
      <w:r w:rsidR="00551B55" w:rsidRPr="00477CF0">
        <w:rPr>
          <w:rFonts w:ascii="Times New Roman" w:hAnsi="Times New Roman"/>
          <w:sz w:val="24"/>
        </w:rPr>
        <w:t xml:space="preserve"> заявки </w:t>
      </w:r>
      <w:r w:rsidR="00C3089C" w:rsidRPr="00477CF0">
        <w:rPr>
          <w:rFonts w:ascii="Times New Roman" w:hAnsi="Times New Roman"/>
          <w:sz w:val="24"/>
        </w:rPr>
        <w:t xml:space="preserve">на участие в закупке </w:t>
      </w:r>
      <w:r w:rsidR="00551B55" w:rsidRPr="00477CF0">
        <w:rPr>
          <w:rFonts w:ascii="Times New Roman" w:hAnsi="Times New Roman"/>
          <w:sz w:val="24"/>
        </w:rPr>
        <w:t>определяется регламент</w:t>
      </w:r>
      <w:r w:rsidR="00310A7F" w:rsidRPr="00477CF0">
        <w:rPr>
          <w:rFonts w:ascii="Times New Roman" w:hAnsi="Times New Roman"/>
          <w:sz w:val="24"/>
        </w:rPr>
        <w:t>о</w:t>
      </w:r>
      <w:r w:rsidR="00551B55" w:rsidRPr="00477CF0">
        <w:rPr>
          <w:rFonts w:ascii="Times New Roman" w:hAnsi="Times New Roman"/>
          <w:sz w:val="24"/>
        </w:rPr>
        <w:t xml:space="preserve">м и </w:t>
      </w:r>
      <w:r w:rsidR="00F4409F" w:rsidRPr="00477CF0">
        <w:rPr>
          <w:rFonts w:ascii="Times New Roman" w:hAnsi="Times New Roman"/>
          <w:sz w:val="24"/>
        </w:rPr>
        <w:t>функционалом ЭТП</w:t>
      </w:r>
      <w:r w:rsidR="00CA7C4B" w:rsidRPr="00477CF0">
        <w:rPr>
          <w:rFonts w:ascii="Times New Roman" w:hAnsi="Times New Roman"/>
          <w:sz w:val="24"/>
        </w:rPr>
        <w:t xml:space="preserve">, </w:t>
      </w:r>
      <w:r w:rsidR="00E95652" w:rsidRPr="00477CF0">
        <w:rPr>
          <w:rFonts w:ascii="Times New Roman" w:hAnsi="Times New Roman"/>
          <w:sz w:val="24"/>
        </w:rPr>
        <w:t>в том числе</w:t>
      </w:r>
      <w:r w:rsidR="00CA7C4B" w:rsidRPr="00477CF0">
        <w:rPr>
          <w:rFonts w:ascii="Times New Roman" w:hAnsi="Times New Roman"/>
          <w:sz w:val="24"/>
        </w:rPr>
        <w:t>:</w:t>
      </w:r>
    </w:p>
    <w:p w:rsidR="00CA7C4B" w:rsidRPr="00477CF0" w:rsidRDefault="00CA7C4B" w:rsidP="00CA7C4B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</w:t>
      </w:r>
      <w:r w:rsidR="00B5641B" w:rsidRPr="00477CF0">
        <w:rPr>
          <w:rFonts w:ascii="Times New Roman" w:hAnsi="Times New Roman"/>
          <w:sz w:val="24"/>
        </w:rPr>
        <w:t xml:space="preserve">одача заявки допускается только для участников процедуры закупки, предоставивших надлежащее обеспечение заявки в соответствии с условиями </w:t>
      </w:r>
      <w:r w:rsidR="006029EC" w:rsidRPr="00477CF0">
        <w:rPr>
          <w:rFonts w:ascii="Times New Roman" w:hAnsi="Times New Roman"/>
          <w:sz w:val="24"/>
        </w:rPr>
        <w:t>подраздела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_Ref416087512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;</w:t>
      </w:r>
    </w:p>
    <w:p w:rsidR="00F4409F" w:rsidRPr="00477CF0" w:rsidRDefault="00CA7C4B" w:rsidP="00CA7C4B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</w:t>
      </w:r>
      <w:r w:rsidR="00EE0612" w:rsidRPr="00477CF0">
        <w:rPr>
          <w:rFonts w:ascii="Times New Roman" w:hAnsi="Times New Roman"/>
          <w:sz w:val="24"/>
        </w:rPr>
        <w:t xml:space="preserve"> случае если регламентом ЭТП предусмотрено направление в составе заявки документов, представленных в момент аккредитации на ЭТП, участник процедуры закупки обязан обеспечить актуальность направляемых сведений</w:t>
      </w:r>
      <w:r w:rsidR="00E62683" w:rsidRPr="00477CF0">
        <w:rPr>
          <w:rFonts w:ascii="Times New Roman" w:hAnsi="Times New Roman"/>
          <w:sz w:val="24"/>
        </w:rPr>
        <w:t>.</w:t>
      </w:r>
    </w:p>
    <w:p w:rsidR="00E66490" w:rsidRPr="00477CF0" w:rsidRDefault="00E66490" w:rsidP="00E66490">
      <w:pPr>
        <w:pStyle w:val="3"/>
        <w:rPr>
          <w:rFonts w:ascii="Times New Roman" w:hAnsi="Times New Roman"/>
          <w:sz w:val="24"/>
        </w:rPr>
      </w:pPr>
      <w:bookmarkStart w:id="299" w:name="_Ref414994625"/>
      <w:bookmarkStart w:id="300" w:name="_Toc415874671"/>
      <w:bookmarkStart w:id="301" w:name="_Toc31115351"/>
      <w:r w:rsidRPr="00477CF0">
        <w:rPr>
          <w:rFonts w:ascii="Times New Roman" w:hAnsi="Times New Roman"/>
          <w:sz w:val="24"/>
        </w:rPr>
        <w:t>Изменение или отзыв заявки</w:t>
      </w:r>
      <w:bookmarkEnd w:id="299"/>
      <w:bookmarkEnd w:id="300"/>
      <w:bookmarkEnd w:id="301"/>
    </w:p>
    <w:p w:rsidR="00BD53B9" w:rsidRPr="00477CF0" w:rsidRDefault="00BD53B9" w:rsidP="00BD53B9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Участник процедуры закупки вправе изменить или отозвать ранее поданную заявку в любое время до установленных в п.</w:t>
      </w:r>
      <w:r w:rsidR="00776BBD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_Ref314163382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20</w:t>
      </w:r>
      <w:r w:rsidR="00477CF0" w:rsidRPr="00477CF0">
        <w:rPr>
          <w:rFonts w:ascii="Times New Roman" w:hAnsi="Times New Roman"/>
        </w:rPr>
        <w:fldChar w:fldCharType="end"/>
      </w:r>
      <w:r w:rsidR="001250C9">
        <w:rPr>
          <w:rFonts w:ascii="Times New Roman" w:hAnsi="Times New Roman"/>
        </w:rPr>
        <w:t xml:space="preserve"> </w:t>
      </w:r>
      <w:r w:rsidRPr="00477CF0">
        <w:rPr>
          <w:rFonts w:ascii="Times New Roman" w:hAnsi="Times New Roman"/>
          <w:sz w:val="24"/>
        </w:rPr>
        <w:t>информационной карты даты и времени окончания срока подачи заявок.</w:t>
      </w:r>
    </w:p>
    <w:p w:rsidR="00BD53B9" w:rsidRPr="00477CF0" w:rsidRDefault="00BD53B9" w:rsidP="00BD53B9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Порядок изменения и отзыва заявки определяется регламентом и функционалом ЭТП</w:t>
      </w:r>
      <w:r w:rsidR="00E02668" w:rsidRPr="00477CF0">
        <w:rPr>
          <w:rFonts w:ascii="Times New Roman" w:hAnsi="Times New Roman"/>
          <w:sz w:val="24"/>
        </w:rPr>
        <w:t>.</w:t>
      </w:r>
    </w:p>
    <w:p w:rsidR="000C5C5B" w:rsidRPr="00477CF0" w:rsidRDefault="00D72EE5" w:rsidP="00E24DE1">
      <w:pPr>
        <w:pStyle w:val="3"/>
        <w:rPr>
          <w:rFonts w:ascii="Times New Roman" w:eastAsiaTheme="majorEastAsia" w:hAnsi="Times New Roman"/>
          <w:sz w:val="24"/>
        </w:rPr>
      </w:pPr>
      <w:bookmarkStart w:id="302" w:name="_Ref414020464"/>
      <w:bookmarkStart w:id="303" w:name="_Toc415874672"/>
      <w:bookmarkStart w:id="304" w:name="_Toc31115352"/>
      <w:bookmarkStart w:id="305" w:name="_Toc269472549"/>
      <w:bookmarkEnd w:id="298"/>
      <w:r w:rsidRPr="00477CF0">
        <w:rPr>
          <w:rFonts w:ascii="Times New Roman" w:eastAsiaTheme="majorEastAsia" w:hAnsi="Times New Roman"/>
          <w:sz w:val="24"/>
        </w:rPr>
        <w:t>О</w:t>
      </w:r>
      <w:r w:rsidR="004F5287" w:rsidRPr="00477CF0">
        <w:rPr>
          <w:rFonts w:ascii="Times New Roman" w:eastAsiaTheme="majorEastAsia" w:hAnsi="Times New Roman"/>
          <w:sz w:val="24"/>
        </w:rPr>
        <w:t>ткрытие доступа к заявкам</w:t>
      </w:r>
      <w:bookmarkEnd w:id="302"/>
      <w:bookmarkEnd w:id="303"/>
      <w:bookmarkEnd w:id="304"/>
    </w:p>
    <w:p w:rsidR="00234E4A" w:rsidRPr="00477CF0" w:rsidRDefault="00D72EE5" w:rsidP="00E24DE1">
      <w:pPr>
        <w:pStyle w:val="4"/>
        <w:rPr>
          <w:rFonts w:ascii="Times New Roman" w:hAnsi="Times New Roman"/>
          <w:sz w:val="24"/>
        </w:rPr>
      </w:pPr>
      <w:bookmarkStart w:id="306" w:name="_Ref125771274"/>
      <w:r w:rsidRPr="00477CF0">
        <w:rPr>
          <w:rFonts w:ascii="Times New Roman" w:eastAsiaTheme="majorEastAsia" w:hAnsi="Times New Roman"/>
          <w:sz w:val="24"/>
        </w:rPr>
        <w:t>Открытие</w:t>
      </w:r>
      <w:r w:rsidR="00E37EC2" w:rsidRPr="00477CF0">
        <w:rPr>
          <w:rFonts w:ascii="Times New Roman" w:hAnsi="Times New Roman"/>
          <w:sz w:val="24"/>
        </w:rPr>
        <w:t xml:space="preserve"> доступа</w:t>
      </w:r>
      <w:r w:rsidR="00AA7D35" w:rsidRPr="00477CF0">
        <w:rPr>
          <w:rFonts w:ascii="Times New Roman" w:hAnsi="Times New Roman"/>
          <w:sz w:val="24"/>
        </w:rPr>
        <w:t xml:space="preserve"> к </w:t>
      </w:r>
      <w:r w:rsidR="00AD3367" w:rsidRPr="00477CF0">
        <w:rPr>
          <w:rFonts w:ascii="Times New Roman" w:hAnsi="Times New Roman"/>
          <w:sz w:val="24"/>
        </w:rPr>
        <w:t xml:space="preserve">первым частям заявок </w:t>
      </w:r>
      <w:r w:rsidR="00E37EC2" w:rsidRPr="00477CF0">
        <w:rPr>
          <w:rFonts w:ascii="Times New Roman" w:hAnsi="Times New Roman"/>
          <w:sz w:val="24"/>
        </w:rPr>
        <w:t xml:space="preserve">осуществляется </w:t>
      </w:r>
      <w:r w:rsidR="008252D6" w:rsidRPr="00477CF0">
        <w:rPr>
          <w:rFonts w:ascii="Times New Roman" w:hAnsi="Times New Roman"/>
          <w:sz w:val="24"/>
        </w:rPr>
        <w:t xml:space="preserve">в отношении всех поданных заявок </w:t>
      </w:r>
      <w:r w:rsidR="0097792E" w:rsidRPr="00477CF0">
        <w:rPr>
          <w:rFonts w:ascii="Times New Roman" w:hAnsi="Times New Roman"/>
          <w:sz w:val="24"/>
        </w:rPr>
        <w:t xml:space="preserve">непосредственно по окончании срока подачи заявок </w:t>
      </w:r>
      <w:r w:rsidR="00E37EC2" w:rsidRPr="00477CF0">
        <w:rPr>
          <w:rFonts w:ascii="Times New Roman" w:hAnsi="Times New Roman"/>
          <w:sz w:val="24"/>
        </w:rPr>
        <w:t>в установленн</w:t>
      </w:r>
      <w:r w:rsidR="00891099" w:rsidRPr="00477CF0">
        <w:rPr>
          <w:rFonts w:ascii="Times New Roman" w:hAnsi="Times New Roman"/>
          <w:sz w:val="24"/>
        </w:rPr>
        <w:t>ы</w:t>
      </w:r>
      <w:r w:rsidR="00E37EC2" w:rsidRPr="00477CF0">
        <w:rPr>
          <w:rFonts w:ascii="Times New Roman" w:hAnsi="Times New Roman"/>
          <w:sz w:val="24"/>
        </w:rPr>
        <w:t xml:space="preserve">е в </w:t>
      </w:r>
      <w:r w:rsidR="00A44794" w:rsidRPr="00477CF0">
        <w:rPr>
          <w:rFonts w:ascii="Times New Roman" w:hAnsi="Times New Roman"/>
          <w:sz w:val="24"/>
        </w:rPr>
        <w:t>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_Ref314163382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20</w:t>
      </w:r>
      <w:r w:rsidR="00477CF0" w:rsidRPr="00477CF0">
        <w:rPr>
          <w:rFonts w:ascii="Times New Roman" w:hAnsi="Times New Roman"/>
        </w:rPr>
        <w:fldChar w:fldCharType="end"/>
      </w:r>
      <w:r w:rsidR="00DD0976">
        <w:rPr>
          <w:rFonts w:ascii="Times New Roman" w:hAnsi="Times New Roman"/>
        </w:rPr>
        <w:t xml:space="preserve"> </w:t>
      </w:r>
      <w:r w:rsidR="00E24DE1" w:rsidRPr="00477CF0">
        <w:rPr>
          <w:rFonts w:ascii="Times New Roman" w:hAnsi="Times New Roman"/>
          <w:sz w:val="24"/>
        </w:rPr>
        <w:t>и</w:t>
      </w:r>
      <w:r w:rsidR="00A44794" w:rsidRPr="00477CF0">
        <w:rPr>
          <w:rFonts w:ascii="Times New Roman" w:hAnsi="Times New Roman"/>
          <w:sz w:val="24"/>
        </w:rPr>
        <w:t>нформационной карты</w:t>
      </w:r>
      <w:r w:rsidR="0013225B">
        <w:rPr>
          <w:rFonts w:ascii="Times New Roman" w:hAnsi="Times New Roman"/>
          <w:sz w:val="24"/>
        </w:rPr>
        <w:t xml:space="preserve"> </w:t>
      </w:r>
      <w:r w:rsidR="0071054C" w:rsidRPr="00477CF0">
        <w:rPr>
          <w:rFonts w:ascii="Times New Roman" w:hAnsi="Times New Roman"/>
          <w:sz w:val="24"/>
        </w:rPr>
        <w:t>дату и время</w:t>
      </w:r>
      <w:r w:rsidR="00E37EC2" w:rsidRPr="00477CF0">
        <w:rPr>
          <w:rFonts w:ascii="Times New Roman" w:hAnsi="Times New Roman"/>
          <w:sz w:val="24"/>
        </w:rPr>
        <w:t>.</w:t>
      </w:r>
    </w:p>
    <w:p w:rsidR="002A7AD9" w:rsidRPr="00477CF0" w:rsidRDefault="00AA76AC" w:rsidP="00AD336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</w:t>
      </w:r>
      <w:r w:rsidR="003317C9" w:rsidRPr="00477CF0">
        <w:rPr>
          <w:rFonts w:ascii="Times New Roman" w:hAnsi="Times New Roman"/>
          <w:sz w:val="24"/>
        </w:rPr>
        <w:t xml:space="preserve">роцедура открытия доступа </w:t>
      </w:r>
      <w:r w:rsidR="00214C79" w:rsidRPr="00477CF0">
        <w:rPr>
          <w:rFonts w:ascii="Times New Roman" w:hAnsi="Times New Roman"/>
          <w:sz w:val="24"/>
        </w:rPr>
        <w:t xml:space="preserve">к заявкам </w:t>
      </w:r>
      <w:r w:rsidR="003317C9" w:rsidRPr="00477CF0">
        <w:rPr>
          <w:rFonts w:ascii="Times New Roman" w:hAnsi="Times New Roman"/>
          <w:sz w:val="24"/>
        </w:rPr>
        <w:t>не является публичной</w:t>
      </w:r>
      <w:r w:rsidR="00214C79" w:rsidRPr="00477CF0">
        <w:rPr>
          <w:rFonts w:ascii="Times New Roman" w:hAnsi="Times New Roman"/>
          <w:sz w:val="24"/>
        </w:rPr>
        <w:t xml:space="preserve"> и осуществляется автоматически посредством функционала ЭТП</w:t>
      </w:r>
      <w:r w:rsidR="002A7AD9" w:rsidRPr="00477CF0">
        <w:rPr>
          <w:rFonts w:ascii="Times New Roman" w:hAnsi="Times New Roman"/>
          <w:sz w:val="24"/>
        </w:rPr>
        <w:t xml:space="preserve">, а </w:t>
      </w:r>
      <w:r w:rsidR="00826955" w:rsidRPr="00477CF0">
        <w:rPr>
          <w:rFonts w:ascii="Times New Roman" w:hAnsi="Times New Roman"/>
          <w:sz w:val="24"/>
        </w:rPr>
        <w:t>з</w:t>
      </w:r>
      <w:r w:rsidR="003317C9" w:rsidRPr="00477CF0">
        <w:rPr>
          <w:rFonts w:ascii="Times New Roman" w:hAnsi="Times New Roman"/>
          <w:sz w:val="24"/>
        </w:rPr>
        <w:t xml:space="preserve">аседание ЗК не проводится. </w:t>
      </w:r>
      <w:r w:rsidR="002121E0" w:rsidRPr="00477CF0">
        <w:rPr>
          <w:rFonts w:ascii="Times New Roman" w:hAnsi="Times New Roman"/>
          <w:sz w:val="24"/>
        </w:rPr>
        <w:t xml:space="preserve">Организатору закупки посредством программных и технических средств ЭТП предоставляется доступ </w:t>
      </w:r>
      <w:r w:rsidR="004251D0" w:rsidRPr="00477CF0">
        <w:rPr>
          <w:rFonts w:ascii="Times New Roman" w:hAnsi="Times New Roman"/>
          <w:sz w:val="24"/>
        </w:rPr>
        <w:t xml:space="preserve">одновременно </w:t>
      </w:r>
      <w:r w:rsidR="002121E0" w:rsidRPr="00477CF0">
        <w:rPr>
          <w:rFonts w:ascii="Times New Roman" w:hAnsi="Times New Roman"/>
          <w:sz w:val="24"/>
        </w:rPr>
        <w:t>к</w:t>
      </w:r>
      <w:r w:rsidR="004251D0" w:rsidRPr="00477CF0">
        <w:rPr>
          <w:rFonts w:ascii="Times New Roman" w:hAnsi="Times New Roman"/>
          <w:sz w:val="24"/>
        </w:rPr>
        <w:t>о</w:t>
      </w:r>
      <w:r w:rsidR="0013225B">
        <w:rPr>
          <w:rFonts w:ascii="Times New Roman" w:hAnsi="Times New Roman"/>
          <w:sz w:val="24"/>
        </w:rPr>
        <w:t xml:space="preserve"> </w:t>
      </w:r>
      <w:r w:rsidR="004251D0" w:rsidRPr="00477CF0">
        <w:rPr>
          <w:rFonts w:ascii="Times New Roman" w:hAnsi="Times New Roman"/>
          <w:sz w:val="24"/>
        </w:rPr>
        <w:t xml:space="preserve">всем </w:t>
      </w:r>
      <w:r w:rsidR="002121E0" w:rsidRPr="00477CF0">
        <w:rPr>
          <w:rFonts w:ascii="Times New Roman" w:hAnsi="Times New Roman"/>
          <w:sz w:val="24"/>
        </w:rPr>
        <w:t xml:space="preserve">поданным </w:t>
      </w:r>
      <w:r w:rsidR="00AD3367" w:rsidRPr="00477CF0">
        <w:rPr>
          <w:rFonts w:ascii="Times New Roman" w:hAnsi="Times New Roman"/>
          <w:sz w:val="24"/>
        </w:rPr>
        <w:t xml:space="preserve">первым частям </w:t>
      </w:r>
      <w:r w:rsidR="002121E0" w:rsidRPr="00477CF0">
        <w:rPr>
          <w:rFonts w:ascii="Times New Roman" w:hAnsi="Times New Roman"/>
          <w:sz w:val="24"/>
        </w:rPr>
        <w:t>заяв</w:t>
      </w:r>
      <w:r w:rsidR="00AD3367" w:rsidRPr="00477CF0">
        <w:rPr>
          <w:rFonts w:ascii="Times New Roman" w:hAnsi="Times New Roman"/>
          <w:sz w:val="24"/>
        </w:rPr>
        <w:t>о</w:t>
      </w:r>
      <w:r w:rsidR="002121E0" w:rsidRPr="00477CF0">
        <w:rPr>
          <w:rFonts w:ascii="Times New Roman" w:hAnsi="Times New Roman"/>
          <w:sz w:val="24"/>
        </w:rPr>
        <w:t>к.</w:t>
      </w:r>
      <w:r w:rsidR="00AD3367" w:rsidRPr="00477CF0">
        <w:rPr>
          <w:rFonts w:ascii="Times New Roman" w:hAnsi="Times New Roman"/>
          <w:sz w:val="24"/>
        </w:rPr>
        <w:t xml:space="preserve"> При этом оператор ЭТП обеспечивает конфиденциальность сведений о наименовании участников</w:t>
      </w:r>
      <w:r w:rsidR="00A1012E" w:rsidRPr="00477CF0">
        <w:rPr>
          <w:rFonts w:ascii="Times New Roman" w:hAnsi="Times New Roman"/>
          <w:sz w:val="24"/>
        </w:rPr>
        <w:t xml:space="preserve"> процедуры закупки</w:t>
      </w:r>
      <w:r w:rsidR="00AD3367" w:rsidRPr="00477CF0">
        <w:rPr>
          <w:rFonts w:ascii="Times New Roman" w:hAnsi="Times New Roman"/>
          <w:sz w:val="24"/>
        </w:rPr>
        <w:t>, в т</w:t>
      </w:r>
      <w:r w:rsidR="00A1012E" w:rsidRPr="00477CF0">
        <w:rPr>
          <w:rFonts w:ascii="Times New Roman" w:hAnsi="Times New Roman"/>
          <w:sz w:val="24"/>
        </w:rPr>
        <w:t>ом числе</w:t>
      </w:r>
      <w:r w:rsidR="00AD3367" w:rsidRPr="00477CF0">
        <w:rPr>
          <w:rFonts w:ascii="Times New Roman" w:hAnsi="Times New Roman"/>
          <w:sz w:val="24"/>
        </w:rPr>
        <w:t xml:space="preserve"> сведений, указанных в сертификатах ключей ЭП, которыми подписаны заявки и входящие в них электронные документы.</w:t>
      </w:r>
    </w:p>
    <w:p w:rsidR="00C1673B" w:rsidRPr="00477CF0" w:rsidRDefault="00EE77A1" w:rsidP="00E24DE1">
      <w:pPr>
        <w:pStyle w:val="4"/>
        <w:rPr>
          <w:rFonts w:ascii="Times New Roman" w:hAnsi="Times New Roman"/>
          <w:sz w:val="24"/>
        </w:rPr>
      </w:pPr>
      <w:bookmarkStart w:id="307" w:name="_Ref411861896"/>
      <w:r w:rsidRPr="00477CF0">
        <w:rPr>
          <w:rFonts w:ascii="Times New Roman" w:hAnsi="Times New Roman"/>
          <w:sz w:val="24"/>
        </w:rPr>
        <w:t>По результатам</w:t>
      </w:r>
      <w:r w:rsidR="0013225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открытия доступа </w:t>
      </w:r>
      <w:r w:rsidR="00D60651" w:rsidRPr="00477CF0">
        <w:rPr>
          <w:rFonts w:ascii="Times New Roman" w:hAnsi="Times New Roman"/>
          <w:sz w:val="24"/>
        </w:rPr>
        <w:t xml:space="preserve">к поданным первым частям заявок </w:t>
      </w:r>
      <w:r w:rsidRPr="00477CF0">
        <w:rPr>
          <w:rFonts w:ascii="Times New Roman" w:hAnsi="Times New Roman"/>
          <w:sz w:val="24"/>
        </w:rPr>
        <w:t xml:space="preserve">процедура закупки признается несостоявшейся в случаях, если не подано ни одной заявки </w:t>
      </w:r>
      <w:r w:rsidR="00D60651" w:rsidRPr="00477CF0">
        <w:rPr>
          <w:rFonts w:ascii="Times New Roman" w:hAnsi="Times New Roman"/>
          <w:sz w:val="24"/>
        </w:rPr>
        <w:t xml:space="preserve">(первой ее части) </w:t>
      </w:r>
      <w:r w:rsidRPr="00477CF0">
        <w:rPr>
          <w:rFonts w:ascii="Times New Roman" w:hAnsi="Times New Roman"/>
          <w:sz w:val="24"/>
        </w:rPr>
        <w:t xml:space="preserve">или по окончании срока подачи заявок подана только одна </w:t>
      </w:r>
      <w:r w:rsidR="00D60651" w:rsidRPr="00477CF0">
        <w:rPr>
          <w:rFonts w:ascii="Times New Roman" w:hAnsi="Times New Roman"/>
          <w:sz w:val="24"/>
        </w:rPr>
        <w:t>первая часть заявки</w:t>
      </w:r>
      <w:r w:rsidR="00820B33" w:rsidRPr="00477CF0">
        <w:rPr>
          <w:rFonts w:ascii="Times New Roman" w:hAnsi="Times New Roman"/>
          <w:sz w:val="24"/>
        </w:rPr>
        <w:t>; при этом в протокол рассмотрения первых частей заявок вносится соответствующая информация</w:t>
      </w:r>
      <w:r w:rsidRPr="00477CF0">
        <w:rPr>
          <w:rFonts w:ascii="Times New Roman" w:hAnsi="Times New Roman"/>
          <w:sz w:val="24"/>
        </w:rPr>
        <w:t xml:space="preserve">. </w:t>
      </w:r>
    </w:p>
    <w:p w:rsidR="00EE77A1" w:rsidRPr="00477CF0" w:rsidRDefault="00C1673B" w:rsidP="00E24DE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случае если закупка признана несостоявшейся в связи с тем, что до окончания срока подачи заявок была подана только одна заявка, оператор ЭТП открывает организатору закупки доступ к первой и второй части такой заявки одновременно. </w:t>
      </w:r>
      <w:bookmarkEnd w:id="307"/>
    </w:p>
    <w:p w:rsidR="000C5C5B" w:rsidRPr="00477CF0" w:rsidRDefault="000C5C5B" w:rsidP="00E24DE1">
      <w:pPr>
        <w:pStyle w:val="3"/>
        <w:rPr>
          <w:rFonts w:ascii="Times New Roman" w:eastAsiaTheme="majorEastAsia" w:hAnsi="Times New Roman"/>
          <w:sz w:val="24"/>
        </w:rPr>
      </w:pPr>
      <w:bookmarkStart w:id="308" w:name="_Toc312338870"/>
      <w:bookmarkStart w:id="309" w:name="_Ref415833947"/>
      <w:bookmarkStart w:id="310" w:name="_Toc415874673"/>
      <w:bookmarkStart w:id="311" w:name="_Ref314266065"/>
      <w:bookmarkStart w:id="312" w:name="_Toc31115353"/>
      <w:bookmarkEnd w:id="305"/>
      <w:bookmarkEnd w:id="306"/>
      <w:r w:rsidRPr="00477CF0">
        <w:rPr>
          <w:rFonts w:ascii="Times New Roman" w:eastAsiaTheme="majorEastAsia" w:hAnsi="Times New Roman"/>
          <w:sz w:val="24"/>
        </w:rPr>
        <w:t>Ра</w:t>
      </w:r>
      <w:r w:rsidR="004F7ABA" w:rsidRPr="00477CF0">
        <w:rPr>
          <w:rFonts w:ascii="Times New Roman" w:eastAsiaTheme="majorEastAsia" w:hAnsi="Times New Roman"/>
          <w:sz w:val="24"/>
        </w:rPr>
        <w:t xml:space="preserve">ссмотрение </w:t>
      </w:r>
      <w:r w:rsidR="00965598" w:rsidRPr="00477CF0">
        <w:rPr>
          <w:rFonts w:ascii="Times New Roman" w:eastAsiaTheme="majorEastAsia" w:hAnsi="Times New Roman"/>
          <w:sz w:val="24"/>
        </w:rPr>
        <w:t xml:space="preserve">первых частей </w:t>
      </w:r>
      <w:r w:rsidR="00BF566E" w:rsidRPr="00477CF0">
        <w:rPr>
          <w:rFonts w:ascii="Times New Roman" w:eastAsiaTheme="majorEastAsia" w:hAnsi="Times New Roman"/>
          <w:sz w:val="24"/>
        </w:rPr>
        <w:t>заявок</w:t>
      </w:r>
      <w:r w:rsidR="004F7ABA" w:rsidRPr="00477CF0">
        <w:rPr>
          <w:rFonts w:ascii="Times New Roman" w:eastAsiaTheme="majorEastAsia" w:hAnsi="Times New Roman"/>
          <w:sz w:val="24"/>
        </w:rPr>
        <w:t>.</w:t>
      </w:r>
      <w:bookmarkEnd w:id="308"/>
      <w:r w:rsidR="009657DF" w:rsidRPr="00477CF0">
        <w:rPr>
          <w:rFonts w:ascii="Times New Roman" w:eastAsiaTheme="majorEastAsia" w:hAnsi="Times New Roman"/>
          <w:sz w:val="24"/>
        </w:rPr>
        <w:t xml:space="preserve"> </w:t>
      </w:r>
      <w:r w:rsidR="00A207B6" w:rsidRPr="00477CF0">
        <w:rPr>
          <w:rFonts w:ascii="Times New Roman" w:eastAsiaTheme="majorEastAsia" w:hAnsi="Times New Roman"/>
          <w:sz w:val="24"/>
        </w:rPr>
        <w:t>Допуск к участию в закупке</w:t>
      </w:r>
      <w:bookmarkEnd w:id="309"/>
      <w:bookmarkEnd w:id="310"/>
      <w:bookmarkEnd w:id="311"/>
      <w:bookmarkEnd w:id="312"/>
    </w:p>
    <w:p w:rsidR="000C5C5B" w:rsidRPr="00477CF0" w:rsidRDefault="000C5C5B" w:rsidP="00E24DE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Рассмотрение </w:t>
      </w:r>
      <w:r w:rsidR="00A532E0" w:rsidRPr="00477CF0">
        <w:rPr>
          <w:rFonts w:ascii="Times New Roman" w:hAnsi="Times New Roman"/>
          <w:sz w:val="24"/>
        </w:rPr>
        <w:t xml:space="preserve">первых частей заявок </w:t>
      </w:r>
      <w:r w:rsidR="001D3147" w:rsidRPr="00477CF0">
        <w:rPr>
          <w:rFonts w:ascii="Times New Roman" w:hAnsi="Times New Roman"/>
          <w:sz w:val="24"/>
        </w:rPr>
        <w:t xml:space="preserve">осуществляется </w:t>
      </w:r>
      <w:r w:rsidR="00A22D40" w:rsidRPr="00477CF0">
        <w:rPr>
          <w:rFonts w:ascii="Times New Roman" w:hAnsi="Times New Roman"/>
          <w:sz w:val="24"/>
        </w:rPr>
        <w:t xml:space="preserve">в </w:t>
      </w:r>
      <w:r w:rsidRPr="00477CF0">
        <w:rPr>
          <w:rFonts w:ascii="Times New Roman" w:hAnsi="Times New Roman"/>
          <w:sz w:val="24"/>
        </w:rPr>
        <w:t>сроки, установленные извещением и 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_Ref314163946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24</w:t>
      </w:r>
      <w:r w:rsidR="00477CF0" w:rsidRPr="00477CF0">
        <w:rPr>
          <w:rFonts w:ascii="Times New Roman" w:hAnsi="Times New Roman"/>
        </w:rPr>
        <w:fldChar w:fldCharType="end"/>
      </w:r>
      <w:r w:rsidR="0013225B">
        <w:rPr>
          <w:rFonts w:ascii="Times New Roman" w:hAnsi="Times New Roman"/>
        </w:rPr>
        <w:t xml:space="preserve"> </w:t>
      </w:r>
      <w:r w:rsidR="00E24DE1" w:rsidRPr="00477CF0">
        <w:rPr>
          <w:rFonts w:ascii="Times New Roman" w:hAnsi="Times New Roman"/>
          <w:sz w:val="24"/>
        </w:rPr>
        <w:t>и</w:t>
      </w:r>
      <w:r w:rsidR="004F7ABA" w:rsidRPr="00477CF0">
        <w:rPr>
          <w:rFonts w:ascii="Times New Roman" w:hAnsi="Times New Roman"/>
          <w:sz w:val="24"/>
        </w:rPr>
        <w:t>нформационной карты</w:t>
      </w:r>
      <w:r w:rsidRPr="00477CF0">
        <w:rPr>
          <w:rFonts w:ascii="Times New Roman" w:hAnsi="Times New Roman"/>
          <w:sz w:val="24"/>
        </w:rPr>
        <w:t>.</w:t>
      </w:r>
    </w:p>
    <w:p w:rsidR="00785F94" w:rsidRPr="00477CF0" w:rsidRDefault="00F73AAB" w:rsidP="00785F94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рамках рассмотрения </w:t>
      </w:r>
      <w:r w:rsidR="00B33726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 ЗК принимает решение о признании заявок соответствующими либо не соответствующими требованиям документации о закупке</w:t>
      </w:r>
      <w:r w:rsidR="0013225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на основании установленных в </w:t>
      </w:r>
      <w:r w:rsidR="00A31DCA" w:rsidRPr="00477CF0">
        <w:rPr>
          <w:rFonts w:ascii="Times New Roman" w:hAnsi="Times New Roman"/>
          <w:sz w:val="24"/>
        </w:rPr>
        <w:t>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_Ref415852052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23</w:t>
      </w:r>
      <w:r w:rsidR="00477CF0" w:rsidRPr="00477CF0">
        <w:rPr>
          <w:rFonts w:ascii="Times New Roman" w:hAnsi="Times New Roman"/>
        </w:rPr>
        <w:fldChar w:fldCharType="end"/>
      </w:r>
      <w:r w:rsidR="00A31DCA" w:rsidRPr="00477CF0">
        <w:rPr>
          <w:rFonts w:ascii="Times New Roman" w:hAnsi="Times New Roman"/>
          <w:sz w:val="24"/>
        </w:rPr>
        <w:t xml:space="preserve"> информационной карты </w:t>
      </w:r>
      <w:r w:rsidRPr="00477CF0">
        <w:rPr>
          <w:rFonts w:ascii="Times New Roman" w:hAnsi="Times New Roman"/>
          <w:sz w:val="24"/>
        </w:rPr>
        <w:t>измеряемых критериев отбора.</w:t>
      </w:r>
    </w:p>
    <w:p w:rsidR="00785F94" w:rsidRPr="00477CF0" w:rsidRDefault="00785F94" w:rsidP="00785F94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Участники процедуры закупки, заявки которых признаны соответствующими требованиям документации о закупке, допускаются к </w:t>
      </w:r>
      <w:r w:rsidR="00472872" w:rsidRPr="00477CF0">
        <w:rPr>
          <w:rFonts w:ascii="Times New Roman" w:hAnsi="Times New Roman"/>
          <w:sz w:val="24"/>
        </w:rPr>
        <w:t xml:space="preserve">проведению процедуры редукциона </w:t>
      </w:r>
      <w:r w:rsidRPr="00477CF0">
        <w:rPr>
          <w:rFonts w:ascii="Times New Roman" w:hAnsi="Times New Roman"/>
          <w:sz w:val="24"/>
        </w:rPr>
        <w:t xml:space="preserve">и признаются участниками закупки. Участники процедуры закупки, </w:t>
      </w:r>
      <w:r w:rsidRPr="00477CF0">
        <w:rPr>
          <w:rFonts w:ascii="Times New Roman" w:hAnsi="Times New Roman"/>
          <w:sz w:val="24"/>
        </w:rPr>
        <w:lastRenderedPageBreak/>
        <w:t>заявки которых признаны не соответствующими требованиям документации о закупке, в дальнейшей процедуре закупки не участвуют.</w:t>
      </w:r>
    </w:p>
    <w:p w:rsidR="00422728" w:rsidRPr="00477CF0" w:rsidRDefault="00422728" w:rsidP="0042272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Рассмотрение </w:t>
      </w:r>
      <w:r w:rsidR="005B333A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 xml:space="preserve">заявок производится ЗК только на основании анализа представленных в составе </w:t>
      </w:r>
      <w:r w:rsidR="005B333A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 документов и сведений.</w:t>
      </w:r>
    </w:p>
    <w:p w:rsidR="003B3F89" w:rsidRPr="00477CF0" w:rsidRDefault="003B3F89" w:rsidP="003B3F89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способом.</w:t>
      </w:r>
    </w:p>
    <w:p w:rsidR="000C5C5B" w:rsidRPr="00477CF0" w:rsidRDefault="000C5C5B" w:rsidP="00E24DE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Участники </w:t>
      </w:r>
      <w:r w:rsidR="008653CD" w:rsidRPr="00477CF0">
        <w:rPr>
          <w:rFonts w:ascii="Times New Roman" w:hAnsi="Times New Roman"/>
          <w:sz w:val="24"/>
        </w:rPr>
        <w:t>процедуры</w:t>
      </w:r>
      <w:r w:rsidR="009E5BA9" w:rsidRPr="00477CF0">
        <w:rPr>
          <w:rFonts w:ascii="Times New Roman" w:hAnsi="Times New Roman"/>
          <w:sz w:val="24"/>
        </w:rPr>
        <w:t xml:space="preserve"> закупки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не вправе каким-либо способом влиять, участвовать или присутствовать при рассмотрении</w:t>
      </w:r>
      <w:r w:rsidR="008C1D51" w:rsidRPr="00477CF0">
        <w:rPr>
          <w:rFonts w:ascii="Times New Roman" w:hAnsi="Times New Roman"/>
          <w:sz w:val="24"/>
        </w:rPr>
        <w:t xml:space="preserve"> заявок</w:t>
      </w:r>
      <w:r w:rsidR="00FA54EB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а также вступать в контакты с лицами, выполняющими экспертизу </w:t>
      </w:r>
      <w:r w:rsidR="00EE2653" w:rsidRPr="00477CF0">
        <w:rPr>
          <w:rFonts w:ascii="Times New Roman" w:hAnsi="Times New Roman"/>
          <w:sz w:val="24"/>
        </w:rPr>
        <w:t>заявок</w:t>
      </w:r>
      <w:r w:rsidRPr="00477CF0">
        <w:rPr>
          <w:rFonts w:ascii="Times New Roman" w:hAnsi="Times New Roman"/>
          <w:sz w:val="24"/>
        </w:rPr>
        <w:t xml:space="preserve">. Любые попытки участников </w:t>
      </w:r>
      <w:r w:rsidR="008653CD" w:rsidRPr="00477CF0">
        <w:rPr>
          <w:rFonts w:ascii="Times New Roman" w:hAnsi="Times New Roman"/>
          <w:sz w:val="24"/>
        </w:rPr>
        <w:t>процедуры</w:t>
      </w:r>
      <w:r w:rsidR="00FA54EB" w:rsidRPr="00477CF0">
        <w:rPr>
          <w:rFonts w:ascii="Times New Roman" w:hAnsi="Times New Roman"/>
          <w:sz w:val="24"/>
        </w:rPr>
        <w:t xml:space="preserve"> закупки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="00A92C90" w:rsidRPr="00477CF0">
        <w:rPr>
          <w:rFonts w:ascii="Times New Roman" w:hAnsi="Times New Roman"/>
          <w:sz w:val="24"/>
        </w:rPr>
        <w:t xml:space="preserve">повлиять на </w:t>
      </w:r>
      <w:r w:rsidR="00FA54EB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при </w:t>
      </w:r>
      <w:r w:rsidR="00E01757" w:rsidRPr="00477CF0">
        <w:rPr>
          <w:rFonts w:ascii="Times New Roman" w:hAnsi="Times New Roman"/>
          <w:sz w:val="24"/>
        </w:rPr>
        <w:t xml:space="preserve">рассмотрении заявок, </w:t>
      </w:r>
      <w:r w:rsidRPr="00477CF0">
        <w:rPr>
          <w:rFonts w:ascii="Times New Roman" w:hAnsi="Times New Roman"/>
          <w:sz w:val="24"/>
        </w:rPr>
        <w:t>а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также оказать давление на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любое лицо, привлеченное организатором</w:t>
      </w:r>
      <w:r w:rsidR="00830985" w:rsidRPr="00477CF0">
        <w:rPr>
          <w:rFonts w:ascii="Times New Roman" w:hAnsi="Times New Roman"/>
          <w:sz w:val="24"/>
        </w:rPr>
        <w:t xml:space="preserve"> закупки</w:t>
      </w:r>
      <w:r w:rsidRPr="00477CF0">
        <w:rPr>
          <w:rFonts w:ascii="Times New Roman" w:hAnsi="Times New Roman"/>
          <w:sz w:val="24"/>
        </w:rPr>
        <w:t xml:space="preserve">, служат основанием для </w:t>
      </w:r>
      <w:r w:rsidR="00D31EBA" w:rsidRPr="00477CF0">
        <w:rPr>
          <w:rFonts w:ascii="Times New Roman" w:hAnsi="Times New Roman"/>
          <w:sz w:val="24"/>
        </w:rPr>
        <w:t>отстранения участника от его дальнейшего</w:t>
      </w:r>
      <w:r w:rsidRPr="00477CF0">
        <w:rPr>
          <w:rFonts w:ascii="Times New Roman" w:hAnsi="Times New Roman"/>
          <w:sz w:val="24"/>
        </w:rPr>
        <w:t xml:space="preserve"> участи</w:t>
      </w:r>
      <w:r w:rsidR="00D31EBA" w:rsidRPr="00477CF0">
        <w:rPr>
          <w:rFonts w:ascii="Times New Roman" w:hAnsi="Times New Roman"/>
          <w:sz w:val="24"/>
        </w:rPr>
        <w:t>я</w:t>
      </w:r>
      <w:r w:rsidRPr="00477CF0">
        <w:rPr>
          <w:rFonts w:ascii="Times New Roman" w:hAnsi="Times New Roman"/>
          <w:sz w:val="24"/>
        </w:rPr>
        <w:t xml:space="preserve"> в </w:t>
      </w:r>
      <w:r w:rsidR="008C1D51" w:rsidRPr="00477CF0">
        <w:rPr>
          <w:rFonts w:ascii="Times New Roman" w:hAnsi="Times New Roman"/>
          <w:sz w:val="24"/>
        </w:rPr>
        <w:t xml:space="preserve">закупке </w:t>
      </w:r>
      <w:r w:rsidRPr="00477CF0">
        <w:rPr>
          <w:rFonts w:ascii="Times New Roman" w:hAnsi="Times New Roman"/>
          <w:sz w:val="24"/>
        </w:rPr>
        <w:t>(</w:t>
      </w:r>
      <w:r w:rsidR="006029EC" w:rsidRPr="00477CF0">
        <w:rPr>
          <w:rFonts w:ascii="Times New Roman" w:hAnsi="Times New Roman"/>
          <w:sz w:val="24"/>
        </w:rPr>
        <w:t>подраздел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_Ref414043853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4.18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).</w:t>
      </w:r>
    </w:p>
    <w:p w:rsidR="00F73AAB" w:rsidRPr="00477CF0" w:rsidRDefault="00F73AAB" w:rsidP="00773C33">
      <w:pPr>
        <w:pStyle w:val="4"/>
        <w:keepNext/>
        <w:rPr>
          <w:rFonts w:ascii="Times New Roman" w:hAnsi="Times New Roman"/>
          <w:sz w:val="24"/>
        </w:rPr>
      </w:pPr>
      <w:bookmarkStart w:id="313" w:name="_Ref300579486"/>
      <w:r w:rsidRPr="00477CF0">
        <w:rPr>
          <w:rFonts w:ascii="Times New Roman" w:hAnsi="Times New Roman"/>
          <w:sz w:val="24"/>
        </w:rPr>
        <w:t xml:space="preserve">В ходе проведения процедуры рассмотрения </w:t>
      </w:r>
      <w:r w:rsidR="002B5613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 xml:space="preserve">заявок </w:t>
      </w:r>
      <w:r w:rsidR="00E24DE1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в отношении каждой поступившей заявки осуществляет следующие действия:</w:t>
      </w:r>
    </w:p>
    <w:p w:rsidR="00F73AAB" w:rsidRPr="00477CF0" w:rsidRDefault="00F73AAB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проверку состава, содержания </w:t>
      </w:r>
      <w:r w:rsidR="002B5613" w:rsidRPr="00477CF0">
        <w:rPr>
          <w:rFonts w:ascii="Times New Roman" w:hAnsi="Times New Roman"/>
          <w:sz w:val="24"/>
        </w:rPr>
        <w:t xml:space="preserve">первой части </w:t>
      </w:r>
      <w:r w:rsidRPr="00477CF0">
        <w:rPr>
          <w:rFonts w:ascii="Times New Roman" w:hAnsi="Times New Roman"/>
          <w:sz w:val="24"/>
        </w:rPr>
        <w:t xml:space="preserve">заявки на соответствие требованиям </w:t>
      </w:r>
      <w:r w:rsidR="006029EC" w:rsidRPr="00477CF0">
        <w:rPr>
          <w:rFonts w:ascii="Times New Roman" w:hAnsi="Times New Roman"/>
          <w:sz w:val="24"/>
        </w:rPr>
        <w:t>подраздела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_Ref56229154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;</w:t>
      </w:r>
    </w:p>
    <w:p w:rsidR="00F73AAB" w:rsidRPr="00477CF0" w:rsidRDefault="00F73AAB" w:rsidP="00EA6165">
      <w:pPr>
        <w:pStyle w:val="5"/>
        <w:rPr>
          <w:rFonts w:ascii="Times New Roman" w:hAnsi="Times New Roman"/>
          <w:sz w:val="24"/>
        </w:rPr>
      </w:pPr>
      <w:bookmarkStart w:id="314" w:name="_Ref293497338"/>
      <w:r w:rsidRPr="00477CF0">
        <w:rPr>
          <w:rFonts w:ascii="Times New Roman" w:hAnsi="Times New Roman"/>
          <w:sz w:val="24"/>
        </w:rPr>
        <w:t xml:space="preserve">проверку соответствия предлагаемой продукции и условий исполнения договора требованиям, установленным в </w:t>
      </w:r>
      <w:r w:rsidR="006029EC" w:rsidRPr="00AE0C72">
        <w:rPr>
          <w:rFonts w:ascii="Times New Roman" w:hAnsi="Times New Roman"/>
          <w:sz w:val="24"/>
          <w:szCs w:val="24"/>
        </w:rPr>
        <w:t>разделах </w:t>
      </w:r>
      <w:r w:rsidR="00477CF0" w:rsidRPr="00AE0C72">
        <w:rPr>
          <w:rFonts w:ascii="Times New Roman" w:hAnsi="Times New Roman"/>
          <w:sz w:val="24"/>
          <w:szCs w:val="24"/>
        </w:rPr>
        <w:fldChar w:fldCharType="begin"/>
      </w:r>
      <w:r w:rsidR="00477CF0" w:rsidRPr="00AE0C72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AE0C72">
        <w:rPr>
          <w:rFonts w:ascii="Times New Roman" w:hAnsi="Times New Roman"/>
          <w:sz w:val="24"/>
          <w:szCs w:val="24"/>
        </w:rPr>
      </w:r>
      <w:r w:rsidR="00477CF0" w:rsidRPr="00AE0C72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8</w:t>
      </w:r>
      <w:r w:rsidR="00477CF0" w:rsidRPr="00AE0C72">
        <w:rPr>
          <w:rFonts w:ascii="Times New Roman" w:hAnsi="Times New Roman"/>
          <w:sz w:val="24"/>
          <w:szCs w:val="24"/>
        </w:rPr>
        <w:fldChar w:fldCharType="end"/>
      </w:r>
      <w:r w:rsidR="006029EC" w:rsidRPr="00AE0C72">
        <w:rPr>
          <w:rFonts w:ascii="Times New Roman" w:hAnsi="Times New Roman"/>
          <w:sz w:val="24"/>
          <w:szCs w:val="24"/>
        </w:rPr>
        <w:t> – </w:t>
      </w:r>
      <w:r w:rsidR="00477CF0" w:rsidRPr="00AE0C72">
        <w:rPr>
          <w:rFonts w:ascii="Times New Roman" w:hAnsi="Times New Roman"/>
          <w:sz w:val="24"/>
          <w:szCs w:val="24"/>
        </w:rPr>
        <w:fldChar w:fldCharType="begin"/>
      </w:r>
      <w:r w:rsidR="00477CF0" w:rsidRPr="00AE0C72">
        <w:rPr>
          <w:rFonts w:ascii="Times New Roman" w:hAnsi="Times New Roman"/>
          <w:sz w:val="24"/>
          <w:szCs w:val="24"/>
        </w:rPr>
        <w:instrText xml:space="preserve"> REF _Ref414042300 \r \h  \* MERGEFORMAT </w:instrText>
      </w:r>
      <w:r w:rsidR="00477CF0" w:rsidRPr="00AE0C72">
        <w:rPr>
          <w:rFonts w:ascii="Times New Roman" w:hAnsi="Times New Roman"/>
          <w:sz w:val="24"/>
          <w:szCs w:val="24"/>
        </w:rPr>
      </w:r>
      <w:r w:rsidR="00477CF0" w:rsidRPr="00AE0C72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9</w:t>
      </w:r>
      <w:r w:rsidR="00477CF0" w:rsidRPr="00AE0C72">
        <w:rPr>
          <w:rFonts w:ascii="Times New Roman" w:hAnsi="Times New Roman"/>
          <w:sz w:val="24"/>
          <w:szCs w:val="24"/>
        </w:rPr>
        <w:fldChar w:fldCharType="end"/>
      </w:r>
      <w:r w:rsidR="00AE0C72">
        <w:rPr>
          <w:rFonts w:ascii="Times New Roman" w:hAnsi="Times New Roman"/>
          <w:sz w:val="24"/>
          <w:szCs w:val="24"/>
        </w:rPr>
        <w:t xml:space="preserve"> </w:t>
      </w:r>
      <w:r w:rsidR="003A22E3" w:rsidRPr="00AE0C72">
        <w:rPr>
          <w:rFonts w:ascii="Times New Roman" w:hAnsi="Times New Roman"/>
          <w:sz w:val="24"/>
          <w:szCs w:val="24"/>
        </w:rPr>
        <w:t>и п</w:t>
      </w:r>
      <w:r w:rsidR="003A22E3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_Ref431330962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10</w:t>
      </w:r>
      <w:r w:rsidR="00477CF0" w:rsidRPr="00477CF0">
        <w:rPr>
          <w:rFonts w:ascii="Times New Roman" w:hAnsi="Times New Roman"/>
        </w:rPr>
        <w:fldChar w:fldCharType="end"/>
      </w:r>
      <w:r w:rsidR="003A22E3" w:rsidRPr="00477CF0">
        <w:rPr>
          <w:rFonts w:ascii="Times New Roman" w:hAnsi="Times New Roman"/>
          <w:sz w:val="24"/>
        </w:rPr>
        <w:t xml:space="preserve"> информационной карты</w:t>
      </w:r>
      <w:r w:rsidRPr="00477CF0">
        <w:rPr>
          <w:rFonts w:ascii="Times New Roman" w:hAnsi="Times New Roman"/>
          <w:sz w:val="24"/>
        </w:rPr>
        <w:t>;</w:t>
      </w:r>
      <w:bookmarkEnd w:id="314"/>
    </w:p>
    <w:p w:rsidR="00F73AAB" w:rsidRPr="00477CF0" w:rsidRDefault="00F73AAB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проверку соблюдения порядка описания продукции, предлагаемой к поставке в составе заявки на участие в закупке, на соответствие требованиям, установленным в </w:t>
      </w:r>
      <w:r w:rsidR="006029EC" w:rsidRPr="00477CF0">
        <w:rPr>
          <w:rFonts w:ascii="Times New Roman" w:hAnsi="Times New Roman"/>
          <w:sz w:val="24"/>
        </w:rPr>
        <w:t>подразделе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_Ref415072934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4.6</w:t>
      </w:r>
      <w:r w:rsidR="00477CF0" w:rsidRPr="00477CF0">
        <w:rPr>
          <w:rFonts w:ascii="Times New Roman" w:hAnsi="Times New Roman"/>
        </w:rPr>
        <w:fldChar w:fldCharType="end"/>
      </w:r>
      <w:r w:rsidR="008B303E" w:rsidRPr="00477CF0">
        <w:rPr>
          <w:rFonts w:ascii="Times New Roman" w:hAnsi="Times New Roman"/>
          <w:sz w:val="24"/>
        </w:rPr>
        <w:t>, 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AE0C72">
        <w:rPr>
          <w:rFonts w:ascii="Times New Roman" w:hAnsi="Times New Roman"/>
          <w:sz w:val="24"/>
          <w:szCs w:val="24"/>
        </w:rPr>
        <w:fldChar w:fldCharType="begin"/>
      </w:r>
      <w:r w:rsidR="00477CF0" w:rsidRPr="00AE0C72">
        <w:rPr>
          <w:rFonts w:ascii="Times New Roman" w:hAnsi="Times New Roman"/>
          <w:sz w:val="24"/>
          <w:szCs w:val="24"/>
        </w:rPr>
        <w:instrText xml:space="preserve"> REF _Ref414274710 \r \h  \* MERGEFORMAT </w:instrText>
      </w:r>
      <w:r w:rsidR="00477CF0" w:rsidRPr="00AE0C72">
        <w:rPr>
          <w:rFonts w:ascii="Times New Roman" w:hAnsi="Times New Roman"/>
          <w:sz w:val="24"/>
          <w:szCs w:val="24"/>
        </w:rPr>
      </w:r>
      <w:r w:rsidR="00477CF0" w:rsidRPr="00AE0C72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11</w:t>
      </w:r>
      <w:r w:rsidR="00477CF0" w:rsidRPr="00AE0C72">
        <w:rPr>
          <w:rFonts w:ascii="Times New Roman" w:hAnsi="Times New Roman"/>
          <w:sz w:val="24"/>
          <w:szCs w:val="24"/>
        </w:rPr>
        <w:fldChar w:fldCharType="end"/>
      </w:r>
      <w:r w:rsidR="008B303E" w:rsidRPr="00477CF0">
        <w:rPr>
          <w:rFonts w:ascii="Times New Roman" w:hAnsi="Times New Roman"/>
          <w:sz w:val="24"/>
        </w:rPr>
        <w:t xml:space="preserve"> информационной карты</w:t>
      </w:r>
      <w:r w:rsidR="00B713F3" w:rsidRPr="00477CF0">
        <w:rPr>
          <w:rFonts w:ascii="Times New Roman" w:hAnsi="Times New Roman"/>
          <w:sz w:val="24"/>
        </w:rPr>
        <w:t xml:space="preserve"> и форме подраздела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_Ref314250951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7.2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;</w:t>
      </w:r>
    </w:p>
    <w:p w:rsidR="00F73AAB" w:rsidRPr="0013225B" w:rsidRDefault="00F73AAB" w:rsidP="00EA6165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принятие решения о допуске или об отказе в допуске к участию в </w:t>
      </w:r>
      <w:r w:rsidR="00536D8E" w:rsidRPr="00477CF0">
        <w:rPr>
          <w:rFonts w:ascii="Times New Roman" w:hAnsi="Times New Roman"/>
          <w:sz w:val="24"/>
        </w:rPr>
        <w:t xml:space="preserve">редукционе </w:t>
      </w:r>
      <w:r w:rsidRPr="00477CF0">
        <w:rPr>
          <w:rFonts w:ascii="Times New Roman" w:hAnsi="Times New Roman"/>
          <w:sz w:val="24"/>
        </w:rPr>
        <w:t xml:space="preserve">и </w:t>
      </w:r>
      <w:r w:rsidRPr="0013225B">
        <w:rPr>
          <w:rFonts w:ascii="Times New Roman" w:hAnsi="Times New Roman"/>
          <w:sz w:val="24"/>
          <w:szCs w:val="24"/>
        </w:rPr>
        <w:t>признании участников процедуры закупки участниками закупки в соответствии с критериями отбора</w:t>
      </w:r>
      <w:r w:rsidR="00536D8E" w:rsidRPr="0013225B">
        <w:rPr>
          <w:rFonts w:ascii="Times New Roman" w:hAnsi="Times New Roman"/>
          <w:sz w:val="24"/>
          <w:szCs w:val="24"/>
        </w:rPr>
        <w:t xml:space="preserve"> первых частей заявок</w:t>
      </w:r>
      <w:r w:rsidRPr="0013225B">
        <w:rPr>
          <w:rFonts w:ascii="Times New Roman" w:hAnsi="Times New Roman"/>
          <w:sz w:val="24"/>
          <w:szCs w:val="24"/>
        </w:rPr>
        <w:t>, установлен</w:t>
      </w:r>
      <w:r w:rsidR="00B33D7E" w:rsidRPr="0013225B">
        <w:rPr>
          <w:rFonts w:ascii="Times New Roman" w:hAnsi="Times New Roman"/>
          <w:sz w:val="24"/>
          <w:szCs w:val="24"/>
        </w:rPr>
        <w:t>н</w:t>
      </w:r>
      <w:r w:rsidRPr="0013225B">
        <w:rPr>
          <w:rFonts w:ascii="Times New Roman" w:hAnsi="Times New Roman"/>
          <w:sz w:val="24"/>
          <w:szCs w:val="24"/>
        </w:rPr>
        <w:t>ы</w:t>
      </w:r>
      <w:r w:rsidR="00B33D7E" w:rsidRPr="0013225B">
        <w:rPr>
          <w:rFonts w:ascii="Times New Roman" w:hAnsi="Times New Roman"/>
          <w:sz w:val="24"/>
          <w:szCs w:val="24"/>
        </w:rPr>
        <w:t>ми</w:t>
      </w:r>
      <w:r w:rsidRPr="0013225B">
        <w:rPr>
          <w:rFonts w:ascii="Times New Roman" w:hAnsi="Times New Roman"/>
          <w:sz w:val="24"/>
          <w:szCs w:val="24"/>
        </w:rPr>
        <w:t xml:space="preserve"> в </w:t>
      </w:r>
      <w:r w:rsidR="00B33D7E" w:rsidRPr="0013225B">
        <w:rPr>
          <w:rFonts w:ascii="Times New Roman" w:hAnsi="Times New Roman"/>
          <w:sz w:val="24"/>
          <w:szCs w:val="24"/>
        </w:rPr>
        <w:t>п.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_Ref415852052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23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B33D7E" w:rsidRPr="0013225B">
        <w:rPr>
          <w:rFonts w:ascii="Times New Roman" w:hAnsi="Times New Roman"/>
          <w:sz w:val="24"/>
          <w:szCs w:val="24"/>
        </w:rPr>
        <w:t xml:space="preserve"> информационной карты</w:t>
      </w:r>
      <w:r w:rsidRPr="0013225B">
        <w:rPr>
          <w:rFonts w:ascii="Times New Roman" w:hAnsi="Times New Roman"/>
          <w:sz w:val="24"/>
          <w:szCs w:val="24"/>
        </w:rPr>
        <w:t>.</w:t>
      </w:r>
    </w:p>
    <w:p w:rsidR="00F73AAB" w:rsidRPr="0013225B" w:rsidRDefault="00FC27AF" w:rsidP="00773C33">
      <w:pPr>
        <w:pStyle w:val="4"/>
        <w:keepNext/>
        <w:rPr>
          <w:rFonts w:ascii="Times New Roman" w:hAnsi="Times New Roman"/>
          <w:sz w:val="24"/>
          <w:szCs w:val="24"/>
        </w:rPr>
      </w:pPr>
      <w:bookmarkStart w:id="315" w:name="_Ref409636113"/>
      <w:r w:rsidRPr="0013225B">
        <w:rPr>
          <w:rFonts w:ascii="Times New Roman" w:hAnsi="Times New Roman"/>
          <w:sz w:val="24"/>
          <w:szCs w:val="24"/>
        </w:rPr>
        <w:t>ЗК</w:t>
      </w:r>
      <w:r w:rsidR="00F73AAB" w:rsidRPr="0013225B">
        <w:rPr>
          <w:rFonts w:ascii="Times New Roman" w:hAnsi="Times New Roman"/>
          <w:sz w:val="24"/>
          <w:szCs w:val="24"/>
        </w:rPr>
        <w:t xml:space="preserve"> отклоняет заявку участника процедуры закупки по следующим основаниям:</w:t>
      </w:r>
      <w:bookmarkEnd w:id="315"/>
    </w:p>
    <w:p w:rsidR="00F73AAB" w:rsidRPr="0013225B" w:rsidRDefault="00F73AAB" w:rsidP="00EA6165">
      <w:pPr>
        <w:pStyle w:val="5"/>
        <w:rPr>
          <w:rFonts w:ascii="Times New Roman" w:hAnsi="Times New Roman"/>
          <w:sz w:val="24"/>
          <w:szCs w:val="24"/>
        </w:rPr>
      </w:pPr>
      <w:r w:rsidRPr="0013225B">
        <w:rPr>
          <w:rFonts w:ascii="Times New Roman" w:hAnsi="Times New Roman"/>
          <w:sz w:val="24"/>
          <w:szCs w:val="24"/>
        </w:rPr>
        <w:t xml:space="preserve">непредставление в составе </w:t>
      </w:r>
      <w:r w:rsidR="00600E24" w:rsidRPr="0013225B">
        <w:rPr>
          <w:rFonts w:ascii="Times New Roman" w:hAnsi="Times New Roman"/>
          <w:sz w:val="24"/>
          <w:szCs w:val="24"/>
        </w:rPr>
        <w:t xml:space="preserve">первой части </w:t>
      </w:r>
      <w:r w:rsidRPr="0013225B">
        <w:rPr>
          <w:rFonts w:ascii="Times New Roman" w:hAnsi="Times New Roman"/>
          <w:sz w:val="24"/>
          <w:szCs w:val="24"/>
        </w:rPr>
        <w:t xml:space="preserve">заявки документов и сведений, предусмотренных </w:t>
      </w:r>
      <w:r w:rsidR="00357DBA" w:rsidRPr="0013225B">
        <w:rPr>
          <w:rFonts w:ascii="Times New Roman" w:hAnsi="Times New Roman"/>
          <w:sz w:val="24"/>
          <w:szCs w:val="24"/>
        </w:rPr>
        <w:t>приложением №</w:t>
      </w:r>
      <w:r w:rsidR="00121AA3" w:rsidRPr="0013225B">
        <w:rPr>
          <w:rFonts w:ascii="Times New Roman" w:hAnsi="Times New Roman"/>
          <w:sz w:val="24"/>
          <w:szCs w:val="24"/>
        </w:rPr>
        <w:t>2</w:t>
      </w:r>
      <w:r w:rsidR="00357DBA" w:rsidRPr="0013225B">
        <w:rPr>
          <w:rFonts w:ascii="Times New Roman" w:hAnsi="Times New Roman"/>
          <w:sz w:val="24"/>
          <w:szCs w:val="24"/>
        </w:rPr>
        <w:t xml:space="preserve"> к информационной карте</w:t>
      </w:r>
      <w:r w:rsidRPr="0013225B">
        <w:rPr>
          <w:rFonts w:ascii="Times New Roman" w:hAnsi="Times New Roman"/>
          <w:sz w:val="24"/>
          <w:szCs w:val="24"/>
        </w:rPr>
        <w:t xml:space="preserve">; нарушение требований </w:t>
      </w:r>
      <w:r w:rsidR="006029EC" w:rsidRPr="0013225B">
        <w:rPr>
          <w:rFonts w:ascii="Times New Roman" w:hAnsi="Times New Roman"/>
          <w:sz w:val="24"/>
          <w:szCs w:val="24"/>
        </w:rPr>
        <w:t>подраздела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_Ref56229154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4.5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13225B">
        <w:rPr>
          <w:rFonts w:ascii="Times New Roman" w:hAnsi="Times New Roman"/>
          <w:sz w:val="24"/>
          <w:szCs w:val="24"/>
        </w:rPr>
        <w:t xml:space="preserve"> </w:t>
      </w:r>
      <w:r w:rsidRPr="0013225B">
        <w:rPr>
          <w:rFonts w:ascii="Times New Roman" w:hAnsi="Times New Roman"/>
          <w:sz w:val="24"/>
          <w:szCs w:val="24"/>
        </w:rPr>
        <w:t xml:space="preserve">к содержанию и </w:t>
      </w:r>
      <w:r w:rsidR="00AE0C72">
        <w:rPr>
          <w:rFonts w:ascii="Times New Roman" w:hAnsi="Times New Roman"/>
          <w:sz w:val="24"/>
          <w:szCs w:val="24"/>
        </w:rPr>
        <w:t>составу</w:t>
      </w:r>
      <w:r w:rsidRPr="0013225B">
        <w:rPr>
          <w:rFonts w:ascii="Times New Roman" w:hAnsi="Times New Roman"/>
          <w:sz w:val="24"/>
          <w:szCs w:val="24"/>
        </w:rPr>
        <w:t xml:space="preserve"> </w:t>
      </w:r>
      <w:r w:rsidR="00600E24" w:rsidRPr="0013225B">
        <w:rPr>
          <w:rFonts w:ascii="Times New Roman" w:hAnsi="Times New Roman"/>
          <w:sz w:val="24"/>
          <w:szCs w:val="24"/>
        </w:rPr>
        <w:t xml:space="preserve">первой части </w:t>
      </w:r>
      <w:r w:rsidRPr="0013225B">
        <w:rPr>
          <w:rFonts w:ascii="Times New Roman" w:hAnsi="Times New Roman"/>
          <w:sz w:val="24"/>
          <w:szCs w:val="24"/>
        </w:rPr>
        <w:t>заявки;</w:t>
      </w:r>
    </w:p>
    <w:p w:rsidR="00F73AAB" w:rsidRPr="0013225B" w:rsidRDefault="00F73AAB" w:rsidP="00EA6165">
      <w:pPr>
        <w:pStyle w:val="5"/>
        <w:rPr>
          <w:rFonts w:ascii="Times New Roman" w:hAnsi="Times New Roman"/>
          <w:sz w:val="24"/>
          <w:szCs w:val="24"/>
        </w:rPr>
      </w:pPr>
      <w:r w:rsidRPr="0013225B">
        <w:rPr>
          <w:rFonts w:ascii="Times New Roman" w:hAnsi="Times New Roman"/>
          <w:sz w:val="24"/>
          <w:szCs w:val="24"/>
        </w:rPr>
        <w:t>несоответствие предлагаемой продукции и</w:t>
      </w:r>
      <w:r w:rsidR="009E6C15">
        <w:rPr>
          <w:rFonts w:ascii="Times New Roman" w:hAnsi="Times New Roman"/>
          <w:sz w:val="24"/>
          <w:szCs w:val="24"/>
        </w:rPr>
        <w:t>/или</w:t>
      </w:r>
      <w:r w:rsidRPr="0013225B">
        <w:rPr>
          <w:rFonts w:ascii="Times New Roman" w:hAnsi="Times New Roman"/>
          <w:sz w:val="24"/>
          <w:szCs w:val="24"/>
        </w:rPr>
        <w:t xml:space="preserve"> условий исполнения договора требованиям, установленным в </w:t>
      </w:r>
      <w:r w:rsidR="006029EC" w:rsidRPr="0013225B">
        <w:rPr>
          <w:rFonts w:ascii="Times New Roman" w:hAnsi="Times New Roman"/>
          <w:sz w:val="24"/>
          <w:szCs w:val="24"/>
        </w:rPr>
        <w:t>разделах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8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6029EC" w:rsidRPr="0013225B">
        <w:rPr>
          <w:rFonts w:ascii="Times New Roman" w:hAnsi="Times New Roman"/>
          <w:sz w:val="24"/>
          <w:szCs w:val="24"/>
        </w:rPr>
        <w:t> –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_Ref414042300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9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3A22E3" w:rsidRPr="0013225B">
        <w:rPr>
          <w:rFonts w:ascii="Times New Roman" w:hAnsi="Times New Roman"/>
          <w:sz w:val="24"/>
          <w:szCs w:val="24"/>
        </w:rPr>
        <w:t xml:space="preserve"> и п.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_Ref431330962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10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3A22E3" w:rsidRPr="0013225B">
        <w:rPr>
          <w:rFonts w:ascii="Times New Roman" w:hAnsi="Times New Roman"/>
          <w:sz w:val="24"/>
          <w:szCs w:val="24"/>
        </w:rPr>
        <w:t xml:space="preserve"> информационной карты</w:t>
      </w:r>
      <w:r w:rsidRPr="0013225B">
        <w:rPr>
          <w:rFonts w:ascii="Times New Roman" w:hAnsi="Times New Roman"/>
          <w:sz w:val="24"/>
          <w:szCs w:val="24"/>
        </w:rPr>
        <w:t>;</w:t>
      </w:r>
    </w:p>
    <w:p w:rsidR="00F73AAB" w:rsidRPr="0013225B" w:rsidRDefault="00485ED0" w:rsidP="00EA6165">
      <w:pPr>
        <w:pStyle w:val="5"/>
        <w:rPr>
          <w:rFonts w:ascii="Times New Roman" w:hAnsi="Times New Roman"/>
          <w:sz w:val="24"/>
          <w:szCs w:val="24"/>
        </w:rPr>
      </w:pPr>
      <w:r w:rsidRPr="0013225B">
        <w:rPr>
          <w:rFonts w:ascii="Times New Roman" w:hAnsi="Times New Roman"/>
          <w:sz w:val="24"/>
          <w:szCs w:val="24"/>
        </w:rPr>
        <w:t>несоблюдение требований, установленных в подразделе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_Ref415072934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4.6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Pr="0013225B">
        <w:rPr>
          <w:rFonts w:ascii="Times New Roman" w:hAnsi="Times New Roman"/>
          <w:sz w:val="24"/>
          <w:szCs w:val="24"/>
        </w:rPr>
        <w:t>, п.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_Ref414274710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11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Pr="0013225B">
        <w:rPr>
          <w:rFonts w:ascii="Times New Roman" w:hAnsi="Times New Roman"/>
          <w:sz w:val="24"/>
          <w:szCs w:val="24"/>
        </w:rPr>
        <w:t xml:space="preserve"> информационной карты и в форме подраздела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_Ref314250951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7.2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Pr="0013225B">
        <w:rPr>
          <w:rFonts w:ascii="Times New Roman" w:hAnsi="Times New Roman"/>
          <w:sz w:val="24"/>
          <w:szCs w:val="24"/>
        </w:rPr>
        <w:t>, к описанию продукции, предлагаемой к поставке в составе заявки</w:t>
      </w:r>
      <w:r w:rsidR="00F73AAB" w:rsidRPr="0013225B">
        <w:rPr>
          <w:rFonts w:ascii="Times New Roman" w:hAnsi="Times New Roman"/>
          <w:sz w:val="24"/>
          <w:szCs w:val="24"/>
        </w:rPr>
        <w:t>;</w:t>
      </w:r>
    </w:p>
    <w:p w:rsidR="006859C6" w:rsidRPr="00477CF0" w:rsidRDefault="00F73AAB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наличие в составе </w:t>
      </w:r>
      <w:r w:rsidR="00536B03" w:rsidRPr="00477CF0">
        <w:rPr>
          <w:rFonts w:ascii="Times New Roman" w:hAnsi="Times New Roman"/>
          <w:sz w:val="24"/>
        </w:rPr>
        <w:t xml:space="preserve">первой части </w:t>
      </w:r>
      <w:r w:rsidRPr="00477CF0">
        <w:rPr>
          <w:rFonts w:ascii="Times New Roman" w:hAnsi="Times New Roman"/>
          <w:sz w:val="24"/>
        </w:rPr>
        <w:t>заявки недостоверных сведений</w:t>
      </w:r>
      <w:r w:rsidR="007F1C03" w:rsidRPr="00477CF0">
        <w:rPr>
          <w:rFonts w:ascii="Times New Roman" w:hAnsi="Times New Roman"/>
          <w:sz w:val="24"/>
        </w:rPr>
        <w:t>.</w:t>
      </w:r>
    </w:p>
    <w:p w:rsidR="00F73AAB" w:rsidRPr="00477CF0" w:rsidRDefault="00F73AAB" w:rsidP="00773C33">
      <w:pPr>
        <w:pStyle w:val="afffff2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Отклонение заявки участника </w:t>
      </w:r>
      <w:r w:rsidR="004224A4" w:rsidRPr="00477CF0">
        <w:rPr>
          <w:rFonts w:ascii="Times New Roman" w:hAnsi="Times New Roman"/>
          <w:sz w:val="24"/>
        </w:rPr>
        <w:t xml:space="preserve">процедуры </w:t>
      </w:r>
      <w:r w:rsidRPr="00477CF0">
        <w:rPr>
          <w:rFonts w:ascii="Times New Roman" w:hAnsi="Times New Roman"/>
          <w:sz w:val="24"/>
        </w:rPr>
        <w:t xml:space="preserve">закупки по </w:t>
      </w:r>
      <w:r w:rsidR="00592D53" w:rsidRPr="00477CF0">
        <w:rPr>
          <w:rFonts w:ascii="Times New Roman" w:hAnsi="Times New Roman"/>
          <w:sz w:val="24"/>
        </w:rPr>
        <w:t xml:space="preserve">иным </w:t>
      </w:r>
      <w:r w:rsidRPr="00477CF0">
        <w:rPr>
          <w:rFonts w:ascii="Times New Roman" w:hAnsi="Times New Roman"/>
          <w:sz w:val="24"/>
        </w:rPr>
        <w:t>основаниям не допускается.</w:t>
      </w:r>
      <w:r w:rsidR="00DD0976">
        <w:rPr>
          <w:rFonts w:ascii="Times New Roman" w:hAnsi="Times New Roman"/>
          <w:sz w:val="24"/>
        </w:rPr>
        <w:t xml:space="preserve"> </w:t>
      </w:r>
      <w:r w:rsidR="00DD0976">
        <w:rPr>
          <w:rFonts w:ascii="Times New Roman" w:hAnsi="Times New Roman"/>
          <w:sz w:val="24"/>
          <w:szCs w:val="24"/>
        </w:rPr>
        <w:t xml:space="preserve">Не допускается отклонение заявки в связи с несоответствием предложения участника в отношении предмета закупки, подготовленного в соответствии с требованиями к описанию продукции в </w:t>
      </w:r>
      <w:r w:rsidR="00DD0976" w:rsidRPr="00173927">
        <w:rPr>
          <w:rFonts w:ascii="Times New Roman" w:hAnsi="Times New Roman"/>
          <w:sz w:val="24"/>
          <w:szCs w:val="24"/>
        </w:rPr>
        <w:t>случае</w:t>
      </w:r>
      <w:r w:rsidR="00DD0976">
        <w:rPr>
          <w:rFonts w:ascii="Times New Roman" w:hAnsi="Times New Roman"/>
          <w:sz w:val="24"/>
          <w:szCs w:val="24"/>
        </w:rPr>
        <w:t>,</w:t>
      </w:r>
      <w:r w:rsidR="00DD0976" w:rsidRPr="00173927">
        <w:rPr>
          <w:rFonts w:ascii="Times New Roman" w:hAnsi="Times New Roman"/>
          <w:sz w:val="24"/>
          <w:szCs w:val="24"/>
        </w:rPr>
        <w:t xml:space="preserve"> если из содержания первой части заявки участника закупки представляется возможным установить соответствие предложения участника в отношении предмета закупки требованиям документации о закупке.</w:t>
      </w:r>
    </w:p>
    <w:p w:rsidR="00AB33DD" w:rsidRPr="00477CF0" w:rsidRDefault="00AB33DD" w:rsidP="00773C33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 xml:space="preserve">В ходе </w:t>
      </w:r>
      <w:r w:rsidR="00940B79" w:rsidRPr="00477CF0">
        <w:rPr>
          <w:rFonts w:ascii="Times New Roman" w:hAnsi="Times New Roman"/>
          <w:sz w:val="24"/>
        </w:rPr>
        <w:t xml:space="preserve">процедуры рассмотрения первых частей заявок </w:t>
      </w:r>
      <w:r w:rsidRPr="00477CF0">
        <w:rPr>
          <w:rFonts w:ascii="Times New Roman" w:hAnsi="Times New Roman"/>
          <w:sz w:val="24"/>
        </w:rPr>
        <w:t xml:space="preserve">проводится заседание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>, итоги которо</w:t>
      </w:r>
      <w:r w:rsidR="00137F79" w:rsidRPr="00477CF0">
        <w:rPr>
          <w:rFonts w:ascii="Times New Roman" w:hAnsi="Times New Roman"/>
          <w:sz w:val="24"/>
        </w:rPr>
        <w:t>го</w:t>
      </w:r>
      <w:r w:rsidRPr="00477CF0">
        <w:rPr>
          <w:rFonts w:ascii="Times New Roman" w:hAnsi="Times New Roman"/>
          <w:sz w:val="24"/>
        </w:rPr>
        <w:t xml:space="preserve"> оформляются протоколом рассмотрения </w:t>
      </w:r>
      <w:r w:rsidR="00940B79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заявок. В этот протокол включаются следующие сведения: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наименование закупки;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номер закупки;</w:t>
      </w:r>
    </w:p>
    <w:p w:rsidR="00DD0976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подписания протокола;</w:t>
      </w:r>
    </w:p>
    <w:p w:rsidR="00AB33DD" w:rsidRPr="00285BC9" w:rsidRDefault="00AB33DD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285BC9">
        <w:rPr>
          <w:rFonts w:ascii="Times New Roman" w:hAnsi="Times New Roman"/>
          <w:sz w:val="24"/>
          <w:szCs w:val="24"/>
        </w:rPr>
        <w:t>сведения об НМЦ</w:t>
      </w:r>
      <w:r w:rsidR="00F41DC6" w:rsidRPr="00285BC9">
        <w:rPr>
          <w:rFonts w:ascii="Times New Roman" w:hAnsi="Times New Roman"/>
          <w:sz w:val="24"/>
          <w:szCs w:val="24"/>
        </w:rPr>
        <w:t>, объеме закупаемой продукции, сроке исполнения договора</w:t>
      </w:r>
      <w:r w:rsidRPr="00285BC9">
        <w:rPr>
          <w:rFonts w:ascii="Times New Roman" w:hAnsi="Times New Roman"/>
          <w:sz w:val="24"/>
          <w:szCs w:val="24"/>
        </w:rPr>
        <w:t>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дата и время проведения процедуры рассмотрения </w:t>
      </w:r>
      <w:r w:rsidR="00940B79" w:rsidRPr="00477CF0">
        <w:rPr>
          <w:rFonts w:ascii="Times New Roman" w:hAnsi="Times New Roman"/>
          <w:sz w:val="24"/>
        </w:rPr>
        <w:t>первых частей заявок</w:t>
      </w:r>
      <w:r w:rsidRPr="00477CF0">
        <w:rPr>
          <w:rFonts w:ascii="Times New Roman" w:hAnsi="Times New Roman"/>
          <w:sz w:val="24"/>
        </w:rPr>
        <w:t>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наименование и адрес ЭТП в информационно-телекоммуникационной сети «Интернет», с использованием которой проводится закупка;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наименование </w:t>
      </w:r>
      <w:r w:rsidR="003F6A25" w:rsidRPr="00477CF0">
        <w:rPr>
          <w:rFonts w:ascii="Times New Roman" w:hAnsi="Times New Roman"/>
          <w:sz w:val="24"/>
        </w:rPr>
        <w:t>ЗК</w:t>
      </w:r>
      <w:r w:rsidR="0013225B">
        <w:rPr>
          <w:rFonts w:ascii="Times New Roman" w:hAnsi="Times New Roman"/>
          <w:sz w:val="24"/>
        </w:rPr>
        <w:t xml:space="preserve"> </w:t>
      </w:r>
      <w:r w:rsidR="007B646E" w:rsidRPr="00477CF0">
        <w:rPr>
          <w:rFonts w:ascii="Times New Roman" w:hAnsi="Times New Roman"/>
          <w:sz w:val="24"/>
        </w:rPr>
        <w:t>и/или</w:t>
      </w:r>
      <w:r w:rsidRPr="00477CF0">
        <w:rPr>
          <w:rFonts w:ascii="Times New Roman" w:hAnsi="Times New Roman"/>
          <w:sz w:val="24"/>
        </w:rPr>
        <w:t xml:space="preserve"> реквизиты документа, утвердившего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, количество членов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и количество присутствующих членов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, наличие у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кворума для принятия решений;</w:t>
      </w:r>
    </w:p>
    <w:p w:rsidR="00DD0976" w:rsidRPr="00424A7D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424A7D">
        <w:rPr>
          <w:rFonts w:ascii="Times New Roman" w:hAnsi="Times New Roman"/>
          <w:sz w:val="24"/>
          <w:szCs w:val="24"/>
        </w:rPr>
        <w:t>количество поданных первых частей заявок, а также время и дата регистрации каждой такой заявки;</w:t>
      </w:r>
    </w:p>
    <w:p w:rsidR="00DD0976" w:rsidRPr="00424A7D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424A7D">
        <w:rPr>
          <w:rFonts w:ascii="Times New Roman" w:hAnsi="Times New Roman"/>
          <w:sz w:val="24"/>
          <w:szCs w:val="24"/>
        </w:rPr>
        <w:t>сведения об идентификационных номерах участников процедуры закупки, заявки которых были рассмотрены;</w:t>
      </w:r>
    </w:p>
    <w:p w:rsidR="00DD0976" w:rsidRPr="00385D16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заявок, которые были отклонены, и указание </w:t>
      </w:r>
      <w:r w:rsidRPr="00385D16">
        <w:rPr>
          <w:rFonts w:ascii="Times New Roman" w:hAnsi="Times New Roman"/>
          <w:sz w:val="24"/>
          <w:szCs w:val="24"/>
        </w:rPr>
        <w:t>в отношении каждой заявки</w:t>
      </w:r>
      <w:r>
        <w:rPr>
          <w:rFonts w:ascii="Times New Roman" w:hAnsi="Times New Roman"/>
          <w:sz w:val="24"/>
          <w:szCs w:val="24"/>
        </w:rPr>
        <w:t xml:space="preserve"> принятого решения</w:t>
      </w:r>
      <w:r w:rsidRPr="00385D16">
        <w:rPr>
          <w:rFonts w:ascii="Times New Roman" w:hAnsi="Times New Roman"/>
          <w:sz w:val="24"/>
          <w:szCs w:val="24"/>
        </w:rPr>
        <w:t xml:space="preserve"> о допуске участника процедуры закупки к участию в закупке и о признании его участником закупки либо об отказе в допуске с указанием </w:t>
      </w:r>
      <w:r w:rsidRPr="0070716D">
        <w:rPr>
          <w:rFonts w:ascii="Times New Roman" w:hAnsi="Times New Roman"/>
          <w:sz w:val="24"/>
          <w:szCs w:val="24"/>
        </w:rPr>
        <w:t>оснований отклонения каждой такой заявки (</w:t>
      </w:r>
      <w:r w:rsidRPr="00385D16">
        <w:rPr>
          <w:rFonts w:ascii="Times New Roman" w:hAnsi="Times New Roman"/>
          <w:sz w:val="24"/>
          <w:szCs w:val="24"/>
        </w:rPr>
        <w:t>положений документации о закупке, которым не соответствует заявка, а также положений заявки, не соответствующих требованиям документации о закупке</w:t>
      </w:r>
      <w:r w:rsidRPr="0070716D">
        <w:rPr>
          <w:rFonts w:ascii="Times New Roman" w:hAnsi="Times New Roman"/>
          <w:sz w:val="24"/>
          <w:szCs w:val="24"/>
        </w:rPr>
        <w:t>)</w:t>
      </w:r>
      <w:r w:rsidRPr="00385D16">
        <w:rPr>
          <w:rFonts w:ascii="Times New Roman" w:hAnsi="Times New Roman"/>
          <w:sz w:val="24"/>
          <w:szCs w:val="24"/>
        </w:rPr>
        <w:t>;</w:t>
      </w:r>
    </w:p>
    <w:p w:rsidR="00DD0976" w:rsidRPr="00173927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t>сведения о признании процедуры закупки несостоявшейся с указанием основания (причины) такого признания;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результаты голосования членов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>, принявших участие в голосовании;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иные сведения, которые </w:t>
      </w:r>
      <w:r w:rsidR="00000C5D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сочтет нужным указать.</w:t>
      </w:r>
    </w:p>
    <w:p w:rsidR="00F73AAB" w:rsidRPr="00477CF0" w:rsidRDefault="00F73AAB" w:rsidP="003F6A25">
      <w:pPr>
        <w:pStyle w:val="4"/>
        <w:rPr>
          <w:rFonts w:ascii="Times New Roman" w:hAnsi="Times New Roman"/>
          <w:sz w:val="24"/>
        </w:rPr>
      </w:pPr>
      <w:bookmarkStart w:id="316" w:name="_Ref411862370"/>
      <w:r w:rsidRPr="00477CF0">
        <w:rPr>
          <w:rFonts w:ascii="Times New Roman" w:hAnsi="Times New Roman"/>
          <w:sz w:val="24"/>
        </w:rPr>
        <w:t xml:space="preserve">По результатам рассмотрения </w:t>
      </w:r>
      <w:r w:rsidR="00CD1F7F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 xml:space="preserve">заявок процедура закупки признается несостоявшейся в случае, если </w:t>
      </w:r>
      <w:r w:rsidR="005A647D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принято решение </w:t>
      </w:r>
      <w:r w:rsidR="00CD1F7F" w:rsidRPr="00477CF0">
        <w:rPr>
          <w:rFonts w:ascii="Times New Roman" w:hAnsi="Times New Roman"/>
          <w:sz w:val="24"/>
        </w:rPr>
        <w:t>об отказе в допуске всем участникам процедуры закупки либо о допуске к участию в редукционе только 1 (одного) участника процедуры закупки</w:t>
      </w:r>
      <w:r w:rsidR="00B111EA" w:rsidRPr="00477CF0">
        <w:rPr>
          <w:rFonts w:ascii="Times New Roman" w:hAnsi="Times New Roman"/>
          <w:sz w:val="24"/>
        </w:rPr>
        <w:t>.</w:t>
      </w:r>
      <w:r w:rsidR="0013225B">
        <w:rPr>
          <w:rFonts w:ascii="Times New Roman" w:hAnsi="Times New Roman"/>
          <w:sz w:val="24"/>
        </w:rPr>
        <w:t xml:space="preserve"> </w:t>
      </w:r>
      <w:r w:rsidR="00B111EA" w:rsidRPr="00477CF0">
        <w:rPr>
          <w:rFonts w:ascii="Times New Roman" w:hAnsi="Times New Roman"/>
          <w:sz w:val="24"/>
        </w:rPr>
        <w:t>П</w:t>
      </w:r>
      <w:r w:rsidRPr="00477CF0">
        <w:rPr>
          <w:rFonts w:ascii="Times New Roman" w:hAnsi="Times New Roman"/>
          <w:sz w:val="24"/>
        </w:rPr>
        <w:t xml:space="preserve">ри этом в протокол рассмотрения </w:t>
      </w:r>
      <w:r w:rsidR="00CD1F7F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 xml:space="preserve">заявок вносится соответствующая информация. </w:t>
      </w:r>
      <w:bookmarkEnd w:id="316"/>
    </w:p>
    <w:p w:rsidR="00AB33DD" w:rsidRPr="00477CF0" w:rsidRDefault="00AB33DD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Протокол рассмотрения </w:t>
      </w:r>
      <w:r w:rsidR="002B2915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 официально размещается в срок не позднее 3 (трех) дней со дня подписания такого протокола.</w:t>
      </w:r>
    </w:p>
    <w:p w:rsidR="00F73AAB" w:rsidRPr="00477CF0" w:rsidRDefault="00F73AAB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Любой участник процедуры закупки</w:t>
      </w:r>
      <w:r w:rsidR="0013225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или участник закупки после официального размещения протокола рассмотрения </w:t>
      </w:r>
      <w:r w:rsidR="002B2915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 вправе направить организатору закупки запрос о разъяснении результатов рассмотрения своей заявки</w:t>
      </w:r>
      <w:r w:rsidR="002E0322" w:rsidRPr="00477CF0">
        <w:rPr>
          <w:rFonts w:ascii="Times New Roman" w:hAnsi="Times New Roman"/>
          <w:sz w:val="24"/>
        </w:rPr>
        <w:t xml:space="preserve"> в порядке, аналогичном порядку направления запросов разъяснения документации о закупке (подраздел 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_Ref415073891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4.3</w:t>
      </w:r>
      <w:r w:rsidR="00477CF0" w:rsidRPr="00477CF0">
        <w:rPr>
          <w:rFonts w:ascii="Times New Roman" w:hAnsi="Times New Roman"/>
        </w:rPr>
        <w:fldChar w:fldCharType="end"/>
      </w:r>
      <w:r w:rsidR="002E0322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. Организатор закупки в течение 5 (пяти) рабочих дней со дня поступления такого запроса обязан предоставить такому участнику соответствующие разъяснения. </w:t>
      </w:r>
      <w:r w:rsidR="00854DA4" w:rsidRPr="00477CF0">
        <w:rPr>
          <w:rFonts w:ascii="Times New Roman" w:hAnsi="Times New Roman"/>
          <w:sz w:val="24"/>
        </w:rPr>
        <w:t>В</w:t>
      </w:r>
      <w:r w:rsidR="0013225B">
        <w:rPr>
          <w:rFonts w:ascii="Times New Roman" w:hAnsi="Times New Roman"/>
          <w:sz w:val="24"/>
        </w:rPr>
        <w:t xml:space="preserve"> </w:t>
      </w:r>
      <w:r w:rsidR="00854DA4" w:rsidRPr="00477CF0">
        <w:rPr>
          <w:rFonts w:ascii="Times New Roman" w:hAnsi="Times New Roman"/>
          <w:sz w:val="24"/>
        </w:rPr>
        <w:t xml:space="preserve">отношении иных участников </w:t>
      </w:r>
      <w:r w:rsidRPr="00477CF0">
        <w:rPr>
          <w:rFonts w:ascii="Times New Roman" w:hAnsi="Times New Roman"/>
          <w:sz w:val="24"/>
        </w:rPr>
        <w:t xml:space="preserve">разъяснения результатов рассмотрения заявок </w:t>
      </w:r>
      <w:r w:rsidR="00854DA4" w:rsidRPr="00477CF0">
        <w:rPr>
          <w:rFonts w:ascii="Times New Roman" w:hAnsi="Times New Roman"/>
          <w:sz w:val="24"/>
        </w:rPr>
        <w:t>не предоставляются</w:t>
      </w:r>
      <w:r w:rsidRPr="00477CF0">
        <w:rPr>
          <w:rFonts w:ascii="Times New Roman" w:hAnsi="Times New Roman"/>
          <w:sz w:val="24"/>
        </w:rPr>
        <w:t>.</w:t>
      </w:r>
    </w:p>
    <w:p w:rsidR="00F172AF" w:rsidRPr="00477CF0" w:rsidRDefault="00F172AF" w:rsidP="00F172AF">
      <w:pPr>
        <w:pStyle w:val="3"/>
        <w:rPr>
          <w:rFonts w:ascii="Times New Roman" w:eastAsiaTheme="majorEastAsia" w:hAnsi="Times New Roman"/>
          <w:sz w:val="24"/>
        </w:rPr>
      </w:pPr>
      <w:bookmarkStart w:id="317" w:name="_Ref409714521"/>
      <w:bookmarkStart w:id="318" w:name="_Toc409715535"/>
      <w:bookmarkStart w:id="319" w:name="_Toc409721552"/>
      <w:bookmarkStart w:id="320" w:name="_Toc409720683"/>
      <w:bookmarkStart w:id="321" w:name="_Toc409721770"/>
      <w:bookmarkStart w:id="322" w:name="_Toc409807488"/>
      <w:bookmarkStart w:id="323" w:name="_Toc409812207"/>
      <w:bookmarkStart w:id="324" w:name="_Toc283764436"/>
      <w:bookmarkStart w:id="325" w:name="_Toc409908770"/>
      <w:bookmarkStart w:id="326" w:name="_Toc410902942"/>
      <w:bookmarkStart w:id="327" w:name="_Toc410907953"/>
      <w:bookmarkStart w:id="328" w:name="_Toc410908142"/>
      <w:bookmarkStart w:id="329" w:name="_Toc410910935"/>
      <w:bookmarkStart w:id="330" w:name="_Toc410911208"/>
      <w:bookmarkStart w:id="331" w:name="_Toc410920306"/>
      <w:bookmarkStart w:id="332" w:name="_Toc411279946"/>
      <w:bookmarkStart w:id="333" w:name="_Toc411626672"/>
      <w:bookmarkStart w:id="334" w:name="_Toc411632215"/>
      <w:bookmarkStart w:id="335" w:name="_Toc411882124"/>
      <w:bookmarkStart w:id="336" w:name="_Toc411941134"/>
      <w:bookmarkStart w:id="337" w:name="_Toc285801582"/>
      <w:bookmarkStart w:id="338" w:name="_Toc411949609"/>
      <w:bookmarkStart w:id="339" w:name="_Toc412111249"/>
      <w:bookmarkStart w:id="340" w:name="_Toc285977853"/>
      <w:bookmarkStart w:id="341" w:name="_Toc412128016"/>
      <w:bookmarkStart w:id="342" w:name="_Toc285999982"/>
      <w:bookmarkStart w:id="343" w:name="_Toc412218465"/>
      <w:bookmarkStart w:id="344" w:name="_Toc412543751"/>
      <w:bookmarkStart w:id="345" w:name="_Toc412551496"/>
      <w:bookmarkStart w:id="346" w:name="_Toc412760366"/>
      <w:bookmarkStart w:id="347" w:name="_Toc31115354"/>
      <w:r w:rsidRPr="00477CF0">
        <w:rPr>
          <w:rFonts w:ascii="Times New Roman" w:eastAsiaTheme="majorEastAsia" w:hAnsi="Times New Roman"/>
          <w:sz w:val="24"/>
        </w:rPr>
        <w:lastRenderedPageBreak/>
        <w:t>Проведение редукциона</w:t>
      </w:r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</w:p>
    <w:p w:rsidR="00723825" w:rsidRPr="00477CF0" w:rsidRDefault="00723825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редукционе могут участвовать только участники закупки, допущенные к нему по результатам рассмотрения первых частей заявок. </w:t>
      </w:r>
      <w:r w:rsidR="00074A8C" w:rsidRPr="00477CF0">
        <w:rPr>
          <w:rFonts w:ascii="Times New Roman" w:hAnsi="Times New Roman"/>
          <w:sz w:val="24"/>
        </w:rPr>
        <w:t>Р</w:t>
      </w:r>
      <w:r w:rsidRPr="00477CF0">
        <w:rPr>
          <w:rFonts w:ascii="Times New Roman" w:hAnsi="Times New Roman"/>
          <w:sz w:val="24"/>
        </w:rPr>
        <w:t>едукцион проводится оператором ЭТП путем использования соответствующих программных и технических средств, не требующих проведения заседания ЗК.</w:t>
      </w:r>
    </w:p>
    <w:p w:rsidR="00723825" w:rsidRPr="00477CF0" w:rsidRDefault="00074A8C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Р</w:t>
      </w:r>
      <w:r w:rsidR="00723825" w:rsidRPr="00477CF0">
        <w:rPr>
          <w:rFonts w:ascii="Times New Roman" w:hAnsi="Times New Roman"/>
          <w:sz w:val="24"/>
        </w:rPr>
        <w:t>едукцион проводится на ЭТП</w:t>
      </w:r>
      <w:r w:rsidR="00703F91" w:rsidRPr="00477CF0">
        <w:rPr>
          <w:rFonts w:ascii="Times New Roman" w:hAnsi="Times New Roman"/>
          <w:sz w:val="24"/>
        </w:rPr>
        <w:t>,</w:t>
      </w:r>
      <w:r w:rsidR="006D4B27" w:rsidRPr="00477CF0">
        <w:rPr>
          <w:rFonts w:ascii="Times New Roman" w:hAnsi="Times New Roman"/>
          <w:sz w:val="24"/>
        </w:rPr>
        <w:t xml:space="preserve"> начиная</w:t>
      </w:r>
      <w:r w:rsidR="00723825" w:rsidRPr="00477CF0">
        <w:rPr>
          <w:rFonts w:ascii="Times New Roman" w:hAnsi="Times New Roman"/>
          <w:sz w:val="24"/>
        </w:rPr>
        <w:t xml:space="preserve"> в </w:t>
      </w:r>
      <w:r w:rsidR="006D4B27" w:rsidRPr="00477CF0">
        <w:rPr>
          <w:rFonts w:ascii="Times New Roman" w:hAnsi="Times New Roman"/>
          <w:sz w:val="24"/>
        </w:rPr>
        <w:t>установленные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_Ref419826201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25</w:t>
      </w:r>
      <w:r w:rsidR="00477CF0" w:rsidRPr="00477CF0">
        <w:rPr>
          <w:rFonts w:ascii="Times New Roman" w:hAnsi="Times New Roman"/>
        </w:rPr>
        <w:fldChar w:fldCharType="end"/>
      </w:r>
      <w:r w:rsidR="006D4B27" w:rsidRPr="00477CF0">
        <w:rPr>
          <w:rFonts w:ascii="Times New Roman" w:hAnsi="Times New Roman"/>
          <w:sz w:val="24"/>
        </w:rPr>
        <w:t xml:space="preserve"> информационной карты дату</w:t>
      </w:r>
      <w:r w:rsidR="00723825" w:rsidRPr="00477CF0">
        <w:rPr>
          <w:rFonts w:ascii="Times New Roman" w:hAnsi="Times New Roman"/>
          <w:sz w:val="24"/>
        </w:rPr>
        <w:t xml:space="preserve"> и время, с использованием программных и технических средств ЭТП.</w:t>
      </w:r>
      <w:r w:rsidR="002347C2" w:rsidRPr="00477CF0">
        <w:rPr>
          <w:rFonts w:ascii="Times New Roman" w:hAnsi="Times New Roman"/>
          <w:sz w:val="24"/>
        </w:rPr>
        <w:t xml:space="preserve"> Подаваемое участником закупки предложение о цене договора удостоверяется ЭП такого участника.</w:t>
      </w:r>
    </w:p>
    <w:p w:rsidR="00723825" w:rsidRPr="00477CF0" w:rsidRDefault="00723825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Оператор ЭТП обеспечи</w:t>
      </w:r>
      <w:r w:rsidR="009D47BD" w:rsidRPr="00477CF0">
        <w:rPr>
          <w:rFonts w:ascii="Times New Roman" w:hAnsi="Times New Roman"/>
          <w:sz w:val="24"/>
        </w:rPr>
        <w:t>вает</w:t>
      </w:r>
      <w:r w:rsidRPr="00477CF0">
        <w:rPr>
          <w:rFonts w:ascii="Times New Roman" w:hAnsi="Times New Roman"/>
          <w:sz w:val="24"/>
        </w:rPr>
        <w:t xml:space="preserve"> непрерывность проведения редукциона, надежность функционирования </w:t>
      </w:r>
      <w:r w:rsidR="009D47BD" w:rsidRPr="00477CF0">
        <w:rPr>
          <w:rFonts w:ascii="Times New Roman" w:hAnsi="Times New Roman"/>
          <w:sz w:val="24"/>
        </w:rPr>
        <w:t xml:space="preserve">используемых </w:t>
      </w:r>
      <w:r w:rsidRPr="00477CF0">
        <w:rPr>
          <w:rFonts w:ascii="Times New Roman" w:hAnsi="Times New Roman"/>
          <w:sz w:val="24"/>
        </w:rPr>
        <w:t xml:space="preserve">программных и технических средств, равный доступ участников закупки к участию в нем, а также выполнение предусмотренного регламентами ЭТП </w:t>
      </w:r>
      <w:r w:rsidR="009D47BD" w:rsidRPr="00477CF0">
        <w:rPr>
          <w:rFonts w:ascii="Times New Roman" w:hAnsi="Times New Roman"/>
          <w:sz w:val="24"/>
        </w:rPr>
        <w:t xml:space="preserve">порядка </w:t>
      </w:r>
      <w:r w:rsidRPr="00477CF0">
        <w:rPr>
          <w:rFonts w:ascii="Times New Roman" w:hAnsi="Times New Roman"/>
          <w:sz w:val="24"/>
        </w:rPr>
        <w:t xml:space="preserve">на протяжении всего срока проведения </w:t>
      </w:r>
      <w:r w:rsidR="009D47BD" w:rsidRPr="00477CF0">
        <w:rPr>
          <w:rFonts w:ascii="Times New Roman" w:hAnsi="Times New Roman"/>
          <w:sz w:val="24"/>
        </w:rPr>
        <w:t>редукциона</w:t>
      </w:r>
      <w:r w:rsidRPr="00477CF0">
        <w:rPr>
          <w:rFonts w:ascii="Times New Roman" w:hAnsi="Times New Roman"/>
          <w:sz w:val="24"/>
        </w:rPr>
        <w:t>.</w:t>
      </w:r>
    </w:p>
    <w:p w:rsidR="006D4B27" w:rsidRPr="00477CF0" w:rsidRDefault="006D4B27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Участники закупки подают предложения о цене договора анонимно для других участников закупки под присвоенными им оператором ЭТП регистрационными номерами.</w:t>
      </w:r>
      <w:r w:rsidR="00BA380A" w:rsidRPr="00477CF0">
        <w:rPr>
          <w:rFonts w:ascii="Times New Roman" w:hAnsi="Times New Roman"/>
          <w:sz w:val="24"/>
        </w:rPr>
        <w:t xml:space="preserve"> Изменение цены договора, предлагаемой участником закупки в процессе проведения редукциона, не должно повлечь за собой изменение иных условий заявки участника закупки.</w:t>
      </w:r>
    </w:p>
    <w:p w:rsidR="00723825" w:rsidRPr="00477CF0" w:rsidRDefault="00723825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случае проведения редукциона по нескольким лотам </w:t>
      </w:r>
      <w:r w:rsidR="00FB7382" w:rsidRPr="00477CF0">
        <w:rPr>
          <w:rFonts w:ascii="Times New Roman" w:hAnsi="Times New Roman"/>
          <w:sz w:val="24"/>
        </w:rPr>
        <w:t>он</w:t>
      </w:r>
      <w:r w:rsidRPr="00477CF0">
        <w:rPr>
          <w:rFonts w:ascii="Times New Roman" w:hAnsi="Times New Roman"/>
          <w:sz w:val="24"/>
        </w:rPr>
        <w:t xml:space="preserve"> проводится последовательно по каждому лоту, начиная с первого, с перерывом начала проведения редукциона по каждому следующему лоту в 10 (десять) минут. Проведение редукциона по каждому следующему лоту начинается только после завершения редукциона по предыдущему.</w:t>
      </w:r>
    </w:p>
    <w:p w:rsidR="00723825" w:rsidRPr="00477CF0" w:rsidRDefault="00074A8C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Р</w:t>
      </w:r>
      <w:r w:rsidR="00723825" w:rsidRPr="00477CF0">
        <w:rPr>
          <w:rFonts w:ascii="Times New Roman" w:hAnsi="Times New Roman"/>
          <w:sz w:val="24"/>
        </w:rPr>
        <w:t xml:space="preserve">едукцион проводится путем снижения НМЦ на шаг редукциона, который </w:t>
      </w:r>
      <w:r w:rsidR="001F43A1" w:rsidRPr="00477CF0">
        <w:rPr>
          <w:rFonts w:ascii="Times New Roman" w:hAnsi="Times New Roman"/>
          <w:sz w:val="24"/>
        </w:rPr>
        <w:t>указан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_Ref419826449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26</w:t>
      </w:r>
      <w:r w:rsidR="00477CF0" w:rsidRPr="00477CF0">
        <w:rPr>
          <w:rFonts w:ascii="Times New Roman" w:hAnsi="Times New Roman"/>
        </w:rPr>
        <w:fldChar w:fldCharType="end"/>
      </w:r>
      <w:r w:rsidR="001F43A1" w:rsidRPr="00477CF0">
        <w:rPr>
          <w:rFonts w:ascii="Times New Roman" w:hAnsi="Times New Roman"/>
          <w:sz w:val="24"/>
        </w:rPr>
        <w:t xml:space="preserve"> информационной карты</w:t>
      </w:r>
      <w:r w:rsidR="00723825" w:rsidRPr="00477CF0">
        <w:rPr>
          <w:rFonts w:ascii="Times New Roman" w:hAnsi="Times New Roman"/>
          <w:sz w:val="24"/>
        </w:rPr>
        <w:t>.</w:t>
      </w:r>
    </w:p>
    <w:p w:rsidR="009B7996" w:rsidRPr="00477CF0" w:rsidRDefault="003A22E3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Подача ценовых предложений участниками закупки осуществляется в отношении НМЦ, указанной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_Ref414298281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карты, с учетом всех налогов и сборов, подлежащих уплате в соответствии с законодательством, вне зависимости от используемой участником закупки системы налогообложения</w:t>
      </w:r>
      <w:r w:rsidR="00854CE8" w:rsidRPr="00477CF0">
        <w:rPr>
          <w:rFonts w:ascii="Times New Roman" w:hAnsi="Times New Roman"/>
          <w:sz w:val="24"/>
        </w:rPr>
        <w:t>.</w:t>
      </w:r>
    </w:p>
    <w:p w:rsidR="00723825" w:rsidRPr="00477CF0" w:rsidRDefault="00723825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процессе редукциона его участники </w:t>
      </w:r>
      <w:r w:rsidR="001F74DA" w:rsidRPr="00477CF0">
        <w:rPr>
          <w:rFonts w:ascii="Times New Roman" w:hAnsi="Times New Roman"/>
          <w:sz w:val="24"/>
        </w:rPr>
        <w:t>вправе пода</w:t>
      </w:r>
      <w:r w:rsidRPr="00477CF0">
        <w:rPr>
          <w:rFonts w:ascii="Times New Roman" w:hAnsi="Times New Roman"/>
          <w:sz w:val="24"/>
        </w:rPr>
        <w:t>т</w:t>
      </w:r>
      <w:r w:rsidR="001F74DA" w:rsidRPr="00477CF0">
        <w:rPr>
          <w:rFonts w:ascii="Times New Roman" w:hAnsi="Times New Roman"/>
          <w:sz w:val="24"/>
        </w:rPr>
        <w:t>ь</w:t>
      </w:r>
      <w:r w:rsidRPr="00477CF0">
        <w:rPr>
          <w:rFonts w:ascii="Times New Roman" w:hAnsi="Times New Roman"/>
          <w:sz w:val="24"/>
        </w:rPr>
        <w:t xml:space="preserve"> предложения о цене договора (цене лота), предусматривающие снижение текущего минимального предложения о цене договора на произвольную величину в пределах </w:t>
      </w:r>
      <w:r w:rsidR="005E6834" w:rsidRPr="00477CF0">
        <w:rPr>
          <w:rFonts w:ascii="Times New Roman" w:hAnsi="Times New Roman"/>
          <w:sz w:val="24"/>
        </w:rPr>
        <w:t xml:space="preserve">установленного </w:t>
      </w:r>
      <w:r w:rsidRPr="00477CF0">
        <w:rPr>
          <w:rFonts w:ascii="Times New Roman" w:hAnsi="Times New Roman"/>
          <w:sz w:val="24"/>
        </w:rPr>
        <w:t xml:space="preserve">шага </w:t>
      </w:r>
      <w:r w:rsidR="005E6834" w:rsidRPr="00477CF0">
        <w:rPr>
          <w:rFonts w:ascii="Times New Roman" w:hAnsi="Times New Roman"/>
          <w:sz w:val="24"/>
        </w:rPr>
        <w:t>редукциона</w:t>
      </w:r>
      <w:r w:rsidRPr="00477CF0">
        <w:rPr>
          <w:rFonts w:ascii="Times New Roman" w:hAnsi="Times New Roman"/>
          <w:sz w:val="24"/>
        </w:rPr>
        <w:t>.</w:t>
      </w:r>
    </w:p>
    <w:p w:rsidR="00723825" w:rsidRPr="00477CF0" w:rsidRDefault="00723825" w:rsidP="00723825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С помощью программных и технических средств ЭТП обеспечиваются следующие ограничения на подачу предложений о цене договора (цене лота):</w:t>
      </w:r>
    </w:p>
    <w:p w:rsidR="00723825" w:rsidRPr="00477CF0" w:rsidRDefault="00DD0976" w:rsidP="00723825">
      <w:pPr>
        <w:pStyle w:val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="00723825" w:rsidRPr="00477CF0">
        <w:rPr>
          <w:rFonts w:ascii="Times New Roman" w:hAnsi="Times New Roman"/>
          <w:sz w:val="24"/>
        </w:rPr>
        <w:t>частник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="00723825" w:rsidRPr="00477CF0">
        <w:rPr>
          <w:rFonts w:ascii="Times New Roman" w:hAnsi="Times New Roman"/>
          <w:sz w:val="24"/>
        </w:rPr>
        <w:t xml:space="preserve">закупки </w:t>
      </w:r>
      <w:r>
        <w:rPr>
          <w:rFonts w:ascii="Times New Roman" w:hAnsi="Times New Roman"/>
          <w:sz w:val="24"/>
        </w:rPr>
        <w:t xml:space="preserve">вправе </w:t>
      </w:r>
      <w:r w:rsidR="00723825" w:rsidRPr="00477CF0">
        <w:rPr>
          <w:rFonts w:ascii="Times New Roman" w:hAnsi="Times New Roman"/>
          <w:sz w:val="24"/>
        </w:rPr>
        <w:t xml:space="preserve">снизить текущее минимальное предложение о цене договора (цене лота) </w:t>
      </w:r>
      <w:r>
        <w:rPr>
          <w:rFonts w:ascii="Times New Roman" w:hAnsi="Times New Roman"/>
          <w:sz w:val="24"/>
          <w:szCs w:val="24"/>
        </w:rPr>
        <w:t xml:space="preserve">на величину в пределах «шага редукциона»: </w:t>
      </w:r>
      <w:r w:rsidR="00723825" w:rsidRPr="00477CF0">
        <w:rPr>
          <w:rFonts w:ascii="Times New Roman" w:hAnsi="Times New Roman"/>
          <w:sz w:val="24"/>
        </w:rPr>
        <w:t>как минимум на 0,5% (половину процента) и</w:t>
      </w:r>
      <w:r>
        <w:rPr>
          <w:rFonts w:ascii="Times New Roman" w:hAnsi="Times New Roman"/>
          <w:sz w:val="24"/>
        </w:rPr>
        <w:t>,</w:t>
      </w:r>
      <w:r w:rsidR="00723825" w:rsidRPr="00477CF0">
        <w:rPr>
          <w:rFonts w:ascii="Times New Roman" w:hAnsi="Times New Roman"/>
          <w:sz w:val="24"/>
        </w:rPr>
        <w:t xml:space="preserve"> как максимум</w:t>
      </w:r>
      <w:r>
        <w:rPr>
          <w:rFonts w:ascii="Times New Roman" w:hAnsi="Times New Roman"/>
          <w:sz w:val="24"/>
        </w:rPr>
        <w:t>,</w:t>
      </w:r>
      <w:r w:rsidR="00723825" w:rsidRPr="00477CF0">
        <w:rPr>
          <w:rFonts w:ascii="Times New Roman" w:hAnsi="Times New Roman"/>
          <w:sz w:val="24"/>
        </w:rPr>
        <w:t xml:space="preserve"> на 5% (пять процентов) (шаг редукциона);</w:t>
      </w:r>
    </w:p>
    <w:p w:rsidR="00DD0976" w:rsidRPr="00385D16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 xml:space="preserve">участник закупки не </w:t>
      </w:r>
      <w:r>
        <w:rPr>
          <w:rFonts w:ascii="Times New Roman" w:hAnsi="Times New Roman"/>
          <w:sz w:val="24"/>
          <w:szCs w:val="24"/>
        </w:rPr>
        <w:t xml:space="preserve">вправе подавать предложение о цене договора, </w:t>
      </w:r>
      <w:r w:rsidRPr="00404CA8">
        <w:rPr>
          <w:rFonts w:ascii="Times New Roman" w:hAnsi="Times New Roman"/>
          <w:sz w:val="24"/>
          <w:szCs w:val="24"/>
        </w:rPr>
        <w:t>равное ранее поданному этим участником предложению о цене договора или больше чем оно</w:t>
      </w:r>
      <w:r w:rsidRPr="00385D16">
        <w:rPr>
          <w:rFonts w:ascii="Times New Roman" w:hAnsi="Times New Roman"/>
          <w:sz w:val="24"/>
          <w:szCs w:val="24"/>
        </w:rPr>
        <w:t>;</w:t>
      </w:r>
    </w:p>
    <w:p w:rsidR="00DD0976" w:rsidRPr="00173927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t xml:space="preserve">участник закупки не вправе подать предложение о цене договора (цене лота), которое ниже, чем текущее минимальное предложение о цене договора (цене лота), сниженное в пределах «шага </w:t>
      </w:r>
      <w:r w:rsidR="004F6A47">
        <w:rPr>
          <w:rFonts w:ascii="Times New Roman" w:hAnsi="Times New Roman"/>
          <w:sz w:val="24"/>
          <w:szCs w:val="24"/>
        </w:rPr>
        <w:t>редукциона</w:t>
      </w:r>
      <w:r w:rsidRPr="00173927">
        <w:rPr>
          <w:rFonts w:ascii="Times New Roman" w:hAnsi="Times New Roman"/>
          <w:sz w:val="24"/>
          <w:szCs w:val="24"/>
        </w:rPr>
        <w:t>»;</w:t>
      </w:r>
    </w:p>
    <w:p w:rsidR="00DD0976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 xml:space="preserve">участник закупки не </w:t>
      </w:r>
      <w:r>
        <w:rPr>
          <w:rFonts w:ascii="Times New Roman" w:hAnsi="Times New Roman"/>
          <w:sz w:val="24"/>
          <w:szCs w:val="24"/>
        </w:rPr>
        <w:t>вправе</w:t>
      </w:r>
      <w:r w:rsidRPr="00385D16">
        <w:rPr>
          <w:rFonts w:ascii="Times New Roman" w:hAnsi="Times New Roman"/>
          <w:sz w:val="24"/>
          <w:szCs w:val="24"/>
        </w:rPr>
        <w:t xml:space="preserve"> подать предложение о цене договора, равное нулю</w:t>
      </w:r>
      <w:r>
        <w:rPr>
          <w:rFonts w:ascii="Times New Roman" w:hAnsi="Times New Roman"/>
          <w:sz w:val="24"/>
          <w:szCs w:val="24"/>
        </w:rPr>
        <w:t>;</w:t>
      </w:r>
    </w:p>
    <w:p w:rsidR="00DD0976" w:rsidRPr="00385D16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lastRenderedPageBreak/>
        <w:t>участник закупки не вправе подать предложение о цене договора (цене лота), которое ниже, чем текущее минимальное предложение о цене договора, в случае, если оно подано этим участником</w:t>
      </w:r>
      <w:r w:rsidRPr="00385D16" w:rsidDel="009213F1">
        <w:rPr>
          <w:rFonts w:ascii="Times New Roman" w:hAnsi="Times New Roman"/>
          <w:sz w:val="24"/>
          <w:szCs w:val="24"/>
        </w:rPr>
        <w:t>.</w:t>
      </w:r>
    </w:p>
    <w:p w:rsidR="00723825" w:rsidRPr="00477CF0" w:rsidRDefault="00723825" w:rsidP="00723825">
      <w:pPr>
        <w:pStyle w:val="4"/>
        <w:rPr>
          <w:rFonts w:ascii="Times New Roman" w:hAnsi="Times New Roman"/>
          <w:sz w:val="24"/>
        </w:rPr>
      </w:pPr>
      <w:bookmarkStart w:id="348" w:name="_Ref410478561"/>
      <w:bookmarkStart w:id="349" w:name="_Ref412127774"/>
      <w:r w:rsidRPr="00477CF0">
        <w:rPr>
          <w:rFonts w:ascii="Times New Roman" w:hAnsi="Times New Roman"/>
          <w:sz w:val="24"/>
        </w:rPr>
        <w:t>Если в течение 10 (десят</w:t>
      </w:r>
      <w:r w:rsidR="00596E30" w:rsidRPr="00477CF0">
        <w:rPr>
          <w:rFonts w:ascii="Times New Roman" w:hAnsi="Times New Roman"/>
          <w:sz w:val="24"/>
        </w:rPr>
        <w:t>и</w:t>
      </w:r>
      <w:r w:rsidRPr="00477CF0">
        <w:rPr>
          <w:rFonts w:ascii="Times New Roman" w:hAnsi="Times New Roman"/>
          <w:sz w:val="24"/>
        </w:rPr>
        <w:t>) минут после начала проведения редукциона не подано ни одного предложения о цене договора либо подано только одно предложение о цене договора, процедура закупки признается несостоявшейся</w:t>
      </w:r>
      <w:bookmarkEnd w:id="348"/>
      <w:bookmarkEnd w:id="349"/>
      <w:r w:rsidRPr="00477CF0">
        <w:rPr>
          <w:rFonts w:ascii="Times New Roman" w:hAnsi="Times New Roman"/>
          <w:sz w:val="24"/>
        </w:rPr>
        <w:t>, а проведение редукциона автоматически прекращается в соответствии с программными и техническими средствами ЭТП</w:t>
      </w:r>
      <w:r w:rsidR="0050645A" w:rsidRPr="00477CF0">
        <w:rPr>
          <w:rFonts w:ascii="Times New Roman" w:hAnsi="Times New Roman"/>
          <w:sz w:val="24"/>
        </w:rPr>
        <w:t>.</w:t>
      </w:r>
      <w:r w:rsidR="0013225B">
        <w:rPr>
          <w:rFonts w:ascii="Times New Roman" w:hAnsi="Times New Roman"/>
          <w:sz w:val="24"/>
        </w:rPr>
        <w:t xml:space="preserve"> </w:t>
      </w:r>
      <w:r w:rsidR="0050645A" w:rsidRPr="00477CF0">
        <w:rPr>
          <w:rFonts w:ascii="Times New Roman" w:hAnsi="Times New Roman"/>
          <w:sz w:val="24"/>
        </w:rPr>
        <w:t>П</w:t>
      </w:r>
      <w:r w:rsidR="009B00A8" w:rsidRPr="00477CF0">
        <w:rPr>
          <w:rFonts w:ascii="Times New Roman" w:hAnsi="Times New Roman"/>
          <w:sz w:val="24"/>
        </w:rPr>
        <w:t>ри этом в протокол проведения редукциона вносится соответствующая информация</w:t>
      </w:r>
      <w:r w:rsidRPr="00477CF0">
        <w:rPr>
          <w:rFonts w:ascii="Times New Roman" w:hAnsi="Times New Roman"/>
          <w:sz w:val="24"/>
        </w:rPr>
        <w:t>.</w:t>
      </w:r>
      <w:r w:rsidR="0013225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Последствия признания процедуры закупки несостоявшейся по </w:t>
      </w:r>
      <w:r w:rsidR="00596E30" w:rsidRPr="00477CF0">
        <w:rPr>
          <w:rFonts w:ascii="Times New Roman" w:hAnsi="Times New Roman"/>
          <w:sz w:val="24"/>
        </w:rPr>
        <w:t>указанным основаниям установлены в Положении о закупке</w:t>
      </w:r>
      <w:r w:rsidRPr="00477CF0">
        <w:rPr>
          <w:rFonts w:ascii="Times New Roman" w:hAnsi="Times New Roman"/>
          <w:sz w:val="24"/>
        </w:rPr>
        <w:t>.</w:t>
      </w:r>
    </w:p>
    <w:p w:rsidR="00723825" w:rsidRPr="00477CF0" w:rsidRDefault="00723825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При проведении редукциона устанавливается время приема ценовых предложений участников о цене договора (цене лота), составляющее 10</w:t>
      </w:r>
      <w:r w:rsidR="008B4BE9" w:rsidRPr="00285BC9">
        <w:rPr>
          <w:rFonts w:ascii="Times New Roman" w:hAnsi="Times New Roman"/>
          <w:sz w:val="24"/>
        </w:rPr>
        <w:t xml:space="preserve"> (</w:t>
      </w:r>
      <w:r w:rsidR="008B4BE9">
        <w:rPr>
          <w:rFonts w:ascii="Times New Roman" w:hAnsi="Times New Roman"/>
          <w:sz w:val="24"/>
        </w:rPr>
        <w:t>десять)</w:t>
      </w:r>
      <w:r w:rsidRPr="00477CF0">
        <w:rPr>
          <w:rFonts w:ascii="Times New Roman" w:hAnsi="Times New Roman"/>
          <w:sz w:val="24"/>
        </w:rPr>
        <w:t xml:space="preserve"> минут от начала проведения редукциона до истечения срока подачи предложений о цене договора (цене лота), а также 10 (десяти) минут после поступления последнего предложения о цене договора (цене лота). Если в течение указанного времени ни одного предложения о более низкой цене договора (цене лота) не поступило, редукцион автоматически завершается с помощью программных и технических средств ЭТП.</w:t>
      </w:r>
    </w:p>
    <w:p w:rsidR="00723825" w:rsidRPr="00477CF0" w:rsidRDefault="00723825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течение 10 (десяти) минут с момента завершения редукциона любой участник закупки вправе подать предложение о цене договора (цене лота), которое не ниже последне</w:t>
      </w:r>
      <w:r w:rsidR="008A7B25" w:rsidRPr="00477CF0">
        <w:rPr>
          <w:rFonts w:ascii="Times New Roman" w:hAnsi="Times New Roman"/>
          <w:sz w:val="24"/>
        </w:rPr>
        <w:t>го</w:t>
      </w:r>
      <w:r w:rsidRPr="00477CF0">
        <w:rPr>
          <w:rFonts w:ascii="Times New Roman" w:hAnsi="Times New Roman"/>
          <w:sz w:val="24"/>
        </w:rPr>
        <w:t xml:space="preserve"> предложени</w:t>
      </w:r>
      <w:r w:rsidR="008A7B25" w:rsidRPr="00477CF0">
        <w:rPr>
          <w:rFonts w:ascii="Times New Roman" w:hAnsi="Times New Roman"/>
          <w:sz w:val="24"/>
        </w:rPr>
        <w:t>я</w:t>
      </w:r>
      <w:r w:rsidRPr="00477CF0">
        <w:rPr>
          <w:rFonts w:ascii="Times New Roman" w:hAnsi="Times New Roman"/>
          <w:sz w:val="24"/>
        </w:rPr>
        <w:t xml:space="preserve"> о минимальной цене договора (цене лота) на редукционе, независимо от шага </w:t>
      </w:r>
      <w:r w:rsidR="00074A8C" w:rsidRPr="00477CF0">
        <w:rPr>
          <w:rFonts w:ascii="Times New Roman" w:hAnsi="Times New Roman"/>
          <w:sz w:val="24"/>
        </w:rPr>
        <w:t>реду</w:t>
      </w:r>
      <w:r w:rsidRPr="00477CF0">
        <w:rPr>
          <w:rFonts w:ascii="Times New Roman" w:hAnsi="Times New Roman"/>
          <w:sz w:val="24"/>
        </w:rPr>
        <w:t>кциона.</w:t>
      </w:r>
    </w:p>
    <w:p w:rsidR="00723825" w:rsidRPr="00477CF0" w:rsidRDefault="00723825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С момента начала проведения редукциона и до его окончания на ЭТП в режиме реального времени, в том числе и для незарегистрированных пользователей, доступны сведения обо всех поступивших предложениях о цене договора (цене лота) и времени их поступления (без указания наименований или номеров участников, их подавших), а также сведения об оставшемся времени для подачи нового минимального предложения о цене договора (цене лота).</w:t>
      </w:r>
    </w:p>
    <w:p w:rsidR="00723825" w:rsidRPr="00477CF0" w:rsidRDefault="00723825" w:rsidP="00723825">
      <w:pPr>
        <w:pStyle w:val="4"/>
        <w:keepNext/>
        <w:rPr>
          <w:rFonts w:ascii="Times New Roman" w:hAnsi="Times New Roman"/>
          <w:sz w:val="24"/>
        </w:rPr>
      </w:pPr>
      <w:bookmarkStart w:id="350" w:name="_Ref409781886"/>
      <w:r w:rsidRPr="00477CF0">
        <w:rPr>
          <w:rFonts w:ascii="Times New Roman" w:hAnsi="Times New Roman"/>
          <w:sz w:val="24"/>
        </w:rPr>
        <w:t xml:space="preserve">После окончания редукциона ЭТП автоматически формирует протокол </w:t>
      </w:r>
      <w:r w:rsidR="00B96C72" w:rsidRPr="00477CF0">
        <w:rPr>
          <w:rFonts w:ascii="Times New Roman" w:hAnsi="Times New Roman"/>
          <w:sz w:val="24"/>
        </w:rPr>
        <w:t xml:space="preserve">проведения </w:t>
      </w:r>
      <w:r w:rsidRPr="00477CF0">
        <w:rPr>
          <w:rFonts w:ascii="Times New Roman" w:hAnsi="Times New Roman"/>
          <w:sz w:val="24"/>
        </w:rPr>
        <w:t>редукциона, который содерж</w:t>
      </w:r>
      <w:r w:rsidR="00B96C72" w:rsidRPr="00477CF0">
        <w:rPr>
          <w:rFonts w:ascii="Times New Roman" w:hAnsi="Times New Roman"/>
          <w:sz w:val="24"/>
        </w:rPr>
        <w:t>и</w:t>
      </w:r>
      <w:r w:rsidRPr="00477CF0">
        <w:rPr>
          <w:rFonts w:ascii="Times New Roman" w:hAnsi="Times New Roman"/>
          <w:sz w:val="24"/>
        </w:rPr>
        <w:t>т следующие сведения:</w:t>
      </w:r>
      <w:bookmarkEnd w:id="350"/>
    </w:p>
    <w:p w:rsidR="00723825" w:rsidRPr="00477CF0" w:rsidRDefault="00723825" w:rsidP="0072382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наименование закупки;</w:t>
      </w:r>
    </w:p>
    <w:p w:rsidR="00723825" w:rsidRPr="00477CF0" w:rsidRDefault="00723825" w:rsidP="0072382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номер закупки;</w:t>
      </w:r>
    </w:p>
    <w:p w:rsidR="00DD0976" w:rsidRPr="00385D16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подписания протокола;</w:t>
      </w:r>
    </w:p>
    <w:p w:rsidR="00723825" w:rsidRPr="00477CF0" w:rsidRDefault="00723825" w:rsidP="0072382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наименование ЭТП и ее адрес в информационно-телекоммуникационной сети «Интернет», с использованием которой проводится закупка;</w:t>
      </w:r>
    </w:p>
    <w:p w:rsidR="00723825" w:rsidRPr="00477CF0" w:rsidRDefault="00723825" w:rsidP="0072382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дата и время начала и окончания редукциона;</w:t>
      </w:r>
    </w:p>
    <w:p w:rsidR="00723825" w:rsidRPr="00477CF0" w:rsidRDefault="00723825" w:rsidP="0072382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сведения об НМЦ, объеме закупаемой продукции, сроке исполнения договора;</w:t>
      </w:r>
    </w:p>
    <w:p w:rsidR="00DD0976" w:rsidRPr="002D66AD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2D66AD">
        <w:rPr>
          <w:rFonts w:ascii="Times New Roman" w:hAnsi="Times New Roman"/>
          <w:sz w:val="24"/>
          <w:szCs w:val="24"/>
        </w:rPr>
        <w:t>количество поданных первых частей заявок, а также время и дата регистрации каждой такой заявки;</w:t>
      </w:r>
    </w:p>
    <w:p w:rsidR="00DD0976" w:rsidRPr="002D66AD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2D66AD">
        <w:rPr>
          <w:rFonts w:ascii="Times New Roman" w:hAnsi="Times New Roman"/>
          <w:sz w:val="24"/>
          <w:szCs w:val="24"/>
        </w:rPr>
        <w:t xml:space="preserve">количество заявок, которые были отклонены, с </w:t>
      </w:r>
      <w:r w:rsidRPr="0070716D">
        <w:rPr>
          <w:rFonts w:ascii="Times New Roman" w:hAnsi="Times New Roman"/>
          <w:sz w:val="24"/>
          <w:szCs w:val="24"/>
        </w:rPr>
        <w:t>указанием оснований отклонения каждой такой заявки (положений документации</w:t>
      </w:r>
      <w:r w:rsidRPr="002D66AD">
        <w:rPr>
          <w:rFonts w:ascii="Times New Roman" w:hAnsi="Times New Roman"/>
          <w:sz w:val="24"/>
          <w:szCs w:val="24"/>
        </w:rPr>
        <w:t xml:space="preserve"> о закуп</w:t>
      </w:r>
      <w:r w:rsidRPr="0070716D">
        <w:rPr>
          <w:rFonts w:ascii="Times New Roman" w:hAnsi="Times New Roman"/>
          <w:sz w:val="24"/>
          <w:szCs w:val="24"/>
        </w:rPr>
        <w:t>к</w:t>
      </w:r>
      <w:r w:rsidRPr="002D66AD">
        <w:rPr>
          <w:rFonts w:ascii="Times New Roman" w:hAnsi="Times New Roman"/>
          <w:sz w:val="24"/>
          <w:szCs w:val="24"/>
        </w:rPr>
        <w:t>е, которым не соответствует заявка, а также положени</w:t>
      </w:r>
      <w:r>
        <w:rPr>
          <w:rFonts w:ascii="Times New Roman" w:hAnsi="Times New Roman"/>
          <w:sz w:val="24"/>
          <w:szCs w:val="24"/>
        </w:rPr>
        <w:t>й</w:t>
      </w:r>
      <w:r w:rsidRPr="002D66AD">
        <w:rPr>
          <w:rFonts w:ascii="Times New Roman" w:hAnsi="Times New Roman"/>
          <w:sz w:val="24"/>
          <w:szCs w:val="24"/>
        </w:rPr>
        <w:t xml:space="preserve"> заявки, не соответствующи</w:t>
      </w:r>
      <w:r>
        <w:rPr>
          <w:rFonts w:ascii="Times New Roman" w:hAnsi="Times New Roman"/>
          <w:sz w:val="24"/>
          <w:szCs w:val="24"/>
        </w:rPr>
        <w:t>х</w:t>
      </w:r>
      <w:r w:rsidRPr="002D66AD">
        <w:rPr>
          <w:rFonts w:ascii="Times New Roman" w:hAnsi="Times New Roman"/>
          <w:sz w:val="24"/>
          <w:szCs w:val="24"/>
        </w:rPr>
        <w:t xml:space="preserve"> требованиям документации о закупке</w:t>
      </w:r>
      <w:r>
        <w:rPr>
          <w:rFonts w:ascii="Times New Roman" w:hAnsi="Times New Roman"/>
          <w:sz w:val="24"/>
          <w:szCs w:val="24"/>
        </w:rPr>
        <w:t>)</w:t>
      </w:r>
      <w:r w:rsidRPr="002D66AD">
        <w:rPr>
          <w:rFonts w:ascii="Times New Roman" w:hAnsi="Times New Roman"/>
          <w:sz w:val="24"/>
          <w:szCs w:val="24"/>
        </w:rPr>
        <w:t>;</w:t>
      </w:r>
    </w:p>
    <w:p w:rsidR="00DD0976" w:rsidRPr="002D66AD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2D66AD">
        <w:rPr>
          <w:rFonts w:ascii="Times New Roman" w:hAnsi="Times New Roman"/>
          <w:sz w:val="24"/>
          <w:szCs w:val="24"/>
        </w:rPr>
        <w:t>сведения о признании процедуры закупки несостоявшейся с указанием осно</w:t>
      </w:r>
      <w:r>
        <w:rPr>
          <w:rFonts w:ascii="Times New Roman" w:hAnsi="Times New Roman"/>
          <w:sz w:val="24"/>
          <w:szCs w:val="24"/>
        </w:rPr>
        <w:t>вания (причины) такого признания;</w:t>
      </w:r>
      <w:r w:rsidRPr="002D66AD">
        <w:rPr>
          <w:rFonts w:ascii="Times New Roman" w:hAnsi="Times New Roman"/>
          <w:sz w:val="24"/>
          <w:szCs w:val="24"/>
        </w:rPr>
        <w:t xml:space="preserve"> </w:t>
      </w:r>
    </w:p>
    <w:p w:rsidR="00723825" w:rsidRPr="00477CF0" w:rsidRDefault="00723825" w:rsidP="0072382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поступившие предложения о цене договора и время их поступления с указанием </w:t>
      </w:r>
      <w:r w:rsidR="00AE0C72">
        <w:rPr>
          <w:rFonts w:ascii="Times New Roman" w:hAnsi="Times New Roman"/>
          <w:sz w:val="24"/>
        </w:rPr>
        <w:t xml:space="preserve">идентификационных </w:t>
      </w:r>
      <w:r w:rsidRPr="00477CF0">
        <w:rPr>
          <w:rFonts w:ascii="Times New Roman" w:hAnsi="Times New Roman"/>
          <w:sz w:val="24"/>
        </w:rPr>
        <w:t>номеров участников, их подавших;</w:t>
      </w:r>
    </w:p>
    <w:p w:rsidR="00723825" w:rsidRPr="00477CF0" w:rsidRDefault="00723825" w:rsidP="0072382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иные сведения, предусмотренные при автоматическом формировании протокола.</w:t>
      </w:r>
    </w:p>
    <w:p w:rsidR="00F172AF" w:rsidRPr="00477CF0" w:rsidRDefault="00723825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Протокол проведения редукциона </w:t>
      </w:r>
      <w:r w:rsidR="009B00A8" w:rsidRPr="00477CF0">
        <w:rPr>
          <w:rFonts w:ascii="Times New Roman" w:hAnsi="Times New Roman"/>
          <w:sz w:val="24"/>
        </w:rPr>
        <w:t xml:space="preserve">официально размещается в срок не позднее 3 (трех) дней </w:t>
      </w:r>
      <w:r w:rsidRPr="00477CF0">
        <w:rPr>
          <w:rFonts w:ascii="Times New Roman" w:hAnsi="Times New Roman"/>
          <w:sz w:val="24"/>
        </w:rPr>
        <w:t>с даты его проведения.</w:t>
      </w:r>
    </w:p>
    <w:p w:rsidR="002D4C91" w:rsidRPr="00477CF0" w:rsidRDefault="002D4C91" w:rsidP="002D4C91">
      <w:pPr>
        <w:pStyle w:val="3"/>
        <w:rPr>
          <w:rFonts w:ascii="Times New Roman" w:eastAsiaTheme="majorEastAsia" w:hAnsi="Times New Roman"/>
          <w:sz w:val="24"/>
        </w:rPr>
      </w:pPr>
      <w:bookmarkStart w:id="351" w:name="_Ref419904112"/>
      <w:bookmarkStart w:id="352" w:name="_Toc31115355"/>
      <w:r w:rsidRPr="00477CF0">
        <w:rPr>
          <w:rFonts w:ascii="Times New Roman" w:eastAsiaTheme="majorEastAsia" w:hAnsi="Times New Roman"/>
          <w:sz w:val="24"/>
        </w:rPr>
        <w:t>Рассмотрение вторых частей заявок. Выбор победителя и подведение итогов закупки</w:t>
      </w:r>
      <w:bookmarkEnd w:id="351"/>
      <w:bookmarkEnd w:id="352"/>
    </w:p>
    <w:p w:rsidR="002C32C9" w:rsidRPr="00477CF0" w:rsidRDefault="002C32C9" w:rsidP="002D4C9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После завершения редукциона оператор ЭТП направляет (открывает доступ) организатору закупки вторые части заявок участников, подавших ценовые предложения о цене договора. Вторые части заявок участников, не подававших предложения о цене договора, остаются конфиденциальными и не направляются оператором ЭТП организатору закупки.</w:t>
      </w:r>
    </w:p>
    <w:p w:rsidR="002D4C91" w:rsidRPr="00477CF0" w:rsidRDefault="002D4C91" w:rsidP="002D4C9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Рассмотрение </w:t>
      </w:r>
      <w:r w:rsidR="002C32C9" w:rsidRPr="00477CF0">
        <w:rPr>
          <w:rFonts w:ascii="Times New Roman" w:hAnsi="Times New Roman"/>
          <w:sz w:val="24"/>
        </w:rPr>
        <w:t xml:space="preserve">вторых частей </w:t>
      </w:r>
      <w:r w:rsidRPr="00477CF0">
        <w:rPr>
          <w:rFonts w:ascii="Times New Roman" w:hAnsi="Times New Roman"/>
          <w:sz w:val="24"/>
        </w:rPr>
        <w:t xml:space="preserve">заявок </w:t>
      </w:r>
      <w:r w:rsidR="008B6ABB" w:rsidRPr="00477CF0">
        <w:rPr>
          <w:rFonts w:ascii="Times New Roman" w:hAnsi="Times New Roman"/>
          <w:sz w:val="24"/>
        </w:rPr>
        <w:t xml:space="preserve">и подведение итогов закупки </w:t>
      </w:r>
      <w:r w:rsidRPr="00477CF0">
        <w:rPr>
          <w:rFonts w:ascii="Times New Roman" w:hAnsi="Times New Roman"/>
          <w:sz w:val="24"/>
        </w:rPr>
        <w:t>осуществляется в сроки, установленные извещением и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_Ref414294015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30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</w:t>
      </w:r>
    </w:p>
    <w:p w:rsidR="002D4C91" w:rsidRPr="00477CF0" w:rsidRDefault="00887650" w:rsidP="002D4C9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рамках рассмотрения вторых частей заявок ЗК принимает решение о признании </w:t>
      </w:r>
      <w:r w:rsidR="00B05AA8" w:rsidRPr="00477CF0">
        <w:rPr>
          <w:rFonts w:ascii="Times New Roman" w:hAnsi="Times New Roman"/>
          <w:sz w:val="24"/>
        </w:rPr>
        <w:t>участников</w:t>
      </w:r>
      <w:r w:rsidRPr="00477CF0">
        <w:rPr>
          <w:rFonts w:ascii="Times New Roman" w:hAnsi="Times New Roman"/>
          <w:sz w:val="24"/>
        </w:rPr>
        <w:t xml:space="preserve"> соответствующими либо не соответствующими требованиям документации о закупке</w:t>
      </w:r>
      <w:r w:rsidR="0013225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на основании установленных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_Ref419828437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28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 измеряемых критериев отбора.</w:t>
      </w:r>
    </w:p>
    <w:p w:rsidR="002D4C91" w:rsidRPr="00477CF0" w:rsidRDefault="002D4C91" w:rsidP="002D4C9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Рассмотрение </w:t>
      </w:r>
      <w:r w:rsidR="00BD6361" w:rsidRPr="00477CF0">
        <w:rPr>
          <w:rFonts w:ascii="Times New Roman" w:hAnsi="Times New Roman"/>
          <w:sz w:val="24"/>
        </w:rPr>
        <w:t xml:space="preserve">вторых частей </w:t>
      </w:r>
      <w:r w:rsidRPr="00477CF0">
        <w:rPr>
          <w:rFonts w:ascii="Times New Roman" w:hAnsi="Times New Roman"/>
          <w:sz w:val="24"/>
        </w:rPr>
        <w:t xml:space="preserve">заявок производится ЗК только на основании анализа представленных в составе </w:t>
      </w:r>
      <w:r w:rsidR="00BD6361" w:rsidRPr="00477CF0">
        <w:rPr>
          <w:rFonts w:ascii="Times New Roman" w:hAnsi="Times New Roman"/>
          <w:sz w:val="24"/>
        </w:rPr>
        <w:t xml:space="preserve">вторых частей </w:t>
      </w:r>
      <w:r w:rsidRPr="00477CF0">
        <w:rPr>
          <w:rFonts w:ascii="Times New Roman" w:hAnsi="Times New Roman"/>
          <w:sz w:val="24"/>
        </w:rPr>
        <w:t>заявок документов и сведений.</w:t>
      </w:r>
    </w:p>
    <w:p w:rsidR="002D4C91" w:rsidRPr="00477CF0" w:rsidRDefault="002D4C91" w:rsidP="002D4C9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способом.</w:t>
      </w:r>
    </w:p>
    <w:p w:rsidR="002D4C91" w:rsidRPr="00477CF0" w:rsidRDefault="002D4C91" w:rsidP="002D4C9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Участники закупки не вправе каким-либо способом влиять, участвовать или присутствовать при рассмотрении заявок, а также вступать в контакты с лицами, выполняющими экспертизу заявок. Любые попытки участников процедуры закупки повлиять на ЗК при рассмотрении заявок, а также оказать давление на любое лицо, привлеченное организатором закупки, служат основанием для отстранения участника от его дальнейшего участия в закупке (подраздел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_Ref414043853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4.18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).</w:t>
      </w:r>
    </w:p>
    <w:p w:rsidR="002D4C91" w:rsidRPr="00477CF0" w:rsidRDefault="002D4C91" w:rsidP="002D4C91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ходе проведения процедуры рассмотрения </w:t>
      </w:r>
      <w:r w:rsidR="00BD6361" w:rsidRPr="00477CF0">
        <w:rPr>
          <w:rFonts w:ascii="Times New Roman" w:hAnsi="Times New Roman"/>
          <w:sz w:val="24"/>
        </w:rPr>
        <w:t xml:space="preserve">вторых частей </w:t>
      </w:r>
      <w:r w:rsidRPr="00477CF0">
        <w:rPr>
          <w:rFonts w:ascii="Times New Roman" w:hAnsi="Times New Roman"/>
          <w:sz w:val="24"/>
        </w:rPr>
        <w:t>заявок ЗК в отношении каждой поступившей заявки осуществляет следующие действия:</w:t>
      </w:r>
    </w:p>
    <w:p w:rsidR="002D4C91" w:rsidRPr="00477CF0" w:rsidRDefault="002D4C91" w:rsidP="002D4C9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проверку состава, содержания </w:t>
      </w:r>
      <w:r w:rsidR="00D41AE9" w:rsidRPr="00477CF0">
        <w:rPr>
          <w:rFonts w:ascii="Times New Roman" w:hAnsi="Times New Roman"/>
          <w:sz w:val="24"/>
        </w:rPr>
        <w:t xml:space="preserve">второй части </w:t>
      </w:r>
      <w:r w:rsidRPr="00477CF0">
        <w:rPr>
          <w:rFonts w:ascii="Times New Roman" w:hAnsi="Times New Roman"/>
          <w:sz w:val="24"/>
        </w:rPr>
        <w:t>заявки на соответствие требованиям подраздела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_Ref56229154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;</w:t>
      </w:r>
    </w:p>
    <w:p w:rsidR="002D4C91" w:rsidRPr="0013225B" w:rsidRDefault="002D4C91" w:rsidP="002D4C91">
      <w:pPr>
        <w:pStyle w:val="5"/>
        <w:rPr>
          <w:rFonts w:ascii="Times New Roman" w:hAnsi="Times New Roman"/>
          <w:sz w:val="24"/>
          <w:szCs w:val="24"/>
        </w:rPr>
      </w:pPr>
      <w:bookmarkStart w:id="353" w:name="_Ref419906452"/>
      <w:r w:rsidRPr="00477CF0">
        <w:rPr>
          <w:rFonts w:ascii="Times New Roman" w:hAnsi="Times New Roman"/>
          <w:sz w:val="24"/>
        </w:rPr>
        <w:t>проверку участника закупки (в том числе всех лиц, выступающих на стороне одного участника процедуры за</w:t>
      </w:r>
      <w:r w:rsidRPr="0013225B">
        <w:rPr>
          <w:rFonts w:ascii="Times New Roman" w:hAnsi="Times New Roman"/>
          <w:sz w:val="24"/>
          <w:szCs w:val="24"/>
        </w:rPr>
        <w:t>купки) на соответствие требованиям, установленным в разделе</w:t>
      </w:r>
      <w:r w:rsidR="00AE0C72">
        <w:rPr>
          <w:rFonts w:ascii="Times New Roman" w:hAnsi="Times New Roman"/>
          <w:sz w:val="24"/>
          <w:szCs w:val="24"/>
        </w:rPr>
        <w:t xml:space="preserve"> 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_Ref314254860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5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AE0C72">
        <w:rPr>
          <w:rFonts w:ascii="Times New Roman" w:hAnsi="Times New Roman"/>
          <w:sz w:val="24"/>
          <w:szCs w:val="24"/>
        </w:rPr>
        <w:t xml:space="preserve"> и пунктах 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_Ref414293795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13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Pr="0013225B">
        <w:rPr>
          <w:rFonts w:ascii="Times New Roman" w:hAnsi="Times New Roman"/>
          <w:sz w:val="24"/>
          <w:szCs w:val="24"/>
        </w:rPr>
        <w:t>–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_Ref414042545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15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Pr="0013225B">
        <w:rPr>
          <w:rFonts w:ascii="Times New Roman" w:hAnsi="Times New Roman"/>
          <w:sz w:val="24"/>
          <w:szCs w:val="24"/>
        </w:rPr>
        <w:t xml:space="preserve"> информационной карты;</w:t>
      </w:r>
      <w:bookmarkEnd w:id="353"/>
    </w:p>
    <w:p w:rsidR="002D4C91" w:rsidRPr="00477CF0" w:rsidRDefault="002D4C91" w:rsidP="002D4C9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принятие решения о </w:t>
      </w:r>
      <w:r w:rsidR="00D41AE9" w:rsidRPr="00477CF0">
        <w:rPr>
          <w:rFonts w:ascii="Times New Roman" w:hAnsi="Times New Roman"/>
          <w:sz w:val="24"/>
        </w:rPr>
        <w:t xml:space="preserve">соответствии или о несоответствии </w:t>
      </w:r>
      <w:r w:rsidRPr="00477CF0">
        <w:rPr>
          <w:rFonts w:ascii="Times New Roman" w:hAnsi="Times New Roman"/>
          <w:sz w:val="24"/>
        </w:rPr>
        <w:t xml:space="preserve">участников закупки </w:t>
      </w:r>
      <w:r w:rsidR="004B7C66" w:rsidRPr="00477CF0">
        <w:rPr>
          <w:rFonts w:ascii="Times New Roman" w:hAnsi="Times New Roman"/>
          <w:sz w:val="24"/>
        </w:rPr>
        <w:t xml:space="preserve">требованиям документации о закупке </w:t>
      </w:r>
      <w:r w:rsidRPr="00477CF0">
        <w:rPr>
          <w:rFonts w:ascii="Times New Roman" w:hAnsi="Times New Roman"/>
          <w:sz w:val="24"/>
        </w:rPr>
        <w:t>в соответствии с критериями отбора, установленными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_Ref419828437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28</w:t>
      </w:r>
      <w:r w:rsidR="00477CF0" w:rsidRPr="00477CF0">
        <w:rPr>
          <w:rFonts w:ascii="Times New Roman" w:hAnsi="Times New Roman"/>
        </w:rPr>
        <w:fldChar w:fldCharType="end"/>
      </w:r>
      <w:r w:rsidR="00AE0C72">
        <w:rPr>
          <w:rFonts w:ascii="Times New Roman" w:hAnsi="Times New Roman"/>
        </w:rPr>
        <w:t xml:space="preserve"> </w:t>
      </w:r>
      <w:r w:rsidRPr="00477CF0">
        <w:rPr>
          <w:rFonts w:ascii="Times New Roman" w:hAnsi="Times New Roman"/>
          <w:sz w:val="24"/>
        </w:rPr>
        <w:t>информационной карты.</w:t>
      </w:r>
    </w:p>
    <w:p w:rsidR="002D4C91" w:rsidRPr="00477CF0" w:rsidRDefault="002D4C91" w:rsidP="002D4C91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ЗК отклоняет заявку участника закупки по следующим основаниям:</w:t>
      </w:r>
    </w:p>
    <w:p w:rsidR="002D4C91" w:rsidRPr="00477CF0" w:rsidRDefault="002D4C91" w:rsidP="002D4C9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непредставление в составе </w:t>
      </w:r>
      <w:r w:rsidR="002E2DA9" w:rsidRPr="00477CF0">
        <w:rPr>
          <w:rFonts w:ascii="Times New Roman" w:hAnsi="Times New Roman"/>
          <w:sz w:val="24"/>
        </w:rPr>
        <w:t xml:space="preserve">второй части </w:t>
      </w:r>
      <w:r w:rsidRPr="00477CF0">
        <w:rPr>
          <w:rFonts w:ascii="Times New Roman" w:hAnsi="Times New Roman"/>
          <w:sz w:val="24"/>
        </w:rPr>
        <w:t>заявки документов и сведений, предусмотренных приложением №</w:t>
      </w:r>
      <w:r w:rsidR="00121AA3" w:rsidRPr="00477CF0">
        <w:rPr>
          <w:rFonts w:ascii="Times New Roman" w:hAnsi="Times New Roman"/>
          <w:sz w:val="24"/>
        </w:rPr>
        <w:t>2</w:t>
      </w:r>
      <w:r w:rsidRPr="00477CF0">
        <w:rPr>
          <w:rFonts w:ascii="Times New Roman" w:hAnsi="Times New Roman"/>
          <w:sz w:val="24"/>
        </w:rPr>
        <w:t xml:space="preserve"> к информационной карте; нарушение требований подраздела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_Ref56229154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к содержанию и </w:t>
      </w:r>
      <w:r w:rsidR="00AE0C72">
        <w:rPr>
          <w:rFonts w:ascii="Times New Roman" w:hAnsi="Times New Roman"/>
          <w:sz w:val="24"/>
        </w:rPr>
        <w:t>составу</w:t>
      </w:r>
      <w:r w:rsidRPr="00477CF0">
        <w:rPr>
          <w:rFonts w:ascii="Times New Roman" w:hAnsi="Times New Roman"/>
          <w:sz w:val="24"/>
        </w:rPr>
        <w:t xml:space="preserve"> </w:t>
      </w:r>
      <w:r w:rsidR="002E2DA9" w:rsidRPr="00477CF0">
        <w:rPr>
          <w:rFonts w:ascii="Times New Roman" w:hAnsi="Times New Roman"/>
          <w:sz w:val="24"/>
        </w:rPr>
        <w:t xml:space="preserve">второй части </w:t>
      </w:r>
      <w:r w:rsidRPr="00477CF0">
        <w:rPr>
          <w:rFonts w:ascii="Times New Roman" w:hAnsi="Times New Roman"/>
          <w:sz w:val="24"/>
        </w:rPr>
        <w:t>заявки;</w:t>
      </w:r>
    </w:p>
    <w:p w:rsidR="002D4C91" w:rsidRPr="00AE0C72" w:rsidRDefault="002D4C91" w:rsidP="002D4C91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несоответствие участника закупки, в том числе несоответствие лиц (одного или нескольких), выступающих на стороне одного участника закупки, </w:t>
      </w:r>
      <w:r w:rsidRPr="00477CF0">
        <w:rPr>
          <w:rFonts w:ascii="Times New Roman" w:hAnsi="Times New Roman"/>
          <w:sz w:val="24"/>
        </w:rPr>
        <w:lastRenderedPageBreak/>
        <w:t xml:space="preserve">требованиям, установленным в </w:t>
      </w:r>
      <w:r w:rsidRPr="00AE0C72">
        <w:rPr>
          <w:rFonts w:ascii="Times New Roman" w:hAnsi="Times New Roman"/>
          <w:sz w:val="24"/>
          <w:szCs w:val="24"/>
        </w:rPr>
        <w:t>разделе</w:t>
      </w:r>
      <w:r w:rsidR="00AE0C72">
        <w:rPr>
          <w:rFonts w:ascii="Times New Roman" w:hAnsi="Times New Roman"/>
          <w:sz w:val="24"/>
          <w:szCs w:val="24"/>
        </w:rPr>
        <w:t xml:space="preserve"> </w:t>
      </w:r>
      <w:r w:rsidR="00477CF0" w:rsidRPr="00AE0C72">
        <w:rPr>
          <w:rFonts w:ascii="Times New Roman" w:hAnsi="Times New Roman"/>
          <w:sz w:val="24"/>
          <w:szCs w:val="24"/>
        </w:rPr>
        <w:fldChar w:fldCharType="begin"/>
      </w:r>
      <w:r w:rsidR="00477CF0" w:rsidRPr="00AE0C72">
        <w:rPr>
          <w:rFonts w:ascii="Times New Roman" w:hAnsi="Times New Roman"/>
          <w:sz w:val="24"/>
          <w:szCs w:val="24"/>
        </w:rPr>
        <w:instrText xml:space="preserve"> REF _Ref314254860 \r \h  \* MERGEFORMAT </w:instrText>
      </w:r>
      <w:r w:rsidR="00477CF0" w:rsidRPr="00AE0C72">
        <w:rPr>
          <w:rFonts w:ascii="Times New Roman" w:hAnsi="Times New Roman"/>
          <w:sz w:val="24"/>
          <w:szCs w:val="24"/>
        </w:rPr>
      </w:r>
      <w:r w:rsidR="00477CF0" w:rsidRPr="00AE0C72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5</w:t>
      </w:r>
      <w:r w:rsidR="00477CF0" w:rsidRPr="00AE0C72">
        <w:rPr>
          <w:rFonts w:ascii="Times New Roman" w:hAnsi="Times New Roman"/>
          <w:sz w:val="24"/>
          <w:szCs w:val="24"/>
        </w:rPr>
        <w:fldChar w:fldCharType="end"/>
      </w:r>
      <w:r w:rsidRPr="00AE0C72">
        <w:rPr>
          <w:rFonts w:ascii="Times New Roman" w:hAnsi="Times New Roman"/>
          <w:sz w:val="24"/>
          <w:szCs w:val="24"/>
        </w:rPr>
        <w:t xml:space="preserve"> и пунктах</w:t>
      </w:r>
      <w:r w:rsidR="00AE0C72">
        <w:rPr>
          <w:rFonts w:ascii="Times New Roman" w:hAnsi="Times New Roman"/>
          <w:sz w:val="24"/>
          <w:szCs w:val="24"/>
        </w:rPr>
        <w:t xml:space="preserve"> </w:t>
      </w:r>
      <w:r w:rsidR="00477CF0" w:rsidRPr="00AE0C72">
        <w:rPr>
          <w:rFonts w:ascii="Times New Roman" w:hAnsi="Times New Roman"/>
          <w:sz w:val="24"/>
          <w:szCs w:val="24"/>
        </w:rPr>
        <w:fldChar w:fldCharType="begin"/>
      </w:r>
      <w:r w:rsidR="00477CF0" w:rsidRPr="00AE0C72">
        <w:rPr>
          <w:rFonts w:ascii="Times New Roman" w:hAnsi="Times New Roman"/>
          <w:sz w:val="24"/>
          <w:szCs w:val="24"/>
        </w:rPr>
        <w:instrText xml:space="preserve"> REF _Ref414293795 \r \h  \* MERGEFORMAT </w:instrText>
      </w:r>
      <w:r w:rsidR="00477CF0" w:rsidRPr="00AE0C72">
        <w:rPr>
          <w:rFonts w:ascii="Times New Roman" w:hAnsi="Times New Roman"/>
          <w:sz w:val="24"/>
          <w:szCs w:val="24"/>
        </w:rPr>
      </w:r>
      <w:r w:rsidR="00477CF0" w:rsidRPr="00AE0C72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13</w:t>
      </w:r>
      <w:r w:rsidR="00477CF0" w:rsidRPr="00AE0C72">
        <w:rPr>
          <w:rFonts w:ascii="Times New Roman" w:hAnsi="Times New Roman"/>
          <w:sz w:val="24"/>
          <w:szCs w:val="24"/>
        </w:rPr>
        <w:fldChar w:fldCharType="end"/>
      </w:r>
      <w:r w:rsidR="006C3CC2">
        <w:rPr>
          <w:rFonts w:ascii="Times New Roman" w:hAnsi="Times New Roman"/>
          <w:sz w:val="24"/>
          <w:szCs w:val="24"/>
        </w:rPr>
        <w:t xml:space="preserve"> </w:t>
      </w:r>
      <w:r w:rsidRPr="00AE0C72">
        <w:rPr>
          <w:rFonts w:ascii="Times New Roman" w:hAnsi="Times New Roman"/>
          <w:sz w:val="24"/>
          <w:szCs w:val="24"/>
        </w:rPr>
        <w:t>–</w:t>
      </w:r>
      <w:r w:rsidR="006C3CC2">
        <w:rPr>
          <w:rFonts w:ascii="Times New Roman" w:hAnsi="Times New Roman"/>
          <w:sz w:val="24"/>
          <w:szCs w:val="24"/>
        </w:rPr>
        <w:t xml:space="preserve"> </w:t>
      </w:r>
      <w:r w:rsidR="00477CF0" w:rsidRPr="00AE0C72">
        <w:rPr>
          <w:rFonts w:ascii="Times New Roman" w:hAnsi="Times New Roman"/>
          <w:sz w:val="24"/>
          <w:szCs w:val="24"/>
        </w:rPr>
        <w:fldChar w:fldCharType="begin"/>
      </w:r>
      <w:r w:rsidR="00477CF0" w:rsidRPr="00AE0C72">
        <w:rPr>
          <w:rFonts w:ascii="Times New Roman" w:hAnsi="Times New Roman"/>
          <w:sz w:val="24"/>
          <w:szCs w:val="24"/>
        </w:rPr>
        <w:instrText xml:space="preserve"> REF _Ref414042545 \r \h  \* MERGEFORMAT </w:instrText>
      </w:r>
      <w:r w:rsidR="00477CF0" w:rsidRPr="00AE0C72">
        <w:rPr>
          <w:rFonts w:ascii="Times New Roman" w:hAnsi="Times New Roman"/>
          <w:sz w:val="24"/>
          <w:szCs w:val="24"/>
        </w:rPr>
      </w:r>
      <w:r w:rsidR="00477CF0" w:rsidRPr="00AE0C72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15</w:t>
      </w:r>
      <w:r w:rsidR="00477CF0" w:rsidRPr="00AE0C72">
        <w:rPr>
          <w:rFonts w:ascii="Times New Roman" w:hAnsi="Times New Roman"/>
          <w:sz w:val="24"/>
          <w:szCs w:val="24"/>
        </w:rPr>
        <w:fldChar w:fldCharType="end"/>
      </w:r>
      <w:r w:rsidRPr="00AE0C72">
        <w:rPr>
          <w:rFonts w:ascii="Times New Roman" w:hAnsi="Times New Roman"/>
          <w:sz w:val="24"/>
          <w:szCs w:val="24"/>
        </w:rPr>
        <w:t xml:space="preserve"> информационной карты;</w:t>
      </w:r>
    </w:p>
    <w:p w:rsidR="002D4C91" w:rsidRPr="00477CF0" w:rsidRDefault="002D4C91" w:rsidP="002D4C9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наличие в составе </w:t>
      </w:r>
      <w:r w:rsidR="006A0453" w:rsidRPr="00477CF0">
        <w:rPr>
          <w:rFonts w:ascii="Times New Roman" w:hAnsi="Times New Roman"/>
          <w:sz w:val="24"/>
        </w:rPr>
        <w:t xml:space="preserve">второй части </w:t>
      </w:r>
      <w:r w:rsidRPr="00477CF0">
        <w:rPr>
          <w:rFonts w:ascii="Times New Roman" w:hAnsi="Times New Roman"/>
          <w:sz w:val="24"/>
        </w:rPr>
        <w:t>заявки недостоверных сведений.</w:t>
      </w:r>
    </w:p>
    <w:p w:rsidR="002D4C91" w:rsidRPr="00477CF0" w:rsidRDefault="002D4C91" w:rsidP="002D4C91">
      <w:pPr>
        <w:pStyle w:val="afffff2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Отклонение заявки участника закупки по иным основаниям не допускается.</w:t>
      </w:r>
    </w:p>
    <w:p w:rsidR="00432FD3" w:rsidRPr="00477CF0" w:rsidRDefault="00432FD3" w:rsidP="00432FD3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eastAsia="Arial Unicode MS" w:hAnsi="Times New Roman"/>
          <w:bCs/>
          <w:sz w:val="24"/>
        </w:rPr>
        <w:t>По результатам</w:t>
      </w:r>
      <w:r w:rsidRPr="00477CF0">
        <w:rPr>
          <w:rFonts w:ascii="Times New Roman" w:hAnsi="Times New Roman"/>
          <w:sz w:val="24"/>
        </w:rPr>
        <w:t xml:space="preserve"> рассмотрения вторых частей заявок ЗК принимает одно из следующих решений:</w:t>
      </w:r>
    </w:p>
    <w:p w:rsidR="00432FD3" w:rsidRPr="00477CF0" w:rsidRDefault="00432FD3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 проведении постквалификации (подраздел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_Ref408753776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4.16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);</w:t>
      </w:r>
    </w:p>
    <w:p w:rsidR="00432FD3" w:rsidRPr="00477CF0" w:rsidRDefault="00432FD3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 выборе победителя.</w:t>
      </w:r>
    </w:p>
    <w:p w:rsidR="009B5F0B" w:rsidRPr="00477CF0" w:rsidRDefault="00432FD3" w:rsidP="00432FD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В случае принятия ЗК решения о непроведении постквалификации,</w:t>
      </w:r>
      <w:r w:rsidR="0013225B">
        <w:rPr>
          <w:rFonts w:ascii="Times New Roman" w:eastAsia="Arial Unicode MS" w:hAnsi="Times New Roman"/>
          <w:sz w:val="24"/>
        </w:rPr>
        <w:t xml:space="preserve"> </w:t>
      </w:r>
      <w:r w:rsidR="00D94F4D" w:rsidRPr="00477CF0">
        <w:rPr>
          <w:rFonts w:ascii="Times New Roman" w:hAnsi="Times New Roman"/>
          <w:sz w:val="24"/>
        </w:rPr>
        <w:t>ЗК осуществляет выявление победителя закупки</w:t>
      </w:r>
      <w:r w:rsidR="00D94F4D" w:rsidRPr="00477CF0">
        <w:rPr>
          <w:rFonts w:ascii="Times New Roman" w:eastAsia="Arial Unicode MS" w:hAnsi="Times New Roman"/>
          <w:sz w:val="24"/>
        </w:rPr>
        <w:t xml:space="preserve"> с</w:t>
      </w:r>
      <w:r w:rsidR="009B5F0B" w:rsidRPr="00477CF0">
        <w:rPr>
          <w:rFonts w:ascii="Times New Roman" w:hAnsi="Times New Roman"/>
          <w:sz w:val="24"/>
        </w:rPr>
        <w:t xml:space="preserve">реди участников закупки, признанных соответствующими требованиям документации о закупке, </w:t>
      </w:r>
      <w:r w:rsidR="00AE5944" w:rsidRPr="00477CF0">
        <w:rPr>
          <w:rFonts w:ascii="Times New Roman" w:hAnsi="Times New Roman"/>
          <w:sz w:val="24"/>
        </w:rPr>
        <w:t xml:space="preserve">путем ранжирования заявок по цене </w:t>
      </w:r>
      <w:r w:rsidR="009B5F0B" w:rsidRPr="00477CF0">
        <w:rPr>
          <w:rFonts w:ascii="Times New Roman" w:hAnsi="Times New Roman"/>
          <w:sz w:val="24"/>
        </w:rPr>
        <w:t>в порядке</w:t>
      </w:r>
      <w:r w:rsidR="009B5F0B" w:rsidRPr="00477CF0">
        <w:rPr>
          <w:rFonts w:ascii="Times New Roman" w:eastAsia="Arial Unicode MS" w:hAnsi="Times New Roman"/>
          <w:sz w:val="24"/>
        </w:rPr>
        <w:t>,</w:t>
      </w:r>
      <w:r w:rsidR="009B5F0B" w:rsidRPr="00477CF0">
        <w:rPr>
          <w:rFonts w:ascii="Times New Roman" w:hAnsi="Times New Roman"/>
          <w:sz w:val="24"/>
        </w:rPr>
        <w:t xml:space="preserve"> установленном </w:t>
      </w:r>
      <w:r w:rsidR="00AE5944" w:rsidRPr="00477CF0">
        <w:rPr>
          <w:rFonts w:ascii="Times New Roman" w:hAnsi="Times New Roman"/>
          <w:bCs/>
          <w:sz w:val="24"/>
        </w:rPr>
        <w:t>ниже</w:t>
      </w:r>
      <w:r w:rsidR="009B5F0B" w:rsidRPr="00477CF0">
        <w:rPr>
          <w:rFonts w:ascii="Times New Roman" w:eastAsia="Arial Unicode MS" w:hAnsi="Times New Roman"/>
          <w:sz w:val="24"/>
        </w:rPr>
        <w:t>.</w:t>
      </w:r>
    </w:p>
    <w:p w:rsidR="00600654" w:rsidRPr="00477CF0" w:rsidRDefault="00600654" w:rsidP="00432FD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ЗК присваивает участникам, вторые части заявок которых были признаны соответствующими требованиям документации о закупке, места, начиная с первого. При этом победителем закупки признается участник закупки, который </w:t>
      </w:r>
      <w:r w:rsidR="00D94F4D" w:rsidRPr="00477CF0">
        <w:rPr>
          <w:rFonts w:ascii="Times New Roman" w:eastAsia="Arial Unicode MS" w:hAnsi="Times New Roman"/>
          <w:sz w:val="24"/>
        </w:rPr>
        <w:t>занял первое место в ранжировке,</w:t>
      </w:r>
      <w:r w:rsidR="0013225B">
        <w:rPr>
          <w:rFonts w:ascii="Times New Roman" w:eastAsia="Arial Unicode MS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предложи</w:t>
      </w:r>
      <w:r w:rsidR="00D94F4D" w:rsidRPr="00477CF0">
        <w:rPr>
          <w:rFonts w:ascii="Times New Roman" w:hAnsi="Times New Roman"/>
          <w:sz w:val="24"/>
        </w:rPr>
        <w:t>в</w:t>
      </w:r>
      <w:r w:rsidRPr="00477CF0">
        <w:rPr>
          <w:rFonts w:ascii="Times New Roman" w:hAnsi="Times New Roman"/>
          <w:sz w:val="24"/>
        </w:rPr>
        <w:t xml:space="preserve"> минимальную цену договора (в случае если цена договора была снижена до нуля и далее редукцион проводился на повышение цены договора, первое место присваивается участнику, который предложил максимальную цену договора). Если минимальную (в случае проведения редукциона на повышение – максимальную) цену договора предложило несколько участников </w:t>
      </w:r>
      <w:r w:rsidR="00391357" w:rsidRPr="00477CF0">
        <w:rPr>
          <w:rFonts w:ascii="Times New Roman" w:hAnsi="Times New Roman"/>
          <w:sz w:val="24"/>
        </w:rPr>
        <w:t>закупки</w:t>
      </w:r>
      <w:r w:rsidRPr="00477CF0">
        <w:rPr>
          <w:rFonts w:ascii="Times New Roman" w:hAnsi="Times New Roman"/>
          <w:sz w:val="24"/>
        </w:rPr>
        <w:t xml:space="preserve">, меньший номер </w:t>
      </w:r>
      <w:r w:rsidR="00D94F4D" w:rsidRPr="00477CF0">
        <w:rPr>
          <w:rFonts w:ascii="Times New Roman" w:eastAsia="Arial Unicode MS" w:hAnsi="Times New Roman"/>
          <w:sz w:val="24"/>
        </w:rPr>
        <w:t>(более высокое место в ранжировке)</w:t>
      </w:r>
      <w:r w:rsidR="0013225B">
        <w:rPr>
          <w:rFonts w:ascii="Times New Roman" w:eastAsia="Arial Unicode MS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присваивается участнику, ценовое предложение которого было сделано ранее.</w:t>
      </w:r>
    </w:p>
    <w:p w:rsidR="002D4C91" w:rsidRPr="00477CF0" w:rsidRDefault="002D4C91" w:rsidP="00432FD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ходе </w:t>
      </w:r>
      <w:r w:rsidR="007A6879" w:rsidRPr="00477CF0">
        <w:rPr>
          <w:rFonts w:ascii="Times New Roman" w:hAnsi="Times New Roman"/>
          <w:sz w:val="24"/>
        </w:rPr>
        <w:t xml:space="preserve">процедуры </w:t>
      </w:r>
      <w:r w:rsidRPr="00477CF0">
        <w:rPr>
          <w:rFonts w:ascii="Times New Roman" w:hAnsi="Times New Roman"/>
          <w:sz w:val="24"/>
        </w:rPr>
        <w:t xml:space="preserve">рассмотрения </w:t>
      </w:r>
      <w:r w:rsidR="007A6879" w:rsidRPr="00477CF0">
        <w:rPr>
          <w:rFonts w:ascii="Times New Roman" w:hAnsi="Times New Roman"/>
          <w:sz w:val="24"/>
        </w:rPr>
        <w:t xml:space="preserve">вторых частей </w:t>
      </w:r>
      <w:r w:rsidRPr="00477CF0">
        <w:rPr>
          <w:rFonts w:ascii="Times New Roman" w:hAnsi="Times New Roman"/>
          <w:sz w:val="24"/>
        </w:rPr>
        <w:t xml:space="preserve">заявок проводится заседание ЗК, итоги которого оформляются протоколом рассмотрения </w:t>
      </w:r>
      <w:r w:rsidR="007A6879" w:rsidRPr="00477CF0">
        <w:rPr>
          <w:rFonts w:ascii="Times New Roman" w:hAnsi="Times New Roman"/>
          <w:sz w:val="24"/>
        </w:rPr>
        <w:t xml:space="preserve">вторых частей </w:t>
      </w:r>
      <w:r w:rsidRPr="00477CF0">
        <w:rPr>
          <w:rFonts w:ascii="Times New Roman" w:hAnsi="Times New Roman"/>
          <w:sz w:val="24"/>
        </w:rPr>
        <w:t>заявок</w:t>
      </w:r>
      <w:r w:rsidR="007A6879" w:rsidRPr="00477CF0">
        <w:rPr>
          <w:rFonts w:ascii="Times New Roman" w:hAnsi="Times New Roman"/>
          <w:sz w:val="24"/>
        </w:rPr>
        <w:t xml:space="preserve"> (</w:t>
      </w:r>
      <w:r w:rsidR="00DD0976">
        <w:rPr>
          <w:rFonts w:ascii="Times New Roman" w:hAnsi="Times New Roman"/>
          <w:sz w:val="24"/>
        </w:rPr>
        <w:t>итоговый протокол</w:t>
      </w:r>
      <w:r w:rsidR="007A6879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>. В этот протокол включаются следующие сведения:</w:t>
      </w:r>
    </w:p>
    <w:p w:rsidR="002D4C91" w:rsidRPr="00477CF0" w:rsidRDefault="002D4C91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наименование закупки;</w:t>
      </w:r>
    </w:p>
    <w:p w:rsidR="002D4C91" w:rsidRPr="00477CF0" w:rsidRDefault="002D4C91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номер закупки;</w:t>
      </w:r>
    </w:p>
    <w:p w:rsidR="00DD0976" w:rsidRPr="00DD0976" w:rsidRDefault="00DD0976" w:rsidP="00432FD3">
      <w:pPr>
        <w:pStyle w:val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дата подписания протокола;</w:t>
      </w:r>
    </w:p>
    <w:p w:rsidR="002D4C91" w:rsidRPr="00477CF0" w:rsidRDefault="002D4C91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сведения об НМЦ;</w:t>
      </w:r>
    </w:p>
    <w:p w:rsidR="002D4C91" w:rsidRPr="00477CF0" w:rsidRDefault="002D4C91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дата и время проведения процедуры рассмотрения </w:t>
      </w:r>
      <w:r w:rsidR="00DD0FD1" w:rsidRPr="00477CF0">
        <w:rPr>
          <w:rFonts w:ascii="Times New Roman" w:hAnsi="Times New Roman"/>
          <w:sz w:val="24"/>
        </w:rPr>
        <w:t xml:space="preserve">вторых частей </w:t>
      </w:r>
      <w:r w:rsidRPr="00477CF0">
        <w:rPr>
          <w:rFonts w:ascii="Times New Roman" w:hAnsi="Times New Roman"/>
          <w:sz w:val="24"/>
        </w:rPr>
        <w:t>заявок;</w:t>
      </w:r>
    </w:p>
    <w:p w:rsidR="002D4C91" w:rsidRPr="00477CF0" w:rsidRDefault="002D4C91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наименование и адрес ЭТП в информационно-телекоммуникационной сети «Интернет», с использованием которой проводится закупка;</w:t>
      </w:r>
    </w:p>
    <w:p w:rsidR="002D4C91" w:rsidRPr="00477CF0" w:rsidRDefault="002D4C91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наименование ЗК и/или реквизиты документа, утвердившего ЗК, количество членов ЗК и количество присутствующих членов ЗК, наличие у ЗК кворума для принятия решений;</w:t>
      </w:r>
    </w:p>
    <w:p w:rsidR="00C101B6" w:rsidRPr="007B1E40" w:rsidRDefault="00C101B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7B1E40">
        <w:rPr>
          <w:rFonts w:ascii="Times New Roman" w:hAnsi="Times New Roman"/>
          <w:sz w:val="24"/>
          <w:szCs w:val="24"/>
        </w:rPr>
        <w:t>количество поданных вторых частей заявок, а также дата и время регистрации каждой такой заявки;</w:t>
      </w:r>
    </w:p>
    <w:p w:rsidR="002D4C91" w:rsidRPr="00477CF0" w:rsidRDefault="00AE0C72" w:rsidP="00432FD3">
      <w:pPr>
        <w:pStyle w:val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сведения об идентификационных номерах участников закупки, вторые части заявок которых были рассмотрены</w:t>
      </w:r>
      <w:r w:rsidR="002D4C91" w:rsidRPr="00477CF0">
        <w:rPr>
          <w:rFonts w:ascii="Times New Roman" w:hAnsi="Times New Roman"/>
          <w:sz w:val="24"/>
        </w:rPr>
        <w:t>;</w:t>
      </w:r>
    </w:p>
    <w:p w:rsidR="00A23DB7" w:rsidRPr="00477CF0" w:rsidRDefault="00A23DB7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сведения о ценовых предложениях участников закупки, вторые части заявок которых были рассмотрены;</w:t>
      </w:r>
    </w:p>
    <w:p w:rsidR="000C5D0E" w:rsidRPr="00477CF0" w:rsidRDefault="002D4C91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отношении каждой заявки указывается принятое решение о </w:t>
      </w:r>
      <w:r w:rsidR="002619C7" w:rsidRPr="00477CF0">
        <w:rPr>
          <w:rFonts w:ascii="Times New Roman" w:hAnsi="Times New Roman"/>
          <w:sz w:val="24"/>
        </w:rPr>
        <w:t>соответствии или несоответствии участника закупки</w:t>
      </w:r>
      <w:r w:rsidR="000C5D0E" w:rsidRPr="00477CF0">
        <w:rPr>
          <w:rFonts w:ascii="Times New Roman" w:hAnsi="Times New Roman"/>
          <w:sz w:val="24"/>
        </w:rPr>
        <w:t xml:space="preserve"> требованиям документации о закупке;</w:t>
      </w:r>
    </w:p>
    <w:p w:rsidR="00DD0976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lastRenderedPageBreak/>
        <w:t>основания признания вторых частей заявок участников закупки несоответствующими требованиям документации о 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D16">
        <w:rPr>
          <w:rFonts w:ascii="Times New Roman" w:hAnsi="Times New Roman"/>
          <w:sz w:val="24"/>
          <w:szCs w:val="24"/>
        </w:rPr>
        <w:t xml:space="preserve">с указанием </w:t>
      </w:r>
      <w:r w:rsidRPr="00F85F23">
        <w:rPr>
          <w:rFonts w:ascii="Times New Roman" w:hAnsi="Times New Roman"/>
          <w:sz w:val="24"/>
          <w:szCs w:val="24"/>
        </w:rPr>
        <w:t>количества заявок, который были отклонены и оснований отклонения каждой такой заявки</w:t>
      </w:r>
      <w:r w:rsidRPr="00385D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385D16">
        <w:rPr>
          <w:rFonts w:ascii="Times New Roman" w:hAnsi="Times New Roman"/>
          <w:sz w:val="24"/>
          <w:szCs w:val="24"/>
        </w:rPr>
        <w:t>положений документации о закупке, которым не соответствует участник, а также положений заявки, не соответствующих требованиям документации о закупке</w:t>
      </w:r>
      <w:r>
        <w:rPr>
          <w:rFonts w:ascii="Times New Roman" w:hAnsi="Times New Roman"/>
          <w:sz w:val="24"/>
          <w:szCs w:val="24"/>
        </w:rPr>
        <w:t>)</w:t>
      </w:r>
      <w:r w:rsidRPr="00385D16">
        <w:rPr>
          <w:rFonts w:ascii="Times New Roman" w:hAnsi="Times New Roman"/>
          <w:sz w:val="24"/>
          <w:szCs w:val="24"/>
        </w:rPr>
        <w:t>;</w:t>
      </w:r>
    </w:p>
    <w:p w:rsidR="00DD0976" w:rsidRPr="007B1E40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 xml:space="preserve">решение о проведении постквалификации либо </w:t>
      </w:r>
      <w:r w:rsidRPr="007B1E40">
        <w:rPr>
          <w:rFonts w:ascii="Times New Roman" w:hAnsi="Times New Roman"/>
          <w:sz w:val="24"/>
          <w:szCs w:val="24"/>
        </w:rPr>
        <w:t>идентификационный номер участника закупки, с которым планируется заключить договор (в случае, если по итогам закупки определен ее победитель), в том числе единственного участника закупки, с которым планируется заключить договор, а также идентификационные номера участников закупки, заявки которых заняли второе и третье место в итоговой ранжировке;</w:t>
      </w:r>
    </w:p>
    <w:p w:rsidR="00DD0976" w:rsidRPr="00385D16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>сведения об объеме и цене закупаемой продукции, сроке исполнения договора (в случае выбора победителя закупки);</w:t>
      </w:r>
    </w:p>
    <w:p w:rsidR="00AE5944" w:rsidRPr="00477CF0" w:rsidRDefault="00AE5944" w:rsidP="00E653A4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сведения о присвоении заявкам мест в ранжировке;</w:t>
      </w:r>
    </w:p>
    <w:p w:rsidR="00DD0976" w:rsidRDefault="00DD0976" w:rsidP="009B0D51">
      <w:pPr>
        <w:pStyle w:val="4"/>
        <w:numPr>
          <w:ilvl w:val="3"/>
          <w:numId w:val="10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t>сведения о признании процедуры закупки несостоявшейся с указанием основания (причины) такого признания</w:t>
      </w:r>
      <w:r>
        <w:rPr>
          <w:rFonts w:ascii="Times New Roman" w:hAnsi="Times New Roman"/>
          <w:sz w:val="24"/>
          <w:szCs w:val="24"/>
        </w:rPr>
        <w:t>;</w:t>
      </w:r>
    </w:p>
    <w:p w:rsidR="002D4C91" w:rsidRPr="00477CF0" w:rsidRDefault="002D4C91" w:rsidP="002D4C9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результаты голосования членов ЗК, принявших участие в голосовании;</w:t>
      </w:r>
    </w:p>
    <w:p w:rsidR="002D4C91" w:rsidRPr="00477CF0" w:rsidRDefault="002D4C91" w:rsidP="002D4C9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иные сведения, которые ЗК сочтет нужным указать.</w:t>
      </w:r>
    </w:p>
    <w:p w:rsidR="002D4C91" w:rsidRPr="00477CF0" w:rsidRDefault="002D4C91" w:rsidP="002D4C91">
      <w:pPr>
        <w:pStyle w:val="4"/>
        <w:rPr>
          <w:rFonts w:ascii="Times New Roman" w:hAnsi="Times New Roman"/>
          <w:sz w:val="24"/>
        </w:rPr>
      </w:pPr>
      <w:bookmarkStart w:id="354" w:name="_Ref503789170"/>
      <w:r w:rsidRPr="00477CF0">
        <w:rPr>
          <w:rFonts w:ascii="Times New Roman" w:hAnsi="Times New Roman"/>
          <w:sz w:val="24"/>
        </w:rPr>
        <w:t xml:space="preserve">По результатам рассмотрения </w:t>
      </w:r>
      <w:r w:rsidR="00FC7A5B" w:rsidRPr="00477CF0">
        <w:rPr>
          <w:rFonts w:ascii="Times New Roman" w:hAnsi="Times New Roman"/>
          <w:sz w:val="24"/>
        </w:rPr>
        <w:t xml:space="preserve">вторых частей </w:t>
      </w:r>
      <w:r w:rsidRPr="00477CF0">
        <w:rPr>
          <w:rFonts w:ascii="Times New Roman" w:hAnsi="Times New Roman"/>
          <w:sz w:val="24"/>
        </w:rPr>
        <w:t xml:space="preserve">заявок процедура закупки признается несостоявшейся в случае, если ЗК принято решение о </w:t>
      </w:r>
      <w:r w:rsidR="00FC7A5B" w:rsidRPr="00477CF0">
        <w:rPr>
          <w:rFonts w:ascii="Times New Roman" w:hAnsi="Times New Roman"/>
          <w:sz w:val="24"/>
        </w:rPr>
        <w:t>несоответствии требованиям документации о закупке всех вторых частей заявок либо о соответствии только 1 (одной) второй части заявки. При этом в протокол рассмотрения вторых частей заявок (подведения итогов) вносится соответствующая информация</w:t>
      </w:r>
      <w:r w:rsidRPr="00477CF0">
        <w:rPr>
          <w:rFonts w:ascii="Times New Roman" w:hAnsi="Times New Roman"/>
          <w:sz w:val="24"/>
        </w:rPr>
        <w:t>.</w:t>
      </w:r>
      <w:bookmarkEnd w:id="354"/>
    </w:p>
    <w:p w:rsidR="002D4C91" w:rsidRPr="00477CF0" w:rsidRDefault="002D4C91" w:rsidP="002D4C9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Протокол рассмотрения </w:t>
      </w:r>
      <w:r w:rsidR="00E54B73" w:rsidRPr="00477CF0">
        <w:rPr>
          <w:rFonts w:ascii="Times New Roman" w:hAnsi="Times New Roman"/>
          <w:sz w:val="24"/>
        </w:rPr>
        <w:t xml:space="preserve">вторых частей заявок (подведения итогов) </w:t>
      </w:r>
      <w:r w:rsidRPr="00477CF0">
        <w:rPr>
          <w:rFonts w:ascii="Times New Roman" w:hAnsi="Times New Roman"/>
          <w:sz w:val="24"/>
        </w:rPr>
        <w:t>официально размещается в срок не позднее 3 (трех) дней со дня подписания такого протокола.</w:t>
      </w:r>
    </w:p>
    <w:p w:rsidR="002D4C91" w:rsidRPr="00477CF0" w:rsidRDefault="002D4C91" w:rsidP="002D4C9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Любой участник процедуры закупки</w:t>
      </w:r>
      <w:r w:rsidR="0013225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или участник закупки после официального размещения протокола </w:t>
      </w:r>
      <w:r w:rsidR="00E54B73" w:rsidRPr="00477CF0">
        <w:rPr>
          <w:rFonts w:ascii="Times New Roman" w:hAnsi="Times New Roman"/>
          <w:sz w:val="24"/>
        </w:rPr>
        <w:t>рассмотрения вторых частей заявок (</w:t>
      </w:r>
      <w:r w:rsidR="00C101B6">
        <w:rPr>
          <w:rFonts w:ascii="Times New Roman" w:hAnsi="Times New Roman"/>
          <w:sz w:val="24"/>
        </w:rPr>
        <w:t>итоговый протокол</w:t>
      </w:r>
      <w:r w:rsidR="00E54B73" w:rsidRPr="00477CF0">
        <w:rPr>
          <w:rFonts w:ascii="Times New Roman" w:hAnsi="Times New Roman"/>
          <w:sz w:val="24"/>
        </w:rPr>
        <w:t xml:space="preserve">) </w:t>
      </w:r>
      <w:r w:rsidRPr="00477CF0">
        <w:rPr>
          <w:rFonts w:ascii="Times New Roman" w:hAnsi="Times New Roman"/>
          <w:sz w:val="24"/>
        </w:rPr>
        <w:t xml:space="preserve">вправе направить организатору закупки запрос о разъяснении результатов рассмотрения своей заявки в порядке, аналогичном порядку направления запросов разъяснения документации о закупке (подраздел 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_Ref415073891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4.3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). Организатор закупки в течение 5 (пяти) рабочих дней со дня поступления такого запроса обязан предоставить такому участнику соответствующие разъяснения. В отношении иных участников разъяснения результатов рассмотрения заявок не предоставляются.</w:t>
      </w:r>
    </w:p>
    <w:p w:rsidR="00147EFC" w:rsidRPr="00477CF0" w:rsidRDefault="00C101B6" w:rsidP="00147EFC">
      <w:pPr>
        <w:pStyle w:val="3"/>
        <w:rPr>
          <w:rFonts w:ascii="Times New Roman" w:eastAsiaTheme="majorEastAsia" w:hAnsi="Times New Roman"/>
          <w:sz w:val="24"/>
        </w:rPr>
      </w:pPr>
      <w:bookmarkStart w:id="355" w:name="_Toc415874676"/>
      <w:bookmarkStart w:id="356" w:name="_Toc415874677"/>
      <w:bookmarkStart w:id="357" w:name="_Toc31115356"/>
      <w:bookmarkEnd w:id="313"/>
      <w:bookmarkEnd w:id="355"/>
      <w:r>
        <w:rPr>
          <w:rFonts w:ascii="Times New Roman" w:eastAsiaTheme="majorEastAsia" w:hAnsi="Times New Roman"/>
          <w:sz w:val="24"/>
        </w:rPr>
        <w:t>Отмена</w:t>
      </w:r>
      <w:r w:rsidR="00147EFC" w:rsidRPr="00477CF0">
        <w:rPr>
          <w:rFonts w:ascii="Times New Roman" w:eastAsiaTheme="majorEastAsia" w:hAnsi="Times New Roman"/>
          <w:sz w:val="24"/>
        </w:rPr>
        <w:t xml:space="preserve"> </w:t>
      </w:r>
      <w:r w:rsidR="002F4878" w:rsidRPr="00477CF0">
        <w:rPr>
          <w:rFonts w:ascii="Times New Roman" w:eastAsiaTheme="majorEastAsia" w:hAnsi="Times New Roman"/>
          <w:sz w:val="24"/>
        </w:rPr>
        <w:t>закупки</w:t>
      </w:r>
      <w:bookmarkEnd w:id="356"/>
      <w:r w:rsidR="001E1A1C">
        <w:rPr>
          <w:rFonts w:ascii="Times New Roman" w:eastAsiaTheme="majorEastAsia" w:hAnsi="Times New Roman"/>
          <w:sz w:val="24"/>
          <w:lang w:val="en-US"/>
        </w:rPr>
        <w:t>/</w:t>
      </w:r>
      <w:r w:rsidR="001E1A1C">
        <w:rPr>
          <w:rFonts w:ascii="Times New Roman" w:eastAsiaTheme="majorEastAsia" w:hAnsi="Times New Roman"/>
          <w:sz w:val="24"/>
        </w:rPr>
        <w:t>определения поставщика</w:t>
      </w:r>
      <w:bookmarkEnd w:id="357"/>
    </w:p>
    <w:p w:rsidR="001E1A1C" w:rsidRPr="00385D16" w:rsidRDefault="001E1A1C" w:rsidP="001E1A1C">
      <w:pPr>
        <w:pStyle w:val="4"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 xml:space="preserve">Решение об </w:t>
      </w:r>
      <w:r>
        <w:rPr>
          <w:rFonts w:ascii="Times New Roman" w:hAnsi="Times New Roman"/>
          <w:sz w:val="24"/>
          <w:szCs w:val="24"/>
        </w:rPr>
        <w:t>отмене</w:t>
      </w:r>
      <w:r w:rsidRPr="00385D16">
        <w:rPr>
          <w:rFonts w:ascii="Times New Roman" w:hAnsi="Times New Roman"/>
          <w:sz w:val="24"/>
          <w:szCs w:val="24"/>
        </w:rPr>
        <w:t xml:space="preserve"> закупки</w:t>
      </w:r>
      <w:r>
        <w:rPr>
          <w:rFonts w:ascii="Times New Roman" w:hAnsi="Times New Roman"/>
          <w:sz w:val="24"/>
          <w:szCs w:val="24"/>
        </w:rPr>
        <w:t> / определения поставщика</w:t>
      </w:r>
      <w:r w:rsidRPr="00385D16">
        <w:rPr>
          <w:rFonts w:ascii="Times New Roman" w:hAnsi="Times New Roman"/>
          <w:sz w:val="24"/>
          <w:szCs w:val="24"/>
        </w:rPr>
        <w:t xml:space="preserve"> включает в себя основание для принятия решения в соответствии с нормами Положения о 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D16">
        <w:rPr>
          <w:rFonts w:ascii="Times New Roman" w:hAnsi="Times New Roman"/>
          <w:sz w:val="24"/>
          <w:szCs w:val="24"/>
        </w:rPr>
        <w:t xml:space="preserve">и оформляется в виде извещения об </w:t>
      </w:r>
      <w:r>
        <w:rPr>
          <w:rFonts w:ascii="Times New Roman" w:hAnsi="Times New Roman"/>
          <w:sz w:val="24"/>
          <w:szCs w:val="24"/>
        </w:rPr>
        <w:t>отмене</w:t>
      </w:r>
      <w:r w:rsidRPr="00385D16">
        <w:rPr>
          <w:rFonts w:ascii="Times New Roman" w:hAnsi="Times New Roman"/>
          <w:sz w:val="24"/>
          <w:szCs w:val="24"/>
        </w:rPr>
        <w:t xml:space="preserve"> закупки</w:t>
      </w:r>
      <w:r>
        <w:rPr>
          <w:rFonts w:ascii="Times New Roman" w:hAnsi="Times New Roman"/>
          <w:sz w:val="24"/>
          <w:szCs w:val="24"/>
        </w:rPr>
        <w:t> / определения поставщика</w:t>
      </w:r>
      <w:r w:rsidRPr="00385D16">
        <w:rPr>
          <w:rFonts w:ascii="Times New Roman" w:hAnsi="Times New Roman"/>
          <w:sz w:val="24"/>
          <w:szCs w:val="24"/>
        </w:rPr>
        <w:t>, подписываемого председателем ЗК или лицом, исполняющим его функции.</w:t>
      </w:r>
    </w:p>
    <w:p w:rsidR="001E1A1C" w:rsidRPr="00385D16" w:rsidRDefault="001E1A1C" w:rsidP="001E1A1C">
      <w:pPr>
        <w:pStyle w:val="4"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 xml:space="preserve">Организатор закупки, </w:t>
      </w:r>
      <w:r w:rsidRPr="00D91F8C">
        <w:rPr>
          <w:rFonts w:ascii="Times New Roman" w:hAnsi="Times New Roman"/>
          <w:sz w:val="24"/>
        </w:rPr>
        <w:t>принявший решение об отмене закупки</w:t>
      </w:r>
      <w:r>
        <w:rPr>
          <w:rFonts w:ascii="Times New Roman" w:hAnsi="Times New Roman"/>
          <w:sz w:val="24"/>
        </w:rPr>
        <w:t xml:space="preserve"> / отмене определения поставщика </w:t>
      </w:r>
      <w:r w:rsidRPr="00385D16">
        <w:rPr>
          <w:rFonts w:ascii="Times New Roman" w:hAnsi="Times New Roman"/>
          <w:sz w:val="24"/>
          <w:szCs w:val="24"/>
        </w:rPr>
        <w:t>с соблюдением требований, установленных настоящим подразделом, не несет ответственности за причиненные участникам убытки.</w:t>
      </w:r>
    </w:p>
    <w:p w:rsidR="001E1A1C" w:rsidRPr="00477CF0" w:rsidRDefault="001E1A1C" w:rsidP="001E1A1C">
      <w:pPr>
        <w:pStyle w:val="4"/>
        <w:keepNext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Организатор закупки вправе принять решение об отмене </w:t>
      </w:r>
      <w:r w:rsidR="000115B3">
        <w:rPr>
          <w:rFonts w:ascii="Times New Roman" w:hAnsi="Times New Roman"/>
          <w:sz w:val="24"/>
        </w:rPr>
        <w:t>закупки</w:t>
      </w:r>
      <w:r>
        <w:rPr>
          <w:rFonts w:ascii="Times New Roman" w:hAnsi="Times New Roman"/>
          <w:sz w:val="24"/>
        </w:rPr>
        <w:t xml:space="preserve"> / определения поставщика в любой момент до </w:t>
      </w:r>
      <w:r w:rsidR="00160BE5">
        <w:rPr>
          <w:rFonts w:ascii="Times New Roman" w:hAnsi="Times New Roman"/>
          <w:sz w:val="24"/>
        </w:rPr>
        <w:t>заключения договора</w:t>
      </w:r>
      <w:r>
        <w:rPr>
          <w:rFonts w:ascii="Times New Roman" w:hAnsi="Times New Roman"/>
          <w:sz w:val="24"/>
        </w:rPr>
        <w:t xml:space="preserve"> в следующих случаях</w:t>
      </w:r>
      <w:r w:rsidRPr="00477CF0">
        <w:rPr>
          <w:rFonts w:ascii="Times New Roman" w:hAnsi="Times New Roman"/>
          <w:sz w:val="24"/>
        </w:rPr>
        <w:t>:</w:t>
      </w:r>
    </w:p>
    <w:p w:rsidR="001E1A1C" w:rsidRPr="001A312E" w:rsidRDefault="00160BE5" w:rsidP="001E1A1C">
      <w:pPr>
        <w:pStyle w:val="5"/>
        <w:rPr>
          <w:rFonts w:ascii="Times New Roman" w:hAnsi="Times New Roman"/>
          <w:sz w:val="24"/>
        </w:rPr>
      </w:pPr>
      <w:r w:rsidRPr="00B33A98">
        <w:rPr>
          <w:rFonts w:ascii="Times New Roman" w:hAnsi="Times New Roman"/>
          <w:sz w:val="24"/>
          <w:szCs w:val="24"/>
        </w:rPr>
        <w:t>изменение финансовых, инвестиционных, производственных и иных программ, оказавших влияние на потребность в данной закупке;</w:t>
      </w:r>
    </w:p>
    <w:p w:rsidR="001E1A1C" w:rsidRPr="001A312E" w:rsidRDefault="001E1A1C" w:rsidP="001E1A1C">
      <w:pPr>
        <w:pStyle w:val="5"/>
        <w:rPr>
          <w:rFonts w:ascii="Times New Roman" w:hAnsi="Times New Roman"/>
          <w:sz w:val="24"/>
        </w:rPr>
      </w:pPr>
      <w:r w:rsidRPr="001A312E">
        <w:rPr>
          <w:rFonts w:ascii="Times New Roman" w:hAnsi="Times New Roman"/>
          <w:sz w:val="24"/>
        </w:rPr>
        <w:lastRenderedPageBreak/>
        <w:t>изменения потребности в продукции, в том числе изменение характеристик продукции;</w:t>
      </w:r>
    </w:p>
    <w:p w:rsidR="001E1A1C" w:rsidRPr="00477CF0" w:rsidRDefault="00160BE5" w:rsidP="001E1A1C">
      <w:pPr>
        <w:pStyle w:val="5"/>
        <w:rPr>
          <w:rFonts w:ascii="Times New Roman" w:hAnsi="Times New Roman"/>
          <w:sz w:val="24"/>
        </w:rPr>
      </w:pPr>
      <w:r w:rsidRPr="00B33A98">
        <w:rPr>
          <w:rFonts w:ascii="Times New Roman" w:hAnsi="Times New Roman"/>
          <w:sz w:val="24"/>
        </w:rPr>
        <w:t>при возникновении обстоятельств непреодолимой силы, подтвержденных соответствующим документом и влияющих на целесообразность закупки</w:t>
      </w:r>
      <w:r>
        <w:rPr>
          <w:rFonts w:ascii="Times New Roman" w:hAnsi="Times New Roman"/>
          <w:sz w:val="24"/>
        </w:rPr>
        <w:t>;</w:t>
      </w:r>
    </w:p>
    <w:p w:rsidR="001E1A1C" w:rsidRPr="00477CF0" w:rsidRDefault="001E1A1C" w:rsidP="001E1A1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необходимость исполнения предписания контролирующих органов и/или вступившего в законную силу судебного акта</w:t>
      </w:r>
      <w:r w:rsidRPr="001A312E">
        <w:rPr>
          <w:rFonts w:ascii="Times New Roman" w:hAnsi="Times New Roman"/>
          <w:sz w:val="24"/>
        </w:rPr>
        <w:t xml:space="preserve"> и / или рекомендаций по устранению допущенных нарушений, направленных Комиссией по рассмотрению жалоб</w:t>
      </w:r>
      <w:r w:rsidRPr="00477CF0">
        <w:rPr>
          <w:rFonts w:ascii="Times New Roman" w:hAnsi="Times New Roman"/>
          <w:sz w:val="24"/>
        </w:rPr>
        <w:t>;</w:t>
      </w:r>
    </w:p>
    <w:p w:rsidR="001E1A1C" w:rsidRPr="00477CF0" w:rsidRDefault="001E1A1C" w:rsidP="001E1A1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наличия существенных ошибок, допущенных при подготовке извещения;</w:t>
      </w:r>
    </w:p>
    <w:p w:rsidR="001E1A1C" w:rsidRPr="00477CF0" w:rsidRDefault="001E1A1C" w:rsidP="001E1A1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изменение норм законодательства.</w:t>
      </w:r>
    </w:p>
    <w:p w:rsidR="001E1A1C" w:rsidRPr="00477CF0" w:rsidRDefault="001E1A1C" w:rsidP="001E1A1C">
      <w:pPr>
        <w:pStyle w:val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Извещение об отмене закупки / определения поставщика официально размещается </w:t>
      </w:r>
      <w:r w:rsidRPr="00477CF0">
        <w:rPr>
          <w:rFonts w:ascii="Times New Roman" w:hAnsi="Times New Roman"/>
          <w:sz w:val="24"/>
        </w:rPr>
        <w:t>не позднее чем через 3 (три) дня после принятия такого решения.</w:t>
      </w:r>
    </w:p>
    <w:p w:rsidR="00160EAE" w:rsidRPr="00477CF0" w:rsidRDefault="00160EAE" w:rsidP="00160EAE">
      <w:pPr>
        <w:pStyle w:val="3"/>
        <w:rPr>
          <w:rFonts w:ascii="Times New Roman" w:eastAsiaTheme="majorEastAsia" w:hAnsi="Times New Roman"/>
          <w:sz w:val="24"/>
        </w:rPr>
      </w:pPr>
      <w:bookmarkStart w:id="358" w:name="_Ref408753776"/>
      <w:bookmarkStart w:id="359" w:name="_Toc408775943"/>
      <w:bookmarkStart w:id="360" w:name="_Toc408779134"/>
      <w:bookmarkStart w:id="361" w:name="_Toc408780735"/>
      <w:bookmarkStart w:id="362" w:name="_Toc408840794"/>
      <w:bookmarkStart w:id="363" w:name="_Toc408842219"/>
      <w:bookmarkStart w:id="364" w:name="_Toc282982221"/>
      <w:bookmarkStart w:id="365" w:name="_Toc409088658"/>
      <w:bookmarkStart w:id="366" w:name="_Toc409088851"/>
      <w:bookmarkStart w:id="367" w:name="_Toc409089544"/>
      <w:bookmarkStart w:id="368" w:name="_Toc409089748"/>
      <w:bookmarkStart w:id="369" w:name="_Toc409090432"/>
      <w:bookmarkStart w:id="370" w:name="_Toc409113225"/>
      <w:bookmarkStart w:id="371" w:name="_Toc409174007"/>
      <w:bookmarkStart w:id="372" w:name="_Toc409174701"/>
      <w:bookmarkStart w:id="373" w:name="_Toc409189101"/>
      <w:bookmarkStart w:id="374" w:name="_Toc409198837"/>
      <w:bookmarkStart w:id="375" w:name="_Toc283058535"/>
      <w:bookmarkStart w:id="376" w:name="_Toc409204325"/>
      <w:bookmarkStart w:id="377" w:name="_Toc409474729"/>
      <w:bookmarkStart w:id="378" w:name="_Toc409528438"/>
      <w:bookmarkStart w:id="379" w:name="_Toc409630141"/>
      <w:bookmarkStart w:id="380" w:name="_Toc409703587"/>
      <w:bookmarkStart w:id="381" w:name="_Toc409711751"/>
      <w:bookmarkStart w:id="382" w:name="_Toc409715471"/>
      <w:bookmarkStart w:id="383" w:name="_Toc409721488"/>
      <w:bookmarkStart w:id="384" w:name="_Toc409720619"/>
      <w:bookmarkStart w:id="385" w:name="_Toc409721706"/>
      <w:bookmarkStart w:id="386" w:name="_Toc409807424"/>
      <w:bookmarkStart w:id="387" w:name="_Toc409812143"/>
      <w:bookmarkStart w:id="388" w:name="_Toc283764371"/>
      <w:bookmarkStart w:id="389" w:name="_Toc409908704"/>
      <w:bookmarkStart w:id="390" w:name="_Toc410902877"/>
      <w:bookmarkStart w:id="391" w:name="_Toc410907887"/>
      <w:bookmarkStart w:id="392" w:name="_Toc410908076"/>
      <w:bookmarkStart w:id="393" w:name="_Toc410910869"/>
      <w:bookmarkStart w:id="394" w:name="_Toc410911142"/>
      <w:bookmarkStart w:id="395" w:name="_Toc410920241"/>
      <w:bookmarkStart w:id="396" w:name="_Toc411279881"/>
      <w:bookmarkStart w:id="397" w:name="_Toc411626607"/>
      <w:bookmarkStart w:id="398" w:name="_Toc411632150"/>
      <w:bookmarkStart w:id="399" w:name="_Toc411882058"/>
      <w:bookmarkStart w:id="400" w:name="_Toc411941068"/>
      <w:bookmarkStart w:id="401" w:name="_Toc285801517"/>
      <w:bookmarkStart w:id="402" w:name="_Toc411949543"/>
      <w:bookmarkStart w:id="403" w:name="_Toc412111184"/>
      <w:bookmarkStart w:id="404" w:name="_Toc285977788"/>
      <w:bookmarkStart w:id="405" w:name="_Toc412127951"/>
      <w:bookmarkStart w:id="406" w:name="_Toc285999917"/>
      <w:bookmarkStart w:id="407" w:name="_Toc412218400"/>
      <w:bookmarkStart w:id="408" w:name="_Toc412543685"/>
      <w:bookmarkStart w:id="409" w:name="_Toc412551430"/>
      <w:bookmarkStart w:id="410" w:name="_Toc412754847"/>
      <w:bookmarkStart w:id="411" w:name="_Toc415874678"/>
      <w:bookmarkStart w:id="412" w:name="_Toc31115357"/>
      <w:r w:rsidRPr="00477CF0">
        <w:rPr>
          <w:rFonts w:ascii="Times New Roman" w:eastAsiaTheme="majorEastAsia" w:hAnsi="Times New Roman"/>
          <w:sz w:val="24"/>
        </w:rPr>
        <w:t>Постквалификация</w:t>
      </w:r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</w:p>
    <w:p w:rsidR="00160EAE" w:rsidRPr="00477CF0" w:rsidRDefault="00013244" w:rsidP="00713386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целях </w:t>
      </w:r>
      <w:r w:rsidR="00160EAE" w:rsidRPr="00477CF0">
        <w:rPr>
          <w:rFonts w:ascii="Times New Roman" w:hAnsi="Times New Roman"/>
          <w:sz w:val="24"/>
        </w:rPr>
        <w:t>дополнительной проверки участника закупки на достоверность ранее заявленных им параметров квалификации и условий исполнения договора</w:t>
      </w:r>
      <w:r w:rsidRPr="00477CF0">
        <w:rPr>
          <w:rFonts w:ascii="Times New Roman" w:hAnsi="Times New Roman"/>
          <w:sz w:val="24"/>
        </w:rPr>
        <w:t xml:space="preserve"> в отношении такого участника может быть проведена постквалификация.</w:t>
      </w:r>
    </w:p>
    <w:p w:rsidR="00687AA5" w:rsidRPr="00477CF0" w:rsidRDefault="00687AA5" w:rsidP="00687AA5">
      <w:pPr>
        <w:pStyle w:val="4"/>
        <w:rPr>
          <w:rFonts w:ascii="Times New Roman" w:hAnsi="Times New Roman"/>
          <w:sz w:val="24"/>
        </w:rPr>
      </w:pPr>
      <w:bookmarkStart w:id="413" w:name="_Ref412475899"/>
      <w:r w:rsidRPr="00477CF0">
        <w:rPr>
          <w:rFonts w:ascii="Times New Roman" w:hAnsi="Times New Roman"/>
          <w:sz w:val="24"/>
        </w:rPr>
        <w:t>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</w:t>
      </w:r>
      <w:r w:rsidR="006E7CDE" w:rsidRPr="00477CF0">
        <w:rPr>
          <w:rFonts w:ascii="Times New Roman" w:hAnsi="Times New Roman"/>
          <w:sz w:val="24"/>
        </w:rPr>
        <w:t>, а также на предмет достоверности ранее представленной информации и документов,</w:t>
      </w:r>
      <w:r w:rsidRPr="00477CF0">
        <w:rPr>
          <w:rFonts w:ascii="Times New Roman" w:hAnsi="Times New Roman"/>
          <w:sz w:val="24"/>
        </w:rPr>
        <w:t xml:space="preserve"> в соответствии с критериями отбора, установленными 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_Ref293497338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4.12.7(2)</w:t>
      </w:r>
      <w:r w:rsidR="00477CF0" w:rsidRPr="00477CF0">
        <w:rPr>
          <w:rFonts w:ascii="Times New Roman" w:hAnsi="Times New Roman"/>
        </w:rPr>
        <w:fldChar w:fldCharType="end"/>
      </w:r>
      <w:r w:rsidR="009C7F0D" w:rsidRPr="00477CF0">
        <w:rPr>
          <w:rFonts w:ascii="Times New Roman" w:hAnsi="Times New Roman"/>
          <w:sz w:val="24"/>
        </w:rPr>
        <w:t xml:space="preserve"> и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_Ref419906452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4.14.7(2)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</w:t>
      </w:r>
    </w:p>
    <w:p w:rsidR="00160EAE" w:rsidRPr="00477CF0" w:rsidRDefault="00160EAE" w:rsidP="00E23A38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Постквалификация проводится по решению ЗК в отношении участника закупки:</w:t>
      </w:r>
      <w:bookmarkEnd w:id="413"/>
    </w:p>
    <w:p w:rsidR="00160EAE" w:rsidRPr="00477CF0" w:rsidRDefault="00160EAE" w:rsidP="00160EA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занявшего первое место в ранжировке участников закупки по итогам </w:t>
      </w:r>
      <w:r w:rsidR="00FD5876" w:rsidRPr="00477CF0">
        <w:rPr>
          <w:rFonts w:ascii="Times New Roman" w:hAnsi="Times New Roman"/>
          <w:sz w:val="24"/>
        </w:rPr>
        <w:t>рассмотрения вторых частей</w:t>
      </w:r>
      <w:r w:rsidRPr="00477CF0">
        <w:rPr>
          <w:rFonts w:ascii="Times New Roman" w:hAnsi="Times New Roman"/>
          <w:sz w:val="24"/>
        </w:rPr>
        <w:t xml:space="preserve"> заявок;</w:t>
      </w:r>
    </w:p>
    <w:p w:rsidR="00160EAE" w:rsidRPr="00477CF0" w:rsidRDefault="00160EAE" w:rsidP="00160EA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занявшего второе место в ранжировке участников закупки по итогам </w:t>
      </w:r>
      <w:r w:rsidR="00FD5876" w:rsidRPr="00477CF0">
        <w:rPr>
          <w:rFonts w:ascii="Times New Roman" w:hAnsi="Times New Roman"/>
          <w:sz w:val="24"/>
        </w:rPr>
        <w:t>рассмотрения вторых частей заявок</w:t>
      </w:r>
      <w:r w:rsidRPr="00477CF0">
        <w:rPr>
          <w:rFonts w:ascii="Times New Roman" w:hAnsi="Times New Roman"/>
          <w:sz w:val="24"/>
        </w:rPr>
        <w:t>, если участник закупки, занявший первое место, не прошел постквалифик</w:t>
      </w:r>
      <w:r w:rsidR="00C6797B" w:rsidRPr="00477CF0">
        <w:rPr>
          <w:rFonts w:ascii="Times New Roman" w:hAnsi="Times New Roman"/>
          <w:sz w:val="24"/>
        </w:rPr>
        <w:t>а</w:t>
      </w:r>
      <w:r w:rsidRPr="00477CF0">
        <w:rPr>
          <w:rFonts w:ascii="Times New Roman" w:hAnsi="Times New Roman"/>
          <w:sz w:val="24"/>
        </w:rPr>
        <w:t>цию либо отказался от проведения постквалификаци</w:t>
      </w:r>
      <w:r w:rsidR="00C6797B" w:rsidRPr="00477CF0">
        <w:rPr>
          <w:rFonts w:ascii="Times New Roman" w:hAnsi="Times New Roman"/>
          <w:sz w:val="24"/>
        </w:rPr>
        <w:t>и</w:t>
      </w:r>
      <w:r w:rsidRPr="00477CF0">
        <w:rPr>
          <w:rFonts w:ascii="Times New Roman" w:hAnsi="Times New Roman"/>
          <w:sz w:val="24"/>
        </w:rPr>
        <w:t>;</w:t>
      </w:r>
    </w:p>
    <w:p w:rsidR="00160EAE" w:rsidRPr="00477CF0" w:rsidRDefault="00160EAE" w:rsidP="00160EA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признанного единственным участником закупки по итогам рассмотрения заявки.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Решение о проведении постквалификации принимается ЗК и фиксируется в протоколе заседания ЗК, составляемом по результатам </w:t>
      </w:r>
      <w:r w:rsidR="00FD5876" w:rsidRPr="00477CF0">
        <w:rPr>
          <w:rFonts w:ascii="Times New Roman" w:hAnsi="Times New Roman"/>
          <w:sz w:val="24"/>
        </w:rPr>
        <w:t>рассмотрения вторых частей заявок</w:t>
      </w:r>
      <w:r w:rsidRPr="00477CF0">
        <w:rPr>
          <w:rFonts w:ascii="Times New Roman" w:hAnsi="Times New Roman"/>
          <w:sz w:val="24"/>
        </w:rPr>
        <w:t>, либо в протоколе рассмотрения заявки единственного участника закупки. В день официального размещения протокола участник</w:t>
      </w:r>
      <w:r w:rsidR="00713386" w:rsidRPr="00477CF0">
        <w:rPr>
          <w:rFonts w:ascii="Times New Roman" w:hAnsi="Times New Roman"/>
          <w:sz w:val="24"/>
        </w:rPr>
        <w:t>у</w:t>
      </w:r>
      <w:r w:rsidRPr="00477CF0">
        <w:rPr>
          <w:rFonts w:ascii="Times New Roman" w:hAnsi="Times New Roman"/>
          <w:sz w:val="24"/>
        </w:rPr>
        <w:t xml:space="preserve"> закупки направля</w:t>
      </w:r>
      <w:r w:rsidR="00713386" w:rsidRPr="00477CF0">
        <w:rPr>
          <w:rFonts w:ascii="Times New Roman" w:hAnsi="Times New Roman"/>
          <w:sz w:val="24"/>
        </w:rPr>
        <w:t>е</w:t>
      </w:r>
      <w:r w:rsidRPr="00477CF0">
        <w:rPr>
          <w:rFonts w:ascii="Times New Roman" w:hAnsi="Times New Roman"/>
          <w:sz w:val="24"/>
        </w:rPr>
        <w:t>тся по электронной почте (по адресу контактного лица, указанного в заявке) уведомлени</w:t>
      </w:r>
      <w:r w:rsidR="00713386" w:rsidRPr="00477CF0">
        <w:rPr>
          <w:rFonts w:ascii="Times New Roman" w:hAnsi="Times New Roman"/>
          <w:sz w:val="24"/>
        </w:rPr>
        <w:t>е</w:t>
      </w:r>
      <w:r w:rsidRPr="00477CF0">
        <w:rPr>
          <w:rFonts w:ascii="Times New Roman" w:hAnsi="Times New Roman"/>
          <w:sz w:val="24"/>
        </w:rPr>
        <w:t xml:space="preserve"> о необходимости прохождения им постквалификации.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Сроки проведения постквалификации определяются решением ЗК одновременно с принятием решения о проведении постквалификации.</w:t>
      </w:r>
    </w:p>
    <w:p w:rsidR="00160EAE" w:rsidRPr="00477CF0" w:rsidRDefault="00160EAE" w:rsidP="00160EAE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 xml:space="preserve">В ходе </w:t>
      </w:r>
      <w:r w:rsidRPr="00477CF0">
        <w:rPr>
          <w:rFonts w:ascii="Times New Roman" w:hAnsi="Times New Roman"/>
          <w:sz w:val="24"/>
        </w:rPr>
        <w:t>проведения постквалификации</w:t>
      </w:r>
      <w:r w:rsidRPr="00477CF0">
        <w:rPr>
          <w:rFonts w:ascii="Times New Roman" w:eastAsia="Arial Unicode MS" w:hAnsi="Times New Roman"/>
          <w:sz w:val="24"/>
        </w:rPr>
        <w:t xml:space="preserve"> организатор закупки имеет право:</w:t>
      </w:r>
    </w:p>
    <w:p w:rsidR="00160EAE" w:rsidRPr="00477CF0" w:rsidRDefault="00160EAE" w:rsidP="00160EA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запрашивать предоставление участником закупки</w:t>
      </w:r>
      <w:r w:rsidR="00160BE5" w:rsidRPr="00160BE5">
        <w:rPr>
          <w:rFonts w:ascii="Times New Roman" w:eastAsia="Arial Unicode MS" w:hAnsi="Times New Roman"/>
          <w:sz w:val="24"/>
          <w:szCs w:val="24"/>
        </w:rPr>
        <w:t xml:space="preserve"> </w:t>
      </w:r>
      <w:r w:rsidR="00160BE5" w:rsidRPr="00135103">
        <w:rPr>
          <w:rFonts w:ascii="Times New Roman" w:eastAsia="Arial Unicode MS" w:hAnsi="Times New Roman"/>
          <w:sz w:val="24"/>
          <w:szCs w:val="24"/>
        </w:rPr>
        <w:t>или производителя продукции, указанного в заявке</w:t>
      </w:r>
      <w:r w:rsidRPr="00477CF0">
        <w:rPr>
          <w:rFonts w:ascii="Times New Roman" w:hAnsi="Times New Roman"/>
          <w:sz w:val="24"/>
        </w:rPr>
        <w:t xml:space="preserve"> документов, установленных документацией о закупке, в целях подтверждения заявленных параметров квалификации и условиям исполнения договора;</w:t>
      </w:r>
    </w:p>
    <w:p w:rsidR="00160EAE" w:rsidRPr="00477CF0" w:rsidRDefault="00160EAE" w:rsidP="00160EA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 xml:space="preserve">инспектировать производство участников закупки на предмет </w:t>
      </w:r>
      <w:r w:rsidRPr="00477CF0">
        <w:rPr>
          <w:rFonts w:ascii="Times New Roman" w:hAnsi="Times New Roman"/>
          <w:sz w:val="24"/>
        </w:rPr>
        <w:t xml:space="preserve">наличия </w:t>
      </w:r>
      <w:r w:rsidRPr="00477CF0">
        <w:rPr>
          <w:rFonts w:ascii="Times New Roman" w:eastAsia="Arial Unicode MS" w:hAnsi="Times New Roman"/>
          <w:sz w:val="24"/>
        </w:rPr>
        <w:t xml:space="preserve">заявленных ими характеристик и их соответствия установленным в </w:t>
      </w:r>
      <w:r w:rsidRPr="00477CF0">
        <w:rPr>
          <w:rFonts w:ascii="Times New Roman" w:eastAsia="Arial Unicode MS" w:hAnsi="Times New Roman"/>
          <w:sz w:val="24"/>
        </w:rPr>
        <w:lastRenderedPageBreak/>
        <w:t>документации о закупке параметрам квалификации и условиям исполнения договора;</w:t>
      </w:r>
    </w:p>
    <w:p w:rsidR="00160EAE" w:rsidRPr="00477CF0" w:rsidRDefault="00160EAE" w:rsidP="00160EA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запрашивать у соответствующих органов государственной власти, у юридических и физических лиц, информацию о достоверности сведений, представленных в заявке.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 результатам проведения постквалификации ЗК вправе принять решение об отстранении участников закупки, не подтвердивших своего соответствия установленным в документации о закупке</w:t>
      </w:r>
      <w:r w:rsidR="001E1A1C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параметрам квалификации и условиям исполнения договора (не прошедших постквалификацию) или отказавшихся от прохождения постквалификации.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 результатам проведения постквалификации перед выбором победителя ЗК утверждает имеющуюся ранжировку заявок (в случае успешного прохождения участниками закупки постквалификации) либо повторно осуществляет и утверждает новую ранжировку участников закупки с учетом результатов постквалификации.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Победителем закупки признается участник закупки, соответству</w:t>
      </w:r>
      <w:r w:rsidR="00796B1E" w:rsidRPr="00477CF0">
        <w:rPr>
          <w:rFonts w:ascii="Times New Roman" w:hAnsi="Times New Roman"/>
          <w:sz w:val="24"/>
        </w:rPr>
        <w:t>ющий</w:t>
      </w:r>
      <w:r w:rsidRPr="00477CF0">
        <w:rPr>
          <w:rFonts w:ascii="Times New Roman" w:hAnsi="Times New Roman"/>
          <w:sz w:val="24"/>
        </w:rPr>
        <w:t xml:space="preserve"> параметрам квалификации</w:t>
      </w:r>
      <w:r w:rsidR="00796B1E" w:rsidRPr="00477CF0">
        <w:rPr>
          <w:rFonts w:ascii="Times New Roman" w:hAnsi="Times New Roman"/>
          <w:sz w:val="24"/>
        </w:rPr>
        <w:t xml:space="preserve"> и</w:t>
      </w:r>
      <w:r w:rsidRPr="00477CF0">
        <w:rPr>
          <w:rFonts w:ascii="Times New Roman" w:hAnsi="Times New Roman"/>
          <w:sz w:val="24"/>
        </w:rPr>
        <w:t xml:space="preserve"> предложи</w:t>
      </w:r>
      <w:r w:rsidR="00796B1E" w:rsidRPr="00477CF0">
        <w:rPr>
          <w:rFonts w:ascii="Times New Roman" w:hAnsi="Times New Roman"/>
          <w:sz w:val="24"/>
        </w:rPr>
        <w:t>вший</w:t>
      </w:r>
      <w:r w:rsidR="00BF2FBB">
        <w:rPr>
          <w:rFonts w:ascii="Times New Roman" w:hAnsi="Times New Roman"/>
          <w:sz w:val="24"/>
        </w:rPr>
        <w:t xml:space="preserve"> </w:t>
      </w:r>
      <w:r w:rsidR="00FC156D" w:rsidRPr="00477CF0">
        <w:rPr>
          <w:rFonts w:ascii="Times New Roman" w:hAnsi="Times New Roman"/>
          <w:sz w:val="24"/>
        </w:rPr>
        <w:t>минимальную цену договора (в случае если цена договора была снижена до нуля и далее закупка проводилась на повышение цены договора – предложивший максимальную цену договора)</w:t>
      </w:r>
      <w:r w:rsidR="00796B1E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и заявке которого присвоено первое место в итоговой ранжировке заявок.</w:t>
      </w:r>
      <w:r w:rsidR="004B7DB1" w:rsidRPr="00477CF0">
        <w:rPr>
          <w:rFonts w:ascii="Times New Roman" w:hAnsi="Times New Roman"/>
          <w:sz w:val="24"/>
        </w:rPr>
        <w:t xml:space="preserve"> Решение </w:t>
      </w:r>
      <w:r w:rsidR="0018205F" w:rsidRPr="00477CF0">
        <w:rPr>
          <w:rFonts w:ascii="Times New Roman" w:hAnsi="Times New Roman"/>
          <w:sz w:val="24"/>
        </w:rPr>
        <w:t xml:space="preserve">о подведении итогов закупки </w:t>
      </w:r>
      <w:r w:rsidR="004B7DB1" w:rsidRPr="00477CF0">
        <w:rPr>
          <w:rFonts w:ascii="Times New Roman" w:hAnsi="Times New Roman"/>
          <w:sz w:val="24"/>
        </w:rPr>
        <w:t>по результатам проведения постквалификации оформляется протоколом ЗК.</w:t>
      </w:r>
    </w:p>
    <w:p w:rsidR="00160EAE" w:rsidRPr="00477CF0" w:rsidRDefault="00160EAE" w:rsidP="00160EAE">
      <w:pPr>
        <w:pStyle w:val="3"/>
        <w:rPr>
          <w:rFonts w:ascii="Times New Roman" w:eastAsiaTheme="majorEastAsia" w:hAnsi="Times New Roman"/>
          <w:sz w:val="24"/>
        </w:rPr>
      </w:pPr>
      <w:bookmarkStart w:id="414" w:name="_Toc409474766"/>
      <w:bookmarkStart w:id="415" w:name="_Toc409528475"/>
      <w:bookmarkStart w:id="416" w:name="_Toc409630178"/>
      <w:bookmarkStart w:id="417" w:name="_Toc409703624"/>
      <w:bookmarkStart w:id="418" w:name="_Toc409711788"/>
      <w:bookmarkStart w:id="419" w:name="_Toc409715508"/>
      <w:bookmarkStart w:id="420" w:name="_Toc409721525"/>
      <w:bookmarkStart w:id="421" w:name="_Toc409720656"/>
      <w:bookmarkStart w:id="422" w:name="_Toc409721743"/>
      <w:bookmarkStart w:id="423" w:name="_Toc409807461"/>
      <w:bookmarkStart w:id="424" w:name="_Toc409812180"/>
      <w:bookmarkStart w:id="425" w:name="_Toc283764409"/>
      <w:bookmarkStart w:id="426" w:name="_Toc409908743"/>
      <w:bookmarkStart w:id="427" w:name="_Toc410902915"/>
      <w:bookmarkStart w:id="428" w:name="_Toc410907926"/>
      <w:bookmarkStart w:id="429" w:name="_Toc410908115"/>
      <w:bookmarkStart w:id="430" w:name="_Toc410910908"/>
      <w:bookmarkStart w:id="431" w:name="_Toc410911181"/>
      <w:bookmarkStart w:id="432" w:name="_Toc410920279"/>
      <w:bookmarkStart w:id="433" w:name="_Toc411279919"/>
      <w:bookmarkStart w:id="434" w:name="_Toc411626645"/>
      <w:bookmarkStart w:id="435" w:name="_Toc411632188"/>
      <w:bookmarkStart w:id="436" w:name="_Toc411882096"/>
      <w:bookmarkStart w:id="437" w:name="_Toc411941106"/>
      <w:bookmarkStart w:id="438" w:name="_Toc285801555"/>
      <w:bookmarkStart w:id="439" w:name="_Toc411949581"/>
      <w:bookmarkStart w:id="440" w:name="_Toc412111222"/>
      <w:bookmarkStart w:id="441" w:name="_Toc285977826"/>
      <w:bookmarkStart w:id="442" w:name="_Toc412127989"/>
      <w:bookmarkStart w:id="443" w:name="_Toc285999955"/>
      <w:bookmarkStart w:id="444" w:name="_Toc412218438"/>
      <w:bookmarkStart w:id="445" w:name="_Toc412543724"/>
      <w:bookmarkStart w:id="446" w:name="_Toc412551469"/>
      <w:bookmarkStart w:id="447" w:name="_Toc412754885"/>
      <w:bookmarkStart w:id="448" w:name="_Ref414292367"/>
      <w:bookmarkStart w:id="449" w:name="_Toc415874679"/>
      <w:bookmarkStart w:id="450" w:name="_Toc31115358"/>
      <w:r w:rsidRPr="00477CF0">
        <w:rPr>
          <w:rFonts w:ascii="Times New Roman" w:eastAsiaTheme="majorEastAsia" w:hAnsi="Times New Roman"/>
          <w:sz w:val="24"/>
        </w:rPr>
        <w:t>Антидемпинговые меры при проведении закупки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bookmarkStart w:id="451" w:name="_Ref409390905"/>
      <w:r w:rsidRPr="00477CF0">
        <w:rPr>
          <w:rFonts w:ascii="Times New Roman" w:hAnsi="Times New Roman"/>
          <w:sz w:val="24"/>
        </w:rPr>
        <w:t xml:space="preserve">В случае, если участником закупки, с которым заключается договор, предложено снижение НМЦ на 25% (двадцать пять процентов) и более, договор с таким участником заключается только после предоставления им обеспечения исполнения договора в размере, превышающем в </w:t>
      </w:r>
      <w:r w:rsidR="006B4945" w:rsidRPr="00477CF0">
        <w:rPr>
          <w:rFonts w:ascii="Times New Roman" w:hAnsi="Times New Roman"/>
          <w:sz w:val="24"/>
        </w:rPr>
        <w:t>1,</w:t>
      </w:r>
      <w:r w:rsidR="00E23A38" w:rsidRPr="00477CF0">
        <w:rPr>
          <w:rFonts w:ascii="Times New Roman" w:hAnsi="Times New Roman"/>
          <w:sz w:val="24"/>
        </w:rPr>
        <w:t>5 </w:t>
      </w:r>
      <w:r w:rsidR="006B4945" w:rsidRPr="00477CF0">
        <w:rPr>
          <w:rFonts w:ascii="Times New Roman" w:hAnsi="Times New Roman"/>
          <w:sz w:val="24"/>
        </w:rPr>
        <w:t>(</w:t>
      </w:r>
      <w:r w:rsidRPr="00477CF0">
        <w:rPr>
          <w:rFonts w:ascii="Times New Roman" w:hAnsi="Times New Roman"/>
          <w:sz w:val="24"/>
        </w:rPr>
        <w:t>полтора</w:t>
      </w:r>
      <w:r w:rsidR="006B4945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 раза размер обеспечения исполнения договора, установленный в </w:t>
      </w:r>
      <w:r w:rsidR="00C91F3C" w:rsidRPr="00477CF0">
        <w:rPr>
          <w:rFonts w:ascii="Times New Roman" w:hAnsi="Times New Roman"/>
          <w:sz w:val="24"/>
        </w:rPr>
        <w:t>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_Ref314164788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информационной карты</w:t>
      </w:r>
      <w:r w:rsidR="00C56FFF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>.</w:t>
      </w:r>
      <w:bookmarkEnd w:id="451"/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Антидемпинговые мероприятия должны быть выполнены участником закупки до заключения договора в порядке, установленном в </w:t>
      </w:r>
      <w:r w:rsidR="009B1561" w:rsidRPr="00477CF0">
        <w:rPr>
          <w:rFonts w:ascii="Times New Roman" w:hAnsi="Times New Roman"/>
          <w:sz w:val="24"/>
        </w:rPr>
        <w:t>подразделе</w:t>
      </w:r>
      <w:r w:rsidR="00A835DF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_Ref414043912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4.21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 В случае если в течение установленного для заключения договора срока участником закупки, с которым подлежит заключению договор, не будут исполнены антидемпинговые меры, такой участник закупки признается уклонившимся от заключения договора.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 если снижение цены договора ниже установленного предела, указанного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_Ref409390905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4.17.1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, произошло в ходе преддоговорных переговоров заказчика с лицом, с которым заключается договор по итогам закупки, выполнение антидемпинговых мероприятий, предусмотренных указанным пунктом, не требуется.</w:t>
      </w:r>
    </w:p>
    <w:p w:rsidR="00045757" w:rsidRPr="00477CF0" w:rsidRDefault="00045757" w:rsidP="002F4878">
      <w:pPr>
        <w:pStyle w:val="3"/>
        <w:rPr>
          <w:rFonts w:ascii="Times New Roman" w:eastAsiaTheme="majorEastAsia" w:hAnsi="Times New Roman"/>
          <w:sz w:val="24"/>
        </w:rPr>
      </w:pPr>
      <w:bookmarkStart w:id="452" w:name="_Toc276141213"/>
      <w:bookmarkStart w:id="453" w:name="_Toc276577632"/>
      <w:bookmarkStart w:id="454" w:name="_Ref414043853"/>
      <w:bookmarkStart w:id="455" w:name="_Toc415874680"/>
      <w:bookmarkStart w:id="456" w:name="_Toc31115359"/>
      <w:bookmarkStart w:id="457" w:name="_Toc263441567"/>
      <w:bookmarkStart w:id="458" w:name="_Toc269476359"/>
      <w:bookmarkStart w:id="459" w:name="_Toc312338871"/>
      <w:bookmarkStart w:id="460" w:name="_Toc269835279"/>
      <w:bookmarkStart w:id="461" w:name="_Toc270595288"/>
      <w:bookmarkStart w:id="462" w:name="_Toc271294290"/>
      <w:bookmarkEnd w:id="452"/>
      <w:bookmarkEnd w:id="453"/>
      <w:r w:rsidRPr="00477CF0">
        <w:rPr>
          <w:rFonts w:ascii="Times New Roman" w:eastAsiaTheme="majorEastAsia" w:hAnsi="Times New Roman"/>
          <w:sz w:val="24"/>
        </w:rPr>
        <w:t xml:space="preserve">Отстранение участника </w:t>
      </w:r>
      <w:r w:rsidR="002F4878" w:rsidRPr="00477CF0">
        <w:rPr>
          <w:rFonts w:ascii="Times New Roman" w:eastAsiaTheme="majorEastAsia" w:hAnsi="Times New Roman"/>
          <w:sz w:val="24"/>
        </w:rPr>
        <w:t>закупки</w:t>
      </w:r>
      <w:bookmarkEnd w:id="454"/>
      <w:bookmarkEnd w:id="455"/>
      <w:bookmarkEnd w:id="456"/>
    </w:p>
    <w:p w:rsidR="00F5597B" w:rsidRPr="00477CF0" w:rsidRDefault="00F5597B" w:rsidP="00773C33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любой момент вплоть до подписания договора ЗК должна отстранить участника от дальнейшего участия в закупке в случаях:</w:t>
      </w:r>
    </w:p>
    <w:p w:rsidR="00F5597B" w:rsidRPr="00477CF0" w:rsidRDefault="00F5597B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обнаружения недостоверных сведений в заявке, существенных для допуска данного участника к закупке или для оценки его заявки, при наличии документального подтверждения их недостоверности;</w:t>
      </w:r>
    </w:p>
    <w:p w:rsidR="00F5597B" w:rsidRPr="00477CF0" w:rsidRDefault="00F5597B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подкрепленного документами факта давления таким участником на члена ЗК, эксперта, руководителя организатора закупки или заказчика</w:t>
      </w:r>
      <w:r w:rsidR="00AA28B2" w:rsidRPr="00477CF0">
        <w:rPr>
          <w:rFonts w:ascii="Times New Roman" w:eastAsia="Arial Unicode MS" w:hAnsi="Times New Roman"/>
          <w:sz w:val="24"/>
        </w:rPr>
        <w:t>;</w:t>
      </w:r>
    </w:p>
    <w:p w:rsidR="00F5597B" w:rsidRDefault="00F5597B" w:rsidP="00687AA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непрохождения постквалификации</w:t>
      </w:r>
      <w:r w:rsidRPr="00477CF0">
        <w:rPr>
          <w:rFonts w:ascii="Times New Roman" w:hAnsi="Times New Roman"/>
          <w:sz w:val="24"/>
        </w:rPr>
        <w:t xml:space="preserve"> (</w:t>
      </w:r>
      <w:r w:rsidR="00D31FA1" w:rsidRPr="00477CF0">
        <w:rPr>
          <w:rFonts w:ascii="Times New Roman" w:hAnsi="Times New Roman"/>
          <w:sz w:val="24"/>
        </w:rPr>
        <w:t>подраздел</w:t>
      </w:r>
      <w:r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_Ref408753776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4.16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</w:t>
      </w:r>
      <w:r w:rsidR="0095785F">
        <w:rPr>
          <w:rFonts w:ascii="Times New Roman" w:hAnsi="Times New Roman"/>
          <w:sz w:val="24"/>
        </w:rPr>
        <w:t>;</w:t>
      </w:r>
    </w:p>
    <w:p w:rsidR="0095785F" w:rsidRPr="00477CF0" w:rsidRDefault="0095785F" w:rsidP="00687AA5">
      <w:pPr>
        <w:pStyle w:val="5"/>
        <w:rPr>
          <w:rFonts w:ascii="Times New Roman" w:hAnsi="Times New Roman"/>
          <w:sz w:val="24"/>
        </w:rPr>
      </w:pPr>
      <w:r w:rsidRPr="00AE7873">
        <w:rPr>
          <w:rFonts w:ascii="Times New Roman" w:hAnsi="Times New Roman"/>
          <w:sz w:val="24"/>
        </w:rPr>
        <w:t>по решению СПДБ Холдинга.</w:t>
      </w:r>
    </w:p>
    <w:p w:rsidR="00F5597B" w:rsidRPr="00477CF0" w:rsidRDefault="00F5597B" w:rsidP="00F5597B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 xml:space="preserve">Решение об отстранении участника оформляется протоколом заседания ЗК, который официально </w:t>
      </w:r>
      <w:r w:rsidR="004B0A2A" w:rsidRPr="00477CF0">
        <w:rPr>
          <w:rFonts w:ascii="Times New Roman" w:hAnsi="Times New Roman"/>
          <w:sz w:val="24"/>
        </w:rPr>
        <w:t xml:space="preserve">размещается </w:t>
      </w:r>
      <w:r w:rsidRPr="00477CF0">
        <w:rPr>
          <w:rFonts w:ascii="Times New Roman" w:hAnsi="Times New Roman"/>
          <w:sz w:val="24"/>
        </w:rPr>
        <w:t>организатором закупки в срок не позднее 3 (трех) дней с момента принятия решения об отстранении участника.</w:t>
      </w:r>
    </w:p>
    <w:p w:rsidR="00AE0C72" w:rsidRPr="00AE0C72" w:rsidRDefault="00AE0C72" w:rsidP="00AE0C72">
      <w:pPr>
        <w:pStyle w:val="4"/>
        <w:rPr>
          <w:rFonts w:ascii="Times New Roman" w:hAnsi="Times New Roman"/>
          <w:sz w:val="24"/>
        </w:rPr>
      </w:pPr>
      <w:r w:rsidRPr="00AE0C72">
        <w:rPr>
          <w:rFonts w:ascii="Times New Roman" w:hAnsi="Times New Roman"/>
          <w:sz w:val="24"/>
        </w:rPr>
        <w:t>Процедура закупки признается несостоявшейся при принятии ЗК одного из следующих решений, о чем в протокол вносится соответствующая информация:</w:t>
      </w:r>
    </w:p>
    <w:p w:rsidR="00AE0C72" w:rsidRPr="00AE0C72" w:rsidRDefault="00AE0C72" w:rsidP="00AE0C72">
      <w:pPr>
        <w:pStyle w:val="5"/>
        <w:rPr>
          <w:rFonts w:ascii="Times New Roman" w:eastAsia="Arial Unicode MS" w:hAnsi="Times New Roman"/>
          <w:sz w:val="24"/>
        </w:rPr>
      </w:pPr>
      <w:r w:rsidRPr="00AE0C72">
        <w:rPr>
          <w:rFonts w:ascii="Times New Roman" w:eastAsia="Arial Unicode MS" w:hAnsi="Times New Roman"/>
          <w:sz w:val="24"/>
        </w:rPr>
        <w:t>об отстранении всех участников закупки (в том числе допущенных) от участия в процедуре закупки;</w:t>
      </w:r>
    </w:p>
    <w:p w:rsidR="00F5597B" w:rsidRPr="00AE0C72" w:rsidRDefault="00AE0C72" w:rsidP="00AE0C72">
      <w:pPr>
        <w:pStyle w:val="5"/>
        <w:rPr>
          <w:rFonts w:ascii="Times New Roman" w:eastAsia="Arial Unicode MS" w:hAnsi="Times New Roman"/>
          <w:sz w:val="24"/>
        </w:rPr>
      </w:pPr>
      <w:bookmarkStart w:id="463" w:name="_Ref503539129"/>
      <w:r w:rsidRPr="00AE0C72">
        <w:rPr>
          <w:rFonts w:ascii="Times New Roman" w:eastAsia="Arial Unicode MS" w:hAnsi="Times New Roman"/>
          <w:sz w:val="24"/>
        </w:rPr>
        <w:t>об отстранении всех, кроме одного участника закупки, соответствующего требованиям документации о закупке.</w:t>
      </w:r>
      <w:bookmarkEnd w:id="463"/>
    </w:p>
    <w:p w:rsidR="00461152" w:rsidRPr="00477CF0" w:rsidRDefault="00461152" w:rsidP="003F6A25">
      <w:pPr>
        <w:pStyle w:val="3"/>
        <w:rPr>
          <w:rFonts w:ascii="Times New Roman" w:hAnsi="Times New Roman"/>
          <w:sz w:val="24"/>
        </w:rPr>
      </w:pPr>
      <w:bookmarkStart w:id="464" w:name="_Toc312367110"/>
      <w:bookmarkStart w:id="465" w:name="_Ref313827061"/>
      <w:bookmarkStart w:id="466" w:name="_Ref414043818"/>
      <w:bookmarkStart w:id="467" w:name="_Ref414292419"/>
      <w:bookmarkStart w:id="468" w:name="_Toc415874681"/>
      <w:bookmarkStart w:id="469" w:name="_Toc31115360"/>
      <w:r w:rsidRPr="00477CF0">
        <w:rPr>
          <w:rFonts w:ascii="Times New Roman" w:hAnsi="Times New Roman"/>
          <w:sz w:val="24"/>
        </w:rPr>
        <w:t>Преддоговорные переговоры</w:t>
      </w:r>
      <w:bookmarkEnd w:id="464"/>
      <w:bookmarkEnd w:id="465"/>
      <w:bookmarkEnd w:id="466"/>
      <w:bookmarkEnd w:id="467"/>
      <w:bookmarkEnd w:id="468"/>
      <w:bookmarkEnd w:id="469"/>
    </w:p>
    <w:p w:rsidR="00461152" w:rsidRPr="00477CF0" w:rsidRDefault="00461152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Между заказчиком и участником </w:t>
      </w:r>
      <w:r w:rsidR="00451DE9" w:rsidRPr="00477CF0">
        <w:rPr>
          <w:rFonts w:ascii="Times New Roman" w:hAnsi="Times New Roman"/>
          <w:sz w:val="24"/>
        </w:rPr>
        <w:t>закупки</w:t>
      </w:r>
      <w:r w:rsidRPr="00477CF0">
        <w:rPr>
          <w:rFonts w:ascii="Times New Roman" w:hAnsi="Times New Roman"/>
          <w:sz w:val="24"/>
        </w:rPr>
        <w:t xml:space="preserve">, </w:t>
      </w:r>
      <w:r w:rsidR="00937A19" w:rsidRPr="00477CF0">
        <w:rPr>
          <w:rFonts w:ascii="Times New Roman" w:hAnsi="Times New Roman"/>
          <w:sz w:val="24"/>
        </w:rPr>
        <w:t xml:space="preserve">с которым </w:t>
      </w:r>
      <w:r w:rsidRPr="00477CF0">
        <w:rPr>
          <w:rFonts w:ascii="Times New Roman" w:hAnsi="Times New Roman"/>
          <w:sz w:val="24"/>
        </w:rPr>
        <w:t>по результатам проведения закупки</w:t>
      </w:r>
      <w:r w:rsidR="00937A19" w:rsidRPr="00477CF0">
        <w:rPr>
          <w:rFonts w:ascii="Times New Roman" w:hAnsi="Times New Roman"/>
          <w:sz w:val="24"/>
        </w:rPr>
        <w:t xml:space="preserve"> заключается договор</w:t>
      </w:r>
      <w:r w:rsidRPr="00477CF0">
        <w:rPr>
          <w:rFonts w:ascii="Times New Roman" w:hAnsi="Times New Roman"/>
          <w:sz w:val="24"/>
        </w:rPr>
        <w:t>, могут проводи</w:t>
      </w:r>
      <w:r w:rsidR="00937A19" w:rsidRPr="00477CF0">
        <w:rPr>
          <w:rFonts w:ascii="Times New Roman" w:hAnsi="Times New Roman"/>
          <w:sz w:val="24"/>
        </w:rPr>
        <w:t>ться преддоговорные переговоры</w:t>
      </w:r>
      <w:r w:rsidR="00BF2FBB">
        <w:rPr>
          <w:rFonts w:ascii="Times New Roman" w:hAnsi="Times New Roman"/>
          <w:sz w:val="24"/>
        </w:rPr>
        <w:t xml:space="preserve"> </w:t>
      </w:r>
      <w:r w:rsidR="00451DE9" w:rsidRPr="00477CF0">
        <w:rPr>
          <w:rFonts w:ascii="Times New Roman" w:hAnsi="Times New Roman"/>
          <w:sz w:val="24"/>
        </w:rPr>
        <w:t xml:space="preserve">в </w:t>
      </w:r>
      <w:r w:rsidR="00BE1AE3" w:rsidRPr="00477CF0">
        <w:rPr>
          <w:rFonts w:ascii="Times New Roman" w:hAnsi="Times New Roman"/>
          <w:sz w:val="24"/>
        </w:rPr>
        <w:t>отношении положений проекта договора</w:t>
      </w:r>
      <w:r w:rsidRPr="00477CF0">
        <w:rPr>
          <w:rFonts w:ascii="Times New Roman" w:hAnsi="Times New Roman"/>
          <w:sz w:val="24"/>
        </w:rPr>
        <w:t>.</w:t>
      </w:r>
    </w:p>
    <w:p w:rsidR="00BE1AE3" w:rsidRPr="00477CF0" w:rsidRDefault="00BE1AE3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Преддоговорные переговоры могут быть проведены в очной или заочной форме,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в том числе с помощью средств аудио-, видео- конференцсвязи. </w:t>
      </w:r>
      <w:r w:rsidR="00067956" w:rsidRPr="00477CF0">
        <w:rPr>
          <w:rFonts w:ascii="Times New Roman" w:hAnsi="Times New Roman"/>
          <w:sz w:val="24"/>
        </w:rPr>
        <w:t>Срок и ф</w:t>
      </w:r>
      <w:r w:rsidRPr="00477CF0">
        <w:rPr>
          <w:rFonts w:ascii="Times New Roman" w:hAnsi="Times New Roman"/>
          <w:sz w:val="24"/>
        </w:rPr>
        <w:t>ормат проведения преддоговорных переговоров определяет заказчик, организатор закупки.</w:t>
      </w:r>
    </w:p>
    <w:p w:rsidR="00BE1AE3" w:rsidRPr="00477CF0" w:rsidRDefault="00BE1AE3" w:rsidP="00773C33">
      <w:pPr>
        <w:pStyle w:val="4"/>
        <w:keepNext/>
        <w:rPr>
          <w:rFonts w:ascii="Times New Roman" w:hAnsi="Times New Roman"/>
          <w:sz w:val="24"/>
        </w:rPr>
      </w:pPr>
      <w:bookmarkStart w:id="470" w:name="_Ref390162388"/>
      <w:r w:rsidRPr="00477CF0">
        <w:rPr>
          <w:rFonts w:ascii="Times New Roman" w:hAnsi="Times New Roman"/>
          <w:sz w:val="24"/>
        </w:rPr>
        <w:t>Преддоговорные переговоры могут быть проведены по следующим аспектам:</w:t>
      </w:r>
      <w:bookmarkEnd w:id="470"/>
    </w:p>
    <w:p w:rsidR="00BE1AE3" w:rsidRPr="00477CF0" w:rsidRDefault="00BE1AE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снижение цены договора без изменения объема закупаемой продукции;</w:t>
      </w:r>
    </w:p>
    <w:p w:rsidR="00BE1AE3" w:rsidRPr="00477CF0" w:rsidRDefault="00BE1AE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увеличение объема закупаемой продукции не более чем на 10% (десять процентов) без увеличения цены договора;</w:t>
      </w:r>
    </w:p>
    <w:p w:rsidR="00BE1AE3" w:rsidRPr="00477CF0" w:rsidRDefault="00BE1AE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продукции, увеличение сроков и объема гарантии);</w:t>
      </w:r>
    </w:p>
    <w:p w:rsidR="00BE1AE3" w:rsidRPr="00477CF0" w:rsidRDefault="00BE1AE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уточнение сроков исполнения обязательств по договору, в случае если договор не был подписан в планируемые сроки в связи с рассмотрением жалобы в порядке</w:t>
      </w:r>
      <w:r w:rsidR="007835B8" w:rsidRPr="00477CF0">
        <w:rPr>
          <w:rFonts w:ascii="Times New Roman" w:eastAsia="Arial Unicode MS" w:hAnsi="Times New Roman"/>
          <w:sz w:val="24"/>
        </w:rPr>
        <w:t>, установленном в</w:t>
      </w:r>
      <w:r w:rsidR="00BF2FBB">
        <w:rPr>
          <w:rFonts w:ascii="Times New Roman" w:eastAsia="Arial Unicode MS" w:hAnsi="Times New Roman"/>
          <w:sz w:val="24"/>
        </w:rPr>
        <w:t xml:space="preserve"> </w:t>
      </w:r>
      <w:r w:rsidR="00E23A38" w:rsidRPr="00477CF0">
        <w:rPr>
          <w:rFonts w:ascii="Times New Roman" w:eastAsia="Arial Unicode MS" w:hAnsi="Times New Roman"/>
          <w:sz w:val="24"/>
        </w:rPr>
        <w:t>подразделе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_Ref415158235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eastAsia="Arial Unicode MS" w:hAnsi="Times New Roman"/>
          <w:sz w:val="24"/>
        </w:rPr>
        <w:t>3.7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eastAsia="Arial Unicode MS" w:hAnsi="Times New Roman"/>
          <w:sz w:val="24"/>
        </w:rPr>
        <w:t>, в связи с административным производством, с судебным разбирательством, с необходимостью соблюдения корпоративных требований по заключению договора (п.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_Ref407722092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eastAsia="Arial Unicode MS" w:hAnsi="Times New Roman"/>
          <w:sz w:val="24"/>
        </w:rPr>
        <w:t>4.20.4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eastAsia="Arial Unicode MS" w:hAnsi="Times New Roman"/>
          <w:sz w:val="24"/>
        </w:rPr>
        <w:t>);</w:t>
      </w:r>
    </w:p>
    <w:p w:rsidR="00BE1AE3" w:rsidRPr="00477CF0" w:rsidRDefault="00BE1AE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</w:p>
    <w:p w:rsidR="00C56FFF" w:rsidRPr="00477CF0" w:rsidRDefault="00BE1AE3" w:rsidP="00C56FFF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уточнение условий договора, которые не были зафиксированы</w:t>
      </w:r>
      <w:r w:rsidRPr="00477CF0">
        <w:rPr>
          <w:rFonts w:ascii="Times New Roman" w:hAnsi="Times New Roman"/>
          <w:sz w:val="24"/>
        </w:rPr>
        <w:t xml:space="preserve"> в документации о закупке и заявке лица, с которым заключается договор, при условии, что это не меняет существенные условия договора, а также условия, являвшиеся критериями </w:t>
      </w:r>
      <w:r w:rsidR="00FD5876" w:rsidRPr="00477CF0">
        <w:rPr>
          <w:rFonts w:ascii="Times New Roman" w:hAnsi="Times New Roman"/>
          <w:sz w:val="24"/>
        </w:rPr>
        <w:t>отбора</w:t>
      </w:r>
      <w:r w:rsidR="00C56FFF" w:rsidRPr="00477CF0">
        <w:rPr>
          <w:rFonts w:ascii="Times New Roman" w:hAnsi="Times New Roman"/>
          <w:sz w:val="24"/>
        </w:rPr>
        <w:t>;</w:t>
      </w:r>
    </w:p>
    <w:p w:rsidR="00BE1AE3" w:rsidRPr="00477CF0" w:rsidRDefault="00C56FFF" w:rsidP="00C56FFF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 уменьшения объема закупаемой продукции с пропорциональным уменьшением цены договора, исходя из цены единицы продукции</w:t>
      </w:r>
      <w:r w:rsidR="00BA6647" w:rsidRPr="00477CF0">
        <w:rPr>
          <w:rFonts w:ascii="Times New Roman" w:hAnsi="Times New Roman"/>
          <w:sz w:val="24"/>
        </w:rPr>
        <w:t>.</w:t>
      </w:r>
    </w:p>
    <w:p w:rsidR="00BE1AE3" w:rsidRPr="00477CF0" w:rsidRDefault="00BE1AE3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Преддоговорные переговоры, направленные на изменение условий заключаемого договора, которое ведет к ухудшению условий договора для заказчика, запрещаются.</w:t>
      </w:r>
    </w:p>
    <w:p w:rsidR="00870BEB" w:rsidRPr="00477CF0" w:rsidRDefault="00870BEB" w:rsidP="00870BEB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 время проведения преддоговорных переговоров срок для заключения договора продлевается на количество дней, соответствующих периоду проведения преддоговорных переговоров.</w:t>
      </w:r>
    </w:p>
    <w:p w:rsidR="00BE1AE3" w:rsidRPr="00477CF0" w:rsidRDefault="00BE1AE3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Результаты преддоговорных переговоров фиксируются в виде согласованной редакции проекта договора и должны быть учтены лицом, с которым заключается договор, при формировании проекта договора.</w:t>
      </w:r>
    </w:p>
    <w:p w:rsidR="00FA4456" w:rsidRPr="00FA4456" w:rsidRDefault="00C15C68" w:rsidP="00FA4456">
      <w:pPr>
        <w:pStyle w:val="5"/>
        <w:rPr>
          <w:rFonts w:ascii="Times New Roman" w:hAnsi="Times New Roman"/>
          <w:sz w:val="24"/>
        </w:rPr>
      </w:pPr>
      <w:r w:rsidRPr="00A91224">
        <w:rPr>
          <w:rFonts w:ascii="Times New Roman" w:hAnsi="Times New Roman"/>
          <w:sz w:val="24"/>
          <w:szCs w:val="24"/>
        </w:rPr>
        <w:t>Проведение преддоговорных переговоров является обязательным в случае, если по итогам процедуры закупки, признанной несостоявшейся ЗК будет принято решение о заключении договора с участником закупки, в отношении которого ЗК было принято решение о соответствии участника процедуры закупки и его заявки всем установленным требованиям, и отклонение цены заявки такого участника закупки (цены договора, заключаемого по итогам несостоявшегося редукциона) от размера НМЦ, установленной в извещении и документации о закупке, составляет менее 10% (десяти процентов) от данной НМЦ</w:t>
      </w:r>
      <w:r>
        <w:rPr>
          <w:rFonts w:ascii="Times New Roman" w:hAnsi="Times New Roman"/>
          <w:sz w:val="24"/>
          <w:szCs w:val="24"/>
        </w:rPr>
        <w:t>.</w:t>
      </w:r>
    </w:p>
    <w:p w:rsidR="000C5C5B" w:rsidRPr="00477CF0" w:rsidRDefault="000C5C5B" w:rsidP="003F6A25">
      <w:pPr>
        <w:pStyle w:val="3"/>
        <w:rPr>
          <w:rFonts w:ascii="Times New Roman" w:eastAsiaTheme="majorEastAsia" w:hAnsi="Times New Roman"/>
          <w:sz w:val="24"/>
        </w:rPr>
      </w:pPr>
      <w:bookmarkStart w:id="471" w:name="_Toc415874682"/>
      <w:bookmarkStart w:id="472" w:name="_Ref313834245"/>
      <w:bookmarkStart w:id="473" w:name="_Ref414297813"/>
      <w:bookmarkStart w:id="474" w:name="_Toc31115361"/>
      <w:r w:rsidRPr="00477CF0">
        <w:rPr>
          <w:rFonts w:ascii="Times New Roman" w:eastAsiaTheme="majorEastAsia" w:hAnsi="Times New Roman"/>
          <w:sz w:val="24"/>
        </w:rPr>
        <w:t>Заключение договора</w:t>
      </w:r>
      <w:bookmarkEnd w:id="457"/>
      <w:bookmarkEnd w:id="458"/>
      <w:bookmarkEnd w:id="459"/>
      <w:bookmarkEnd w:id="471"/>
      <w:bookmarkEnd w:id="472"/>
      <w:bookmarkEnd w:id="473"/>
      <w:bookmarkEnd w:id="474"/>
    </w:p>
    <w:p w:rsidR="000C5C5B" w:rsidRPr="00477CF0" w:rsidRDefault="000C5C5B" w:rsidP="003F6A25">
      <w:pPr>
        <w:pStyle w:val="4"/>
        <w:rPr>
          <w:rFonts w:ascii="Times New Roman" w:hAnsi="Times New Roman"/>
          <w:sz w:val="24"/>
        </w:rPr>
      </w:pPr>
      <w:bookmarkStart w:id="475" w:name="_Ref313231382"/>
      <w:r w:rsidRPr="00477CF0">
        <w:rPr>
          <w:rFonts w:ascii="Times New Roman" w:hAnsi="Times New Roman"/>
          <w:sz w:val="24"/>
        </w:rPr>
        <w:t>Договор</w:t>
      </w:r>
      <w:r w:rsidR="00C101B6">
        <w:rPr>
          <w:rFonts w:ascii="Times New Roman" w:hAnsi="Times New Roman"/>
          <w:sz w:val="24"/>
        </w:rPr>
        <w:t xml:space="preserve"> по итогам</w:t>
      </w:r>
      <w:r w:rsidRPr="00477CF0">
        <w:rPr>
          <w:rFonts w:ascii="Times New Roman" w:hAnsi="Times New Roman"/>
          <w:sz w:val="24"/>
        </w:rPr>
        <w:t xml:space="preserve"> </w:t>
      </w:r>
      <w:r w:rsidR="00C01A2D" w:rsidRPr="00477CF0">
        <w:rPr>
          <w:rFonts w:ascii="Times New Roman" w:hAnsi="Times New Roman"/>
          <w:sz w:val="24"/>
        </w:rPr>
        <w:t>з</w:t>
      </w:r>
      <w:r w:rsidR="005C1647" w:rsidRPr="00477CF0">
        <w:rPr>
          <w:rFonts w:ascii="Times New Roman" w:hAnsi="Times New Roman"/>
          <w:sz w:val="24"/>
        </w:rPr>
        <w:t>а</w:t>
      </w:r>
      <w:r w:rsidR="00C01A2D" w:rsidRPr="00477CF0">
        <w:rPr>
          <w:rFonts w:ascii="Times New Roman" w:hAnsi="Times New Roman"/>
          <w:sz w:val="24"/>
        </w:rPr>
        <w:t>купки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заключается в срок, указанный 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_Ref314164684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33</w:t>
      </w:r>
      <w:r w:rsidR="00477CF0" w:rsidRPr="00477CF0">
        <w:rPr>
          <w:rFonts w:ascii="Times New Roman" w:hAnsi="Times New Roman"/>
        </w:rPr>
        <w:fldChar w:fldCharType="end"/>
      </w:r>
      <w:r w:rsidR="00FA4456">
        <w:rPr>
          <w:rFonts w:ascii="Times New Roman" w:hAnsi="Times New Roman"/>
        </w:rPr>
        <w:t xml:space="preserve"> </w:t>
      </w:r>
      <w:r w:rsidR="003F6A25" w:rsidRPr="00477CF0">
        <w:rPr>
          <w:rFonts w:ascii="Times New Roman" w:hAnsi="Times New Roman"/>
          <w:sz w:val="24"/>
        </w:rPr>
        <w:t>и</w:t>
      </w:r>
      <w:r w:rsidR="002D134F" w:rsidRPr="00477CF0">
        <w:rPr>
          <w:rFonts w:ascii="Times New Roman" w:hAnsi="Times New Roman"/>
          <w:sz w:val="24"/>
        </w:rPr>
        <w:t>нформационной</w:t>
      </w:r>
      <w:r w:rsidRPr="00477CF0">
        <w:rPr>
          <w:rFonts w:ascii="Times New Roman" w:hAnsi="Times New Roman"/>
          <w:sz w:val="24"/>
        </w:rPr>
        <w:t xml:space="preserve"> карт</w:t>
      </w:r>
      <w:r w:rsidR="002D134F" w:rsidRPr="00477CF0">
        <w:rPr>
          <w:rFonts w:ascii="Times New Roman" w:hAnsi="Times New Roman"/>
          <w:sz w:val="24"/>
        </w:rPr>
        <w:t>ы</w:t>
      </w:r>
      <w:r w:rsidRPr="00477CF0">
        <w:rPr>
          <w:rFonts w:ascii="Times New Roman" w:hAnsi="Times New Roman"/>
          <w:sz w:val="24"/>
        </w:rPr>
        <w:t>.</w:t>
      </w:r>
      <w:bookmarkEnd w:id="475"/>
    </w:p>
    <w:p w:rsidR="00D0790E" w:rsidRPr="00477CF0" w:rsidRDefault="00D0790E" w:rsidP="00607CCC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Договор по итогам закупки может заключаться в бумажной форме или в электронной форме с использованием функционала ЭТП, </w:t>
      </w:r>
      <w:r w:rsidR="00485ED0" w:rsidRPr="00477CF0">
        <w:rPr>
          <w:rFonts w:ascii="Times New Roman" w:hAnsi="Times New Roman"/>
          <w:sz w:val="24"/>
        </w:rPr>
        <w:t>в зависимости от того, как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это предусмотрено 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_Ref414297262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34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</w:t>
      </w:r>
    </w:p>
    <w:p w:rsidR="00607CCC" w:rsidRPr="00477CF0" w:rsidRDefault="00607CCC" w:rsidP="00607CCC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Порядок заключения и исполнения договора, заключаемого по итогам закупки, регулируется Гражданским кодексом Российской Федерации, иными нормативными правовыми актами Российской Федерации, Положением</w:t>
      </w:r>
      <w:r w:rsidR="00DF2AD0" w:rsidRPr="00477CF0">
        <w:rPr>
          <w:rFonts w:ascii="Times New Roman" w:hAnsi="Times New Roman"/>
          <w:sz w:val="24"/>
        </w:rPr>
        <w:t xml:space="preserve"> о закупке</w:t>
      </w:r>
      <w:r w:rsidRPr="00477CF0">
        <w:rPr>
          <w:rFonts w:ascii="Times New Roman" w:hAnsi="Times New Roman"/>
          <w:sz w:val="24"/>
        </w:rPr>
        <w:t xml:space="preserve">, иными </w:t>
      </w:r>
      <w:r w:rsidR="000569E8" w:rsidRPr="00477CF0">
        <w:rPr>
          <w:rFonts w:ascii="Times New Roman" w:hAnsi="Times New Roman"/>
          <w:sz w:val="24"/>
        </w:rPr>
        <w:t>правовыми</w:t>
      </w:r>
      <w:r w:rsidRPr="00477CF0">
        <w:rPr>
          <w:rFonts w:ascii="Times New Roman" w:hAnsi="Times New Roman"/>
          <w:sz w:val="24"/>
        </w:rPr>
        <w:t xml:space="preserve"> актами заказчика.</w:t>
      </w:r>
    </w:p>
    <w:p w:rsidR="00A12CA5" w:rsidRPr="00477CF0" w:rsidRDefault="00A12CA5" w:rsidP="00A12CA5">
      <w:pPr>
        <w:pStyle w:val="4"/>
        <w:rPr>
          <w:rFonts w:ascii="Times New Roman" w:hAnsi="Times New Roman"/>
          <w:sz w:val="24"/>
        </w:rPr>
      </w:pPr>
      <w:bookmarkStart w:id="476" w:name="_Ref407722092"/>
      <w:r w:rsidRPr="00477CF0">
        <w:rPr>
          <w:rFonts w:ascii="Times New Roman" w:hAnsi="Times New Roman"/>
          <w:sz w:val="24"/>
        </w:rPr>
        <w:t xml:space="preserve">В случае если в соответствии с законодательством, учредительными документами, указаниями собственника, учредителя, иных органов управления </w:t>
      </w:r>
      <w:r w:rsidR="00976C31" w:rsidRPr="00477CF0">
        <w:rPr>
          <w:rFonts w:ascii="Times New Roman" w:hAnsi="Times New Roman"/>
          <w:sz w:val="24"/>
        </w:rPr>
        <w:t xml:space="preserve">заказчика </w:t>
      </w:r>
      <w:r w:rsidRPr="00477CF0">
        <w:rPr>
          <w:rFonts w:ascii="Times New Roman" w:hAnsi="Times New Roman"/>
          <w:sz w:val="24"/>
        </w:rPr>
        <w:t>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корпоративных требований</w:t>
      </w:r>
      <w:r w:rsidR="00C101B6" w:rsidRPr="00C101B6">
        <w:rPr>
          <w:rFonts w:ascii="Times New Roman" w:hAnsi="Times New Roman"/>
          <w:sz w:val="24"/>
        </w:rPr>
        <w:t xml:space="preserve"> </w:t>
      </w:r>
      <w:r w:rsidR="00C101B6" w:rsidRPr="003C6A93">
        <w:rPr>
          <w:rFonts w:ascii="Times New Roman" w:hAnsi="Times New Roman"/>
          <w:sz w:val="24"/>
        </w:rPr>
        <w:t>договор заключается в срок не позднее чем через 5 дней с даты указанного одобрения (согласования) или с даты вынесения решения антимонопольного органа.</w:t>
      </w:r>
      <w:bookmarkEnd w:id="476"/>
    </w:p>
    <w:p w:rsidR="00A12CA5" w:rsidRPr="00477CF0" w:rsidRDefault="00A12CA5" w:rsidP="00A12CA5">
      <w:pPr>
        <w:pStyle w:val="4"/>
        <w:rPr>
          <w:rFonts w:ascii="Times New Roman" w:hAnsi="Times New Roman"/>
          <w:sz w:val="24"/>
        </w:rPr>
      </w:pPr>
      <w:bookmarkStart w:id="477" w:name="_Ref341089784"/>
      <w:bookmarkStart w:id="478" w:name="_Ref341861969"/>
      <w:r w:rsidRPr="00477CF0">
        <w:rPr>
          <w:rFonts w:ascii="Times New Roman" w:hAnsi="Times New Roman"/>
          <w:sz w:val="24"/>
        </w:rPr>
        <w:t xml:space="preserve">Если документ, подтверждающий специальную правоспособность и необходимый для осуществления видов деятельности, предусмотренных договором, закончил свое действие до момента заключения договора, </w:t>
      </w:r>
      <w:bookmarkEnd w:id="477"/>
      <w:r w:rsidRPr="00477CF0">
        <w:rPr>
          <w:rFonts w:ascii="Times New Roman" w:hAnsi="Times New Roman"/>
          <w:sz w:val="24"/>
        </w:rPr>
        <w:t>договор с таким лицом заключается только после предоставления им действующего разрешительного документа или иного документа, подтверждающего право лица на осуществление видов деятельности по предмету договора. При этом такой документ должен быть предоставлен в течение установленного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_Ref415168073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4.20.9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срока</w:t>
      </w:r>
      <w:bookmarkStart w:id="479" w:name="_Hlt341879772"/>
      <w:bookmarkEnd w:id="478"/>
      <w:bookmarkEnd w:id="479"/>
      <w:r w:rsidRPr="00477CF0">
        <w:rPr>
          <w:rFonts w:ascii="Times New Roman" w:hAnsi="Times New Roman"/>
          <w:sz w:val="24"/>
        </w:rPr>
        <w:t>.</w:t>
      </w:r>
    </w:p>
    <w:p w:rsidR="00FC5CCD" w:rsidRPr="00477CF0" w:rsidRDefault="00FC5CCD" w:rsidP="00FC5CCD">
      <w:pPr>
        <w:pStyle w:val="4"/>
        <w:rPr>
          <w:rFonts w:ascii="Times New Roman" w:hAnsi="Times New Roman"/>
          <w:sz w:val="24"/>
        </w:rPr>
      </w:pPr>
      <w:bookmarkStart w:id="480" w:name="_Ref410848926"/>
      <w:bookmarkStart w:id="481" w:name="_Ref412487031"/>
      <w:r w:rsidRPr="00477CF0">
        <w:rPr>
          <w:rFonts w:ascii="Times New Roman" w:hAnsi="Times New Roman"/>
          <w:sz w:val="24"/>
        </w:rPr>
        <w:t>В случае если 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_Ref314164788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 установлено требование о предоставлении обеспечения исполнения договора, договор по итогам закупки заключается только после предоставления лицом, с которым заключается договор, такого обеспечения в размере, порядке и форме, предусмотренными </w:t>
      </w:r>
      <w:r w:rsidR="00E23A38" w:rsidRPr="00477CF0">
        <w:rPr>
          <w:rFonts w:ascii="Times New Roman" w:hAnsi="Times New Roman"/>
          <w:sz w:val="24"/>
        </w:rPr>
        <w:t>подразделом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_Ref414043912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4.21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</w:t>
      </w:r>
    </w:p>
    <w:p w:rsidR="00FC5CCD" w:rsidRPr="00477CF0" w:rsidRDefault="00FC5CCD" w:rsidP="00FC5CCD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 если при проведении процедуры закупки лицом, с которым заключается договор, должны быть выполнены антидемпинговые мероприятия, договор по итогам закупки заключается только при условии выполнения участником закупки таких мероприятий и их надлежащего (документального) подтверждения.</w:t>
      </w:r>
    </w:p>
    <w:p w:rsidR="00FC5CCD" w:rsidRPr="00477CF0" w:rsidRDefault="00FC5CCD" w:rsidP="00FC5CCD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 если при проведении процедуры закупки на положения извещения и/или документации о закупке или на действия (бездействие) заказчика, организатора закупки, ЗК, оператора ЭТП была подана жалоба в порядке, установленном в подразделе</w:t>
      </w:r>
      <w:r w:rsidR="0082062C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_Ref415158235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3.7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, срок заключения договора продляется на срок рассмотрения жалобы.</w:t>
      </w:r>
    </w:p>
    <w:p w:rsidR="00265313" w:rsidRPr="00477CF0" w:rsidRDefault="00265313" w:rsidP="003F6A25">
      <w:pPr>
        <w:pStyle w:val="4"/>
        <w:rPr>
          <w:rFonts w:ascii="Times New Roman" w:hAnsi="Times New Roman"/>
          <w:sz w:val="24"/>
        </w:rPr>
      </w:pPr>
      <w:bookmarkStart w:id="482" w:name="_Ref415168073"/>
      <w:r w:rsidRPr="00477CF0">
        <w:rPr>
          <w:rFonts w:ascii="Times New Roman" w:hAnsi="Times New Roman"/>
          <w:sz w:val="24"/>
        </w:rPr>
        <w:lastRenderedPageBreak/>
        <w:t xml:space="preserve">Проект договора, заключаемого по итогам закупки, а также обеспечение исполнения договора (если такое требование было установлено в соответствии с </w:t>
      </w:r>
      <w:r w:rsidR="00C91F3C" w:rsidRPr="00477CF0">
        <w:rPr>
          <w:rFonts w:ascii="Times New Roman" w:hAnsi="Times New Roman"/>
          <w:sz w:val="24"/>
        </w:rPr>
        <w:t>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_Ref314164788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35</w:t>
      </w:r>
      <w:r w:rsidR="00477CF0" w:rsidRPr="00477CF0">
        <w:rPr>
          <w:rFonts w:ascii="Times New Roman" w:hAnsi="Times New Roman"/>
        </w:rPr>
        <w:fldChar w:fldCharType="end"/>
      </w:r>
      <w:r w:rsidR="00C91F3C" w:rsidRPr="00477CF0">
        <w:rPr>
          <w:rFonts w:ascii="Times New Roman" w:hAnsi="Times New Roman"/>
          <w:sz w:val="24"/>
        </w:rPr>
        <w:t xml:space="preserve"> информационной карты</w:t>
      </w:r>
      <w:r w:rsidRPr="00477CF0">
        <w:rPr>
          <w:rFonts w:ascii="Times New Roman" w:hAnsi="Times New Roman"/>
          <w:sz w:val="24"/>
        </w:rPr>
        <w:t>)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направляется лицом, с которым заключается договор, в адрес заказчика, организатора закупки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в течение 5 (пяти) дней с даты:</w:t>
      </w:r>
      <w:bookmarkEnd w:id="480"/>
      <w:bookmarkEnd w:id="481"/>
      <w:bookmarkEnd w:id="482"/>
    </w:p>
    <w:p w:rsidR="00265313" w:rsidRPr="00477CF0" w:rsidRDefault="0026531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официального размещения протокола, которым были подведены итоги закупки и определен ее победитель;</w:t>
      </w:r>
    </w:p>
    <w:p w:rsidR="00265313" w:rsidRPr="00477CF0" w:rsidRDefault="00265313" w:rsidP="00687AA5">
      <w:pPr>
        <w:pStyle w:val="5"/>
        <w:rPr>
          <w:rFonts w:ascii="Times New Roman" w:eastAsia="Arial Unicode MS" w:hAnsi="Times New Roman"/>
          <w:sz w:val="24"/>
        </w:rPr>
      </w:pPr>
      <w:bookmarkStart w:id="483" w:name="_Ref411248481"/>
      <w:r w:rsidRPr="00477CF0">
        <w:rPr>
          <w:rFonts w:ascii="Times New Roman" w:eastAsia="Arial Unicode MS" w:hAnsi="Times New Roman"/>
          <w:sz w:val="24"/>
        </w:rPr>
        <w:t>проведения преддоговорных переговоров в случае, если они проводились</w:t>
      </w:r>
      <w:r w:rsidR="00193EFC" w:rsidRPr="00477CF0">
        <w:rPr>
          <w:rFonts w:ascii="Times New Roman" w:eastAsia="Arial Unicode MS" w:hAnsi="Times New Roman"/>
          <w:sz w:val="24"/>
        </w:rPr>
        <w:t xml:space="preserve"> в соответствии с </w:t>
      </w:r>
      <w:r w:rsidR="00E23A38" w:rsidRPr="00477CF0">
        <w:rPr>
          <w:rFonts w:ascii="Times New Roman" w:eastAsia="Arial Unicode MS" w:hAnsi="Times New Roman"/>
          <w:sz w:val="24"/>
        </w:rPr>
        <w:t>подразделом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_Ref414043818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eastAsia="Arial Unicode MS" w:hAnsi="Times New Roman"/>
          <w:sz w:val="24"/>
        </w:rPr>
        <w:t>4.19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eastAsia="Arial Unicode MS" w:hAnsi="Times New Roman"/>
          <w:sz w:val="24"/>
        </w:rPr>
        <w:t>;</w:t>
      </w:r>
      <w:bookmarkEnd w:id="483"/>
    </w:p>
    <w:p w:rsidR="00265313" w:rsidRPr="00477CF0" w:rsidRDefault="00265313" w:rsidP="00687AA5">
      <w:pPr>
        <w:pStyle w:val="5"/>
        <w:rPr>
          <w:rFonts w:ascii="Times New Roman" w:eastAsia="Arial Unicode MS" w:hAnsi="Times New Roman"/>
          <w:sz w:val="24"/>
        </w:rPr>
      </w:pPr>
      <w:bookmarkStart w:id="484" w:name="_Ref412486856"/>
      <w:r w:rsidRPr="00477CF0">
        <w:rPr>
          <w:rFonts w:ascii="Times New Roman" w:eastAsia="Arial Unicode MS" w:hAnsi="Times New Roman"/>
          <w:sz w:val="24"/>
        </w:rPr>
        <w:t>поступления лицу, с которым заключается договор в случае уклонения победителя закупки</w:t>
      </w:r>
      <w:r w:rsidR="00C101B6">
        <w:rPr>
          <w:rFonts w:ascii="Times New Roman" w:eastAsia="Arial Unicode MS" w:hAnsi="Times New Roman"/>
          <w:sz w:val="24"/>
        </w:rPr>
        <w:t>,</w:t>
      </w:r>
      <w:r w:rsidR="00C101B6" w:rsidRPr="00C101B6">
        <w:rPr>
          <w:rFonts w:ascii="Times New Roman" w:eastAsia="Arial Unicode MS" w:hAnsi="Times New Roman"/>
          <w:sz w:val="24"/>
        </w:rPr>
        <w:t xml:space="preserve"> </w:t>
      </w:r>
      <w:r w:rsidR="00C101B6" w:rsidRPr="00C811C1">
        <w:rPr>
          <w:rFonts w:ascii="Times New Roman" w:eastAsia="Arial Unicode MS" w:hAnsi="Times New Roman"/>
          <w:sz w:val="24"/>
        </w:rPr>
        <w:t>или</w:t>
      </w:r>
      <w:r w:rsidR="00C101B6" w:rsidRPr="003C6A93">
        <w:rPr>
          <w:rFonts w:ascii="Times New Roman" w:eastAsia="Arial Unicode MS" w:hAnsi="Times New Roman"/>
          <w:sz w:val="24"/>
        </w:rPr>
        <w:t xml:space="preserve"> лица, с которым заключается договор п</w:t>
      </w:r>
      <w:r w:rsidR="00C101B6">
        <w:rPr>
          <w:rFonts w:ascii="Times New Roman" w:eastAsia="Arial Unicode MS" w:hAnsi="Times New Roman"/>
          <w:sz w:val="24"/>
        </w:rPr>
        <w:t>ри уклонении победителя закупки</w:t>
      </w:r>
      <w:r w:rsidRPr="00477CF0">
        <w:rPr>
          <w:rFonts w:ascii="Times New Roman" w:eastAsia="Arial Unicode MS" w:hAnsi="Times New Roman"/>
          <w:sz w:val="24"/>
        </w:rPr>
        <w:t>, по адресу электронной почты уведомления об официальном размещении протокола об отстранении победителя закупки</w:t>
      </w:r>
      <w:r w:rsidR="00C101B6" w:rsidRPr="00C101B6">
        <w:rPr>
          <w:rFonts w:ascii="Times New Roman" w:eastAsia="Arial Unicode MS" w:hAnsi="Times New Roman"/>
          <w:sz w:val="24"/>
        </w:rPr>
        <w:t xml:space="preserve"> </w:t>
      </w:r>
      <w:r w:rsidR="00C101B6" w:rsidRPr="00C811C1">
        <w:rPr>
          <w:rFonts w:ascii="Times New Roman" w:eastAsia="Arial Unicode MS" w:hAnsi="Times New Roman"/>
          <w:sz w:val="24"/>
        </w:rPr>
        <w:t>или</w:t>
      </w:r>
      <w:r w:rsidR="00C101B6" w:rsidRPr="003C6A93">
        <w:rPr>
          <w:rFonts w:ascii="Times New Roman" w:eastAsia="Arial Unicode MS" w:hAnsi="Times New Roman"/>
          <w:sz w:val="24"/>
        </w:rPr>
        <w:t xml:space="preserve"> лица, с которым заключается договор при уклонении победителя закупки,</w:t>
      </w:r>
      <w:r w:rsidRPr="00477CF0">
        <w:rPr>
          <w:rFonts w:ascii="Times New Roman" w:eastAsia="Arial Unicode MS" w:hAnsi="Times New Roman"/>
          <w:sz w:val="24"/>
        </w:rPr>
        <w:t xml:space="preserve"> в случаях, предусмотренных</w:t>
      </w:r>
      <w:r w:rsidR="006F674C" w:rsidRPr="00477CF0">
        <w:rPr>
          <w:rFonts w:ascii="Times New Roman" w:eastAsia="Arial Unicode MS" w:hAnsi="Times New Roman"/>
          <w:sz w:val="24"/>
        </w:rPr>
        <w:t xml:space="preserve"> </w:t>
      </w:r>
      <w:r w:rsidR="00E23A38" w:rsidRPr="00477CF0">
        <w:rPr>
          <w:rFonts w:ascii="Times New Roman" w:eastAsia="Arial Unicode MS" w:hAnsi="Times New Roman"/>
          <w:sz w:val="24"/>
        </w:rPr>
        <w:t>подразделом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_Ref414043853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eastAsia="Arial Unicode MS" w:hAnsi="Times New Roman"/>
          <w:sz w:val="24"/>
        </w:rPr>
        <w:t>4.18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eastAsia="Arial Unicode MS" w:hAnsi="Times New Roman"/>
          <w:sz w:val="24"/>
        </w:rPr>
        <w:t>;</w:t>
      </w:r>
      <w:bookmarkEnd w:id="484"/>
    </w:p>
    <w:p w:rsidR="00265313" w:rsidRPr="00477CF0" w:rsidRDefault="00265313" w:rsidP="00687AA5">
      <w:pPr>
        <w:pStyle w:val="5"/>
        <w:rPr>
          <w:rFonts w:ascii="Times New Roman" w:hAnsi="Times New Roman"/>
          <w:sz w:val="24"/>
        </w:rPr>
      </w:pPr>
      <w:bookmarkStart w:id="485" w:name="_Ref412486858"/>
      <w:r w:rsidRPr="00477CF0">
        <w:rPr>
          <w:rFonts w:ascii="Times New Roman" w:eastAsia="Arial Unicode MS" w:hAnsi="Times New Roman"/>
          <w:sz w:val="24"/>
        </w:rPr>
        <w:t>поступления лицу, с которым заключается договор в случае уклонения победителя закупки,</w:t>
      </w:r>
      <w:r w:rsidR="00C101B6" w:rsidRPr="00C101B6">
        <w:rPr>
          <w:rFonts w:ascii="Times New Roman" w:eastAsia="Arial Unicode MS" w:hAnsi="Times New Roman"/>
          <w:sz w:val="24"/>
        </w:rPr>
        <w:t xml:space="preserve"> </w:t>
      </w:r>
      <w:r w:rsidR="00C101B6" w:rsidRPr="00C811C1">
        <w:rPr>
          <w:rFonts w:ascii="Times New Roman" w:eastAsia="Arial Unicode MS" w:hAnsi="Times New Roman"/>
          <w:sz w:val="24"/>
        </w:rPr>
        <w:t>или</w:t>
      </w:r>
      <w:r w:rsidR="00C101B6" w:rsidRPr="003C6A93">
        <w:rPr>
          <w:rFonts w:ascii="Times New Roman" w:eastAsia="Arial Unicode MS" w:hAnsi="Times New Roman"/>
          <w:sz w:val="24"/>
        </w:rPr>
        <w:t xml:space="preserve"> лица, с которым заключается договор при уклонении победителя закупки,</w:t>
      </w:r>
      <w:r w:rsidRPr="00477CF0">
        <w:rPr>
          <w:rFonts w:ascii="Times New Roman" w:eastAsia="Arial Unicode MS" w:hAnsi="Times New Roman"/>
          <w:sz w:val="24"/>
        </w:rPr>
        <w:t xml:space="preserve"> по адресу электронной почты уведомления об официальном размещении протокола об уклонении победителя закупки </w:t>
      </w:r>
      <w:r w:rsidR="00C101B6" w:rsidRPr="00C811C1">
        <w:rPr>
          <w:rFonts w:ascii="Times New Roman" w:eastAsia="Arial Unicode MS" w:hAnsi="Times New Roman"/>
          <w:sz w:val="24"/>
        </w:rPr>
        <w:t>или</w:t>
      </w:r>
      <w:r w:rsidR="00C101B6" w:rsidRPr="003C6A93">
        <w:rPr>
          <w:rFonts w:ascii="Times New Roman" w:eastAsia="Arial Unicode MS" w:hAnsi="Times New Roman"/>
          <w:sz w:val="24"/>
        </w:rPr>
        <w:t xml:space="preserve"> лица, с которым заключается договор при уклонении победителя закупки,</w:t>
      </w:r>
      <w:r w:rsidR="00C101B6">
        <w:rPr>
          <w:rFonts w:ascii="Times New Roman" w:eastAsia="Arial Unicode MS" w:hAnsi="Times New Roman"/>
          <w:sz w:val="24"/>
        </w:rPr>
        <w:t xml:space="preserve"> </w:t>
      </w:r>
      <w:r w:rsidRPr="00477CF0">
        <w:rPr>
          <w:rFonts w:ascii="Times New Roman" w:eastAsia="Arial Unicode MS" w:hAnsi="Times New Roman"/>
          <w:sz w:val="24"/>
        </w:rPr>
        <w:t>от заключения договора</w:t>
      </w:r>
      <w:r w:rsidRPr="00477CF0">
        <w:rPr>
          <w:rFonts w:ascii="Times New Roman" w:hAnsi="Times New Roman"/>
          <w:sz w:val="24"/>
        </w:rPr>
        <w:t>.</w:t>
      </w:r>
      <w:bookmarkEnd w:id="485"/>
    </w:p>
    <w:p w:rsidR="00265313" w:rsidRPr="00477CF0" w:rsidRDefault="00265313" w:rsidP="003F6A25">
      <w:pPr>
        <w:pStyle w:val="4"/>
        <w:rPr>
          <w:rFonts w:ascii="Times New Roman" w:hAnsi="Times New Roman"/>
          <w:sz w:val="24"/>
        </w:rPr>
      </w:pPr>
      <w:bookmarkStart w:id="486" w:name="_Ref410848773"/>
      <w:r w:rsidRPr="00477CF0">
        <w:rPr>
          <w:rFonts w:ascii="Times New Roman" w:hAnsi="Times New Roman"/>
          <w:sz w:val="24"/>
        </w:rPr>
        <w:t xml:space="preserve">Уведомление, направляемое </w:t>
      </w:r>
      <w:r w:rsidR="001213EC" w:rsidRPr="00477CF0">
        <w:rPr>
          <w:rFonts w:ascii="Times New Roman" w:hAnsi="Times New Roman"/>
          <w:sz w:val="24"/>
        </w:rPr>
        <w:t>в порядке пп.</w:t>
      </w:r>
      <w:r w:rsidR="00E23A38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_Ref412486856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4.20.9(3)</w:t>
      </w:r>
      <w:r w:rsidR="00477CF0" w:rsidRPr="00477CF0">
        <w:rPr>
          <w:rFonts w:ascii="Times New Roman" w:hAnsi="Times New Roman"/>
        </w:rPr>
        <w:fldChar w:fldCharType="end"/>
      </w:r>
      <w:r w:rsidR="00E23A38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_Ref412486858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4.20.9(4)</w:t>
      </w:r>
      <w:r w:rsidR="00477CF0" w:rsidRPr="00477CF0">
        <w:rPr>
          <w:rFonts w:ascii="Times New Roman" w:hAnsi="Times New Roman"/>
        </w:rPr>
        <w:fldChar w:fldCharType="end"/>
      </w:r>
      <w:r w:rsidR="001213EC" w:rsidRPr="00477CF0">
        <w:rPr>
          <w:rFonts w:ascii="Times New Roman" w:hAnsi="Times New Roman"/>
          <w:sz w:val="24"/>
        </w:rPr>
        <w:t>,</w:t>
      </w:r>
      <w:r w:rsidR="00BF2FBB">
        <w:rPr>
          <w:rFonts w:ascii="Times New Roman" w:hAnsi="Times New Roman"/>
          <w:sz w:val="24"/>
        </w:rPr>
        <w:t xml:space="preserve"> </w:t>
      </w:r>
      <w:r w:rsidR="003531F8" w:rsidRPr="00477CF0">
        <w:rPr>
          <w:rFonts w:ascii="Times New Roman" w:hAnsi="Times New Roman"/>
          <w:sz w:val="24"/>
        </w:rPr>
        <w:t xml:space="preserve">должно </w:t>
      </w:r>
      <w:r w:rsidRPr="00477CF0">
        <w:rPr>
          <w:rFonts w:ascii="Times New Roman" w:hAnsi="Times New Roman"/>
          <w:sz w:val="24"/>
        </w:rPr>
        <w:t>содерж</w:t>
      </w:r>
      <w:r w:rsidR="003531F8" w:rsidRPr="00477CF0">
        <w:rPr>
          <w:rFonts w:ascii="Times New Roman" w:hAnsi="Times New Roman"/>
          <w:sz w:val="24"/>
        </w:rPr>
        <w:t>ать</w:t>
      </w:r>
      <w:r w:rsidRPr="00477CF0">
        <w:rPr>
          <w:rFonts w:ascii="Times New Roman" w:hAnsi="Times New Roman"/>
          <w:sz w:val="24"/>
        </w:rPr>
        <w:t>, в том числе</w:t>
      </w:r>
      <w:r w:rsidR="00370C86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информацию о действиях, которые должно совершить лицо, которому направлено такое уведомление, дату окончания срока совершения таких действий, а также информацию о последствиях невыполнения таких действий.</w:t>
      </w:r>
    </w:p>
    <w:p w:rsidR="00203807" w:rsidRPr="00477CF0" w:rsidRDefault="00203807" w:rsidP="00203807">
      <w:pPr>
        <w:pStyle w:val="4"/>
        <w:rPr>
          <w:rFonts w:ascii="Times New Roman" w:hAnsi="Times New Roman"/>
          <w:sz w:val="24"/>
        </w:rPr>
      </w:pPr>
      <w:bookmarkStart w:id="487" w:name="_Ref412218308"/>
      <w:bookmarkStart w:id="488" w:name="_Ref415167041"/>
      <w:r w:rsidRPr="00477CF0">
        <w:rPr>
          <w:rFonts w:ascii="Times New Roman" w:hAnsi="Times New Roman"/>
          <w:sz w:val="24"/>
        </w:rPr>
        <w:t>Проект договора, заключаемого по итогам состоявшейся процедуры закупки, формируется лицом, с которым заключается договор по итогам закупки, путем включения в проект договора, размещенного в составе документации о закупке:</w:t>
      </w:r>
      <w:bookmarkEnd w:id="487"/>
    </w:p>
    <w:p w:rsidR="00203807" w:rsidRPr="00477CF0" w:rsidRDefault="00203807" w:rsidP="00203807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условий исполнения договора, предложенных победителем закупки (лицом, с которым заключается договор)</w:t>
      </w:r>
      <w:r w:rsidR="00494E29">
        <w:rPr>
          <w:rFonts w:ascii="Times New Roman" w:hAnsi="Times New Roman"/>
          <w:sz w:val="24"/>
        </w:rPr>
        <w:t>, при указании</w:t>
      </w:r>
      <w:r w:rsidR="006F674C" w:rsidRPr="00477CF0">
        <w:rPr>
          <w:rFonts w:ascii="Times New Roman" w:hAnsi="Times New Roman"/>
          <w:sz w:val="24"/>
        </w:rPr>
        <w:t xml:space="preserve"> страны происхождения поставляемого товара осуществляется на основании сведений, содержащихся в заявке, представленной участником закупки, с которым заключается договор</w:t>
      </w:r>
      <w:r w:rsidRPr="00477CF0">
        <w:rPr>
          <w:rFonts w:ascii="Times New Roman" w:hAnsi="Times New Roman"/>
          <w:sz w:val="24"/>
        </w:rPr>
        <w:t>;</w:t>
      </w:r>
    </w:p>
    <w:p w:rsidR="00203807" w:rsidRPr="00477CF0" w:rsidRDefault="00203807" w:rsidP="00203807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реквизитов победителя закупки (лица, с которым заключается договор);</w:t>
      </w:r>
    </w:p>
    <w:p w:rsidR="00203807" w:rsidRPr="00477CF0" w:rsidRDefault="00203807" w:rsidP="00203807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условий, по которым было достигнуто соглашение по ит</w:t>
      </w:r>
      <w:r w:rsidR="00693118" w:rsidRPr="00477CF0">
        <w:rPr>
          <w:rFonts w:ascii="Times New Roman" w:hAnsi="Times New Roman"/>
          <w:sz w:val="24"/>
        </w:rPr>
        <w:t>огам преддоговорных переговоров;</w:t>
      </w:r>
    </w:p>
    <w:p w:rsidR="00693118" w:rsidRPr="00477CF0" w:rsidRDefault="00693118" w:rsidP="00203807">
      <w:pPr>
        <w:pStyle w:val="5"/>
        <w:rPr>
          <w:rFonts w:ascii="Times New Roman" w:hAnsi="Times New Roman"/>
          <w:sz w:val="24"/>
        </w:rPr>
      </w:pPr>
      <w:bookmarkStart w:id="489" w:name="_Ref471571936"/>
      <w:r w:rsidRPr="00477CF0">
        <w:rPr>
          <w:rFonts w:ascii="Times New Roman" w:hAnsi="Times New Roman"/>
          <w:sz w:val="24"/>
        </w:rPr>
        <w:t xml:space="preserve">цены каждой единицы продукции, которая </w:t>
      </w:r>
      <w:r w:rsidRPr="00477CF0">
        <w:rPr>
          <w:rFonts w:ascii="Times New Roman" w:hAnsi="Times New Roman"/>
          <w:sz w:val="24"/>
          <w:szCs w:val="24"/>
        </w:rPr>
        <w:t xml:space="preserve">определяется как произведение начальной (максимальной) цены единицы продукции, указанной в документации о закупке, на коэффициент изменения </w:t>
      </w:r>
      <w:r w:rsidR="00BF2FBB">
        <w:rPr>
          <w:rFonts w:ascii="Times New Roman" w:hAnsi="Times New Roman"/>
          <w:sz w:val="24"/>
          <w:szCs w:val="24"/>
        </w:rPr>
        <w:t>НМЦ</w:t>
      </w:r>
      <w:r w:rsidRPr="00477CF0">
        <w:rPr>
          <w:rFonts w:ascii="Times New Roman" w:hAnsi="Times New Roman"/>
          <w:sz w:val="24"/>
          <w:szCs w:val="24"/>
        </w:rPr>
        <w:t xml:space="preserve"> по результатам проведения закупки, определяемый как результат деления цены договора, по которой заключается договор, на </w:t>
      </w:r>
      <w:r w:rsidR="00BF2FBB">
        <w:rPr>
          <w:rFonts w:ascii="Times New Roman" w:hAnsi="Times New Roman"/>
          <w:sz w:val="24"/>
          <w:szCs w:val="24"/>
        </w:rPr>
        <w:t>НМЦ</w:t>
      </w:r>
      <w:r w:rsidRPr="00477CF0">
        <w:rPr>
          <w:rFonts w:ascii="Times New Roman" w:hAnsi="Times New Roman"/>
          <w:sz w:val="24"/>
          <w:szCs w:val="24"/>
        </w:rPr>
        <w:t>.</w:t>
      </w:r>
      <w:bookmarkEnd w:id="489"/>
    </w:p>
    <w:p w:rsidR="00203807" w:rsidRPr="00477CF0" w:rsidRDefault="00203807" w:rsidP="0020380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Лицо, с которым заключается договор, несет полную ответственность за соответствие направляемого проекта договора условиям документации о закупке, условиям своей заявки, а также условиям преддоговорных переговоров и прочим условиям в соответствии с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_Ref412218308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4.20.11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</w:t>
      </w:r>
    </w:p>
    <w:p w:rsidR="00203807" w:rsidRPr="00477CF0" w:rsidRDefault="00203807" w:rsidP="0020380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случае, если проект договора сформирован лицом, с которым заключается договор, с нарушением требований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_Ref412218308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4.20.11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заказчик, организатор закупки уведомляет об этом такое лицо по адресу электронной почты и предоставляет ему разумный срок, но не менее 3 (трех) дней, на устранение выявленных нарушений. В </w:t>
      </w:r>
      <w:r w:rsidRPr="00477CF0">
        <w:rPr>
          <w:rFonts w:ascii="Times New Roman" w:hAnsi="Times New Roman"/>
          <w:sz w:val="24"/>
        </w:rPr>
        <w:lastRenderedPageBreak/>
        <w:t>случае неустранения выявленных нарушений лицо, с которым заключается договор, признается уклонившимся от заключения договора.</w:t>
      </w:r>
    </w:p>
    <w:p w:rsidR="00265313" w:rsidRPr="00477CF0" w:rsidRDefault="00265313" w:rsidP="003F6A25">
      <w:pPr>
        <w:pStyle w:val="4"/>
        <w:rPr>
          <w:rFonts w:ascii="Times New Roman" w:hAnsi="Times New Roman"/>
          <w:sz w:val="24"/>
        </w:rPr>
      </w:pPr>
      <w:bookmarkStart w:id="490" w:name="_Ref415168287"/>
      <w:r w:rsidRPr="00477CF0">
        <w:rPr>
          <w:rFonts w:ascii="Times New Roman" w:hAnsi="Times New Roman"/>
          <w:sz w:val="24"/>
        </w:rPr>
        <w:t xml:space="preserve">Если в </w:t>
      </w:r>
      <w:r w:rsidR="00370C86" w:rsidRPr="00477CF0">
        <w:rPr>
          <w:rFonts w:ascii="Times New Roman" w:hAnsi="Times New Roman"/>
          <w:sz w:val="24"/>
        </w:rPr>
        <w:t>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_Ref414297262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34</w:t>
      </w:r>
      <w:r w:rsidR="00477CF0" w:rsidRPr="00477CF0">
        <w:rPr>
          <w:rFonts w:ascii="Times New Roman" w:hAnsi="Times New Roman"/>
        </w:rPr>
        <w:fldChar w:fldCharType="end"/>
      </w:r>
      <w:r w:rsidR="00370C86" w:rsidRPr="00477CF0">
        <w:rPr>
          <w:rFonts w:ascii="Times New Roman" w:hAnsi="Times New Roman"/>
          <w:sz w:val="24"/>
        </w:rPr>
        <w:t xml:space="preserve"> информационной карты</w:t>
      </w:r>
      <w:r w:rsidR="00CA2ECD" w:rsidRPr="00477CF0">
        <w:rPr>
          <w:rFonts w:ascii="Times New Roman" w:hAnsi="Times New Roman"/>
          <w:sz w:val="24"/>
        </w:rPr>
        <w:t xml:space="preserve"> не предусмотрено заключение договора в электронной форме</w:t>
      </w:r>
      <w:r w:rsidRPr="00477CF0">
        <w:rPr>
          <w:rFonts w:ascii="Times New Roman" w:hAnsi="Times New Roman"/>
          <w:sz w:val="24"/>
        </w:rPr>
        <w:t xml:space="preserve">, </w:t>
      </w:r>
      <w:r w:rsidR="00FF411C" w:rsidRPr="00477CF0">
        <w:rPr>
          <w:rFonts w:ascii="Times New Roman" w:hAnsi="Times New Roman"/>
          <w:sz w:val="24"/>
        </w:rPr>
        <w:t xml:space="preserve">то </w:t>
      </w:r>
      <w:r w:rsidRPr="00477CF0">
        <w:rPr>
          <w:rFonts w:ascii="Times New Roman" w:hAnsi="Times New Roman"/>
          <w:sz w:val="24"/>
        </w:rPr>
        <w:t>проект договора, заключаемого по итогам закупки, подписывается уполномоченным представителем лица</w:t>
      </w:r>
      <w:r w:rsidR="00203807" w:rsidRPr="00477CF0">
        <w:rPr>
          <w:rFonts w:ascii="Times New Roman" w:hAnsi="Times New Roman"/>
          <w:sz w:val="24"/>
        </w:rPr>
        <w:t>, с которым заключается договор,</w:t>
      </w:r>
      <w:r w:rsidRPr="00477CF0">
        <w:rPr>
          <w:rFonts w:ascii="Times New Roman" w:hAnsi="Times New Roman"/>
          <w:sz w:val="24"/>
        </w:rPr>
        <w:t xml:space="preserve"> и в сроки, установленные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_Ref415168073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4.20.9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, направляется заказчику, организатору закупки одним из следующих способов:</w:t>
      </w:r>
      <w:bookmarkEnd w:id="486"/>
      <w:bookmarkEnd w:id="488"/>
      <w:bookmarkEnd w:id="490"/>
    </w:p>
    <w:p w:rsidR="00265313" w:rsidRPr="00477CF0" w:rsidRDefault="0026531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нарочным ответственному исполнителю заказчика, организатора закупки;</w:t>
      </w:r>
    </w:p>
    <w:p w:rsidR="00265313" w:rsidRPr="00477CF0" w:rsidRDefault="0026531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посредством курьерской или иной службы доставки;</w:t>
      </w:r>
    </w:p>
    <w:p w:rsidR="00265313" w:rsidRPr="00477CF0" w:rsidRDefault="00265313" w:rsidP="00687AA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почтовым отправлением с уведомлением о вручении</w:t>
      </w:r>
      <w:r w:rsidRPr="00477CF0">
        <w:rPr>
          <w:rFonts w:ascii="Times New Roman" w:hAnsi="Times New Roman"/>
          <w:sz w:val="24"/>
        </w:rPr>
        <w:t xml:space="preserve"> по адресу заказчика, организатора закупки, указанному в извещении и документации о закупке.</w:t>
      </w:r>
    </w:p>
    <w:p w:rsidR="00FF411C" w:rsidRPr="00477CF0" w:rsidRDefault="00FF411C" w:rsidP="00FF411C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Заключение договора в электронной форме осуществляется в соответствии с регламентом и функционалом ЭТП, </w:t>
      </w:r>
      <w:r w:rsidR="00A87E3B" w:rsidRPr="00477CF0">
        <w:rPr>
          <w:rFonts w:ascii="Times New Roman" w:hAnsi="Times New Roman"/>
          <w:sz w:val="24"/>
        </w:rPr>
        <w:t>с использованием</w:t>
      </w:r>
      <w:r w:rsidRPr="00477CF0">
        <w:rPr>
          <w:rFonts w:ascii="Times New Roman" w:hAnsi="Times New Roman"/>
          <w:sz w:val="24"/>
        </w:rPr>
        <w:t xml:space="preserve"> которой проводилась закупка.</w:t>
      </w:r>
    </w:p>
    <w:p w:rsidR="00265313" w:rsidRPr="00477CF0" w:rsidRDefault="00265313" w:rsidP="003F6A25">
      <w:pPr>
        <w:pStyle w:val="4"/>
        <w:rPr>
          <w:rFonts w:ascii="Times New Roman" w:hAnsi="Times New Roman"/>
          <w:sz w:val="24"/>
        </w:rPr>
      </w:pPr>
      <w:bookmarkStart w:id="491" w:name="_Ref412217630"/>
      <w:r w:rsidRPr="00477CF0">
        <w:rPr>
          <w:rFonts w:ascii="Times New Roman" w:hAnsi="Times New Roman"/>
          <w:sz w:val="24"/>
        </w:rPr>
        <w:t>В целях оптимизации документооборота, а также в случаях возникновения у лица, с которым заключается договор, сложностей при формировании проекта договора, допускается предварительное согласование проекта договора, а также обмен иными документами, представляемыми на этапе заключения договора,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с использованием электронной почты и/или функционала ЭТП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при соблюдении следующих ограничений:</w:t>
      </w:r>
      <w:bookmarkEnd w:id="491"/>
    </w:p>
    <w:p w:rsidR="00265313" w:rsidRPr="00477CF0" w:rsidRDefault="00265313" w:rsidP="00687AA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заказчик, организатор закупки, лицо, с которым заключается договор</w:t>
      </w:r>
      <w:r w:rsidR="00370C86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обязаны обеспечить возможность сохранения истории направления электронных писем, включая дату и время направления письма, содержания прикрепленных документов, а также подтверждения получения письма адресатом;</w:t>
      </w:r>
    </w:p>
    <w:p w:rsidR="00265313" w:rsidRPr="00477CF0" w:rsidRDefault="00265313" w:rsidP="00687AA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электронное письмо направляется заказчику, организатору закупки по адресу, указанному в извещении и документации о закупке, либо лицу, с которым заключается договор, по адресу, указанному в заявке;</w:t>
      </w:r>
    </w:p>
    <w:p w:rsidR="00265313" w:rsidRPr="00477CF0" w:rsidRDefault="00265313" w:rsidP="00687AA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направление проекта договора лицом, с которым заключается договор, по адресу электронной почты заказчика, организатора закупки не может заменить направление проекта договора в порядке, указанном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_Ref415168287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4.20.14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</w:t>
      </w:r>
    </w:p>
    <w:p w:rsidR="00265313" w:rsidRPr="00477CF0" w:rsidRDefault="00996F1F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Внесение изменений в заключенный договор </w:t>
      </w:r>
      <w:r w:rsidR="00971473" w:rsidRPr="00477CF0">
        <w:rPr>
          <w:rFonts w:ascii="Times New Roman" w:hAnsi="Times New Roman"/>
          <w:sz w:val="24"/>
        </w:rPr>
        <w:t>осуществляется в соответствии с нормами Положении о закупке</w:t>
      </w:r>
      <w:r w:rsidRPr="00477CF0">
        <w:rPr>
          <w:rFonts w:ascii="Times New Roman" w:hAnsi="Times New Roman"/>
          <w:sz w:val="24"/>
        </w:rPr>
        <w:t>.</w:t>
      </w:r>
    </w:p>
    <w:p w:rsidR="00971473" w:rsidRPr="00477CF0" w:rsidRDefault="003B233C" w:rsidP="0097147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После заключения договора не допускается перемена стороны по договору, </w:t>
      </w:r>
      <w:bookmarkStart w:id="492" w:name="_Ref410649381"/>
      <w:r w:rsidR="00971473" w:rsidRPr="00477CF0">
        <w:rPr>
          <w:rFonts w:ascii="Times New Roman" w:hAnsi="Times New Roman"/>
          <w:sz w:val="24"/>
        </w:rPr>
        <w:t>за исключением следующих случаев</w:t>
      </w:r>
      <w:bookmarkEnd w:id="492"/>
      <w:r w:rsidR="00971473" w:rsidRPr="00477CF0">
        <w:rPr>
          <w:rFonts w:ascii="Times New Roman" w:hAnsi="Times New Roman"/>
          <w:sz w:val="24"/>
        </w:rPr>
        <w:t>:</w:t>
      </w:r>
    </w:p>
    <w:p w:rsidR="00971473" w:rsidRPr="00477CF0" w:rsidRDefault="00971473" w:rsidP="0097147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если новая сторона является правопреемником старой стороны по договору в порядке универсального правопреемства;</w:t>
      </w:r>
    </w:p>
    <w:p w:rsidR="00971473" w:rsidRPr="00477CF0" w:rsidRDefault="00971473" w:rsidP="0097147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при переходе прав и обязанностей заказчика, предусмотренных договором, к новому заказчику на основании соответствующего договора;</w:t>
      </w:r>
    </w:p>
    <w:p w:rsidR="00971473" w:rsidRPr="00477CF0" w:rsidRDefault="00971473" w:rsidP="00971473">
      <w:pPr>
        <w:pStyle w:val="5"/>
        <w:rPr>
          <w:rFonts w:ascii="Times New Roman" w:hAnsi="Times New Roman"/>
          <w:sz w:val="24"/>
        </w:rPr>
      </w:pPr>
      <w:bookmarkStart w:id="493" w:name="_Ref412145646"/>
      <w:r w:rsidRPr="00477CF0">
        <w:rPr>
          <w:rFonts w:ascii="Times New Roman" w:hAnsi="Times New Roman"/>
          <w:sz w:val="24"/>
        </w:rPr>
        <w:t xml:space="preserve">на основании решения </w:t>
      </w:r>
      <w:r w:rsidR="00C15C68" w:rsidRPr="00E24316">
        <w:rPr>
          <w:rFonts w:ascii="Times New Roman" w:hAnsi="Times New Roman"/>
          <w:sz w:val="24"/>
        </w:rPr>
        <w:t>ЗК Холдинга</w:t>
      </w:r>
      <w:r w:rsidRPr="00477CF0">
        <w:rPr>
          <w:rFonts w:ascii="Times New Roman" w:hAnsi="Times New Roman"/>
          <w:sz w:val="24"/>
        </w:rPr>
        <w:t xml:space="preserve"> в отношении договоров, заключенных </w:t>
      </w:r>
      <w:r w:rsidR="00C15C68">
        <w:rPr>
          <w:rFonts w:ascii="Times New Roman" w:hAnsi="Times New Roman"/>
          <w:sz w:val="24"/>
        </w:rPr>
        <w:t>заказчиком</w:t>
      </w:r>
      <w:r w:rsidRPr="00477CF0">
        <w:rPr>
          <w:rFonts w:ascii="Times New Roman" w:hAnsi="Times New Roman"/>
          <w:sz w:val="24"/>
        </w:rPr>
        <w:t>.</w:t>
      </w:r>
      <w:bookmarkEnd w:id="493"/>
    </w:p>
    <w:p w:rsidR="00A97029" w:rsidRPr="00477CF0" w:rsidRDefault="00A97029" w:rsidP="00A97029">
      <w:pPr>
        <w:pStyle w:val="4"/>
        <w:keepNext/>
        <w:rPr>
          <w:rFonts w:ascii="Times New Roman" w:hAnsi="Times New Roman"/>
          <w:sz w:val="24"/>
        </w:rPr>
      </w:pPr>
      <w:bookmarkStart w:id="494" w:name="_Ref311027194"/>
      <w:bookmarkStart w:id="495" w:name="_Ref312068888"/>
      <w:bookmarkStart w:id="496" w:name="_Toc312338872"/>
      <w:bookmarkStart w:id="497" w:name="_Ref414031145"/>
      <w:r w:rsidRPr="00477CF0">
        <w:rPr>
          <w:rFonts w:ascii="Times New Roman" w:hAnsi="Times New Roman"/>
          <w:sz w:val="24"/>
        </w:rPr>
        <w:t>Участник закупки признается уклонившимся от заключения договора в случае:</w:t>
      </w:r>
      <w:bookmarkEnd w:id="494"/>
      <w:bookmarkEnd w:id="495"/>
    </w:p>
    <w:p w:rsidR="00A97029" w:rsidRPr="00477CF0" w:rsidRDefault="00A97029" w:rsidP="00A9702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непредставления подписанного им договора в предусмотренные документацией о закупке сроки;</w:t>
      </w:r>
    </w:p>
    <w:p w:rsidR="00A97029" w:rsidRPr="00477CF0" w:rsidRDefault="00A97029" w:rsidP="00A9702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непредставления им обеспечения исполнения договора, в том числе предоставление обеспечения исполнения договора в меньшем размере</w:t>
      </w:r>
      <w:r w:rsidR="00DF2F3F" w:rsidRPr="00477CF0">
        <w:rPr>
          <w:rFonts w:ascii="Times New Roman" w:hAnsi="Times New Roman"/>
          <w:sz w:val="24"/>
        </w:rPr>
        <w:t xml:space="preserve"> (с учетом, при необходимости, антидемпинговых мер)</w:t>
      </w:r>
      <w:r w:rsidRPr="00477CF0">
        <w:rPr>
          <w:rFonts w:ascii="Times New Roman" w:hAnsi="Times New Roman"/>
          <w:sz w:val="24"/>
        </w:rPr>
        <w:t xml:space="preserve">, предоставление </w:t>
      </w:r>
      <w:r w:rsidRPr="00477CF0">
        <w:rPr>
          <w:rFonts w:ascii="Times New Roman" w:hAnsi="Times New Roman"/>
          <w:sz w:val="24"/>
        </w:rPr>
        <w:lastRenderedPageBreak/>
        <w:t>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форме;</w:t>
      </w:r>
    </w:p>
    <w:p w:rsidR="00A97029" w:rsidRPr="00477CF0" w:rsidRDefault="00A97029" w:rsidP="00A9702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поступления заказчику в письменной форме заявления об отказе от подписания договора;</w:t>
      </w:r>
    </w:p>
    <w:p w:rsidR="003C4EA6" w:rsidRDefault="00A97029" w:rsidP="00A9702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предъявления встречных требований по условиям договора, за исключением случаев, предусмотренных документацией о закупке</w:t>
      </w:r>
      <w:r w:rsidR="003C4EA6">
        <w:rPr>
          <w:rFonts w:ascii="Times New Roman" w:hAnsi="Times New Roman"/>
          <w:sz w:val="24"/>
        </w:rPr>
        <w:t>;</w:t>
      </w:r>
    </w:p>
    <w:p w:rsidR="00A97029" w:rsidRPr="00477CF0" w:rsidRDefault="00A97029" w:rsidP="007C5CE0">
      <w:pPr>
        <w:pStyle w:val="5"/>
        <w:numPr>
          <w:ilvl w:val="0"/>
          <w:numId w:val="0"/>
        </w:numPr>
        <w:ind w:left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.</w:t>
      </w:r>
    </w:p>
    <w:p w:rsidR="00CA7022" w:rsidRPr="00477CF0" w:rsidRDefault="00CA7022" w:rsidP="00CA7022">
      <w:pPr>
        <w:pStyle w:val="4"/>
        <w:keepNext/>
        <w:rPr>
          <w:rFonts w:ascii="Times New Roman" w:hAnsi="Times New Roman"/>
          <w:sz w:val="24"/>
        </w:rPr>
      </w:pPr>
      <w:bookmarkStart w:id="498" w:name="_Ref410859201"/>
      <w:r w:rsidRPr="00477CF0">
        <w:rPr>
          <w:rFonts w:ascii="Times New Roman" w:hAnsi="Times New Roman"/>
          <w:sz w:val="24"/>
        </w:rPr>
        <w:t>При уклонении лица, с которым заключается договор, от его подписания, заказчик, организатор закупки обязан:</w:t>
      </w:r>
    </w:p>
    <w:p w:rsidR="00CA7022" w:rsidRPr="00477CF0" w:rsidRDefault="00CA7022" w:rsidP="00CA7022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удержать обеспечение заявки такого лица (если требование об обеспечении заявки было предусмотрено в </w:t>
      </w:r>
      <w:r w:rsidR="00485ED0" w:rsidRPr="00477CF0">
        <w:rPr>
          <w:rFonts w:ascii="Times New Roman" w:hAnsi="Times New Roman"/>
          <w:sz w:val="24"/>
        </w:rPr>
        <w:t>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_Ref414298333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17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информационной карты);</w:t>
      </w:r>
    </w:p>
    <w:p w:rsidR="00E07BE2" w:rsidRPr="00477CF0" w:rsidRDefault="00E07BE2" w:rsidP="00E07BE2">
      <w:pPr>
        <w:pStyle w:val="4"/>
        <w:keepNext/>
        <w:rPr>
          <w:rFonts w:ascii="Times New Roman" w:hAnsi="Times New Roman"/>
          <w:sz w:val="24"/>
        </w:rPr>
      </w:pPr>
      <w:bookmarkStart w:id="499" w:name="_Ref410052710"/>
      <w:bookmarkEnd w:id="498"/>
      <w:r w:rsidRPr="00477CF0">
        <w:rPr>
          <w:rFonts w:ascii="Times New Roman" w:hAnsi="Times New Roman"/>
          <w:sz w:val="24"/>
        </w:rPr>
        <w:t>В случае уклонения победителя процедуры закупки от заключения договора заказчик вправе:</w:t>
      </w:r>
    </w:p>
    <w:p w:rsidR="00E07BE2" w:rsidRPr="00477CF0" w:rsidRDefault="00E07BE2" w:rsidP="00E07BE2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заключить договор с участником закупки, </w:t>
      </w:r>
      <w:r w:rsidR="00364606" w:rsidRPr="00477CF0">
        <w:rPr>
          <w:rFonts w:ascii="Times New Roman" w:hAnsi="Times New Roman"/>
          <w:sz w:val="24"/>
        </w:rPr>
        <w:t xml:space="preserve">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уклонившимся от заключения договора (с участником закупки, которому </w:t>
      </w:r>
      <w:r w:rsidR="004E071C" w:rsidRPr="00477CF0">
        <w:rPr>
          <w:rFonts w:ascii="Times New Roman" w:hAnsi="Times New Roman"/>
          <w:sz w:val="24"/>
        </w:rPr>
        <w:t xml:space="preserve">присвоено </w:t>
      </w:r>
      <w:r w:rsidR="00DF24B5" w:rsidRPr="00477CF0">
        <w:rPr>
          <w:rFonts w:ascii="Times New Roman" w:hAnsi="Times New Roman"/>
          <w:sz w:val="24"/>
        </w:rPr>
        <w:t>второе место в ранжировке</w:t>
      </w:r>
      <w:r w:rsidR="004E071C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, </w:t>
      </w:r>
      <w:r w:rsidR="004E071C" w:rsidRPr="00477CF0">
        <w:rPr>
          <w:rFonts w:ascii="Times New Roman" w:hAnsi="Times New Roman"/>
          <w:sz w:val="24"/>
        </w:rPr>
        <w:t xml:space="preserve">на условиях, не хуже предложенных таким участником закупки в заявке и </w:t>
      </w:r>
      <w:r w:rsidR="00DF24B5" w:rsidRPr="00477CF0">
        <w:rPr>
          <w:rFonts w:ascii="Times New Roman" w:hAnsi="Times New Roman"/>
          <w:sz w:val="24"/>
        </w:rPr>
        <w:t>по цене, не превышающей сделанное им в ходе редукциона предложение</w:t>
      </w:r>
      <w:r w:rsidRPr="00477CF0">
        <w:rPr>
          <w:rFonts w:ascii="Times New Roman" w:hAnsi="Times New Roman"/>
          <w:sz w:val="24"/>
        </w:rPr>
        <w:t>;</w:t>
      </w:r>
    </w:p>
    <w:p w:rsidR="00E07BE2" w:rsidRPr="00477CF0" w:rsidRDefault="00E07BE2" w:rsidP="00E07BE2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обратиться в суд с иском о понуждении победителя закупки заключить договор по итогам закупки, а также о возмещении убытков, причиненных уклонением от заключения договора;</w:t>
      </w:r>
    </w:p>
    <w:p w:rsidR="00E07BE2" w:rsidRPr="00477CF0" w:rsidRDefault="00E07BE2" w:rsidP="00E07BE2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прекратить процедуру закупки без заключения договора и объявить процедуру закупки повторно</w:t>
      </w:r>
      <w:r w:rsidR="00DA126B" w:rsidRPr="00477CF0">
        <w:rPr>
          <w:rFonts w:ascii="Times New Roman" w:hAnsi="Times New Roman"/>
          <w:sz w:val="24"/>
        </w:rPr>
        <w:t>.</w:t>
      </w:r>
    </w:p>
    <w:p w:rsidR="00C101B6" w:rsidRPr="00AF5638" w:rsidRDefault="00C101B6" w:rsidP="00C101B6">
      <w:pPr>
        <w:pStyle w:val="4"/>
        <w:keepNext/>
        <w:rPr>
          <w:rFonts w:ascii="Times New Roman" w:hAnsi="Times New Roman"/>
          <w:sz w:val="24"/>
        </w:rPr>
      </w:pPr>
      <w:bookmarkStart w:id="500" w:name="_Ref412488349"/>
      <w:bookmarkEnd w:id="499"/>
      <w:r w:rsidRPr="00AF5638">
        <w:rPr>
          <w:rFonts w:ascii="Times New Roman" w:hAnsi="Times New Roman"/>
          <w:sz w:val="24"/>
        </w:rPr>
        <w:t xml:space="preserve">В случае уклонения </w:t>
      </w:r>
      <w:r>
        <w:rPr>
          <w:rFonts w:ascii="Times New Roman" w:hAnsi="Times New Roman"/>
          <w:sz w:val="24"/>
        </w:rPr>
        <w:t xml:space="preserve">участника закупки, занявшего второе место, </w:t>
      </w:r>
      <w:r w:rsidRPr="00AF5638">
        <w:rPr>
          <w:rFonts w:ascii="Times New Roman" w:hAnsi="Times New Roman"/>
          <w:sz w:val="24"/>
        </w:rPr>
        <w:t>от заключения договора</w:t>
      </w:r>
      <w:r>
        <w:rPr>
          <w:rFonts w:ascii="Times New Roman" w:hAnsi="Times New Roman"/>
          <w:sz w:val="24"/>
        </w:rPr>
        <w:t xml:space="preserve"> и при условии уклонения победителя закупки от заключения договора</w:t>
      </w:r>
      <w:r w:rsidRPr="00AF5638">
        <w:rPr>
          <w:rFonts w:ascii="Times New Roman" w:hAnsi="Times New Roman"/>
          <w:sz w:val="24"/>
        </w:rPr>
        <w:t xml:space="preserve"> заказчик вправе:</w:t>
      </w:r>
    </w:p>
    <w:p w:rsidR="00C101B6" w:rsidRPr="00AF5638" w:rsidRDefault="00C101B6" w:rsidP="00C101B6">
      <w:pPr>
        <w:pStyle w:val="5"/>
        <w:rPr>
          <w:rFonts w:ascii="Times New Roman" w:hAnsi="Times New Roman"/>
          <w:sz w:val="24"/>
        </w:rPr>
      </w:pPr>
      <w:r w:rsidRPr="00967FC4">
        <w:rPr>
          <w:rFonts w:ascii="Times New Roman" w:hAnsi="Times New Roman"/>
          <w:sz w:val="24"/>
        </w:rPr>
        <w:t xml:space="preserve">заключить договор с участником закупки, который предложил такие же, как и </w:t>
      </w:r>
      <w:r>
        <w:rPr>
          <w:rFonts w:ascii="Times New Roman" w:hAnsi="Times New Roman"/>
          <w:sz w:val="24"/>
        </w:rPr>
        <w:t>участник, занявший второе место</w:t>
      </w:r>
      <w:r w:rsidRPr="00967FC4">
        <w:rPr>
          <w:rFonts w:ascii="Times New Roman" w:hAnsi="Times New Roman"/>
          <w:sz w:val="24"/>
        </w:rPr>
        <w:t>, условия исполнения договора или предложение которого содержит лучшие условия исполнения договора, следующие после условий, предложенных</w:t>
      </w:r>
      <w:r>
        <w:rPr>
          <w:rFonts w:ascii="Times New Roman" w:hAnsi="Times New Roman"/>
          <w:sz w:val="24"/>
        </w:rPr>
        <w:t xml:space="preserve"> участником, занявшим второе место,</w:t>
      </w:r>
      <w:r w:rsidRPr="00967FC4">
        <w:rPr>
          <w:rFonts w:ascii="Times New Roman" w:hAnsi="Times New Roman"/>
          <w:sz w:val="24"/>
        </w:rPr>
        <w:t xml:space="preserve"> который признан уклонившемся от заключения договора (с участником закупки, которому присвоено </w:t>
      </w:r>
      <w:r>
        <w:rPr>
          <w:rFonts w:ascii="Times New Roman" w:hAnsi="Times New Roman"/>
          <w:sz w:val="24"/>
        </w:rPr>
        <w:t xml:space="preserve">третье </w:t>
      </w:r>
      <w:r w:rsidRPr="00967FC4">
        <w:rPr>
          <w:rFonts w:ascii="Times New Roman" w:hAnsi="Times New Roman"/>
          <w:sz w:val="24"/>
        </w:rPr>
        <w:t>место в ранжировке), на условиях, не хуже предложенных таким участником закупки в заявке</w:t>
      </w:r>
      <w:r w:rsidRPr="00AF5638">
        <w:rPr>
          <w:rFonts w:ascii="Times New Roman" w:hAnsi="Times New Roman"/>
          <w:sz w:val="24"/>
        </w:rPr>
        <w:t>;</w:t>
      </w:r>
    </w:p>
    <w:p w:rsidR="00C101B6" w:rsidRPr="00AF5638" w:rsidRDefault="00C101B6" w:rsidP="00C101B6">
      <w:pPr>
        <w:pStyle w:val="5"/>
        <w:rPr>
          <w:rFonts w:ascii="Times New Roman" w:hAnsi="Times New Roman"/>
          <w:sz w:val="24"/>
        </w:rPr>
      </w:pPr>
      <w:r w:rsidRPr="00AF5638">
        <w:rPr>
          <w:rFonts w:ascii="Times New Roman" w:hAnsi="Times New Roman"/>
          <w:sz w:val="24"/>
        </w:rPr>
        <w:t>обратиться в суд с иском о понуждении</w:t>
      </w:r>
      <w:r>
        <w:rPr>
          <w:rFonts w:ascii="Times New Roman" w:hAnsi="Times New Roman"/>
          <w:sz w:val="24"/>
        </w:rPr>
        <w:t xml:space="preserve"> участника, занявшего второе место,</w:t>
      </w:r>
      <w:r w:rsidRPr="00AF5638">
        <w:rPr>
          <w:rFonts w:ascii="Times New Roman" w:hAnsi="Times New Roman"/>
          <w:sz w:val="24"/>
        </w:rPr>
        <w:t xml:space="preserve"> заключить договор по итогам закупки, а также о возмещении убытков, причиненных уклонением от заключения договора;</w:t>
      </w:r>
    </w:p>
    <w:p w:rsidR="00C101B6" w:rsidRDefault="00C101B6" w:rsidP="00C101B6">
      <w:pPr>
        <w:pStyle w:val="5"/>
        <w:rPr>
          <w:rFonts w:ascii="Times New Roman" w:hAnsi="Times New Roman"/>
          <w:sz w:val="24"/>
          <w:szCs w:val="24"/>
        </w:rPr>
      </w:pPr>
      <w:r w:rsidRPr="00D23BC1">
        <w:rPr>
          <w:rFonts w:ascii="Times New Roman" w:hAnsi="Times New Roman"/>
          <w:sz w:val="24"/>
        </w:rPr>
        <w:t>прекратить процедуру закупки без заключения договора и объявить процедуру закупки повторно.</w:t>
      </w:r>
    </w:p>
    <w:p w:rsidR="000C5C5B" w:rsidRPr="00477CF0" w:rsidRDefault="000C5C5B" w:rsidP="003F6A25">
      <w:pPr>
        <w:pStyle w:val="3"/>
        <w:rPr>
          <w:rFonts w:ascii="Times New Roman" w:eastAsiaTheme="majorEastAsia" w:hAnsi="Times New Roman"/>
          <w:sz w:val="24"/>
        </w:rPr>
      </w:pPr>
      <w:bookmarkStart w:id="501" w:name="_Ref414043912"/>
      <w:bookmarkStart w:id="502" w:name="_Toc415874683"/>
      <w:bookmarkStart w:id="503" w:name="_Toc31115362"/>
      <w:bookmarkEnd w:id="500"/>
      <w:r w:rsidRPr="00477CF0">
        <w:rPr>
          <w:rFonts w:ascii="Times New Roman" w:eastAsiaTheme="majorEastAsia" w:hAnsi="Times New Roman"/>
          <w:sz w:val="24"/>
        </w:rPr>
        <w:t>Обеспечение исполнения договора</w:t>
      </w:r>
      <w:bookmarkEnd w:id="460"/>
      <w:bookmarkEnd w:id="461"/>
      <w:bookmarkEnd w:id="462"/>
      <w:bookmarkEnd w:id="496"/>
      <w:bookmarkEnd w:id="497"/>
      <w:bookmarkEnd w:id="501"/>
      <w:bookmarkEnd w:id="502"/>
      <w:bookmarkEnd w:id="503"/>
    </w:p>
    <w:p w:rsidR="000C5C5B" w:rsidRPr="00477CF0" w:rsidRDefault="000C5C5B" w:rsidP="003F6A25">
      <w:pPr>
        <w:pStyle w:val="4"/>
        <w:rPr>
          <w:rFonts w:ascii="Times New Roman" w:hAnsi="Times New Roman"/>
          <w:sz w:val="24"/>
        </w:rPr>
      </w:pPr>
      <w:bookmarkStart w:id="504" w:name="_Ref166350669"/>
      <w:r w:rsidRPr="00477CF0">
        <w:rPr>
          <w:rFonts w:ascii="Times New Roman" w:hAnsi="Times New Roman"/>
          <w:sz w:val="24"/>
        </w:rPr>
        <w:t xml:space="preserve">В случае, если </w:t>
      </w:r>
      <w:r w:rsidR="00DD5BFE" w:rsidRPr="00477CF0">
        <w:rPr>
          <w:rFonts w:ascii="Times New Roman" w:hAnsi="Times New Roman"/>
          <w:sz w:val="24"/>
        </w:rPr>
        <w:t xml:space="preserve">это </w:t>
      </w:r>
      <w:r w:rsidRPr="00477CF0">
        <w:rPr>
          <w:rFonts w:ascii="Times New Roman" w:hAnsi="Times New Roman"/>
          <w:sz w:val="24"/>
        </w:rPr>
        <w:t>указано 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_Ref314164788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35</w:t>
      </w:r>
      <w:r w:rsidR="00477CF0" w:rsidRPr="00477CF0">
        <w:rPr>
          <w:rFonts w:ascii="Times New Roman" w:hAnsi="Times New Roman"/>
        </w:rPr>
        <w:fldChar w:fldCharType="end"/>
      </w:r>
      <w:r w:rsidR="001E1A1C">
        <w:rPr>
          <w:rFonts w:ascii="Times New Roman" w:hAnsi="Times New Roman"/>
        </w:rPr>
        <w:t xml:space="preserve"> </w:t>
      </w:r>
      <w:r w:rsidR="00D74123" w:rsidRPr="00477CF0">
        <w:rPr>
          <w:rFonts w:ascii="Times New Roman" w:hAnsi="Times New Roman"/>
          <w:sz w:val="24"/>
        </w:rPr>
        <w:t>и</w:t>
      </w:r>
      <w:r w:rsidR="00D33423" w:rsidRPr="00477CF0">
        <w:rPr>
          <w:rFonts w:ascii="Times New Roman" w:hAnsi="Times New Roman"/>
          <w:sz w:val="24"/>
        </w:rPr>
        <w:t>нформационной карты</w:t>
      </w:r>
      <w:r w:rsidRPr="00477CF0">
        <w:rPr>
          <w:rFonts w:ascii="Times New Roman" w:hAnsi="Times New Roman"/>
          <w:sz w:val="24"/>
        </w:rPr>
        <w:t>, участник</w:t>
      </w:r>
      <w:r w:rsidR="00C801B2" w:rsidRPr="00477CF0">
        <w:rPr>
          <w:rFonts w:ascii="Times New Roman" w:hAnsi="Times New Roman"/>
          <w:sz w:val="24"/>
        </w:rPr>
        <w:t xml:space="preserve"> закупк</w:t>
      </w:r>
      <w:r w:rsidR="00362CFC" w:rsidRPr="00477CF0">
        <w:rPr>
          <w:rFonts w:ascii="Times New Roman" w:hAnsi="Times New Roman"/>
          <w:sz w:val="24"/>
        </w:rPr>
        <w:t>и</w:t>
      </w:r>
      <w:r w:rsidRPr="00477CF0">
        <w:rPr>
          <w:rFonts w:ascii="Times New Roman" w:hAnsi="Times New Roman"/>
          <w:sz w:val="24"/>
        </w:rPr>
        <w:t>, с которым заключается договор, должен предоставить обеспечение исполнения договора.</w:t>
      </w:r>
      <w:bookmarkEnd w:id="504"/>
    </w:p>
    <w:p w:rsidR="000C5C5B" w:rsidRPr="00477CF0" w:rsidRDefault="000C5C5B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 xml:space="preserve">Размер обеспечения исполнения договора </w:t>
      </w:r>
      <w:r w:rsidR="00DD5BFE" w:rsidRPr="00477CF0">
        <w:rPr>
          <w:rFonts w:ascii="Times New Roman" w:hAnsi="Times New Roman"/>
          <w:sz w:val="24"/>
        </w:rPr>
        <w:t>устан</w:t>
      </w:r>
      <w:r w:rsidR="00E27E63" w:rsidRPr="00477CF0">
        <w:rPr>
          <w:rFonts w:ascii="Times New Roman" w:hAnsi="Times New Roman"/>
          <w:sz w:val="24"/>
        </w:rPr>
        <w:t>о</w:t>
      </w:r>
      <w:r w:rsidR="00DD5BFE" w:rsidRPr="00477CF0">
        <w:rPr>
          <w:rFonts w:ascii="Times New Roman" w:hAnsi="Times New Roman"/>
          <w:sz w:val="24"/>
        </w:rPr>
        <w:t xml:space="preserve">влен </w:t>
      </w:r>
      <w:r w:rsidR="00F81A91" w:rsidRPr="00477CF0">
        <w:rPr>
          <w:rFonts w:ascii="Times New Roman" w:hAnsi="Times New Roman"/>
          <w:sz w:val="24"/>
        </w:rPr>
        <w:t xml:space="preserve">в </w:t>
      </w:r>
      <w:r w:rsidRPr="00477CF0">
        <w:rPr>
          <w:rFonts w:ascii="Times New Roman" w:hAnsi="Times New Roman"/>
          <w:sz w:val="24"/>
        </w:rPr>
        <w:t>п</w:t>
      </w:r>
      <w:r w:rsidR="00F81A91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_Ref314164788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35</w:t>
      </w:r>
      <w:r w:rsidR="00477CF0" w:rsidRPr="00477CF0">
        <w:rPr>
          <w:rFonts w:ascii="Times New Roman" w:hAnsi="Times New Roman"/>
        </w:rPr>
        <w:fldChar w:fldCharType="end"/>
      </w:r>
      <w:r w:rsidR="00D74123" w:rsidRPr="00477CF0">
        <w:rPr>
          <w:rFonts w:ascii="Times New Roman" w:hAnsi="Times New Roman"/>
          <w:sz w:val="24"/>
        </w:rPr>
        <w:t>и</w:t>
      </w:r>
      <w:r w:rsidR="00D33423" w:rsidRPr="00477CF0">
        <w:rPr>
          <w:rFonts w:ascii="Times New Roman" w:hAnsi="Times New Roman"/>
          <w:sz w:val="24"/>
        </w:rPr>
        <w:t>нформационной карты</w:t>
      </w:r>
      <w:r w:rsidRPr="00477CF0">
        <w:rPr>
          <w:rFonts w:ascii="Times New Roman" w:hAnsi="Times New Roman"/>
          <w:sz w:val="24"/>
        </w:rPr>
        <w:t>.</w:t>
      </w:r>
    </w:p>
    <w:bookmarkEnd w:id="105"/>
    <w:p w:rsidR="00480B33" w:rsidRPr="00477CF0" w:rsidRDefault="00480B33" w:rsidP="00480B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Документ, подтверждающий предоставление обеспечения исполнения договора, должен быть предъявлен заказчику до </w:t>
      </w:r>
      <w:r w:rsidR="006E79FD" w:rsidRPr="00477CF0">
        <w:rPr>
          <w:rFonts w:ascii="Times New Roman" w:hAnsi="Times New Roman"/>
          <w:sz w:val="24"/>
        </w:rPr>
        <w:t xml:space="preserve">момента </w:t>
      </w:r>
      <w:r w:rsidRPr="00477CF0">
        <w:rPr>
          <w:rFonts w:ascii="Times New Roman" w:hAnsi="Times New Roman"/>
          <w:sz w:val="24"/>
        </w:rPr>
        <w:t>заключения договора</w:t>
      </w:r>
      <w:r w:rsidR="00D47E8A" w:rsidRPr="00477CF0">
        <w:rPr>
          <w:rFonts w:ascii="Times New Roman" w:hAnsi="Times New Roman"/>
          <w:sz w:val="24"/>
        </w:rPr>
        <w:t xml:space="preserve"> в сроки, предусмотренные </w:t>
      </w:r>
      <w:r w:rsidR="003A22E3" w:rsidRPr="00477CF0">
        <w:rPr>
          <w:rFonts w:ascii="Times New Roman" w:hAnsi="Times New Roman"/>
          <w:sz w:val="24"/>
        </w:rPr>
        <w:t>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_Ref415168073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4.20.9</w:t>
      </w:r>
      <w:r w:rsidR="00477CF0" w:rsidRPr="00477CF0">
        <w:rPr>
          <w:rFonts w:ascii="Times New Roman" w:hAnsi="Times New Roman"/>
        </w:rPr>
        <w:fldChar w:fldCharType="end"/>
      </w:r>
      <w:r w:rsidR="00D47E8A" w:rsidRPr="00477CF0">
        <w:rPr>
          <w:rFonts w:ascii="Times New Roman" w:hAnsi="Times New Roman"/>
          <w:sz w:val="24"/>
        </w:rPr>
        <w:t>.</w:t>
      </w:r>
    </w:p>
    <w:p w:rsidR="00E81419" w:rsidRPr="00477CF0" w:rsidRDefault="00E81419" w:rsidP="00E81419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Обеспечение исполнения договора может быть предоставлено:</w:t>
      </w:r>
    </w:p>
    <w:p w:rsidR="00E81419" w:rsidRPr="00477CF0" w:rsidRDefault="00E81419" w:rsidP="00E8141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виде безотзывной </w:t>
      </w:r>
      <w:r w:rsidR="009E2549" w:rsidRPr="00477CF0">
        <w:rPr>
          <w:rFonts w:ascii="Times New Roman" w:hAnsi="Times New Roman"/>
          <w:sz w:val="24"/>
        </w:rPr>
        <w:t>независимой (</w:t>
      </w:r>
      <w:r w:rsidRPr="00477CF0">
        <w:rPr>
          <w:rFonts w:ascii="Times New Roman" w:hAnsi="Times New Roman"/>
          <w:sz w:val="24"/>
        </w:rPr>
        <w:t>банковской</w:t>
      </w:r>
      <w:r w:rsidR="009E2549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 гарантии, выданной </w:t>
      </w:r>
      <w:r w:rsidR="005F14B0" w:rsidRPr="00477CF0">
        <w:rPr>
          <w:rFonts w:ascii="Times New Roman" w:hAnsi="Times New Roman"/>
          <w:sz w:val="24"/>
        </w:rPr>
        <w:t>банком</w:t>
      </w:r>
      <w:r w:rsidR="00C67345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и соответствующей требованиям, установленным в </w:t>
      </w:r>
      <w:r w:rsidR="006A75B7" w:rsidRPr="00477CF0">
        <w:rPr>
          <w:rFonts w:ascii="Times New Roman" w:hAnsi="Times New Roman"/>
          <w:sz w:val="24"/>
        </w:rPr>
        <w:t>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_Ref415163106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4.21.6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;</w:t>
      </w:r>
    </w:p>
    <w:p w:rsidR="00E81419" w:rsidRPr="00477CF0" w:rsidRDefault="00E81419" w:rsidP="00E8141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путем перечисления денежных средств </w:t>
      </w:r>
      <w:r w:rsidR="006A75B7" w:rsidRPr="00477CF0">
        <w:rPr>
          <w:rFonts w:ascii="Times New Roman" w:hAnsi="Times New Roman"/>
          <w:sz w:val="24"/>
        </w:rPr>
        <w:t xml:space="preserve">на расчетный счет </w:t>
      </w:r>
      <w:r w:rsidRPr="00477CF0">
        <w:rPr>
          <w:rFonts w:ascii="Times New Roman" w:hAnsi="Times New Roman"/>
          <w:sz w:val="24"/>
        </w:rPr>
        <w:t>заказчик</w:t>
      </w:r>
      <w:r w:rsidR="006A75B7" w:rsidRPr="00477CF0">
        <w:rPr>
          <w:rFonts w:ascii="Times New Roman" w:hAnsi="Times New Roman"/>
          <w:sz w:val="24"/>
        </w:rPr>
        <w:t>а</w:t>
      </w:r>
      <w:r w:rsidRPr="00477CF0">
        <w:rPr>
          <w:rFonts w:ascii="Times New Roman" w:hAnsi="Times New Roman"/>
          <w:sz w:val="24"/>
        </w:rPr>
        <w:t xml:space="preserve"> в соответствии с требованиями </w:t>
      </w:r>
      <w:r w:rsidR="000D610B" w:rsidRPr="00477CF0">
        <w:rPr>
          <w:rFonts w:ascii="Times New Roman" w:hAnsi="Times New Roman"/>
          <w:sz w:val="24"/>
        </w:rPr>
        <w:t>проекта договора (разд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_Ref314100122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>
        <w:rPr>
          <w:rFonts w:ascii="Times New Roman" w:hAnsi="Times New Roman"/>
        </w:rPr>
        <w:t>8</w:t>
      </w:r>
      <w:r w:rsidR="00477CF0" w:rsidRPr="00477CF0">
        <w:rPr>
          <w:rFonts w:ascii="Times New Roman" w:hAnsi="Times New Roman"/>
        </w:rPr>
        <w:fldChar w:fldCharType="end"/>
      </w:r>
      <w:r w:rsidR="000D610B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>.</w:t>
      </w:r>
    </w:p>
    <w:p w:rsidR="00480B33" w:rsidRPr="00477CF0" w:rsidRDefault="00E81419" w:rsidP="00773C33">
      <w:pPr>
        <w:pStyle w:val="afffff2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Выбор способа предоставления обеспечения исполнения договора осуществляется участником закупки самостоятельно</w:t>
      </w:r>
      <w:r w:rsidR="00480B33" w:rsidRPr="00477CF0">
        <w:rPr>
          <w:rFonts w:ascii="Times New Roman" w:hAnsi="Times New Roman"/>
          <w:sz w:val="24"/>
        </w:rPr>
        <w:t>.</w:t>
      </w:r>
    </w:p>
    <w:p w:rsidR="00EF2CA0" w:rsidRPr="00477CF0" w:rsidRDefault="00EF2CA0" w:rsidP="00773C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Срок действия обеспечения должен оканчиваться не ранее 1 (одного) месяца с момента исполнения поставщиком своих обязательств по договору.</w:t>
      </w:r>
    </w:p>
    <w:p w:rsidR="00E81419" w:rsidRPr="00477CF0" w:rsidRDefault="00384AC4" w:rsidP="00773C33">
      <w:pPr>
        <w:pStyle w:val="4"/>
        <w:keepNext/>
        <w:rPr>
          <w:rFonts w:ascii="Times New Roman" w:hAnsi="Times New Roman"/>
          <w:sz w:val="24"/>
        </w:rPr>
      </w:pPr>
      <w:bookmarkStart w:id="505" w:name="_Ref415163106"/>
      <w:r w:rsidRPr="00477CF0">
        <w:rPr>
          <w:rFonts w:ascii="Times New Roman" w:hAnsi="Times New Roman"/>
          <w:sz w:val="24"/>
        </w:rPr>
        <w:t xml:space="preserve">В случае предоставления </w:t>
      </w:r>
      <w:r w:rsidR="00E81419" w:rsidRPr="00477CF0">
        <w:rPr>
          <w:rFonts w:ascii="Times New Roman" w:hAnsi="Times New Roman"/>
          <w:sz w:val="24"/>
        </w:rPr>
        <w:t xml:space="preserve">обеспечения исполнения договора в форме </w:t>
      </w:r>
      <w:r w:rsidR="00644A91" w:rsidRPr="00477CF0">
        <w:rPr>
          <w:rFonts w:ascii="Times New Roman" w:hAnsi="Times New Roman"/>
          <w:sz w:val="24"/>
        </w:rPr>
        <w:t>независимой (</w:t>
      </w:r>
      <w:r w:rsidR="00E81419" w:rsidRPr="00477CF0">
        <w:rPr>
          <w:rFonts w:ascii="Times New Roman" w:hAnsi="Times New Roman"/>
          <w:sz w:val="24"/>
        </w:rPr>
        <w:t>банковской</w:t>
      </w:r>
      <w:r w:rsidR="00644A91" w:rsidRPr="00477CF0">
        <w:rPr>
          <w:rFonts w:ascii="Times New Roman" w:hAnsi="Times New Roman"/>
          <w:sz w:val="24"/>
        </w:rPr>
        <w:t>)</w:t>
      </w:r>
      <w:r w:rsidR="00E81419" w:rsidRPr="00477CF0">
        <w:rPr>
          <w:rFonts w:ascii="Times New Roman" w:hAnsi="Times New Roman"/>
          <w:sz w:val="24"/>
        </w:rPr>
        <w:t xml:space="preserve"> гарантии </w:t>
      </w:r>
      <w:r w:rsidR="00ED25CF" w:rsidRPr="00477CF0">
        <w:rPr>
          <w:rFonts w:ascii="Times New Roman" w:hAnsi="Times New Roman"/>
          <w:sz w:val="24"/>
        </w:rPr>
        <w:t xml:space="preserve">такая </w:t>
      </w:r>
      <w:r w:rsidR="00E81419" w:rsidRPr="00477CF0">
        <w:rPr>
          <w:rFonts w:ascii="Times New Roman" w:hAnsi="Times New Roman"/>
          <w:sz w:val="24"/>
        </w:rPr>
        <w:t>гарантия должна отвечать</w:t>
      </w:r>
      <w:r w:rsidRPr="00477CF0">
        <w:rPr>
          <w:rFonts w:ascii="Times New Roman" w:hAnsi="Times New Roman"/>
          <w:sz w:val="24"/>
        </w:rPr>
        <w:t>,</w:t>
      </w:r>
      <w:r w:rsidR="00E81419" w:rsidRPr="00477CF0">
        <w:rPr>
          <w:rFonts w:ascii="Times New Roman" w:hAnsi="Times New Roman"/>
          <w:sz w:val="24"/>
        </w:rPr>
        <w:t xml:space="preserve"> как минимум</w:t>
      </w:r>
      <w:r w:rsidRPr="00477CF0">
        <w:rPr>
          <w:rFonts w:ascii="Times New Roman" w:hAnsi="Times New Roman"/>
          <w:sz w:val="24"/>
        </w:rPr>
        <w:t>,</w:t>
      </w:r>
      <w:r w:rsidR="00E81419" w:rsidRPr="00477CF0">
        <w:rPr>
          <w:rFonts w:ascii="Times New Roman" w:hAnsi="Times New Roman"/>
          <w:sz w:val="24"/>
        </w:rPr>
        <w:t xml:space="preserve"> следующим требованиям:</w:t>
      </w:r>
      <w:bookmarkEnd w:id="505"/>
    </w:p>
    <w:p w:rsidR="00E81419" w:rsidRPr="00477CF0" w:rsidRDefault="00E81419" w:rsidP="00384AC4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должна быть безотзывной;</w:t>
      </w:r>
    </w:p>
    <w:p w:rsidR="00E81419" w:rsidRPr="00477CF0" w:rsidRDefault="00A52DA8" w:rsidP="00384AC4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б</w:t>
      </w:r>
      <w:r w:rsidR="00EF2CA0" w:rsidRPr="00477CF0">
        <w:rPr>
          <w:rFonts w:ascii="Times New Roman" w:hAnsi="Times New Roman"/>
          <w:sz w:val="24"/>
        </w:rPr>
        <w:t xml:space="preserve">енефициаром в гарантии должен быть указан заказчик, принципалом – победитель </w:t>
      </w:r>
      <w:r w:rsidRPr="00477CF0">
        <w:rPr>
          <w:rFonts w:ascii="Times New Roman" w:hAnsi="Times New Roman"/>
          <w:sz w:val="24"/>
        </w:rPr>
        <w:t>закупки</w:t>
      </w:r>
      <w:r w:rsidR="00EF2CA0" w:rsidRPr="00477CF0">
        <w:rPr>
          <w:rFonts w:ascii="Times New Roman" w:hAnsi="Times New Roman"/>
          <w:sz w:val="24"/>
        </w:rPr>
        <w:t xml:space="preserve"> или участник </w:t>
      </w:r>
      <w:r w:rsidRPr="00477CF0">
        <w:rPr>
          <w:rFonts w:ascii="Times New Roman" w:hAnsi="Times New Roman"/>
          <w:sz w:val="24"/>
        </w:rPr>
        <w:t>закупки</w:t>
      </w:r>
      <w:r w:rsidR="00EF2CA0" w:rsidRPr="00477CF0">
        <w:rPr>
          <w:rFonts w:ascii="Times New Roman" w:hAnsi="Times New Roman"/>
          <w:sz w:val="24"/>
        </w:rPr>
        <w:t xml:space="preserve">, с которым заключается договор, гарантом – </w:t>
      </w:r>
      <w:r w:rsidR="005F14B0" w:rsidRPr="00477CF0">
        <w:rPr>
          <w:rFonts w:ascii="Times New Roman" w:hAnsi="Times New Roman"/>
          <w:sz w:val="24"/>
        </w:rPr>
        <w:t>банк, выдавший</w:t>
      </w:r>
      <w:r w:rsidR="00EF2CA0" w:rsidRPr="00477CF0">
        <w:rPr>
          <w:rFonts w:ascii="Times New Roman" w:hAnsi="Times New Roman"/>
          <w:sz w:val="24"/>
        </w:rPr>
        <w:t xml:space="preserve"> гарантию</w:t>
      </w:r>
      <w:r w:rsidR="00E81419" w:rsidRPr="00477CF0">
        <w:rPr>
          <w:rFonts w:ascii="Times New Roman" w:hAnsi="Times New Roman"/>
          <w:sz w:val="24"/>
        </w:rPr>
        <w:t>;</w:t>
      </w:r>
    </w:p>
    <w:p w:rsidR="00EF2CA0" w:rsidRPr="00477CF0" w:rsidRDefault="00EF2CA0" w:rsidP="00384AC4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гарантия должна быть составлена с учетом требований законодательства Российской Федерации;</w:t>
      </w:r>
    </w:p>
    <w:p w:rsidR="00E81419" w:rsidRPr="00BF2FBB" w:rsidRDefault="00E81419" w:rsidP="00384AC4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гарантия должна быть выдана банком, </w:t>
      </w:r>
      <w:r w:rsidR="008A3F9E" w:rsidRPr="00477CF0">
        <w:rPr>
          <w:rFonts w:ascii="Times New Roman" w:hAnsi="Times New Roman"/>
          <w:sz w:val="24"/>
        </w:rPr>
        <w:t xml:space="preserve">соответствующим требованиям, установленным </w:t>
      </w:r>
      <w:r w:rsidR="00C15C68">
        <w:rPr>
          <w:rFonts w:ascii="Times New Roman" w:hAnsi="Times New Roman"/>
          <w:sz w:val="24"/>
        </w:rPr>
        <w:t>п.</w:t>
      </w:r>
      <w:r w:rsidR="00C15C68" w:rsidRPr="0061579A">
        <w:rPr>
          <w:rFonts w:ascii="Times New Roman" w:hAnsi="Times New Roman"/>
          <w:sz w:val="24"/>
        </w:rPr>
        <w:t xml:space="preserve"> </w:t>
      </w:r>
      <w:r w:rsidR="00C15C68">
        <w:rPr>
          <w:rFonts w:ascii="Times New Roman" w:hAnsi="Times New Roman"/>
          <w:sz w:val="24"/>
        </w:rPr>
        <w:t>4.22.11</w:t>
      </w:r>
      <w:r w:rsidRPr="00BF2FBB">
        <w:rPr>
          <w:rFonts w:ascii="Times New Roman" w:hAnsi="Times New Roman"/>
          <w:sz w:val="24"/>
          <w:szCs w:val="24"/>
        </w:rPr>
        <w:t>;</w:t>
      </w:r>
    </w:p>
    <w:p w:rsidR="00E81419" w:rsidRPr="00BF2FBB" w:rsidRDefault="00E81419" w:rsidP="00384AC4">
      <w:pPr>
        <w:pStyle w:val="5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>сумма гарантии должна быть не менее суммы обеспечения исполнения договора</w:t>
      </w:r>
      <w:r w:rsidR="007543A6" w:rsidRPr="00BF2FBB">
        <w:rPr>
          <w:rFonts w:ascii="Times New Roman" w:hAnsi="Times New Roman"/>
          <w:sz w:val="24"/>
          <w:szCs w:val="24"/>
        </w:rPr>
        <w:t>, установленной в п. </w:t>
      </w:r>
      <w:r w:rsidR="00477CF0" w:rsidRPr="00BF2FBB">
        <w:rPr>
          <w:rFonts w:ascii="Times New Roman" w:hAnsi="Times New Roman"/>
          <w:sz w:val="24"/>
          <w:szCs w:val="24"/>
        </w:rPr>
        <w:fldChar w:fldCharType="begin"/>
      </w:r>
      <w:r w:rsidR="00477CF0" w:rsidRPr="00BF2FBB">
        <w:rPr>
          <w:rFonts w:ascii="Times New Roman" w:hAnsi="Times New Roman"/>
          <w:sz w:val="24"/>
          <w:szCs w:val="24"/>
        </w:rPr>
        <w:instrText xml:space="preserve"> REF _Ref314164788 \r \h  \* MERGEFORMAT </w:instrText>
      </w:r>
      <w:r w:rsidR="00477CF0" w:rsidRPr="00BF2FBB">
        <w:rPr>
          <w:rFonts w:ascii="Times New Roman" w:hAnsi="Times New Roman"/>
          <w:sz w:val="24"/>
          <w:szCs w:val="24"/>
        </w:rPr>
      </w:r>
      <w:r w:rsidR="00477CF0" w:rsidRPr="00BF2FBB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35</w:t>
      </w:r>
      <w:r w:rsidR="00477CF0" w:rsidRPr="00BF2FBB">
        <w:rPr>
          <w:rFonts w:ascii="Times New Roman" w:hAnsi="Times New Roman"/>
          <w:sz w:val="24"/>
          <w:szCs w:val="24"/>
        </w:rPr>
        <w:fldChar w:fldCharType="end"/>
      </w:r>
      <w:r w:rsidR="007543A6" w:rsidRPr="00BF2FBB">
        <w:rPr>
          <w:rFonts w:ascii="Times New Roman" w:hAnsi="Times New Roman"/>
          <w:sz w:val="24"/>
          <w:szCs w:val="24"/>
        </w:rPr>
        <w:t xml:space="preserve"> информационной карты</w:t>
      </w:r>
      <w:r w:rsidRPr="00BF2FBB">
        <w:rPr>
          <w:rFonts w:ascii="Times New Roman" w:hAnsi="Times New Roman"/>
          <w:sz w:val="24"/>
          <w:szCs w:val="24"/>
        </w:rPr>
        <w:t>;</w:t>
      </w:r>
    </w:p>
    <w:p w:rsidR="00DA126B" w:rsidRPr="00BF2FBB" w:rsidRDefault="00DA126B" w:rsidP="00384AC4">
      <w:pPr>
        <w:pStyle w:val="5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>срок действия гарантии должен оканчиваться не ранее 1 (одного) месяца с момента исполнения поставщиком своих обязательств по договору;</w:t>
      </w:r>
    </w:p>
    <w:p w:rsidR="00EF2CA0" w:rsidRPr="00BF2FBB" w:rsidRDefault="00E81419" w:rsidP="00384AC4">
      <w:pPr>
        <w:pStyle w:val="5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>гарантия должна содержать обязательства принципала, надлежащее исполнение которых обеспечивается гарантией</w:t>
      </w:r>
      <w:r w:rsidR="007543A6" w:rsidRPr="00BF2FBB">
        <w:rPr>
          <w:rFonts w:ascii="Times New Roman" w:hAnsi="Times New Roman"/>
          <w:sz w:val="24"/>
          <w:szCs w:val="24"/>
        </w:rPr>
        <w:t>, в соответствии с проектом договора</w:t>
      </w:r>
      <w:r w:rsidR="00BF2FBB" w:rsidRPr="00BF2FBB">
        <w:rPr>
          <w:rFonts w:ascii="Times New Roman" w:hAnsi="Times New Roman"/>
          <w:sz w:val="24"/>
          <w:szCs w:val="24"/>
        </w:rPr>
        <w:t xml:space="preserve"> </w:t>
      </w:r>
      <w:r w:rsidR="007543A6" w:rsidRPr="00BF2FBB">
        <w:rPr>
          <w:rFonts w:ascii="Times New Roman" w:hAnsi="Times New Roman"/>
          <w:sz w:val="24"/>
          <w:szCs w:val="24"/>
        </w:rPr>
        <w:t>(разд</w:t>
      </w:r>
      <w:r w:rsidR="00E23A38" w:rsidRPr="00BF2FBB">
        <w:rPr>
          <w:rFonts w:ascii="Times New Roman" w:hAnsi="Times New Roman"/>
          <w:sz w:val="24"/>
          <w:szCs w:val="24"/>
        </w:rPr>
        <w:t>. </w:t>
      </w:r>
      <w:r w:rsidR="00477CF0" w:rsidRPr="00BF2FBB">
        <w:rPr>
          <w:rFonts w:ascii="Times New Roman" w:hAnsi="Times New Roman"/>
          <w:sz w:val="24"/>
          <w:szCs w:val="24"/>
        </w:rPr>
        <w:fldChar w:fldCharType="begin"/>
      </w:r>
      <w:r w:rsidR="00477CF0" w:rsidRPr="00BF2FBB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BF2FBB">
        <w:rPr>
          <w:rFonts w:ascii="Times New Roman" w:hAnsi="Times New Roman"/>
          <w:sz w:val="24"/>
          <w:szCs w:val="24"/>
        </w:rPr>
      </w:r>
      <w:r w:rsidR="00477CF0" w:rsidRPr="00BF2FBB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8</w:t>
      </w:r>
      <w:r w:rsidR="00477CF0" w:rsidRPr="00BF2FBB">
        <w:rPr>
          <w:rFonts w:ascii="Times New Roman" w:hAnsi="Times New Roman"/>
          <w:sz w:val="24"/>
          <w:szCs w:val="24"/>
        </w:rPr>
        <w:fldChar w:fldCharType="end"/>
      </w:r>
      <w:r w:rsidR="007543A6" w:rsidRPr="00BF2FBB">
        <w:rPr>
          <w:rFonts w:ascii="Times New Roman" w:hAnsi="Times New Roman"/>
          <w:sz w:val="24"/>
          <w:szCs w:val="24"/>
        </w:rPr>
        <w:t>)</w:t>
      </w:r>
      <w:r w:rsidRPr="00BF2FBB">
        <w:rPr>
          <w:rFonts w:ascii="Times New Roman" w:hAnsi="Times New Roman"/>
          <w:sz w:val="24"/>
          <w:szCs w:val="24"/>
        </w:rPr>
        <w:t>, включая ссылку на конкретную процедуру закупки, по итогам которой заключ</w:t>
      </w:r>
      <w:r w:rsidR="007543A6" w:rsidRPr="00BF2FBB">
        <w:rPr>
          <w:rFonts w:ascii="Times New Roman" w:hAnsi="Times New Roman"/>
          <w:sz w:val="24"/>
          <w:szCs w:val="24"/>
        </w:rPr>
        <w:t>ается</w:t>
      </w:r>
      <w:r w:rsidRPr="00BF2FBB">
        <w:rPr>
          <w:rFonts w:ascii="Times New Roman" w:hAnsi="Times New Roman"/>
          <w:sz w:val="24"/>
          <w:szCs w:val="24"/>
        </w:rPr>
        <w:t xml:space="preserve"> такой договор</w:t>
      </w:r>
      <w:r w:rsidR="00EF2CA0" w:rsidRPr="00BF2FBB">
        <w:rPr>
          <w:rFonts w:ascii="Times New Roman" w:hAnsi="Times New Roman"/>
          <w:sz w:val="24"/>
          <w:szCs w:val="24"/>
        </w:rPr>
        <w:t>;</w:t>
      </w:r>
    </w:p>
    <w:p w:rsidR="00EF2CA0" w:rsidRPr="00477CF0" w:rsidRDefault="00EF2CA0" w:rsidP="00384AC4">
      <w:pPr>
        <w:pStyle w:val="5"/>
        <w:rPr>
          <w:rFonts w:ascii="Times New Roman" w:hAnsi="Times New Roman"/>
          <w:sz w:val="24"/>
        </w:rPr>
      </w:pPr>
      <w:r w:rsidRPr="00BF2FBB">
        <w:rPr>
          <w:rFonts w:ascii="Times New Roman" w:hAnsi="Times New Roman"/>
          <w:sz w:val="24"/>
          <w:szCs w:val="24"/>
        </w:rPr>
        <w:t>гарантия должна содержать указание на согласие гаранта с тем, что изменения и дополнения, внесенные</w:t>
      </w:r>
      <w:r w:rsidRPr="00477CF0">
        <w:rPr>
          <w:rFonts w:ascii="Times New Roman" w:hAnsi="Times New Roman"/>
          <w:sz w:val="24"/>
        </w:rPr>
        <w:t xml:space="preserve"> в договор, не освобождают его от обязательств по соответствующей гарантии;</w:t>
      </w:r>
    </w:p>
    <w:p w:rsidR="00E81419" w:rsidRPr="00477CF0" w:rsidRDefault="00EF2CA0" w:rsidP="00384AC4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гарантии прямо должно быть предусмотрено безусловное право бенефициара на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истребование суммы гарантии полностью или частично в случае неисполнения принципалом своих обязательств по договору в предусмотренные сроки</w:t>
      </w:r>
      <w:r w:rsidR="00B702FA" w:rsidRPr="00477CF0">
        <w:rPr>
          <w:rFonts w:ascii="Times New Roman" w:hAnsi="Times New Roman"/>
          <w:sz w:val="24"/>
        </w:rPr>
        <w:t>.</w:t>
      </w:r>
    </w:p>
    <w:p w:rsidR="00ED25CF" w:rsidRPr="00477CF0" w:rsidRDefault="0011794C" w:rsidP="00E8015E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Заказчик вправе требовать обеспечение надлежащего исполнения обязательств</w:t>
      </w:r>
      <w:r w:rsidR="00ED25CF" w:rsidRPr="00477CF0">
        <w:rPr>
          <w:rFonts w:ascii="Times New Roman" w:hAnsi="Times New Roman"/>
          <w:sz w:val="24"/>
        </w:rPr>
        <w:t xml:space="preserve"> из числа следующих</w:t>
      </w:r>
      <w:r w:rsidR="00DD61B4" w:rsidRPr="00477CF0">
        <w:rPr>
          <w:rFonts w:ascii="Times New Roman" w:hAnsi="Times New Roman"/>
          <w:sz w:val="24"/>
        </w:rPr>
        <w:t xml:space="preserve"> обязательств по договору</w:t>
      </w:r>
      <w:r w:rsidR="00ED25CF" w:rsidRPr="00477CF0">
        <w:rPr>
          <w:rFonts w:ascii="Times New Roman" w:hAnsi="Times New Roman"/>
          <w:sz w:val="24"/>
        </w:rPr>
        <w:t>:</w:t>
      </w:r>
    </w:p>
    <w:p w:rsidR="00ED25CF" w:rsidRPr="00477CF0" w:rsidRDefault="00ED25CF" w:rsidP="00ED25CF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обеспечение возврата аванса (поставщик обязуется вернуть аванс в случае неисполнения обязательств, покрываемых авансом);</w:t>
      </w:r>
    </w:p>
    <w:p w:rsidR="00ED25CF" w:rsidRPr="00477CF0" w:rsidRDefault="00ED25CF" w:rsidP="00ED25CF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обеспечение исполнения основных обязательств по договору;</w:t>
      </w:r>
    </w:p>
    <w:p w:rsidR="00ED25CF" w:rsidRPr="00477CF0" w:rsidRDefault="00ED25CF" w:rsidP="00ED25CF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обеспечение исполнения гарантийных обязательств;</w:t>
      </w:r>
    </w:p>
    <w:p w:rsidR="00ED25CF" w:rsidRPr="00BF2FBB" w:rsidRDefault="00ED25CF" w:rsidP="00ED25CF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обеспечение уплаты штрафных санкций (неустойки, пени, штрафы), начисленных заказчиком в случае </w:t>
      </w:r>
      <w:r w:rsidRPr="00BF2FBB">
        <w:rPr>
          <w:rFonts w:ascii="Times New Roman" w:hAnsi="Times New Roman"/>
          <w:sz w:val="24"/>
          <w:szCs w:val="24"/>
        </w:rPr>
        <w:t>неисполнения или ненадлежащего исполнения поставщиком своих обязательств по договору.</w:t>
      </w:r>
    </w:p>
    <w:p w:rsidR="00243191" w:rsidRPr="00BF2FBB" w:rsidRDefault="00243191" w:rsidP="00773C33">
      <w:pPr>
        <w:pStyle w:val="afffff2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>Конкретный перечень обязательств по договору, надлежащее исполнение которых должно быть обеспечено, устанавливается в проекте договора (разд</w:t>
      </w:r>
      <w:r w:rsidR="00E23A38" w:rsidRPr="00BF2FBB">
        <w:rPr>
          <w:rFonts w:ascii="Times New Roman" w:hAnsi="Times New Roman"/>
          <w:sz w:val="24"/>
          <w:szCs w:val="24"/>
        </w:rPr>
        <w:t>. </w:t>
      </w:r>
      <w:r w:rsidR="00477CF0" w:rsidRPr="00BF2FBB">
        <w:rPr>
          <w:rFonts w:ascii="Times New Roman" w:hAnsi="Times New Roman"/>
          <w:sz w:val="24"/>
          <w:szCs w:val="24"/>
        </w:rPr>
        <w:fldChar w:fldCharType="begin"/>
      </w:r>
      <w:r w:rsidR="00477CF0" w:rsidRPr="00BF2FBB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BF2FBB">
        <w:rPr>
          <w:rFonts w:ascii="Times New Roman" w:hAnsi="Times New Roman"/>
          <w:sz w:val="24"/>
          <w:szCs w:val="24"/>
        </w:rPr>
      </w:r>
      <w:r w:rsidR="00477CF0" w:rsidRPr="00BF2FBB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8</w:t>
      </w:r>
      <w:r w:rsidR="00477CF0" w:rsidRPr="00BF2FBB">
        <w:rPr>
          <w:rFonts w:ascii="Times New Roman" w:hAnsi="Times New Roman"/>
          <w:sz w:val="24"/>
          <w:szCs w:val="24"/>
        </w:rPr>
        <w:fldChar w:fldCharType="end"/>
      </w:r>
      <w:r w:rsidRPr="00BF2FBB">
        <w:rPr>
          <w:rFonts w:ascii="Times New Roman" w:hAnsi="Times New Roman"/>
          <w:sz w:val="24"/>
          <w:szCs w:val="24"/>
        </w:rPr>
        <w:t>).</w:t>
      </w:r>
    </w:p>
    <w:p w:rsidR="00E8015E" w:rsidRPr="00BF2FBB" w:rsidRDefault="00E8015E" w:rsidP="00773C33">
      <w:pPr>
        <w:pStyle w:val="4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 xml:space="preserve">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порядке, установленном в </w:t>
      </w:r>
      <w:r w:rsidR="00480B33" w:rsidRPr="00BF2FBB">
        <w:rPr>
          <w:rFonts w:ascii="Times New Roman" w:hAnsi="Times New Roman"/>
          <w:sz w:val="24"/>
          <w:szCs w:val="24"/>
        </w:rPr>
        <w:t>п</w:t>
      </w:r>
      <w:r w:rsidRPr="00BF2FBB">
        <w:rPr>
          <w:rFonts w:ascii="Times New Roman" w:hAnsi="Times New Roman"/>
          <w:sz w:val="24"/>
          <w:szCs w:val="24"/>
        </w:rPr>
        <w:t>роект</w:t>
      </w:r>
      <w:r w:rsidR="00480B33" w:rsidRPr="00BF2FBB">
        <w:rPr>
          <w:rFonts w:ascii="Times New Roman" w:hAnsi="Times New Roman"/>
          <w:sz w:val="24"/>
          <w:szCs w:val="24"/>
        </w:rPr>
        <w:t>е</w:t>
      </w:r>
      <w:r w:rsidRPr="00BF2FBB">
        <w:rPr>
          <w:rFonts w:ascii="Times New Roman" w:hAnsi="Times New Roman"/>
          <w:sz w:val="24"/>
          <w:szCs w:val="24"/>
        </w:rPr>
        <w:t xml:space="preserve"> договора</w:t>
      </w:r>
      <w:r w:rsidR="00480B33" w:rsidRPr="00BF2FBB">
        <w:rPr>
          <w:rFonts w:ascii="Times New Roman" w:hAnsi="Times New Roman"/>
          <w:sz w:val="24"/>
          <w:szCs w:val="24"/>
        </w:rPr>
        <w:t xml:space="preserve"> (разд</w:t>
      </w:r>
      <w:r w:rsidR="00E23A38" w:rsidRPr="00BF2FBB">
        <w:rPr>
          <w:rFonts w:ascii="Times New Roman" w:hAnsi="Times New Roman"/>
          <w:sz w:val="24"/>
          <w:szCs w:val="24"/>
        </w:rPr>
        <w:t>. </w:t>
      </w:r>
      <w:r w:rsidR="00477CF0" w:rsidRPr="00BF2FBB">
        <w:rPr>
          <w:rFonts w:ascii="Times New Roman" w:hAnsi="Times New Roman"/>
          <w:sz w:val="24"/>
          <w:szCs w:val="24"/>
        </w:rPr>
        <w:fldChar w:fldCharType="begin"/>
      </w:r>
      <w:r w:rsidR="00477CF0" w:rsidRPr="00BF2FBB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BF2FBB">
        <w:rPr>
          <w:rFonts w:ascii="Times New Roman" w:hAnsi="Times New Roman"/>
          <w:sz w:val="24"/>
          <w:szCs w:val="24"/>
        </w:rPr>
      </w:r>
      <w:r w:rsidR="00477CF0" w:rsidRPr="00BF2FBB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8</w:t>
      </w:r>
      <w:r w:rsidR="00477CF0" w:rsidRPr="00BF2FBB">
        <w:rPr>
          <w:rFonts w:ascii="Times New Roman" w:hAnsi="Times New Roman"/>
          <w:sz w:val="24"/>
          <w:szCs w:val="24"/>
        </w:rPr>
        <w:fldChar w:fldCharType="end"/>
      </w:r>
      <w:r w:rsidR="00480B33" w:rsidRPr="00BF2FBB">
        <w:rPr>
          <w:rFonts w:ascii="Times New Roman" w:hAnsi="Times New Roman"/>
          <w:sz w:val="24"/>
          <w:szCs w:val="24"/>
        </w:rPr>
        <w:t>)</w:t>
      </w:r>
      <w:r w:rsidRPr="00BF2FBB">
        <w:rPr>
          <w:rFonts w:ascii="Times New Roman" w:hAnsi="Times New Roman"/>
          <w:sz w:val="24"/>
          <w:szCs w:val="24"/>
        </w:rPr>
        <w:t>.</w:t>
      </w:r>
    </w:p>
    <w:p w:rsidR="00ED25CF" w:rsidRPr="00BF2FBB" w:rsidRDefault="004C1A53" w:rsidP="00773C33">
      <w:pPr>
        <w:pStyle w:val="4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>П</w:t>
      </w:r>
      <w:r w:rsidR="00E8015E" w:rsidRPr="00BF2FBB">
        <w:rPr>
          <w:rFonts w:ascii="Times New Roman" w:hAnsi="Times New Roman"/>
          <w:sz w:val="24"/>
          <w:szCs w:val="24"/>
        </w:rPr>
        <w:t>орядок и сроки возврата обеспечения исполнения договора</w:t>
      </w:r>
      <w:r w:rsidR="00BF2FBB" w:rsidRPr="00BF2FBB">
        <w:rPr>
          <w:rFonts w:ascii="Times New Roman" w:hAnsi="Times New Roman"/>
          <w:sz w:val="24"/>
          <w:szCs w:val="24"/>
        </w:rPr>
        <w:t xml:space="preserve"> </w:t>
      </w:r>
      <w:r w:rsidR="0085780F" w:rsidRPr="00BF2FBB">
        <w:rPr>
          <w:rFonts w:ascii="Times New Roman" w:hAnsi="Times New Roman"/>
          <w:sz w:val="24"/>
          <w:szCs w:val="24"/>
        </w:rPr>
        <w:t>в случае</w:t>
      </w:r>
      <w:r w:rsidR="0085780F" w:rsidRPr="00477CF0">
        <w:rPr>
          <w:rFonts w:ascii="Times New Roman" w:hAnsi="Times New Roman"/>
          <w:sz w:val="24"/>
        </w:rPr>
        <w:t xml:space="preserve"> надлежащего </w:t>
      </w:r>
      <w:r w:rsidR="0085780F" w:rsidRPr="00BF2FBB">
        <w:rPr>
          <w:rFonts w:ascii="Times New Roman" w:hAnsi="Times New Roman"/>
          <w:sz w:val="24"/>
          <w:szCs w:val="24"/>
        </w:rPr>
        <w:t xml:space="preserve">исполнения поставщиком своих обязательств </w:t>
      </w:r>
      <w:r w:rsidRPr="00BF2FBB">
        <w:rPr>
          <w:rFonts w:ascii="Times New Roman" w:hAnsi="Times New Roman"/>
          <w:sz w:val="24"/>
          <w:szCs w:val="24"/>
        </w:rPr>
        <w:t xml:space="preserve">установлены </w:t>
      </w:r>
      <w:r w:rsidR="00480B33" w:rsidRPr="00BF2FBB">
        <w:rPr>
          <w:rFonts w:ascii="Times New Roman" w:hAnsi="Times New Roman"/>
          <w:sz w:val="24"/>
          <w:szCs w:val="24"/>
        </w:rPr>
        <w:t>в проекте договора (разд</w:t>
      </w:r>
      <w:r w:rsidR="00E23A38" w:rsidRPr="00BF2FBB">
        <w:rPr>
          <w:rFonts w:ascii="Times New Roman" w:hAnsi="Times New Roman"/>
          <w:sz w:val="24"/>
          <w:szCs w:val="24"/>
        </w:rPr>
        <w:t>. </w:t>
      </w:r>
      <w:r w:rsidR="00477CF0" w:rsidRPr="00BF2FBB">
        <w:rPr>
          <w:rFonts w:ascii="Times New Roman" w:hAnsi="Times New Roman"/>
          <w:sz w:val="24"/>
          <w:szCs w:val="24"/>
        </w:rPr>
        <w:fldChar w:fldCharType="begin"/>
      </w:r>
      <w:r w:rsidR="00477CF0" w:rsidRPr="00BF2FBB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BF2FBB">
        <w:rPr>
          <w:rFonts w:ascii="Times New Roman" w:hAnsi="Times New Roman"/>
          <w:sz w:val="24"/>
          <w:szCs w:val="24"/>
        </w:rPr>
      </w:r>
      <w:r w:rsidR="00477CF0" w:rsidRPr="00BF2FBB">
        <w:rPr>
          <w:rFonts w:ascii="Times New Roman" w:hAnsi="Times New Roman"/>
          <w:sz w:val="24"/>
          <w:szCs w:val="24"/>
        </w:rPr>
        <w:fldChar w:fldCharType="separate"/>
      </w:r>
      <w:r w:rsidR="009C78A7">
        <w:rPr>
          <w:rFonts w:ascii="Times New Roman" w:hAnsi="Times New Roman"/>
          <w:sz w:val="24"/>
          <w:szCs w:val="24"/>
        </w:rPr>
        <w:t>8</w:t>
      </w:r>
      <w:r w:rsidR="00477CF0" w:rsidRPr="00BF2FBB">
        <w:rPr>
          <w:rFonts w:ascii="Times New Roman" w:hAnsi="Times New Roman"/>
          <w:sz w:val="24"/>
          <w:szCs w:val="24"/>
        </w:rPr>
        <w:fldChar w:fldCharType="end"/>
      </w:r>
      <w:r w:rsidR="00480B33" w:rsidRPr="00BF2FBB">
        <w:rPr>
          <w:rFonts w:ascii="Times New Roman" w:hAnsi="Times New Roman"/>
          <w:sz w:val="24"/>
          <w:szCs w:val="24"/>
        </w:rPr>
        <w:t>).</w:t>
      </w:r>
    </w:p>
    <w:p w:rsidR="00C56FFF" w:rsidRDefault="00C56FFF" w:rsidP="00773C33">
      <w:pPr>
        <w:pStyle w:val="4"/>
        <w:rPr>
          <w:rFonts w:ascii="Times New Roman" w:hAnsi="Times New Roman"/>
          <w:sz w:val="24"/>
        </w:rPr>
      </w:pPr>
      <w:r w:rsidRPr="00BF2FBB">
        <w:rPr>
          <w:rFonts w:ascii="Times New Roman" w:hAnsi="Times New Roman"/>
          <w:sz w:val="24"/>
          <w:szCs w:val="24"/>
        </w:rPr>
        <w:t>В ходе</w:t>
      </w:r>
      <w:r w:rsidRPr="00477CF0">
        <w:rPr>
          <w:rFonts w:ascii="Times New Roman" w:hAnsi="Times New Roman"/>
          <w:sz w:val="24"/>
        </w:rPr>
        <w:t xml:space="preserve"> исполнения договора поставщик вправе предоставить заказчику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договора; при этом может быть изменен способ обеспечения исполнения договора.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договора.</w:t>
      </w:r>
    </w:p>
    <w:p w:rsidR="00C15C68" w:rsidRPr="007F7B1F" w:rsidRDefault="00C15C68" w:rsidP="00C15C68">
      <w:pPr>
        <w:pStyle w:val="4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Требования, предъявляемые к банкам-гарантам, являющимся резидентами Российской Федерации:</w:t>
      </w:r>
    </w:p>
    <w:p w:rsidR="00C15C68" w:rsidRPr="007F7B1F" w:rsidRDefault="00C15C68" w:rsidP="00C15C68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Банки-гаранты, являющиеся резидентами Российской Федерации, должны соответствовать совокупности следующих критериев:</w:t>
      </w:r>
    </w:p>
    <w:p w:rsidR="00C15C68" w:rsidRPr="007F7B1F" w:rsidRDefault="00C15C68" w:rsidP="00C15C68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Наличие лицензии Центрального банка Российской Федерации, разрешающей выдачу банковских гарантий</w:t>
      </w:r>
      <w:r>
        <w:rPr>
          <w:rFonts w:ascii="Times New Roman" w:hAnsi="Times New Roman"/>
          <w:sz w:val="24"/>
        </w:rPr>
        <w:t xml:space="preserve"> </w:t>
      </w:r>
      <w:r w:rsidRPr="007F7B1F">
        <w:rPr>
          <w:rFonts w:ascii="Times New Roman" w:hAnsi="Times New Roman"/>
          <w:sz w:val="24"/>
        </w:rPr>
        <w:t>(источник информации: http://www.cbr.ru/credit/transparent.asp)</w:t>
      </w:r>
      <w:r>
        <w:rPr>
          <w:rFonts w:ascii="Times New Roman" w:hAnsi="Times New Roman"/>
          <w:sz w:val="24"/>
        </w:rPr>
        <w:t>;</w:t>
      </w:r>
    </w:p>
    <w:p w:rsidR="00C15C68" w:rsidRPr="007F7B1F" w:rsidRDefault="00C15C68" w:rsidP="00C15C68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Публикация отчетности банка на официальном сайте Центрального банка Российской Федерации в информационно-телек</w:t>
      </w:r>
      <w:r>
        <w:rPr>
          <w:rFonts w:ascii="Times New Roman" w:hAnsi="Times New Roman"/>
          <w:sz w:val="24"/>
        </w:rPr>
        <w:t xml:space="preserve">оммуникационной сети «Интернет» </w:t>
      </w:r>
      <w:r w:rsidRPr="007F7B1F">
        <w:rPr>
          <w:rFonts w:ascii="Times New Roman" w:hAnsi="Times New Roman"/>
          <w:sz w:val="24"/>
        </w:rPr>
        <w:t>(источник информации: http://www.cbr.ru)</w:t>
      </w:r>
      <w:r>
        <w:rPr>
          <w:rFonts w:ascii="Times New Roman" w:hAnsi="Times New Roman"/>
          <w:sz w:val="24"/>
        </w:rPr>
        <w:t>;</w:t>
      </w:r>
    </w:p>
    <w:p w:rsidR="00C15C68" w:rsidRPr="007F7B1F" w:rsidRDefault="00C15C68" w:rsidP="00C15C68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Наличие положительных финансовых результатов деятельности банка на 1 января текущего года не менее, чем за 2 года из 3 лет, предшествующих году объявления процедуры з</w:t>
      </w:r>
      <w:r>
        <w:rPr>
          <w:rFonts w:ascii="Times New Roman" w:hAnsi="Times New Roman"/>
          <w:sz w:val="24"/>
        </w:rPr>
        <w:t xml:space="preserve">акупки </w:t>
      </w:r>
      <w:r w:rsidRPr="007F7B1F">
        <w:rPr>
          <w:rFonts w:ascii="Times New Roman" w:hAnsi="Times New Roman"/>
          <w:sz w:val="24"/>
        </w:rPr>
        <w:t>(источник информации: http://www.cbr.ru/credit/transparent.asp, Форма 102 «Отчёт о финансовых результатах» за соответствующий год, стр. 81</w:t>
      </w:r>
      <w:r w:rsidR="009E6FA1">
        <w:rPr>
          <w:rFonts w:ascii="Times New Roman" w:hAnsi="Times New Roman"/>
          <w:sz w:val="24"/>
        </w:rPr>
        <w:t>2</w:t>
      </w:r>
      <w:r w:rsidRPr="007F7B1F">
        <w:rPr>
          <w:rFonts w:ascii="Times New Roman" w:hAnsi="Times New Roman"/>
          <w:sz w:val="24"/>
        </w:rPr>
        <w:t>01)</w:t>
      </w:r>
      <w:r>
        <w:rPr>
          <w:rFonts w:ascii="Times New Roman" w:hAnsi="Times New Roman"/>
          <w:sz w:val="24"/>
        </w:rPr>
        <w:t>;</w:t>
      </w:r>
    </w:p>
    <w:p w:rsidR="00C15C68" w:rsidRPr="007F7B1F" w:rsidRDefault="00C15C68" w:rsidP="00C15C68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Отсутствие внешнего управления, лицензия не должна быть приостановлена полностью или частично</w:t>
      </w:r>
      <w:r>
        <w:rPr>
          <w:rFonts w:ascii="Times New Roman" w:hAnsi="Times New Roman"/>
          <w:sz w:val="24"/>
        </w:rPr>
        <w:t xml:space="preserve"> </w:t>
      </w:r>
      <w:r w:rsidRPr="007F7B1F">
        <w:rPr>
          <w:rFonts w:ascii="Times New Roman" w:hAnsi="Times New Roman"/>
          <w:sz w:val="24"/>
        </w:rPr>
        <w:t>(источник информации: http://cbr.ru/credit/likvidbase/LikvidBase.aspx)</w:t>
      </w:r>
      <w:r>
        <w:rPr>
          <w:rFonts w:ascii="Times New Roman" w:hAnsi="Times New Roman"/>
          <w:sz w:val="24"/>
        </w:rPr>
        <w:t>;</w:t>
      </w:r>
    </w:p>
    <w:p w:rsidR="00C15C68" w:rsidRPr="007F7B1F" w:rsidRDefault="00C15C68" w:rsidP="00C15C68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Величина активов на 1 января текущего года по публикуемой отчетности не менее 30 млрд. руб</w:t>
      </w:r>
      <w:r>
        <w:rPr>
          <w:rFonts w:ascii="Times New Roman" w:hAnsi="Times New Roman"/>
          <w:sz w:val="24"/>
        </w:rPr>
        <w:t xml:space="preserve">. </w:t>
      </w:r>
      <w:r w:rsidRPr="007F7B1F">
        <w:rPr>
          <w:rFonts w:ascii="Times New Roman" w:hAnsi="Times New Roman"/>
          <w:sz w:val="24"/>
        </w:rPr>
        <w:t>(источник информации: http://www.cbr.ru/credit/transparent.asp, Годовая отчетность, Форма «Бухгалтерский баланс», стр. 13)</w:t>
      </w:r>
      <w:r>
        <w:rPr>
          <w:rFonts w:ascii="Times New Roman" w:hAnsi="Times New Roman"/>
          <w:sz w:val="24"/>
        </w:rPr>
        <w:t>;</w:t>
      </w:r>
    </w:p>
    <w:p w:rsidR="00C15C68" w:rsidRPr="007F7B1F" w:rsidRDefault="00C15C68" w:rsidP="00C15C68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Величина собственного капитала на 1 января текущего года по публикуемой отчетности не менее 10 млрд. руб.</w:t>
      </w:r>
      <w:r>
        <w:rPr>
          <w:rFonts w:ascii="Times New Roman" w:hAnsi="Times New Roman"/>
          <w:sz w:val="24"/>
        </w:rPr>
        <w:t xml:space="preserve"> </w:t>
      </w:r>
      <w:r w:rsidRPr="007F7B1F">
        <w:rPr>
          <w:rFonts w:ascii="Times New Roman" w:hAnsi="Times New Roman"/>
          <w:sz w:val="24"/>
        </w:rPr>
        <w:t>(источник информации: http://www.cbr.ru/credit/transparent.asp, Форма 123 «Расчёт собственных средств (капитала) («Базель III»)», стр. 000)</w:t>
      </w:r>
      <w:r>
        <w:rPr>
          <w:rFonts w:ascii="Times New Roman" w:hAnsi="Times New Roman"/>
          <w:sz w:val="24"/>
        </w:rPr>
        <w:t>;</w:t>
      </w:r>
    </w:p>
    <w:p w:rsidR="00C15C68" w:rsidRPr="007F7B1F" w:rsidRDefault="00C15C68" w:rsidP="00C15C68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 xml:space="preserve">Совокупный объём обязательств банка по выданным гарантиям (в том числе по аккредитивам) и поручительствам за третьих лиц, предусматривающим </w:t>
      </w:r>
      <w:r w:rsidRPr="007F7B1F">
        <w:rPr>
          <w:rFonts w:ascii="Times New Roman" w:hAnsi="Times New Roman"/>
          <w:sz w:val="24"/>
        </w:rPr>
        <w:lastRenderedPageBreak/>
        <w:t>исполнение обязательств в денежной форме (в том числе обязательств, вытекающих из акцептов, авалей, индоссаментов) на 1 января текущего года по публикуемой отчетности не превышает двукратной величины собственного капитала на ту же дату</w:t>
      </w:r>
      <w:r>
        <w:rPr>
          <w:rFonts w:ascii="Times New Roman" w:hAnsi="Times New Roman"/>
          <w:sz w:val="24"/>
        </w:rPr>
        <w:t xml:space="preserve"> </w:t>
      </w:r>
      <w:r w:rsidRPr="007F7B1F">
        <w:rPr>
          <w:rFonts w:ascii="Times New Roman" w:hAnsi="Times New Roman"/>
          <w:sz w:val="24"/>
        </w:rPr>
        <w:t>(источник информации: http://www.cbr.ru/credit/transparent.asp, Форма 123 «Расчёт собственных средств (капитала) («Базель III»)», стр. 000, Форма 101 «Данные оборотной ведомости по счетам бухгалтерского учёта», стр. 91315)</w:t>
      </w:r>
      <w:r>
        <w:rPr>
          <w:rFonts w:ascii="Times New Roman" w:hAnsi="Times New Roman"/>
          <w:sz w:val="24"/>
        </w:rPr>
        <w:t>;</w:t>
      </w:r>
    </w:p>
    <w:p w:rsidR="00C15C68" w:rsidRPr="007F7B1F" w:rsidRDefault="00C15C68" w:rsidP="00C15C68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Размер обеспечиваемого обязательства (сумма гарантии) по одному договору составляет не более 5 % от величины собственного капитала банка на 1 января текущего года по публикуемой отчетности (источник информации: http://www.cbr.ru/credit/transparent.asp, Форма 123 «Расчёт собственных средств (капит</w:t>
      </w:r>
      <w:r>
        <w:rPr>
          <w:rFonts w:ascii="Times New Roman" w:hAnsi="Times New Roman"/>
          <w:sz w:val="24"/>
        </w:rPr>
        <w:t>ала) («Базель III»)», стр. 000);</w:t>
      </w:r>
    </w:p>
    <w:p w:rsidR="00C15C68" w:rsidRPr="007F7B1F" w:rsidRDefault="00C15C68" w:rsidP="00C15C68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Совокупный объём выданных Заказчику-бенефициару гарантий не превышает 20 % от величины собственного капитала банка на 1 января текущего года по публикуемой отчетности</w:t>
      </w:r>
      <w:r>
        <w:rPr>
          <w:rFonts w:ascii="Times New Roman" w:hAnsi="Times New Roman"/>
          <w:sz w:val="24"/>
        </w:rPr>
        <w:t xml:space="preserve"> </w:t>
      </w:r>
      <w:r w:rsidRPr="007F7B1F">
        <w:rPr>
          <w:rFonts w:ascii="Times New Roman" w:hAnsi="Times New Roman"/>
          <w:sz w:val="24"/>
        </w:rPr>
        <w:t>(источник информации: http://www.cbr.ru/credit/transparent.asp, Форма 123 «Расчёт собственных средств (капитала) («Базель III»)», стр. 000)</w:t>
      </w:r>
      <w:r>
        <w:rPr>
          <w:rFonts w:ascii="Times New Roman" w:hAnsi="Times New Roman"/>
          <w:sz w:val="24"/>
        </w:rPr>
        <w:t>;</w:t>
      </w:r>
    </w:p>
    <w:p w:rsidR="00C15C68" w:rsidRPr="007F7B1F" w:rsidRDefault="00C15C68" w:rsidP="00C15C68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Наличие офиса (отделение, филиал) в одном с бенефициаром субъекте Российской Федерации или в г.</w:t>
      </w:r>
      <w:r>
        <w:rPr>
          <w:rFonts w:ascii="Times New Roman" w:hAnsi="Times New Roman"/>
          <w:sz w:val="24"/>
        </w:rPr>
        <w:t xml:space="preserve"> </w:t>
      </w:r>
      <w:r w:rsidRPr="007F7B1F">
        <w:rPr>
          <w:rFonts w:ascii="Times New Roman" w:hAnsi="Times New Roman"/>
          <w:sz w:val="24"/>
        </w:rPr>
        <w:t>Москве.</w:t>
      </w:r>
      <w:r>
        <w:rPr>
          <w:rFonts w:ascii="Times New Roman" w:hAnsi="Times New Roman"/>
          <w:sz w:val="24"/>
        </w:rPr>
        <w:t xml:space="preserve"> </w:t>
      </w:r>
      <w:r w:rsidRPr="007F7B1F">
        <w:rPr>
          <w:rFonts w:ascii="Times New Roman" w:hAnsi="Times New Roman"/>
          <w:sz w:val="24"/>
        </w:rPr>
        <w:t>(источник информации: http://www.cbr.ru)</w:t>
      </w:r>
      <w:r>
        <w:rPr>
          <w:rFonts w:ascii="Times New Roman" w:hAnsi="Times New Roman"/>
          <w:sz w:val="24"/>
        </w:rPr>
        <w:t>.</w:t>
      </w:r>
    </w:p>
    <w:p w:rsidR="00C15C68" w:rsidRPr="007F7B1F" w:rsidRDefault="00C15C68" w:rsidP="00C15C68">
      <w:pPr>
        <w:pStyle w:val="4"/>
        <w:numPr>
          <w:ilvl w:val="0"/>
          <w:numId w:val="0"/>
        </w:numPr>
        <w:ind w:left="1134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В число банков-гарантов включается Государственная корпорация «Банк развития и внешнеэкономической деятельности (Внешэкономбанк).</w:t>
      </w:r>
    </w:p>
    <w:p w:rsidR="00C15C68" w:rsidRPr="007F7B1F" w:rsidRDefault="00C15C68" w:rsidP="00C15C68">
      <w:pPr>
        <w:pStyle w:val="4"/>
        <w:numPr>
          <w:ilvl w:val="0"/>
          <w:numId w:val="0"/>
        </w:numPr>
        <w:ind w:left="1134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Банки-гаранты, являющиеся нерезидентами Российской Федерации должны соответствовать совокупности следующих требований:</w:t>
      </w:r>
    </w:p>
    <w:p w:rsidR="00C15C68" w:rsidRPr="00A32CF9" w:rsidRDefault="00C15C68" w:rsidP="009B0D51">
      <w:pPr>
        <w:pStyle w:val="5"/>
        <w:numPr>
          <w:ilvl w:val="3"/>
          <w:numId w:val="11"/>
        </w:numPr>
        <w:rPr>
          <w:rFonts w:ascii="Times New Roman" w:hAnsi="Times New Roman"/>
          <w:sz w:val="24"/>
        </w:rPr>
      </w:pPr>
      <w:r w:rsidRPr="00A32CF9">
        <w:rPr>
          <w:rFonts w:ascii="Times New Roman" w:hAnsi="Times New Roman"/>
          <w:sz w:val="24"/>
        </w:rPr>
        <w:t>Наличие лицензии уполномоченного органа государства, резидентом которого является банк-гарант, разрешающего выдачу банковских гарантий (далее – «уполномоченный орган»)</w:t>
      </w:r>
      <w:r>
        <w:rPr>
          <w:rFonts w:ascii="Times New Roman" w:hAnsi="Times New Roman"/>
          <w:sz w:val="24"/>
        </w:rPr>
        <w:t xml:space="preserve"> </w:t>
      </w:r>
      <w:r w:rsidRPr="00A32CF9">
        <w:rPr>
          <w:rFonts w:ascii="Times New Roman" w:hAnsi="Times New Roman"/>
          <w:i/>
          <w:sz w:val="24"/>
        </w:rPr>
        <w:t>(источник информации: интернет-сайт уполномоченного органа)</w:t>
      </w:r>
      <w:r>
        <w:rPr>
          <w:rFonts w:ascii="Times New Roman" w:hAnsi="Times New Roman"/>
          <w:sz w:val="24"/>
        </w:rPr>
        <w:t>;</w:t>
      </w:r>
    </w:p>
    <w:p w:rsidR="00C15C68" w:rsidRPr="00A32CF9" w:rsidRDefault="00C15C68" w:rsidP="00C15C68">
      <w:pPr>
        <w:pStyle w:val="5"/>
        <w:rPr>
          <w:rFonts w:ascii="Times New Roman" w:hAnsi="Times New Roman"/>
          <w:sz w:val="24"/>
        </w:rPr>
      </w:pPr>
      <w:r w:rsidRPr="00A32CF9">
        <w:rPr>
          <w:rFonts w:ascii="Times New Roman" w:hAnsi="Times New Roman"/>
          <w:sz w:val="24"/>
        </w:rPr>
        <w:t>Величина собственного капитала на 1 января текущего года по публикуемой отчетности больше или равна 10 млрд. рублей в эквиваленте валюты государства, резидентом которого является Банк-гарант, рассчитанном по курсу Центрального банка Российской Федерации на дату составления отчетности)</w:t>
      </w:r>
      <w:r>
        <w:rPr>
          <w:rFonts w:ascii="Times New Roman" w:hAnsi="Times New Roman"/>
          <w:sz w:val="24"/>
        </w:rPr>
        <w:t xml:space="preserve"> </w:t>
      </w:r>
      <w:r w:rsidRPr="00A32CF9">
        <w:rPr>
          <w:rFonts w:ascii="Times New Roman" w:hAnsi="Times New Roman"/>
          <w:i/>
          <w:sz w:val="24"/>
        </w:rPr>
        <w:t>(источник информации: интернет-сайт уполномоченного органа)</w:t>
      </w:r>
      <w:r>
        <w:rPr>
          <w:rFonts w:ascii="Times New Roman" w:hAnsi="Times New Roman"/>
          <w:i/>
          <w:sz w:val="24"/>
        </w:rPr>
        <w:t>;</w:t>
      </w:r>
    </w:p>
    <w:p w:rsidR="00C15C68" w:rsidRPr="00A32CF9" w:rsidRDefault="00C15C68" w:rsidP="00C15C68">
      <w:pPr>
        <w:pStyle w:val="5"/>
        <w:rPr>
          <w:rFonts w:ascii="Times New Roman" w:hAnsi="Times New Roman"/>
          <w:sz w:val="24"/>
        </w:rPr>
      </w:pPr>
      <w:r w:rsidRPr="00A32CF9">
        <w:rPr>
          <w:rFonts w:ascii="Times New Roman" w:hAnsi="Times New Roman"/>
          <w:sz w:val="24"/>
        </w:rPr>
        <w:t>Наличие действующего долгосрочного кредитного рейтинга в иностранной валюте, присвоенного одним из международных рейтинговых агентств – Standard&amp;Poor’s, Moody’s Investors Service, Fitch Ratings, – на уровне не ниже «B-» по шкале Standard&amp;Poor’s и Fitch Ratings, не ниже «B3» по шкале Moody’s Investors Service. Указанные рейтинги должны быть действительными и не могут находиться в состоянии «отозван» или «приостановлен»</w:t>
      </w:r>
      <w:r>
        <w:rPr>
          <w:rFonts w:ascii="Times New Roman" w:hAnsi="Times New Roman"/>
          <w:sz w:val="24"/>
        </w:rPr>
        <w:t xml:space="preserve"> </w:t>
      </w:r>
      <w:r w:rsidRPr="00A32CF9">
        <w:rPr>
          <w:rFonts w:ascii="Times New Roman" w:hAnsi="Times New Roman"/>
          <w:i/>
          <w:sz w:val="24"/>
        </w:rPr>
        <w:t>(источник информации: интернет-сайты рейтинговых агентств www.standardandpoors.com, www.moodys.com, www.fitchratings.com, либо указанные сайты с соответствующим расширением доменного имени в государстве, резидентом которого является банк)</w:t>
      </w:r>
      <w:r>
        <w:rPr>
          <w:rFonts w:ascii="Times New Roman" w:hAnsi="Times New Roman"/>
          <w:sz w:val="24"/>
        </w:rPr>
        <w:t>;</w:t>
      </w:r>
    </w:p>
    <w:p w:rsidR="00C15C68" w:rsidRPr="00A32CF9" w:rsidRDefault="00C15C68" w:rsidP="00C15C68">
      <w:pPr>
        <w:pStyle w:val="5"/>
        <w:rPr>
          <w:rFonts w:ascii="Times New Roman" w:hAnsi="Times New Roman"/>
          <w:sz w:val="24"/>
        </w:rPr>
      </w:pPr>
      <w:r w:rsidRPr="00A32CF9">
        <w:rPr>
          <w:rFonts w:ascii="Times New Roman" w:hAnsi="Times New Roman"/>
          <w:sz w:val="24"/>
        </w:rPr>
        <w:t xml:space="preserve">При отсутствии кредитного рейтинга, присвоенного одним из трех международных рейтинговых агентств Standard&amp;Poor’s, Moody’s Investors Service, Fitch Ratings банк должен входить в первую тройку банков страны </w:t>
      </w:r>
      <w:r w:rsidRPr="00A32CF9">
        <w:rPr>
          <w:rFonts w:ascii="Times New Roman" w:hAnsi="Times New Roman"/>
          <w:sz w:val="24"/>
        </w:rPr>
        <w:lastRenderedPageBreak/>
        <w:t>(по критерию величины активов), резидентом которой он является</w:t>
      </w:r>
      <w:r>
        <w:rPr>
          <w:rFonts w:ascii="Times New Roman" w:hAnsi="Times New Roman"/>
          <w:sz w:val="24"/>
        </w:rPr>
        <w:t xml:space="preserve"> </w:t>
      </w:r>
      <w:r w:rsidRPr="00A32CF9">
        <w:rPr>
          <w:rFonts w:ascii="Times New Roman" w:hAnsi="Times New Roman"/>
          <w:i/>
          <w:sz w:val="24"/>
        </w:rPr>
        <w:t>(источник информации: интернет-сайт уполномоченного органа)</w:t>
      </w:r>
      <w:r>
        <w:rPr>
          <w:rFonts w:ascii="Times New Roman" w:hAnsi="Times New Roman"/>
          <w:sz w:val="24"/>
        </w:rPr>
        <w:t>;</w:t>
      </w:r>
    </w:p>
    <w:p w:rsidR="00C15C68" w:rsidRPr="00477CF0" w:rsidRDefault="00C15C68" w:rsidP="007C5CE0">
      <w:pPr>
        <w:pStyle w:val="5"/>
        <w:rPr>
          <w:rFonts w:ascii="Times New Roman" w:hAnsi="Times New Roman"/>
          <w:sz w:val="24"/>
        </w:rPr>
      </w:pPr>
      <w:r w:rsidRPr="001E7085">
        <w:rPr>
          <w:rFonts w:ascii="Times New Roman" w:hAnsi="Times New Roman"/>
          <w:sz w:val="24"/>
        </w:rPr>
        <w:t xml:space="preserve">Размер обеспечиваемого обязательства (сумма гарантии) по одному договору должен составляет не более 5 % от величины собственного капитала банка на 1 января текущего года по публикуемой отчетности. </w:t>
      </w:r>
      <w:r w:rsidRPr="00FC4B2B">
        <w:rPr>
          <w:rFonts w:ascii="Times New Roman" w:hAnsi="Times New Roman"/>
          <w:sz w:val="24"/>
        </w:rPr>
        <w:t>(источник информации: интернет-сайт уполномоченного органа).</w:t>
      </w:r>
    </w:p>
    <w:p w:rsidR="005A461D" w:rsidRPr="00477CF0" w:rsidRDefault="00EB33FD" w:rsidP="00D47E8A">
      <w:pPr>
        <w:pStyle w:val="2"/>
        <w:pageBreakBefore/>
        <w:rPr>
          <w:rFonts w:ascii="Times New Roman" w:hAnsi="Times New Roman"/>
          <w:sz w:val="24"/>
        </w:rPr>
      </w:pPr>
      <w:bookmarkStart w:id="506" w:name="_Ref314254860"/>
      <w:bookmarkStart w:id="507" w:name="_Ref414296622"/>
      <w:bookmarkStart w:id="508" w:name="_Toc415874684"/>
      <w:bookmarkStart w:id="509" w:name="_Toc31115363"/>
      <w:r w:rsidRPr="00477CF0">
        <w:rPr>
          <w:rFonts w:ascii="Times New Roman" w:hAnsi="Times New Roman"/>
          <w:sz w:val="24"/>
        </w:rPr>
        <w:lastRenderedPageBreak/>
        <w:t xml:space="preserve">ТРЕБОВАНИЯ К УЧАСТНИКАМ </w:t>
      </w:r>
      <w:r w:rsidR="00C801B2" w:rsidRPr="00477CF0">
        <w:rPr>
          <w:rFonts w:ascii="Times New Roman" w:hAnsi="Times New Roman"/>
          <w:sz w:val="24"/>
        </w:rPr>
        <w:t>ЗАКУП</w:t>
      </w:r>
      <w:r w:rsidR="00C54080" w:rsidRPr="00477CF0">
        <w:rPr>
          <w:rFonts w:ascii="Times New Roman" w:hAnsi="Times New Roman"/>
          <w:sz w:val="24"/>
        </w:rPr>
        <w:t>КИ</w:t>
      </w:r>
      <w:bookmarkEnd w:id="70"/>
      <w:bookmarkEnd w:id="71"/>
      <w:bookmarkEnd w:id="506"/>
      <w:bookmarkEnd w:id="507"/>
      <w:bookmarkEnd w:id="508"/>
      <w:bookmarkEnd w:id="509"/>
    </w:p>
    <w:p w:rsidR="001B03C8" w:rsidRPr="00477CF0" w:rsidRDefault="001B03C8" w:rsidP="003F6A25">
      <w:pPr>
        <w:pStyle w:val="3"/>
        <w:rPr>
          <w:rFonts w:ascii="Times New Roman" w:hAnsi="Times New Roman"/>
          <w:sz w:val="24"/>
        </w:rPr>
      </w:pPr>
      <w:bookmarkStart w:id="510" w:name="_Ref414298028"/>
      <w:bookmarkStart w:id="511" w:name="_Toc415874685"/>
      <w:bookmarkStart w:id="512" w:name="_Toc31115364"/>
      <w:r w:rsidRPr="00477CF0">
        <w:rPr>
          <w:rFonts w:ascii="Times New Roman" w:hAnsi="Times New Roman"/>
          <w:sz w:val="24"/>
        </w:rPr>
        <w:t xml:space="preserve">Общие требования к участникам </w:t>
      </w:r>
      <w:bookmarkEnd w:id="510"/>
      <w:r w:rsidR="00781706" w:rsidRPr="00477CF0">
        <w:rPr>
          <w:rFonts w:ascii="Times New Roman" w:hAnsi="Times New Roman"/>
          <w:sz w:val="24"/>
        </w:rPr>
        <w:t>закупки</w:t>
      </w:r>
      <w:bookmarkEnd w:id="511"/>
      <w:bookmarkEnd w:id="512"/>
    </w:p>
    <w:p w:rsidR="00502F73" w:rsidRPr="00477CF0" w:rsidRDefault="00502F73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Участником закуп</w:t>
      </w:r>
      <w:r w:rsidR="00EB1709" w:rsidRPr="00477CF0">
        <w:rPr>
          <w:rFonts w:ascii="Times New Roman" w:hAnsi="Times New Roman"/>
          <w:sz w:val="24"/>
        </w:rPr>
        <w:t xml:space="preserve">ки </w:t>
      </w:r>
      <w:r w:rsidRPr="00477CF0">
        <w:rPr>
          <w:rFonts w:ascii="Times New Roman" w:hAnsi="Times New Roman"/>
          <w:sz w:val="24"/>
        </w:rPr>
        <w:t xml:space="preserve">может быть любое юридическое лицо </w:t>
      </w:r>
      <w:r w:rsidR="005A47AD" w:rsidRPr="00477CF0">
        <w:rPr>
          <w:rFonts w:ascii="Times New Roman" w:hAnsi="Times New Roman"/>
          <w:sz w:val="24"/>
        </w:rPr>
        <w:t>(</w:t>
      </w:r>
      <w:r w:rsidRPr="00477CF0">
        <w:rPr>
          <w:rFonts w:ascii="Times New Roman" w:hAnsi="Times New Roman"/>
          <w:sz w:val="24"/>
        </w:rPr>
        <w:t>или несколько юридических лиц, выступающих на стороне одного участника закупки</w:t>
      </w:r>
      <w:r w:rsidR="005A47AD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>, независимо от организационно-правовой формы, формы собственности, места нахождения и места происхождения капитала</w:t>
      </w:r>
      <w:r w:rsidR="005A47AD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либо любое физическое лицо </w:t>
      </w:r>
      <w:r w:rsidR="005A47AD" w:rsidRPr="00477CF0">
        <w:rPr>
          <w:rFonts w:ascii="Times New Roman" w:hAnsi="Times New Roman"/>
          <w:sz w:val="24"/>
        </w:rPr>
        <w:t>(</w:t>
      </w:r>
      <w:r w:rsidRPr="00477CF0">
        <w:rPr>
          <w:rFonts w:ascii="Times New Roman" w:hAnsi="Times New Roman"/>
          <w:sz w:val="24"/>
        </w:rPr>
        <w:t>или несколько физических лиц, выступающих на стороне одного участника закуп</w:t>
      </w:r>
      <w:r w:rsidR="00EB1709" w:rsidRPr="00477CF0">
        <w:rPr>
          <w:rFonts w:ascii="Times New Roman" w:hAnsi="Times New Roman"/>
          <w:sz w:val="24"/>
        </w:rPr>
        <w:t>ки</w:t>
      </w:r>
      <w:r w:rsidR="005A47AD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, в том числе индивидуальный предприниматель </w:t>
      </w:r>
      <w:r w:rsidR="005A47AD" w:rsidRPr="00477CF0">
        <w:rPr>
          <w:rFonts w:ascii="Times New Roman" w:hAnsi="Times New Roman"/>
          <w:sz w:val="24"/>
        </w:rPr>
        <w:t>(</w:t>
      </w:r>
      <w:r w:rsidRPr="00477CF0">
        <w:rPr>
          <w:rFonts w:ascii="Times New Roman" w:hAnsi="Times New Roman"/>
          <w:sz w:val="24"/>
        </w:rPr>
        <w:t>или несколько индивидуальных предпринимателей, выступающих на стороне одного участника закуп</w:t>
      </w:r>
      <w:r w:rsidR="00EB1709" w:rsidRPr="00477CF0">
        <w:rPr>
          <w:rFonts w:ascii="Times New Roman" w:hAnsi="Times New Roman"/>
          <w:sz w:val="24"/>
        </w:rPr>
        <w:t>ки</w:t>
      </w:r>
      <w:r w:rsidR="005A47AD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>, которые соответствуют требованиям, установленным в документации о закупке.</w:t>
      </w:r>
    </w:p>
    <w:p w:rsidR="003B43D4" w:rsidRPr="00477CF0" w:rsidRDefault="00502F73" w:rsidP="00773C33">
      <w:pPr>
        <w:pStyle w:val="4"/>
        <w:rPr>
          <w:rFonts w:ascii="Times New Roman" w:hAnsi="Times New Roman"/>
          <w:sz w:val="24"/>
        </w:rPr>
      </w:pPr>
      <w:bookmarkStart w:id="513" w:name="_Ref410727001"/>
      <w:r w:rsidRPr="00477CF0">
        <w:rPr>
          <w:rFonts w:ascii="Times New Roman" w:hAnsi="Times New Roman"/>
          <w:sz w:val="24"/>
        </w:rPr>
        <w:t xml:space="preserve">Участники закупки должны </w:t>
      </w:r>
      <w:r w:rsidR="00B50026" w:rsidRPr="00477CF0">
        <w:rPr>
          <w:rFonts w:ascii="Times New Roman" w:hAnsi="Times New Roman"/>
          <w:sz w:val="24"/>
        </w:rPr>
        <w:t>обладать общей и специальной гражданской правоспособностью в</w:t>
      </w:r>
      <w:r w:rsidR="004E071C" w:rsidRPr="00477CF0">
        <w:rPr>
          <w:rFonts w:ascii="Times New Roman" w:hAnsi="Times New Roman"/>
          <w:sz w:val="24"/>
        </w:rPr>
        <w:t xml:space="preserve"> </w:t>
      </w:r>
      <w:r w:rsidR="00B50026" w:rsidRPr="00477CF0">
        <w:rPr>
          <w:rFonts w:ascii="Times New Roman" w:hAnsi="Times New Roman"/>
          <w:sz w:val="24"/>
        </w:rPr>
        <w:t>полном объеме для заключения и исполнения договора по результатам закупки.</w:t>
      </w:r>
      <w:bookmarkStart w:id="514" w:name="_Ref357679270"/>
      <w:bookmarkStart w:id="515" w:name="_Ref358050951"/>
    </w:p>
    <w:p w:rsidR="006F1ACF" w:rsidRPr="00477CF0" w:rsidRDefault="00B50026" w:rsidP="00773C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Полный перечень обязательных требований к </w:t>
      </w:r>
      <w:bookmarkEnd w:id="514"/>
      <w:bookmarkEnd w:id="515"/>
      <w:r w:rsidRPr="00477CF0">
        <w:rPr>
          <w:rFonts w:ascii="Times New Roman" w:hAnsi="Times New Roman"/>
          <w:sz w:val="24"/>
        </w:rPr>
        <w:t xml:space="preserve">участникам закупки указан </w:t>
      </w:r>
      <w:r w:rsidR="00196666" w:rsidRPr="00477CF0">
        <w:rPr>
          <w:rFonts w:ascii="Times New Roman" w:hAnsi="Times New Roman"/>
          <w:sz w:val="24"/>
        </w:rPr>
        <w:t xml:space="preserve">в </w:t>
      </w:r>
      <w:bookmarkStart w:id="516" w:name="_Hlt311053359"/>
      <w:bookmarkEnd w:id="513"/>
      <w:bookmarkEnd w:id="516"/>
      <w:r w:rsidR="006F1ACF" w:rsidRPr="00477CF0">
        <w:rPr>
          <w:rFonts w:ascii="Times New Roman" w:hAnsi="Times New Roman"/>
          <w:sz w:val="24"/>
        </w:rPr>
        <w:t>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_Ref414293795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13</w:t>
      </w:r>
      <w:r w:rsidR="00477CF0" w:rsidRPr="00477CF0">
        <w:rPr>
          <w:rFonts w:ascii="Times New Roman" w:hAnsi="Times New Roman"/>
        </w:rPr>
        <w:fldChar w:fldCharType="end"/>
      </w:r>
      <w:r w:rsidR="00BF2FBB">
        <w:rPr>
          <w:rFonts w:ascii="Times New Roman" w:hAnsi="Times New Roman"/>
        </w:rPr>
        <w:t xml:space="preserve"> </w:t>
      </w:r>
      <w:r w:rsidR="006F1ACF" w:rsidRPr="00477CF0">
        <w:rPr>
          <w:rFonts w:ascii="Times New Roman" w:hAnsi="Times New Roman"/>
          <w:sz w:val="24"/>
        </w:rPr>
        <w:t>информационной карты.</w:t>
      </w:r>
    </w:p>
    <w:p w:rsidR="00502F73" w:rsidRPr="00477CF0" w:rsidRDefault="00502F73" w:rsidP="00773C33">
      <w:pPr>
        <w:pStyle w:val="4"/>
        <w:rPr>
          <w:rFonts w:ascii="Times New Roman" w:hAnsi="Times New Roman"/>
          <w:sz w:val="24"/>
        </w:rPr>
      </w:pPr>
      <w:bookmarkStart w:id="517" w:name="_Ref410727010"/>
      <w:r w:rsidRPr="00477CF0">
        <w:rPr>
          <w:rFonts w:ascii="Times New Roman" w:hAnsi="Times New Roman"/>
          <w:sz w:val="24"/>
        </w:rPr>
        <w:t>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_Ref414298492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14</w:t>
      </w:r>
      <w:r w:rsidR="00477CF0" w:rsidRPr="00477CF0">
        <w:rPr>
          <w:rFonts w:ascii="Times New Roman" w:hAnsi="Times New Roman"/>
        </w:rPr>
        <w:fldChar w:fldCharType="end"/>
      </w:r>
      <w:r w:rsidR="00BF2FBB">
        <w:rPr>
          <w:rFonts w:ascii="Times New Roman" w:hAnsi="Times New Roman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информационной карты, помимо обязательных требований к участникам </w:t>
      </w:r>
      <w:r w:rsidR="00781706" w:rsidRPr="00477CF0">
        <w:rPr>
          <w:rFonts w:ascii="Times New Roman" w:hAnsi="Times New Roman"/>
          <w:sz w:val="24"/>
        </w:rPr>
        <w:t>закупки</w:t>
      </w:r>
      <w:r w:rsidRPr="00477CF0">
        <w:rPr>
          <w:rFonts w:ascii="Times New Roman" w:hAnsi="Times New Roman"/>
          <w:sz w:val="24"/>
        </w:rPr>
        <w:t>, могут быть установлены дополнительные требования</w:t>
      </w:r>
      <w:bookmarkEnd w:id="517"/>
      <w:r w:rsidRPr="00477CF0">
        <w:rPr>
          <w:rFonts w:ascii="Times New Roman" w:hAnsi="Times New Roman"/>
          <w:sz w:val="24"/>
        </w:rPr>
        <w:t>, которым должны соответствовать участники закупки.</w:t>
      </w:r>
    </w:p>
    <w:p w:rsidR="001D28D4" w:rsidRPr="00477CF0" w:rsidRDefault="00502F73" w:rsidP="00773C33">
      <w:pPr>
        <w:pStyle w:val="4"/>
        <w:rPr>
          <w:rFonts w:ascii="Times New Roman" w:hAnsi="Times New Roman"/>
          <w:sz w:val="24"/>
        </w:rPr>
      </w:pPr>
      <w:bookmarkStart w:id="518" w:name="_Ref410727030"/>
      <w:r w:rsidRPr="00477CF0">
        <w:rPr>
          <w:rFonts w:ascii="Times New Roman" w:hAnsi="Times New Roman"/>
          <w:sz w:val="24"/>
        </w:rPr>
        <w:t>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_Ref414042545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15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карты, помимо обязательных и дополнительных требований к участникам </w:t>
      </w:r>
      <w:r w:rsidR="00781706" w:rsidRPr="00477CF0">
        <w:rPr>
          <w:rFonts w:ascii="Times New Roman" w:hAnsi="Times New Roman"/>
          <w:sz w:val="24"/>
        </w:rPr>
        <w:t>закупки</w:t>
      </w:r>
      <w:r w:rsidRPr="00477CF0">
        <w:rPr>
          <w:rFonts w:ascii="Times New Roman" w:hAnsi="Times New Roman"/>
          <w:sz w:val="24"/>
        </w:rPr>
        <w:t>, могут быть установлены квалификационные требования</w:t>
      </w:r>
      <w:bookmarkEnd w:id="518"/>
      <w:r w:rsidR="00E34C8D" w:rsidRPr="00477CF0">
        <w:rPr>
          <w:rFonts w:ascii="Times New Roman" w:hAnsi="Times New Roman"/>
          <w:sz w:val="24"/>
        </w:rPr>
        <w:t>, которым должны соответствовать участники закупки</w:t>
      </w:r>
      <w:r w:rsidRPr="00477CF0">
        <w:rPr>
          <w:rFonts w:ascii="Times New Roman" w:hAnsi="Times New Roman"/>
          <w:sz w:val="24"/>
        </w:rPr>
        <w:t>.</w:t>
      </w:r>
    </w:p>
    <w:p w:rsidR="00380524" w:rsidRPr="00477CF0" w:rsidRDefault="00380524" w:rsidP="00773C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Для подтверждения соответствия </w:t>
      </w:r>
      <w:r w:rsidR="00591E6F" w:rsidRPr="00477CF0">
        <w:rPr>
          <w:rFonts w:ascii="Times New Roman" w:hAnsi="Times New Roman"/>
          <w:sz w:val="24"/>
        </w:rPr>
        <w:t xml:space="preserve">установленным </w:t>
      </w:r>
      <w:r w:rsidRPr="00477CF0">
        <w:rPr>
          <w:rFonts w:ascii="Times New Roman" w:hAnsi="Times New Roman"/>
          <w:sz w:val="24"/>
        </w:rPr>
        <w:t xml:space="preserve">требованиям участник процедуры </w:t>
      </w:r>
      <w:r w:rsidR="00591E6F" w:rsidRPr="00477CF0">
        <w:rPr>
          <w:rFonts w:ascii="Times New Roman" w:hAnsi="Times New Roman"/>
          <w:sz w:val="24"/>
        </w:rPr>
        <w:t>закупки обязан</w:t>
      </w:r>
      <w:r w:rsidRPr="00477CF0">
        <w:rPr>
          <w:rFonts w:ascii="Times New Roman" w:hAnsi="Times New Roman"/>
          <w:sz w:val="24"/>
        </w:rPr>
        <w:t xml:space="preserve"> приложить </w:t>
      </w:r>
      <w:r w:rsidR="00591E6F" w:rsidRPr="00477CF0">
        <w:rPr>
          <w:rFonts w:ascii="Times New Roman" w:hAnsi="Times New Roman"/>
          <w:sz w:val="24"/>
        </w:rPr>
        <w:t xml:space="preserve">в составе заявки </w:t>
      </w:r>
      <w:r w:rsidRPr="00477CF0">
        <w:rPr>
          <w:rFonts w:ascii="Times New Roman" w:hAnsi="Times New Roman"/>
          <w:sz w:val="24"/>
        </w:rPr>
        <w:t xml:space="preserve">документы, </w:t>
      </w:r>
      <w:r w:rsidR="000C798B" w:rsidRPr="00477CF0">
        <w:rPr>
          <w:rFonts w:ascii="Times New Roman" w:hAnsi="Times New Roman"/>
          <w:sz w:val="24"/>
        </w:rPr>
        <w:t>перечисленные</w:t>
      </w:r>
      <w:r w:rsidRPr="00477CF0">
        <w:rPr>
          <w:rFonts w:ascii="Times New Roman" w:hAnsi="Times New Roman"/>
          <w:sz w:val="24"/>
        </w:rPr>
        <w:t xml:space="preserve"> в </w:t>
      </w:r>
      <w:r w:rsidR="0082476E" w:rsidRPr="00477CF0">
        <w:rPr>
          <w:rFonts w:ascii="Times New Roman" w:hAnsi="Times New Roman"/>
          <w:sz w:val="24"/>
        </w:rPr>
        <w:t>приложении №1 к</w:t>
      </w:r>
      <w:r w:rsidR="004E071C" w:rsidRPr="00477CF0">
        <w:rPr>
          <w:rFonts w:ascii="Times New Roman" w:hAnsi="Times New Roman"/>
          <w:sz w:val="24"/>
        </w:rPr>
        <w:t xml:space="preserve"> </w:t>
      </w:r>
      <w:r w:rsidR="00591E6F" w:rsidRPr="00477CF0">
        <w:rPr>
          <w:rFonts w:ascii="Times New Roman" w:hAnsi="Times New Roman"/>
          <w:sz w:val="24"/>
        </w:rPr>
        <w:t>и</w:t>
      </w:r>
      <w:r w:rsidRPr="00477CF0">
        <w:rPr>
          <w:rFonts w:ascii="Times New Roman" w:hAnsi="Times New Roman"/>
          <w:sz w:val="24"/>
        </w:rPr>
        <w:t>нформационной карт</w:t>
      </w:r>
      <w:r w:rsidR="0082476E" w:rsidRPr="00477CF0">
        <w:rPr>
          <w:rFonts w:ascii="Times New Roman" w:hAnsi="Times New Roman"/>
          <w:sz w:val="24"/>
        </w:rPr>
        <w:t>е</w:t>
      </w:r>
      <w:r w:rsidRPr="00477CF0">
        <w:rPr>
          <w:rFonts w:ascii="Times New Roman" w:hAnsi="Times New Roman"/>
          <w:sz w:val="24"/>
        </w:rPr>
        <w:t>.</w:t>
      </w:r>
    </w:p>
    <w:p w:rsidR="00CA3BA3" w:rsidRPr="00477CF0" w:rsidRDefault="00CA3BA3" w:rsidP="00E23A3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Требования, предъявляемые к участникам закупки, в равной мере распространяются на всех участников закупки.</w:t>
      </w:r>
    </w:p>
    <w:p w:rsidR="004E071C" w:rsidRDefault="004E071C" w:rsidP="00E23A3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Отнесение участника закупки к российским или иностранным лицам осуществляется на основании документов участника закупки, содержащих информацию о месте его регистрации (для юридических лиц и индивидуальных предпринимателей), либо на основании документов, удостоверяющих личность (для физических лиц).</w:t>
      </w:r>
    </w:p>
    <w:p w:rsidR="00502F73" w:rsidRPr="00477CF0" w:rsidRDefault="00B4008A" w:rsidP="00502F73">
      <w:pPr>
        <w:pStyle w:val="3"/>
        <w:rPr>
          <w:rFonts w:ascii="Times New Roman" w:hAnsi="Times New Roman"/>
          <w:sz w:val="24"/>
        </w:rPr>
      </w:pPr>
      <w:bookmarkStart w:id="519" w:name="_Toc415874686"/>
      <w:bookmarkStart w:id="520" w:name="_Toc415874687"/>
      <w:bookmarkStart w:id="521" w:name="_Toc415874688"/>
      <w:bookmarkStart w:id="522" w:name="_Toc415874689"/>
      <w:bookmarkStart w:id="523" w:name="_Toc415874690"/>
      <w:bookmarkStart w:id="524" w:name="_Toc415874691"/>
      <w:bookmarkStart w:id="525" w:name="_Ref415873235"/>
      <w:bookmarkStart w:id="526" w:name="_Toc415874692"/>
      <w:bookmarkStart w:id="527" w:name="_Ref410722900"/>
      <w:bookmarkStart w:id="528" w:name="_Toc410902898"/>
      <w:bookmarkStart w:id="529" w:name="_Toc410907908"/>
      <w:bookmarkStart w:id="530" w:name="_Toc410908097"/>
      <w:bookmarkStart w:id="531" w:name="_Toc410910890"/>
      <w:bookmarkStart w:id="532" w:name="_Toc410911163"/>
      <w:bookmarkStart w:id="533" w:name="_Toc410920262"/>
      <w:bookmarkStart w:id="534" w:name="_Toc411279902"/>
      <w:bookmarkStart w:id="535" w:name="_Toc411626628"/>
      <w:bookmarkStart w:id="536" w:name="_Toc411632171"/>
      <w:bookmarkStart w:id="537" w:name="_Toc411882079"/>
      <w:bookmarkStart w:id="538" w:name="_Toc411941089"/>
      <w:bookmarkStart w:id="539" w:name="_Toc285801538"/>
      <w:bookmarkStart w:id="540" w:name="_Toc411949564"/>
      <w:bookmarkStart w:id="541" w:name="_Toc412111205"/>
      <w:bookmarkStart w:id="542" w:name="_Toc285977809"/>
      <w:bookmarkStart w:id="543" w:name="_Toc412127972"/>
      <w:bookmarkStart w:id="544" w:name="_Toc285999938"/>
      <w:bookmarkStart w:id="545" w:name="_Toc412218421"/>
      <w:bookmarkStart w:id="546" w:name="_Toc412543707"/>
      <w:bookmarkStart w:id="547" w:name="_Toc412551452"/>
      <w:bookmarkStart w:id="548" w:name="_Toc412754868"/>
      <w:bookmarkStart w:id="549" w:name="_Toc31115365"/>
      <w:bookmarkEnd w:id="519"/>
      <w:bookmarkEnd w:id="520"/>
      <w:bookmarkEnd w:id="521"/>
      <w:bookmarkEnd w:id="522"/>
      <w:bookmarkEnd w:id="523"/>
      <w:bookmarkEnd w:id="524"/>
      <w:r w:rsidRPr="00477CF0">
        <w:rPr>
          <w:rFonts w:ascii="Times New Roman" w:hAnsi="Times New Roman"/>
          <w:sz w:val="24"/>
        </w:rPr>
        <w:t>Условия участия</w:t>
      </w:r>
      <w:r w:rsidR="00502F73" w:rsidRPr="00477CF0">
        <w:rPr>
          <w:rFonts w:ascii="Times New Roman" w:hAnsi="Times New Roman"/>
          <w:sz w:val="24"/>
        </w:rPr>
        <w:t xml:space="preserve"> коллективны</w:t>
      </w:r>
      <w:r w:rsidRPr="00477CF0">
        <w:rPr>
          <w:rFonts w:ascii="Times New Roman" w:hAnsi="Times New Roman"/>
          <w:sz w:val="24"/>
        </w:rPr>
        <w:t>х</w:t>
      </w:r>
      <w:r w:rsidR="00502F73" w:rsidRPr="00477CF0">
        <w:rPr>
          <w:rFonts w:ascii="Times New Roman" w:hAnsi="Times New Roman"/>
          <w:sz w:val="24"/>
        </w:rPr>
        <w:t xml:space="preserve"> участник</w:t>
      </w:r>
      <w:r w:rsidRPr="00477CF0">
        <w:rPr>
          <w:rFonts w:ascii="Times New Roman" w:hAnsi="Times New Roman"/>
          <w:sz w:val="24"/>
        </w:rPr>
        <w:t>ов</w:t>
      </w:r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</w:p>
    <w:p w:rsidR="00502F73" w:rsidRPr="00477CF0" w:rsidRDefault="00502F73" w:rsidP="00502F7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Для целей проведения </w:t>
      </w:r>
      <w:r w:rsidR="005F0FF9" w:rsidRPr="00477CF0">
        <w:rPr>
          <w:rFonts w:ascii="Times New Roman" w:hAnsi="Times New Roman"/>
          <w:sz w:val="24"/>
        </w:rPr>
        <w:t xml:space="preserve">настоящей </w:t>
      </w:r>
      <w:r w:rsidRPr="00477CF0">
        <w:rPr>
          <w:rFonts w:ascii="Times New Roman" w:hAnsi="Times New Roman"/>
          <w:sz w:val="24"/>
        </w:rPr>
        <w:t>закупки лица, выступающие на стороне одного участника процедуры закупки, рассматриваются в качестве коллективного участника закупки.</w:t>
      </w:r>
      <w:r w:rsidR="00380524" w:rsidRPr="00477CF0">
        <w:rPr>
          <w:rFonts w:ascii="Times New Roman" w:hAnsi="Times New Roman"/>
          <w:sz w:val="24"/>
        </w:rPr>
        <w:t xml:space="preserve"> Особенности требований к лицам, выступающим на стороне одного участника </w:t>
      </w:r>
      <w:r w:rsidR="00202333" w:rsidRPr="00477CF0">
        <w:rPr>
          <w:rFonts w:ascii="Times New Roman" w:hAnsi="Times New Roman"/>
          <w:sz w:val="24"/>
        </w:rPr>
        <w:t xml:space="preserve">процедуры </w:t>
      </w:r>
      <w:r w:rsidR="00380524" w:rsidRPr="00477CF0">
        <w:rPr>
          <w:rFonts w:ascii="Times New Roman" w:hAnsi="Times New Roman"/>
          <w:sz w:val="24"/>
        </w:rPr>
        <w:t>закупки, предусмотрены настоящим подразделом.</w:t>
      </w:r>
    </w:p>
    <w:p w:rsidR="00502F73" w:rsidRPr="00477CF0" w:rsidRDefault="00502F73" w:rsidP="00502F73">
      <w:pPr>
        <w:pStyle w:val="4"/>
        <w:keepNext/>
        <w:rPr>
          <w:rFonts w:ascii="Times New Roman" w:hAnsi="Times New Roman"/>
          <w:sz w:val="24"/>
        </w:rPr>
      </w:pPr>
      <w:bookmarkStart w:id="550" w:name="_Ref414044801"/>
      <w:r w:rsidRPr="00477CF0">
        <w:rPr>
          <w:rFonts w:ascii="Times New Roman" w:hAnsi="Times New Roman"/>
          <w:sz w:val="24"/>
        </w:rPr>
        <w:t>Лица, выступающие на стороне одного участника процедуры закупки, обязаны заключить между собой соглашение, которое должно отвечать следующим требованиям:</w:t>
      </w:r>
      <w:bookmarkEnd w:id="550"/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bookmarkStart w:id="551" w:name="_Ref414044093"/>
      <w:r w:rsidRPr="00477CF0">
        <w:rPr>
          <w:rFonts w:ascii="Times New Roman" w:hAnsi="Times New Roman"/>
          <w:sz w:val="24"/>
        </w:rPr>
        <w:t>соответствие нормам Гражданского кодекса Российской Федерации;</w:t>
      </w:r>
      <w:bookmarkEnd w:id="551"/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соглашении должны быть четко определены права и обязанности членов коллективного участника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как в рамках участия в закупке, так и в рамках исполнения договора;</w:t>
      </w:r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bookmarkStart w:id="552" w:name="_Ref414044101"/>
      <w:r w:rsidRPr="00477CF0">
        <w:rPr>
          <w:rFonts w:ascii="Times New Roman" w:hAnsi="Times New Roman"/>
          <w:sz w:val="24"/>
        </w:rPr>
        <w:t xml:space="preserve">в соглашении должно быть приведено четкое распределение номенклатуры, объемов, стоимости и сроков поставки товаров, выполнения работ, оказания услуг между членами коллективного участника; при этом соглашением </w:t>
      </w:r>
      <w:r w:rsidRPr="00477CF0">
        <w:rPr>
          <w:rFonts w:ascii="Times New Roman" w:hAnsi="Times New Roman"/>
          <w:sz w:val="24"/>
        </w:rPr>
        <w:lastRenderedPageBreak/>
        <w:t>должно быть предусмотрено, что поставка товаров, выполнение работ, оказание услуг, требующих специальной правоспособности, а также реализация прав и обязанностей, требующих специальной правоспособности, осуществляются исключительно лицами, входящими в состав коллективного участника и обладающими необходимой правоспособностью;</w:t>
      </w:r>
      <w:bookmarkEnd w:id="552"/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заказчиком, в том числе объем ответственности каждого лица, входящего в состав коллективного участника или порядок его определения, а также порядок предъявления и рассмотрения претензий заказчика;</w:t>
      </w:r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bookmarkStart w:id="553" w:name="_Ref414044104"/>
      <w:r w:rsidRPr="00477CF0">
        <w:rPr>
          <w:rFonts w:ascii="Times New Roman" w:hAnsi="Times New Roman"/>
          <w:sz w:val="24"/>
        </w:rPr>
        <w:t>соглашением должно быть предусмотрено, что каждое из лиц, входящих в состав коллективного участника, согласно на заключение с заказчиком по итогам закупки отдельного договора в случае, если заказчик примет такое решение, однако оно не вправе требовать от заказчика заключения отдельных договоров по итогам закупки; в случае принятия заказчиком решения о заключении по итогам закупки нескольких договоров по числу членов коллективного участника (с каждым членом коллективного участника) объем принимаемых обязательств и предоставляемых прав определяется в соответствии с распределением номенклатуры, объемов, стоимости и сроков поставки товаров, выполнения работ, оказания услуг между членами коллективного участника, указанным в соглашении; в случае, если заказчиком не принято такое решение, договор заключается с лидером или со множеством лиц на стороне поставщика (включая всех лиц, выступающих на стороне коллективного участника) согласно условиям документации о закупке.</w:t>
      </w:r>
      <w:bookmarkEnd w:id="553"/>
    </w:p>
    <w:p w:rsidR="001A71FA" w:rsidRPr="00477CF0" w:rsidRDefault="001A71FA" w:rsidP="001A71FA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Копия соглашения между лицами, выступающими на стороне одного участника закупки, представляется в составе заявки.</w:t>
      </w:r>
      <w:r w:rsidR="00A56E45" w:rsidRPr="00477CF0">
        <w:rPr>
          <w:rFonts w:ascii="Times New Roman" w:hAnsi="Times New Roman"/>
          <w:sz w:val="24"/>
        </w:rPr>
        <w:t xml:space="preserve"> Также заявка должна включать сведения о распределении объемов поставок, работ, услуг внутри коллективного участника</w:t>
      </w:r>
      <w:r w:rsidR="00533A3C">
        <w:rPr>
          <w:rFonts w:ascii="Times New Roman" w:hAnsi="Times New Roman"/>
          <w:sz w:val="24"/>
        </w:rPr>
        <w:t xml:space="preserve"> </w:t>
      </w:r>
      <w:r w:rsidR="00A56E45" w:rsidRPr="00477CF0">
        <w:rPr>
          <w:rFonts w:ascii="Times New Roman" w:hAnsi="Times New Roman"/>
          <w:sz w:val="24"/>
        </w:rPr>
        <w:t xml:space="preserve">по форме, установленной в </w:t>
      </w:r>
      <w:r w:rsidR="00E23A38" w:rsidRPr="00477CF0">
        <w:rPr>
          <w:rFonts w:ascii="Times New Roman" w:hAnsi="Times New Roman"/>
          <w:sz w:val="24"/>
        </w:rPr>
        <w:t>подразделе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_Ref93268095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7.4</w:t>
      </w:r>
      <w:r w:rsidR="00477CF0" w:rsidRPr="00477CF0">
        <w:rPr>
          <w:rFonts w:ascii="Times New Roman" w:hAnsi="Times New Roman"/>
        </w:rPr>
        <w:fldChar w:fldCharType="end"/>
      </w:r>
      <w:r w:rsidR="00A56E45" w:rsidRPr="00477CF0">
        <w:rPr>
          <w:rFonts w:ascii="Times New Roman" w:hAnsi="Times New Roman"/>
          <w:sz w:val="24"/>
        </w:rPr>
        <w:t>.</w:t>
      </w:r>
    </w:p>
    <w:p w:rsidR="00202333" w:rsidRPr="00477CF0" w:rsidRDefault="00202333" w:rsidP="00502F7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Кажд</w:t>
      </w:r>
      <w:r w:rsidR="00713EA3" w:rsidRPr="00477CF0">
        <w:rPr>
          <w:rFonts w:ascii="Times New Roman" w:hAnsi="Times New Roman"/>
          <w:sz w:val="24"/>
        </w:rPr>
        <w:t>ый</w:t>
      </w:r>
      <w:r w:rsidR="00533A3C">
        <w:rPr>
          <w:rFonts w:ascii="Times New Roman" w:hAnsi="Times New Roman"/>
          <w:sz w:val="24"/>
        </w:rPr>
        <w:t xml:space="preserve"> </w:t>
      </w:r>
      <w:r w:rsidR="00713EA3" w:rsidRPr="00477CF0">
        <w:rPr>
          <w:rFonts w:ascii="Times New Roman" w:hAnsi="Times New Roman"/>
          <w:sz w:val="24"/>
        </w:rPr>
        <w:t>член</w:t>
      </w:r>
      <w:r w:rsidRPr="00477CF0">
        <w:rPr>
          <w:rFonts w:ascii="Times New Roman" w:hAnsi="Times New Roman"/>
          <w:sz w:val="24"/>
        </w:rPr>
        <w:t xml:space="preserve"> коллективного участника долж</w:t>
      </w:r>
      <w:r w:rsidR="00713EA3" w:rsidRPr="00477CF0">
        <w:rPr>
          <w:rFonts w:ascii="Times New Roman" w:hAnsi="Times New Roman"/>
          <w:sz w:val="24"/>
        </w:rPr>
        <w:t>е</w:t>
      </w:r>
      <w:r w:rsidRPr="00477CF0">
        <w:rPr>
          <w:rFonts w:ascii="Times New Roman" w:hAnsi="Times New Roman"/>
          <w:sz w:val="24"/>
        </w:rPr>
        <w:t xml:space="preserve">н </w:t>
      </w:r>
      <w:r w:rsidR="00D71A54" w:rsidRPr="00477CF0">
        <w:rPr>
          <w:rFonts w:ascii="Times New Roman" w:hAnsi="Times New Roman"/>
          <w:sz w:val="24"/>
        </w:rPr>
        <w:t>самостоятельно отвечать</w:t>
      </w:r>
      <w:r w:rsidRPr="00477CF0">
        <w:rPr>
          <w:rFonts w:ascii="Times New Roman" w:hAnsi="Times New Roman"/>
          <w:sz w:val="24"/>
        </w:rPr>
        <w:t xml:space="preserve"> требования</w:t>
      </w:r>
      <w:r w:rsidR="00BC5EB9" w:rsidRPr="00477CF0">
        <w:rPr>
          <w:rFonts w:ascii="Times New Roman" w:hAnsi="Times New Roman"/>
          <w:sz w:val="24"/>
        </w:rPr>
        <w:t>м</w:t>
      </w:r>
      <w:r w:rsidRPr="00477CF0">
        <w:rPr>
          <w:rFonts w:ascii="Times New Roman" w:hAnsi="Times New Roman"/>
          <w:sz w:val="24"/>
        </w:rPr>
        <w:t>, установленны</w:t>
      </w:r>
      <w:r w:rsidR="00BC5EB9" w:rsidRPr="00477CF0">
        <w:rPr>
          <w:rFonts w:ascii="Times New Roman" w:hAnsi="Times New Roman"/>
          <w:sz w:val="24"/>
        </w:rPr>
        <w:t>м</w:t>
      </w:r>
      <w:r w:rsidRPr="00477CF0">
        <w:rPr>
          <w:rFonts w:ascii="Times New Roman" w:hAnsi="Times New Roman"/>
          <w:sz w:val="24"/>
        </w:rPr>
        <w:t xml:space="preserve"> к участникам закупки в части общей гражданской правоспособности согласно </w:t>
      </w:r>
      <w:r w:rsidR="0028543F" w:rsidRPr="00477CF0">
        <w:rPr>
          <w:rFonts w:ascii="Times New Roman" w:hAnsi="Times New Roman"/>
          <w:sz w:val="24"/>
        </w:rPr>
        <w:t>приложению №1 (пункты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_Ref418278681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1.1</w:t>
      </w:r>
      <w:r w:rsidR="00477CF0" w:rsidRPr="00477CF0">
        <w:rPr>
          <w:rFonts w:ascii="Times New Roman" w:hAnsi="Times New Roman"/>
        </w:rPr>
        <w:fldChar w:fldCharType="end"/>
      </w:r>
      <w:r w:rsidR="0028543F" w:rsidRPr="00477CF0">
        <w:rPr>
          <w:rFonts w:ascii="Times New Roman" w:hAnsi="Times New Roman"/>
          <w:sz w:val="24"/>
        </w:rPr>
        <w:sym w:font="Symbol" w:char="F02D"/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_Ref418278687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1.5</w:t>
      </w:r>
      <w:r w:rsidR="00477CF0" w:rsidRPr="00477CF0">
        <w:rPr>
          <w:rFonts w:ascii="Times New Roman" w:hAnsi="Times New Roman"/>
        </w:rPr>
        <w:fldChar w:fldCharType="end"/>
      </w:r>
      <w:r w:rsidR="0028543F" w:rsidRPr="00477CF0">
        <w:rPr>
          <w:rFonts w:ascii="Times New Roman" w:hAnsi="Times New Roman"/>
          <w:sz w:val="24"/>
        </w:rPr>
        <w:t xml:space="preserve"> и 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_Ref418276449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2.1</w:t>
      </w:r>
      <w:r w:rsidR="00477CF0" w:rsidRPr="00477CF0">
        <w:rPr>
          <w:rFonts w:ascii="Times New Roman" w:hAnsi="Times New Roman"/>
        </w:rPr>
        <w:fldChar w:fldCharType="end"/>
      </w:r>
      <w:r w:rsidR="0028543F" w:rsidRPr="00477CF0">
        <w:rPr>
          <w:rFonts w:ascii="Times New Roman" w:hAnsi="Times New Roman"/>
          <w:sz w:val="24"/>
        </w:rPr>
        <w:t>) к информационной карте</w:t>
      </w:r>
      <w:r w:rsidRPr="00477CF0">
        <w:rPr>
          <w:rFonts w:ascii="Times New Roman" w:hAnsi="Times New Roman"/>
          <w:sz w:val="24"/>
        </w:rPr>
        <w:t xml:space="preserve">, а также обладать специальной правоспособностью согласно </w:t>
      </w:r>
      <w:r w:rsidR="00181B0A" w:rsidRPr="00477CF0">
        <w:rPr>
          <w:rFonts w:ascii="Times New Roman" w:hAnsi="Times New Roman"/>
          <w:sz w:val="24"/>
        </w:rPr>
        <w:t>приложению №1 (пункт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_Ref418276376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1.6</w:t>
      </w:r>
      <w:r w:rsidR="00477CF0" w:rsidRPr="00477CF0">
        <w:rPr>
          <w:rFonts w:ascii="Times New Roman" w:hAnsi="Times New Roman"/>
        </w:rPr>
        <w:fldChar w:fldCharType="end"/>
      </w:r>
      <w:r w:rsidR="00181B0A" w:rsidRPr="00477CF0">
        <w:rPr>
          <w:rFonts w:ascii="Times New Roman" w:hAnsi="Times New Roman"/>
          <w:sz w:val="24"/>
        </w:rPr>
        <w:t>) к информационной карте</w:t>
      </w:r>
      <w:r w:rsidRPr="00477CF0">
        <w:rPr>
          <w:rFonts w:ascii="Times New Roman" w:hAnsi="Times New Roman"/>
          <w:sz w:val="24"/>
        </w:rPr>
        <w:t xml:space="preserve"> в той части, которая </w:t>
      </w:r>
      <w:r w:rsidR="0013309E" w:rsidRPr="00477CF0">
        <w:rPr>
          <w:rFonts w:ascii="Times New Roman" w:hAnsi="Times New Roman"/>
          <w:sz w:val="24"/>
        </w:rPr>
        <w:t>требуется</w:t>
      </w:r>
      <w:r w:rsidR="00533A3C">
        <w:rPr>
          <w:rFonts w:ascii="Times New Roman" w:hAnsi="Times New Roman"/>
          <w:sz w:val="24"/>
        </w:rPr>
        <w:t xml:space="preserve"> </w:t>
      </w:r>
      <w:r w:rsidR="00767488" w:rsidRPr="00477CF0">
        <w:rPr>
          <w:rFonts w:ascii="Times New Roman" w:hAnsi="Times New Roman"/>
          <w:sz w:val="24"/>
        </w:rPr>
        <w:t xml:space="preserve">в соответствии с законодательством </w:t>
      </w:r>
      <w:r w:rsidRPr="00477CF0">
        <w:rPr>
          <w:rFonts w:ascii="Times New Roman" w:hAnsi="Times New Roman"/>
          <w:sz w:val="24"/>
        </w:rPr>
        <w:t xml:space="preserve">для выполнения переданного ему объема </w:t>
      </w:r>
      <w:r w:rsidR="00D71A54" w:rsidRPr="00477CF0">
        <w:rPr>
          <w:rFonts w:ascii="Times New Roman" w:hAnsi="Times New Roman"/>
          <w:sz w:val="24"/>
        </w:rPr>
        <w:t xml:space="preserve">товаров, </w:t>
      </w:r>
      <w:r w:rsidRPr="00477CF0">
        <w:rPr>
          <w:rFonts w:ascii="Times New Roman" w:hAnsi="Times New Roman"/>
          <w:sz w:val="24"/>
        </w:rPr>
        <w:t>работ</w:t>
      </w:r>
      <w:r w:rsidR="00D71A54" w:rsidRPr="00477CF0">
        <w:rPr>
          <w:rFonts w:ascii="Times New Roman" w:hAnsi="Times New Roman"/>
          <w:sz w:val="24"/>
        </w:rPr>
        <w:t>, услуг</w:t>
      </w:r>
      <w:r w:rsidR="00533A3C">
        <w:rPr>
          <w:rFonts w:ascii="Times New Roman" w:hAnsi="Times New Roman"/>
          <w:sz w:val="24"/>
        </w:rPr>
        <w:t xml:space="preserve"> </w:t>
      </w:r>
      <w:r w:rsidR="00D71A54" w:rsidRPr="00477CF0">
        <w:rPr>
          <w:rFonts w:ascii="Times New Roman" w:hAnsi="Times New Roman"/>
          <w:sz w:val="24"/>
        </w:rPr>
        <w:t xml:space="preserve">согласно распределению номенклатуры и объемов поставки товаров, выполнения работ, оказания услуг между членами коллективного участника, указанному в соглашении </w:t>
      </w:r>
      <w:r w:rsidRPr="00477CF0">
        <w:rPr>
          <w:rFonts w:ascii="Times New Roman" w:hAnsi="Times New Roman"/>
          <w:sz w:val="24"/>
        </w:rPr>
        <w:t xml:space="preserve">(иметь соответствующие действующие лицензии, свидетельства, допуски </w:t>
      </w:r>
      <w:r w:rsidR="007E49B5" w:rsidRPr="00477CF0">
        <w:rPr>
          <w:rFonts w:ascii="Times New Roman" w:hAnsi="Times New Roman"/>
          <w:sz w:val="24"/>
        </w:rPr>
        <w:t xml:space="preserve">саморегулируемой организации </w:t>
      </w:r>
      <w:r w:rsidRPr="00477CF0">
        <w:rPr>
          <w:rFonts w:ascii="Times New Roman" w:hAnsi="Times New Roman"/>
          <w:sz w:val="24"/>
        </w:rPr>
        <w:t xml:space="preserve">и другие разрешительные документы </w:t>
      </w:r>
      <w:r w:rsidR="0019749E" w:rsidRPr="00477CF0">
        <w:rPr>
          <w:rFonts w:ascii="Times New Roman" w:hAnsi="Times New Roman"/>
          <w:sz w:val="24"/>
        </w:rPr>
        <w:t>на поставку товаров, выполнение работ, оказание услуг</w:t>
      </w:r>
      <w:r w:rsidRPr="00477CF0">
        <w:rPr>
          <w:rFonts w:ascii="Times New Roman" w:hAnsi="Times New Roman"/>
          <w:sz w:val="24"/>
        </w:rPr>
        <w:t>).</w:t>
      </w:r>
    </w:p>
    <w:p w:rsidR="00FD60F3" w:rsidRPr="00477CF0" w:rsidRDefault="00FD60F3" w:rsidP="00502F7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 установления в</w:t>
      </w:r>
      <w:r w:rsidR="00320C46" w:rsidRPr="00477CF0">
        <w:rPr>
          <w:rFonts w:ascii="Times New Roman" w:hAnsi="Times New Roman"/>
          <w:sz w:val="24"/>
        </w:rPr>
        <w:t xml:space="preserve"> п.</w:t>
      </w:r>
      <w:r w:rsidR="00F04D16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_Ref414298492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14</w:t>
      </w:r>
      <w:r w:rsidR="00477CF0" w:rsidRPr="00477CF0">
        <w:rPr>
          <w:rFonts w:ascii="Times New Roman" w:hAnsi="Times New Roman"/>
        </w:rPr>
        <w:fldChar w:fldCharType="end"/>
      </w:r>
      <w:r w:rsidR="00320C46" w:rsidRPr="00477CF0">
        <w:rPr>
          <w:rFonts w:ascii="Times New Roman" w:hAnsi="Times New Roman"/>
          <w:sz w:val="24"/>
        </w:rPr>
        <w:t xml:space="preserve"> информационной карты дополнительных требований к участникам закупки </w:t>
      </w:r>
      <w:r w:rsidR="001E2739" w:rsidRPr="00477CF0">
        <w:rPr>
          <w:rFonts w:ascii="Times New Roman" w:hAnsi="Times New Roman"/>
          <w:sz w:val="24"/>
        </w:rPr>
        <w:t xml:space="preserve">такие требования </w:t>
      </w:r>
      <w:r w:rsidR="00775A22" w:rsidRPr="00477CF0">
        <w:rPr>
          <w:rFonts w:ascii="Times New Roman" w:hAnsi="Times New Roman"/>
          <w:sz w:val="24"/>
        </w:rPr>
        <w:t>предъявляются к каждому члену коллективного участника отдельно, а в части наличия исключительных</w:t>
      </w:r>
      <w:r w:rsidR="00533A3C">
        <w:rPr>
          <w:rFonts w:ascii="Times New Roman" w:hAnsi="Times New Roman"/>
          <w:sz w:val="24"/>
        </w:rPr>
        <w:t xml:space="preserve"> </w:t>
      </w:r>
      <w:r w:rsidR="00775A22" w:rsidRPr="00477CF0">
        <w:rPr>
          <w:rFonts w:ascii="Times New Roman" w:hAnsi="Times New Roman"/>
          <w:sz w:val="24"/>
        </w:rPr>
        <w:t xml:space="preserve">прав на объекты интеллектуальной собственности – только к тем членам коллективного участника, которые осуществляют непосредственную поставку товаров, выполнение </w:t>
      </w:r>
      <w:r w:rsidR="00775A22" w:rsidRPr="00477CF0">
        <w:rPr>
          <w:rFonts w:ascii="Times New Roman" w:hAnsi="Times New Roman"/>
          <w:sz w:val="24"/>
        </w:rPr>
        <w:lastRenderedPageBreak/>
        <w:t xml:space="preserve">работ, оказание услуг, </w:t>
      </w:r>
      <w:r w:rsidR="00FB56B7" w:rsidRPr="00477CF0">
        <w:rPr>
          <w:rFonts w:ascii="Times New Roman" w:hAnsi="Times New Roman"/>
          <w:sz w:val="24"/>
        </w:rPr>
        <w:t>являющихся</w:t>
      </w:r>
      <w:r w:rsidR="00775A22" w:rsidRPr="00477CF0">
        <w:rPr>
          <w:rFonts w:ascii="Times New Roman" w:hAnsi="Times New Roman"/>
          <w:sz w:val="24"/>
        </w:rPr>
        <w:t xml:space="preserve"> объект</w:t>
      </w:r>
      <w:r w:rsidR="00FB56B7" w:rsidRPr="00477CF0">
        <w:rPr>
          <w:rFonts w:ascii="Times New Roman" w:hAnsi="Times New Roman"/>
          <w:sz w:val="24"/>
        </w:rPr>
        <w:t xml:space="preserve">ами </w:t>
      </w:r>
      <w:r w:rsidR="00775A22" w:rsidRPr="00477CF0">
        <w:rPr>
          <w:rFonts w:ascii="Times New Roman" w:hAnsi="Times New Roman"/>
          <w:sz w:val="24"/>
        </w:rPr>
        <w:t>интеллектуальной собственности в соответствии с законодательством.</w:t>
      </w:r>
    </w:p>
    <w:p w:rsidR="003C4EA6" w:rsidRDefault="00F04D16" w:rsidP="003C4EA6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>В случае установления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_Ref414042545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 w:rsidRPr="009C78A7">
        <w:rPr>
          <w:rFonts w:ascii="Times New Roman" w:hAnsi="Times New Roman"/>
          <w:sz w:val="24"/>
        </w:rPr>
        <w:t>15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 квалификационных требований к участникам закупки такие требования </w:t>
      </w:r>
      <w:r w:rsidR="00502F73" w:rsidRPr="00477CF0">
        <w:rPr>
          <w:rFonts w:ascii="Times New Roman" w:hAnsi="Times New Roman"/>
          <w:sz w:val="24"/>
        </w:rPr>
        <w:t>предъявляются к коллективному участнику закупки в целом</w:t>
      </w:r>
      <w:r w:rsidR="006D770A" w:rsidRPr="00477CF0">
        <w:rPr>
          <w:rFonts w:ascii="Times New Roman" w:hAnsi="Times New Roman"/>
          <w:sz w:val="24"/>
        </w:rPr>
        <w:t xml:space="preserve">, за исключением требований к наличию опыта успешной поставки продукции согласно </w:t>
      </w:r>
      <w:r w:rsidR="003204AC" w:rsidRPr="00477CF0">
        <w:rPr>
          <w:rFonts w:ascii="Times New Roman" w:hAnsi="Times New Roman"/>
          <w:sz w:val="24"/>
        </w:rPr>
        <w:t>приложению</w:t>
      </w:r>
      <w:r w:rsidR="00A94F55" w:rsidRPr="00477CF0">
        <w:rPr>
          <w:rFonts w:ascii="Times New Roman" w:hAnsi="Times New Roman"/>
          <w:sz w:val="24"/>
        </w:rPr>
        <w:t xml:space="preserve"> №1 к информационной карте</w:t>
      </w:r>
      <w:r w:rsidR="006D770A" w:rsidRPr="00477CF0">
        <w:rPr>
          <w:rFonts w:ascii="Times New Roman" w:hAnsi="Times New Roman"/>
          <w:sz w:val="24"/>
        </w:rPr>
        <w:t>, которые должны быть выполнены каждым членом коллективного участника</w:t>
      </w:r>
      <w:r w:rsidR="006E7CDE" w:rsidRPr="00477CF0">
        <w:rPr>
          <w:rFonts w:ascii="Times New Roman" w:hAnsi="Times New Roman"/>
          <w:sz w:val="24"/>
        </w:rPr>
        <w:t xml:space="preserve"> в соответствии с установленными ограничениями</w:t>
      </w:r>
      <w:r w:rsidR="00903917" w:rsidRPr="00477CF0">
        <w:rPr>
          <w:rFonts w:ascii="Times New Roman" w:hAnsi="Times New Roman"/>
          <w:sz w:val="24"/>
        </w:rPr>
        <w:t>.</w:t>
      </w:r>
      <w:r w:rsidR="00533A3C">
        <w:rPr>
          <w:rFonts w:ascii="Times New Roman" w:hAnsi="Times New Roman"/>
          <w:sz w:val="24"/>
        </w:rPr>
        <w:t xml:space="preserve"> </w:t>
      </w:r>
      <w:r w:rsidR="00903917" w:rsidRPr="00477CF0">
        <w:rPr>
          <w:rFonts w:ascii="Times New Roman" w:hAnsi="Times New Roman"/>
          <w:sz w:val="24"/>
        </w:rPr>
        <w:t>П</w:t>
      </w:r>
      <w:r w:rsidR="00502F73" w:rsidRPr="00477CF0">
        <w:rPr>
          <w:rFonts w:ascii="Times New Roman" w:hAnsi="Times New Roman"/>
          <w:sz w:val="24"/>
        </w:rPr>
        <w:t xml:space="preserve">ри рассмотрении заявки коллективного участника на предмет соответствия данным </w:t>
      </w:r>
      <w:r w:rsidR="006D770A" w:rsidRPr="00477CF0">
        <w:rPr>
          <w:rFonts w:ascii="Times New Roman" w:hAnsi="Times New Roman"/>
          <w:sz w:val="24"/>
        </w:rPr>
        <w:t xml:space="preserve">квалификационным </w:t>
      </w:r>
      <w:r w:rsidR="00502F73" w:rsidRPr="00477CF0">
        <w:rPr>
          <w:rFonts w:ascii="Times New Roman" w:hAnsi="Times New Roman"/>
          <w:sz w:val="24"/>
        </w:rPr>
        <w:t>требованиям показатели, заявленные всеми членами коллективного участника, суммируются</w:t>
      </w:r>
      <w:r w:rsidR="006D770A" w:rsidRPr="00477CF0">
        <w:rPr>
          <w:rFonts w:ascii="Times New Roman" w:hAnsi="Times New Roman"/>
          <w:sz w:val="24"/>
        </w:rPr>
        <w:t xml:space="preserve"> (за исключением требований к наличию опыта успешной поставки продукции</w:t>
      </w:r>
      <w:r w:rsidR="006E7CDE" w:rsidRPr="00477CF0">
        <w:rPr>
          <w:rStyle w:val="affa"/>
          <w:rFonts w:ascii="Times New Roman" w:hAnsi="Times New Roman"/>
          <w:sz w:val="24"/>
        </w:rPr>
        <w:footnoteReference w:id="2"/>
      </w:r>
      <w:r w:rsidR="006D770A" w:rsidRPr="00477CF0">
        <w:rPr>
          <w:rFonts w:ascii="Times New Roman" w:hAnsi="Times New Roman"/>
          <w:sz w:val="24"/>
        </w:rPr>
        <w:t>)</w:t>
      </w:r>
      <w:r w:rsidR="00502F73" w:rsidRPr="00477CF0">
        <w:rPr>
          <w:rFonts w:ascii="Times New Roman" w:hAnsi="Times New Roman"/>
          <w:sz w:val="24"/>
        </w:rPr>
        <w:t>.</w:t>
      </w:r>
      <w:r w:rsidR="003C4EA6">
        <w:rPr>
          <w:rFonts w:ascii="Times New Roman" w:hAnsi="Times New Roman"/>
          <w:sz w:val="24"/>
        </w:rPr>
        <w:t xml:space="preserve"> </w:t>
      </w:r>
      <w:r w:rsidR="003C4EA6">
        <w:rPr>
          <w:rFonts w:ascii="Times New Roman" w:hAnsi="Times New Roman"/>
          <w:sz w:val="24"/>
          <w:szCs w:val="24"/>
        </w:rPr>
        <w:t>В случае установления требования о наличии действующей системы менедж</w:t>
      </w:r>
      <w:r w:rsidR="003C4EA6">
        <w:rPr>
          <w:rFonts w:ascii="Times New Roman" w:hAnsi="Times New Roman"/>
          <w:sz w:val="24"/>
        </w:rPr>
        <w:t>м</w:t>
      </w:r>
      <w:r w:rsidR="003C4EA6">
        <w:rPr>
          <w:rFonts w:ascii="Times New Roman" w:hAnsi="Times New Roman"/>
          <w:sz w:val="24"/>
          <w:szCs w:val="24"/>
        </w:rPr>
        <w:t>ента качества</w:t>
      </w:r>
      <w:r w:rsidR="003C4EA6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="003C4EA6">
        <w:rPr>
          <w:rFonts w:ascii="Times New Roman" w:hAnsi="Times New Roman"/>
          <w:sz w:val="24"/>
          <w:szCs w:val="24"/>
        </w:rPr>
        <w:t xml:space="preserve"> (управления, обеспечения и контроля качества) такие требования предъявляются к членам коллективного участника, осуществляющим поставку товаров, выполнение работ, оказание услуг, требующих согласно договору с третьим лицом наличия действующей системы менеджмента качества (управления, обеспечения и контроля качества), согласно распределению номенклатуры и объемов поставки товаров, выполнения работ, оказания услуг между членами коллективного участника, указанному в соглашении. </w:t>
      </w:r>
    </w:p>
    <w:p w:rsidR="00987E66" w:rsidRPr="00477CF0" w:rsidRDefault="00987E66" w:rsidP="0090391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случае несоответствия какого-либо из заявленных членов коллективного участника требованиям настоящей документации о закупке, заявка такого коллективного участника отклоняется </w:t>
      </w:r>
      <w:r w:rsidR="009C0110" w:rsidRPr="00477CF0">
        <w:rPr>
          <w:rFonts w:ascii="Times New Roman" w:hAnsi="Times New Roman"/>
          <w:sz w:val="24"/>
        </w:rPr>
        <w:t xml:space="preserve">в рамках </w:t>
      </w:r>
      <w:r w:rsidR="00EF4539" w:rsidRPr="00477CF0">
        <w:rPr>
          <w:rFonts w:ascii="Times New Roman" w:hAnsi="Times New Roman"/>
          <w:sz w:val="24"/>
        </w:rPr>
        <w:t>процедуры рассмотрения вторых частей заявок</w:t>
      </w:r>
      <w:r w:rsidR="00533A3C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от дальнейшего участия в закупке.</w:t>
      </w:r>
    </w:p>
    <w:p w:rsidR="00202333" w:rsidRPr="00477CF0" w:rsidRDefault="00202333" w:rsidP="00502F7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Заявка подается лидером коллективного участника от своего имени со ссылкой на то, что он представляет интересы коллективного участника.</w:t>
      </w:r>
    </w:p>
    <w:p w:rsidR="00502F73" w:rsidRPr="00477CF0" w:rsidRDefault="00502F73" w:rsidP="00502F7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Член коллективного участника не вправе подавать самостоятельную заявку на участие в закупке или входить в состав других коллективных участников.</w:t>
      </w:r>
    </w:p>
    <w:p w:rsidR="001A71FA" w:rsidRPr="00477CF0" w:rsidRDefault="005F14B0" w:rsidP="001A71FA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Коллективный участник отстраняется, а договор с ним не подписывается либо расторгается, если выяснится, что из состава коллективного участника вышло одно или несколько его лиц</w:t>
      </w:r>
      <w:r w:rsidR="001A71FA" w:rsidRPr="00477CF0">
        <w:rPr>
          <w:rFonts w:ascii="Times New Roman" w:hAnsi="Times New Roman"/>
          <w:sz w:val="24"/>
        </w:rPr>
        <w:t>.</w:t>
      </w:r>
    </w:p>
    <w:p w:rsidR="001E5113" w:rsidRDefault="001E5113" w:rsidP="001E5113">
      <w:pPr>
        <w:pStyle w:val="4"/>
        <w:rPr>
          <w:rFonts w:ascii="Times New Roman" w:hAnsi="Times New Roman"/>
          <w:sz w:val="24"/>
        </w:rPr>
      </w:pPr>
      <w:bookmarkStart w:id="554" w:name="_Ref415773147"/>
      <w:bookmarkStart w:id="555" w:name="_Toc127262883"/>
      <w:bookmarkStart w:id="556" w:name="_Toc255985672"/>
      <w:bookmarkStart w:id="557" w:name="_Ref313918774"/>
      <w:bookmarkStart w:id="558" w:name="_Ref414297980"/>
      <w:r w:rsidRPr="00477CF0">
        <w:rPr>
          <w:rFonts w:ascii="Times New Roman" w:hAnsi="Times New Roman"/>
          <w:sz w:val="24"/>
        </w:rPr>
        <w:t>Возможность и условия</w:t>
      </w:r>
      <w:r w:rsidR="002B07BC" w:rsidRPr="00477CF0">
        <w:rPr>
          <w:rFonts w:ascii="Times New Roman" w:hAnsi="Times New Roman"/>
          <w:sz w:val="24"/>
        </w:rPr>
        <w:t xml:space="preserve"> дополнительного</w:t>
      </w:r>
      <w:r w:rsidRPr="00477CF0">
        <w:rPr>
          <w:rFonts w:ascii="Times New Roman" w:hAnsi="Times New Roman"/>
          <w:sz w:val="24"/>
        </w:rPr>
        <w:t xml:space="preserve"> привлечения субподрядчиков (соисполнителей) </w:t>
      </w:r>
      <w:r w:rsidRPr="00477CF0">
        <w:rPr>
          <w:rFonts w:ascii="Times New Roman" w:hAnsi="Times New Roman"/>
          <w:bCs/>
          <w:sz w:val="24"/>
        </w:rPr>
        <w:t xml:space="preserve">– юридических или физических лиц, выполняющих часть поставок, работ, услуг по договору, </w:t>
      </w:r>
      <w:r w:rsidR="0061534A" w:rsidRPr="00477CF0">
        <w:rPr>
          <w:rFonts w:ascii="Times New Roman" w:hAnsi="Times New Roman"/>
          <w:sz w:val="24"/>
        </w:rPr>
        <w:t>установлены в проекте договора (разд</w:t>
      </w:r>
      <w:r w:rsidR="005F14B0" w:rsidRPr="00477CF0">
        <w:rPr>
          <w:rFonts w:ascii="Times New Roman" w:hAnsi="Times New Roman"/>
          <w:sz w:val="24"/>
        </w:rPr>
        <w:t>.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_Ref314100122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>
        <w:rPr>
          <w:rFonts w:ascii="Times New Roman" w:hAnsi="Times New Roman"/>
        </w:rPr>
        <w:t>8</w:t>
      </w:r>
      <w:r w:rsidR="00477CF0" w:rsidRPr="00477CF0">
        <w:rPr>
          <w:rFonts w:ascii="Times New Roman" w:hAnsi="Times New Roman"/>
        </w:rPr>
        <w:fldChar w:fldCharType="end"/>
      </w:r>
      <w:r w:rsidR="0061534A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>.</w:t>
      </w:r>
      <w:r w:rsidR="005F14B0" w:rsidRPr="00477CF0">
        <w:rPr>
          <w:rFonts w:ascii="Times New Roman" w:hAnsi="Times New Roman"/>
          <w:sz w:val="24"/>
        </w:rPr>
        <w:t xml:space="preserve"> Однако при рассмотрении заявок опыт и ресурсы субподрядчиков, не являющихся членами коллективного участника, не учитываются.</w:t>
      </w:r>
    </w:p>
    <w:p w:rsidR="00EA3447" w:rsidRPr="00477CF0" w:rsidRDefault="00EA3447" w:rsidP="001E5113">
      <w:pPr>
        <w:pStyle w:val="4"/>
        <w:numPr>
          <w:ilvl w:val="0"/>
          <w:numId w:val="0"/>
        </w:numPr>
        <w:ind w:left="1134"/>
        <w:outlineLvl w:val="9"/>
        <w:rPr>
          <w:rFonts w:ascii="Times New Roman" w:eastAsiaTheme="majorEastAsia" w:hAnsi="Times New Roman"/>
          <w:bCs/>
          <w:sz w:val="24"/>
        </w:rPr>
      </w:pPr>
      <w:bookmarkStart w:id="559" w:name="_Toc419417292"/>
      <w:bookmarkStart w:id="560" w:name="_Toc415874694"/>
      <w:bookmarkStart w:id="561" w:name="_Ref312030749"/>
      <w:bookmarkEnd w:id="554"/>
      <w:bookmarkEnd w:id="555"/>
      <w:bookmarkEnd w:id="556"/>
      <w:bookmarkEnd w:id="557"/>
      <w:bookmarkEnd w:id="558"/>
      <w:bookmarkEnd w:id="559"/>
      <w:bookmarkEnd w:id="560"/>
    </w:p>
    <w:p w:rsidR="00B47D80" w:rsidRPr="00477CF0" w:rsidRDefault="00B47D80" w:rsidP="001E5113">
      <w:pPr>
        <w:pStyle w:val="3"/>
        <w:outlineLvl w:val="9"/>
        <w:rPr>
          <w:rFonts w:ascii="Times New Roman" w:eastAsiaTheme="majorEastAsia" w:hAnsi="Times New Roman"/>
          <w:b w:val="0"/>
          <w:sz w:val="24"/>
        </w:rPr>
        <w:sectPr w:rsidR="00B47D80" w:rsidRPr="00477CF0" w:rsidSect="00BB11B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707" w:bottom="851" w:left="1418" w:header="709" w:footer="289" w:gutter="0"/>
          <w:cols w:space="708"/>
          <w:titlePg/>
          <w:docGrid w:linePitch="360"/>
        </w:sectPr>
      </w:pPr>
    </w:p>
    <w:p w:rsidR="00B25B45" w:rsidRPr="00477CF0" w:rsidRDefault="00B76BB9" w:rsidP="00E6063B">
      <w:pPr>
        <w:pStyle w:val="2"/>
        <w:rPr>
          <w:rFonts w:ascii="Times New Roman" w:eastAsiaTheme="majorEastAsia" w:hAnsi="Times New Roman"/>
          <w:sz w:val="24"/>
        </w:rPr>
      </w:pPr>
      <w:bookmarkStart w:id="562" w:name="_Ref414291981"/>
      <w:bookmarkStart w:id="563" w:name="_Toc415874696"/>
      <w:bookmarkStart w:id="564" w:name="_Ref314161291"/>
      <w:bookmarkStart w:id="565" w:name="_Toc31115366"/>
      <w:r w:rsidRPr="00477CF0">
        <w:rPr>
          <w:rFonts w:ascii="Times New Roman" w:eastAsiaTheme="majorEastAsia" w:hAnsi="Times New Roman"/>
          <w:sz w:val="24"/>
        </w:rPr>
        <w:lastRenderedPageBreak/>
        <w:t>ИНФОРМАЦИОННАЯ КАРТА</w:t>
      </w:r>
      <w:bookmarkEnd w:id="561"/>
      <w:bookmarkEnd w:id="562"/>
      <w:bookmarkEnd w:id="563"/>
      <w:bookmarkEnd w:id="564"/>
      <w:bookmarkEnd w:id="565"/>
    </w:p>
    <w:p w:rsidR="003A22E3" w:rsidRPr="00477CF0" w:rsidRDefault="00B747D6" w:rsidP="003A22E3">
      <w:pPr>
        <w:pStyle w:val="afffff2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Следующие условия проведения </w:t>
      </w:r>
      <w:r w:rsidR="00380240" w:rsidRPr="00477CF0">
        <w:rPr>
          <w:rFonts w:ascii="Times New Roman" w:hAnsi="Times New Roman"/>
          <w:sz w:val="24"/>
        </w:rPr>
        <w:t>закупки</w:t>
      </w:r>
      <w:r w:rsidR="00533A3C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являются неотъемлемой частью настоящей документации</w:t>
      </w:r>
      <w:r w:rsidR="00856D23" w:rsidRPr="00477CF0">
        <w:rPr>
          <w:rFonts w:ascii="Times New Roman" w:hAnsi="Times New Roman"/>
          <w:sz w:val="24"/>
        </w:rPr>
        <w:t xml:space="preserve"> о закупке</w:t>
      </w:r>
      <w:r w:rsidRPr="00477CF0">
        <w:rPr>
          <w:rFonts w:ascii="Times New Roman" w:hAnsi="Times New Roman"/>
          <w:sz w:val="24"/>
        </w:rPr>
        <w:t xml:space="preserve">, уточняют и дополняют положения </w:t>
      </w:r>
      <w:r w:rsidR="0032691D" w:rsidRPr="00477CF0">
        <w:rPr>
          <w:rFonts w:ascii="Times New Roman" w:hAnsi="Times New Roman"/>
          <w:sz w:val="24"/>
        </w:rPr>
        <w:t>разделов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_Ref419478675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>
        <w:rPr>
          <w:rFonts w:ascii="Times New Roman" w:hAnsi="Times New Roman"/>
        </w:rPr>
        <w:t>3</w:t>
      </w:r>
      <w:r w:rsidR="00477CF0" w:rsidRPr="00477CF0">
        <w:rPr>
          <w:rFonts w:ascii="Times New Roman" w:hAnsi="Times New Roman"/>
        </w:rPr>
        <w:fldChar w:fldCharType="end"/>
      </w:r>
      <w:r w:rsidR="007E49B5" w:rsidRPr="00477CF0">
        <w:rPr>
          <w:rFonts w:ascii="Times New Roman" w:hAnsi="Times New Roman"/>
          <w:sz w:val="24"/>
        </w:rPr>
        <w:t>-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_Ref314254860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9C78A7">
        <w:rPr>
          <w:rFonts w:ascii="Times New Roman" w:hAnsi="Times New Roman"/>
        </w:rPr>
        <w:t>5</w:t>
      </w:r>
      <w:r w:rsidR="00477CF0" w:rsidRPr="00477CF0">
        <w:rPr>
          <w:rFonts w:ascii="Times New Roman" w:hAnsi="Times New Roman"/>
        </w:rPr>
        <w:fldChar w:fldCharType="end"/>
      </w:r>
      <w:r w:rsidR="00856D23" w:rsidRPr="00477CF0">
        <w:rPr>
          <w:rFonts w:ascii="Times New Roman" w:hAnsi="Times New Roman"/>
          <w:sz w:val="24"/>
        </w:rPr>
        <w:t>д</w:t>
      </w:r>
      <w:r w:rsidRPr="00477CF0">
        <w:rPr>
          <w:rFonts w:ascii="Times New Roman" w:hAnsi="Times New Roman"/>
          <w:sz w:val="24"/>
        </w:rPr>
        <w:t>окумента</w:t>
      </w:r>
      <w:r w:rsidR="001F1CFB" w:rsidRPr="00477CF0">
        <w:rPr>
          <w:rFonts w:ascii="Times New Roman" w:hAnsi="Times New Roman"/>
          <w:sz w:val="24"/>
        </w:rPr>
        <w:t>ции</w:t>
      </w:r>
      <w:r w:rsidR="0034146F" w:rsidRPr="00477CF0">
        <w:rPr>
          <w:rFonts w:ascii="Times New Roman" w:hAnsi="Times New Roman"/>
          <w:sz w:val="24"/>
        </w:rPr>
        <w:t xml:space="preserve"> о закупке</w:t>
      </w:r>
      <w:r w:rsidR="001F1CFB" w:rsidRPr="00477CF0">
        <w:rPr>
          <w:rFonts w:ascii="Times New Roman" w:hAnsi="Times New Roman"/>
          <w:sz w:val="24"/>
        </w:rPr>
        <w:t>.</w:t>
      </w:r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2552"/>
        <w:gridCol w:w="6946"/>
      </w:tblGrid>
      <w:tr w:rsidR="0075298C" w:rsidRPr="00477CF0" w:rsidTr="0096225E">
        <w:trPr>
          <w:trHeight w:val="440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5298C" w:rsidRPr="00477CF0" w:rsidRDefault="0075298C" w:rsidP="00773C33">
            <w:pPr>
              <w:pStyle w:val="afffff2"/>
              <w:keepNext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5298C" w:rsidRPr="00477CF0" w:rsidRDefault="0075298C" w:rsidP="00773C33">
            <w:pPr>
              <w:pStyle w:val="afffff2"/>
              <w:keepNext/>
              <w:jc w:val="center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Наименование п/п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:rsidR="0075298C" w:rsidRPr="00477CF0" w:rsidRDefault="0075298C" w:rsidP="00E15D11">
            <w:pPr>
              <w:pStyle w:val="afffff2"/>
              <w:keepNext/>
              <w:ind w:left="1134" w:hanging="1134"/>
              <w:jc w:val="center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Содержание</w:t>
            </w:r>
          </w:p>
        </w:tc>
      </w:tr>
      <w:tr w:rsidR="0075298C" w:rsidRPr="00477CF0" w:rsidTr="0096225E">
        <w:trPr>
          <w:trHeight w:val="152"/>
        </w:trPr>
        <w:tc>
          <w:tcPr>
            <w:tcW w:w="567" w:type="dxa"/>
            <w:shd w:val="clear" w:color="auto" w:fill="auto"/>
          </w:tcPr>
          <w:p w:rsidR="0075298C" w:rsidRPr="00477CF0" w:rsidRDefault="0075298C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66" w:name="_Ref414291914"/>
          </w:p>
        </w:tc>
        <w:bookmarkEnd w:id="566"/>
        <w:tc>
          <w:tcPr>
            <w:tcW w:w="2552" w:type="dxa"/>
            <w:shd w:val="clear" w:color="auto" w:fill="auto"/>
          </w:tcPr>
          <w:p w:rsidR="0075298C" w:rsidRPr="00477CF0" w:rsidRDefault="00864BB2" w:rsidP="004E1472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П</w:t>
            </w:r>
            <w:r w:rsidR="0075298C" w:rsidRPr="00477CF0">
              <w:rPr>
                <w:rFonts w:ascii="Times New Roman" w:hAnsi="Times New Roman"/>
                <w:bCs/>
                <w:sz w:val="24"/>
              </w:rPr>
              <w:t>редмет договора, право на заключение которого является предметом закупки</w:t>
            </w:r>
          </w:p>
        </w:tc>
        <w:tc>
          <w:tcPr>
            <w:tcW w:w="6946" w:type="dxa"/>
          </w:tcPr>
          <w:p w:rsidR="000F00E1" w:rsidRPr="00477CF0" w:rsidRDefault="00395F28" w:rsidP="000E7299">
            <w:pPr>
              <w:pStyle w:val="afffff2"/>
              <w:rPr>
                <w:rFonts w:ascii="Times New Roman" w:hAnsi="Times New Roman"/>
                <w:sz w:val="24"/>
              </w:rPr>
            </w:pPr>
            <w:r w:rsidRPr="00395F28">
              <w:rPr>
                <w:rFonts w:ascii="Times New Roman" w:hAnsi="Times New Roman"/>
                <w:sz w:val="24"/>
              </w:rPr>
              <w:t>2111-2024-00554. Поставка круга Х12МФ ф320</w:t>
            </w:r>
          </w:p>
        </w:tc>
      </w:tr>
      <w:tr w:rsidR="00D3198B" w:rsidRPr="00477CF0" w:rsidTr="0096225E">
        <w:trPr>
          <w:trHeight w:val="152"/>
        </w:trPr>
        <w:tc>
          <w:tcPr>
            <w:tcW w:w="567" w:type="dxa"/>
            <w:shd w:val="clear" w:color="auto" w:fill="auto"/>
          </w:tcPr>
          <w:p w:rsidR="00D3198B" w:rsidRPr="00477CF0" w:rsidRDefault="00D3198B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67" w:name="_Ref314160930"/>
          </w:p>
        </w:tc>
        <w:bookmarkEnd w:id="567"/>
        <w:tc>
          <w:tcPr>
            <w:tcW w:w="2552" w:type="dxa"/>
            <w:shd w:val="clear" w:color="auto" w:fill="auto"/>
          </w:tcPr>
          <w:p w:rsidR="00D3198B" w:rsidRPr="00477CF0" w:rsidRDefault="00D3198B" w:rsidP="00D3198B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Заказчик</w:t>
            </w:r>
          </w:p>
        </w:tc>
        <w:tc>
          <w:tcPr>
            <w:tcW w:w="6946" w:type="dxa"/>
          </w:tcPr>
          <w:p w:rsidR="00D3198B" w:rsidRPr="00477CF0" w:rsidRDefault="00D3198B" w:rsidP="00D3198B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АО «КУЛЗ»</w:t>
            </w:r>
          </w:p>
        </w:tc>
      </w:tr>
      <w:tr w:rsidR="00D3198B" w:rsidRPr="00477CF0" w:rsidTr="0096225E">
        <w:trPr>
          <w:trHeight w:val="275"/>
        </w:trPr>
        <w:tc>
          <w:tcPr>
            <w:tcW w:w="567" w:type="dxa"/>
            <w:shd w:val="clear" w:color="auto" w:fill="auto"/>
          </w:tcPr>
          <w:p w:rsidR="00D3198B" w:rsidRPr="00477CF0" w:rsidRDefault="00D3198B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68" w:name="_Ref314160956"/>
          </w:p>
        </w:tc>
        <w:bookmarkEnd w:id="568"/>
        <w:tc>
          <w:tcPr>
            <w:tcW w:w="2552" w:type="dxa"/>
            <w:shd w:val="clear" w:color="auto" w:fill="auto"/>
          </w:tcPr>
          <w:p w:rsidR="00D3198B" w:rsidRPr="00477CF0" w:rsidRDefault="00D3198B" w:rsidP="00D3198B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Организатор закупки</w:t>
            </w:r>
          </w:p>
        </w:tc>
        <w:tc>
          <w:tcPr>
            <w:tcW w:w="6946" w:type="dxa"/>
          </w:tcPr>
          <w:p w:rsidR="00D3198B" w:rsidRPr="00477CF0" w:rsidRDefault="00D3198B" w:rsidP="00D3198B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См. п. </w:t>
            </w:r>
            <w:r w:rsidRPr="00285BC9">
              <w:rPr>
                <w:rFonts w:ascii="Times New Roman" w:hAnsi="Times New Roman"/>
                <w:sz w:val="24"/>
              </w:rPr>
              <w:fldChar w:fldCharType="begin"/>
            </w:r>
            <w:r w:rsidRPr="00285BC9">
              <w:rPr>
                <w:rFonts w:ascii="Times New Roman" w:hAnsi="Times New Roman"/>
                <w:sz w:val="24"/>
              </w:rPr>
              <w:instrText xml:space="preserve"> REF _Ref314160930 \r \h  \* MERGEFORMAT </w:instrText>
            </w:r>
            <w:r w:rsidRPr="00285BC9">
              <w:rPr>
                <w:rFonts w:ascii="Times New Roman" w:hAnsi="Times New Roman"/>
                <w:sz w:val="24"/>
              </w:rPr>
            </w:r>
            <w:r w:rsidRPr="00285BC9">
              <w:rPr>
                <w:rFonts w:ascii="Times New Roman" w:hAnsi="Times New Roman"/>
                <w:sz w:val="24"/>
              </w:rPr>
              <w:fldChar w:fldCharType="separate"/>
            </w:r>
            <w:r w:rsidR="009C78A7">
              <w:rPr>
                <w:rFonts w:ascii="Times New Roman" w:hAnsi="Times New Roman"/>
                <w:sz w:val="24"/>
              </w:rPr>
              <w:t>2</w:t>
            </w:r>
            <w:r w:rsidRPr="00285BC9">
              <w:rPr>
                <w:rFonts w:ascii="Times New Roman" w:hAnsi="Times New Roman"/>
                <w:sz w:val="24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 xml:space="preserve"> информационной карты </w:t>
            </w:r>
          </w:p>
        </w:tc>
      </w:tr>
      <w:tr w:rsidR="00D3198B" w:rsidRPr="00477CF0" w:rsidTr="0096225E">
        <w:trPr>
          <w:trHeight w:val="275"/>
        </w:trPr>
        <w:tc>
          <w:tcPr>
            <w:tcW w:w="567" w:type="dxa"/>
            <w:shd w:val="clear" w:color="auto" w:fill="auto"/>
          </w:tcPr>
          <w:p w:rsidR="00D3198B" w:rsidRPr="00477CF0" w:rsidRDefault="00D3198B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3198B" w:rsidRPr="00477CF0" w:rsidRDefault="00D3198B" w:rsidP="00D3198B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Специализированная организация</w:t>
            </w:r>
            <w:r w:rsidRPr="00477CF0">
              <w:rPr>
                <w:rFonts w:ascii="Times New Roman" w:hAnsi="Times New Roman"/>
                <w:sz w:val="24"/>
              </w:rPr>
              <w:br/>
              <w:t>(в случае привлечения)</w:t>
            </w:r>
          </w:p>
        </w:tc>
        <w:tc>
          <w:tcPr>
            <w:tcW w:w="6946" w:type="dxa"/>
          </w:tcPr>
          <w:p w:rsidR="00D3198B" w:rsidRPr="00477CF0" w:rsidRDefault="00D3198B" w:rsidP="00D3198B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Не привлекается </w:t>
            </w:r>
          </w:p>
        </w:tc>
      </w:tr>
      <w:tr w:rsidR="0075298C" w:rsidRPr="00477CF0" w:rsidTr="0096225E">
        <w:trPr>
          <w:trHeight w:val="275"/>
        </w:trPr>
        <w:tc>
          <w:tcPr>
            <w:tcW w:w="567" w:type="dxa"/>
            <w:shd w:val="clear" w:color="auto" w:fill="auto"/>
          </w:tcPr>
          <w:p w:rsidR="0075298C" w:rsidRPr="00477CF0" w:rsidRDefault="0075298C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5298C" w:rsidRPr="00477CF0" w:rsidRDefault="0075298C" w:rsidP="00E6063B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Способ закупки</w:t>
            </w:r>
          </w:p>
        </w:tc>
        <w:tc>
          <w:tcPr>
            <w:tcW w:w="6946" w:type="dxa"/>
          </w:tcPr>
          <w:p w:rsidR="0075298C" w:rsidRPr="00477CF0" w:rsidRDefault="00074A8C" w:rsidP="00136865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Реду</w:t>
            </w:r>
            <w:r w:rsidR="006B0B27" w:rsidRPr="00477CF0">
              <w:rPr>
                <w:rFonts w:ascii="Times New Roman" w:hAnsi="Times New Roman"/>
                <w:bCs/>
                <w:sz w:val="24"/>
              </w:rPr>
              <w:t>кцион</w:t>
            </w:r>
            <w:r w:rsidR="005B5EB7">
              <w:rPr>
                <w:rFonts w:ascii="Times New Roman" w:hAnsi="Times New Roman"/>
                <w:bCs/>
                <w:sz w:val="24"/>
              </w:rPr>
              <w:t xml:space="preserve"> в электронной форме</w:t>
            </w:r>
          </w:p>
        </w:tc>
      </w:tr>
      <w:tr w:rsidR="0075298C" w:rsidRPr="00477CF0" w:rsidTr="0096225E">
        <w:trPr>
          <w:trHeight w:val="275"/>
        </w:trPr>
        <w:tc>
          <w:tcPr>
            <w:tcW w:w="567" w:type="dxa"/>
            <w:shd w:val="clear" w:color="auto" w:fill="auto"/>
          </w:tcPr>
          <w:p w:rsidR="0075298C" w:rsidRPr="00477CF0" w:rsidRDefault="0075298C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69" w:name="_Ref414876517"/>
          </w:p>
        </w:tc>
        <w:bookmarkEnd w:id="569"/>
        <w:tc>
          <w:tcPr>
            <w:tcW w:w="2552" w:type="dxa"/>
            <w:shd w:val="clear" w:color="auto" w:fill="auto"/>
          </w:tcPr>
          <w:p w:rsidR="0075298C" w:rsidRPr="00477CF0" w:rsidRDefault="0075298C" w:rsidP="00E6063B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Форма</w:t>
            </w:r>
            <w:r w:rsidR="00136865" w:rsidRPr="00477CF0">
              <w:rPr>
                <w:rFonts w:ascii="Times New Roman" w:hAnsi="Times New Roman"/>
                <w:bCs/>
                <w:sz w:val="24"/>
              </w:rPr>
              <w:t xml:space="preserve"> и дополнительные элементы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закупки</w:t>
            </w:r>
          </w:p>
        </w:tc>
        <w:tc>
          <w:tcPr>
            <w:tcW w:w="6946" w:type="dxa"/>
          </w:tcPr>
          <w:p w:rsidR="0075298C" w:rsidRPr="00477CF0" w:rsidRDefault="0075298C" w:rsidP="009B0D51">
            <w:pPr>
              <w:pStyle w:val="afffff2"/>
              <w:numPr>
                <w:ilvl w:val="0"/>
                <w:numId w:val="12"/>
              </w:numPr>
              <w:ind w:left="354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Открытая </w:t>
            </w:r>
          </w:p>
          <w:p w:rsidR="00FC1D90" w:rsidRPr="00477CF0" w:rsidRDefault="00FC1D90" w:rsidP="009B0D51">
            <w:pPr>
              <w:pStyle w:val="afffff2"/>
              <w:numPr>
                <w:ilvl w:val="0"/>
                <w:numId w:val="12"/>
              </w:numPr>
              <w:ind w:left="354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Одноэтапная </w:t>
            </w:r>
          </w:p>
          <w:p w:rsidR="00136865" w:rsidRPr="00477CF0" w:rsidRDefault="00E96DE2" w:rsidP="009B0D51">
            <w:pPr>
              <w:pStyle w:val="afffff2"/>
              <w:numPr>
                <w:ilvl w:val="0"/>
                <w:numId w:val="12"/>
              </w:numPr>
              <w:ind w:left="354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Б</w:t>
            </w:r>
            <w:r w:rsidR="002348AD" w:rsidRPr="00477CF0">
              <w:rPr>
                <w:rFonts w:ascii="Times New Roman" w:hAnsi="Times New Roman"/>
                <w:bCs/>
                <w:sz w:val="24"/>
              </w:rPr>
              <w:t>ез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квалификационного отбора</w:t>
            </w:r>
          </w:p>
        </w:tc>
      </w:tr>
      <w:tr w:rsidR="00D3198B" w:rsidRPr="00477CF0" w:rsidTr="0096225E">
        <w:trPr>
          <w:trHeight w:val="275"/>
        </w:trPr>
        <w:tc>
          <w:tcPr>
            <w:tcW w:w="567" w:type="dxa"/>
            <w:shd w:val="clear" w:color="auto" w:fill="auto"/>
          </w:tcPr>
          <w:p w:rsidR="00D3198B" w:rsidRPr="00477CF0" w:rsidRDefault="00D3198B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70" w:name="_Ref413854873"/>
          </w:p>
        </w:tc>
        <w:bookmarkEnd w:id="570"/>
        <w:tc>
          <w:tcPr>
            <w:tcW w:w="2552" w:type="dxa"/>
            <w:shd w:val="clear" w:color="auto" w:fill="auto"/>
          </w:tcPr>
          <w:p w:rsidR="00D3198B" w:rsidRPr="00477CF0" w:rsidRDefault="00D3198B" w:rsidP="00D3198B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Наименование и адрес ЭТП в информационно-телекоммуникационной сети «Интернет»</w:t>
            </w:r>
          </w:p>
        </w:tc>
        <w:tc>
          <w:tcPr>
            <w:tcW w:w="6946" w:type="dxa"/>
          </w:tcPr>
          <w:p w:rsidR="00D3198B" w:rsidRPr="00477CF0" w:rsidRDefault="00D3198B" w:rsidP="00D3198B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7C18BC">
              <w:rPr>
                <w:rFonts w:ascii="Times New Roman" w:hAnsi="Times New Roman"/>
                <w:sz w:val="24"/>
              </w:rPr>
              <w:t>Настоящая закупка проводится в соответствии с правилами и регламентом, а также с использованием функционала электронной торговой площадки «</w:t>
            </w:r>
            <w:r>
              <w:rPr>
                <w:rFonts w:ascii="Times New Roman" w:hAnsi="Times New Roman"/>
                <w:sz w:val="24"/>
              </w:rPr>
              <w:t xml:space="preserve">ООО «ЭТП» </w:t>
            </w:r>
            <w:r w:rsidRPr="007C18BC">
              <w:rPr>
                <w:rFonts w:ascii="Times New Roman" w:hAnsi="Times New Roman"/>
                <w:sz w:val="24"/>
              </w:rPr>
              <w:t xml:space="preserve">в информационно-телекоммуникационной сети «Интернет» по адресу: </w:t>
            </w:r>
            <w:r>
              <w:rPr>
                <w:rFonts w:ascii="Times New Roman" w:hAnsi="Times New Roman"/>
                <w:sz w:val="24"/>
                <w:lang w:val="en-US"/>
              </w:rPr>
              <w:t>www</w:t>
            </w:r>
            <w:r w:rsidRPr="004A65C6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>etprf</w:t>
            </w:r>
            <w:r w:rsidRPr="004A65C6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>ru</w:t>
            </w:r>
          </w:p>
        </w:tc>
      </w:tr>
      <w:tr w:rsidR="00D3198B" w:rsidRPr="00477CF0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:rsidR="00D3198B" w:rsidRPr="00477CF0" w:rsidRDefault="00D3198B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71" w:name="_Ref414298281"/>
          </w:p>
        </w:tc>
        <w:bookmarkEnd w:id="571"/>
        <w:tc>
          <w:tcPr>
            <w:tcW w:w="2552" w:type="dxa"/>
            <w:shd w:val="clear" w:color="auto" w:fill="auto"/>
          </w:tcPr>
          <w:p w:rsidR="00D3198B" w:rsidRPr="00477CF0" w:rsidRDefault="00D3198B" w:rsidP="00D3198B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Сведения об НМЦ</w:t>
            </w:r>
          </w:p>
        </w:tc>
        <w:tc>
          <w:tcPr>
            <w:tcW w:w="6946" w:type="dxa"/>
          </w:tcPr>
          <w:p w:rsidR="00D3198B" w:rsidRPr="00477CF0" w:rsidRDefault="00395F28" w:rsidP="00395F28">
            <w:pPr>
              <w:pStyle w:val="af1"/>
              <w:tabs>
                <w:tab w:val="left" w:pos="567"/>
              </w:tabs>
              <w:spacing w:before="120"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sz w:val="24"/>
                <w:highlight w:val="yellow"/>
              </w:rPr>
            </w:pPr>
            <w:r w:rsidRPr="00395F28">
              <w:rPr>
                <w:rFonts w:ascii="Times New Roman" w:hAnsi="Times New Roman"/>
                <w:sz w:val="24"/>
              </w:rPr>
              <w:t>566 592</w:t>
            </w:r>
            <w:r w:rsidRPr="00CA1128">
              <w:rPr>
                <w:rFonts w:ascii="Times New Roman" w:hAnsi="Times New Roman"/>
                <w:sz w:val="24"/>
              </w:rPr>
              <w:t xml:space="preserve"> </w:t>
            </w:r>
            <w:r w:rsidRPr="007036C2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пятьсот шестьдесят шесть тысяч пятьсот девяносто два) руб  30 коп</w:t>
            </w:r>
            <w:r w:rsidR="00B6702F" w:rsidRPr="007036C2">
              <w:rPr>
                <w:rFonts w:ascii="Times New Roman" w:hAnsi="Times New Roman"/>
                <w:sz w:val="24"/>
              </w:rPr>
              <w:t xml:space="preserve">, с учетом всех расходов, предусмотренных проектом договора, и налогов, подлежащих уплате в соответствии с нормами законодательства. </w:t>
            </w:r>
            <w:r w:rsidR="00B6702F" w:rsidRPr="00477CF0">
              <w:rPr>
                <w:rFonts w:ascii="Times New Roman" w:hAnsi="Times New Roman"/>
                <w:b/>
                <w:sz w:val="24"/>
              </w:rPr>
              <w:tab/>
            </w:r>
          </w:p>
        </w:tc>
      </w:tr>
      <w:tr w:rsidR="00DF0EC4" w:rsidRPr="00477CF0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DF0EC4" w:rsidRPr="00477CF0" w:rsidRDefault="00DF0EC4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F0EC4" w:rsidRPr="00477CF0" w:rsidRDefault="00DF0EC4" w:rsidP="008A25BC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Валюта закупки</w:t>
            </w:r>
          </w:p>
        </w:tc>
        <w:tc>
          <w:tcPr>
            <w:tcW w:w="6946" w:type="dxa"/>
          </w:tcPr>
          <w:p w:rsidR="00DF0EC4" w:rsidRPr="00477CF0" w:rsidRDefault="000E7299" w:rsidP="000E7299">
            <w:pPr>
              <w:pStyle w:val="affff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Российский рубль</w:t>
            </w:r>
            <w:r w:rsidR="00DF0EC4" w:rsidRPr="00477CF0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:rsidR="00DF0EC4" w:rsidRPr="00477CF0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DF0EC4" w:rsidRPr="00477CF0" w:rsidRDefault="00DF0EC4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F0EC4" w:rsidRPr="00477CF0" w:rsidRDefault="00DF0EC4" w:rsidP="008A25BC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Порядок формирования цены договора (цены лота)</w:t>
            </w:r>
          </w:p>
        </w:tc>
        <w:tc>
          <w:tcPr>
            <w:tcW w:w="6946" w:type="dxa"/>
          </w:tcPr>
          <w:p w:rsidR="00DF0EC4" w:rsidRPr="00477CF0" w:rsidRDefault="00DF0EC4" w:rsidP="00DF0EC4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Цена договора включает в себя сумму всех расходов, предусмотренных проектом договора, и налогов, подлежащих уплате в соответствии с нормами законодательства.</w:t>
            </w:r>
          </w:p>
        </w:tc>
      </w:tr>
      <w:tr w:rsidR="00DF0EC4" w:rsidRPr="00477CF0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DF0EC4" w:rsidRPr="00477CF0" w:rsidRDefault="00DF0EC4" w:rsidP="00DF0EC4">
            <w:pPr>
              <w:pStyle w:val="afffff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F0EC4" w:rsidRPr="00477CF0" w:rsidRDefault="00DF0EC4" w:rsidP="008A25BC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Сведения </w:t>
            </w:r>
            <w:r w:rsidR="008901F2" w:rsidRPr="00477CF0">
              <w:rPr>
                <w:rFonts w:ascii="Times New Roman" w:hAnsi="Times New Roman"/>
                <w:sz w:val="24"/>
              </w:rPr>
              <w:t>о начальной (максимальной) цене каждой единицы продукции</w:t>
            </w:r>
          </w:p>
        </w:tc>
        <w:tc>
          <w:tcPr>
            <w:tcW w:w="6946" w:type="dxa"/>
          </w:tcPr>
          <w:p w:rsidR="00DF0EC4" w:rsidRPr="00477CF0" w:rsidRDefault="008901F2" w:rsidP="00693118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Сведения о начальной (максимальной) цене каждой единицы продукции, являющейся предметом закупки, указаны в </w:t>
            </w:r>
            <w:r w:rsidR="00693118" w:rsidRPr="00477CF0">
              <w:rPr>
                <w:rFonts w:ascii="Times New Roman" w:hAnsi="Times New Roman"/>
                <w:sz w:val="24"/>
              </w:rPr>
              <w:t>приложении № 3 к Информационной карте</w:t>
            </w:r>
            <w:r w:rsidR="00533A3C">
              <w:rPr>
                <w:rFonts w:ascii="Times New Roman" w:hAnsi="Times New Roman"/>
                <w:sz w:val="24"/>
              </w:rPr>
              <w:t>.</w:t>
            </w:r>
          </w:p>
        </w:tc>
      </w:tr>
      <w:tr w:rsidR="00B2374D" w:rsidRPr="00477CF0" w:rsidTr="0096225E">
        <w:trPr>
          <w:trHeight w:val="275"/>
        </w:trPr>
        <w:tc>
          <w:tcPr>
            <w:tcW w:w="567" w:type="dxa"/>
            <w:shd w:val="clear" w:color="auto" w:fill="auto"/>
          </w:tcPr>
          <w:p w:rsidR="00B2374D" w:rsidRPr="00477CF0" w:rsidRDefault="00B2374D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2374D" w:rsidRPr="00477CF0" w:rsidRDefault="00B2374D" w:rsidP="00D72C0F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Требования к продукции</w:t>
            </w:r>
          </w:p>
        </w:tc>
        <w:tc>
          <w:tcPr>
            <w:tcW w:w="6946" w:type="dxa"/>
          </w:tcPr>
          <w:p w:rsidR="00B2374D" w:rsidRPr="00477CF0" w:rsidRDefault="006E7CDE" w:rsidP="00D72C0F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 xml:space="preserve">Требования к продукции, в том числе 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к </w:t>
            </w:r>
            <w:r w:rsidRPr="00477CF0">
              <w:rPr>
                <w:rFonts w:ascii="Times New Roman" w:hAnsi="Times New Roman"/>
                <w:sz w:val="24"/>
              </w:rPr>
              <w:t>безопасности,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качеству, техническим характеристикам, функциональным характеристикам (потребительским свойствам)</w:t>
            </w:r>
            <w:r w:rsidR="002428E1">
              <w:rPr>
                <w:rFonts w:ascii="Times New Roman" w:hAnsi="Times New Roman"/>
                <w:bCs/>
                <w:sz w:val="24"/>
              </w:rPr>
              <w:t>, эксплуатационным характеристикам (при необходимости)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товара, </w:t>
            </w:r>
            <w:r w:rsidRPr="00477CF0">
              <w:rPr>
                <w:rFonts w:ascii="Times New Roman" w:hAnsi="Times New Roman"/>
                <w:sz w:val="24"/>
              </w:rPr>
              <w:t xml:space="preserve">работы, услуги, </w:t>
            </w:r>
            <w:r w:rsidR="00B2374D" w:rsidRPr="00477CF0">
              <w:rPr>
                <w:rFonts w:ascii="Times New Roman" w:hAnsi="Times New Roman"/>
                <w:bCs/>
                <w:sz w:val="24"/>
              </w:rPr>
              <w:t>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заказчика, приведены в разд. </w:t>
            </w:r>
            <w:r w:rsidR="00477CF0" w:rsidRPr="00285BC9">
              <w:rPr>
                <w:rFonts w:ascii="Times New Roman" w:hAnsi="Times New Roman"/>
                <w:bCs/>
                <w:sz w:val="24"/>
              </w:rPr>
              <w:fldChar w:fldCharType="begin"/>
            </w:r>
            <w:r w:rsidR="00477CF0" w:rsidRPr="00285BC9">
              <w:rPr>
                <w:rFonts w:ascii="Times New Roman" w:hAnsi="Times New Roman"/>
                <w:bCs/>
                <w:sz w:val="24"/>
              </w:rPr>
              <w:instrText xml:space="preserve"> REF _Ref414042300 \r \h  \* MERGEFORMAT </w:instrText>
            </w:r>
            <w:r w:rsidR="00477CF0" w:rsidRPr="00285BC9">
              <w:rPr>
                <w:rFonts w:ascii="Times New Roman" w:hAnsi="Times New Roman"/>
                <w:bCs/>
                <w:sz w:val="24"/>
              </w:rPr>
            </w:r>
            <w:r w:rsidR="00477CF0" w:rsidRPr="00285BC9">
              <w:rPr>
                <w:rFonts w:ascii="Times New Roman" w:hAnsi="Times New Roman"/>
                <w:bCs/>
                <w:sz w:val="24"/>
              </w:rPr>
              <w:fldChar w:fldCharType="separate"/>
            </w:r>
            <w:r w:rsidR="009C78A7">
              <w:rPr>
                <w:rFonts w:ascii="Times New Roman" w:hAnsi="Times New Roman"/>
                <w:bCs/>
                <w:sz w:val="24"/>
              </w:rPr>
              <w:t>9</w:t>
            </w:r>
            <w:r w:rsidR="00477CF0" w:rsidRPr="00285BC9">
              <w:rPr>
                <w:rFonts w:ascii="Times New Roman" w:hAnsi="Times New Roman"/>
                <w:bCs/>
                <w:sz w:val="24"/>
              </w:rPr>
              <w:fldChar w:fldCharType="end"/>
            </w:r>
            <w:r w:rsidR="00B2374D" w:rsidRPr="00477CF0">
              <w:rPr>
                <w:rFonts w:ascii="Times New Roman" w:hAnsi="Times New Roman"/>
                <w:bCs/>
                <w:sz w:val="24"/>
              </w:rPr>
              <w:t>.</w:t>
            </w:r>
          </w:p>
        </w:tc>
      </w:tr>
      <w:tr w:rsidR="00E15D11" w:rsidRPr="00477CF0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:rsidR="00E15D11" w:rsidRPr="00477CF0" w:rsidRDefault="00E15D11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72" w:name="_Ref431330962"/>
          </w:p>
        </w:tc>
        <w:bookmarkEnd w:id="572"/>
        <w:tc>
          <w:tcPr>
            <w:tcW w:w="2552" w:type="dxa"/>
            <w:shd w:val="clear" w:color="auto" w:fill="auto"/>
          </w:tcPr>
          <w:p w:rsidR="00E15D11" w:rsidRPr="00477CF0" w:rsidRDefault="00E15D11" w:rsidP="00E15D11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Место п</w:t>
            </w:r>
            <w:r w:rsidRPr="00477CF0">
              <w:rPr>
                <w:rFonts w:ascii="Times New Roman" w:hAnsi="Times New Roman"/>
                <w:sz w:val="24"/>
              </w:rPr>
              <w:t>о</w:t>
            </w:r>
            <w:r w:rsidRPr="00477CF0">
              <w:rPr>
                <w:rFonts w:ascii="Times New Roman" w:hAnsi="Times New Roman"/>
                <w:bCs/>
                <w:sz w:val="24"/>
              </w:rPr>
              <w:t>ставки товара, выполнения работ, оказания услуг</w:t>
            </w:r>
          </w:p>
        </w:tc>
        <w:tc>
          <w:tcPr>
            <w:tcW w:w="6946" w:type="dxa"/>
          </w:tcPr>
          <w:p w:rsidR="00E15D11" w:rsidRPr="00477CF0" w:rsidRDefault="00E15D11" w:rsidP="00E15D11">
            <w:pPr>
              <w:pStyle w:val="afffff2"/>
              <w:rPr>
                <w:rFonts w:ascii="Times New Roman" w:hAnsi="Times New Roman"/>
                <w:sz w:val="24"/>
              </w:rPr>
            </w:pPr>
            <w:r w:rsidRPr="007C18BC">
              <w:rPr>
                <w:rFonts w:ascii="Times New Roman" w:hAnsi="Times New Roman"/>
                <w:sz w:val="24"/>
              </w:rPr>
              <w:t>Согласно разделу 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7C18BC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Технические требования</w:t>
            </w:r>
            <w:r w:rsidRPr="007C18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E15D11" w:rsidRPr="00477CF0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E15D11" w:rsidRPr="00477CF0" w:rsidRDefault="00E15D11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15D11" w:rsidRPr="00477CF0" w:rsidRDefault="00E15D11" w:rsidP="00E15D11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Условия поставки товара,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выполнения работ, оказания услуг</w:t>
            </w:r>
          </w:p>
        </w:tc>
        <w:tc>
          <w:tcPr>
            <w:tcW w:w="6946" w:type="dxa"/>
          </w:tcPr>
          <w:p w:rsidR="00E15D11" w:rsidRPr="00477CF0" w:rsidRDefault="00E15D11" w:rsidP="00E15D11">
            <w:pPr>
              <w:pStyle w:val="afffff2"/>
              <w:rPr>
                <w:rFonts w:ascii="Times New Roman" w:hAnsi="Times New Roman"/>
                <w:sz w:val="24"/>
              </w:rPr>
            </w:pPr>
            <w:r w:rsidRPr="007C18BC">
              <w:rPr>
                <w:rFonts w:ascii="Times New Roman" w:hAnsi="Times New Roman"/>
                <w:sz w:val="24"/>
              </w:rPr>
              <w:t>Согласно разделу </w:t>
            </w:r>
            <w:r w:rsidRPr="00336E76">
              <w:rPr>
                <w:rFonts w:ascii="Times New Roman" w:hAnsi="Times New Roman"/>
                <w:sz w:val="24"/>
              </w:rPr>
              <w:fldChar w:fldCharType="begin"/>
            </w:r>
            <w:r w:rsidRPr="00336E76">
              <w:rPr>
                <w:rFonts w:ascii="Times New Roman" w:hAnsi="Times New Roman"/>
                <w:sz w:val="24"/>
              </w:rPr>
              <w:instrText xml:space="preserve"> REF _Ref314100122 \r \h  \* MERGEFORMAT </w:instrText>
            </w:r>
            <w:r w:rsidRPr="00336E76">
              <w:rPr>
                <w:rFonts w:ascii="Times New Roman" w:hAnsi="Times New Roman"/>
                <w:sz w:val="24"/>
              </w:rPr>
            </w:r>
            <w:r w:rsidRPr="00336E76">
              <w:rPr>
                <w:rFonts w:ascii="Times New Roman" w:hAnsi="Times New Roman"/>
                <w:sz w:val="24"/>
              </w:rPr>
              <w:fldChar w:fldCharType="separate"/>
            </w:r>
            <w:r w:rsidR="009C78A7">
              <w:rPr>
                <w:rFonts w:ascii="Times New Roman" w:hAnsi="Times New Roman"/>
                <w:sz w:val="24"/>
              </w:rPr>
              <w:t>8</w:t>
            </w:r>
            <w:r w:rsidRPr="00336E76">
              <w:rPr>
                <w:rFonts w:ascii="Times New Roman" w:hAnsi="Times New Roman"/>
                <w:sz w:val="24"/>
              </w:rPr>
              <w:fldChar w:fldCharType="end"/>
            </w:r>
            <w:r w:rsidRPr="007C18BC">
              <w:rPr>
                <w:rFonts w:ascii="Times New Roman" w:hAnsi="Times New Roman"/>
                <w:sz w:val="24"/>
              </w:rPr>
              <w:t xml:space="preserve"> «Проект договора»</w:t>
            </w:r>
          </w:p>
        </w:tc>
      </w:tr>
      <w:tr w:rsidR="00E15D11" w:rsidRPr="00477CF0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E15D11" w:rsidRPr="00477CF0" w:rsidRDefault="00E15D11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15D11" w:rsidRPr="00477CF0" w:rsidRDefault="00E15D11" w:rsidP="00E15D11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Форма, сроки и порядок оплаты товара, работы, услуги</w:t>
            </w:r>
          </w:p>
        </w:tc>
        <w:tc>
          <w:tcPr>
            <w:tcW w:w="6946" w:type="dxa"/>
          </w:tcPr>
          <w:p w:rsidR="00E15D11" w:rsidRPr="00477CF0" w:rsidRDefault="00E15D11" w:rsidP="00E15D11">
            <w:pPr>
              <w:pStyle w:val="afffff2"/>
              <w:rPr>
                <w:rFonts w:ascii="Times New Roman" w:hAnsi="Times New Roman"/>
                <w:sz w:val="24"/>
              </w:rPr>
            </w:pPr>
            <w:r w:rsidRPr="007C18BC">
              <w:rPr>
                <w:rFonts w:ascii="Times New Roman" w:hAnsi="Times New Roman"/>
                <w:sz w:val="24"/>
              </w:rPr>
              <w:t>Согласно разделу </w:t>
            </w:r>
            <w:r w:rsidRPr="00336E76">
              <w:rPr>
                <w:rFonts w:ascii="Times New Roman" w:hAnsi="Times New Roman"/>
                <w:sz w:val="24"/>
              </w:rPr>
              <w:fldChar w:fldCharType="begin"/>
            </w:r>
            <w:r w:rsidRPr="00336E76">
              <w:rPr>
                <w:rFonts w:ascii="Times New Roman" w:hAnsi="Times New Roman"/>
                <w:sz w:val="24"/>
              </w:rPr>
              <w:instrText xml:space="preserve"> REF _Ref314100122 \r \h  \* MERGEFORMAT </w:instrText>
            </w:r>
            <w:r w:rsidRPr="00336E76">
              <w:rPr>
                <w:rFonts w:ascii="Times New Roman" w:hAnsi="Times New Roman"/>
                <w:sz w:val="24"/>
              </w:rPr>
            </w:r>
            <w:r w:rsidRPr="00336E76">
              <w:rPr>
                <w:rFonts w:ascii="Times New Roman" w:hAnsi="Times New Roman"/>
                <w:sz w:val="24"/>
              </w:rPr>
              <w:fldChar w:fldCharType="separate"/>
            </w:r>
            <w:r w:rsidR="009C78A7">
              <w:rPr>
                <w:rFonts w:ascii="Times New Roman" w:hAnsi="Times New Roman"/>
                <w:sz w:val="24"/>
              </w:rPr>
              <w:t>8</w:t>
            </w:r>
            <w:r w:rsidRPr="00336E76">
              <w:rPr>
                <w:rFonts w:ascii="Times New Roman" w:hAnsi="Times New Roman"/>
                <w:sz w:val="24"/>
              </w:rPr>
              <w:fldChar w:fldCharType="end"/>
            </w:r>
            <w:r w:rsidRPr="007C18BC">
              <w:rPr>
                <w:rFonts w:ascii="Times New Roman" w:hAnsi="Times New Roman"/>
                <w:sz w:val="24"/>
              </w:rPr>
              <w:t xml:space="preserve"> «Проект договора»</w:t>
            </w:r>
          </w:p>
        </w:tc>
      </w:tr>
      <w:tr w:rsidR="00E15D11" w:rsidRPr="00477CF0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E15D11" w:rsidRPr="00477CF0" w:rsidRDefault="00E15D11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15D11" w:rsidRPr="00477CF0" w:rsidRDefault="00E15D11" w:rsidP="00E15D11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Сроки (периоды) поставки товара,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выполнения работ, оказания услуг</w:t>
            </w:r>
          </w:p>
        </w:tc>
        <w:tc>
          <w:tcPr>
            <w:tcW w:w="6946" w:type="dxa"/>
          </w:tcPr>
          <w:p w:rsidR="00E15D11" w:rsidRPr="00477CF0" w:rsidRDefault="00E15D11" w:rsidP="00E15D11">
            <w:pPr>
              <w:pStyle w:val="afffff2"/>
              <w:rPr>
                <w:rFonts w:ascii="Times New Roman" w:hAnsi="Times New Roman"/>
                <w:sz w:val="24"/>
              </w:rPr>
            </w:pPr>
            <w:r w:rsidRPr="007C18BC">
              <w:rPr>
                <w:rFonts w:ascii="Times New Roman" w:hAnsi="Times New Roman"/>
                <w:sz w:val="24"/>
              </w:rPr>
              <w:t>Согласно разделу </w:t>
            </w:r>
            <w:r w:rsidRPr="00336E76">
              <w:rPr>
                <w:rFonts w:ascii="Times New Roman" w:hAnsi="Times New Roman"/>
                <w:sz w:val="24"/>
              </w:rPr>
              <w:fldChar w:fldCharType="begin"/>
            </w:r>
            <w:r w:rsidRPr="00336E76">
              <w:rPr>
                <w:rFonts w:ascii="Times New Roman" w:hAnsi="Times New Roman"/>
                <w:sz w:val="24"/>
              </w:rPr>
              <w:instrText xml:space="preserve"> REF _Ref314100122 \r \h  \* MERGEFORMAT </w:instrText>
            </w:r>
            <w:r w:rsidRPr="00336E76">
              <w:rPr>
                <w:rFonts w:ascii="Times New Roman" w:hAnsi="Times New Roman"/>
                <w:sz w:val="24"/>
              </w:rPr>
            </w:r>
            <w:r w:rsidRPr="00336E76">
              <w:rPr>
                <w:rFonts w:ascii="Times New Roman" w:hAnsi="Times New Roman"/>
                <w:sz w:val="24"/>
              </w:rPr>
              <w:fldChar w:fldCharType="separate"/>
            </w:r>
            <w:r w:rsidR="009C78A7">
              <w:rPr>
                <w:rFonts w:ascii="Times New Roman" w:hAnsi="Times New Roman"/>
                <w:sz w:val="24"/>
              </w:rPr>
              <w:t>8</w:t>
            </w:r>
            <w:r w:rsidRPr="00336E76">
              <w:rPr>
                <w:rFonts w:ascii="Times New Roman" w:hAnsi="Times New Roman"/>
                <w:sz w:val="24"/>
              </w:rPr>
              <w:fldChar w:fldCharType="end"/>
            </w:r>
            <w:r w:rsidRPr="007C18BC">
              <w:rPr>
                <w:rFonts w:ascii="Times New Roman" w:hAnsi="Times New Roman"/>
                <w:sz w:val="24"/>
              </w:rPr>
              <w:t xml:space="preserve"> «Проект договора»</w:t>
            </w:r>
          </w:p>
        </w:tc>
      </w:tr>
      <w:tr w:rsidR="00B2374D" w:rsidRPr="00477CF0" w:rsidTr="0096225E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73" w:name="_Ref414274710"/>
          </w:p>
        </w:tc>
        <w:bookmarkEnd w:id="573"/>
        <w:tc>
          <w:tcPr>
            <w:tcW w:w="2552" w:type="dxa"/>
            <w:shd w:val="clear" w:color="auto" w:fill="auto"/>
          </w:tcPr>
          <w:p w:rsidR="00B2374D" w:rsidRPr="00477CF0" w:rsidRDefault="00B2374D" w:rsidP="008A25BC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Требования к описанию продукции</w:t>
            </w:r>
          </w:p>
        </w:tc>
        <w:tc>
          <w:tcPr>
            <w:tcW w:w="6946" w:type="dxa"/>
          </w:tcPr>
          <w:p w:rsidR="00B2374D" w:rsidRPr="00477CF0" w:rsidRDefault="00B2374D" w:rsidP="00E15D11">
            <w:pPr>
              <w:pStyle w:val="5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согласие (декларация) участника процедуры закупки на поставку товаров, выполнение работ, оказание услуг на условиях, указанных в документации о закупке, без направления участником процедуры закупки собственных предложений</w:t>
            </w:r>
            <w:r w:rsidR="00B713F3" w:rsidRPr="00477CF0">
              <w:rPr>
                <w:rFonts w:ascii="Times New Roman" w:hAnsi="Times New Roman"/>
                <w:sz w:val="24"/>
              </w:rPr>
              <w:t xml:space="preserve">– по форме Технического предложения, установленной в подразделе 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_Ref314250951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9C78A7" w:rsidRPr="009C78A7">
              <w:rPr>
                <w:rFonts w:ascii="Times New Roman" w:hAnsi="Times New Roman"/>
                <w:sz w:val="24"/>
              </w:rPr>
              <w:t>7.2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;</w:t>
            </w:r>
          </w:p>
        </w:tc>
      </w:tr>
      <w:tr w:rsidR="00B2374D" w:rsidRPr="00477CF0" w:rsidTr="0096225E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74" w:name="_Ref415775147"/>
          </w:p>
        </w:tc>
        <w:bookmarkEnd w:id="574"/>
        <w:tc>
          <w:tcPr>
            <w:tcW w:w="2552" w:type="dxa"/>
            <w:shd w:val="clear" w:color="auto" w:fill="auto"/>
          </w:tcPr>
          <w:p w:rsidR="00B2374D" w:rsidRPr="00477CF0" w:rsidRDefault="00B2374D" w:rsidP="008A25BC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Перечень документов, подтверждающих соответствие продукции</w:t>
            </w:r>
          </w:p>
        </w:tc>
        <w:tc>
          <w:tcPr>
            <w:tcW w:w="6946" w:type="dxa"/>
          </w:tcPr>
          <w:p w:rsidR="00B2374D" w:rsidRPr="00477CF0" w:rsidRDefault="00B2374D" w:rsidP="00CF3034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Не требуются </w:t>
            </w:r>
          </w:p>
          <w:p w:rsidR="00B2374D" w:rsidRPr="00477CF0" w:rsidRDefault="00B2374D" w:rsidP="00E15D11">
            <w:pPr>
              <w:pStyle w:val="5"/>
              <w:numPr>
                <w:ilvl w:val="0"/>
                <w:numId w:val="0"/>
              </w:numPr>
              <w:ind w:left="495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644256" w:rsidRPr="00477CF0" w:rsidTr="00E15D11">
        <w:trPr>
          <w:trHeight w:val="535"/>
        </w:trPr>
        <w:tc>
          <w:tcPr>
            <w:tcW w:w="567" w:type="dxa"/>
            <w:shd w:val="clear" w:color="auto" w:fill="auto"/>
          </w:tcPr>
          <w:p w:rsidR="00644256" w:rsidRPr="00477CF0" w:rsidRDefault="00644256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75" w:name="_Ref414293795"/>
          </w:p>
        </w:tc>
        <w:bookmarkEnd w:id="575"/>
        <w:tc>
          <w:tcPr>
            <w:tcW w:w="2552" w:type="dxa"/>
            <w:shd w:val="clear" w:color="auto" w:fill="auto"/>
          </w:tcPr>
          <w:p w:rsidR="00644256" w:rsidRPr="00477CF0" w:rsidRDefault="00644256" w:rsidP="00E15D11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Обязательные требования к участникам закупки</w:t>
            </w:r>
          </w:p>
        </w:tc>
        <w:tc>
          <w:tcPr>
            <w:tcW w:w="6946" w:type="dxa"/>
          </w:tcPr>
          <w:p w:rsidR="00644256" w:rsidRPr="00477CF0" w:rsidRDefault="00644256" w:rsidP="00DE0FD9">
            <w:pPr>
              <w:pStyle w:val="4"/>
              <w:keepNext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В соответствии с приложением №1 к информационной карте</w:t>
            </w:r>
          </w:p>
          <w:p w:rsidR="00644256" w:rsidRPr="00477CF0" w:rsidRDefault="00644256" w:rsidP="00DE0FD9">
            <w:pPr>
              <w:pStyle w:val="4"/>
              <w:keepNext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644256" w:rsidRPr="00477CF0" w:rsidTr="00E15D11">
        <w:trPr>
          <w:trHeight w:val="704"/>
        </w:trPr>
        <w:tc>
          <w:tcPr>
            <w:tcW w:w="567" w:type="dxa"/>
            <w:shd w:val="clear" w:color="auto" w:fill="auto"/>
          </w:tcPr>
          <w:p w:rsidR="00644256" w:rsidRPr="00477CF0" w:rsidRDefault="00644256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76" w:name="_Ref414298492"/>
          </w:p>
        </w:tc>
        <w:bookmarkEnd w:id="576"/>
        <w:tc>
          <w:tcPr>
            <w:tcW w:w="2552" w:type="dxa"/>
            <w:shd w:val="clear" w:color="auto" w:fill="auto"/>
          </w:tcPr>
          <w:p w:rsidR="00644256" w:rsidRPr="00477CF0" w:rsidRDefault="00644256" w:rsidP="00E15D11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Дополнительные требования к участникам закупки</w:t>
            </w:r>
          </w:p>
        </w:tc>
        <w:tc>
          <w:tcPr>
            <w:tcW w:w="6946" w:type="dxa"/>
          </w:tcPr>
          <w:p w:rsidR="00216B73" w:rsidRPr="00477CF0" w:rsidRDefault="00216B73" w:rsidP="00216B73">
            <w:pPr>
              <w:pStyle w:val="4"/>
              <w:keepNext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В соответствии с приложением №1 к информационной карте</w:t>
            </w:r>
          </w:p>
          <w:p w:rsidR="00644256" w:rsidRPr="00477CF0" w:rsidRDefault="00644256" w:rsidP="00E15D11">
            <w:pPr>
              <w:pStyle w:val="afffff2"/>
              <w:rPr>
                <w:rFonts w:ascii="Times New Roman" w:hAnsi="Times New Roman"/>
                <w:sz w:val="24"/>
              </w:rPr>
            </w:pPr>
          </w:p>
        </w:tc>
      </w:tr>
      <w:tr w:rsidR="00644256" w:rsidRPr="00477CF0" w:rsidTr="00E15D11">
        <w:trPr>
          <w:trHeight w:val="580"/>
        </w:trPr>
        <w:tc>
          <w:tcPr>
            <w:tcW w:w="567" w:type="dxa"/>
            <w:shd w:val="clear" w:color="auto" w:fill="auto"/>
          </w:tcPr>
          <w:p w:rsidR="00644256" w:rsidRPr="00477CF0" w:rsidRDefault="00644256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77" w:name="_Ref414042545"/>
          </w:p>
        </w:tc>
        <w:bookmarkEnd w:id="577"/>
        <w:tc>
          <w:tcPr>
            <w:tcW w:w="2552" w:type="dxa"/>
            <w:shd w:val="clear" w:color="auto" w:fill="auto"/>
          </w:tcPr>
          <w:p w:rsidR="00644256" w:rsidRPr="00477CF0" w:rsidRDefault="00644256" w:rsidP="00E15D11">
            <w:pPr>
              <w:pStyle w:val="afffff2"/>
              <w:ind w:right="-7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Квалификационные требования к участникам закупки</w:t>
            </w:r>
          </w:p>
        </w:tc>
        <w:tc>
          <w:tcPr>
            <w:tcW w:w="6946" w:type="dxa"/>
          </w:tcPr>
          <w:p w:rsidR="00644256" w:rsidRPr="00477CF0" w:rsidRDefault="00644256" w:rsidP="002A67B2">
            <w:pPr>
              <w:pStyle w:val="afffff2"/>
              <w:rPr>
                <w:rFonts w:ascii="Times New Roman" w:hAnsi="Times New Roman"/>
                <w:sz w:val="24"/>
                <w:highlight w:val="yellow"/>
              </w:rPr>
            </w:pPr>
            <w:r w:rsidRPr="00477CF0">
              <w:rPr>
                <w:rFonts w:ascii="Times New Roman" w:hAnsi="Times New Roman"/>
                <w:sz w:val="24"/>
              </w:rPr>
              <w:t>Не установлены</w:t>
            </w:r>
          </w:p>
          <w:p w:rsidR="00644256" w:rsidRPr="00477CF0" w:rsidRDefault="00644256" w:rsidP="002A67B2">
            <w:pPr>
              <w:pStyle w:val="afffff2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B2374D" w:rsidRPr="00477CF0" w:rsidTr="0096225E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78" w:name="_Ref415852011"/>
          </w:p>
        </w:tc>
        <w:bookmarkEnd w:id="578"/>
        <w:tc>
          <w:tcPr>
            <w:tcW w:w="2552" w:type="dxa"/>
            <w:shd w:val="clear" w:color="auto" w:fill="auto"/>
          </w:tcPr>
          <w:p w:rsidR="00B2374D" w:rsidRPr="00477CF0" w:rsidRDefault="00C4156E" w:rsidP="00FC1F48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Требования к с</w:t>
            </w:r>
            <w:r w:rsidR="00B2374D" w:rsidRPr="00477CF0">
              <w:rPr>
                <w:rFonts w:ascii="Times New Roman" w:hAnsi="Times New Roman"/>
                <w:bCs/>
                <w:sz w:val="24"/>
              </w:rPr>
              <w:t>остав</w:t>
            </w:r>
            <w:r w:rsidRPr="00477CF0">
              <w:rPr>
                <w:rFonts w:ascii="Times New Roman" w:hAnsi="Times New Roman"/>
                <w:bCs/>
                <w:sz w:val="24"/>
              </w:rPr>
              <w:t>у</w:t>
            </w:r>
            <w:r w:rsidR="00B2374D" w:rsidRPr="00477CF0">
              <w:rPr>
                <w:rFonts w:ascii="Times New Roman" w:hAnsi="Times New Roman"/>
                <w:bCs/>
                <w:sz w:val="24"/>
              </w:rPr>
              <w:t xml:space="preserve"> заявки на участие в закупке</w:t>
            </w:r>
          </w:p>
        </w:tc>
        <w:tc>
          <w:tcPr>
            <w:tcW w:w="6946" w:type="dxa"/>
          </w:tcPr>
          <w:p w:rsidR="00B2374D" w:rsidRPr="00477CF0" w:rsidRDefault="00B2374D" w:rsidP="00121AA3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В соответствии с приложением №</w:t>
            </w:r>
            <w:r w:rsidR="00121AA3" w:rsidRPr="00477CF0">
              <w:rPr>
                <w:rFonts w:ascii="Times New Roman" w:hAnsi="Times New Roman"/>
                <w:sz w:val="24"/>
              </w:rPr>
              <w:t>2</w:t>
            </w:r>
            <w:r w:rsidRPr="00477CF0">
              <w:rPr>
                <w:rFonts w:ascii="Times New Roman" w:hAnsi="Times New Roman"/>
                <w:sz w:val="24"/>
              </w:rPr>
              <w:t xml:space="preserve"> к информационной карте</w:t>
            </w:r>
          </w:p>
        </w:tc>
      </w:tr>
      <w:tr w:rsidR="00B2374D" w:rsidRPr="00477CF0" w:rsidTr="0096225E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79" w:name="_Ref414298333"/>
          </w:p>
        </w:tc>
        <w:bookmarkEnd w:id="579"/>
        <w:tc>
          <w:tcPr>
            <w:tcW w:w="2552" w:type="dxa"/>
            <w:shd w:val="clear" w:color="auto" w:fill="auto"/>
          </w:tcPr>
          <w:p w:rsidR="00B2374D" w:rsidRPr="00477CF0" w:rsidRDefault="00B2374D" w:rsidP="00EB3A96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Обеспечение заявки: форма, размер</w:t>
            </w:r>
          </w:p>
        </w:tc>
        <w:tc>
          <w:tcPr>
            <w:tcW w:w="6946" w:type="dxa"/>
          </w:tcPr>
          <w:p w:rsidR="00B2374D" w:rsidRPr="00477CF0" w:rsidRDefault="00672407" w:rsidP="00E15D11">
            <w:pPr>
              <w:pStyle w:val="affff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</w:tr>
      <w:tr w:rsidR="00B2374D" w:rsidRPr="00477CF0" w:rsidTr="0096225E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80" w:name="_Ref415484151"/>
          </w:p>
        </w:tc>
        <w:bookmarkEnd w:id="580"/>
        <w:tc>
          <w:tcPr>
            <w:tcW w:w="2552" w:type="dxa"/>
            <w:shd w:val="clear" w:color="auto" w:fill="auto"/>
          </w:tcPr>
          <w:p w:rsidR="00B2374D" w:rsidRPr="00477CF0" w:rsidRDefault="00B2374D" w:rsidP="00EB3A96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Возможность предоставления встречных предложений по условиям договора </w:t>
            </w:r>
          </w:p>
        </w:tc>
        <w:tc>
          <w:tcPr>
            <w:tcW w:w="6946" w:type="dxa"/>
          </w:tcPr>
          <w:p w:rsidR="00B2374D" w:rsidRPr="00477CF0" w:rsidRDefault="00822EDA" w:rsidP="005D468A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Встречные предложения по условиям исполнения договора, кроме предложений о цене договора и предложения о продукции, не допускаются.</w:t>
            </w:r>
          </w:p>
        </w:tc>
      </w:tr>
      <w:tr w:rsidR="00B2374D" w:rsidRPr="00477CF0" w:rsidTr="0096225E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81" w:name="_Ref314162898"/>
          </w:p>
        </w:tc>
        <w:bookmarkEnd w:id="581"/>
        <w:tc>
          <w:tcPr>
            <w:tcW w:w="2552" w:type="dxa"/>
            <w:shd w:val="clear" w:color="auto" w:fill="auto"/>
          </w:tcPr>
          <w:p w:rsidR="00B2374D" w:rsidRPr="00477CF0" w:rsidRDefault="00B2374D" w:rsidP="00E15D11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Возможность подачи альтернативных предложений</w:t>
            </w:r>
          </w:p>
        </w:tc>
        <w:tc>
          <w:tcPr>
            <w:tcW w:w="6946" w:type="dxa"/>
          </w:tcPr>
          <w:p w:rsidR="00B2374D" w:rsidRPr="00477CF0" w:rsidRDefault="00B2374D" w:rsidP="00590EDB">
            <w:pPr>
              <w:pStyle w:val="afffff2"/>
              <w:rPr>
                <w:rFonts w:ascii="Times New Roman" w:hAnsi="Times New Roman"/>
                <w:sz w:val="24"/>
                <w:szCs w:val="24"/>
              </w:rPr>
            </w:pPr>
            <w:r w:rsidRPr="00477CF0">
              <w:rPr>
                <w:rFonts w:ascii="Times New Roman" w:hAnsi="Times New Roman"/>
                <w:sz w:val="24"/>
                <w:szCs w:val="24"/>
              </w:rPr>
              <w:t>Подача альтернативных предложений не допускается</w:t>
            </w:r>
            <w:r w:rsidR="00590EDB" w:rsidRPr="00477C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3B83" w:rsidRPr="00477CF0" w:rsidTr="0096225E">
        <w:trPr>
          <w:trHeight w:val="232"/>
        </w:trPr>
        <w:tc>
          <w:tcPr>
            <w:tcW w:w="567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82" w:name="_Ref314163382"/>
          </w:p>
        </w:tc>
        <w:bookmarkEnd w:id="582"/>
        <w:tc>
          <w:tcPr>
            <w:tcW w:w="2552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jc w:val="left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Дата начала – дата и время окончания срока подачи заявок</w:t>
            </w:r>
          </w:p>
        </w:tc>
        <w:tc>
          <w:tcPr>
            <w:tcW w:w="6946" w:type="dxa"/>
          </w:tcPr>
          <w:p w:rsidR="001C3B83" w:rsidRPr="00477CF0" w:rsidRDefault="001C3B83" w:rsidP="00395F28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Заявки подаются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>, начиная с «</w:t>
            </w:r>
            <w:r w:rsidR="00395F28">
              <w:rPr>
                <w:rFonts w:ascii="Times New Roman" w:hAnsi="Times New Roman"/>
                <w:bCs/>
                <w:spacing w:val="-6"/>
                <w:sz w:val="24"/>
              </w:rPr>
              <w:t>07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»</w:t>
            </w:r>
            <w:r w:rsidR="00395F28">
              <w:rPr>
                <w:rFonts w:ascii="Times New Roman" w:hAnsi="Times New Roman"/>
                <w:bCs/>
                <w:spacing w:val="-6"/>
                <w:sz w:val="24"/>
              </w:rPr>
              <w:t>августа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 xml:space="preserve"> 202</w:t>
            </w:r>
            <w:r w:rsidR="00395F28">
              <w:rPr>
                <w:rFonts w:ascii="Times New Roman" w:hAnsi="Times New Roman"/>
                <w:bCs/>
                <w:spacing w:val="-6"/>
                <w:sz w:val="24"/>
              </w:rPr>
              <w:t>4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 xml:space="preserve"> г.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  <w:r w:rsidRPr="00285BC9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>и до 12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 ч. 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>00 мин. «</w:t>
            </w:r>
            <w:r w:rsidR="00E90E3C">
              <w:rPr>
                <w:rFonts w:ascii="Times New Roman" w:hAnsi="Times New Roman"/>
                <w:bCs/>
                <w:spacing w:val="-6"/>
                <w:sz w:val="24"/>
              </w:rPr>
              <w:t>19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»</w:t>
            </w:r>
            <w:r w:rsidR="00395F28">
              <w:rPr>
                <w:rFonts w:ascii="Times New Roman" w:hAnsi="Times New Roman"/>
                <w:bCs/>
                <w:spacing w:val="-6"/>
                <w:sz w:val="24"/>
              </w:rPr>
              <w:t>августа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 xml:space="preserve"> 202</w:t>
            </w:r>
            <w:r w:rsidR="00395F28">
              <w:rPr>
                <w:rFonts w:ascii="Times New Roman" w:hAnsi="Times New Roman"/>
                <w:bCs/>
                <w:spacing w:val="-6"/>
                <w:sz w:val="24"/>
              </w:rPr>
              <w:t>4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 г. (по местному времени организатора закупки)</w:t>
            </w:r>
          </w:p>
        </w:tc>
      </w:tr>
      <w:tr w:rsidR="001C3B83" w:rsidRPr="00477CF0" w:rsidTr="0096225E">
        <w:trPr>
          <w:trHeight w:val="232"/>
        </w:trPr>
        <w:tc>
          <w:tcPr>
            <w:tcW w:w="567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83" w:name="_Ref456210997"/>
          </w:p>
        </w:tc>
        <w:bookmarkEnd w:id="583"/>
        <w:tc>
          <w:tcPr>
            <w:tcW w:w="2552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jc w:val="left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Дата начала – дата окончания срока предоставления разъяснений </w:t>
            </w:r>
            <w:r w:rsidRPr="00477CF0">
              <w:rPr>
                <w:rFonts w:ascii="Times New Roman" w:hAnsi="Times New Roman"/>
                <w:bCs/>
                <w:sz w:val="24"/>
              </w:rPr>
              <w:t>документации о закупке</w:t>
            </w:r>
          </w:p>
        </w:tc>
        <w:tc>
          <w:tcPr>
            <w:tcW w:w="6946" w:type="dxa"/>
          </w:tcPr>
          <w:p w:rsidR="001C3B83" w:rsidRPr="00477CF0" w:rsidRDefault="001C3B83" w:rsidP="00395F28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Разъяснения положений документации о закупке, полученные в соответствии с п. </w:t>
            </w:r>
            <w:r w:rsidRPr="00477CF0">
              <w:rPr>
                <w:rFonts w:ascii="Times New Roman" w:hAnsi="Times New Roman"/>
              </w:rPr>
              <w:fldChar w:fldCharType="begin"/>
            </w:r>
            <w:r w:rsidRPr="00477CF0">
              <w:rPr>
                <w:rFonts w:ascii="Times New Roman" w:hAnsi="Times New Roman"/>
              </w:rPr>
              <w:instrText xml:space="preserve"> REF _Ref456210987 \r \h  \* MERGEFORMAT </w:instrText>
            </w:r>
            <w:r w:rsidRPr="00477CF0">
              <w:rPr>
                <w:rFonts w:ascii="Times New Roman" w:hAnsi="Times New Roman"/>
              </w:rPr>
            </w:r>
            <w:r w:rsidRPr="00477CF0">
              <w:rPr>
                <w:rFonts w:ascii="Times New Roman" w:hAnsi="Times New Roman"/>
              </w:rPr>
              <w:fldChar w:fldCharType="separate"/>
            </w:r>
            <w:r w:rsidRPr="00B65900">
              <w:rPr>
                <w:rFonts w:ascii="Times New Roman" w:hAnsi="Times New Roman"/>
                <w:bCs/>
                <w:sz w:val="24"/>
              </w:rPr>
              <w:t>4.3.1</w:t>
            </w:r>
            <w:r w:rsidRPr="00477CF0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bCs/>
                <w:sz w:val="24"/>
              </w:rPr>
              <w:t xml:space="preserve">, предоставляются с 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>«</w:t>
            </w:r>
            <w:r w:rsidR="00395F28">
              <w:rPr>
                <w:rFonts w:ascii="Times New Roman" w:hAnsi="Times New Roman"/>
                <w:bCs/>
                <w:spacing w:val="-6"/>
                <w:sz w:val="24"/>
              </w:rPr>
              <w:t>07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»</w:t>
            </w:r>
            <w:r w:rsidR="00395F28">
              <w:rPr>
                <w:rFonts w:ascii="Times New Roman" w:hAnsi="Times New Roman"/>
                <w:bCs/>
                <w:spacing w:val="-6"/>
                <w:sz w:val="24"/>
              </w:rPr>
              <w:t>августа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 xml:space="preserve"> 202</w:t>
            </w:r>
            <w:r w:rsidR="00395F28">
              <w:rPr>
                <w:rFonts w:ascii="Times New Roman" w:hAnsi="Times New Roman"/>
                <w:bCs/>
                <w:spacing w:val="-6"/>
                <w:sz w:val="24"/>
              </w:rPr>
              <w:t>4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 xml:space="preserve"> г</w:t>
            </w:r>
            <w:r>
              <w:rPr>
                <w:rFonts w:ascii="Times New Roman" w:hAnsi="Times New Roman"/>
                <w:bCs/>
                <w:sz w:val="24"/>
              </w:rPr>
              <w:t xml:space="preserve">. по 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>«</w:t>
            </w:r>
            <w:r w:rsidR="00E90E3C">
              <w:rPr>
                <w:rFonts w:ascii="Times New Roman" w:hAnsi="Times New Roman"/>
                <w:bCs/>
                <w:spacing w:val="-6"/>
                <w:sz w:val="24"/>
              </w:rPr>
              <w:t>1</w:t>
            </w:r>
            <w:r w:rsidR="00395F28">
              <w:rPr>
                <w:rFonts w:ascii="Times New Roman" w:hAnsi="Times New Roman"/>
                <w:bCs/>
                <w:spacing w:val="-6"/>
                <w:sz w:val="24"/>
              </w:rPr>
              <w:t>4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»</w:t>
            </w:r>
            <w:r w:rsidR="00395F28">
              <w:rPr>
                <w:rFonts w:ascii="Times New Roman" w:hAnsi="Times New Roman"/>
                <w:bCs/>
                <w:spacing w:val="-6"/>
                <w:sz w:val="24"/>
              </w:rPr>
              <w:t>августа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 xml:space="preserve"> 202</w:t>
            </w:r>
            <w:r w:rsidR="00395F28">
              <w:rPr>
                <w:rFonts w:ascii="Times New Roman" w:hAnsi="Times New Roman"/>
                <w:bCs/>
                <w:spacing w:val="-6"/>
                <w:sz w:val="24"/>
              </w:rPr>
              <w:t>4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 xml:space="preserve"> г.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(включительно) </w:t>
            </w:r>
          </w:p>
        </w:tc>
      </w:tr>
      <w:tr w:rsidR="001C3B83" w:rsidRPr="00477CF0" w:rsidTr="0096225E">
        <w:trPr>
          <w:trHeight w:val="232"/>
        </w:trPr>
        <w:tc>
          <w:tcPr>
            <w:tcW w:w="567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84" w:name="_Ref414987457"/>
          </w:p>
        </w:tc>
        <w:bookmarkEnd w:id="584"/>
        <w:tc>
          <w:tcPr>
            <w:tcW w:w="2552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jc w:val="left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Адрес и порядок подачи заявок</w:t>
            </w:r>
          </w:p>
        </w:tc>
        <w:tc>
          <w:tcPr>
            <w:tcW w:w="6946" w:type="dxa"/>
          </w:tcPr>
          <w:p w:rsidR="001C3B83" w:rsidRPr="00DF0C06" w:rsidRDefault="001C3B83" w:rsidP="001C3B83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spacing w:val="-6"/>
                <w:sz w:val="24"/>
                <w:lang w:eastAsia="ru-RU"/>
              </w:rPr>
            </w:pPr>
            <w:r w:rsidRPr="00DF0C06">
              <w:rPr>
                <w:rFonts w:ascii="Times New Roman" w:eastAsia="Times New Roman" w:hAnsi="Times New Roman"/>
                <w:bCs/>
                <w:spacing w:val="-6"/>
                <w:sz w:val="24"/>
                <w:lang w:eastAsia="ru-RU"/>
              </w:rPr>
              <w:t xml:space="preserve">Адрес ЭТП в информационно-телекоммуникационной сети «Интернет»: </w:t>
            </w:r>
            <w:r w:rsidRPr="00DF0C06">
              <w:rPr>
                <w:rFonts w:ascii="Times New Roman" w:eastAsia="Times New Roman" w:hAnsi="Times New Roman"/>
                <w:bCs/>
                <w:spacing w:val="-6"/>
                <w:sz w:val="24"/>
                <w:lang w:val="en-US"/>
              </w:rPr>
              <w:t>www</w:t>
            </w:r>
            <w:r w:rsidRPr="00DF0C06">
              <w:rPr>
                <w:rFonts w:ascii="Times New Roman" w:eastAsia="Times New Roman" w:hAnsi="Times New Roman"/>
                <w:bCs/>
                <w:spacing w:val="-6"/>
                <w:sz w:val="24"/>
              </w:rPr>
              <w:t>.</w:t>
            </w:r>
            <w:r w:rsidRPr="00DF0C06">
              <w:rPr>
                <w:rFonts w:ascii="Times New Roman" w:eastAsia="Times New Roman" w:hAnsi="Times New Roman"/>
                <w:bCs/>
                <w:spacing w:val="-6"/>
                <w:sz w:val="24"/>
                <w:lang w:val="en-US"/>
              </w:rPr>
              <w:t>etprf</w:t>
            </w:r>
            <w:r w:rsidRPr="00DF0C06">
              <w:rPr>
                <w:rFonts w:ascii="Times New Roman" w:eastAsia="Times New Roman" w:hAnsi="Times New Roman"/>
                <w:bCs/>
                <w:spacing w:val="-6"/>
                <w:sz w:val="24"/>
              </w:rPr>
              <w:t>.</w:t>
            </w:r>
            <w:r w:rsidRPr="00DF0C06">
              <w:rPr>
                <w:rFonts w:ascii="Times New Roman" w:eastAsia="Times New Roman" w:hAnsi="Times New Roman"/>
                <w:bCs/>
                <w:spacing w:val="-6"/>
                <w:sz w:val="24"/>
                <w:lang w:val="en-US"/>
              </w:rPr>
              <w:t>ru</w:t>
            </w:r>
            <w:r w:rsidRPr="00DF0C06">
              <w:rPr>
                <w:rFonts w:ascii="Times New Roman" w:eastAsia="Times New Roman" w:hAnsi="Times New Roman"/>
                <w:bCs/>
                <w:spacing w:val="-6"/>
                <w:sz w:val="24"/>
              </w:rPr>
              <w:t>.</w:t>
            </w:r>
          </w:p>
          <w:p w:rsidR="001C3B83" w:rsidRPr="00477CF0" w:rsidRDefault="001C3B83" w:rsidP="001C3B83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Порядок подачи заявок определяется регламентом и функционалом ЭТП.</w:t>
            </w:r>
          </w:p>
        </w:tc>
      </w:tr>
      <w:tr w:rsidR="001C3B83" w:rsidRPr="00477CF0" w:rsidTr="009B7996">
        <w:trPr>
          <w:trHeight w:val="232"/>
        </w:trPr>
        <w:tc>
          <w:tcPr>
            <w:tcW w:w="567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85" w:name="_Ref415852052"/>
          </w:p>
        </w:tc>
        <w:bookmarkEnd w:id="585"/>
        <w:tc>
          <w:tcPr>
            <w:tcW w:w="2552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Критерии отбора первых частей заявок</w:t>
            </w:r>
          </w:p>
        </w:tc>
        <w:tc>
          <w:tcPr>
            <w:tcW w:w="6946" w:type="dxa"/>
          </w:tcPr>
          <w:p w:rsidR="001C3B83" w:rsidRPr="00477CF0" w:rsidRDefault="001C3B83" w:rsidP="001C3B83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Все поступившие в установленные сроки и в установленном порядке первые части заявок рассматриваются на соответствие следующим критериям отбора:</w:t>
            </w:r>
          </w:p>
          <w:p w:rsidR="001C3B83" w:rsidRPr="00477CF0" w:rsidRDefault="001C3B83" w:rsidP="001C3B83">
            <w:pPr>
              <w:pStyle w:val="afffff2"/>
              <w:numPr>
                <w:ilvl w:val="1"/>
                <w:numId w:val="14"/>
              </w:numPr>
              <w:ind w:left="779" w:hanging="709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представление в составе первой части заявки документов и сведений, предусмотренных приложением №2 к информационной карте для первой части заявок; соблюдение требований подраздела </w:t>
            </w:r>
            <w:r w:rsidRPr="00477CF0">
              <w:rPr>
                <w:rFonts w:ascii="Times New Roman" w:hAnsi="Times New Roman"/>
              </w:rPr>
              <w:fldChar w:fldCharType="begin"/>
            </w:r>
            <w:r w:rsidRPr="00477CF0">
              <w:rPr>
                <w:rFonts w:ascii="Times New Roman" w:hAnsi="Times New Roman"/>
              </w:rPr>
              <w:instrText xml:space="preserve"> REF _Ref56229154 \r \h  \* MERGEFORMAT </w:instrText>
            </w:r>
            <w:r w:rsidRPr="00477CF0">
              <w:rPr>
                <w:rFonts w:ascii="Times New Roman" w:hAnsi="Times New Roman"/>
              </w:rPr>
            </w:r>
            <w:r w:rsidRPr="00477CF0">
              <w:rPr>
                <w:rFonts w:ascii="Times New Roman" w:hAnsi="Times New Roman"/>
              </w:rPr>
              <w:fldChar w:fldCharType="separate"/>
            </w:r>
            <w:r w:rsidRPr="00B65900">
              <w:rPr>
                <w:rFonts w:ascii="Times New Roman" w:hAnsi="Times New Roman"/>
                <w:sz w:val="24"/>
              </w:rPr>
              <w:t>4.5</w:t>
            </w:r>
            <w:r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 xml:space="preserve"> к содержанию и </w:t>
            </w:r>
            <w:r>
              <w:rPr>
                <w:rFonts w:ascii="Times New Roman" w:hAnsi="Times New Roman"/>
                <w:sz w:val="24"/>
              </w:rPr>
              <w:t>составу</w:t>
            </w:r>
            <w:r w:rsidRPr="00477CF0">
              <w:rPr>
                <w:rFonts w:ascii="Times New Roman" w:hAnsi="Times New Roman"/>
                <w:sz w:val="24"/>
              </w:rPr>
              <w:t xml:space="preserve"> первой части заявки;</w:t>
            </w:r>
          </w:p>
          <w:p w:rsidR="001C3B83" w:rsidRPr="003C4EA6" w:rsidRDefault="001C3B83" w:rsidP="001C3B83">
            <w:pPr>
              <w:pStyle w:val="afffff2"/>
              <w:numPr>
                <w:ilvl w:val="1"/>
                <w:numId w:val="14"/>
              </w:numPr>
              <w:ind w:left="779" w:hanging="709"/>
              <w:rPr>
                <w:rFonts w:ascii="Times New Roman" w:hAnsi="Times New Roman"/>
                <w:sz w:val="24"/>
                <w:szCs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соответствие предлагаемой продукции и условий 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>исполнения договора требованиям, установленным в разделах 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_Ref314100122 \r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>–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_Ref414042300 \r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и п. 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_Ref431330962 \r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информационной карты;</w:t>
            </w:r>
          </w:p>
          <w:p w:rsidR="001C3B83" w:rsidRPr="00477CF0" w:rsidRDefault="001C3B83" w:rsidP="001C3B83">
            <w:pPr>
              <w:pStyle w:val="afffff2"/>
              <w:numPr>
                <w:ilvl w:val="1"/>
                <w:numId w:val="14"/>
              </w:numPr>
              <w:ind w:left="779" w:hanging="709"/>
              <w:rPr>
                <w:rFonts w:ascii="Times New Roman" w:hAnsi="Times New Roman"/>
                <w:sz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t>соблюдение описания продукции</w:t>
            </w:r>
            <w:r w:rsidRPr="00477CF0">
              <w:rPr>
                <w:rFonts w:ascii="Times New Roman" w:hAnsi="Times New Roman"/>
                <w:sz w:val="24"/>
              </w:rPr>
              <w:t>, предлагаемой к поставке, требованиям, установленным в подразделе </w:t>
            </w:r>
            <w:r w:rsidRPr="00477CF0">
              <w:rPr>
                <w:rFonts w:ascii="Times New Roman" w:hAnsi="Times New Roman"/>
              </w:rPr>
              <w:fldChar w:fldCharType="begin"/>
            </w:r>
            <w:r w:rsidRPr="00477CF0">
              <w:rPr>
                <w:rFonts w:ascii="Times New Roman" w:hAnsi="Times New Roman"/>
              </w:rPr>
              <w:instrText xml:space="preserve"> REF _Ref415072934 \r \h  \* MERGEFORMAT </w:instrText>
            </w:r>
            <w:r w:rsidRPr="00477CF0">
              <w:rPr>
                <w:rFonts w:ascii="Times New Roman" w:hAnsi="Times New Roman"/>
              </w:rPr>
            </w:r>
            <w:r w:rsidRPr="00477CF0">
              <w:rPr>
                <w:rFonts w:ascii="Times New Roman" w:hAnsi="Times New Roman"/>
              </w:rPr>
              <w:fldChar w:fldCharType="separate"/>
            </w:r>
            <w:r w:rsidRPr="00B65900">
              <w:rPr>
                <w:rFonts w:ascii="Times New Roman" w:hAnsi="Times New Roman"/>
                <w:sz w:val="24"/>
              </w:rPr>
              <w:t>4.6</w:t>
            </w:r>
            <w:r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, п. </w:t>
            </w:r>
            <w:r w:rsidRPr="00477CF0">
              <w:rPr>
                <w:rFonts w:ascii="Times New Roman" w:hAnsi="Times New Roman"/>
              </w:rPr>
              <w:fldChar w:fldCharType="begin"/>
            </w:r>
            <w:r w:rsidRPr="00477CF0">
              <w:rPr>
                <w:rFonts w:ascii="Times New Roman" w:hAnsi="Times New Roman"/>
              </w:rPr>
              <w:instrText xml:space="preserve"> REF _Ref414274710 \r \h  \* MERGEFORMAT </w:instrText>
            </w:r>
            <w:r w:rsidRPr="00477CF0">
              <w:rPr>
                <w:rFonts w:ascii="Times New Roman" w:hAnsi="Times New Roman"/>
              </w:rPr>
            </w:r>
            <w:r w:rsidRPr="00477CF0">
              <w:rPr>
                <w:rFonts w:ascii="Times New Roman" w:hAnsi="Times New Roman"/>
              </w:rPr>
              <w:fldChar w:fldCharType="separate"/>
            </w:r>
            <w:r w:rsidRPr="00B65900">
              <w:rPr>
                <w:rFonts w:ascii="Times New Roman" w:hAnsi="Times New Roman"/>
                <w:sz w:val="24"/>
              </w:rPr>
              <w:t>11</w:t>
            </w:r>
            <w:r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 xml:space="preserve"> информационной карты и форме подраздела </w:t>
            </w:r>
            <w:r w:rsidRPr="00477CF0">
              <w:rPr>
                <w:rFonts w:ascii="Times New Roman" w:hAnsi="Times New Roman"/>
              </w:rPr>
              <w:fldChar w:fldCharType="begin"/>
            </w:r>
            <w:r w:rsidRPr="00477CF0">
              <w:rPr>
                <w:rFonts w:ascii="Times New Roman" w:hAnsi="Times New Roman"/>
              </w:rPr>
              <w:instrText xml:space="preserve"> REF _Ref314250951 \r \h  \* MERGEFORMAT </w:instrText>
            </w:r>
            <w:r w:rsidRPr="00477CF0">
              <w:rPr>
                <w:rFonts w:ascii="Times New Roman" w:hAnsi="Times New Roman"/>
              </w:rPr>
            </w:r>
            <w:r w:rsidRPr="00477CF0">
              <w:rPr>
                <w:rFonts w:ascii="Times New Roman" w:hAnsi="Times New Roman"/>
              </w:rPr>
              <w:fldChar w:fldCharType="separate"/>
            </w:r>
            <w:r w:rsidRPr="00B65900">
              <w:rPr>
                <w:rFonts w:ascii="Times New Roman" w:hAnsi="Times New Roman"/>
                <w:sz w:val="24"/>
              </w:rPr>
              <w:t>1.1</w:t>
            </w:r>
            <w:r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;</w:t>
            </w:r>
          </w:p>
          <w:p w:rsidR="001C3B83" w:rsidRPr="00477CF0" w:rsidRDefault="001C3B83" w:rsidP="001C3B83">
            <w:pPr>
              <w:pStyle w:val="afffff2"/>
              <w:numPr>
                <w:ilvl w:val="1"/>
                <w:numId w:val="14"/>
              </w:numPr>
              <w:ind w:left="779" w:hanging="709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отсутствие в составе первой части заявки недостоверных сведений</w:t>
            </w:r>
            <w:bookmarkStart w:id="586" w:name="_Ref415852138"/>
            <w:r w:rsidRPr="00477CF0">
              <w:rPr>
                <w:rFonts w:ascii="Times New Roman" w:hAnsi="Times New Roman"/>
                <w:sz w:val="24"/>
              </w:rPr>
              <w:t>.</w:t>
            </w:r>
            <w:bookmarkEnd w:id="586"/>
          </w:p>
        </w:tc>
      </w:tr>
      <w:tr w:rsidR="001C3B83" w:rsidRPr="00477CF0" w:rsidTr="0096225E">
        <w:trPr>
          <w:trHeight w:val="232"/>
        </w:trPr>
        <w:tc>
          <w:tcPr>
            <w:tcW w:w="567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87" w:name="_Ref314163946"/>
          </w:p>
        </w:tc>
        <w:bookmarkEnd w:id="587"/>
        <w:tc>
          <w:tcPr>
            <w:tcW w:w="2552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Д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ата </w:t>
            </w:r>
            <w:r w:rsidRPr="00477CF0">
              <w:rPr>
                <w:rFonts w:ascii="Times New Roman" w:hAnsi="Times New Roman"/>
                <w:sz w:val="24"/>
              </w:rPr>
              <w:t>рассмотрения первых частей заявок</w:t>
            </w:r>
          </w:p>
        </w:tc>
        <w:tc>
          <w:tcPr>
            <w:tcW w:w="6946" w:type="dxa"/>
          </w:tcPr>
          <w:p w:rsidR="001C3B83" w:rsidRPr="00477CF0" w:rsidRDefault="001C3B83" w:rsidP="00395F28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</w:rPr>
              <w:t>«</w:t>
            </w:r>
            <w:r w:rsidR="00E90E3C">
              <w:rPr>
                <w:rFonts w:ascii="Times New Roman" w:hAnsi="Times New Roman"/>
                <w:bCs/>
                <w:spacing w:val="-6"/>
                <w:sz w:val="24"/>
              </w:rPr>
              <w:t>21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»</w:t>
            </w:r>
            <w:r w:rsidR="00395F28">
              <w:rPr>
                <w:rFonts w:ascii="Times New Roman" w:hAnsi="Times New Roman"/>
                <w:bCs/>
                <w:spacing w:val="-6"/>
                <w:sz w:val="24"/>
              </w:rPr>
              <w:t>августа</w:t>
            </w:r>
            <w:r w:rsidR="00E90E3C">
              <w:rPr>
                <w:rFonts w:ascii="Times New Roman" w:hAnsi="Times New Roman"/>
                <w:bCs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>202</w:t>
            </w:r>
            <w:r w:rsidR="00395F28">
              <w:rPr>
                <w:rFonts w:ascii="Times New Roman" w:hAnsi="Times New Roman"/>
                <w:bCs/>
                <w:spacing w:val="-6"/>
                <w:sz w:val="24"/>
              </w:rPr>
              <w:t>4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 г.</w:t>
            </w:r>
          </w:p>
        </w:tc>
      </w:tr>
      <w:tr w:rsidR="001C3B83" w:rsidRPr="00477CF0" w:rsidTr="0096225E">
        <w:trPr>
          <w:trHeight w:val="232"/>
        </w:trPr>
        <w:tc>
          <w:tcPr>
            <w:tcW w:w="567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88" w:name="_Ref419826201"/>
          </w:p>
        </w:tc>
        <w:bookmarkEnd w:id="588"/>
        <w:tc>
          <w:tcPr>
            <w:tcW w:w="2552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jc w:val="left"/>
              <w:rPr>
                <w:rFonts w:ascii="Times New Roman" w:hAnsi="Times New Roman"/>
                <w:bCs/>
                <w:spacing w:val="-6"/>
                <w:sz w:val="24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</w:rPr>
              <w:t>Д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ата и время начала проведения редукциона</w:t>
            </w:r>
          </w:p>
        </w:tc>
        <w:tc>
          <w:tcPr>
            <w:tcW w:w="6946" w:type="dxa"/>
          </w:tcPr>
          <w:p w:rsidR="001C3B83" w:rsidRPr="00477CF0" w:rsidRDefault="001C3B83" w:rsidP="00395F28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E90E3C">
              <w:rPr>
                <w:rFonts w:ascii="Times New Roman" w:hAnsi="Times New Roman"/>
                <w:sz w:val="24"/>
              </w:rPr>
              <w:t>2</w:t>
            </w:r>
            <w:r w:rsidR="00395F28">
              <w:rPr>
                <w:rFonts w:ascii="Times New Roman" w:hAnsi="Times New Roman"/>
                <w:sz w:val="24"/>
              </w:rPr>
              <w:t>3</w:t>
            </w:r>
            <w:r w:rsidRPr="00477CF0">
              <w:rPr>
                <w:rFonts w:ascii="Times New Roman" w:hAnsi="Times New Roman"/>
                <w:sz w:val="24"/>
              </w:rPr>
              <w:t>»</w:t>
            </w:r>
            <w:r w:rsidR="00395F28">
              <w:rPr>
                <w:rFonts w:ascii="Times New Roman" w:hAnsi="Times New Roman"/>
                <w:sz w:val="24"/>
              </w:rPr>
              <w:t>августа</w:t>
            </w:r>
            <w:r>
              <w:rPr>
                <w:rFonts w:ascii="Times New Roman" w:hAnsi="Times New Roman"/>
                <w:sz w:val="24"/>
              </w:rPr>
              <w:t xml:space="preserve"> 202</w:t>
            </w:r>
            <w:r w:rsidR="00395F28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года в 11:00</w:t>
            </w:r>
            <w:r w:rsidRPr="00477CF0">
              <w:rPr>
                <w:rFonts w:ascii="Times New Roman" w:hAnsi="Times New Roman"/>
                <w:sz w:val="24"/>
              </w:rPr>
              <w:t xml:space="preserve"> (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по местному времени организатора закупки</w:t>
            </w:r>
            <w:r w:rsidRPr="00477CF0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C3B83" w:rsidRPr="00477CF0" w:rsidTr="0096225E">
        <w:trPr>
          <w:trHeight w:val="232"/>
        </w:trPr>
        <w:tc>
          <w:tcPr>
            <w:tcW w:w="567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89" w:name="_Ref419826449"/>
          </w:p>
        </w:tc>
        <w:bookmarkEnd w:id="589"/>
        <w:tc>
          <w:tcPr>
            <w:tcW w:w="2552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jc w:val="left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Шаг редукциона</w:t>
            </w:r>
          </w:p>
        </w:tc>
        <w:tc>
          <w:tcPr>
            <w:tcW w:w="6946" w:type="dxa"/>
          </w:tcPr>
          <w:p w:rsidR="001C3B83" w:rsidRPr="00477CF0" w:rsidRDefault="001C3B83" w:rsidP="001C3B83">
            <w:pPr>
              <w:pStyle w:val="afffff2"/>
              <w:ind w:left="1134" w:hanging="1134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От 0,5 % до 5% НМЦ (по выбору участника)</w:t>
            </w:r>
          </w:p>
        </w:tc>
      </w:tr>
      <w:tr w:rsidR="001C3B83" w:rsidRPr="00477CF0" w:rsidTr="0096225E">
        <w:trPr>
          <w:trHeight w:val="232"/>
        </w:trPr>
        <w:tc>
          <w:tcPr>
            <w:tcW w:w="567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90" w:name="_Ref414275666"/>
          </w:p>
        </w:tc>
        <w:bookmarkEnd w:id="590"/>
        <w:tc>
          <w:tcPr>
            <w:tcW w:w="2552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Возможность проведения процедуры переторжки</w:t>
            </w:r>
          </w:p>
        </w:tc>
        <w:tc>
          <w:tcPr>
            <w:tcW w:w="6946" w:type="dxa"/>
          </w:tcPr>
          <w:p w:rsidR="001C3B83" w:rsidRPr="00477CF0" w:rsidRDefault="001C3B83" w:rsidP="001C3B83">
            <w:pPr>
              <w:pStyle w:val="afffff2"/>
              <w:ind w:left="1134" w:hanging="1134"/>
              <w:rPr>
                <w:rFonts w:ascii="Times New Roman" w:hAnsi="Times New Roman"/>
                <w:b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Не допускается.</w:t>
            </w:r>
          </w:p>
        </w:tc>
      </w:tr>
      <w:tr w:rsidR="001C3B83" w:rsidRPr="00477CF0" w:rsidTr="009B7996">
        <w:trPr>
          <w:trHeight w:val="232"/>
        </w:trPr>
        <w:tc>
          <w:tcPr>
            <w:tcW w:w="567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91" w:name="_Ref419828437"/>
          </w:p>
        </w:tc>
        <w:bookmarkEnd w:id="591"/>
        <w:tc>
          <w:tcPr>
            <w:tcW w:w="2552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Критерии отбора вторых частей заявок</w:t>
            </w:r>
          </w:p>
        </w:tc>
        <w:tc>
          <w:tcPr>
            <w:tcW w:w="6946" w:type="dxa"/>
          </w:tcPr>
          <w:p w:rsidR="001C3B83" w:rsidRPr="00477CF0" w:rsidRDefault="001C3B83" w:rsidP="001C3B83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Все поступившие в установленные сроки и в установленном порядке заявки рассматриваются на соответствие следующим критериям отбора:</w:t>
            </w:r>
          </w:p>
          <w:p w:rsidR="001C3B83" w:rsidRPr="00477CF0" w:rsidRDefault="001C3B83" w:rsidP="001C3B83">
            <w:pPr>
              <w:pStyle w:val="afffff2"/>
              <w:numPr>
                <w:ilvl w:val="1"/>
                <w:numId w:val="14"/>
              </w:numPr>
              <w:ind w:left="779" w:hanging="709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представление в составе второй части заявки документов и сведений, предусмотренных приложением №2 к информационной карте для второй части заявок; </w:t>
            </w:r>
            <w:r w:rsidRPr="00477CF0">
              <w:rPr>
                <w:rFonts w:ascii="Times New Roman" w:hAnsi="Times New Roman"/>
                <w:sz w:val="24"/>
              </w:rPr>
              <w:lastRenderedPageBreak/>
              <w:t>соблюдение требований подраздела </w:t>
            </w:r>
            <w:r w:rsidRPr="00477CF0">
              <w:rPr>
                <w:rFonts w:ascii="Times New Roman" w:hAnsi="Times New Roman"/>
              </w:rPr>
              <w:fldChar w:fldCharType="begin"/>
            </w:r>
            <w:r w:rsidRPr="00477CF0">
              <w:rPr>
                <w:rFonts w:ascii="Times New Roman" w:hAnsi="Times New Roman"/>
              </w:rPr>
              <w:instrText xml:space="preserve"> REF _Ref56229154 \r \h  \* MERGEFORMAT </w:instrText>
            </w:r>
            <w:r w:rsidRPr="00477CF0">
              <w:rPr>
                <w:rFonts w:ascii="Times New Roman" w:hAnsi="Times New Roman"/>
              </w:rPr>
            </w:r>
            <w:r w:rsidRPr="00477CF0">
              <w:rPr>
                <w:rFonts w:ascii="Times New Roman" w:hAnsi="Times New Roman"/>
              </w:rPr>
              <w:fldChar w:fldCharType="separate"/>
            </w:r>
            <w:r w:rsidRPr="00B65900">
              <w:rPr>
                <w:rFonts w:ascii="Times New Roman" w:hAnsi="Times New Roman"/>
                <w:sz w:val="24"/>
              </w:rPr>
              <w:t>4.5</w:t>
            </w:r>
            <w:r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 xml:space="preserve"> к содержанию и </w:t>
            </w:r>
            <w:r>
              <w:rPr>
                <w:rFonts w:ascii="Times New Roman" w:hAnsi="Times New Roman"/>
                <w:sz w:val="24"/>
              </w:rPr>
              <w:t>составу</w:t>
            </w:r>
            <w:r w:rsidRPr="00477CF0">
              <w:rPr>
                <w:rFonts w:ascii="Times New Roman" w:hAnsi="Times New Roman"/>
                <w:sz w:val="24"/>
              </w:rPr>
              <w:t xml:space="preserve"> заявки;</w:t>
            </w:r>
          </w:p>
          <w:p w:rsidR="001C3B83" w:rsidRPr="003C4EA6" w:rsidRDefault="001C3B83" w:rsidP="001C3B83">
            <w:pPr>
              <w:pStyle w:val="afffff2"/>
              <w:numPr>
                <w:ilvl w:val="1"/>
                <w:numId w:val="14"/>
              </w:numPr>
              <w:ind w:left="779" w:hanging="709"/>
              <w:rPr>
                <w:rFonts w:ascii="Times New Roman" w:hAnsi="Times New Roman"/>
                <w:sz w:val="24"/>
                <w:szCs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соответствие участника закупки, в том числе соответствие лиц, выступающих на стороне одного 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>участника закупки, требованиям, установленным в разделе 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_Ref314254860 \r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и пунктах 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_Ref414293795 \r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>–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_Ref414042545 \r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информационной карты;</w:t>
            </w:r>
          </w:p>
          <w:p w:rsidR="001C3B83" w:rsidRPr="00477CF0" w:rsidRDefault="001C3B83" w:rsidP="001C3B83">
            <w:pPr>
              <w:pStyle w:val="afffff2"/>
              <w:numPr>
                <w:ilvl w:val="1"/>
                <w:numId w:val="14"/>
              </w:numPr>
              <w:ind w:left="779" w:hanging="709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отсутствие в составе второй части заявки недостоверных сведений.</w:t>
            </w:r>
          </w:p>
        </w:tc>
      </w:tr>
      <w:tr w:rsidR="001C3B83" w:rsidRPr="00477CF0" w:rsidTr="0096225E">
        <w:trPr>
          <w:trHeight w:val="232"/>
        </w:trPr>
        <w:tc>
          <w:tcPr>
            <w:tcW w:w="567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92" w:name="_Ref293496744"/>
          </w:p>
        </w:tc>
        <w:tc>
          <w:tcPr>
            <w:tcW w:w="2552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bookmarkStart w:id="593" w:name="_Ref293496737"/>
            <w:bookmarkEnd w:id="592"/>
            <w:r w:rsidRPr="00477CF0">
              <w:rPr>
                <w:rFonts w:ascii="Times New Roman" w:hAnsi="Times New Roman"/>
                <w:bCs/>
                <w:sz w:val="24"/>
              </w:rPr>
              <w:t>Критерии и порядок оценки и сопоставления заявок</w:t>
            </w:r>
            <w:bookmarkEnd w:id="593"/>
          </w:p>
        </w:tc>
        <w:tc>
          <w:tcPr>
            <w:tcW w:w="6946" w:type="dxa"/>
          </w:tcPr>
          <w:p w:rsidR="001C3B83" w:rsidRPr="00477CF0" w:rsidRDefault="001C3B83" w:rsidP="001C3B83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Оценка и сопоставление</w:t>
            </w:r>
            <w:r w:rsidRPr="00477CF0">
              <w:rPr>
                <w:rFonts w:ascii="Times New Roman" w:eastAsiaTheme="majorEastAsia" w:hAnsi="Times New Roman"/>
                <w:sz w:val="24"/>
                <w:lang w:eastAsia="en-US"/>
              </w:rPr>
              <w:t xml:space="preserve"> заявок осуществляются на основании единственного критерия оценки «</w:t>
            </w:r>
            <w:r w:rsidRPr="00477CF0">
              <w:rPr>
                <w:rFonts w:ascii="Times New Roman" w:hAnsi="Times New Roman"/>
                <w:sz w:val="24"/>
              </w:rPr>
              <w:t>Цена договора или цена за единицу продукции». Формулы расчета для указанного критерия не применяются; ранжирование участников закупки осуществляется простым сопоставлением числовых значений ценовых предложений по математическим правилам.</w:t>
            </w:r>
          </w:p>
          <w:p w:rsidR="001C3B83" w:rsidRPr="00477CF0" w:rsidRDefault="001C3B83" w:rsidP="001C3B83">
            <w:pPr>
              <w:pStyle w:val="afffff2"/>
              <w:rPr>
                <w:rFonts w:ascii="Times New Roman" w:hAnsi="Times New Roman"/>
                <w:sz w:val="24"/>
                <w:highlight w:val="yellow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Победителем закупки признается участник закупки,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заявка которого соответствует </w:t>
            </w:r>
            <w:r w:rsidRPr="00477CF0">
              <w:rPr>
                <w:rFonts w:ascii="Times New Roman" w:hAnsi="Times New Roman"/>
                <w:sz w:val="24"/>
              </w:rPr>
              <w:t xml:space="preserve">требованиям документации о закупки, который предложил наиболее низкую цену договора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путем снижения НМЦ договора, указанной в извещении, на установленный в документации о закупке «шаг редукциона», </w:t>
            </w:r>
            <w:r w:rsidRPr="00477CF0">
              <w:rPr>
                <w:rFonts w:ascii="Times New Roman" w:hAnsi="Times New Roman"/>
                <w:sz w:val="24"/>
              </w:rPr>
              <w:t xml:space="preserve">или, если в ходе проведения редукциона цена договора снижена до нуля и </w:t>
            </w:r>
            <w:r>
              <w:rPr>
                <w:rFonts w:ascii="Times New Roman" w:hAnsi="Times New Roman"/>
                <w:sz w:val="24"/>
                <w:szCs w:val="24"/>
              </w:rPr>
              <w:t>закупка проводится на право заключения договора</w:t>
            </w:r>
            <w:r w:rsidRPr="00477CF0">
              <w:rPr>
                <w:rFonts w:ascii="Times New Roman" w:hAnsi="Times New Roman"/>
                <w:sz w:val="24"/>
              </w:rPr>
              <w:t>, – наиболее высокую цену договора.</w:t>
            </w:r>
          </w:p>
        </w:tc>
      </w:tr>
      <w:tr w:rsidR="001C3B83" w:rsidRPr="00477CF0" w:rsidTr="0096225E">
        <w:trPr>
          <w:trHeight w:val="550"/>
        </w:trPr>
        <w:tc>
          <w:tcPr>
            <w:tcW w:w="567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94" w:name="_Ref414294015"/>
          </w:p>
        </w:tc>
        <w:bookmarkEnd w:id="594"/>
        <w:tc>
          <w:tcPr>
            <w:tcW w:w="2552" w:type="dxa"/>
            <w:shd w:val="clear" w:color="auto" w:fill="auto"/>
          </w:tcPr>
          <w:p w:rsidR="001C3B83" w:rsidRPr="00477CF0" w:rsidRDefault="001C3B83" w:rsidP="001C3B83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Д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ата </w:t>
            </w:r>
            <w:r w:rsidRPr="00477CF0">
              <w:rPr>
                <w:rFonts w:ascii="Times New Roman" w:hAnsi="Times New Roman"/>
                <w:sz w:val="24"/>
              </w:rPr>
              <w:t>рассмотрения вторых частей заявок (подведения итогов закупки)</w:t>
            </w:r>
          </w:p>
        </w:tc>
        <w:tc>
          <w:tcPr>
            <w:tcW w:w="6946" w:type="dxa"/>
          </w:tcPr>
          <w:p w:rsidR="001C3B83" w:rsidRPr="00477CF0" w:rsidRDefault="001C3B83" w:rsidP="00395F28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</w:rPr>
              <w:t>«</w:t>
            </w:r>
            <w:r w:rsidR="00E90E3C">
              <w:rPr>
                <w:rFonts w:ascii="Times New Roman" w:hAnsi="Times New Roman"/>
                <w:bCs/>
                <w:spacing w:val="-6"/>
                <w:sz w:val="24"/>
              </w:rPr>
              <w:t>2</w:t>
            </w:r>
            <w:r w:rsidR="00395F28">
              <w:rPr>
                <w:rFonts w:ascii="Times New Roman" w:hAnsi="Times New Roman"/>
                <w:bCs/>
                <w:spacing w:val="-6"/>
                <w:sz w:val="24"/>
              </w:rPr>
              <w:t>7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»</w:t>
            </w:r>
            <w:r w:rsidR="00395F28">
              <w:rPr>
                <w:rFonts w:ascii="Times New Roman" w:hAnsi="Times New Roman"/>
                <w:bCs/>
                <w:spacing w:val="-6"/>
                <w:sz w:val="24"/>
              </w:rPr>
              <w:t>августа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 xml:space="preserve"> 202</w:t>
            </w:r>
            <w:r w:rsidR="00395F28">
              <w:rPr>
                <w:rFonts w:ascii="Times New Roman" w:hAnsi="Times New Roman"/>
                <w:bCs/>
                <w:spacing w:val="-6"/>
                <w:sz w:val="24"/>
              </w:rPr>
              <w:t>4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 г.</w:t>
            </w:r>
          </w:p>
        </w:tc>
      </w:tr>
      <w:tr w:rsidR="006E7CDE" w:rsidRPr="00477CF0" w:rsidTr="0096225E">
        <w:trPr>
          <w:trHeight w:val="550"/>
        </w:trPr>
        <w:tc>
          <w:tcPr>
            <w:tcW w:w="567" w:type="dxa"/>
            <w:shd w:val="clear" w:color="auto" w:fill="auto"/>
          </w:tcPr>
          <w:p w:rsidR="006E7CDE" w:rsidRPr="00477CF0" w:rsidRDefault="006E7CDE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Постквалификация</w:t>
            </w:r>
          </w:p>
        </w:tc>
        <w:tc>
          <w:tcPr>
            <w:tcW w:w="6946" w:type="dxa"/>
          </w:tcPr>
          <w:p w:rsidR="006E7CDE" w:rsidRPr="00477CF0" w:rsidRDefault="006E7CDE" w:rsidP="006E7CDE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Допускается, по решению ЗК в порядке, установленном в разд.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_Ref408753776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9C78A7" w:rsidRPr="009C78A7">
              <w:rPr>
                <w:rFonts w:ascii="Times New Roman" w:hAnsi="Times New Roman"/>
                <w:bCs/>
                <w:spacing w:val="-6"/>
                <w:sz w:val="24"/>
              </w:rPr>
              <w:t>4.16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.</w:t>
            </w:r>
          </w:p>
        </w:tc>
      </w:tr>
      <w:tr w:rsidR="006E7CDE" w:rsidRPr="00477CF0" w:rsidTr="0096225E">
        <w:trPr>
          <w:trHeight w:val="550"/>
        </w:trPr>
        <w:tc>
          <w:tcPr>
            <w:tcW w:w="567" w:type="dxa"/>
            <w:shd w:val="clear" w:color="auto" w:fill="auto"/>
          </w:tcPr>
          <w:p w:rsidR="006E7CDE" w:rsidRPr="00477CF0" w:rsidRDefault="006E7CDE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95" w:name="_Ref415249171"/>
          </w:p>
        </w:tc>
        <w:bookmarkEnd w:id="595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Количество победителей закупки (в рамках одного лота)</w:t>
            </w:r>
          </w:p>
        </w:tc>
        <w:tc>
          <w:tcPr>
            <w:tcW w:w="6946" w:type="dxa"/>
          </w:tcPr>
          <w:p w:rsidR="00E15D11" w:rsidRPr="00477CF0" w:rsidRDefault="006E7CDE" w:rsidP="00E15D11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Один победитель </w:t>
            </w:r>
          </w:p>
          <w:p w:rsidR="006E7CDE" w:rsidRPr="00477CF0" w:rsidRDefault="006E7CDE" w:rsidP="006E7CDE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</w:p>
        </w:tc>
      </w:tr>
      <w:tr w:rsidR="006E7CDE" w:rsidRPr="00477CF0" w:rsidTr="0096225E">
        <w:trPr>
          <w:trHeight w:val="194"/>
        </w:trPr>
        <w:tc>
          <w:tcPr>
            <w:tcW w:w="567" w:type="dxa"/>
            <w:shd w:val="clear" w:color="auto" w:fill="auto"/>
          </w:tcPr>
          <w:p w:rsidR="006E7CDE" w:rsidRPr="00477CF0" w:rsidRDefault="006E7CDE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96" w:name="_Ref314164684"/>
          </w:p>
        </w:tc>
        <w:bookmarkEnd w:id="596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spacing w:val="-6"/>
                <w:sz w:val="24"/>
              </w:rPr>
              <w:t>Срок заключения договора</w:t>
            </w:r>
          </w:p>
        </w:tc>
        <w:tc>
          <w:tcPr>
            <w:tcW w:w="6946" w:type="dxa"/>
          </w:tcPr>
          <w:p w:rsidR="006E7CDE" w:rsidRPr="00477CF0" w:rsidRDefault="00D012E9" w:rsidP="00E15D11">
            <w:pPr>
              <w:pStyle w:val="affff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672407">
              <w:rPr>
                <w:rFonts w:ascii="Times New Roman" w:hAnsi="Times New Roman"/>
                <w:sz w:val="24"/>
              </w:rPr>
              <w:t xml:space="preserve">е позднее 20 дней </w:t>
            </w:r>
            <w:r w:rsidR="006E7CDE" w:rsidRPr="00477CF0">
              <w:rPr>
                <w:rFonts w:ascii="Times New Roman" w:hAnsi="Times New Roman"/>
                <w:sz w:val="24"/>
              </w:rPr>
              <w:t>после официального размещения протокола, которым были подведены итоги закупки</w:t>
            </w:r>
          </w:p>
        </w:tc>
      </w:tr>
      <w:tr w:rsidR="006E7CDE" w:rsidRPr="00477CF0" w:rsidTr="0096225E">
        <w:trPr>
          <w:trHeight w:val="194"/>
        </w:trPr>
        <w:tc>
          <w:tcPr>
            <w:tcW w:w="567" w:type="dxa"/>
            <w:shd w:val="clear" w:color="auto" w:fill="auto"/>
          </w:tcPr>
          <w:p w:rsidR="006E7CDE" w:rsidRPr="00477CF0" w:rsidRDefault="006E7CDE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97" w:name="_Ref414297262"/>
          </w:p>
        </w:tc>
        <w:bookmarkEnd w:id="597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rPr>
                <w:rFonts w:ascii="Times New Roman" w:hAnsi="Times New Roman"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spacing w:val="-6"/>
                <w:sz w:val="24"/>
              </w:rPr>
              <w:t>Форма заключения договора</w:t>
            </w:r>
          </w:p>
        </w:tc>
        <w:tc>
          <w:tcPr>
            <w:tcW w:w="6946" w:type="dxa"/>
          </w:tcPr>
          <w:p w:rsidR="006E7CDE" w:rsidRPr="00477CF0" w:rsidRDefault="006E7CDE" w:rsidP="00E15D11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Бумажная </w:t>
            </w:r>
          </w:p>
        </w:tc>
      </w:tr>
      <w:tr w:rsidR="006E7CDE" w:rsidRPr="00477CF0" w:rsidTr="0096225E">
        <w:trPr>
          <w:trHeight w:val="194"/>
        </w:trPr>
        <w:tc>
          <w:tcPr>
            <w:tcW w:w="567" w:type="dxa"/>
            <w:shd w:val="clear" w:color="auto" w:fill="auto"/>
          </w:tcPr>
          <w:p w:rsidR="006E7CDE" w:rsidRPr="00477CF0" w:rsidRDefault="006E7CDE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598" w:name="_Ref314164788"/>
          </w:p>
        </w:tc>
        <w:bookmarkEnd w:id="598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spacing w:val="-6"/>
                <w:sz w:val="24"/>
              </w:rPr>
              <w:t>Обеспечение исполнения договора</w:t>
            </w:r>
          </w:p>
        </w:tc>
        <w:tc>
          <w:tcPr>
            <w:tcW w:w="6946" w:type="dxa"/>
          </w:tcPr>
          <w:p w:rsidR="006E7CDE" w:rsidRPr="00477CF0" w:rsidRDefault="006E7CDE" w:rsidP="006E7CDE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bookmarkStart w:id="599" w:name="_Ref307221503"/>
            <w:r w:rsidRPr="00477CF0">
              <w:rPr>
                <w:rFonts w:ascii="Times New Roman" w:hAnsi="Times New Roman"/>
                <w:sz w:val="24"/>
              </w:rPr>
              <w:t>Не требуется</w:t>
            </w:r>
          </w:p>
          <w:bookmarkEnd w:id="599"/>
          <w:p w:rsidR="006E7CDE" w:rsidRPr="00477CF0" w:rsidRDefault="006E7CDE" w:rsidP="006E7CDE">
            <w:pPr>
              <w:pStyle w:val="afffff2"/>
              <w:rPr>
                <w:rStyle w:val="affffc"/>
                <w:rFonts w:ascii="Times New Roman" w:hAnsi="Times New Roman"/>
                <w:i w:val="0"/>
                <w:sz w:val="24"/>
              </w:rPr>
            </w:pPr>
          </w:p>
        </w:tc>
      </w:tr>
      <w:tr w:rsidR="006E7CDE" w:rsidRPr="00477CF0" w:rsidTr="0096225E">
        <w:trPr>
          <w:trHeight w:val="194"/>
        </w:trPr>
        <w:tc>
          <w:tcPr>
            <w:tcW w:w="567" w:type="dxa"/>
            <w:shd w:val="clear" w:color="auto" w:fill="auto"/>
          </w:tcPr>
          <w:p w:rsidR="006E7CDE" w:rsidRPr="00477CF0" w:rsidRDefault="006E7CDE" w:rsidP="009B0D51">
            <w:pPr>
              <w:pStyle w:val="afffff2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bookmarkStart w:id="600" w:name="_Ref414648488"/>
          </w:p>
        </w:tc>
        <w:bookmarkEnd w:id="600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Обжалование закупки</w:t>
            </w:r>
          </w:p>
        </w:tc>
        <w:tc>
          <w:tcPr>
            <w:tcW w:w="6946" w:type="dxa"/>
          </w:tcPr>
          <w:p w:rsidR="006E7CDE" w:rsidRPr="00477CF0" w:rsidRDefault="006E7CDE" w:rsidP="006E7CDE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Участники вправе обжаловать условия извещения и/или документации о закупке, действия (бездействие) заказчика,</w:t>
            </w:r>
            <w:r w:rsidR="00533A3C">
              <w:rPr>
                <w:rFonts w:ascii="Times New Roman" w:hAnsi="Times New Roman"/>
                <w:sz w:val="24"/>
              </w:rPr>
              <w:t xml:space="preserve"> </w:t>
            </w:r>
            <w:r w:rsidRPr="00477CF0">
              <w:rPr>
                <w:rFonts w:ascii="Times New Roman" w:hAnsi="Times New Roman"/>
                <w:sz w:val="24"/>
              </w:rPr>
              <w:t>организатора закупки, закупочной комиссии,</w:t>
            </w:r>
            <w:r w:rsidR="00533A3C">
              <w:rPr>
                <w:rFonts w:ascii="Times New Roman" w:hAnsi="Times New Roman"/>
                <w:sz w:val="24"/>
              </w:rPr>
              <w:t xml:space="preserve"> </w:t>
            </w:r>
            <w:r w:rsidRPr="00477CF0">
              <w:rPr>
                <w:rFonts w:ascii="Times New Roman" w:hAnsi="Times New Roman"/>
                <w:sz w:val="24"/>
              </w:rPr>
              <w:t>специализированной организации, оператора ЭТП в коллегиальном органе</w:t>
            </w:r>
            <w:r w:rsidR="00D012E9" w:rsidRPr="00AB5D24">
              <w:rPr>
                <w:rFonts w:ascii="Times New Roman" w:hAnsi="Times New Roman"/>
                <w:sz w:val="24"/>
              </w:rPr>
              <w:t xml:space="preserve"> по рассмотрению жалоб</w:t>
            </w:r>
            <w:r w:rsidR="00D012E9" w:rsidRPr="007C18BC">
              <w:rPr>
                <w:rFonts w:ascii="Times New Roman" w:hAnsi="Times New Roman"/>
                <w:sz w:val="24"/>
              </w:rPr>
              <w:t xml:space="preserve">: </w:t>
            </w:r>
            <w:r w:rsidR="00D012E9" w:rsidRPr="00C5799E">
              <w:rPr>
                <w:rFonts w:ascii="Times New Roman" w:hAnsi="Times New Roman"/>
                <w:sz w:val="24"/>
                <w:lang w:val="ru"/>
              </w:rPr>
              <w:t>Комиссия</w:t>
            </w:r>
            <w:r w:rsidR="00D012E9">
              <w:rPr>
                <w:rFonts w:ascii="Times New Roman" w:hAnsi="Times New Roman"/>
                <w:sz w:val="24"/>
                <w:lang w:val="ru"/>
              </w:rPr>
              <w:t xml:space="preserve"> </w:t>
            </w:r>
            <w:r w:rsidR="00D012E9" w:rsidRPr="00C5799E">
              <w:rPr>
                <w:rFonts w:ascii="Times New Roman" w:hAnsi="Times New Roman"/>
                <w:sz w:val="24"/>
                <w:lang w:val="ru"/>
              </w:rPr>
              <w:t>по рассмотрению жалоб</w:t>
            </w:r>
            <w:r w:rsidR="00D012E9">
              <w:rPr>
                <w:rFonts w:ascii="Times New Roman" w:hAnsi="Times New Roman"/>
                <w:sz w:val="24"/>
                <w:lang w:val="ru"/>
              </w:rPr>
              <w:t xml:space="preserve"> АО «Технодинамика».</w:t>
            </w:r>
          </w:p>
          <w:p w:rsidR="006E7CDE" w:rsidRPr="00477CF0" w:rsidRDefault="006E7CDE" w:rsidP="006E7CDE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Адрес электронной почты для направления обращений: </w:t>
            </w:r>
            <w:r w:rsidR="00D012E9" w:rsidRPr="002947D5">
              <w:rPr>
                <w:rFonts w:ascii="Times New Roman" w:hAnsi="Times New Roman"/>
                <w:sz w:val="24"/>
                <w:lang w:val="ru"/>
              </w:rPr>
              <w:t>info@tdhc.ru</w:t>
            </w:r>
            <w:r w:rsidRPr="00477CF0">
              <w:rPr>
                <w:rFonts w:ascii="Times New Roman" w:hAnsi="Times New Roman"/>
                <w:sz w:val="24"/>
              </w:rPr>
              <w:t>.</w:t>
            </w:r>
          </w:p>
          <w:p w:rsidR="00672407" w:rsidRPr="00477CF0" w:rsidRDefault="006E7CDE" w:rsidP="00A2127A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lastRenderedPageBreak/>
              <w:t xml:space="preserve">Почтовый адрес для направления обращений: </w:t>
            </w:r>
            <w:r w:rsidR="00D012E9" w:rsidRPr="002947D5">
              <w:rPr>
                <w:rFonts w:ascii="Times New Roman" w:hAnsi="Times New Roman"/>
                <w:sz w:val="24"/>
                <w:lang w:val="ru"/>
              </w:rPr>
              <w:t>115184 Москва, ул. Большая Татарская, 35 стр. 5</w:t>
            </w:r>
            <w:r w:rsidR="00D012E9" w:rsidRPr="0061579A">
              <w:rPr>
                <w:rFonts w:ascii="Times New Roman" w:hAnsi="Times New Roman"/>
                <w:sz w:val="24"/>
                <w:lang w:val="ru"/>
              </w:rPr>
              <w:t>.</w:t>
            </w:r>
          </w:p>
        </w:tc>
      </w:tr>
    </w:tbl>
    <w:p w:rsidR="00335D24" w:rsidRPr="00477CF0" w:rsidRDefault="00335D24" w:rsidP="00234E4A">
      <w:pPr>
        <w:spacing w:after="0" w:line="240" w:lineRule="auto"/>
        <w:rPr>
          <w:rFonts w:ascii="Times New Roman" w:eastAsiaTheme="majorEastAsia" w:hAnsi="Times New Roman"/>
          <w:b/>
          <w:bCs/>
          <w:sz w:val="24"/>
        </w:rPr>
        <w:sectPr w:rsidR="00335D24" w:rsidRPr="00477CF0" w:rsidSect="0096225E">
          <w:pgSz w:w="11906" w:h="16838"/>
          <w:pgMar w:top="1134" w:right="709" w:bottom="851" w:left="1418" w:header="709" w:footer="709" w:gutter="0"/>
          <w:cols w:space="708"/>
          <w:titlePg/>
          <w:docGrid w:linePitch="360"/>
        </w:sectPr>
      </w:pPr>
      <w:bookmarkStart w:id="601" w:name="_Ref266996979"/>
      <w:bookmarkStart w:id="602" w:name="_Toc308083284"/>
    </w:p>
    <w:p w:rsidR="00335D24" w:rsidRPr="00477CF0" w:rsidRDefault="00335D24" w:rsidP="00742F15">
      <w:pPr>
        <w:spacing w:after="0" w:line="240" w:lineRule="auto"/>
        <w:jc w:val="right"/>
        <w:outlineLvl w:val="1"/>
        <w:rPr>
          <w:rFonts w:ascii="Times New Roman" w:eastAsiaTheme="majorEastAsia" w:hAnsi="Times New Roman"/>
          <w:bCs/>
          <w:sz w:val="24"/>
        </w:rPr>
      </w:pPr>
      <w:bookmarkStart w:id="603" w:name="_Toc31115367"/>
      <w:r w:rsidRPr="00477CF0">
        <w:rPr>
          <w:rFonts w:ascii="Times New Roman" w:eastAsiaTheme="majorEastAsia" w:hAnsi="Times New Roman"/>
          <w:bCs/>
          <w:sz w:val="24"/>
        </w:rPr>
        <w:lastRenderedPageBreak/>
        <w:t>Приложение №1</w:t>
      </w:r>
      <w:r w:rsidRPr="00477CF0">
        <w:rPr>
          <w:rFonts w:ascii="Times New Roman" w:eastAsiaTheme="majorEastAsia" w:hAnsi="Times New Roman"/>
          <w:bCs/>
          <w:sz w:val="24"/>
        </w:rPr>
        <w:br/>
        <w:t xml:space="preserve">к </w:t>
      </w:r>
      <w:r w:rsidR="002F0CC8" w:rsidRPr="00477CF0">
        <w:rPr>
          <w:rFonts w:ascii="Times New Roman" w:eastAsiaTheme="majorEastAsia" w:hAnsi="Times New Roman"/>
          <w:bCs/>
          <w:sz w:val="24"/>
        </w:rPr>
        <w:t>и</w:t>
      </w:r>
      <w:r w:rsidRPr="00477CF0">
        <w:rPr>
          <w:rFonts w:ascii="Times New Roman" w:eastAsiaTheme="majorEastAsia" w:hAnsi="Times New Roman"/>
          <w:bCs/>
          <w:sz w:val="24"/>
        </w:rPr>
        <w:t>нформационной карте</w:t>
      </w:r>
      <w:bookmarkEnd w:id="603"/>
    </w:p>
    <w:p w:rsidR="00335D24" w:rsidRPr="00477CF0" w:rsidRDefault="00742F15" w:rsidP="003022A2">
      <w:pPr>
        <w:spacing w:before="360" w:after="240" w:line="240" w:lineRule="auto"/>
        <w:jc w:val="center"/>
        <w:outlineLvl w:val="2"/>
        <w:rPr>
          <w:rFonts w:ascii="Times New Roman" w:eastAsia="Times New Roman" w:hAnsi="Times New Roman"/>
          <w:b/>
          <w:sz w:val="24"/>
          <w:lang w:eastAsia="ru-RU"/>
        </w:rPr>
      </w:pPr>
      <w:bookmarkStart w:id="604" w:name="_Toc31115368"/>
      <w:r w:rsidRPr="00477CF0">
        <w:rPr>
          <w:rFonts w:ascii="Times New Roman" w:eastAsia="Times New Roman" w:hAnsi="Times New Roman"/>
          <w:b/>
          <w:sz w:val="24"/>
          <w:lang w:eastAsia="ru-RU"/>
        </w:rPr>
        <w:t>ТРЕБОВАНИЯ К УЧАСТНИКАМ ЗАКУПКИ</w:t>
      </w:r>
      <w:bookmarkEnd w:id="604"/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4820"/>
        <w:gridCol w:w="4678"/>
      </w:tblGrid>
      <w:tr w:rsidR="00991C48" w:rsidRPr="00477CF0" w:rsidTr="002F0CC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91C48" w:rsidRPr="00477CF0" w:rsidRDefault="00991C48" w:rsidP="00EE4374">
            <w:pPr>
              <w:pStyle w:val="afffff2"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1C48" w:rsidRPr="00477CF0" w:rsidRDefault="00991C48" w:rsidP="00EE4374">
            <w:pPr>
              <w:pStyle w:val="afffff2"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Требования к участникам закупки</w:t>
            </w:r>
          </w:p>
        </w:tc>
        <w:tc>
          <w:tcPr>
            <w:tcW w:w="4678" w:type="dxa"/>
            <w:vAlign w:val="center"/>
          </w:tcPr>
          <w:p w:rsidR="00991C48" w:rsidRPr="00477CF0" w:rsidRDefault="00991C48" w:rsidP="00EE4374">
            <w:pPr>
              <w:pStyle w:val="afffff2"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color w:val="000000" w:themeColor="text1"/>
                <w:sz w:val="24"/>
              </w:rPr>
              <w:t>Перечень</w:t>
            </w:r>
            <w:r w:rsidR="004A7860" w:rsidRPr="00477CF0">
              <w:rPr>
                <w:rFonts w:ascii="Times New Roman" w:hAnsi="Times New Roman"/>
                <w:color w:val="000000" w:themeColor="text1"/>
                <w:sz w:val="24"/>
              </w:rPr>
              <w:t xml:space="preserve"> и форма</w:t>
            </w:r>
            <w:r w:rsidRPr="00477CF0">
              <w:rPr>
                <w:rFonts w:ascii="Times New Roman" w:hAnsi="Times New Roman"/>
                <w:color w:val="000000" w:themeColor="text1"/>
                <w:sz w:val="24"/>
              </w:rPr>
              <w:t xml:space="preserve"> документов, подтверждающих соответствие требованиям</w:t>
            </w:r>
          </w:p>
        </w:tc>
      </w:tr>
      <w:tr w:rsidR="00C93137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C93137" w:rsidRPr="00477CF0" w:rsidRDefault="00C93137" w:rsidP="009B0D51">
            <w:pPr>
              <w:pStyle w:val="afffff2"/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C93137" w:rsidRPr="00477CF0" w:rsidRDefault="00C93137" w:rsidP="00006BF9">
            <w:pPr>
              <w:pStyle w:val="4"/>
              <w:keepNext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Обязательные требования к участникам закупки</w:t>
            </w:r>
          </w:p>
        </w:tc>
      </w:tr>
      <w:tr w:rsidR="005F14B0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5F14B0" w:rsidRPr="00477CF0" w:rsidRDefault="005F14B0" w:rsidP="009B0D51">
            <w:pPr>
              <w:pStyle w:val="afffff2"/>
              <w:numPr>
                <w:ilvl w:val="1"/>
                <w:numId w:val="19"/>
              </w:numPr>
              <w:ind w:left="637" w:hanging="574"/>
              <w:rPr>
                <w:rFonts w:ascii="Times New Roman" w:hAnsi="Times New Roman"/>
                <w:sz w:val="24"/>
              </w:rPr>
            </w:pPr>
            <w:bookmarkStart w:id="605" w:name="_Ref418278681"/>
          </w:p>
        </w:tc>
        <w:bookmarkEnd w:id="605"/>
        <w:tc>
          <w:tcPr>
            <w:tcW w:w="4820" w:type="dxa"/>
            <w:shd w:val="clear" w:color="auto" w:fill="auto"/>
          </w:tcPr>
          <w:p w:rsidR="005F14B0" w:rsidRPr="00477CF0" w:rsidRDefault="005F14B0" w:rsidP="000A5360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Наличие государственной регистрации в качестве юридического лица (для участников процедуры закупки – юридических лиц), государственной регистрации физического лица в качестве индивидуального предпринимателя (для участников закупки – индивидуальных предпринимателей), отсутствие ограничения или лишения правоспособности и/или дееспособности (для участников процедуры закупки – физических лиц)</w:t>
            </w:r>
          </w:p>
        </w:tc>
        <w:tc>
          <w:tcPr>
            <w:tcW w:w="4678" w:type="dxa"/>
          </w:tcPr>
          <w:p w:rsidR="000214E6" w:rsidRPr="00477CF0" w:rsidRDefault="000214E6" w:rsidP="009B0D51">
            <w:pPr>
              <w:pStyle w:val="afffff2"/>
              <w:numPr>
                <w:ilvl w:val="0"/>
                <w:numId w:val="22"/>
              </w:numPr>
              <w:ind w:left="353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копия полученной не ранее чем за 3 (три) месяца до дня официального размещения извещения выписки из единого государственного реестра юридических лиц (для юридических лиц); </w:t>
            </w:r>
          </w:p>
          <w:p w:rsidR="000214E6" w:rsidRPr="00477CF0" w:rsidRDefault="000214E6" w:rsidP="009B0D51">
            <w:pPr>
              <w:pStyle w:val="afffff2"/>
              <w:numPr>
                <w:ilvl w:val="0"/>
                <w:numId w:val="22"/>
              </w:numPr>
              <w:ind w:left="353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копия полученной не ранее чем за 3 (три) месяца до дня официального размещения извещения выписки из единого государственного реестра индивидуальных предпринимателей (для индивидуальных предпринимателей); </w:t>
            </w:r>
          </w:p>
          <w:p w:rsidR="000214E6" w:rsidRPr="00477CF0" w:rsidRDefault="000214E6" w:rsidP="009B0D51">
            <w:pPr>
              <w:pStyle w:val="afffff2"/>
              <w:numPr>
                <w:ilvl w:val="0"/>
                <w:numId w:val="22"/>
              </w:numPr>
              <w:ind w:left="353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копии документов, удостоверяющих личность (для иных физических лиц); </w:t>
            </w:r>
          </w:p>
          <w:p w:rsidR="005F14B0" w:rsidRPr="00477CF0" w:rsidRDefault="000214E6" w:rsidP="009B0D51">
            <w:pPr>
              <w:pStyle w:val="afffff2"/>
              <w:numPr>
                <w:ilvl w:val="0"/>
                <w:numId w:val="22"/>
              </w:numPr>
              <w:ind w:left="353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</w:tr>
      <w:tr w:rsidR="00C065EA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C065EA" w:rsidRPr="00477CF0" w:rsidRDefault="00C065EA" w:rsidP="009B0D51">
            <w:pPr>
              <w:pStyle w:val="afffff2"/>
              <w:numPr>
                <w:ilvl w:val="1"/>
                <w:numId w:val="19"/>
              </w:numPr>
              <w:ind w:left="637" w:hanging="574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C065EA" w:rsidRPr="00477CF0" w:rsidRDefault="00EE4374" w:rsidP="00EE4374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Н</w:t>
            </w:r>
            <w:r w:rsidR="00C065EA" w:rsidRPr="00477CF0">
              <w:rPr>
                <w:rFonts w:ascii="Times New Roman" w:hAnsi="Times New Roman"/>
                <w:sz w:val="24"/>
              </w:rPr>
              <w:t>епроведение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 и об открытии конкурсного про</w:t>
            </w:r>
            <w:r w:rsidRPr="00477CF0">
              <w:rPr>
                <w:rFonts w:ascii="Times New Roman" w:hAnsi="Times New Roman"/>
                <w:sz w:val="24"/>
              </w:rPr>
              <w:t>изводства</w:t>
            </w:r>
          </w:p>
        </w:tc>
        <w:tc>
          <w:tcPr>
            <w:tcW w:w="4678" w:type="dxa"/>
          </w:tcPr>
          <w:p w:rsidR="00C065EA" w:rsidRPr="00477CF0" w:rsidRDefault="00EE4374" w:rsidP="0018058E">
            <w:pPr>
              <w:pStyle w:val="5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</w:t>
            </w:r>
            <w:r w:rsidR="00C065EA" w:rsidRPr="00477CF0">
              <w:rPr>
                <w:rFonts w:ascii="Times New Roman" w:hAnsi="Times New Roman"/>
                <w:sz w:val="24"/>
              </w:rPr>
              <w:t xml:space="preserve">екларация о соответствии участника процедуры закупки </w:t>
            </w:r>
            <w:r w:rsidR="00ED0434" w:rsidRPr="00477CF0">
              <w:rPr>
                <w:rFonts w:ascii="Times New Roman" w:hAnsi="Times New Roman"/>
                <w:sz w:val="24"/>
              </w:rPr>
              <w:t>данному</w:t>
            </w:r>
            <w:r w:rsidR="00C065EA" w:rsidRPr="00477CF0">
              <w:rPr>
                <w:rFonts w:ascii="Times New Roman" w:hAnsi="Times New Roman"/>
                <w:sz w:val="24"/>
              </w:rPr>
              <w:t xml:space="preserve"> требовани</w:t>
            </w:r>
            <w:r w:rsidR="00ED0434" w:rsidRPr="00477CF0">
              <w:rPr>
                <w:rFonts w:ascii="Times New Roman" w:hAnsi="Times New Roman"/>
                <w:sz w:val="24"/>
              </w:rPr>
              <w:t>ю</w:t>
            </w:r>
            <w:r w:rsidR="00C065EA" w:rsidRPr="00477CF0">
              <w:rPr>
                <w:rFonts w:ascii="Times New Roman" w:hAnsi="Times New Roman"/>
                <w:sz w:val="24"/>
              </w:rPr>
              <w:t xml:space="preserve"> в составе Заявки (подраздел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_Ref55336310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9C78A7" w:rsidRPr="009C78A7">
              <w:rPr>
                <w:rFonts w:ascii="Times New Roman" w:hAnsi="Times New Roman"/>
                <w:sz w:val="24"/>
              </w:rPr>
              <w:t>7.1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D0434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ED0434" w:rsidRPr="00477CF0" w:rsidRDefault="00ED0434" w:rsidP="009B0D51">
            <w:pPr>
              <w:pStyle w:val="afffff2"/>
              <w:numPr>
                <w:ilvl w:val="1"/>
                <w:numId w:val="19"/>
              </w:numPr>
              <w:ind w:left="637" w:hanging="574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ED0434" w:rsidRPr="00477CF0" w:rsidRDefault="00ED0434" w:rsidP="00EE4374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Неприостановление деятельности участника закупки в порядке, установленном кодексом Российской Федерации об административных правонарушениях</w:t>
            </w:r>
          </w:p>
        </w:tc>
        <w:tc>
          <w:tcPr>
            <w:tcW w:w="4678" w:type="dxa"/>
          </w:tcPr>
          <w:p w:rsidR="00ED0434" w:rsidRPr="00477CF0" w:rsidRDefault="00ED0434" w:rsidP="0018058E">
            <w:pPr>
              <w:pStyle w:val="5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Декларация о соответствии участника процедуры закупки данному требованию в составе Заявки (подраздел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_Ref55336310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9C78A7" w:rsidRPr="009C78A7">
              <w:rPr>
                <w:rFonts w:ascii="Times New Roman" w:hAnsi="Times New Roman"/>
                <w:sz w:val="24"/>
              </w:rPr>
              <w:t>7.1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D0434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ED0434" w:rsidRPr="00477CF0" w:rsidRDefault="00ED0434" w:rsidP="009B0D51">
            <w:pPr>
              <w:pStyle w:val="afffff2"/>
              <w:numPr>
                <w:ilvl w:val="1"/>
                <w:numId w:val="19"/>
              </w:numPr>
              <w:ind w:left="637" w:hanging="574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ED0434" w:rsidRPr="00477CF0" w:rsidRDefault="00ED0434" w:rsidP="000A5360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Отсутствие</w:t>
            </w:r>
            <w:r w:rsidR="00533A3C">
              <w:rPr>
                <w:rFonts w:ascii="Times New Roman" w:hAnsi="Times New Roman"/>
                <w:sz w:val="24"/>
              </w:rPr>
              <w:t xml:space="preserve"> </w:t>
            </w:r>
            <w:r w:rsidRPr="00477CF0" w:rsidDel="00381232">
              <w:rPr>
                <w:rFonts w:ascii="Times New Roman" w:hAnsi="Times New Roman"/>
                <w:sz w:val="24"/>
              </w:rPr>
              <w:t xml:space="preserve">у участника закупки недоимки </w:t>
            </w:r>
            <w:r w:rsidRPr="00477CF0">
              <w:rPr>
                <w:rFonts w:ascii="Times New Roman" w:hAnsi="Times New Roman"/>
                <w:sz w:val="24"/>
              </w:rPr>
              <w:t xml:space="preserve">по налогам, сборам, задолженности по иным обязательным платежам в бюджеты бюджетной системы Российской Федерации (за исключением сумм, на которые </w:t>
            </w:r>
            <w:r w:rsidRPr="00477CF0">
              <w:rPr>
                <w:rFonts w:ascii="Times New Roman" w:hAnsi="Times New Roman"/>
                <w:sz w:val="24"/>
              </w:rPr>
              <w:lastRenderedPageBreak/>
              <w:t>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(двадцать пять процентов) балансовой стоимости активов участника закупки по данным бухгалтерской отчетности за последний отчетный период</w:t>
            </w:r>
          </w:p>
        </w:tc>
        <w:tc>
          <w:tcPr>
            <w:tcW w:w="4678" w:type="dxa"/>
          </w:tcPr>
          <w:p w:rsidR="00ED0434" w:rsidRPr="00477CF0" w:rsidRDefault="00ED0434" w:rsidP="0018058E">
            <w:pPr>
              <w:pStyle w:val="5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lastRenderedPageBreak/>
              <w:t>Декларация о соответствии участника процедуры закупки данному требованию в составе Заявки (подраздел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_Ref55336310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9C78A7" w:rsidRPr="009C78A7">
              <w:rPr>
                <w:rFonts w:ascii="Times New Roman" w:hAnsi="Times New Roman"/>
                <w:sz w:val="24"/>
              </w:rPr>
              <w:t>7.1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D0434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ED0434" w:rsidRPr="00477CF0" w:rsidRDefault="00ED0434" w:rsidP="009B0D51">
            <w:pPr>
              <w:pStyle w:val="afffff2"/>
              <w:numPr>
                <w:ilvl w:val="1"/>
                <w:numId w:val="19"/>
              </w:numPr>
              <w:ind w:left="637" w:hanging="574"/>
              <w:rPr>
                <w:rFonts w:ascii="Times New Roman" w:hAnsi="Times New Roman"/>
                <w:sz w:val="24"/>
              </w:rPr>
            </w:pPr>
            <w:bookmarkStart w:id="606" w:name="_Ref418278687"/>
          </w:p>
        </w:tc>
        <w:bookmarkEnd w:id="606"/>
        <w:tc>
          <w:tcPr>
            <w:tcW w:w="4820" w:type="dxa"/>
            <w:shd w:val="clear" w:color="auto" w:fill="auto"/>
          </w:tcPr>
          <w:p w:rsidR="00ED0434" w:rsidRPr="00477CF0" w:rsidRDefault="00ED0434" w:rsidP="000A5360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 или главного бухгалтера юридического лица – участника закупки 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 предметом закупки, и административного наказания в виде дисквалификации</w:t>
            </w:r>
          </w:p>
        </w:tc>
        <w:tc>
          <w:tcPr>
            <w:tcW w:w="4678" w:type="dxa"/>
          </w:tcPr>
          <w:p w:rsidR="00ED0434" w:rsidRPr="00477CF0" w:rsidRDefault="00ED0434" w:rsidP="0018058E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Декларация о соответствии участника процедуры закупки данному требованию в составе Заявки (подраздел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_Ref55336310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9C78A7" w:rsidRPr="009C78A7">
              <w:rPr>
                <w:rFonts w:ascii="Times New Roman" w:hAnsi="Times New Roman"/>
                <w:sz w:val="24"/>
              </w:rPr>
              <w:t>7.1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E4374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EE4374" w:rsidRPr="00477CF0" w:rsidRDefault="00EE4374" w:rsidP="009B0D51">
            <w:pPr>
              <w:pStyle w:val="afffff2"/>
              <w:numPr>
                <w:ilvl w:val="1"/>
                <w:numId w:val="19"/>
              </w:numPr>
              <w:ind w:left="637" w:hanging="574"/>
              <w:rPr>
                <w:rFonts w:ascii="Times New Roman" w:hAnsi="Times New Roman"/>
                <w:sz w:val="24"/>
              </w:rPr>
            </w:pPr>
            <w:bookmarkStart w:id="607" w:name="_Ref418276376"/>
          </w:p>
        </w:tc>
        <w:bookmarkEnd w:id="607"/>
        <w:tc>
          <w:tcPr>
            <w:tcW w:w="4820" w:type="dxa"/>
            <w:shd w:val="clear" w:color="auto" w:fill="auto"/>
          </w:tcPr>
          <w:p w:rsidR="00EE4374" w:rsidRPr="00477CF0" w:rsidRDefault="00EE4374" w:rsidP="00B36466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Наличие специальных допусков и разрешений, установленных в соответствии с законодательством и касающихся исполнения обязательств по предмету договора </w:t>
            </w:r>
          </w:p>
        </w:tc>
        <w:tc>
          <w:tcPr>
            <w:tcW w:w="4678" w:type="dxa"/>
          </w:tcPr>
          <w:p w:rsidR="00E15D11" w:rsidRPr="00477CF0" w:rsidRDefault="00E15D11" w:rsidP="00E15D11">
            <w:pPr>
              <w:pStyle w:val="affff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Требование не установлено </w:t>
            </w:r>
          </w:p>
          <w:p w:rsidR="00EE4374" w:rsidRPr="00477CF0" w:rsidRDefault="00EE4374" w:rsidP="008375D3">
            <w:pPr>
              <w:pStyle w:val="afffff2"/>
              <w:rPr>
                <w:rFonts w:ascii="Times New Roman" w:hAnsi="Times New Roman"/>
                <w:sz w:val="24"/>
              </w:rPr>
            </w:pPr>
          </w:p>
        </w:tc>
      </w:tr>
      <w:tr w:rsidR="001A581D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1A581D" w:rsidRPr="00477CF0" w:rsidRDefault="001A581D" w:rsidP="009B0D51">
            <w:pPr>
              <w:pStyle w:val="afffff2"/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1A581D" w:rsidRPr="00477CF0" w:rsidRDefault="001A581D" w:rsidP="00E15D11">
            <w:pPr>
              <w:pStyle w:val="afffff2"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 xml:space="preserve">Дополнительные требования к участникам закупки </w:t>
            </w:r>
          </w:p>
        </w:tc>
      </w:tr>
      <w:tr w:rsidR="001806CC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1806CC" w:rsidRPr="00477CF0" w:rsidRDefault="001806CC" w:rsidP="009B0D51">
            <w:pPr>
              <w:pStyle w:val="afffff2"/>
              <w:numPr>
                <w:ilvl w:val="1"/>
                <w:numId w:val="19"/>
              </w:numPr>
              <w:ind w:left="637" w:hanging="574"/>
              <w:rPr>
                <w:rFonts w:ascii="Times New Roman" w:hAnsi="Times New Roman"/>
                <w:sz w:val="24"/>
              </w:rPr>
            </w:pPr>
            <w:bookmarkStart w:id="608" w:name="_Ref418276449"/>
          </w:p>
        </w:tc>
        <w:bookmarkEnd w:id="608"/>
        <w:tc>
          <w:tcPr>
            <w:tcW w:w="4820" w:type="dxa"/>
            <w:shd w:val="clear" w:color="auto" w:fill="auto"/>
          </w:tcPr>
          <w:p w:rsidR="001806CC" w:rsidRPr="00477CF0" w:rsidRDefault="001806CC" w:rsidP="00EF40AF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Отсутствие сведений об участнике закупки в реестре недобросовестных поставщиков (подрядчиков, исполнителей), предусмотренном Законом 223-ФЗ </w:t>
            </w:r>
            <w:r w:rsidRPr="00E15D11">
              <w:rPr>
                <w:rFonts w:ascii="Times New Roman" w:hAnsi="Times New Roman"/>
                <w:bCs/>
                <w:i/>
                <w:sz w:val="24"/>
              </w:rPr>
              <w:t>[и/или]</w:t>
            </w:r>
            <w:r w:rsidRPr="00477CF0">
              <w:rPr>
                <w:rFonts w:ascii="Times New Roman" w:hAnsi="Times New Roman"/>
                <w:sz w:val="24"/>
              </w:rPr>
              <w:t xml:space="preserve"> в реестре недобросовестных поставщиков</w:t>
            </w:r>
            <w:r w:rsidR="00755DE4" w:rsidRPr="00477CF0">
              <w:rPr>
                <w:rFonts w:ascii="Times New Roman" w:hAnsi="Times New Roman"/>
                <w:sz w:val="24"/>
              </w:rPr>
              <w:t>, предусмотренном Законом 44-ФЗ</w:t>
            </w:r>
          </w:p>
        </w:tc>
        <w:tc>
          <w:tcPr>
            <w:tcW w:w="4678" w:type="dxa"/>
          </w:tcPr>
          <w:p w:rsidR="001806CC" w:rsidRPr="00477CF0" w:rsidRDefault="001806CC" w:rsidP="0018058E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Декларация о соответствии участника процедуры закупки данному требованию в составе Заявки (подраздел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_Ref55336310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9C78A7" w:rsidRPr="009C78A7">
              <w:rPr>
                <w:rFonts w:ascii="Times New Roman" w:hAnsi="Times New Roman"/>
                <w:sz w:val="24"/>
              </w:rPr>
              <w:t>7.1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806CC" w:rsidRPr="00477CF0" w:rsidTr="002F0CC8">
        <w:trPr>
          <w:trHeight w:val="709"/>
        </w:trPr>
        <w:tc>
          <w:tcPr>
            <w:tcW w:w="567" w:type="dxa"/>
            <w:shd w:val="clear" w:color="auto" w:fill="auto"/>
          </w:tcPr>
          <w:p w:rsidR="001806CC" w:rsidRPr="00477CF0" w:rsidRDefault="001806CC" w:rsidP="009B0D51">
            <w:pPr>
              <w:pStyle w:val="afffff2"/>
              <w:numPr>
                <w:ilvl w:val="1"/>
                <w:numId w:val="19"/>
              </w:numPr>
              <w:ind w:left="637" w:hanging="574"/>
              <w:rPr>
                <w:rFonts w:ascii="Times New Roman" w:hAnsi="Times New Roman"/>
                <w:sz w:val="24"/>
              </w:rPr>
            </w:pPr>
            <w:bookmarkStart w:id="609" w:name="_Ref418276454"/>
          </w:p>
        </w:tc>
        <w:bookmarkEnd w:id="609"/>
        <w:tc>
          <w:tcPr>
            <w:tcW w:w="4820" w:type="dxa"/>
            <w:shd w:val="clear" w:color="auto" w:fill="auto"/>
          </w:tcPr>
          <w:p w:rsidR="001806CC" w:rsidRPr="00477CF0" w:rsidRDefault="001806CC" w:rsidP="00E15D11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Наличие у участника закупки исключительных</w:t>
            </w:r>
            <w:r w:rsidR="00533A3C">
              <w:rPr>
                <w:rFonts w:ascii="Times New Roman" w:hAnsi="Times New Roman"/>
                <w:sz w:val="24"/>
              </w:rPr>
              <w:t xml:space="preserve"> </w:t>
            </w:r>
            <w:r w:rsidRPr="00477CF0">
              <w:rPr>
                <w:rFonts w:ascii="Times New Roman" w:hAnsi="Times New Roman"/>
                <w:sz w:val="24"/>
              </w:rPr>
              <w:t xml:space="preserve">прав на объекты интеллектуальной собственности </w:t>
            </w:r>
          </w:p>
        </w:tc>
        <w:tc>
          <w:tcPr>
            <w:tcW w:w="4678" w:type="dxa"/>
          </w:tcPr>
          <w:p w:rsidR="003A22E3" w:rsidRPr="00477CF0" w:rsidRDefault="003E01BC" w:rsidP="003E01BC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Требование не установлено</w:t>
            </w:r>
          </w:p>
          <w:p w:rsidR="001806CC" w:rsidRPr="00477CF0" w:rsidRDefault="001806CC" w:rsidP="005623AF">
            <w:pPr>
              <w:pStyle w:val="afffff2"/>
              <w:rPr>
                <w:rFonts w:ascii="Times New Roman" w:hAnsi="Times New Roman"/>
                <w:sz w:val="24"/>
              </w:rPr>
            </w:pPr>
          </w:p>
        </w:tc>
      </w:tr>
    </w:tbl>
    <w:p w:rsidR="00722118" w:rsidRPr="00477CF0" w:rsidRDefault="00722118">
      <w:pPr>
        <w:rPr>
          <w:rFonts w:ascii="Times New Roman" w:eastAsiaTheme="majorEastAsia" w:hAnsi="Times New Roman"/>
          <w:b/>
          <w:bCs/>
          <w:sz w:val="24"/>
        </w:rPr>
      </w:pPr>
      <w:r w:rsidRPr="00477CF0">
        <w:rPr>
          <w:rFonts w:ascii="Times New Roman" w:eastAsiaTheme="majorEastAsia" w:hAnsi="Times New Roman"/>
          <w:b/>
          <w:bCs/>
          <w:sz w:val="24"/>
        </w:rPr>
        <w:br w:type="page"/>
      </w:r>
    </w:p>
    <w:p w:rsidR="003A6609" w:rsidRPr="00477CF0" w:rsidRDefault="003A6609" w:rsidP="003A6609">
      <w:pPr>
        <w:spacing w:after="0" w:line="240" w:lineRule="auto"/>
        <w:rPr>
          <w:rFonts w:ascii="Times New Roman" w:eastAsiaTheme="majorEastAsia" w:hAnsi="Times New Roman"/>
          <w:bCs/>
          <w:sz w:val="24"/>
        </w:rPr>
        <w:sectPr w:rsidR="003A6609" w:rsidRPr="00477CF0" w:rsidSect="00335D24">
          <w:pgSz w:w="11906" w:h="16838" w:code="9"/>
          <w:pgMar w:top="1134" w:right="709" w:bottom="851" w:left="1418" w:header="709" w:footer="709" w:gutter="0"/>
          <w:cols w:space="708"/>
          <w:titlePg/>
          <w:docGrid w:linePitch="360"/>
        </w:sectPr>
      </w:pPr>
    </w:p>
    <w:p w:rsidR="00722118" w:rsidRPr="00477CF0" w:rsidRDefault="00722118" w:rsidP="00722118">
      <w:pPr>
        <w:spacing w:after="0" w:line="240" w:lineRule="auto"/>
        <w:jc w:val="right"/>
        <w:outlineLvl w:val="1"/>
        <w:rPr>
          <w:rFonts w:ascii="Times New Roman" w:eastAsiaTheme="majorEastAsia" w:hAnsi="Times New Roman"/>
          <w:bCs/>
          <w:sz w:val="24"/>
        </w:rPr>
      </w:pPr>
      <w:bookmarkStart w:id="610" w:name="_Toc31115369"/>
      <w:r w:rsidRPr="00477CF0">
        <w:rPr>
          <w:rFonts w:ascii="Times New Roman" w:eastAsiaTheme="majorEastAsia" w:hAnsi="Times New Roman"/>
          <w:bCs/>
          <w:sz w:val="24"/>
        </w:rPr>
        <w:lastRenderedPageBreak/>
        <w:t>Приложение №</w:t>
      </w:r>
      <w:r w:rsidR="00121AA3" w:rsidRPr="00477CF0">
        <w:rPr>
          <w:rFonts w:ascii="Times New Roman" w:eastAsiaTheme="majorEastAsia" w:hAnsi="Times New Roman"/>
          <w:bCs/>
          <w:sz w:val="24"/>
        </w:rPr>
        <w:t>2</w:t>
      </w:r>
      <w:r w:rsidRPr="00477CF0">
        <w:rPr>
          <w:rFonts w:ascii="Times New Roman" w:eastAsiaTheme="majorEastAsia" w:hAnsi="Times New Roman"/>
          <w:bCs/>
          <w:sz w:val="24"/>
        </w:rPr>
        <w:br/>
        <w:t xml:space="preserve">к </w:t>
      </w:r>
      <w:r w:rsidR="002F0CC8" w:rsidRPr="00477CF0">
        <w:rPr>
          <w:rFonts w:ascii="Times New Roman" w:eastAsiaTheme="majorEastAsia" w:hAnsi="Times New Roman"/>
          <w:bCs/>
          <w:sz w:val="24"/>
        </w:rPr>
        <w:t>и</w:t>
      </w:r>
      <w:r w:rsidRPr="00477CF0">
        <w:rPr>
          <w:rFonts w:ascii="Times New Roman" w:eastAsiaTheme="majorEastAsia" w:hAnsi="Times New Roman"/>
          <w:bCs/>
          <w:sz w:val="24"/>
        </w:rPr>
        <w:t>нформационной карте</w:t>
      </w:r>
      <w:bookmarkEnd w:id="610"/>
    </w:p>
    <w:p w:rsidR="00722118" w:rsidRPr="00477CF0" w:rsidRDefault="004D03A2" w:rsidP="003022A2">
      <w:pPr>
        <w:spacing w:before="360" w:after="240" w:line="240" w:lineRule="auto"/>
        <w:jc w:val="center"/>
        <w:outlineLvl w:val="2"/>
        <w:rPr>
          <w:rFonts w:ascii="Times New Roman" w:eastAsia="Times New Roman" w:hAnsi="Times New Roman"/>
          <w:b/>
          <w:sz w:val="24"/>
          <w:lang w:eastAsia="ru-RU"/>
        </w:rPr>
      </w:pPr>
      <w:bookmarkStart w:id="611" w:name="_Toc31115370"/>
      <w:r w:rsidRPr="00477CF0">
        <w:rPr>
          <w:rFonts w:ascii="Times New Roman" w:eastAsia="Times New Roman" w:hAnsi="Times New Roman"/>
          <w:b/>
          <w:sz w:val="24"/>
          <w:lang w:eastAsia="ru-RU"/>
        </w:rPr>
        <w:t>Т</w:t>
      </w:r>
      <w:r w:rsidR="000F1FCE" w:rsidRPr="00477CF0">
        <w:rPr>
          <w:rFonts w:ascii="Times New Roman" w:eastAsia="Times New Roman" w:hAnsi="Times New Roman"/>
          <w:b/>
          <w:sz w:val="24"/>
          <w:lang w:eastAsia="ru-RU"/>
        </w:rPr>
        <w:t>Р</w:t>
      </w:r>
      <w:r w:rsidRPr="00477CF0">
        <w:rPr>
          <w:rFonts w:ascii="Times New Roman" w:eastAsia="Times New Roman" w:hAnsi="Times New Roman"/>
          <w:b/>
          <w:sz w:val="24"/>
          <w:lang w:eastAsia="ru-RU"/>
        </w:rPr>
        <w:t xml:space="preserve">ЕБОВАНИЯ К </w:t>
      </w:r>
      <w:r w:rsidR="00722118" w:rsidRPr="00477CF0">
        <w:rPr>
          <w:rFonts w:ascii="Times New Roman" w:eastAsia="Times New Roman" w:hAnsi="Times New Roman"/>
          <w:b/>
          <w:sz w:val="24"/>
          <w:lang w:eastAsia="ru-RU"/>
        </w:rPr>
        <w:t>СОСТАВ</w:t>
      </w:r>
      <w:r w:rsidRPr="00477CF0">
        <w:rPr>
          <w:rFonts w:ascii="Times New Roman" w:eastAsia="Times New Roman" w:hAnsi="Times New Roman"/>
          <w:b/>
          <w:sz w:val="24"/>
          <w:lang w:eastAsia="ru-RU"/>
        </w:rPr>
        <w:t>У</w:t>
      </w:r>
      <w:r w:rsidR="00722118" w:rsidRPr="00477CF0">
        <w:rPr>
          <w:rFonts w:ascii="Times New Roman" w:eastAsia="Times New Roman" w:hAnsi="Times New Roman"/>
          <w:b/>
          <w:sz w:val="24"/>
          <w:lang w:eastAsia="ru-RU"/>
        </w:rPr>
        <w:t xml:space="preserve"> ЗАЯВКИ</w:t>
      </w:r>
      <w:bookmarkEnd w:id="611"/>
    </w:p>
    <w:p w:rsidR="003C4EA6" w:rsidRDefault="003C4EA6" w:rsidP="00A048D3">
      <w:pPr>
        <w:spacing w:after="0" w:line="240" w:lineRule="auto"/>
        <w:jc w:val="both"/>
        <w:rPr>
          <w:rFonts w:ascii="Times New Roman" w:eastAsiaTheme="majorEastAsia" w:hAnsi="Times New Roman"/>
          <w:bCs/>
          <w:sz w:val="24"/>
        </w:rPr>
      </w:pPr>
    </w:p>
    <w:p w:rsidR="003F58A4" w:rsidRDefault="00A048D3" w:rsidP="00A048D3">
      <w:pPr>
        <w:spacing w:after="0" w:line="240" w:lineRule="auto"/>
        <w:jc w:val="both"/>
        <w:rPr>
          <w:rFonts w:ascii="Times New Roman" w:eastAsiaTheme="majorEastAsia" w:hAnsi="Times New Roman"/>
          <w:bCs/>
          <w:sz w:val="24"/>
        </w:rPr>
      </w:pPr>
      <w:r w:rsidRPr="00477CF0">
        <w:rPr>
          <w:rFonts w:ascii="Times New Roman" w:eastAsiaTheme="majorEastAsia" w:hAnsi="Times New Roman"/>
          <w:bCs/>
          <w:sz w:val="24"/>
        </w:rPr>
        <w:t>Заявка на участие в закупке должна включать в себя следующие документы:</w:t>
      </w:r>
    </w:p>
    <w:p w:rsidR="003C4EA6" w:rsidRPr="00477CF0" w:rsidRDefault="003C4EA6" w:rsidP="00A048D3">
      <w:pPr>
        <w:spacing w:after="0" w:line="240" w:lineRule="auto"/>
        <w:jc w:val="both"/>
        <w:rPr>
          <w:rFonts w:ascii="Times New Roman" w:eastAsiaTheme="majorEastAsia" w:hAnsi="Times New Roman"/>
          <w:bCs/>
          <w:sz w:val="24"/>
        </w:rPr>
      </w:pPr>
    </w:p>
    <w:tbl>
      <w:tblPr>
        <w:tblStyle w:val="af2"/>
        <w:tblW w:w="10031" w:type="dxa"/>
        <w:tblLook w:val="04A0" w:firstRow="1" w:lastRow="0" w:firstColumn="1" w:lastColumn="0" w:noHBand="0" w:noVBand="1"/>
      </w:tblPr>
      <w:tblGrid>
        <w:gridCol w:w="959"/>
        <w:gridCol w:w="9072"/>
      </w:tblGrid>
      <w:tr w:rsidR="00975958" w:rsidRPr="003C4EA6" w:rsidTr="00975958">
        <w:tc>
          <w:tcPr>
            <w:tcW w:w="959" w:type="dxa"/>
            <w:vAlign w:val="center"/>
          </w:tcPr>
          <w:p w:rsidR="00975958" w:rsidRPr="003C4EA6" w:rsidRDefault="00975958" w:rsidP="00AE4F41">
            <w:pPr>
              <w:spacing w:before="60" w:after="60"/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eastAsiaTheme="majorEastAsia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9072" w:type="dxa"/>
            <w:vAlign w:val="center"/>
          </w:tcPr>
          <w:p w:rsidR="00975958" w:rsidRPr="003C4EA6" w:rsidRDefault="00975958" w:rsidP="00AE4F41">
            <w:pPr>
              <w:spacing w:before="60" w:after="60"/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eastAsiaTheme="majorEastAsia" w:hAnsi="Times New Roman"/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975958" w:rsidRPr="003C4EA6" w:rsidTr="00975958">
        <w:tc>
          <w:tcPr>
            <w:tcW w:w="959" w:type="dxa"/>
          </w:tcPr>
          <w:p w:rsidR="00975958" w:rsidRPr="003C4EA6" w:rsidRDefault="00975958" w:rsidP="00AE4F41">
            <w:pPr>
              <w:pStyle w:val="afffff2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975958" w:rsidRPr="003C4EA6" w:rsidRDefault="002351C6" w:rsidP="009333F7">
            <w:pPr>
              <w:jc w:val="both"/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</w:pPr>
            <w:r w:rsidRPr="003C4EA6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>Первая</w:t>
            </w:r>
            <w:r w:rsidR="00AE4F41" w:rsidRPr="003C4EA6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 xml:space="preserve"> часть</w:t>
            </w:r>
            <w:r w:rsidRPr="003C4EA6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 xml:space="preserve"> заявки</w:t>
            </w:r>
            <w:r w:rsidR="00AE4F41" w:rsidRPr="003C4EA6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E4F41" w:rsidRPr="003C4EA6" w:rsidTr="00975958">
        <w:tc>
          <w:tcPr>
            <w:tcW w:w="959" w:type="dxa"/>
          </w:tcPr>
          <w:p w:rsidR="00AE4F41" w:rsidRPr="003C4EA6" w:rsidRDefault="00AE4F41" w:rsidP="009B0D51">
            <w:pPr>
              <w:pStyle w:val="afffff2"/>
              <w:numPr>
                <w:ilvl w:val="0"/>
                <w:numId w:val="1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AE4F41" w:rsidRPr="003C4EA6" w:rsidRDefault="00477CF0" w:rsidP="00A048D3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_Ref55336310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78A7" w:rsidRPr="009C78A7">
              <w:rPr>
                <w:rFonts w:ascii="Times New Roman" w:hAnsi="Times New Roman"/>
                <w:sz w:val="24"/>
                <w:szCs w:val="24"/>
              </w:rPr>
              <w:t>Заявка (форма 1)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E4F41" w:rsidRPr="003C4EA6">
              <w:rPr>
                <w:rFonts w:ascii="Times New Roman" w:hAnsi="Times New Roman"/>
                <w:sz w:val="24"/>
                <w:szCs w:val="24"/>
              </w:rPr>
              <w:t xml:space="preserve"> по форме, установленной в подразделе 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_Ref55336310 \r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78A7">
              <w:rPr>
                <w:rFonts w:ascii="Times New Roman" w:hAnsi="Times New Roman"/>
                <w:sz w:val="24"/>
                <w:szCs w:val="24"/>
              </w:rPr>
              <w:t>7.1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E4F41" w:rsidRPr="003C4EA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608D6" w:rsidRPr="003C4EA6" w:rsidTr="009B7996">
        <w:tc>
          <w:tcPr>
            <w:tcW w:w="959" w:type="dxa"/>
          </w:tcPr>
          <w:p w:rsidR="008608D6" w:rsidRPr="003C4EA6" w:rsidRDefault="008608D6" w:rsidP="009B0D51">
            <w:pPr>
              <w:pStyle w:val="afffff2"/>
              <w:numPr>
                <w:ilvl w:val="0"/>
                <w:numId w:val="1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8608D6" w:rsidRPr="003C4EA6" w:rsidRDefault="00477CF0" w:rsidP="009B7996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_Ref314250951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78A7" w:rsidRPr="009C78A7">
              <w:rPr>
                <w:rFonts w:ascii="Times New Roman" w:hAnsi="Times New Roman"/>
                <w:sz w:val="24"/>
                <w:szCs w:val="24"/>
              </w:rPr>
              <w:t>Техническое предложение (форма 2)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608D6" w:rsidRPr="003C4EA6">
              <w:rPr>
                <w:rFonts w:ascii="Times New Roman" w:hAnsi="Times New Roman"/>
                <w:sz w:val="24"/>
                <w:szCs w:val="24"/>
              </w:rPr>
              <w:t xml:space="preserve"> по форме, установленной в подразделе 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_Ref314250951 \r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78A7">
              <w:rPr>
                <w:rFonts w:ascii="Times New Roman" w:hAnsi="Times New Roman"/>
                <w:sz w:val="24"/>
                <w:szCs w:val="24"/>
              </w:rPr>
              <w:t>7.2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608D6" w:rsidRPr="003C4EA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351C6" w:rsidRPr="003C4EA6" w:rsidTr="009B7996">
        <w:tc>
          <w:tcPr>
            <w:tcW w:w="959" w:type="dxa"/>
          </w:tcPr>
          <w:p w:rsidR="002351C6" w:rsidRPr="003C4EA6" w:rsidRDefault="002351C6" w:rsidP="009B7996">
            <w:pPr>
              <w:pStyle w:val="afffff2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351C6" w:rsidRPr="003C4EA6" w:rsidRDefault="002351C6" w:rsidP="009333F7">
            <w:pPr>
              <w:jc w:val="both"/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</w:pPr>
            <w:r w:rsidRPr="003C4EA6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>Вторая часть заявки:</w:t>
            </w:r>
          </w:p>
        </w:tc>
      </w:tr>
      <w:tr w:rsidR="002F7728" w:rsidRPr="003C4EA6" w:rsidTr="009B7996">
        <w:tc>
          <w:tcPr>
            <w:tcW w:w="959" w:type="dxa"/>
          </w:tcPr>
          <w:p w:rsidR="002F7728" w:rsidRPr="003C4EA6" w:rsidRDefault="002F7728" w:rsidP="009B0D51">
            <w:pPr>
              <w:pStyle w:val="afffff2"/>
              <w:numPr>
                <w:ilvl w:val="0"/>
                <w:numId w:val="1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F7728" w:rsidRPr="003C4EA6" w:rsidRDefault="00477CF0" w:rsidP="002F7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_Ref419820212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78A7" w:rsidRPr="009C78A7">
              <w:rPr>
                <w:rFonts w:ascii="Times New Roman" w:hAnsi="Times New Roman"/>
                <w:sz w:val="24"/>
                <w:szCs w:val="24"/>
              </w:rPr>
              <w:t>Анкета участника (форма 3)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F7728" w:rsidRPr="003C4EA6">
              <w:rPr>
                <w:rFonts w:ascii="Times New Roman" w:hAnsi="Times New Roman"/>
                <w:sz w:val="24"/>
                <w:szCs w:val="24"/>
              </w:rPr>
              <w:t xml:space="preserve"> по форме, установленной в подразделе 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_Ref419820212 \r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78A7">
              <w:rPr>
                <w:rFonts w:ascii="Times New Roman" w:hAnsi="Times New Roman"/>
                <w:sz w:val="24"/>
                <w:szCs w:val="24"/>
              </w:rPr>
              <w:t>7.3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F7728" w:rsidRPr="003C4EA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D115B" w:rsidRPr="003C4EA6" w:rsidTr="009B7996">
        <w:tc>
          <w:tcPr>
            <w:tcW w:w="959" w:type="dxa"/>
          </w:tcPr>
          <w:p w:rsidR="004D115B" w:rsidRPr="003C4EA6" w:rsidRDefault="004D115B" w:rsidP="009B0D51">
            <w:pPr>
              <w:pStyle w:val="afffff2"/>
              <w:numPr>
                <w:ilvl w:val="0"/>
                <w:numId w:val="1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D115B" w:rsidRPr="003C4EA6" w:rsidRDefault="00477CF0" w:rsidP="007D06BD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_Ref93268095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78A7" w:rsidRPr="009C78A7">
              <w:rPr>
                <w:rFonts w:ascii="Times New Roman" w:hAnsi="Times New Roman"/>
                <w:sz w:val="24"/>
                <w:szCs w:val="24"/>
              </w:rPr>
              <w:t>План распределения объемов поставки продукции внутри коллективного участника (форма 4)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D115B" w:rsidRPr="003C4EA6">
              <w:rPr>
                <w:rFonts w:ascii="Times New Roman" w:hAnsi="Times New Roman"/>
                <w:sz w:val="24"/>
                <w:szCs w:val="24"/>
              </w:rPr>
              <w:t xml:space="preserve"> по форме, установленной в подразделе 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_Ref93268095 \r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78A7">
              <w:rPr>
                <w:rFonts w:ascii="Times New Roman" w:hAnsi="Times New Roman"/>
                <w:sz w:val="24"/>
                <w:szCs w:val="24"/>
              </w:rPr>
              <w:t>7.4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D115B" w:rsidRPr="003C4EA6">
              <w:rPr>
                <w:rFonts w:ascii="Times New Roman" w:hAnsi="Times New Roman"/>
                <w:sz w:val="24"/>
                <w:szCs w:val="24"/>
              </w:rPr>
              <w:t xml:space="preserve"> – в случае подачи заявки коллективным участником;</w:t>
            </w:r>
          </w:p>
        </w:tc>
      </w:tr>
      <w:tr w:rsidR="004D115B" w:rsidRPr="003C4EA6" w:rsidTr="009B7996">
        <w:tc>
          <w:tcPr>
            <w:tcW w:w="959" w:type="dxa"/>
          </w:tcPr>
          <w:p w:rsidR="004D115B" w:rsidRPr="003C4EA6" w:rsidRDefault="004D115B" w:rsidP="009B0D51">
            <w:pPr>
              <w:pStyle w:val="afffff2"/>
              <w:numPr>
                <w:ilvl w:val="0"/>
                <w:numId w:val="1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  <w:bookmarkStart w:id="612" w:name="_Ref419730165"/>
          </w:p>
        </w:tc>
        <w:bookmarkEnd w:id="612"/>
        <w:tc>
          <w:tcPr>
            <w:tcW w:w="9072" w:type="dxa"/>
          </w:tcPr>
          <w:p w:rsidR="004D115B" w:rsidRPr="003C4EA6" w:rsidRDefault="004D7EF6" w:rsidP="009B79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D115B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_Ref419730103 \h </w:instrText>
            </w:r>
            <w:r w:rsidR="00C97CAF" w:rsidRPr="003C4EA6">
              <w:rPr>
                <w:rFonts w:ascii="Times New Roman" w:hAnsi="Times New Roman"/>
                <w:sz w:val="24"/>
                <w:szCs w:val="24"/>
              </w:rPr>
              <w:instrText xml:space="preserve">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78A7" w:rsidRPr="009C78A7">
              <w:rPr>
                <w:rFonts w:ascii="Times New Roman" w:hAnsi="Times New Roman"/>
                <w:sz w:val="24"/>
                <w:szCs w:val="24"/>
              </w:rPr>
              <w:t>Декларация соответствия члена коллективного участника (форма 5)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D115B" w:rsidRPr="003C4EA6">
              <w:rPr>
                <w:rFonts w:ascii="Times New Roman" w:hAnsi="Times New Roman"/>
                <w:sz w:val="24"/>
                <w:szCs w:val="24"/>
              </w:rPr>
              <w:t xml:space="preserve"> по форме, установленной в подразделе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_Ref419730103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78A7">
              <w:rPr>
                <w:rFonts w:ascii="Times New Roman" w:hAnsi="Times New Roman"/>
                <w:sz w:val="24"/>
                <w:szCs w:val="24"/>
              </w:rPr>
              <w:t>7.5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D115B" w:rsidRPr="003C4EA6">
              <w:rPr>
                <w:rFonts w:ascii="Times New Roman" w:hAnsi="Times New Roman"/>
                <w:sz w:val="24"/>
                <w:szCs w:val="24"/>
              </w:rPr>
              <w:t xml:space="preserve"> – заполняется членами коллективного участника, в случае подачи заявки коллективным участником;</w:t>
            </w:r>
          </w:p>
        </w:tc>
      </w:tr>
      <w:tr w:rsidR="002351C6" w:rsidRPr="003C4EA6" w:rsidTr="009B7996">
        <w:tc>
          <w:tcPr>
            <w:tcW w:w="959" w:type="dxa"/>
          </w:tcPr>
          <w:p w:rsidR="002351C6" w:rsidRPr="003C4EA6" w:rsidRDefault="002351C6" w:rsidP="009B0D51">
            <w:pPr>
              <w:pStyle w:val="afffff2"/>
              <w:numPr>
                <w:ilvl w:val="0"/>
                <w:numId w:val="1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  <w:bookmarkStart w:id="613" w:name="_Ref419417867"/>
          </w:p>
        </w:tc>
        <w:bookmarkEnd w:id="613"/>
        <w:tc>
          <w:tcPr>
            <w:tcW w:w="9072" w:type="dxa"/>
          </w:tcPr>
          <w:p w:rsidR="002351C6" w:rsidRPr="003C4EA6" w:rsidRDefault="000214E6" w:rsidP="009B7996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t>Копия полученной не ранее чем за 3 (три) месяца до дня официального размещения извещения выписки из единого государственного реестра юридических лиц (для юридических лиц); копия полученной не ранее чем за 3 (три) месяца до дня официального размещения извещения выписки из единого государственного реестра индивидуальных предпринимателей (для индивидуальных предпринимателей); копии документов, удостоверяющих личность (для иных физических лиц);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  <w:r w:rsidR="002351C6" w:rsidRPr="003C4EA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351C6" w:rsidRPr="003C4EA6" w:rsidTr="009B7996">
        <w:tc>
          <w:tcPr>
            <w:tcW w:w="959" w:type="dxa"/>
          </w:tcPr>
          <w:p w:rsidR="002351C6" w:rsidRPr="003C4EA6" w:rsidRDefault="002351C6" w:rsidP="009B0D51">
            <w:pPr>
              <w:pStyle w:val="afffff2"/>
              <w:numPr>
                <w:ilvl w:val="0"/>
                <w:numId w:val="1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351C6" w:rsidRPr="003C4EA6" w:rsidRDefault="002351C6" w:rsidP="000214E6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t>Копии учредительных документов в действующей редакции (для участника процеду</w:t>
            </w:r>
            <w:r w:rsidR="003A22E3" w:rsidRPr="003C4EA6">
              <w:rPr>
                <w:rFonts w:ascii="Times New Roman" w:hAnsi="Times New Roman"/>
                <w:sz w:val="24"/>
                <w:szCs w:val="24"/>
              </w:rPr>
              <w:t>ры закупки – юридического лица)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351C6" w:rsidRPr="003C4EA6" w:rsidTr="009B7996">
        <w:tc>
          <w:tcPr>
            <w:tcW w:w="959" w:type="dxa"/>
          </w:tcPr>
          <w:p w:rsidR="002351C6" w:rsidRPr="003C4EA6" w:rsidRDefault="002351C6" w:rsidP="009B0D51">
            <w:pPr>
              <w:pStyle w:val="afffff2"/>
              <w:numPr>
                <w:ilvl w:val="0"/>
                <w:numId w:val="1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351C6" w:rsidRPr="003C4EA6" w:rsidRDefault="002351C6" w:rsidP="009B7996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t>Копия документа, подтверждающего полномочия лица на осуществление действий от имени участника процедуры закупки –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(далее по подпункту – руководитель) обладает правом действовать от имени участника процедуры закупки без доверенности. В случае если от имени участника процедуры закупки действует иное лицо, заявка должна содержать также копию доверенности на осуществление действий от имени участника процедуры закупки, оформленную в соответствии с законодательством. В случае, если указанная доверенность подписана лицом, уполномоченным руководителем, заявка должна содержать также копию документа, подтверждающего полномочия такого лица;</w:t>
            </w:r>
          </w:p>
        </w:tc>
      </w:tr>
      <w:tr w:rsidR="002351C6" w:rsidRPr="003C4EA6" w:rsidTr="009B7996">
        <w:tc>
          <w:tcPr>
            <w:tcW w:w="959" w:type="dxa"/>
          </w:tcPr>
          <w:p w:rsidR="002351C6" w:rsidRPr="003C4EA6" w:rsidRDefault="002351C6" w:rsidP="009B0D51">
            <w:pPr>
              <w:pStyle w:val="afffff2"/>
              <w:numPr>
                <w:ilvl w:val="0"/>
                <w:numId w:val="1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020822" w:rsidRPr="003C4EA6" w:rsidRDefault="002351C6" w:rsidP="000208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t>Декларация участника процедуры закупки</w:t>
            </w:r>
            <w:r w:rsidR="003A22E3" w:rsidRPr="003C4EA6">
              <w:rPr>
                <w:rFonts w:ascii="Times New Roman" w:hAnsi="Times New Roman"/>
                <w:sz w:val="24"/>
                <w:szCs w:val="24"/>
              </w:rPr>
              <w:t xml:space="preserve"> (для юридических лиц)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о том, что ему не требуется представление решения об одобрении или о совершении крупной сделки</w:t>
            </w:r>
            <w:r w:rsidR="000214E6" w:rsidRPr="003C4EA6">
              <w:rPr>
                <w:rFonts w:ascii="Times New Roman" w:hAnsi="Times New Roman"/>
                <w:sz w:val="24"/>
                <w:szCs w:val="24"/>
              </w:rPr>
              <w:t xml:space="preserve"> (в составе формы Заявки – подраздел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_Ref55336310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78A7">
              <w:rPr>
                <w:rFonts w:ascii="Times New Roman" w:hAnsi="Times New Roman"/>
                <w:sz w:val="24"/>
                <w:szCs w:val="24"/>
              </w:rPr>
              <w:t>7.1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214E6" w:rsidRPr="003C4EA6">
              <w:rPr>
                <w:rFonts w:ascii="Times New Roman" w:hAnsi="Times New Roman"/>
                <w:sz w:val="24"/>
                <w:szCs w:val="24"/>
              </w:rPr>
              <w:t>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>, либо копия такого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 договора являются крупной сделкой</w:t>
            </w:r>
            <w:r w:rsidR="00020822" w:rsidRPr="003C4E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51C6" w:rsidRPr="003C4EA6" w:rsidRDefault="00020822" w:rsidP="00020822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lastRenderedPageBreak/>
              <w:t>В случае, если получение указанного решения до</w:t>
            </w:r>
            <w:r w:rsidR="008901F2" w:rsidRPr="003C4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>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органа, к компетенции которого относится вопрос об одобрении или о совершении крупных сделок, участник процедуры закупки обязан предоставить письмо, содержащее обязательство о предоставлении вышеуказанного решения до момента заключения договора, в случае принятия ЗК решения о заключении договора с таким участником</w:t>
            </w:r>
            <w:r w:rsidR="002351C6" w:rsidRPr="003C4EA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351C6" w:rsidRPr="003C4EA6" w:rsidTr="009B7996">
        <w:tc>
          <w:tcPr>
            <w:tcW w:w="959" w:type="dxa"/>
          </w:tcPr>
          <w:p w:rsidR="002351C6" w:rsidRPr="003C4EA6" w:rsidRDefault="002351C6" w:rsidP="009B0D51">
            <w:pPr>
              <w:pStyle w:val="afffff2"/>
              <w:numPr>
                <w:ilvl w:val="0"/>
                <w:numId w:val="1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  <w:bookmarkStart w:id="614" w:name="_Ref419417839"/>
          </w:p>
        </w:tc>
        <w:bookmarkEnd w:id="614"/>
        <w:tc>
          <w:tcPr>
            <w:tcW w:w="9072" w:type="dxa"/>
          </w:tcPr>
          <w:p w:rsidR="00020822" w:rsidRPr="003C4EA6" w:rsidRDefault="002351C6" w:rsidP="000208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t>Декларация участника процедуры закупки</w:t>
            </w:r>
            <w:r w:rsidR="003A22E3" w:rsidRPr="003C4EA6">
              <w:rPr>
                <w:rFonts w:ascii="Times New Roman" w:hAnsi="Times New Roman"/>
                <w:sz w:val="24"/>
                <w:szCs w:val="24"/>
              </w:rPr>
              <w:t xml:space="preserve"> (для юридических лиц)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о том, что ему не требуется представление решения об одобрении или о совершении сделки с заинтересованностью</w:t>
            </w:r>
            <w:r w:rsidR="000214E6" w:rsidRPr="003C4EA6">
              <w:rPr>
                <w:rFonts w:ascii="Times New Roman" w:hAnsi="Times New Roman"/>
                <w:sz w:val="24"/>
                <w:szCs w:val="24"/>
              </w:rPr>
              <w:t xml:space="preserve"> (в составе формы Заявки – подраздел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_Ref55336310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78A7">
              <w:rPr>
                <w:rFonts w:ascii="Times New Roman" w:hAnsi="Times New Roman"/>
                <w:sz w:val="24"/>
                <w:szCs w:val="24"/>
              </w:rPr>
              <w:t>7.1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214E6" w:rsidRPr="003C4EA6">
              <w:rPr>
                <w:rFonts w:ascii="Times New Roman" w:hAnsi="Times New Roman"/>
                <w:sz w:val="24"/>
                <w:szCs w:val="24"/>
              </w:rPr>
              <w:t>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>, либо копия такого решения об одобрении или о совершении сделки с заинтересованностью, если требование о наличии такого решения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 договора является</w:t>
            </w:r>
            <w:r w:rsidR="003A22E3" w:rsidRPr="003C4EA6">
              <w:rPr>
                <w:rFonts w:ascii="Times New Roman" w:hAnsi="Times New Roman"/>
                <w:sz w:val="24"/>
                <w:szCs w:val="24"/>
              </w:rPr>
              <w:t xml:space="preserve"> сделкой с заинтересованностью</w:t>
            </w:r>
            <w:r w:rsidR="00020822" w:rsidRPr="003C4E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51C6" w:rsidRPr="003C4EA6" w:rsidRDefault="00020822" w:rsidP="00020822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t>В случае, если получение указанного решения до</w:t>
            </w:r>
            <w:r w:rsidR="00533A3C" w:rsidRPr="003C4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>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органа, к компетенции которого относится вопрос об одобрении или о совершении сделки с заинтересованностью, участник процедуры закупки обязан предоставить письмо, содержащее обязательство о предоставлении вышеуказанного решения до момента заключения договора, в случае принятия ЗК решения о заключении договора с таким участником</w:t>
            </w:r>
            <w:r w:rsidR="002351C6" w:rsidRPr="003C4EA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351C6" w:rsidRPr="003C4EA6" w:rsidTr="009B7996">
        <w:tc>
          <w:tcPr>
            <w:tcW w:w="959" w:type="dxa"/>
          </w:tcPr>
          <w:p w:rsidR="002351C6" w:rsidRPr="003C4EA6" w:rsidRDefault="002351C6" w:rsidP="009B0D51">
            <w:pPr>
              <w:pStyle w:val="afffff2"/>
              <w:numPr>
                <w:ilvl w:val="0"/>
                <w:numId w:val="1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351C6" w:rsidRPr="003C4EA6" w:rsidRDefault="002351C6" w:rsidP="009C78A7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t xml:space="preserve">В случае если на стороне участника процедуры закупки выступают несколько лиц, в составе заявки в отношении каждого такого лица должны быть представлены документы, указанные в пунктах 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_Ref419730165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78A7">
              <w:rPr>
                <w:rFonts w:ascii="Times New Roman" w:hAnsi="Times New Roman"/>
                <w:sz w:val="24"/>
                <w:szCs w:val="24"/>
              </w:rPr>
              <w:t>5)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C0DDE" w:rsidRPr="003C4EA6">
              <w:rPr>
                <w:rFonts w:ascii="Times New Roman" w:hAnsi="Times New Roman"/>
                <w:sz w:val="24"/>
                <w:szCs w:val="24"/>
              </w:rPr>
              <w:t>–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_Ref419417839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78A7">
              <w:rPr>
                <w:rFonts w:ascii="Times New Roman" w:hAnsi="Times New Roman"/>
                <w:sz w:val="24"/>
                <w:szCs w:val="24"/>
              </w:rPr>
              <w:t>10)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>, с учетом особенностей, установленных в подразделе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_Ref410722900 \w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78A7">
              <w:rPr>
                <w:rFonts w:ascii="Times New Roman" w:hAnsi="Times New Roman"/>
                <w:sz w:val="24"/>
                <w:szCs w:val="24"/>
              </w:rPr>
              <w:t>5.2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>, а также копия заключенного между ними соглашения, соответствующего требованиям, установленным в п.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_Ref414044801 \w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78A7">
              <w:rPr>
                <w:rFonts w:ascii="Times New Roman" w:hAnsi="Times New Roman"/>
                <w:sz w:val="24"/>
                <w:szCs w:val="24"/>
              </w:rPr>
              <w:t>5.2.2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документации о закупке;</w:t>
            </w:r>
          </w:p>
        </w:tc>
      </w:tr>
    </w:tbl>
    <w:p w:rsidR="003C4EA6" w:rsidRDefault="003C4EA6">
      <w:pPr>
        <w:rPr>
          <w:rFonts w:ascii="Times New Roman" w:eastAsiaTheme="majorEastAsia" w:hAnsi="Times New Roman"/>
          <w:b/>
          <w:bCs/>
          <w:sz w:val="24"/>
        </w:rPr>
      </w:pPr>
      <w:r>
        <w:rPr>
          <w:rFonts w:ascii="Times New Roman" w:eastAsiaTheme="majorEastAsia" w:hAnsi="Times New Roman"/>
          <w:b/>
          <w:bCs/>
          <w:sz w:val="24"/>
        </w:rPr>
        <w:br w:type="page"/>
      </w:r>
    </w:p>
    <w:p w:rsidR="008901F2" w:rsidRPr="00477CF0" w:rsidRDefault="008901F2" w:rsidP="008901F2">
      <w:pPr>
        <w:spacing w:after="0" w:line="240" w:lineRule="auto"/>
        <w:jc w:val="right"/>
        <w:outlineLvl w:val="1"/>
        <w:rPr>
          <w:rFonts w:ascii="Times New Roman" w:eastAsiaTheme="majorEastAsia" w:hAnsi="Times New Roman"/>
          <w:bCs/>
          <w:sz w:val="24"/>
        </w:rPr>
      </w:pPr>
      <w:bookmarkStart w:id="615" w:name="_Toc31115371"/>
      <w:r w:rsidRPr="00477CF0">
        <w:rPr>
          <w:rFonts w:ascii="Times New Roman" w:eastAsiaTheme="majorEastAsia" w:hAnsi="Times New Roman"/>
          <w:bCs/>
          <w:sz w:val="24"/>
        </w:rPr>
        <w:lastRenderedPageBreak/>
        <w:t>Приложение №3</w:t>
      </w:r>
      <w:r w:rsidRPr="00477CF0">
        <w:rPr>
          <w:rFonts w:ascii="Times New Roman" w:eastAsiaTheme="majorEastAsia" w:hAnsi="Times New Roman"/>
          <w:bCs/>
          <w:sz w:val="24"/>
        </w:rPr>
        <w:br/>
        <w:t>к информационной карте</w:t>
      </w:r>
      <w:bookmarkEnd w:id="615"/>
    </w:p>
    <w:p w:rsidR="00C309EE" w:rsidRDefault="00C309EE" w:rsidP="00C309EE">
      <w:pPr>
        <w:spacing w:before="360" w:after="240" w:line="240" w:lineRule="auto"/>
        <w:jc w:val="center"/>
        <w:outlineLvl w:val="2"/>
        <w:rPr>
          <w:rFonts w:ascii="Times New Roman" w:eastAsia="Times New Roman" w:hAnsi="Times New Roman"/>
          <w:b/>
          <w:sz w:val="24"/>
          <w:lang w:eastAsia="ru-RU"/>
        </w:rPr>
      </w:pPr>
      <w:bookmarkStart w:id="616" w:name="_Toc471578724"/>
      <w:bookmarkStart w:id="617" w:name="_Toc471395158"/>
      <w:bookmarkStart w:id="618" w:name="_Toc26783008"/>
      <w:r>
        <w:rPr>
          <w:rFonts w:ascii="Times New Roman" w:eastAsia="Times New Roman" w:hAnsi="Times New Roman"/>
          <w:b/>
          <w:sz w:val="24"/>
          <w:lang w:eastAsia="ru-RU"/>
        </w:rPr>
        <w:t>СВЕДЕНИЯ О НАЧАЛЬНОЙ (МАКСИМАЛЬНОЙ) ЦЕНЕ КАЖДОЙ ЕДИНИЦЫ ПРОДУКЦИИ, ЯВЛЯЮЩЕЙСЯ ПРЕДМЕТОМ ДОГОВОРА</w:t>
      </w:r>
      <w:bookmarkEnd w:id="616"/>
      <w:bookmarkEnd w:id="617"/>
      <w:bookmarkEnd w:id="618"/>
    </w:p>
    <w:tbl>
      <w:tblPr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2835"/>
      </w:tblGrid>
      <w:tr w:rsidR="00C309EE" w:rsidRPr="00B82AB5" w:rsidTr="00724844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EE" w:rsidRPr="00A32030" w:rsidRDefault="00C309EE" w:rsidP="0072484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03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EE" w:rsidRPr="00A32030" w:rsidRDefault="00C309EE" w:rsidP="0072484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03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9EE" w:rsidRPr="00A32030" w:rsidRDefault="00C309EE" w:rsidP="0072484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030">
              <w:rPr>
                <w:rFonts w:ascii="Times New Roman" w:eastAsiaTheme="majorEastAsia" w:hAnsi="Times New Roman"/>
                <w:bCs/>
                <w:sz w:val="24"/>
                <w:szCs w:val="24"/>
              </w:rPr>
              <w:t>Начальная (максимальная) цена каждой единицы продукции, руб. с НДС</w:t>
            </w:r>
            <w:r w:rsidR="005666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0E3C" w:rsidRPr="00B82AB5" w:rsidTr="00724844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3C" w:rsidRPr="00731F45" w:rsidRDefault="00E90E3C" w:rsidP="00E90E3C">
            <w:pPr>
              <w:pStyle w:val="af1"/>
              <w:numPr>
                <w:ilvl w:val="0"/>
                <w:numId w:val="23"/>
              </w:num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3C" w:rsidRPr="00E90E3C" w:rsidRDefault="00395F28" w:rsidP="00395F28">
            <w:pPr>
              <w:rPr>
                <w:rFonts w:ascii="Times New Roman" w:hAnsi="Times New Roman"/>
                <w:sz w:val="24"/>
                <w:szCs w:val="24"/>
              </w:rPr>
            </w:pPr>
            <w:r w:rsidRPr="00395F28">
              <w:rPr>
                <w:rFonts w:ascii="Times New Roman" w:hAnsi="Times New Roman"/>
                <w:sz w:val="24"/>
                <w:szCs w:val="24"/>
              </w:rPr>
              <w:t xml:space="preserve"> круг Х12МФ ф320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E3C" w:rsidRPr="00E90E3C" w:rsidRDefault="00395F28" w:rsidP="00E90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363,90</w:t>
            </w:r>
          </w:p>
        </w:tc>
      </w:tr>
    </w:tbl>
    <w:p w:rsidR="00722118" w:rsidRPr="00477CF0" w:rsidRDefault="00C309EE" w:rsidP="00722118">
      <w:pPr>
        <w:rPr>
          <w:rFonts w:ascii="Times New Roman" w:eastAsiaTheme="majorEastAsia" w:hAnsi="Times New Roman"/>
          <w:b/>
          <w:bCs/>
          <w:sz w:val="24"/>
        </w:rPr>
      </w:pPr>
      <w:r>
        <w:rPr>
          <w:rFonts w:ascii="Times New Roman" w:eastAsiaTheme="majorEastAsia" w:hAnsi="Times New Roman"/>
          <w:bCs/>
          <w:sz w:val="24"/>
        </w:rPr>
        <w:br w:type="page"/>
      </w:r>
    </w:p>
    <w:p w:rsidR="00B25B45" w:rsidRPr="00477CF0" w:rsidRDefault="00B6108A" w:rsidP="00892E61">
      <w:pPr>
        <w:pStyle w:val="2"/>
        <w:rPr>
          <w:rFonts w:ascii="Times New Roman" w:eastAsiaTheme="majorEastAsia" w:hAnsi="Times New Roman"/>
          <w:sz w:val="24"/>
        </w:rPr>
      </w:pPr>
      <w:bookmarkStart w:id="619" w:name="_Ref414276712"/>
      <w:bookmarkStart w:id="620" w:name="_Ref414291069"/>
      <w:bookmarkStart w:id="621" w:name="_Toc415874697"/>
      <w:bookmarkStart w:id="622" w:name="_Ref314161369"/>
      <w:bookmarkStart w:id="623" w:name="_Toc31115373"/>
      <w:bookmarkEnd w:id="601"/>
      <w:bookmarkEnd w:id="602"/>
      <w:r w:rsidRPr="00477CF0">
        <w:rPr>
          <w:rFonts w:ascii="Times New Roman" w:eastAsiaTheme="majorEastAsia" w:hAnsi="Times New Roman"/>
          <w:sz w:val="24"/>
        </w:rPr>
        <w:lastRenderedPageBreak/>
        <w:t>ОБРАЗЦЫ ФОРМ ДОКУМЕ</w:t>
      </w:r>
      <w:r w:rsidR="00426ADB" w:rsidRPr="00477CF0">
        <w:rPr>
          <w:rFonts w:ascii="Times New Roman" w:eastAsiaTheme="majorEastAsia" w:hAnsi="Times New Roman"/>
          <w:sz w:val="24"/>
        </w:rPr>
        <w:t>Н</w:t>
      </w:r>
      <w:r w:rsidRPr="00477CF0">
        <w:rPr>
          <w:rFonts w:ascii="Times New Roman" w:eastAsiaTheme="majorEastAsia" w:hAnsi="Times New Roman"/>
          <w:sz w:val="24"/>
        </w:rPr>
        <w:t xml:space="preserve">ТОВ, ВКЛЮЧАЕМЫХ В </w:t>
      </w:r>
      <w:r w:rsidR="00C954B9" w:rsidRPr="00477CF0">
        <w:rPr>
          <w:rFonts w:ascii="Times New Roman" w:eastAsiaTheme="majorEastAsia" w:hAnsi="Times New Roman"/>
          <w:sz w:val="24"/>
        </w:rPr>
        <w:t>ЗАЯВКУ</w:t>
      </w:r>
      <w:bookmarkEnd w:id="619"/>
      <w:bookmarkEnd w:id="620"/>
      <w:bookmarkEnd w:id="621"/>
      <w:bookmarkEnd w:id="622"/>
      <w:bookmarkEnd w:id="623"/>
    </w:p>
    <w:p w:rsidR="008E369B" w:rsidRDefault="008E369B" w:rsidP="000214E6">
      <w:pPr>
        <w:spacing w:before="120" w:after="0" w:line="240" w:lineRule="auto"/>
        <w:ind w:firstLine="567"/>
        <w:jc w:val="both"/>
        <w:rPr>
          <w:rFonts w:ascii="Times New Roman" w:hAnsi="Times New Roman"/>
          <w:i/>
          <w:snapToGrid w:val="0"/>
          <w:sz w:val="24"/>
          <w:highlight w:val="yellow"/>
          <w:shd w:val="clear" w:color="auto" w:fill="FFFF99"/>
        </w:rPr>
      </w:pPr>
    </w:p>
    <w:p w:rsidR="008E369B" w:rsidRPr="008E369B" w:rsidRDefault="008E369B" w:rsidP="008E369B">
      <w:pPr>
        <w:spacing w:before="120"/>
        <w:ind w:firstLine="567"/>
        <w:jc w:val="center"/>
        <w:rPr>
          <w:rFonts w:ascii="Times New Roman" w:hAnsi="Times New Roman"/>
          <w:b/>
          <w:iCs/>
          <w:snapToGrid w:val="0"/>
          <w:sz w:val="24"/>
        </w:rPr>
      </w:pPr>
      <w:r w:rsidRPr="008E369B">
        <w:rPr>
          <w:rFonts w:ascii="Times New Roman" w:hAnsi="Times New Roman"/>
          <w:b/>
          <w:iCs/>
          <w:snapToGrid w:val="0"/>
          <w:sz w:val="24"/>
        </w:rPr>
        <w:t>ВНИМАНИЮ УЧАСТНИКОВ ЗАКУПКИ!</w:t>
      </w:r>
    </w:p>
    <w:p w:rsidR="008E369B" w:rsidRPr="008E369B" w:rsidRDefault="008E369B" w:rsidP="008E369B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8E369B">
        <w:rPr>
          <w:rFonts w:ascii="Times New Roman" w:hAnsi="Times New Roman"/>
          <w:iCs/>
          <w:snapToGrid w:val="0"/>
          <w:sz w:val="24"/>
        </w:rPr>
        <w:t>Документы, заполняемые участниками закупки и включаемые в состав заявки, должны быть подготовлены в строгом соответствии с образцами форм документов, приведенных в документации о закупке, при этом такие образцы не подлежат изменению (редактированию).</w:t>
      </w:r>
    </w:p>
    <w:p w:rsidR="008E369B" w:rsidRPr="00477CF0" w:rsidRDefault="008E369B" w:rsidP="000214E6">
      <w:pPr>
        <w:spacing w:before="120" w:after="0" w:line="240" w:lineRule="auto"/>
        <w:ind w:firstLine="567"/>
        <w:jc w:val="both"/>
        <w:rPr>
          <w:rFonts w:ascii="Times New Roman" w:hAnsi="Times New Roman"/>
          <w:i/>
          <w:snapToGrid w:val="0"/>
          <w:sz w:val="24"/>
          <w:highlight w:val="yellow"/>
          <w:shd w:val="clear" w:color="auto" w:fill="FFFF99"/>
        </w:rPr>
      </w:pPr>
    </w:p>
    <w:p w:rsidR="00C954B9" w:rsidRPr="00477CF0" w:rsidRDefault="00ED52CF" w:rsidP="00892E61">
      <w:pPr>
        <w:pStyle w:val="3"/>
        <w:rPr>
          <w:rFonts w:ascii="Times New Roman" w:hAnsi="Times New Roman"/>
          <w:sz w:val="24"/>
        </w:rPr>
      </w:pPr>
      <w:bookmarkStart w:id="624" w:name="_Ref55336310"/>
      <w:bookmarkStart w:id="625" w:name="_Toc57314672"/>
      <w:bookmarkStart w:id="626" w:name="_Toc69728986"/>
      <w:bookmarkStart w:id="627" w:name="_Toc311975353"/>
      <w:bookmarkStart w:id="628" w:name="_Toc415874698"/>
      <w:bookmarkStart w:id="629" w:name="_Toc31115374"/>
      <w:r w:rsidRPr="00477CF0">
        <w:rPr>
          <w:rFonts w:ascii="Times New Roman" w:hAnsi="Times New Roman"/>
          <w:sz w:val="24"/>
        </w:rPr>
        <w:t>З</w:t>
      </w:r>
      <w:r w:rsidR="000B0362" w:rsidRPr="00477CF0">
        <w:rPr>
          <w:rFonts w:ascii="Times New Roman" w:hAnsi="Times New Roman"/>
          <w:sz w:val="24"/>
        </w:rPr>
        <w:t xml:space="preserve">аявка </w:t>
      </w:r>
      <w:bookmarkStart w:id="630" w:name="_Ref22846535"/>
      <w:r w:rsidR="00C954B9" w:rsidRPr="00477CF0">
        <w:rPr>
          <w:rFonts w:ascii="Times New Roman" w:hAnsi="Times New Roman"/>
          <w:sz w:val="24"/>
        </w:rPr>
        <w:t>(</w:t>
      </w:r>
      <w:bookmarkEnd w:id="630"/>
      <w:r w:rsidR="00A03B12" w:rsidRPr="00477CF0">
        <w:rPr>
          <w:rFonts w:ascii="Times New Roman" w:hAnsi="Times New Roman"/>
          <w:sz w:val="24"/>
        </w:rPr>
        <w:t>форма </w:t>
      </w:r>
      <w:r w:rsidR="004D7EF6" w:rsidRPr="00477CF0">
        <w:rPr>
          <w:rFonts w:ascii="Times New Roman" w:hAnsi="Times New Roman"/>
          <w:sz w:val="24"/>
        </w:rPr>
        <w:fldChar w:fldCharType="begin"/>
      </w:r>
      <w:r w:rsidR="00FE2CB8" w:rsidRPr="00477CF0">
        <w:rPr>
          <w:rFonts w:ascii="Times New Roman" w:hAnsi="Times New Roman"/>
          <w:sz w:val="24"/>
        </w:rPr>
        <w:instrText xml:space="preserve"> SEQ форма \* ARABIC </w:instrText>
      </w:r>
      <w:r w:rsidR="004D7EF6" w:rsidRPr="00477CF0">
        <w:rPr>
          <w:rFonts w:ascii="Times New Roman" w:hAnsi="Times New Roman"/>
          <w:sz w:val="24"/>
        </w:rPr>
        <w:fldChar w:fldCharType="separate"/>
      </w:r>
      <w:r w:rsidR="009C78A7">
        <w:rPr>
          <w:rFonts w:ascii="Times New Roman" w:hAnsi="Times New Roman"/>
          <w:noProof/>
          <w:sz w:val="24"/>
        </w:rPr>
        <w:t>1</w:t>
      </w:r>
      <w:r w:rsidR="004D7EF6" w:rsidRPr="00477CF0">
        <w:rPr>
          <w:rFonts w:ascii="Times New Roman" w:hAnsi="Times New Roman"/>
          <w:noProof/>
          <w:sz w:val="24"/>
        </w:rPr>
        <w:fldChar w:fldCharType="end"/>
      </w:r>
      <w:r w:rsidR="00C954B9" w:rsidRPr="00477CF0">
        <w:rPr>
          <w:rFonts w:ascii="Times New Roman" w:hAnsi="Times New Roman"/>
          <w:sz w:val="24"/>
        </w:rPr>
        <w:t>)</w:t>
      </w:r>
      <w:bookmarkEnd w:id="624"/>
      <w:bookmarkEnd w:id="625"/>
      <w:bookmarkEnd w:id="626"/>
      <w:bookmarkEnd w:id="627"/>
      <w:bookmarkEnd w:id="628"/>
      <w:bookmarkEnd w:id="629"/>
    </w:p>
    <w:p w:rsidR="00C954B9" w:rsidRPr="00477CF0" w:rsidRDefault="00C954B9" w:rsidP="00892E61">
      <w:pPr>
        <w:pStyle w:val="4"/>
        <w:rPr>
          <w:rFonts w:ascii="Times New Roman" w:hAnsi="Times New Roman"/>
          <w:sz w:val="24"/>
        </w:rPr>
      </w:pPr>
      <w:bookmarkStart w:id="631" w:name="_Toc311975354"/>
      <w:r w:rsidRPr="00477CF0">
        <w:rPr>
          <w:rFonts w:ascii="Times New Roman" w:hAnsi="Times New Roman"/>
          <w:sz w:val="24"/>
        </w:rPr>
        <w:t xml:space="preserve">Форма </w:t>
      </w:r>
      <w:bookmarkEnd w:id="631"/>
      <w:r w:rsidR="006B5514" w:rsidRPr="00477CF0">
        <w:rPr>
          <w:rFonts w:ascii="Times New Roman" w:hAnsi="Times New Roman"/>
          <w:sz w:val="24"/>
        </w:rPr>
        <w:t>З</w:t>
      </w:r>
      <w:r w:rsidR="000B0362" w:rsidRPr="00477CF0">
        <w:rPr>
          <w:rFonts w:ascii="Times New Roman" w:hAnsi="Times New Roman"/>
          <w:sz w:val="24"/>
        </w:rPr>
        <w:t>аявки</w:t>
      </w:r>
    </w:p>
    <w:p w:rsidR="000B0362" w:rsidRPr="00477CF0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napToGrid w:val="0"/>
          <w:sz w:val="24"/>
          <w:lang w:eastAsia="ru-RU"/>
        </w:rPr>
      </w:pPr>
      <w:r w:rsidRPr="00477CF0">
        <w:rPr>
          <w:rFonts w:ascii="Times New Roman" w:eastAsia="Times New Roman" w:hAnsi="Times New Roman"/>
          <w:snapToGrid w:val="0"/>
          <w:sz w:val="24"/>
          <w:lang w:eastAsia="ru-RU"/>
        </w:rPr>
        <w:t>«_____»___________</w:t>
      </w:r>
      <w:r w:rsidR="00C954B9" w:rsidRPr="00477CF0">
        <w:rPr>
          <w:rFonts w:ascii="Times New Roman" w:eastAsia="Times New Roman" w:hAnsi="Times New Roman"/>
          <w:snapToGrid w:val="0"/>
          <w:sz w:val="24"/>
          <w:lang w:eastAsia="ru-RU"/>
        </w:rPr>
        <w:t> </w:t>
      </w:r>
      <w:r w:rsidR="001968B5">
        <w:rPr>
          <w:rFonts w:ascii="Times New Roman" w:eastAsia="Times New Roman" w:hAnsi="Times New Roman"/>
          <w:snapToGrid w:val="0"/>
          <w:sz w:val="24"/>
          <w:lang w:eastAsia="ru-RU"/>
        </w:rPr>
        <w:t>202</w:t>
      </w:r>
      <w:r w:rsidR="00500AA3">
        <w:rPr>
          <w:rFonts w:ascii="Times New Roman" w:eastAsia="Times New Roman" w:hAnsi="Times New Roman"/>
          <w:snapToGrid w:val="0"/>
          <w:sz w:val="24"/>
          <w:lang w:eastAsia="ru-RU"/>
        </w:rPr>
        <w:t>3</w:t>
      </w:r>
      <w:r w:rsidR="001B1FC6" w:rsidRPr="00477CF0">
        <w:rPr>
          <w:rFonts w:ascii="Times New Roman" w:eastAsia="Times New Roman" w:hAnsi="Times New Roman"/>
          <w:snapToGrid w:val="0"/>
          <w:sz w:val="24"/>
          <w:lang w:eastAsia="ru-RU"/>
        </w:rPr>
        <w:t xml:space="preserve"> </w:t>
      </w:r>
      <w:r w:rsidR="00C954B9" w:rsidRPr="00477CF0">
        <w:rPr>
          <w:rFonts w:ascii="Times New Roman" w:eastAsia="Times New Roman" w:hAnsi="Times New Roman"/>
          <w:snapToGrid w:val="0"/>
          <w:sz w:val="24"/>
          <w:lang w:eastAsia="ru-RU"/>
        </w:rPr>
        <w:t>г</w:t>
      </w:r>
      <w:r w:rsidR="001B1FC6" w:rsidRPr="00477CF0">
        <w:rPr>
          <w:rFonts w:ascii="Times New Roman" w:eastAsia="Times New Roman" w:hAnsi="Times New Roman"/>
          <w:snapToGrid w:val="0"/>
          <w:sz w:val="24"/>
          <w:lang w:eastAsia="ru-RU"/>
        </w:rPr>
        <w:t>.</w:t>
      </w:r>
    </w:p>
    <w:p w:rsidR="00C954B9" w:rsidRPr="00477CF0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napToGrid w:val="0"/>
          <w:sz w:val="24"/>
          <w:lang w:eastAsia="ru-RU"/>
        </w:rPr>
      </w:pPr>
      <w:r w:rsidRPr="00477CF0">
        <w:rPr>
          <w:rFonts w:ascii="Times New Roman" w:eastAsia="Times New Roman" w:hAnsi="Times New Roman"/>
          <w:snapToGrid w:val="0"/>
          <w:sz w:val="24"/>
          <w:lang w:eastAsia="ru-RU"/>
        </w:rPr>
        <w:t>№__________</w:t>
      </w:r>
    </w:p>
    <w:p w:rsidR="00C954B9" w:rsidRPr="00477CF0" w:rsidRDefault="00C20999" w:rsidP="0007363E">
      <w:pPr>
        <w:spacing w:before="24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 w:rsidRPr="00477CF0">
        <w:rPr>
          <w:rFonts w:ascii="Times New Roman" w:hAnsi="Times New Roman"/>
          <w:b/>
          <w:iCs/>
          <w:snapToGrid w:val="0"/>
          <w:sz w:val="24"/>
        </w:rPr>
        <w:t>ЗАЯВКА</w:t>
      </w:r>
    </w:p>
    <w:p w:rsidR="00002D78" w:rsidRPr="00395F28" w:rsidRDefault="00C954B9" w:rsidP="009333F7">
      <w:pPr>
        <w:spacing w:before="12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477CF0">
        <w:rPr>
          <w:rFonts w:ascii="Times New Roman" w:hAnsi="Times New Roman"/>
          <w:iCs/>
          <w:snapToGrid w:val="0"/>
          <w:sz w:val="24"/>
        </w:rPr>
        <w:t>Изучив</w:t>
      </w:r>
      <w:r w:rsidR="00003CA0" w:rsidRPr="00477CF0">
        <w:rPr>
          <w:rFonts w:ascii="Times New Roman" w:hAnsi="Times New Roman"/>
          <w:iCs/>
          <w:snapToGrid w:val="0"/>
          <w:sz w:val="24"/>
        </w:rPr>
        <w:t xml:space="preserve"> </w:t>
      </w:r>
      <w:r w:rsidR="005F14B0" w:rsidRPr="00477CF0">
        <w:rPr>
          <w:rFonts w:ascii="Times New Roman" w:hAnsi="Times New Roman"/>
          <w:iCs/>
          <w:snapToGrid w:val="0"/>
          <w:sz w:val="24"/>
        </w:rPr>
        <w:t>и</w:t>
      </w:r>
      <w:r w:rsidRPr="00477CF0">
        <w:rPr>
          <w:rFonts w:ascii="Times New Roman" w:hAnsi="Times New Roman"/>
          <w:iCs/>
          <w:snapToGrid w:val="0"/>
          <w:sz w:val="24"/>
        </w:rPr>
        <w:t xml:space="preserve">звещение </w:t>
      </w:r>
      <w:r w:rsidR="00AB2840" w:rsidRPr="00477CF0">
        <w:rPr>
          <w:rFonts w:ascii="Times New Roman" w:hAnsi="Times New Roman"/>
          <w:iCs/>
          <w:snapToGrid w:val="0"/>
          <w:sz w:val="24"/>
        </w:rPr>
        <w:t xml:space="preserve">и документацию </w:t>
      </w:r>
      <w:r w:rsidRPr="00477CF0">
        <w:rPr>
          <w:rFonts w:ascii="Times New Roman" w:hAnsi="Times New Roman"/>
          <w:iCs/>
          <w:snapToGrid w:val="0"/>
          <w:sz w:val="24"/>
        </w:rPr>
        <w:t xml:space="preserve">о </w:t>
      </w:r>
      <w:r w:rsidR="006A07E4" w:rsidRPr="00477CF0">
        <w:rPr>
          <w:rFonts w:ascii="Times New Roman" w:hAnsi="Times New Roman"/>
          <w:iCs/>
          <w:snapToGrid w:val="0"/>
          <w:sz w:val="24"/>
        </w:rPr>
        <w:t>закупк</w:t>
      </w:r>
      <w:r w:rsidR="00AB2840" w:rsidRPr="00477CF0">
        <w:rPr>
          <w:rFonts w:ascii="Times New Roman" w:hAnsi="Times New Roman"/>
          <w:iCs/>
          <w:snapToGrid w:val="0"/>
          <w:sz w:val="24"/>
        </w:rPr>
        <w:t>е</w:t>
      </w:r>
      <w:r w:rsidR="00627F2A" w:rsidRPr="00477CF0">
        <w:rPr>
          <w:rFonts w:ascii="Times New Roman" w:hAnsi="Times New Roman"/>
          <w:sz w:val="24"/>
        </w:rPr>
        <w:t>(включая все изменения и разъяснения к ней)</w:t>
      </w:r>
      <w:r w:rsidRPr="00477CF0">
        <w:rPr>
          <w:rFonts w:ascii="Times New Roman" w:hAnsi="Times New Roman"/>
          <w:iCs/>
          <w:snapToGrid w:val="0"/>
          <w:sz w:val="24"/>
        </w:rPr>
        <w:t xml:space="preserve">, </w:t>
      </w:r>
      <w:r w:rsidR="006A07E4" w:rsidRPr="00477CF0">
        <w:rPr>
          <w:rFonts w:ascii="Times New Roman" w:hAnsi="Times New Roman"/>
          <w:iCs/>
          <w:snapToGrid w:val="0"/>
          <w:sz w:val="24"/>
        </w:rPr>
        <w:t>размещенн</w:t>
      </w:r>
      <w:r w:rsidR="00AB2840" w:rsidRPr="00477CF0">
        <w:rPr>
          <w:rFonts w:ascii="Times New Roman" w:hAnsi="Times New Roman"/>
          <w:iCs/>
          <w:snapToGrid w:val="0"/>
          <w:sz w:val="24"/>
        </w:rPr>
        <w:t>ы</w:t>
      </w:r>
      <w:r w:rsidR="006A07E4" w:rsidRPr="00477CF0">
        <w:rPr>
          <w:rFonts w:ascii="Times New Roman" w:hAnsi="Times New Roman"/>
          <w:iCs/>
          <w:snapToGrid w:val="0"/>
          <w:sz w:val="24"/>
        </w:rPr>
        <w:t>е</w:t>
      </w:r>
      <w:r w:rsidR="00AB2840" w:rsidRPr="00477CF0">
        <w:rPr>
          <w:rFonts w:ascii="Times New Roman" w:hAnsi="Times New Roman"/>
          <w:iCs/>
          <w:snapToGrid w:val="0"/>
          <w:sz w:val="24"/>
        </w:rPr>
        <w:t xml:space="preserve"> _________[</w:t>
      </w:r>
      <w:r w:rsidR="00AB2840" w:rsidRPr="00477CF0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 xml:space="preserve">указывается </w:t>
      </w:r>
      <w:r w:rsidR="00985BFE" w:rsidRPr="00477CF0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 xml:space="preserve">дата официального размещения </w:t>
      </w:r>
      <w:r w:rsidR="005F14B0" w:rsidRPr="00477CF0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и</w:t>
      </w:r>
      <w:r w:rsidR="00AB2840" w:rsidRPr="00477CF0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звещения</w:t>
      </w:r>
      <w:r w:rsidR="00985BFE" w:rsidRPr="00477CF0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, а также его номер</w:t>
      </w:r>
      <w:r w:rsidR="00AB2840" w:rsidRPr="00477CF0">
        <w:rPr>
          <w:rFonts w:ascii="Times New Roman" w:hAnsi="Times New Roman"/>
          <w:iCs/>
          <w:snapToGrid w:val="0"/>
          <w:sz w:val="24"/>
        </w:rPr>
        <w:t>]</w:t>
      </w:r>
      <w:r w:rsidR="00ED52CF" w:rsidRPr="00477CF0">
        <w:rPr>
          <w:rFonts w:ascii="Times New Roman" w:hAnsi="Times New Roman"/>
          <w:iCs/>
          <w:snapToGrid w:val="0"/>
          <w:sz w:val="24"/>
        </w:rPr>
        <w:t xml:space="preserve">, </w:t>
      </w:r>
      <w:r w:rsidRPr="00477CF0">
        <w:rPr>
          <w:rFonts w:ascii="Times New Roman" w:hAnsi="Times New Roman"/>
          <w:iCs/>
          <w:snapToGrid w:val="0"/>
          <w:sz w:val="24"/>
        </w:rPr>
        <w:t>и </w:t>
      </w:r>
      <w:r w:rsidR="00627F2A" w:rsidRPr="00477CF0">
        <w:rPr>
          <w:rFonts w:ascii="Times New Roman" w:hAnsi="Times New Roman"/>
          <w:sz w:val="24"/>
        </w:rPr>
        <w:t xml:space="preserve">безоговорочно </w:t>
      </w:r>
      <w:r w:rsidRPr="00477CF0">
        <w:rPr>
          <w:rFonts w:ascii="Times New Roman" w:hAnsi="Times New Roman"/>
          <w:iCs/>
          <w:snapToGrid w:val="0"/>
          <w:sz w:val="24"/>
        </w:rPr>
        <w:t xml:space="preserve">принимая установленные в них требования и условия </w:t>
      </w:r>
      <w:r w:rsidR="00627F2A" w:rsidRPr="00477CF0">
        <w:rPr>
          <w:rFonts w:ascii="Times New Roman" w:hAnsi="Times New Roman"/>
          <w:iCs/>
          <w:snapToGrid w:val="0"/>
          <w:sz w:val="24"/>
        </w:rPr>
        <w:t xml:space="preserve">участия в </w:t>
      </w:r>
      <w:r w:rsidR="003F14D0" w:rsidRPr="00477CF0">
        <w:rPr>
          <w:rFonts w:ascii="Times New Roman" w:hAnsi="Times New Roman"/>
          <w:iCs/>
          <w:snapToGrid w:val="0"/>
          <w:sz w:val="24"/>
        </w:rPr>
        <w:t>закупк</w:t>
      </w:r>
      <w:r w:rsidR="00627F2A" w:rsidRPr="00477CF0">
        <w:rPr>
          <w:rFonts w:ascii="Times New Roman" w:hAnsi="Times New Roman"/>
          <w:iCs/>
          <w:snapToGrid w:val="0"/>
          <w:sz w:val="24"/>
        </w:rPr>
        <w:t>е</w:t>
      </w:r>
      <w:r w:rsidRPr="00477CF0">
        <w:rPr>
          <w:rFonts w:ascii="Times New Roman" w:hAnsi="Times New Roman"/>
          <w:iCs/>
          <w:snapToGrid w:val="0"/>
          <w:sz w:val="24"/>
        </w:rPr>
        <w:t>,</w:t>
      </w:r>
      <w:r w:rsidR="00003CA0" w:rsidRPr="00477CF0">
        <w:rPr>
          <w:rFonts w:ascii="Times New Roman" w:hAnsi="Times New Roman"/>
          <w:iCs/>
          <w:snapToGrid w:val="0"/>
          <w:sz w:val="24"/>
        </w:rPr>
        <w:t xml:space="preserve"> в том числе в отношении порядка формирования проекта договора, заключаемого по итогам закупки, установленного пп.</w:t>
      </w:r>
      <w:r w:rsidR="005B5082">
        <w:rPr>
          <w:rFonts w:ascii="Times New Roman" w:hAnsi="Times New Roman"/>
          <w:iCs/>
          <w:snapToGrid w:val="0"/>
          <w:sz w:val="24"/>
        </w:rPr>
        <w:t xml:space="preserve"> 4.21.11</w:t>
      </w:r>
      <w:r w:rsidR="00533A3C">
        <w:rPr>
          <w:rFonts w:ascii="Times New Roman" w:hAnsi="Times New Roman"/>
          <w:iCs/>
          <w:snapToGrid w:val="0"/>
          <w:sz w:val="24"/>
        </w:rPr>
        <w:t xml:space="preserve"> </w:t>
      </w:r>
      <w:r w:rsidR="00292406" w:rsidRPr="00477CF0">
        <w:rPr>
          <w:rFonts w:ascii="Times New Roman" w:hAnsi="Times New Roman"/>
          <w:iCs/>
          <w:snapToGrid w:val="0"/>
          <w:sz w:val="24"/>
        </w:rPr>
        <w:t>мы</w:t>
      </w:r>
      <w:r w:rsidR="0096769F" w:rsidRPr="00477CF0">
        <w:rPr>
          <w:rFonts w:ascii="Times New Roman" w:hAnsi="Times New Roman"/>
          <w:iCs/>
          <w:snapToGrid w:val="0"/>
          <w:sz w:val="24"/>
        </w:rPr>
        <w:t>, являясь у</w:t>
      </w:r>
      <w:r w:rsidR="007B28C3" w:rsidRPr="00477CF0">
        <w:rPr>
          <w:rFonts w:ascii="Times New Roman" w:hAnsi="Times New Roman"/>
          <w:iCs/>
          <w:snapToGrid w:val="0"/>
          <w:sz w:val="24"/>
        </w:rPr>
        <w:t>частник</w:t>
      </w:r>
      <w:r w:rsidR="0096769F" w:rsidRPr="00477CF0">
        <w:rPr>
          <w:rFonts w:ascii="Times New Roman" w:hAnsi="Times New Roman"/>
          <w:iCs/>
          <w:snapToGrid w:val="0"/>
          <w:sz w:val="24"/>
        </w:rPr>
        <w:t>ом процедуры закупки /</w:t>
      </w:r>
      <w:r w:rsidR="003C3B1E" w:rsidRPr="00477CF0">
        <w:rPr>
          <w:rFonts w:ascii="Times New Roman" w:hAnsi="Times New Roman"/>
          <w:iCs/>
          <w:snapToGrid w:val="0"/>
          <w:sz w:val="24"/>
        </w:rPr>
        <w:t xml:space="preserve"> [</w:t>
      </w:r>
      <w:r w:rsidR="003C3B1E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или</w:t>
      </w:r>
      <w:r w:rsidR="003C3B1E" w:rsidRPr="00477CF0">
        <w:rPr>
          <w:rFonts w:ascii="Times New Roman" w:hAnsi="Times New Roman"/>
          <w:iCs/>
          <w:snapToGrid w:val="0"/>
          <w:sz w:val="24"/>
        </w:rPr>
        <w:t>]</w:t>
      </w:r>
      <w:r w:rsidR="005F14B0" w:rsidRPr="00477CF0">
        <w:rPr>
          <w:rFonts w:ascii="Times New Roman" w:hAnsi="Times New Roman"/>
          <w:iCs/>
          <w:snapToGrid w:val="0"/>
          <w:sz w:val="24"/>
        </w:rPr>
        <w:t xml:space="preserve">лидером коллективного участника </w:t>
      </w:r>
      <w:r w:rsidR="00292406" w:rsidRPr="00477CF0">
        <w:rPr>
          <w:rFonts w:ascii="Times New Roman" w:hAnsi="Times New Roman"/>
          <w:iCs/>
          <w:snapToGrid w:val="0"/>
          <w:sz w:val="24"/>
        </w:rPr>
        <w:t>[</w:t>
      </w:r>
      <w:r w:rsidR="00292406" w:rsidRPr="00477CF0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выбрать необходимое</w:t>
      </w:r>
      <w:r w:rsidR="00292406" w:rsidRPr="00477CF0">
        <w:rPr>
          <w:rFonts w:ascii="Times New Roman" w:hAnsi="Times New Roman"/>
          <w:iCs/>
          <w:snapToGrid w:val="0"/>
          <w:sz w:val="24"/>
        </w:rPr>
        <w:t>]</w:t>
      </w:r>
      <w:r w:rsidR="0096769F" w:rsidRPr="00477CF0">
        <w:rPr>
          <w:rFonts w:ascii="Times New Roman" w:hAnsi="Times New Roman"/>
          <w:iCs/>
          <w:snapToGrid w:val="0"/>
          <w:sz w:val="24"/>
        </w:rPr>
        <w:t xml:space="preserve">, </w:t>
      </w:r>
      <w:r w:rsidRPr="00477CF0">
        <w:rPr>
          <w:rFonts w:ascii="Times New Roman" w:hAnsi="Times New Roman"/>
          <w:iCs/>
          <w:snapToGrid w:val="0"/>
          <w:sz w:val="24"/>
        </w:rPr>
        <w:t>предлагае</w:t>
      </w:r>
      <w:r w:rsidR="0096769F" w:rsidRPr="00477CF0">
        <w:rPr>
          <w:rFonts w:ascii="Times New Roman" w:hAnsi="Times New Roman"/>
          <w:iCs/>
          <w:snapToGrid w:val="0"/>
          <w:sz w:val="24"/>
        </w:rPr>
        <w:t>м</w:t>
      </w:r>
      <w:r w:rsidRPr="00477CF0">
        <w:rPr>
          <w:rFonts w:ascii="Times New Roman" w:hAnsi="Times New Roman"/>
          <w:iCs/>
          <w:snapToGrid w:val="0"/>
          <w:sz w:val="24"/>
        </w:rPr>
        <w:t xml:space="preserve"> заключить Договор на:</w:t>
      </w:r>
      <w:r w:rsidR="00B511A4" w:rsidRPr="00B511A4">
        <w:t xml:space="preserve"> </w:t>
      </w:r>
      <w:r w:rsidR="00395F28" w:rsidRPr="00395F28">
        <w:rPr>
          <w:rFonts w:ascii="Times New Roman" w:hAnsi="Times New Roman"/>
          <w:sz w:val="24"/>
          <w:szCs w:val="24"/>
        </w:rPr>
        <w:t>2111-2024-00554. Поставка круга Х12МФ ф320</w:t>
      </w:r>
    </w:p>
    <w:p w:rsidR="005D7ADF" w:rsidRPr="00477CF0" w:rsidRDefault="005171BF" w:rsidP="009F04F8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t>Мы подтверждаем свое согласие участвовать в вышеуказанной закупке на условиях</w:t>
      </w:r>
      <w:r w:rsidR="00F6558F" w:rsidRPr="00477CF0">
        <w:rPr>
          <w:rFonts w:ascii="Times New Roman" w:hAnsi="Times New Roman"/>
          <w:iCs/>
          <w:snapToGrid w:val="0"/>
          <w:sz w:val="24"/>
        </w:rPr>
        <w:t>, установленных документацией о закупке, регламентом ЭТП</w:t>
      </w:r>
      <w:r w:rsidR="00B60093" w:rsidRPr="00477CF0">
        <w:rPr>
          <w:rFonts w:ascii="Times New Roman" w:hAnsi="Times New Roman"/>
          <w:iCs/>
          <w:snapToGrid w:val="0"/>
          <w:sz w:val="24"/>
        </w:rPr>
        <w:t xml:space="preserve"> и</w:t>
      </w:r>
      <w:r w:rsidR="00F6558F" w:rsidRPr="00477CF0">
        <w:rPr>
          <w:rFonts w:ascii="Times New Roman" w:hAnsi="Times New Roman"/>
          <w:iCs/>
          <w:snapToGrid w:val="0"/>
          <w:sz w:val="24"/>
        </w:rPr>
        <w:t xml:space="preserve"> Положением о закупке</w:t>
      </w:r>
      <w:r w:rsidR="00B60093" w:rsidRPr="00477CF0">
        <w:rPr>
          <w:rFonts w:ascii="Times New Roman" w:hAnsi="Times New Roman"/>
          <w:iCs/>
          <w:snapToGrid w:val="0"/>
          <w:sz w:val="24"/>
        </w:rPr>
        <w:t xml:space="preserve">, а также поставить товар / выполнить работы / оказать услуги </w:t>
      </w:r>
      <w:r w:rsidR="00B60093" w:rsidRPr="00477CF0">
        <w:rPr>
          <w:rFonts w:ascii="Times New Roman" w:hAnsi="Times New Roman"/>
          <w:sz w:val="24"/>
        </w:rPr>
        <w:t>на условиях проекта договора, представленного в составе документации о закупке, со всеми приложениями к нему</w:t>
      </w:r>
      <w:r w:rsidR="00F6558F" w:rsidRPr="00477CF0">
        <w:rPr>
          <w:rFonts w:ascii="Times New Roman" w:hAnsi="Times New Roman"/>
          <w:iCs/>
          <w:snapToGrid w:val="0"/>
          <w:sz w:val="24"/>
        </w:rPr>
        <w:t>.</w:t>
      </w:r>
    </w:p>
    <w:p w:rsidR="00C954B9" w:rsidRPr="00477CF0" w:rsidRDefault="005F14B0" w:rsidP="009F04F8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t xml:space="preserve">Настоящая заявка имеет правовой статус оферты и действует </w:t>
      </w:r>
      <w:r w:rsidRPr="00477CF0">
        <w:rPr>
          <w:rFonts w:ascii="Times New Roman" w:hAnsi="Times New Roman"/>
          <w:sz w:val="24"/>
        </w:rPr>
        <w:t xml:space="preserve">вплоть до истечения срока, отведенного на заключение договора, но не менее, чем в течение </w:t>
      </w:r>
      <w:bookmarkStart w:id="632" w:name="_Hlt440565644"/>
      <w:bookmarkEnd w:id="632"/>
      <w:r w:rsidRPr="00477CF0">
        <w:rPr>
          <w:rFonts w:ascii="Times New Roman" w:hAnsi="Times New Roman"/>
          <w:sz w:val="24"/>
        </w:rPr>
        <w:t>60 (шестидесяти) дней с даты окончания срока подачи заявок</w:t>
      </w:r>
      <w:r w:rsidRPr="00477CF0">
        <w:rPr>
          <w:rFonts w:ascii="Times New Roman" w:hAnsi="Times New Roman"/>
          <w:iCs/>
          <w:snapToGrid w:val="0"/>
          <w:sz w:val="24"/>
        </w:rPr>
        <w:t>, установленной в</w:t>
      </w:r>
      <w:r w:rsidR="00003CA0" w:rsidRPr="00477CF0">
        <w:rPr>
          <w:rFonts w:ascii="Times New Roman" w:hAnsi="Times New Roman"/>
          <w:iCs/>
          <w:snapToGrid w:val="0"/>
          <w:sz w:val="24"/>
        </w:rPr>
        <w:t xml:space="preserve"> </w:t>
      </w:r>
      <w:r w:rsidRPr="00477CF0">
        <w:rPr>
          <w:rFonts w:ascii="Times New Roman" w:hAnsi="Times New Roman"/>
          <w:iCs/>
          <w:snapToGrid w:val="0"/>
          <w:sz w:val="24"/>
        </w:rPr>
        <w:t>извещении</w:t>
      </w:r>
      <w:r w:rsidR="0024314C" w:rsidRPr="00477CF0">
        <w:rPr>
          <w:rFonts w:ascii="Times New Roman" w:hAnsi="Times New Roman"/>
          <w:iCs/>
          <w:snapToGrid w:val="0"/>
          <w:sz w:val="24"/>
        </w:rPr>
        <w:t>.</w:t>
      </w:r>
    </w:p>
    <w:p w:rsidR="00A50D6C" w:rsidRPr="00477CF0" w:rsidRDefault="00A50D6C" w:rsidP="009F04F8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t xml:space="preserve">Настоящим подтверждаем, что </w:t>
      </w:r>
      <w:r w:rsidR="0059228E" w:rsidRPr="00477CF0">
        <w:rPr>
          <w:rFonts w:ascii="Times New Roman" w:hAnsi="Times New Roman"/>
          <w:iCs/>
          <w:snapToGrid w:val="0"/>
          <w:sz w:val="24"/>
        </w:rPr>
        <w:t xml:space="preserve">в отношении </w:t>
      </w:r>
      <w:r w:rsidR="00540AC8" w:rsidRPr="00477CF0">
        <w:rPr>
          <w:rFonts w:ascii="Times New Roman" w:hAnsi="Times New Roman"/>
          <w:sz w:val="24"/>
        </w:rPr>
        <w:t xml:space="preserve">меня </w:t>
      </w:r>
      <w:r w:rsidR="00540AC8" w:rsidRPr="00477CF0">
        <w:rPr>
          <w:rFonts w:ascii="Times New Roman" w:hAnsi="Times New Roman"/>
          <w:iCs/>
          <w:snapToGrid w:val="0"/>
          <w:sz w:val="24"/>
        </w:rPr>
        <w:t>[</w:t>
      </w:r>
      <w:r w:rsidR="00540AC8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для физических лиц</w:t>
      </w:r>
      <w:r w:rsidR="00540AC8" w:rsidRPr="00477CF0">
        <w:rPr>
          <w:rFonts w:ascii="Times New Roman" w:hAnsi="Times New Roman"/>
          <w:iCs/>
          <w:snapToGrid w:val="0"/>
          <w:sz w:val="24"/>
        </w:rPr>
        <w:t>]</w:t>
      </w:r>
      <w:r w:rsidR="00540AC8" w:rsidRPr="00477CF0">
        <w:rPr>
          <w:rFonts w:ascii="Times New Roman" w:hAnsi="Times New Roman"/>
          <w:sz w:val="24"/>
        </w:rPr>
        <w:t xml:space="preserve"> / </w:t>
      </w:r>
      <w:r w:rsidR="00685BA2" w:rsidRPr="00477CF0">
        <w:rPr>
          <w:rFonts w:ascii="Times New Roman" w:hAnsi="Times New Roman"/>
          <w:iCs/>
          <w:snapToGrid w:val="0"/>
          <w:sz w:val="24"/>
        </w:rPr>
        <w:t>нашей организации</w:t>
      </w:r>
      <w:r w:rsidR="00540AC8" w:rsidRPr="00477CF0">
        <w:rPr>
          <w:rFonts w:ascii="Times New Roman" w:hAnsi="Times New Roman"/>
          <w:iCs/>
          <w:snapToGrid w:val="0"/>
          <w:sz w:val="24"/>
        </w:rPr>
        <w:t>[</w:t>
      </w:r>
      <w:r w:rsidR="00540AC8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для юридических лиц</w:t>
      </w:r>
      <w:r w:rsidR="00540AC8" w:rsidRPr="00477CF0">
        <w:rPr>
          <w:rFonts w:ascii="Times New Roman" w:hAnsi="Times New Roman"/>
          <w:iCs/>
          <w:snapToGrid w:val="0"/>
          <w:sz w:val="24"/>
        </w:rPr>
        <w:t>]</w:t>
      </w:r>
      <w:r w:rsidR="003868AF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Pr="00477CF0">
        <w:rPr>
          <w:rFonts w:ascii="Times New Roman" w:hAnsi="Times New Roman"/>
          <w:iCs/>
          <w:snapToGrid w:val="0"/>
          <w:sz w:val="24"/>
        </w:rPr>
        <w:t xml:space="preserve">не проводится процедура ликвидации, </w:t>
      </w:r>
      <w:r w:rsidR="0059228E" w:rsidRPr="00477CF0">
        <w:rPr>
          <w:rFonts w:ascii="Times New Roman" w:hAnsi="Times New Roman"/>
          <w:iCs/>
          <w:snapToGrid w:val="0"/>
          <w:sz w:val="24"/>
        </w:rPr>
        <w:t>отсутствует</w:t>
      </w:r>
      <w:r w:rsidR="00003CA0" w:rsidRPr="00477CF0">
        <w:rPr>
          <w:rFonts w:ascii="Times New Roman" w:hAnsi="Times New Roman"/>
          <w:iCs/>
          <w:snapToGrid w:val="0"/>
          <w:sz w:val="24"/>
        </w:rPr>
        <w:t xml:space="preserve"> </w:t>
      </w:r>
      <w:r w:rsidR="0059228E" w:rsidRPr="00477CF0">
        <w:rPr>
          <w:rFonts w:ascii="Times New Roman" w:hAnsi="Times New Roman"/>
          <w:iCs/>
          <w:snapToGrid w:val="0"/>
          <w:sz w:val="24"/>
        </w:rPr>
        <w:t xml:space="preserve">решение </w:t>
      </w:r>
      <w:r w:rsidRPr="00477CF0">
        <w:rPr>
          <w:rFonts w:ascii="Times New Roman" w:hAnsi="Times New Roman"/>
          <w:iCs/>
          <w:snapToGrid w:val="0"/>
          <w:sz w:val="24"/>
        </w:rPr>
        <w:t>арбитражн</w:t>
      </w:r>
      <w:r w:rsidR="0059228E" w:rsidRPr="00477CF0">
        <w:rPr>
          <w:rFonts w:ascii="Times New Roman" w:hAnsi="Times New Roman"/>
          <w:iCs/>
          <w:snapToGrid w:val="0"/>
          <w:sz w:val="24"/>
        </w:rPr>
        <w:t>ого</w:t>
      </w:r>
      <w:r w:rsidRPr="00477CF0">
        <w:rPr>
          <w:rFonts w:ascii="Times New Roman" w:hAnsi="Times New Roman"/>
          <w:iCs/>
          <w:snapToGrid w:val="0"/>
          <w:sz w:val="24"/>
        </w:rPr>
        <w:t xml:space="preserve"> суд</w:t>
      </w:r>
      <w:r w:rsidR="0059228E" w:rsidRPr="00477CF0">
        <w:rPr>
          <w:rFonts w:ascii="Times New Roman" w:hAnsi="Times New Roman"/>
          <w:iCs/>
          <w:snapToGrid w:val="0"/>
          <w:sz w:val="24"/>
        </w:rPr>
        <w:t>а</w:t>
      </w:r>
      <w:r w:rsidRPr="00477CF0">
        <w:rPr>
          <w:rFonts w:ascii="Times New Roman" w:hAnsi="Times New Roman"/>
          <w:iCs/>
          <w:snapToGrid w:val="0"/>
          <w:sz w:val="24"/>
        </w:rPr>
        <w:t xml:space="preserve"> о признании </w:t>
      </w:r>
      <w:r w:rsidR="0059228E" w:rsidRPr="00477CF0">
        <w:rPr>
          <w:rFonts w:ascii="Times New Roman" w:hAnsi="Times New Roman"/>
          <w:iCs/>
          <w:snapToGrid w:val="0"/>
          <w:sz w:val="24"/>
        </w:rPr>
        <w:t>несостоятельным (</w:t>
      </w:r>
      <w:r w:rsidRPr="00477CF0">
        <w:rPr>
          <w:rFonts w:ascii="Times New Roman" w:hAnsi="Times New Roman"/>
          <w:iCs/>
          <w:snapToGrid w:val="0"/>
          <w:sz w:val="24"/>
        </w:rPr>
        <w:t>банкротом</w:t>
      </w:r>
      <w:r w:rsidR="0059228E" w:rsidRPr="00477CF0">
        <w:rPr>
          <w:rFonts w:ascii="Times New Roman" w:hAnsi="Times New Roman"/>
          <w:iCs/>
          <w:snapToGrid w:val="0"/>
          <w:sz w:val="24"/>
        </w:rPr>
        <w:t xml:space="preserve">) </w:t>
      </w:r>
      <w:r w:rsidR="0059228E" w:rsidRPr="00477CF0">
        <w:rPr>
          <w:rFonts w:ascii="Times New Roman" w:hAnsi="Times New Roman"/>
          <w:sz w:val="24"/>
        </w:rPr>
        <w:t>или об открытии конкурсного производства</w:t>
      </w:r>
      <w:r w:rsidRPr="00477CF0">
        <w:rPr>
          <w:rFonts w:ascii="Times New Roman" w:hAnsi="Times New Roman"/>
          <w:iCs/>
          <w:snapToGrid w:val="0"/>
          <w:sz w:val="24"/>
        </w:rPr>
        <w:t xml:space="preserve">, деятельность не приостановлена, а также, что размер задолженности по налогам, сборам и иным обязательным платежам в бюджеты </w:t>
      </w:r>
      <w:r w:rsidR="00E851BA" w:rsidRPr="00477CF0">
        <w:rPr>
          <w:rFonts w:ascii="Times New Roman" w:hAnsi="Times New Roman"/>
          <w:sz w:val="24"/>
        </w:rPr>
        <w:t>бюджетной системы Российской Федерации</w:t>
      </w:r>
      <w:r w:rsidRPr="00477CF0">
        <w:rPr>
          <w:rFonts w:ascii="Times New Roman" w:hAnsi="Times New Roman"/>
          <w:iCs/>
          <w:snapToGrid w:val="0"/>
          <w:sz w:val="24"/>
        </w:rPr>
        <w:t xml:space="preserve"> за прошедший календарный год не превышает </w:t>
      </w:r>
      <w:r w:rsidR="00B26461" w:rsidRPr="00477CF0">
        <w:rPr>
          <w:rFonts w:ascii="Times New Roman" w:hAnsi="Times New Roman"/>
          <w:iCs/>
          <w:snapToGrid w:val="0"/>
          <w:sz w:val="24"/>
        </w:rPr>
        <w:t>25</w:t>
      </w:r>
      <w:r w:rsidRPr="00477CF0">
        <w:rPr>
          <w:rFonts w:ascii="Times New Roman" w:hAnsi="Times New Roman"/>
          <w:iCs/>
          <w:snapToGrid w:val="0"/>
          <w:sz w:val="24"/>
        </w:rPr>
        <w:t>%</w:t>
      </w:r>
      <w:r w:rsidR="00B26461" w:rsidRPr="00477CF0">
        <w:rPr>
          <w:rFonts w:ascii="Times New Roman" w:hAnsi="Times New Roman"/>
          <w:iCs/>
          <w:snapToGrid w:val="0"/>
          <w:sz w:val="24"/>
        </w:rPr>
        <w:t xml:space="preserve">(двадцати пяти процентов) </w:t>
      </w:r>
      <w:r w:rsidRPr="00477CF0">
        <w:rPr>
          <w:rFonts w:ascii="Times New Roman" w:hAnsi="Times New Roman"/>
          <w:iCs/>
          <w:snapToGrid w:val="0"/>
          <w:sz w:val="24"/>
        </w:rPr>
        <w:t>балансовой стоимости активов по данным бухгалтерской отчетности за последний завершенный отчетный период.</w:t>
      </w:r>
    </w:p>
    <w:p w:rsidR="002576A3" w:rsidRPr="00477CF0" w:rsidRDefault="002576A3" w:rsidP="009F04F8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Также подтверждаем отсутствие </w:t>
      </w:r>
      <w:r w:rsidR="00BB6444" w:rsidRPr="00477CF0">
        <w:rPr>
          <w:rFonts w:ascii="Times New Roman" w:hAnsi="Times New Roman"/>
          <w:sz w:val="24"/>
        </w:rPr>
        <w:t xml:space="preserve">у </w:t>
      </w:r>
      <w:r w:rsidR="00B015E5" w:rsidRPr="00477CF0">
        <w:rPr>
          <w:rFonts w:ascii="Times New Roman" w:hAnsi="Times New Roman"/>
          <w:sz w:val="24"/>
        </w:rPr>
        <w:t xml:space="preserve">меня </w:t>
      </w:r>
      <w:r w:rsidR="00B015E5" w:rsidRPr="00477CF0">
        <w:rPr>
          <w:rFonts w:ascii="Times New Roman" w:hAnsi="Times New Roman"/>
          <w:iCs/>
          <w:snapToGrid w:val="0"/>
          <w:sz w:val="24"/>
        </w:rPr>
        <w:t>[</w:t>
      </w:r>
      <w:r w:rsidR="00B015E5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для физических лиц</w:t>
      </w:r>
      <w:r w:rsidR="00B015E5" w:rsidRPr="00477CF0">
        <w:rPr>
          <w:rFonts w:ascii="Times New Roman" w:hAnsi="Times New Roman"/>
          <w:iCs/>
          <w:snapToGrid w:val="0"/>
          <w:sz w:val="24"/>
        </w:rPr>
        <w:t>]</w:t>
      </w:r>
      <w:r w:rsidR="00B015E5" w:rsidRPr="00477CF0">
        <w:rPr>
          <w:rFonts w:ascii="Times New Roman" w:hAnsi="Times New Roman"/>
          <w:sz w:val="24"/>
        </w:rPr>
        <w:t xml:space="preserve"> / у </w:t>
      </w:r>
      <w:r w:rsidR="00BB6444" w:rsidRPr="00477CF0">
        <w:rPr>
          <w:rFonts w:ascii="Times New Roman" w:hAnsi="Times New Roman"/>
          <w:sz w:val="24"/>
        </w:rPr>
        <w:t xml:space="preserve">руководителя, членов коллегиального исполнительного органа или главного бухгалтера </w:t>
      </w:r>
      <w:r w:rsidR="00B015E5" w:rsidRPr="00477CF0">
        <w:rPr>
          <w:rFonts w:ascii="Times New Roman" w:hAnsi="Times New Roman"/>
          <w:iCs/>
          <w:snapToGrid w:val="0"/>
          <w:sz w:val="24"/>
        </w:rPr>
        <w:t>нашей организации[</w:t>
      </w:r>
      <w:r w:rsidR="00B015E5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для юридических лиц</w:t>
      </w:r>
      <w:r w:rsidR="00B015E5" w:rsidRPr="00477CF0">
        <w:rPr>
          <w:rFonts w:ascii="Times New Roman" w:hAnsi="Times New Roman"/>
          <w:iCs/>
          <w:snapToGrid w:val="0"/>
          <w:sz w:val="24"/>
        </w:rPr>
        <w:t>]</w:t>
      </w:r>
      <w:r w:rsidR="003868AF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201FA4" w:rsidRPr="00477CF0">
        <w:rPr>
          <w:rFonts w:ascii="Times New Roman" w:hAnsi="Times New Roman"/>
          <w:sz w:val="24"/>
        </w:rPr>
        <w:t xml:space="preserve">ограничения или лишения дееспособности, </w:t>
      </w:r>
      <w:r w:rsidRPr="00477CF0">
        <w:rPr>
          <w:rFonts w:ascii="Times New Roman" w:hAnsi="Times New Roman"/>
          <w:sz w:val="24"/>
        </w:rPr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и административного наказания в виде дисквалификации</w:t>
      </w:r>
      <w:r w:rsidR="009F04F8" w:rsidRPr="00477CF0">
        <w:rPr>
          <w:rFonts w:ascii="Times New Roman" w:hAnsi="Times New Roman"/>
          <w:sz w:val="24"/>
        </w:rPr>
        <w:t>.</w:t>
      </w:r>
    </w:p>
    <w:p w:rsidR="00F63CF5" w:rsidRPr="00477CF0" w:rsidRDefault="00F63CF5" w:rsidP="009F04F8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соответствии с обязательными требованиями к участникам закупки подтверждаем наличие у нас специальных допусков, разрешений, лицензий и прочих разрешительных </w:t>
      </w:r>
      <w:r w:rsidRPr="00477CF0">
        <w:rPr>
          <w:rFonts w:ascii="Times New Roman" w:hAnsi="Times New Roman"/>
          <w:sz w:val="24"/>
        </w:rPr>
        <w:lastRenderedPageBreak/>
        <w:t xml:space="preserve">документов в соответствии с законодательством для исполнения </w:t>
      </w:r>
      <w:r w:rsidR="00483DD1" w:rsidRPr="00477CF0">
        <w:rPr>
          <w:rFonts w:ascii="Times New Roman" w:hAnsi="Times New Roman"/>
          <w:sz w:val="24"/>
        </w:rPr>
        <w:t>обязательств по предмету договора</w:t>
      </w:r>
      <w:r w:rsidRPr="00477CF0">
        <w:rPr>
          <w:rFonts w:ascii="Times New Roman" w:hAnsi="Times New Roman"/>
          <w:sz w:val="24"/>
        </w:rPr>
        <w:t>.</w:t>
      </w:r>
      <w:r w:rsidRPr="00477CF0">
        <w:rPr>
          <w:rStyle w:val="affa"/>
          <w:rFonts w:ascii="Times New Roman" w:hAnsi="Times New Roman"/>
          <w:sz w:val="24"/>
        </w:rPr>
        <w:footnoteReference w:id="4"/>
      </w:r>
    </w:p>
    <w:p w:rsidR="009D5071" w:rsidRPr="00477CF0" w:rsidRDefault="00B51111" w:rsidP="009F04F8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соответствии с дополнительными требованиями к участникам закупки подтверждаем </w:t>
      </w:r>
      <w:r w:rsidR="009D5071" w:rsidRPr="00477CF0">
        <w:rPr>
          <w:rFonts w:ascii="Times New Roman" w:hAnsi="Times New Roman"/>
          <w:sz w:val="24"/>
        </w:rPr>
        <w:t>отсутствие сведений о</w:t>
      </w:r>
      <w:r w:rsidR="00B015E5" w:rsidRPr="00477CF0">
        <w:rPr>
          <w:rFonts w:ascii="Times New Roman" w:hAnsi="Times New Roman"/>
          <w:sz w:val="24"/>
        </w:rPr>
        <w:t xml:space="preserve">бо мне </w:t>
      </w:r>
      <w:r w:rsidR="00B015E5" w:rsidRPr="00477CF0">
        <w:rPr>
          <w:rFonts w:ascii="Times New Roman" w:hAnsi="Times New Roman"/>
          <w:iCs/>
          <w:snapToGrid w:val="0"/>
          <w:sz w:val="24"/>
        </w:rPr>
        <w:t>[</w:t>
      </w:r>
      <w:r w:rsidR="00B015E5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для физических лиц</w:t>
      </w:r>
      <w:r w:rsidR="00B015E5" w:rsidRPr="00477CF0">
        <w:rPr>
          <w:rFonts w:ascii="Times New Roman" w:hAnsi="Times New Roman"/>
          <w:iCs/>
          <w:snapToGrid w:val="0"/>
          <w:sz w:val="24"/>
        </w:rPr>
        <w:t>]</w:t>
      </w:r>
      <w:r w:rsidR="00B015E5" w:rsidRPr="00477CF0">
        <w:rPr>
          <w:rFonts w:ascii="Times New Roman" w:hAnsi="Times New Roman"/>
          <w:sz w:val="24"/>
        </w:rPr>
        <w:t xml:space="preserve">/ </w:t>
      </w:r>
      <w:r w:rsidR="00685BA2" w:rsidRPr="00477CF0">
        <w:rPr>
          <w:rFonts w:ascii="Times New Roman" w:hAnsi="Times New Roman"/>
          <w:iCs/>
          <w:snapToGrid w:val="0"/>
          <w:sz w:val="24"/>
        </w:rPr>
        <w:t>нашей организации</w:t>
      </w:r>
      <w:r w:rsidR="00B015E5" w:rsidRPr="00477CF0">
        <w:rPr>
          <w:rFonts w:ascii="Times New Roman" w:hAnsi="Times New Roman"/>
          <w:iCs/>
          <w:snapToGrid w:val="0"/>
          <w:sz w:val="24"/>
        </w:rPr>
        <w:t>[</w:t>
      </w:r>
      <w:r w:rsidR="00B015E5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для юридических лиц</w:t>
      </w:r>
      <w:r w:rsidR="00B015E5" w:rsidRPr="00477CF0">
        <w:rPr>
          <w:rFonts w:ascii="Times New Roman" w:hAnsi="Times New Roman"/>
          <w:iCs/>
          <w:snapToGrid w:val="0"/>
          <w:sz w:val="24"/>
        </w:rPr>
        <w:t>]</w:t>
      </w:r>
      <w:r w:rsidR="00672407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9D5071" w:rsidRPr="00477CF0">
        <w:rPr>
          <w:rFonts w:ascii="Times New Roman" w:hAnsi="Times New Roman"/>
          <w:sz w:val="24"/>
        </w:rPr>
        <w:t>в реестре недобросовестных поставщиков (подрядчиков, исполнителей), предусмотренном Законом 223-ФЗ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и</w:t>
      </w:r>
      <w:r w:rsidR="009D5071" w:rsidRPr="00477CF0">
        <w:rPr>
          <w:rFonts w:ascii="Times New Roman" w:hAnsi="Times New Roman"/>
          <w:sz w:val="24"/>
        </w:rPr>
        <w:t xml:space="preserve"> в реестре недобросовестных поставщиков, предусмотренном Законом 44-ФЗ</w:t>
      </w:r>
      <w:r w:rsidRPr="00477CF0">
        <w:rPr>
          <w:rFonts w:ascii="Times New Roman" w:hAnsi="Times New Roman"/>
          <w:sz w:val="24"/>
        </w:rPr>
        <w:t>.</w:t>
      </w:r>
    </w:p>
    <w:p w:rsidR="00A50D6C" w:rsidRPr="00477CF0" w:rsidRDefault="00A50D6C" w:rsidP="009F04F8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t xml:space="preserve">В случае признания нас победителем </w:t>
      </w:r>
      <w:r w:rsidR="00596D97" w:rsidRPr="00477CF0">
        <w:rPr>
          <w:rFonts w:ascii="Times New Roman" w:hAnsi="Times New Roman"/>
          <w:iCs/>
          <w:snapToGrid w:val="0"/>
          <w:sz w:val="24"/>
        </w:rPr>
        <w:t>закупки</w:t>
      </w:r>
      <w:r w:rsidR="0001088E" w:rsidRPr="00477CF0">
        <w:rPr>
          <w:rFonts w:ascii="Times New Roman" w:hAnsi="Times New Roman"/>
          <w:iCs/>
          <w:snapToGrid w:val="0"/>
          <w:sz w:val="24"/>
        </w:rPr>
        <w:t xml:space="preserve">, а также в случае принятия заказчиком решения о заключении с нами договора как </w:t>
      </w:r>
      <w:r w:rsidR="0001088E" w:rsidRPr="00477CF0">
        <w:rPr>
          <w:rFonts w:ascii="Times New Roman" w:hAnsi="Times New Roman"/>
          <w:sz w:val="24"/>
        </w:rPr>
        <w:t>с единственным участником конкурентной</w:t>
      </w:r>
      <w:r w:rsidR="00533A3C">
        <w:rPr>
          <w:rFonts w:ascii="Times New Roman" w:hAnsi="Times New Roman"/>
          <w:sz w:val="24"/>
        </w:rPr>
        <w:t xml:space="preserve"> </w:t>
      </w:r>
      <w:r w:rsidR="0001088E" w:rsidRPr="00477CF0">
        <w:rPr>
          <w:rFonts w:ascii="Times New Roman" w:hAnsi="Times New Roman"/>
          <w:iCs/>
          <w:snapToGrid w:val="0"/>
          <w:sz w:val="24"/>
        </w:rPr>
        <w:t xml:space="preserve">закупки </w:t>
      </w:r>
      <w:r w:rsidR="00B60093" w:rsidRPr="00477CF0">
        <w:rPr>
          <w:rFonts w:ascii="Times New Roman" w:hAnsi="Times New Roman"/>
          <w:iCs/>
          <w:snapToGrid w:val="0"/>
          <w:sz w:val="24"/>
        </w:rPr>
        <w:t>мы</w:t>
      </w:r>
      <w:r w:rsidR="00533A3C">
        <w:rPr>
          <w:rFonts w:ascii="Times New Roman" w:hAnsi="Times New Roman"/>
          <w:iCs/>
          <w:snapToGrid w:val="0"/>
          <w:sz w:val="24"/>
        </w:rPr>
        <w:t xml:space="preserve"> </w:t>
      </w:r>
      <w:r w:rsidRPr="00477CF0">
        <w:rPr>
          <w:rFonts w:ascii="Times New Roman" w:hAnsi="Times New Roman"/>
          <w:iCs/>
          <w:snapToGrid w:val="0"/>
          <w:sz w:val="24"/>
        </w:rPr>
        <w:t>бере</w:t>
      </w:r>
      <w:r w:rsidR="00B60093" w:rsidRPr="00477CF0">
        <w:rPr>
          <w:rFonts w:ascii="Times New Roman" w:hAnsi="Times New Roman"/>
          <w:iCs/>
          <w:snapToGrid w:val="0"/>
          <w:sz w:val="24"/>
        </w:rPr>
        <w:t>м</w:t>
      </w:r>
      <w:r w:rsidRPr="00477CF0">
        <w:rPr>
          <w:rFonts w:ascii="Times New Roman" w:hAnsi="Times New Roman"/>
          <w:iCs/>
          <w:snapToGrid w:val="0"/>
          <w:sz w:val="24"/>
        </w:rPr>
        <w:t xml:space="preserve"> на себя обязательства подписать со своей стороны договор в соответствии с требованиями документации </w:t>
      </w:r>
      <w:r w:rsidR="00596D97" w:rsidRPr="00477CF0">
        <w:rPr>
          <w:rFonts w:ascii="Times New Roman" w:hAnsi="Times New Roman"/>
          <w:iCs/>
          <w:snapToGrid w:val="0"/>
          <w:sz w:val="24"/>
        </w:rPr>
        <w:t xml:space="preserve">о закупке </w:t>
      </w:r>
      <w:r w:rsidRPr="00477CF0">
        <w:rPr>
          <w:rFonts w:ascii="Times New Roman" w:hAnsi="Times New Roman"/>
          <w:iCs/>
          <w:snapToGrid w:val="0"/>
          <w:sz w:val="24"/>
        </w:rPr>
        <w:t xml:space="preserve">и условиями </w:t>
      </w:r>
      <w:r w:rsidR="00E52855" w:rsidRPr="00477CF0">
        <w:rPr>
          <w:rFonts w:ascii="Times New Roman" w:hAnsi="Times New Roman"/>
          <w:iCs/>
          <w:snapToGrid w:val="0"/>
          <w:sz w:val="24"/>
        </w:rPr>
        <w:t>нашей заявки</w:t>
      </w:r>
      <w:r w:rsidRPr="00477CF0">
        <w:rPr>
          <w:rFonts w:ascii="Times New Roman" w:hAnsi="Times New Roman"/>
          <w:iCs/>
          <w:snapToGrid w:val="0"/>
          <w:sz w:val="24"/>
        </w:rPr>
        <w:t>.</w:t>
      </w:r>
    </w:p>
    <w:p w:rsidR="00A50D6C" w:rsidRPr="00EB676B" w:rsidRDefault="00A50D6C" w:rsidP="00EB676B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t>В</w:t>
      </w:r>
      <w:r w:rsidR="00E52855" w:rsidRPr="00477CF0">
        <w:rPr>
          <w:rFonts w:ascii="Times New Roman" w:hAnsi="Times New Roman"/>
          <w:iCs/>
          <w:snapToGrid w:val="0"/>
          <w:sz w:val="24"/>
        </w:rPr>
        <w:t xml:space="preserve"> случае если нашей заявке</w:t>
      </w:r>
      <w:r w:rsidRPr="00477CF0">
        <w:rPr>
          <w:rFonts w:ascii="Times New Roman" w:hAnsi="Times New Roman"/>
          <w:iCs/>
          <w:snapToGrid w:val="0"/>
          <w:sz w:val="24"/>
        </w:rPr>
        <w:t xml:space="preserve"> будет присвоен второй номер, а победитель </w:t>
      </w:r>
      <w:r w:rsidR="00B347FC" w:rsidRPr="00477CF0">
        <w:rPr>
          <w:rFonts w:ascii="Times New Roman" w:hAnsi="Times New Roman"/>
          <w:iCs/>
          <w:snapToGrid w:val="0"/>
          <w:sz w:val="24"/>
        </w:rPr>
        <w:t xml:space="preserve">закупки </w:t>
      </w:r>
      <w:r w:rsidRPr="00477CF0">
        <w:rPr>
          <w:rFonts w:ascii="Times New Roman" w:hAnsi="Times New Roman"/>
          <w:iCs/>
          <w:snapToGrid w:val="0"/>
          <w:sz w:val="24"/>
        </w:rPr>
        <w:t xml:space="preserve">будет </w:t>
      </w:r>
      <w:r w:rsidR="006648B6" w:rsidRPr="00477CF0">
        <w:rPr>
          <w:rFonts w:ascii="Times New Roman" w:hAnsi="Times New Roman"/>
          <w:iCs/>
          <w:snapToGrid w:val="0"/>
          <w:sz w:val="24"/>
        </w:rPr>
        <w:t xml:space="preserve">отстранен либо </w:t>
      </w:r>
      <w:r w:rsidRPr="00EB676B">
        <w:rPr>
          <w:rFonts w:ascii="Times New Roman" w:hAnsi="Times New Roman"/>
          <w:iCs/>
          <w:snapToGrid w:val="0"/>
          <w:sz w:val="24"/>
        </w:rPr>
        <w:t xml:space="preserve">признан уклонившимся от заключения договора с заказчиком, мы обязуемся подписать данный договор в соответствии с требованиями документации </w:t>
      </w:r>
      <w:r w:rsidR="00ED52CF" w:rsidRPr="00EB676B">
        <w:rPr>
          <w:rFonts w:ascii="Times New Roman" w:hAnsi="Times New Roman"/>
          <w:iCs/>
          <w:snapToGrid w:val="0"/>
          <w:sz w:val="24"/>
        </w:rPr>
        <w:t xml:space="preserve">о закупке </w:t>
      </w:r>
      <w:r w:rsidRPr="00EB676B">
        <w:rPr>
          <w:rFonts w:ascii="Times New Roman" w:hAnsi="Times New Roman"/>
          <w:iCs/>
          <w:snapToGrid w:val="0"/>
          <w:sz w:val="24"/>
        </w:rPr>
        <w:t xml:space="preserve">и условиями </w:t>
      </w:r>
      <w:r w:rsidR="00E52855" w:rsidRPr="00EB676B">
        <w:rPr>
          <w:rFonts w:ascii="Times New Roman" w:hAnsi="Times New Roman"/>
          <w:iCs/>
          <w:snapToGrid w:val="0"/>
          <w:sz w:val="24"/>
        </w:rPr>
        <w:t>нашей заявки</w:t>
      </w:r>
      <w:r w:rsidRPr="00EB676B">
        <w:rPr>
          <w:rFonts w:ascii="Times New Roman" w:hAnsi="Times New Roman"/>
          <w:iCs/>
          <w:snapToGrid w:val="0"/>
          <w:sz w:val="24"/>
        </w:rPr>
        <w:t>.</w:t>
      </w:r>
    </w:p>
    <w:p w:rsidR="00672407" w:rsidRDefault="00672407" w:rsidP="00672407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A902BA">
        <w:rPr>
          <w:rFonts w:ascii="Times New Roman" w:hAnsi="Times New Roman"/>
          <w:iCs/>
          <w:snapToGrid w:val="0"/>
          <w:sz w:val="24"/>
        </w:rPr>
        <w:t xml:space="preserve">В случае если нашей заявке будет присвоен третий номер, а участник закупки, которому присвоен второй номер, будет отстранен либо признан уклонившимся от заключения договора с заказчиком, мы обязуемся подписать данный договор в соответствии с требованиями </w:t>
      </w:r>
      <w:r>
        <w:rPr>
          <w:rFonts w:ascii="Times New Roman" w:hAnsi="Times New Roman"/>
          <w:iCs/>
          <w:snapToGrid w:val="0"/>
          <w:sz w:val="24"/>
        </w:rPr>
        <w:t>документации о закупке</w:t>
      </w:r>
      <w:r w:rsidRPr="00A902BA">
        <w:rPr>
          <w:rFonts w:ascii="Times New Roman" w:hAnsi="Times New Roman"/>
          <w:iCs/>
          <w:snapToGrid w:val="0"/>
          <w:sz w:val="24"/>
        </w:rPr>
        <w:t xml:space="preserve"> и условиями нашей заявки.</w:t>
      </w:r>
    </w:p>
    <w:p w:rsidR="00EB676B" w:rsidRPr="00EB676B" w:rsidRDefault="00EB676B" w:rsidP="00EB6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76B">
        <w:rPr>
          <w:rFonts w:ascii="Times New Roman" w:hAnsi="Times New Roman"/>
          <w:iCs/>
          <w:snapToGrid w:val="0"/>
          <w:sz w:val="24"/>
        </w:rPr>
        <w:t xml:space="preserve">В соответствии с законодательством, а также учредительными документами решение об </w:t>
      </w:r>
      <w:r w:rsidRPr="00EB676B">
        <w:rPr>
          <w:rFonts w:ascii="Times New Roman" w:hAnsi="Times New Roman"/>
          <w:sz w:val="24"/>
        </w:rPr>
        <w:t>одобрении и/или о совершении крупной сделки в связи с заключением договора на условиях нашей заявки не требуется.</w:t>
      </w:r>
      <w:r w:rsidRPr="00EB676B">
        <w:rPr>
          <w:rStyle w:val="affa"/>
          <w:rFonts w:ascii="Times New Roman" w:hAnsi="Times New Roman"/>
          <w:sz w:val="24"/>
        </w:rPr>
        <w:footnoteReference w:id="5"/>
      </w:r>
    </w:p>
    <w:p w:rsidR="00EB676B" w:rsidRPr="00EB676B" w:rsidRDefault="00EB676B" w:rsidP="00EB6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76B">
        <w:rPr>
          <w:rFonts w:ascii="Times New Roman" w:hAnsi="Times New Roman"/>
          <w:iCs/>
          <w:snapToGrid w:val="0"/>
          <w:sz w:val="24"/>
        </w:rPr>
        <w:t xml:space="preserve">В соответствии с законодательством, а также учредительными документами решение об </w:t>
      </w:r>
      <w:r w:rsidRPr="00EB676B">
        <w:rPr>
          <w:rFonts w:ascii="Times New Roman" w:hAnsi="Times New Roman"/>
          <w:sz w:val="24"/>
        </w:rPr>
        <w:t>одобрении и/или о совершении сделки с заинтересованностью в связи с заключением договора на условиях нашей заявки не требуется.</w:t>
      </w:r>
      <w:r w:rsidRPr="00EB676B">
        <w:rPr>
          <w:rStyle w:val="affa"/>
          <w:rFonts w:ascii="Times New Roman" w:hAnsi="Times New Roman"/>
          <w:sz w:val="24"/>
        </w:rPr>
        <w:footnoteReference w:id="6"/>
      </w:r>
    </w:p>
    <w:p w:rsidR="00084A9D" w:rsidRPr="00477CF0" w:rsidRDefault="00084A9D" w:rsidP="00EB676B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sz w:val="24"/>
        </w:rPr>
        <w:t xml:space="preserve">В соответствии с Федеральным законом от 27.07.2006 №152-ФЗ «О персональных данных» (далее – Закон 152-ФЗ), </w:t>
      </w:r>
      <w:r w:rsidR="00A220B0" w:rsidRPr="00477CF0">
        <w:rPr>
          <w:rFonts w:ascii="Times New Roman" w:hAnsi="Times New Roman"/>
          <w:iCs/>
          <w:snapToGrid w:val="0"/>
          <w:sz w:val="24"/>
        </w:rPr>
        <w:t xml:space="preserve">подтверждаем получение нами </w:t>
      </w:r>
      <w:r w:rsidRPr="00477CF0">
        <w:rPr>
          <w:rFonts w:ascii="Times New Roman" w:hAnsi="Times New Roman"/>
          <w:iCs/>
          <w:snapToGrid w:val="0"/>
          <w:sz w:val="24"/>
        </w:rPr>
        <w:t>в целях участия в настоящей закупке тре</w:t>
      </w:r>
      <w:r w:rsidR="00622DA8">
        <w:rPr>
          <w:rFonts w:ascii="Times New Roman" w:hAnsi="Times New Roman"/>
          <w:iCs/>
          <w:snapToGrid w:val="0"/>
          <w:sz w:val="24"/>
        </w:rPr>
        <w:t>буемых в соответствии с Законом </w:t>
      </w:r>
      <w:r w:rsidRPr="00477CF0">
        <w:rPr>
          <w:rFonts w:ascii="Times New Roman" w:hAnsi="Times New Roman"/>
          <w:iCs/>
          <w:snapToGrid w:val="0"/>
          <w:sz w:val="24"/>
        </w:rPr>
        <w:t>152-ФЗ</w:t>
      </w:r>
      <w:r w:rsidR="00672407">
        <w:rPr>
          <w:rFonts w:ascii="Times New Roman" w:hAnsi="Times New Roman"/>
          <w:iCs/>
          <w:snapToGrid w:val="0"/>
          <w:sz w:val="24"/>
        </w:rPr>
        <w:t xml:space="preserve"> всех необходимых</w:t>
      </w:r>
      <w:r w:rsidRPr="00477CF0">
        <w:rPr>
          <w:rFonts w:ascii="Times New Roman" w:hAnsi="Times New Roman"/>
          <w:iCs/>
          <w:snapToGrid w:val="0"/>
          <w:sz w:val="24"/>
        </w:rPr>
        <w:t xml:space="preserve"> согласий на передачу и обработку всех персональных данных субъектов персональных данных, упомянутых в любой из частей заявки, а также направление в адрес таких субъектов персональных данных уведомлений об осуществлении обработки их персональных данных в ________________________ [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наименование заказчика</w:t>
      </w:r>
      <w:r w:rsidRPr="00477CF0">
        <w:rPr>
          <w:rFonts w:ascii="Times New Roman" w:hAnsi="Times New Roman"/>
          <w:iCs/>
          <w:snapToGrid w:val="0"/>
          <w:sz w:val="24"/>
        </w:rPr>
        <w:t>], зарегистрированному по адресу: ________________________ [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адрес заказчика</w:t>
      </w:r>
      <w:r w:rsidR="0001088E" w:rsidRPr="00477CF0">
        <w:rPr>
          <w:rFonts w:ascii="Times New Roman" w:hAnsi="Times New Roman"/>
          <w:iCs/>
          <w:snapToGrid w:val="0"/>
          <w:sz w:val="24"/>
        </w:rPr>
        <w:t>], и ___________________ [</w:t>
      </w:r>
      <w:r w:rsidR="0001088E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наименование организатора закупки, при его привлечении</w:t>
      </w:r>
      <w:r w:rsidR="0001088E" w:rsidRPr="00477CF0">
        <w:rPr>
          <w:rFonts w:ascii="Times New Roman" w:hAnsi="Times New Roman"/>
          <w:iCs/>
          <w:snapToGrid w:val="0"/>
          <w:sz w:val="24"/>
        </w:rPr>
        <w:t>], зарегистрированному по адресу: ________________________ [</w:t>
      </w:r>
      <w:r w:rsidR="0001088E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адрес организатора</w:t>
      </w:r>
      <w:r w:rsidR="0001088E" w:rsidRPr="00477CF0">
        <w:rPr>
          <w:rFonts w:ascii="Times New Roman" w:hAnsi="Times New Roman"/>
          <w:iCs/>
          <w:snapToGrid w:val="0"/>
          <w:sz w:val="24"/>
        </w:rPr>
        <w:t>].</w:t>
      </w:r>
      <w:r w:rsidRPr="00477CF0">
        <w:rPr>
          <w:rFonts w:ascii="Times New Roman" w:hAnsi="Times New Roman"/>
          <w:iCs/>
          <w:snapToGrid w:val="0"/>
          <w:sz w:val="24"/>
        </w:rPr>
        <w:t xml:space="preserve"> Перечень действий с персональными данными, в отношении которых получены согласия, включает: обработку (в том числе совершение действий, предусмотренных п.3. ст.3 Закона 152-ФЗ) и передачу такой информации третьим лицам</w:t>
      </w:r>
      <w:r w:rsidRPr="00477CF0">
        <w:rPr>
          <w:rFonts w:ascii="Times New Roman" w:hAnsi="Times New Roman"/>
          <w:sz w:val="24"/>
        </w:rPr>
        <w:t xml:space="preserve"> в случаях, установленных законодательством Российской Федерации. Настоящее подтверждение действует в течение 3 (трех) лет со дня его подписания.</w:t>
      </w:r>
    </w:p>
    <w:p w:rsidR="00A50D6C" w:rsidRPr="00477CF0" w:rsidRDefault="00A50D6C" w:rsidP="009F04F8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lastRenderedPageBreak/>
        <w:t>Опись документов заявки</w:t>
      </w:r>
      <w:r w:rsidR="00031300" w:rsidRPr="00477CF0">
        <w:rPr>
          <w:rFonts w:ascii="Times New Roman" w:hAnsi="Times New Roman"/>
          <w:iCs/>
          <w:snapToGrid w:val="0"/>
          <w:sz w:val="24"/>
        </w:rPr>
        <w:t>, которые являются неотъемлемой частью нашей заявки,</w:t>
      </w:r>
      <w:r w:rsidRPr="00477CF0">
        <w:rPr>
          <w:rFonts w:ascii="Times New Roman" w:hAnsi="Times New Roman"/>
          <w:iCs/>
          <w:snapToGrid w:val="0"/>
          <w:sz w:val="24"/>
        </w:rPr>
        <w:t xml:space="preserve"> в соответствии с требованиями </w:t>
      </w:r>
      <w:r w:rsidR="00AE3C22" w:rsidRPr="00477CF0">
        <w:rPr>
          <w:rFonts w:ascii="Times New Roman" w:hAnsi="Times New Roman"/>
          <w:iCs/>
          <w:snapToGrid w:val="0"/>
          <w:sz w:val="24"/>
        </w:rPr>
        <w:t>приложения №</w:t>
      </w:r>
      <w:r w:rsidR="00121AA3" w:rsidRPr="00477CF0">
        <w:rPr>
          <w:rFonts w:ascii="Times New Roman" w:hAnsi="Times New Roman"/>
          <w:iCs/>
          <w:snapToGrid w:val="0"/>
          <w:sz w:val="24"/>
        </w:rPr>
        <w:t>2</w:t>
      </w:r>
      <w:r w:rsidR="00AE3C22" w:rsidRPr="00477CF0">
        <w:rPr>
          <w:rFonts w:ascii="Times New Roman" w:hAnsi="Times New Roman"/>
          <w:iCs/>
          <w:snapToGrid w:val="0"/>
          <w:sz w:val="24"/>
        </w:rPr>
        <w:t xml:space="preserve"> к</w:t>
      </w:r>
      <w:r w:rsidR="00533A3C">
        <w:rPr>
          <w:rFonts w:ascii="Times New Roman" w:hAnsi="Times New Roman"/>
          <w:iCs/>
          <w:snapToGrid w:val="0"/>
          <w:sz w:val="24"/>
        </w:rPr>
        <w:t xml:space="preserve"> </w:t>
      </w:r>
      <w:r w:rsidR="005F14B0" w:rsidRPr="00477CF0">
        <w:rPr>
          <w:rFonts w:ascii="Times New Roman" w:hAnsi="Times New Roman"/>
          <w:iCs/>
          <w:snapToGrid w:val="0"/>
          <w:sz w:val="24"/>
        </w:rPr>
        <w:t>и</w:t>
      </w:r>
      <w:r w:rsidR="00B42EC2" w:rsidRPr="00477CF0">
        <w:rPr>
          <w:rFonts w:ascii="Times New Roman" w:hAnsi="Times New Roman"/>
          <w:iCs/>
          <w:snapToGrid w:val="0"/>
          <w:sz w:val="24"/>
        </w:rPr>
        <w:t>нформационной</w:t>
      </w:r>
      <w:r w:rsidRPr="00477CF0">
        <w:rPr>
          <w:rFonts w:ascii="Times New Roman" w:hAnsi="Times New Roman"/>
          <w:iCs/>
          <w:snapToGrid w:val="0"/>
          <w:sz w:val="24"/>
        </w:rPr>
        <w:t xml:space="preserve"> карт</w:t>
      </w:r>
      <w:r w:rsidR="00AE3C22" w:rsidRPr="00477CF0">
        <w:rPr>
          <w:rFonts w:ascii="Times New Roman" w:hAnsi="Times New Roman"/>
          <w:iCs/>
          <w:snapToGrid w:val="0"/>
          <w:sz w:val="24"/>
        </w:rPr>
        <w:t>е</w:t>
      </w:r>
      <w:r w:rsidR="00B42EC2" w:rsidRPr="00477CF0">
        <w:rPr>
          <w:rFonts w:ascii="Times New Roman" w:hAnsi="Times New Roman"/>
          <w:iCs/>
          <w:snapToGrid w:val="0"/>
          <w:sz w:val="24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7490"/>
        <w:gridCol w:w="1440"/>
      </w:tblGrid>
      <w:tr w:rsidR="00F7720A" w:rsidRPr="00477CF0" w:rsidTr="00485ED0">
        <w:trPr>
          <w:tblHeader/>
        </w:trPr>
        <w:tc>
          <w:tcPr>
            <w:tcW w:w="851" w:type="dxa"/>
            <w:vAlign w:val="center"/>
          </w:tcPr>
          <w:p w:rsidR="00F7720A" w:rsidRPr="00477CF0" w:rsidRDefault="00F7720A" w:rsidP="00485ED0">
            <w:p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№</w:t>
            </w:r>
          </w:p>
          <w:p w:rsidR="00F7720A" w:rsidRPr="00477CF0" w:rsidRDefault="00F7720A" w:rsidP="00485ED0">
            <w:p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п/п</w:t>
            </w:r>
          </w:p>
        </w:tc>
        <w:tc>
          <w:tcPr>
            <w:tcW w:w="7490" w:type="dxa"/>
            <w:vAlign w:val="center"/>
          </w:tcPr>
          <w:p w:rsidR="00F7720A" w:rsidRPr="00477CF0" w:rsidRDefault="00F7720A" w:rsidP="00485ED0">
            <w:p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Наименование документа</w:t>
            </w:r>
          </w:p>
        </w:tc>
        <w:tc>
          <w:tcPr>
            <w:tcW w:w="1440" w:type="dxa"/>
            <w:vAlign w:val="center"/>
          </w:tcPr>
          <w:p w:rsidR="00F7720A" w:rsidRPr="00477CF0" w:rsidRDefault="00F7720A" w:rsidP="00485ED0">
            <w:p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Кол-во</w:t>
            </w:r>
          </w:p>
          <w:p w:rsidR="00F7720A" w:rsidRPr="00477CF0" w:rsidRDefault="00F7720A" w:rsidP="00485ED0">
            <w:p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листов</w:t>
            </w:r>
          </w:p>
        </w:tc>
      </w:tr>
      <w:tr w:rsidR="00F7720A" w:rsidRPr="00477CF0" w:rsidTr="00485ED0">
        <w:tc>
          <w:tcPr>
            <w:tcW w:w="851" w:type="dxa"/>
            <w:vAlign w:val="center"/>
          </w:tcPr>
          <w:p w:rsidR="00F7720A" w:rsidRPr="00477CF0" w:rsidRDefault="00F7720A" w:rsidP="009B0D51">
            <w:pPr>
              <w:pStyle w:val="af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  <w:tc>
          <w:tcPr>
            <w:tcW w:w="7490" w:type="dxa"/>
          </w:tcPr>
          <w:p w:rsidR="00F7720A" w:rsidRPr="00477CF0" w:rsidRDefault="00F7720A" w:rsidP="00485ED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snapToGrid w:val="0"/>
                <w:sz w:val="24"/>
              </w:rPr>
              <w:t>…</w:t>
            </w:r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[</w:t>
            </w:r>
            <w:r w:rsidRPr="00477CF0">
              <w:rPr>
                <w:rFonts w:ascii="Times New Roman" w:hAnsi="Times New Roman"/>
                <w:snapToGrid w:val="0"/>
                <w:sz w:val="24"/>
                <w:shd w:val="clear" w:color="auto" w:fill="D9D9D9" w:themeFill="background1" w:themeFillShade="D9"/>
              </w:rPr>
              <w:t>перечислить и указать объем каждого из прилагаемых к заявке документов, входящих в заявку (обе ее части), без включения идентифицирующих сведений об участнике процедуры закупки</w:t>
            </w:r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]</w:t>
            </w:r>
          </w:p>
        </w:tc>
        <w:tc>
          <w:tcPr>
            <w:tcW w:w="1440" w:type="dxa"/>
          </w:tcPr>
          <w:p w:rsidR="00F7720A" w:rsidRPr="00477CF0" w:rsidRDefault="00F7720A" w:rsidP="00485ED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</w:tr>
      <w:tr w:rsidR="00F7720A" w:rsidRPr="00477CF0" w:rsidTr="00485ED0">
        <w:tc>
          <w:tcPr>
            <w:tcW w:w="851" w:type="dxa"/>
            <w:vAlign w:val="center"/>
          </w:tcPr>
          <w:p w:rsidR="00F7720A" w:rsidRPr="00477CF0" w:rsidRDefault="00F7720A" w:rsidP="009B0D51">
            <w:pPr>
              <w:pStyle w:val="af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  <w:tc>
          <w:tcPr>
            <w:tcW w:w="7490" w:type="dxa"/>
          </w:tcPr>
          <w:p w:rsidR="00F7720A" w:rsidRPr="00477CF0" w:rsidRDefault="00F7720A" w:rsidP="00485ED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  <w:tc>
          <w:tcPr>
            <w:tcW w:w="1440" w:type="dxa"/>
          </w:tcPr>
          <w:p w:rsidR="00F7720A" w:rsidRPr="00477CF0" w:rsidRDefault="00F7720A" w:rsidP="00485ED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</w:tr>
      <w:tr w:rsidR="00F7720A" w:rsidRPr="00477CF0" w:rsidTr="00485ED0">
        <w:tc>
          <w:tcPr>
            <w:tcW w:w="851" w:type="dxa"/>
            <w:vAlign w:val="center"/>
          </w:tcPr>
          <w:p w:rsidR="00F7720A" w:rsidRPr="00477CF0" w:rsidRDefault="00F7720A" w:rsidP="009B0D51">
            <w:pPr>
              <w:pStyle w:val="af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  <w:tc>
          <w:tcPr>
            <w:tcW w:w="7490" w:type="dxa"/>
          </w:tcPr>
          <w:p w:rsidR="00F7720A" w:rsidRPr="00477CF0" w:rsidRDefault="00F7720A" w:rsidP="00485ED0">
            <w:pPr>
              <w:spacing w:after="0" w:line="240" w:lineRule="auto"/>
              <w:jc w:val="both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  <w:tc>
          <w:tcPr>
            <w:tcW w:w="1440" w:type="dxa"/>
          </w:tcPr>
          <w:p w:rsidR="00F7720A" w:rsidRPr="00477CF0" w:rsidRDefault="00F7720A" w:rsidP="00485ED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</w:tr>
      <w:tr w:rsidR="00F7720A" w:rsidRPr="00477CF0" w:rsidTr="00485ED0">
        <w:tc>
          <w:tcPr>
            <w:tcW w:w="851" w:type="dxa"/>
            <w:vAlign w:val="center"/>
          </w:tcPr>
          <w:p w:rsidR="00F7720A" w:rsidRPr="00477CF0" w:rsidRDefault="00F7720A" w:rsidP="00485ED0">
            <w:p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  <w:tc>
          <w:tcPr>
            <w:tcW w:w="7490" w:type="dxa"/>
          </w:tcPr>
          <w:p w:rsidR="00F7720A" w:rsidRPr="00477CF0" w:rsidRDefault="00F7720A" w:rsidP="00485ED0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iCs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Всего листов:</w:t>
            </w:r>
          </w:p>
        </w:tc>
        <w:tc>
          <w:tcPr>
            <w:tcW w:w="1440" w:type="dxa"/>
          </w:tcPr>
          <w:p w:rsidR="00F7720A" w:rsidRPr="00477CF0" w:rsidRDefault="00F7720A" w:rsidP="00485ED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</w:tr>
    </w:tbl>
    <w:p w:rsidR="00B42EC2" w:rsidRPr="00477CF0" w:rsidRDefault="00B42EC2" w:rsidP="00646D96">
      <w:pPr>
        <w:spacing w:after="0" w:line="240" w:lineRule="auto"/>
        <w:ind w:right="4111"/>
        <w:jc w:val="center"/>
        <w:rPr>
          <w:rFonts w:ascii="Times New Roman" w:hAnsi="Times New Roman"/>
          <w:sz w:val="24"/>
        </w:rPr>
      </w:pPr>
      <w:bookmarkStart w:id="633" w:name="_Toc311975355"/>
      <w:bookmarkStart w:id="634" w:name="_Ref34763774"/>
      <w:r w:rsidRPr="00477CF0">
        <w:rPr>
          <w:rFonts w:ascii="Times New Roman" w:hAnsi="Times New Roman"/>
          <w:sz w:val="24"/>
        </w:rPr>
        <w:br w:type="page"/>
      </w:r>
    </w:p>
    <w:p w:rsidR="00C954B9" w:rsidRPr="00477CF0" w:rsidRDefault="00C954B9" w:rsidP="007030C2">
      <w:pPr>
        <w:pStyle w:val="3"/>
        <w:rPr>
          <w:rFonts w:ascii="Times New Roman" w:hAnsi="Times New Roman"/>
          <w:sz w:val="24"/>
        </w:rPr>
      </w:pPr>
      <w:bookmarkStart w:id="635" w:name="_Toc418282194"/>
      <w:bookmarkStart w:id="636" w:name="_Toc418282195"/>
      <w:bookmarkStart w:id="637" w:name="_Toc418282197"/>
      <w:bookmarkStart w:id="638" w:name="_Toc418282201"/>
      <w:bookmarkStart w:id="639" w:name="_Toc418282202"/>
      <w:bookmarkStart w:id="640" w:name="_Toc418282203"/>
      <w:bookmarkStart w:id="641" w:name="_Ref55335821"/>
      <w:bookmarkStart w:id="642" w:name="_Ref55336345"/>
      <w:bookmarkStart w:id="643" w:name="_Toc57314674"/>
      <w:bookmarkStart w:id="644" w:name="_Toc69728988"/>
      <w:bookmarkStart w:id="645" w:name="_Toc311975356"/>
      <w:bookmarkStart w:id="646" w:name="_Ref314250951"/>
      <w:bookmarkStart w:id="647" w:name="_Toc415874700"/>
      <w:bookmarkStart w:id="648" w:name="_Toc31115375"/>
      <w:bookmarkEnd w:id="633"/>
      <w:bookmarkEnd w:id="635"/>
      <w:bookmarkEnd w:id="636"/>
      <w:bookmarkEnd w:id="637"/>
      <w:bookmarkEnd w:id="638"/>
      <w:bookmarkEnd w:id="639"/>
      <w:bookmarkEnd w:id="640"/>
      <w:r w:rsidRPr="00477CF0">
        <w:rPr>
          <w:rFonts w:ascii="Times New Roman" w:hAnsi="Times New Roman"/>
          <w:sz w:val="24"/>
        </w:rPr>
        <w:lastRenderedPageBreak/>
        <w:t>Техническое предложение (</w:t>
      </w:r>
      <w:r w:rsidR="00A03B12" w:rsidRPr="00477CF0">
        <w:rPr>
          <w:rFonts w:ascii="Times New Roman" w:hAnsi="Times New Roman"/>
          <w:sz w:val="24"/>
        </w:rPr>
        <w:t>форма </w:t>
      </w:r>
      <w:r w:rsidR="004D7EF6" w:rsidRPr="00477CF0">
        <w:rPr>
          <w:rFonts w:ascii="Times New Roman" w:hAnsi="Times New Roman"/>
          <w:sz w:val="24"/>
        </w:rPr>
        <w:fldChar w:fldCharType="begin"/>
      </w:r>
      <w:r w:rsidR="00FE2CB8" w:rsidRPr="00477CF0">
        <w:rPr>
          <w:rFonts w:ascii="Times New Roman" w:hAnsi="Times New Roman"/>
          <w:sz w:val="24"/>
        </w:rPr>
        <w:instrText xml:space="preserve"> SEQ форма \* ARABIC </w:instrText>
      </w:r>
      <w:r w:rsidR="004D7EF6" w:rsidRPr="00477CF0">
        <w:rPr>
          <w:rFonts w:ascii="Times New Roman" w:hAnsi="Times New Roman"/>
          <w:sz w:val="24"/>
        </w:rPr>
        <w:fldChar w:fldCharType="separate"/>
      </w:r>
      <w:r w:rsidR="009C78A7">
        <w:rPr>
          <w:rFonts w:ascii="Times New Roman" w:hAnsi="Times New Roman"/>
          <w:noProof/>
          <w:sz w:val="24"/>
        </w:rPr>
        <w:t>2</w:t>
      </w:r>
      <w:r w:rsidR="004D7EF6" w:rsidRPr="00477CF0">
        <w:rPr>
          <w:rFonts w:ascii="Times New Roman" w:hAnsi="Times New Roman"/>
          <w:noProof/>
          <w:sz w:val="24"/>
        </w:rPr>
        <w:fldChar w:fldCharType="end"/>
      </w:r>
      <w:r w:rsidRPr="00477CF0">
        <w:rPr>
          <w:rFonts w:ascii="Times New Roman" w:hAnsi="Times New Roman"/>
          <w:sz w:val="24"/>
        </w:rPr>
        <w:t>)</w:t>
      </w:r>
      <w:bookmarkEnd w:id="641"/>
      <w:bookmarkEnd w:id="642"/>
      <w:bookmarkEnd w:id="643"/>
      <w:bookmarkEnd w:id="644"/>
      <w:bookmarkEnd w:id="645"/>
      <w:bookmarkEnd w:id="646"/>
      <w:bookmarkEnd w:id="647"/>
      <w:bookmarkEnd w:id="648"/>
    </w:p>
    <w:p w:rsidR="00C954B9" w:rsidRPr="00477CF0" w:rsidRDefault="00C954B9" w:rsidP="007030C2">
      <w:pPr>
        <w:pStyle w:val="4"/>
        <w:rPr>
          <w:rFonts w:ascii="Times New Roman" w:hAnsi="Times New Roman"/>
          <w:sz w:val="24"/>
        </w:rPr>
      </w:pPr>
      <w:bookmarkStart w:id="649" w:name="_Toc311975357"/>
      <w:r w:rsidRPr="00477CF0">
        <w:rPr>
          <w:rFonts w:ascii="Times New Roman" w:hAnsi="Times New Roman"/>
          <w:sz w:val="24"/>
        </w:rPr>
        <w:t xml:space="preserve">Форма Технического предложения </w:t>
      </w:r>
      <w:bookmarkEnd w:id="649"/>
    </w:p>
    <w:p w:rsidR="00C954B9" w:rsidRPr="00477CF0" w:rsidRDefault="00C954B9" w:rsidP="00D513E2">
      <w:pPr>
        <w:pStyle w:val="afffff2"/>
        <w:jc w:val="left"/>
        <w:rPr>
          <w:rFonts w:ascii="Times New Roman" w:hAnsi="Times New Roman"/>
          <w:snapToGrid w:val="0"/>
          <w:sz w:val="24"/>
        </w:rPr>
      </w:pPr>
      <w:r w:rsidRPr="00477CF0">
        <w:rPr>
          <w:rFonts w:ascii="Times New Roman" w:hAnsi="Times New Roman"/>
          <w:snapToGrid w:val="0"/>
          <w:sz w:val="24"/>
        </w:rPr>
        <w:t xml:space="preserve">Приложение </w:t>
      </w:r>
      <w:r w:rsidR="004D7EF6" w:rsidRPr="00477CF0">
        <w:rPr>
          <w:rFonts w:ascii="Times New Roman" w:hAnsi="Times New Roman"/>
          <w:snapToGrid w:val="0"/>
          <w:sz w:val="24"/>
        </w:rPr>
        <w:fldChar w:fldCharType="begin"/>
      </w:r>
      <w:r w:rsidRPr="00477CF0">
        <w:rPr>
          <w:rFonts w:ascii="Times New Roman" w:hAnsi="Times New Roman"/>
          <w:snapToGrid w:val="0"/>
          <w:sz w:val="24"/>
        </w:rPr>
        <w:instrText xml:space="preserve"> SEQ Приложение \* ARABIC </w:instrText>
      </w:r>
      <w:r w:rsidR="004D7EF6" w:rsidRPr="00477CF0">
        <w:rPr>
          <w:rFonts w:ascii="Times New Roman" w:hAnsi="Times New Roman"/>
          <w:snapToGrid w:val="0"/>
          <w:sz w:val="24"/>
        </w:rPr>
        <w:fldChar w:fldCharType="separate"/>
      </w:r>
      <w:r w:rsidR="009C78A7">
        <w:rPr>
          <w:rFonts w:ascii="Times New Roman" w:hAnsi="Times New Roman"/>
          <w:noProof/>
          <w:snapToGrid w:val="0"/>
          <w:sz w:val="24"/>
        </w:rPr>
        <w:t>1</w:t>
      </w:r>
      <w:r w:rsidR="004D7EF6" w:rsidRPr="00477CF0">
        <w:rPr>
          <w:rFonts w:ascii="Times New Roman" w:hAnsi="Times New Roman"/>
          <w:snapToGrid w:val="0"/>
          <w:sz w:val="24"/>
        </w:rPr>
        <w:fldChar w:fldCharType="end"/>
      </w:r>
      <w:r w:rsidRPr="00477CF0">
        <w:rPr>
          <w:rFonts w:ascii="Times New Roman" w:hAnsi="Times New Roman"/>
          <w:snapToGrid w:val="0"/>
          <w:sz w:val="24"/>
        </w:rPr>
        <w:t xml:space="preserve"> к </w:t>
      </w:r>
      <w:r w:rsidR="00F6298A" w:rsidRPr="00477CF0">
        <w:rPr>
          <w:rFonts w:ascii="Times New Roman" w:hAnsi="Times New Roman"/>
          <w:snapToGrid w:val="0"/>
          <w:sz w:val="24"/>
        </w:rPr>
        <w:t>заявке</w:t>
      </w:r>
      <w:r w:rsidRPr="00477CF0">
        <w:rPr>
          <w:rFonts w:ascii="Times New Roman" w:hAnsi="Times New Roman"/>
          <w:snapToGrid w:val="0"/>
          <w:sz w:val="24"/>
        </w:rPr>
        <w:br/>
        <w:t>от «____»_____________ </w:t>
      </w:r>
      <w:r w:rsidR="001968B5">
        <w:rPr>
          <w:rFonts w:ascii="Times New Roman" w:hAnsi="Times New Roman"/>
          <w:snapToGrid w:val="0"/>
          <w:sz w:val="24"/>
        </w:rPr>
        <w:t>202</w:t>
      </w:r>
      <w:r w:rsidR="00500AA3">
        <w:rPr>
          <w:rFonts w:ascii="Times New Roman" w:hAnsi="Times New Roman"/>
          <w:snapToGrid w:val="0"/>
          <w:sz w:val="24"/>
        </w:rPr>
        <w:t>3</w:t>
      </w:r>
      <w:r w:rsidR="001B1FC6" w:rsidRPr="00477CF0">
        <w:rPr>
          <w:rFonts w:ascii="Times New Roman" w:hAnsi="Times New Roman"/>
          <w:snapToGrid w:val="0"/>
          <w:sz w:val="24"/>
        </w:rPr>
        <w:t xml:space="preserve"> </w:t>
      </w:r>
      <w:r w:rsidRPr="00477CF0">
        <w:rPr>
          <w:rFonts w:ascii="Times New Roman" w:hAnsi="Times New Roman"/>
          <w:snapToGrid w:val="0"/>
          <w:sz w:val="24"/>
        </w:rPr>
        <w:t>г. №__________</w:t>
      </w:r>
    </w:p>
    <w:p w:rsidR="00C954B9" w:rsidRPr="00477CF0" w:rsidRDefault="0007363E" w:rsidP="00A822B3">
      <w:pPr>
        <w:spacing w:before="48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 w:rsidRPr="00477CF0">
        <w:rPr>
          <w:rFonts w:ascii="Times New Roman" w:hAnsi="Times New Roman"/>
          <w:b/>
          <w:iCs/>
          <w:snapToGrid w:val="0"/>
          <w:sz w:val="24"/>
        </w:rPr>
        <w:t>ТЕХНИЧЕСКОЕ ПРЕДЛОЖЕНИЕ</w:t>
      </w:r>
    </w:p>
    <w:p w:rsidR="0001088E" w:rsidRPr="00477CF0" w:rsidRDefault="0001088E" w:rsidP="009B0D51">
      <w:pPr>
        <w:keepNext/>
        <w:numPr>
          <w:ilvl w:val="0"/>
          <w:numId w:val="21"/>
        </w:numPr>
        <w:spacing w:before="120" w:after="0" w:line="240" w:lineRule="auto"/>
        <w:ind w:left="437" w:hanging="437"/>
        <w:jc w:val="center"/>
        <w:rPr>
          <w:rFonts w:ascii="Times New Roman" w:hAnsi="Times New Roman"/>
          <w:b/>
          <w:bCs/>
          <w:caps/>
          <w:snapToGrid w:val="0"/>
          <w:sz w:val="24"/>
        </w:rPr>
      </w:pPr>
      <w:r w:rsidRPr="00477CF0">
        <w:rPr>
          <w:rFonts w:ascii="Times New Roman" w:hAnsi="Times New Roman"/>
          <w:b/>
          <w:bCs/>
          <w:caps/>
          <w:snapToGrid w:val="0"/>
          <w:sz w:val="24"/>
        </w:rPr>
        <w:t>Декларация соответствия</w:t>
      </w:r>
    </w:p>
    <w:p w:rsidR="0001088E" w:rsidRPr="00477CF0" w:rsidRDefault="0001088E" w:rsidP="0001088E">
      <w:pPr>
        <w:spacing w:before="120" w:after="120"/>
        <w:ind w:firstLine="709"/>
        <w:jc w:val="both"/>
        <w:rPr>
          <w:rFonts w:ascii="Times New Roman" w:hAnsi="Times New Roman"/>
          <w:snapToGrid w:val="0"/>
          <w:sz w:val="24"/>
        </w:rPr>
      </w:pPr>
      <w:r w:rsidRPr="00477CF0">
        <w:rPr>
          <w:rFonts w:ascii="Times New Roman" w:hAnsi="Times New Roman"/>
          <w:snapToGrid w:val="0"/>
          <w:sz w:val="24"/>
        </w:rPr>
        <w:t xml:space="preserve">Настоящим мы подтверждаем, что изучили Требования к продукции и согласны выполнить работы, полностью соответствующие требованиям Заказчика, изложенным в </w:t>
      </w:r>
      <w:r w:rsidRPr="00BF5E3E">
        <w:rPr>
          <w:rFonts w:ascii="Times New Roman" w:hAnsi="Times New Roman"/>
          <w:snapToGrid w:val="0"/>
          <w:sz w:val="24"/>
          <w:szCs w:val="24"/>
        </w:rPr>
        <w:t xml:space="preserve">разделе </w:t>
      </w:r>
      <w:r w:rsidR="0024146A">
        <w:rPr>
          <w:rFonts w:ascii="Times New Roman" w:hAnsi="Times New Roman"/>
          <w:sz w:val="24"/>
          <w:szCs w:val="24"/>
        </w:rPr>
        <w:t>9</w:t>
      </w:r>
      <w:r w:rsidRPr="00477CF0">
        <w:rPr>
          <w:rFonts w:ascii="Times New Roman" w:hAnsi="Times New Roman"/>
          <w:snapToGrid w:val="0"/>
          <w:sz w:val="24"/>
        </w:rPr>
        <w:t xml:space="preserve"> документации о закупке.</w:t>
      </w:r>
    </w:p>
    <w:tbl>
      <w:tblPr>
        <w:tblW w:w="96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531"/>
        <w:gridCol w:w="3969"/>
        <w:gridCol w:w="2737"/>
      </w:tblGrid>
      <w:tr w:rsidR="0047798F" w:rsidTr="00395F28">
        <w:trPr>
          <w:trHeight w:val="5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98F" w:rsidRDefault="0047798F" w:rsidP="0047798F">
            <w:pPr>
              <w:pStyle w:val="Standard"/>
              <w:jc w:val="center"/>
              <w:rPr>
                <w:rFonts w:ascii="PF Centro Sans Pro Light" w:eastAsia="Times New Roman" w:hAnsi="PF Centro Sans Pro Light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F Centro Sans Pro Light" w:eastAsia="Times New Roman" w:hAnsi="PF Centro Sans Pro Light"/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98F" w:rsidRPr="00C77640" w:rsidRDefault="0047798F" w:rsidP="0047798F">
            <w:pPr>
              <w:pStyle w:val="Standard"/>
              <w:jc w:val="center"/>
              <w:rPr>
                <w:rFonts w:ascii="PF Centro Sans Pro Light" w:eastAsia="Times New Roman" w:hAnsi="PF Centro Sans Pro Light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77640">
              <w:rPr>
                <w:rFonts w:ascii="PF Centro Sans Pro Light" w:eastAsia="Times New Roman" w:hAnsi="PF Centro Sans Pro Light"/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  <w:r w:rsidRPr="00C77640">
              <w:rPr>
                <w:rFonts w:eastAsia="Times New Roman"/>
                <w:b/>
                <w:snapToGrid w:val="0"/>
                <w:lang w:eastAsia="ru-RU"/>
              </w:rPr>
              <w:t xml:space="preserve"> каждой единицы поставляемого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8F" w:rsidRDefault="0047798F" w:rsidP="0047798F">
            <w:pPr>
              <w:pStyle w:val="Standard"/>
              <w:jc w:val="center"/>
              <w:rPr>
                <w:rFonts w:ascii="PF Centro Sans Pro Light" w:eastAsia="Times New Roman" w:hAnsi="PF Centro Sans Pro Light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F Centro Sans Pro Light" w:eastAsia="Times New Roman" w:hAnsi="PF Centro Sans Pro Light"/>
                <w:b/>
                <w:bCs/>
                <w:color w:val="000000"/>
                <w:sz w:val="22"/>
                <w:szCs w:val="22"/>
                <w:lang w:eastAsia="ru-RU"/>
              </w:rPr>
              <w:t>Технические требования</w:t>
            </w:r>
          </w:p>
          <w:p w:rsidR="0047798F" w:rsidRDefault="0047798F" w:rsidP="0047798F">
            <w:pPr>
              <w:pStyle w:val="Standard"/>
              <w:jc w:val="center"/>
              <w:rPr>
                <w:rFonts w:eastAsia="Times New Roman"/>
                <w:snapToGrid w:val="0"/>
                <w:lang w:val="ru-RU" w:eastAsia="ru-RU"/>
              </w:rPr>
            </w:pPr>
            <w:r w:rsidRPr="003916BA">
              <w:rPr>
                <w:rFonts w:eastAsia="Times New Roman"/>
                <w:snapToGrid w:val="0"/>
                <w:lang w:eastAsia="ru-RU"/>
              </w:rPr>
              <w:t xml:space="preserve"> ГОСТ, ТУ</w:t>
            </w:r>
          </w:p>
          <w:p w:rsidR="0047798F" w:rsidRPr="00C70AD5" w:rsidRDefault="0047798F" w:rsidP="0047798F">
            <w:pPr>
              <w:pStyle w:val="Standard"/>
              <w:jc w:val="center"/>
              <w:rPr>
                <w:rFonts w:ascii="PF Centro Sans Pro Light" w:eastAsia="Times New Roman" w:hAnsi="PF Centro Sans Pro Light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8F" w:rsidRDefault="0047798F" w:rsidP="004F2013">
            <w:pPr>
              <w:pStyle w:val="Standard"/>
              <w:jc w:val="center"/>
              <w:rPr>
                <w:rFonts w:ascii="PF Centro Sans Pro Light" w:eastAsia="Times New Roman" w:hAnsi="PF Centro Sans Pro Light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84746">
              <w:rPr>
                <w:rFonts w:eastAsia="Times New Roman"/>
                <w:snapToGrid w:val="0"/>
                <w:lang w:eastAsia="ru-RU"/>
              </w:rPr>
              <w:t>Наименование</w:t>
            </w:r>
            <w:r w:rsidR="004F2013">
              <w:rPr>
                <w:rFonts w:eastAsia="Times New Roman"/>
                <w:snapToGrid w:val="0"/>
                <w:lang w:val="ru-RU" w:eastAsia="ru-RU"/>
              </w:rPr>
              <w:t xml:space="preserve"> </w:t>
            </w:r>
            <w:r w:rsidR="004F2013" w:rsidRPr="004F2013">
              <w:rPr>
                <w:rFonts w:eastAsia="Times New Roman"/>
                <w:b/>
                <w:snapToGrid w:val="0"/>
                <w:lang w:val="ru-RU" w:eastAsia="ru-RU"/>
              </w:rPr>
              <w:t>производителя</w:t>
            </w:r>
            <w:r w:rsidR="004F2013">
              <w:rPr>
                <w:rFonts w:eastAsia="Times New Roman"/>
                <w:snapToGrid w:val="0"/>
                <w:lang w:val="ru-RU" w:eastAsia="ru-RU"/>
              </w:rPr>
              <w:t xml:space="preserve"> и </w:t>
            </w:r>
            <w:r w:rsidRPr="00384746">
              <w:rPr>
                <w:rFonts w:eastAsia="Times New Roman"/>
                <w:snapToGrid w:val="0"/>
                <w:lang w:eastAsia="ru-RU"/>
              </w:rPr>
              <w:t>страны происхождения поставляемых товаров (по каждой единице товара)</w:t>
            </w:r>
          </w:p>
        </w:tc>
      </w:tr>
      <w:tr w:rsidR="00395F28" w:rsidRPr="00FF34F3" w:rsidTr="00395F28">
        <w:trPr>
          <w:trHeight w:val="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28" w:rsidRPr="006C67EC" w:rsidRDefault="00395F28" w:rsidP="00395F28">
            <w:pPr>
              <w:pStyle w:val="Standard"/>
              <w:numPr>
                <w:ilvl w:val="0"/>
                <w:numId w:val="24"/>
              </w:numPr>
              <w:ind w:hanging="865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8" w:rsidRPr="00395F28" w:rsidRDefault="00395F28" w:rsidP="00395F28">
            <w:pPr>
              <w:rPr>
                <w:rFonts w:ascii="Times New Roman" w:hAnsi="Times New Roman"/>
                <w:sz w:val="24"/>
                <w:szCs w:val="24"/>
              </w:rPr>
            </w:pPr>
            <w:r w:rsidRPr="00395F28">
              <w:rPr>
                <w:rFonts w:ascii="Times New Roman" w:hAnsi="Times New Roman"/>
                <w:sz w:val="24"/>
                <w:szCs w:val="24"/>
              </w:rPr>
              <w:t>Круг Х12МФ                    ф 320х2500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28" w:rsidRPr="00395F28" w:rsidRDefault="00395F28" w:rsidP="00395F28">
            <w:pPr>
              <w:rPr>
                <w:rFonts w:ascii="Times New Roman" w:hAnsi="Times New Roman"/>
                <w:sz w:val="24"/>
                <w:szCs w:val="24"/>
              </w:rPr>
            </w:pPr>
            <w:r w:rsidRPr="00395F28">
              <w:rPr>
                <w:rFonts w:ascii="Times New Roman" w:hAnsi="Times New Roman"/>
                <w:sz w:val="24"/>
                <w:szCs w:val="24"/>
              </w:rPr>
              <w:t>ГОСТ 5950-2000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28" w:rsidRDefault="00395F28" w:rsidP="00395F28">
            <w:pPr>
              <w:pStyle w:val="TableContents"/>
              <w:rPr>
                <w:rFonts w:ascii="PF Centro Sans Pro Light" w:hAnsi="PF Centro Sans Pro Light"/>
              </w:rPr>
            </w:pPr>
          </w:p>
        </w:tc>
      </w:tr>
    </w:tbl>
    <w:p w:rsidR="003E5349" w:rsidRPr="00FF34F3" w:rsidRDefault="003E5349" w:rsidP="00FA4A06">
      <w:pPr>
        <w:spacing w:after="0" w:line="240" w:lineRule="auto"/>
        <w:ind w:right="3684"/>
        <w:jc w:val="center"/>
        <w:rPr>
          <w:rFonts w:ascii="Times New Roman" w:eastAsia="Times New Roman" w:hAnsi="Times New Roman"/>
          <w:b/>
          <w:snapToGrid w:val="0"/>
          <w:sz w:val="24"/>
          <w:lang w:eastAsia="ru-RU"/>
        </w:rPr>
      </w:pPr>
      <w:r w:rsidRPr="00FF34F3">
        <w:rPr>
          <w:rFonts w:ascii="Times New Roman" w:eastAsia="Times New Roman" w:hAnsi="Times New Roman"/>
          <w:b/>
          <w:snapToGrid w:val="0"/>
          <w:sz w:val="24"/>
          <w:lang w:eastAsia="ru-RU"/>
        </w:rPr>
        <w:br w:type="page"/>
      </w:r>
    </w:p>
    <w:p w:rsidR="000C2BF4" w:rsidRPr="00477CF0" w:rsidRDefault="000C2BF4" w:rsidP="000C2BF4">
      <w:pPr>
        <w:pStyle w:val="3"/>
        <w:rPr>
          <w:rFonts w:ascii="Times New Roman" w:hAnsi="Times New Roman"/>
          <w:sz w:val="24"/>
        </w:rPr>
      </w:pPr>
      <w:bookmarkStart w:id="650" w:name="_Ref419820212"/>
      <w:bookmarkStart w:id="651" w:name="_Toc31115376"/>
      <w:r w:rsidRPr="00477CF0">
        <w:rPr>
          <w:rFonts w:ascii="Times New Roman" w:hAnsi="Times New Roman"/>
          <w:sz w:val="24"/>
        </w:rPr>
        <w:lastRenderedPageBreak/>
        <w:t>Анкета участника (форма </w:t>
      </w:r>
      <w:r w:rsidR="004D7EF6" w:rsidRPr="00477CF0">
        <w:rPr>
          <w:rFonts w:ascii="Times New Roman" w:hAnsi="Times New Roman"/>
          <w:sz w:val="24"/>
        </w:rPr>
        <w:fldChar w:fldCharType="begin"/>
      </w:r>
      <w:r w:rsidR="00FE2CB8" w:rsidRPr="00477CF0">
        <w:rPr>
          <w:rFonts w:ascii="Times New Roman" w:hAnsi="Times New Roman"/>
          <w:sz w:val="24"/>
        </w:rPr>
        <w:instrText xml:space="preserve"> SEQ форма \* ARABIC </w:instrText>
      </w:r>
      <w:r w:rsidR="004D7EF6" w:rsidRPr="00477CF0">
        <w:rPr>
          <w:rFonts w:ascii="Times New Roman" w:hAnsi="Times New Roman"/>
          <w:sz w:val="24"/>
        </w:rPr>
        <w:fldChar w:fldCharType="separate"/>
      </w:r>
      <w:r w:rsidR="009C78A7">
        <w:rPr>
          <w:rFonts w:ascii="Times New Roman" w:hAnsi="Times New Roman"/>
          <w:noProof/>
          <w:sz w:val="24"/>
        </w:rPr>
        <w:t>3</w:t>
      </w:r>
      <w:r w:rsidR="004D7EF6" w:rsidRPr="00477CF0">
        <w:rPr>
          <w:rFonts w:ascii="Times New Roman" w:hAnsi="Times New Roman"/>
          <w:noProof/>
          <w:sz w:val="24"/>
        </w:rPr>
        <w:fldChar w:fldCharType="end"/>
      </w:r>
      <w:r w:rsidRPr="00477CF0">
        <w:rPr>
          <w:rFonts w:ascii="Times New Roman" w:hAnsi="Times New Roman"/>
          <w:sz w:val="24"/>
        </w:rPr>
        <w:t>)</w:t>
      </w:r>
      <w:bookmarkEnd w:id="650"/>
      <w:bookmarkEnd w:id="651"/>
    </w:p>
    <w:p w:rsidR="000C2BF4" w:rsidRPr="00477CF0" w:rsidRDefault="000C2BF4" w:rsidP="000C2BF4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Форма Анкеты участника</w:t>
      </w:r>
    </w:p>
    <w:p w:rsidR="000C2BF4" w:rsidRPr="00477CF0" w:rsidRDefault="000C2BF4" w:rsidP="000C2BF4">
      <w:pPr>
        <w:pStyle w:val="afffff2"/>
        <w:jc w:val="left"/>
        <w:rPr>
          <w:rFonts w:ascii="Times New Roman" w:hAnsi="Times New Roman"/>
          <w:snapToGrid w:val="0"/>
          <w:sz w:val="24"/>
        </w:rPr>
      </w:pPr>
      <w:r w:rsidRPr="00477CF0">
        <w:rPr>
          <w:rFonts w:ascii="Times New Roman" w:hAnsi="Times New Roman"/>
          <w:snapToGrid w:val="0"/>
          <w:sz w:val="24"/>
        </w:rPr>
        <w:t xml:space="preserve">Приложение </w:t>
      </w:r>
      <w:r w:rsidR="004D7EF6" w:rsidRPr="00477CF0">
        <w:rPr>
          <w:rFonts w:ascii="Times New Roman" w:hAnsi="Times New Roman"/>
          <w:snapToGrid w:val="0"/>
          <w:sz w:val="24"/>
        </w:rPr>
        <w:fldChar w:fldCharType="begin"/>
      </w:r>
      <w:r w:rsidRPr="00477CF0">
        <w:rPr>
          <w:rFonts w:ascii="Times New Roman" w:hAnsi="Times New Roman"/>
          <w:snapToGrid w:val="0"/>
          <w:sz w:val="24"/>
        </w:rPr>
        <w:instrText xml:space="preserve"> SEQ Приложение \* ARABIC </w:instrText>
      </w:r>
      <w:r w:rsidR="004D7EF6" w:rsidRPr="00477CF0">
        <w:rPr>
          <w:rFonts w:ascii="Times New Roman" w:hAnsi="Times New Roman"/>
          <w:snapToGrid w:val="0"/>
          <w:sz w:val="24"/>
        </w:rPr>
        <w:fldChar w:fldCharType="separate"/>
      </w:r>
      <w:r w:rsidR="009C78A7">
        <w:rPr>
          <w:rFonts w:ascii="Times New Roman" w:hAnsi="Times New Roman"/>
          <w:noProof/>
          <w:snapToGrid w:val="0"/>
          <w:sz w:val="24"/>
        </w:rPr>
        <w:t>2</w:t>
      </w:r>
      <w:r w:rsidR="004D7EF6" w:rsidRPr="00477CF0">
        <w:rPr>
          <w:rFonts w:ascii="Times New Roman" w:hAnsi="Times New Roman"/>
          <w:snapToGrid w:val="0"/>
          <w:sz w:val="24"/>
        </w:rPr>
        <w:fldChar w:fldCharType="end"/>
      </w:r>
      <w:r w:rsidRPr="00477CF0">
        <w:rPr>
          <w:rFonts w:ascii="Times New Roman" w:hAnsi="Times New Roman"/>
          <w:snapToGrid w:val="0"/>
          <w:sz w:val="24"/>
        </w:rPr>
        <w:t xml:space="preserve"> к заявке</w:t>
      </w:r>
      <w:r w:rsidRPr="00477CF0">
        <w:rPr>
          <w:rFonts w:ascii="Times New Roman" w:hAnsi="Times New Roman"/>
          <w:snapToGrid w:val="0"/>
          <w:sz w:val="24"/>
        </w:rPr>
        <w:br/>
        <w:t xml:space="preserve">от </w:t>
      </w:r>
      <w:r w:rsidR="001968B5">
        <w:rPr>
          <w:rFonts w:ascii="Times New Roman" w:hAnsi="Times New Roman"/>
          <w:snapToGrid w:val="0"/>
          <w:sz w:val="24"/>
        </w:rPr>
        <w:t>«____» _____________ 202</w:t>
      </w:r>
      <w:r w:rsidR="00500AA3">
        <w:rPr>
          <w:rFonts w:ascii="Times New Roman" w:hAnsi="Times New Roman"/>
          <w:snapToGrid w:val="0"/>
          <w:sz w:val="24"/>
        </w:rPr>
        <w:t>3</w:t>
      </w:r>
      <w:r w:rsidRPr="00477CF0">
        <w:rPr>
          <w:rFonts w:ascii="Times New Roman" w:hAnsi="Times New Roman"/>
          <w:snapToGrid w:val="0"/>
          <w:sz w:val="24"/>
        </w:rPr>
        <w:t> г. № __________</w:t>
      </w:r>
    </w:p>
    <w:p w:rsidR="000C2BF4" w:rsidRPr="00477CF0" w:rsidRDefault="000C2BF4" w:rsidP="000C2BF4">
      <w:pPr>
        <w:spacing w:before="48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 w:rsidRPr="00477CF0">
        <w:rPr>
          <w:rFonts w:ascii="Times New Roman" w:hAnsi="Times New Roman"/>
          <w:b/>
          <w:iCs/>
          <w:snapToGrid w:val="0"/>
          <w:sz w:val="24"/>
        </w:rPr>
        <w:t>АНКЕТА УЧАСТНИКА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226"/>
        <w:gridCol w:w="2977"/>
      </w:tblGrid>
      <w:tr w:rsidR="000C2BF4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color w:val="000000"/>
                <w:sz w:val="20"/>
                <w:szCs w:val="22"/>
              </w:rPr>
              <w:t>Наименование параметра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color w:val="000000"/>
                <w:sz w:val="20"/>
                <w:szCs w:val="22"/>
              </w:rPr>
              <w:t>Сведения об участнике</w:t>
            </w:r>
          </w:p>
        </w:tc>
      </w:tr>
      <w:tr w:rsidR="000C2BF4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0D51">
            <w:pPr>
              <w:pStyle w:val="af1"/>
              <w:numPr>
                <w:ilvl w:val="0"/>
                <w:numId w:val="16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0C2BF4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Полное наименование с указанием организационно-правовой формы (для юридического лица) / Ф.И.О.</w:t>
            </w:r>
            <w:r w:rsidR="00820663" w:rsidRPr="00477CF0">
              <w:rPr>
                <w:rFonts w:ascii="Times New Roman" w:hAnsi="Times New Roman"/>
                <w:color w:val="000000"/>
                <w:sz w:val="24"/>
              </w:rPr>
              <w:t>, паспортные данные</w:t>
            </w:r>
            <w:r w:rsidRPr="00477CF0">
              <w:rPr>
                <w:rFonts w:ascii="Times New Roman" w:hAnsi="Times New Roman"/>
                <w:color w:val="000000"/>
                <w:sz w:val="24"/>
              </w:rPr>
              <w:t xml:space="preserve"> (для физического лица)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0D51">
            <w:pPr>
              <w:pStyle w:val="af1"/>
              <w:numPr>
                <w:ilvl w:val="0"/>
                <w:numId w:val="16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Место нахождения (для юридического лица) / сведения о месте регистрации (для физического лица)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0D51">
            <w:pPr>
              <w:pStyle w:val="af1"/>
              <w:numPr>
                <w:ilvl w:val="0"/>
                <w:numId w:val="16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Почтовый адрес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0D51">
            <w:pPr>
              <w:pStyle w:val="af1"/>
              <w:numPr>
                <w:ilvl w:val="0"/>
                <w:numId w:val="16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ИНН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0D51">
            <w:pPr>
              <w:pStyle w:val="af1"/>
              <w:numPr>
                <w:ilvl w:val="0"/>
                <w:numId w:val="16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КПП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0D51">
            <w:pPr>
              <w:pStyle w:val="af1"/>
              <w:numPr>
                <w:ilvl w:val="0"/>
                <w:numId w:val="16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ОГРН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3A22E3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3" w:rsidRPr="00477CF0" w:rsidRDefault="003A22E3" w:rsidP="009B0D51">
            <w:pPr>
              <w:pStyle w:val="af1"/>
              <w:numPr>
                <w:ilvl w:val="0"/>
                <w:numId w:val="16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3" w:rsidRPr="00477CF0" w:rsidRDefault="003A22E3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ОКПО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3" w:rsidRPr="00477CF0" w:rsidRDefault="003A22E3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3A22E3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3" w:rsidRPr="00477CF0" w:rsidRDefault="003A22E3" w:rsidP="009B0D51">
            <w:pPr>
              <w:pStyle w:val="af1"/>
              <w:numPr>
                <w:ilvl w:val="0"/>
                <w:numId w:val="16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3" w:rsidRPr="00477CF0" w:rsidRDefault="003A22E3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Дата постановки на налоговый учет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3" w:rsidRPr="00477CF0" w:rsidRDefault="003A22E3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0D51">
            <w:pPr>
              <w:pStyle w:val="af1"/>
              <w:numPr>
                <w:ilvl w:val="0"/>
                <w:numId w:val="16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Банковские реквизиты (наименование банка, номер расчетного счета в банке, кор.счет, БИК, ИНН банка)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</w:tcPr>
          <w:p w:rsidR="000C2BF4" w:rsidRPr="00477CF0" w:rsidRDefault="000C2BF4" w:rsidP="009B0D51">
            <w:pPr>
              <w:pStyle w:val="af1"/>
              <w:numPr>
                <w:ilvl w:val="0"/>
                <w:numId w:val="16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Контактные телефоны участника процедуры закупки (с указанием кода города)</w:t>
            </w:r>
          </w:p>
        </w:tc>
        <w:tc>
          <w:tcPr>
            <w:tcW w:w="2977" w:type="dxa"/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</w:tcPr>
          <w:p w:rsidR="000C2BF4" w:rsidRPr="00477CF0" w:rsidRDefault="000C2BF4" w:rsidP="009B0D51">
            <w:pPr>
              <w:pStyle w:val="af1"/>
              <w:numPr>
                <w:ilvl w:val="0"/>
                <w:numId w:val="16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Адрес электронной почты участника процедуры закупки</w:t>
            </w:r>
          </w:p>
        </w:tc>
        <w:tc>
          <w:tcPr>
            <w:tcW w:w="2977" w:type="dxa"/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</w:tcPr>
          <w:p w:rsidR="000C2BF4" w:rsidRPr="00477CF0" w:rsidRDefault="000C2BF4" w:rsidP="009B0D51">
            <w:pPr>
              <w:pStyle w:val="af1"/>
              <w:numPr>
                <w:ilvl w:val="0"/>
                <w:numId w:val="16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</w:tcPr>
          <w:p w:rsidR="000C2BF4" w:rsidRPr="00477CF0" w:rsidRDefault="001A5BD7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Должность, Ф.И.О. уполномоченного представителя, подписавшего заявку на участие в закупке</w:t>
            </w:r>
            <w:r w:rsidR="00EF5EAF" w:rsidRPr="00477CF0">
              <w:rPr>
                <w:rFonts w:ascii="Times New Roman" w:hAnsi="Times New Roman"/>
                <w:color w:val="000000"/>
                <w:sz w:val="24"/>
              </w:rPr>
              <w:t>; на основании чего действует</w:t>
            </w:r>
          </w:p>
        </w:tc>
        <w:tc>
          <w:tcPr>
            <w:tcW w:w="2977" w:type="dxa"/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</w:tcPr>
          <w:p w:rsidR="000C2BF4" w:rsidRPr="00477CF0" w:rsidRDefault="000C2BF4" w:rsidP="009B0D51">
            <w:pPr>
              <w:pStyle w:val="af1"/>
              <w:numPr>
                <w:ilvl w:val="0"/>
                <w:numId w:val="16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Ф.И.О. контактного лица участника процедуры закупки с указанием должности, контактного телефона и адреса электронной почты</w:t>
            </w:r>
          </w:p>
        </w:tc>
        <w:tc>
          <w:tcPr>
            <w:tcW w:w="2977" w:type="dxa"/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</w:tbl>
    <w:p w:rsidR="000C2BF4" w:rsidRPr="00477CF0" w:rsidRDefault="000C2BF4" w:rsidP="00235C97">
      <w:pPr>
        <w:spacing w:after="0" w:line="240" w:lineRule="auto"/>
        <w:ind w:right="3684"/>
        <w:jc w:val="center"/>
        <w:rPr>
          <w:rFonts w:ascii="Times New Roman" w:eastAsia="Times New Roman" w:hAnsi="Times New Roman"/>
          <w:b/>
          <w:snapToGrid w:val="0"/>
          <w:sz w:val="24"/>
          <w:lang w:eastAsia="ru-RU"/>
        </w:rPr>
      </w:pPr>
      <w:r w:rsidRPr="00477CF0">
        <w:rPr>
          <w:rFonts w:ascii="Times New Roman" w:eastAsia="Times New Roman" w:hAnsi="Times New Roman"/>
          <w:b/>
          <w:snapToGrid w:val="0"/>
          <w:sz w:val="24"/>
          <w:lang w:eastAsia="ru-RU"/>
        </w:rPr>
        <w:br w:type="page"/>
      </w:r>
    </w:p>
    <w:p w:rsidR="00C954B9" w:rsidRPr="009C78A7" w:rsidRDefault="00C954B9" w:rsidP="00D46E27">
      <w:pPr>
        <w:pStyle w:val="3"/>
        <w:rPr>
          <w:rFonts w:ascii="Times New Roman" w:hAnsi="Times New Roman"/>
          <w:sz w:val="24"/>
        </w:rPr>
      </w:pPr>
      <w:bookmarkStart w:id="652" w:name="_Toc418282208"/>
      <w:bookmarkStart w:id="653" w:name="_Toc418282210"/>
      <w:bookmarkStart w:id="654" w:name="_Toc418282211"/>
      <w:bookmarkStart w:id="655" w:name="_Toc418282215"/>
      <w:bookmarkStart w:id="656" w:name="_Toc418282217"/>
      <w:bookmarkStart w:id="657" w:name="_Hlt22846931"/>
      <w:bookmarkStart w:id="658" w:name="_Toc418282220"/>
      <w:bookmarkStart w:id="659" w:name="_Toc418282222"/>
      <w:bookmarkStart w:id="660" w:name="_Toc418282225"/>
      <w:bookmarkStart w:id="661" w:name="_Toc418282229"/>
      <w:bookmarkStart w:id="662" w:name="_Toc418282236"/>
      <w:bookmarkStart w:id="663" w:name="_Toc418282241"/>
      <w:bookmarkStart w:id="664" w:name="_Ref90381523"/>
      <w:bookmarkStart w:id="665" w:name="_Toc90385124"/>
      <w:bookmarkStart w:id="666" w:name="_Ref93268095"/>
      <w:bookmarkStart w:id="667" w:name="_Ref93268099"/>
      <w:bookmarkStart w:id="668" w:name="_Toc311975390"/>
      <w:bookmarkStart w:id="669" w:name="_Toc415874708"/>
      <w:bookmarkStart w:id="670" w:name="_Toc31115377"/>
      <w:bookmarkEnd w:id="634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r w:rsidRPr="009C78A7">
        <w:rPr>
          <w:rFonts w:ascii="Times New Roman" w:hAnsi="Times New Roman"/>
          <w:sz w:val="24"/>
        </w:rPr>
        <w:lastRenderedPageBreak/>
        <w:t xml:space="preserve">План распределения объемов </w:t>
      </w:r>
      <w:r w:rsidR="00E87AEE" w:rsidRPr="009C78A7">
        <w:rPr>
          <w:rFonts w:ascii="Times New Roman" w:hAnsi="Times New Roman"/>
          <w:sz w:val="24"/>
        </w:rPr>
        <w:t xml:space="preserve">поставки продукции </w:t>
      </w:r>
      <w:r w:rsidRPr="009C78A7">
        <w:rPr>
          <w:rFonts w:ascii="Times New Roman" w:hAnsi="Times New Roman"/>
          <w:sz w:val="24"/>
        </w:rPr>
        <w:t>внутри коллективного участника (форма </w:t>
      </w:r>
      <w:r w:rsidR="004D7EF6" w:rsidRPr="009C78A7">
        <w:rPr>
          <w:rFonts w:ascii="Times New Roman" w:hAnsi="Times New Roman"/>
          <w:sz w:val="24"/>
        </w:rPr>
        <w:fldChar w:fldCharType="begin"/>
      </w:r>
      <w:r w:rsidR="00FE2CB8" w:rsidRPr="009C78A7">
        <w:rPr>
          <w:rFonts w:ascii="Times New Roman" w:hAnsi="Times New Roman"/>
          <w:sz w:val="24"/>
        </w:rPr>
        <w:instrText xml:space="preserve"> SEQ форма \* ARABIC </w:instrText>
      </w:r>
      <w:r w:rsidR="004D7EF6" w:rsidRPr="009C78A7">
        <w:rPr>
          <w:rFonts w:ascii="Times New Roman" w:hAnsi="Times New Roman"/>
          <w:sz w:val="24"/>
        </w:rPr>
        <w:fldChar w:fldCharType="separate"/>
      </w:r>
      <w:r w:rsidR="009C78A7">
        <w:rPr>
          <w:rFonts w:ascii="Times New Roman" w:hAnsi="Times New Roman"/>
          <w:noProof/>
          <w:sz w:val="24"/>
        </w:rPr>
        <w:t>4</w:t>
      </w:r>
      <w:r w:rsidR="004D7EF6" w:rsidRPr="009C78A7">
        <w:rPr>
          <w:rFonts w:ascii="Times New Roman" w:hAnsi="Times New Roman"/>
          <w:noProof/>
          <w:sz w:val="24"/>
        </w:rPr>
        <w:fldChar w:fldCharType="end"/>
      </w:r>
      <w:r w:rsidRPr="009C78A7">
        <w:rPr>
          <w:rFonts w:ascii="Times New Roman" w:hAnsi="Times New Roman"/>
          <w:sz w:val="24"/>
        </w:rPr>
        <w:t>)</w:t>
      </w:r>
      <w:bookmarkEnd w:id="664"/>
      <w:bookmarkEnd w:id="665"/>
      <w:bookmarkEnd w:id="666"/>
      <w:bookmarkEnd w:id="667"/>
      <w:bookmarkEnd w:id="668"/>
      <w:bookmarkEnd w:id="669"/>
      <w:bookmarkEnd w:id="670"/>
    </w:p>
    <w:p w:rsidR="00C954B9" w:rsidRPr="00477CF0" w:rsidRDefault="00C954B9" w:rsidP="001B1FC6">
      <w:pPr>
        <w:pStyle w:val="4"/>
        <w:rPr>
          <w:rFonts w:ascii="Times New Roman" w:hAnsi="Times New Roman"/>
          <w:sz w:val="24"/>
        </w:rPr>
      </w:pPr>
      <w:bookmarkStart w:id="671" w:name="_Toc90385125"/>
      <w:bookmarkStart w:id="672" w:name="_Ref314250898"/>
      <w:r w:rsidRPr="00477CF0">
        <w:rPr>
          <w:rFonts w:ascii="Times New Roman" w:hAnsi="Times New Roman"/>
          <w:sz w:val="24"/>
        </w:rPr>
        <w:t xml:space="preserve">Форма </w:t>
      </w:r>
      <w:r w:rsidR="006345FF" w:rsidRPr="00477CF0">
        <w:rPr>
          <w:rFonts w:ascii="Times New Roman" w:hAnsi="Times New Roman"/>
          <w:sz w:val="24"/>
        </w:rPr>
        <w:t>П</w:t>
      </w:r>
      <w:r w:rsidRPr="00477CF0">
        <w:rPr>
          <w:rFonts w:ascii="Times New Roman" w:hAnsi="Times New Roman"/>
          <w:sz w:val="24"/>
        </w:rPr>
        <w:t xml:space="preserve">лана распределения объемов </w:t>
      </w:r>
      <w:r w:rsidR="00E87AEE" w:rsidRPr="00477CF0">
        <w:rPr>
          <w:rFonts w:ascii="Times New Roman" w:hAnsi="Times New Roman"/>
          <w:sz w:val="24"/>
        </w:rPr>
        <w:t xml:space="preserve">поставки продукции </w:t>
      </w:r>
      <w:r w:rsidRPr="00477CF0">
        <w:rPr>
          <w:rFonts w:ascii="Times New Roman" w:hAnsi="Times New Roman"/>
          <w:sz w:val="24"/>
        </w:rPr>
        <w:t>внутри коллективного участника</w:t>
      </w:r>
      <w:bookmarkEnd w:id="671"/>
      <w:bookmarkEnd w:id="672"/>
    </w:p>
    <w:p w:rsidR="00C954B9" w:rsidRPr="00477CF0" w:rsidRDefault="00E95474" w:rsidP="009E4D62">
      <w:pPr>
        <w:pStyle w:val="afffff2"/>
        <w:jc w:val="left"/>
        <w:rPr>
          <w:rFonts w:ascii="Times New Roman" w:hAnsi="Times New Roman"/>
          <w:snapToGrid w:val="0"/>
          <w:color w:val="000000"/>
          <w:sz w:val="24"/>
        </w:rPr>
      </w:pPr>
      <w:r w:rsidRPr="00477CF0">
        <w:rPr>
          <w:rFonts w:ascii="Times New Roman" w:hAnsi="Times New Roman"/>
          <w:snapToGrid w:val="0"/>
          <w:sz w:val="24"/>
        </w:rPr>
        <w:t xml:space="preserve">Приложение </w:t>
      </w:r>
      <w:r w:rsidR="004D7EF6" w:rsidRPr="00477CF0">
        <w:rPr>
          <w:rFonts w:ascii="Times New Roman" w:hAnsi="Times New Roman"/>
          <w:snapToGrid w:val="0"/>
          <w:sz w:val="24"/>
        </w:rPr>
        <w:fldChar w:fldCharType="begin"/>
      </w:r>
      <w:r w:rsidRPr="00477CF0">
        <w:rPr>
          <w:rFonts w:ascii="Times New Roman" w:hAnsi="Times New Roman"/>
          <w:snapToGrid w:val="0"/>
          <w:sz w:val="24"/>
        </w:rPr>
        <w:instrText xml:space="preserve"> SEQ Приложение \* ARABIC </w:instrText>
      </w:r>
      <w:r w:rsidR="004D7EF6" w:rsidRPr="00477CF0">
        <w:rPr>
          <w:rFonts w:ascii="Times New Roman" w:hAnsi="Times New Roman"/>
          <w:snapToGrid w:val="0"/>
          <w:sz w:val="24"/>
        </w:rPr>
        <w:fldChar w:fldCharType="separate"/>
      </w:r>
      <w:r w:rsidR="009C78A7">
        <w:rPr>
          <w:rFonts w:ascii="Times New Roman" w:hAnsi="Times New Roman"/>
          <w:noProof/>
          <w:snapToGrid w:val="0"/>
          <w:sz w:val="24"/>
        </w:rPr>
        <w:t>3</w:t>
      </w:r>
      <w:r w:rsidR="004D7EF6" w:rsidRPr="00477CF0">
        <w:rPr>
          <w:rFonts w:ascii="Times New Roman" w:hAnsi="Times New Roman"/>
          <w:snapToGrid w:val="0"/>
          <w:sz w:val="24"/>
        </w:rPr>
        <w:fldChar w:fldCharType="end"/>
      </w:r>
      <w:r w:rsidRPr="00477CF0">
        <w:rPr>
          <w:rFonts w:ascii="Times New Roman" w:hAnsi="Times New Roman"/>
          <w:snapToGrid w:val="0"/>
          <w:sz w:val="24"/>
        </w:rPr>
        <w:t xml:space="preserve"> к </w:t>
      </w:r>
      <w:r w:rsidR="00F6298A" w:rsidRPr="00477CF0">
        <w:rPr>
          <w:rFonts w:ascii="Times New Roman" w:hAnsi="Times New Roman"/>
          <w:snapToGrid w:val="0"/>
          <w:sz w:val="24"/>
        </w:rPr>
        <w:t>заявке</w:t>
      </w:r>
      <w:r w:rsidRPr="00477CF0">
        <w:rPr>
          <w:rFonts w:ascii="Times New Roman" w:hAnsi="Times New Roman"/>
          <w:snapToGrid w:val="0"/>
          <w:sz w:val="24"/>
        </w:rPr>
        <w:br/>
        <w:t>от «____»_____________ </w:t>
      </w:r>
      <w:r w:rsidR="001968B5">
        <w:rPr>
          <w:rFonts w:ascii="Times New Roman" w:hAnsi="Times New Roman"/>
          <w:snapToGrid w:val="0"/>
          <w:sz w:val="24"/>
        </w:rPr>
        <w:t>202</w:t>
      </w:r>
      <w:r w:rsidR="00500AA3">
        <w:rPr>
          <w:rFonts w:ascii="Times New Roman" w:hAnsi="Times New Roman"/>
          <w:snapToGrid w:val="0"/>
          <w:sz w:val="24"/>
        </w:rPr>
        <w:t>3</w:t>
      </w:r>
      <w:r w:rsidR="001B1FC6" w:rsidRPr="00477CF0">
        <w:rPr>
          <w:rFonts w:ascii="Times New Roman" w:hAnsi="Times New Roman"/>
          <w:snapToGrid w:val="0"/>
          <w:sz w:val="24"/>
        </w:rPr>
        <w:t xml:space="preserve"> </w:t>
      </w:r>
      <w:r w:rsidRPr="00477CF0">
        <w:rPr>
          <w:rFonts w:ascii="Times New Roman" w:hAnsi="Times New Roman"/>
          <w:snapToGrid w:val="0"/>
          <w:sz w:val="24"/>
        </w:rPr>
        <w:t>г. №__________</w:t>
      </w:r>
    </w:p>
    <w:p w:rsidR="00C954B9" w:rsidRPr="00477CF0" w:rsidRDefault="0007363E" w:rsidP="00A822B3">
      <w:pPr>
        <w:spacing w:before="48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 w:rsidRPr="00477CF0">
        <w:rPr>
          <w:rFonts w:ascii="Times New Roman" w:hAnsi="Times New Roman"/>
          <w:b/>
          <w:iCs/>
          <w:snapToGrid w:val="0"/>
          <w:sz w:val="24"/>
        </w:rPr>
        <w:t>ПЛАН РАСПРЕДЕЛЕНИЯ ОБЪЕМОВ ПОСТАВКИ ПРОДУКЦИИ ВНУТРИ КОЛЛЕКТИВНОГО УЧАСТНИКА</w:t>
      </w:r>
      <w:r w:rsidR="004F5F23" w:rsidRPr="00477CF0">
        <w:rPr>
          <w:rStyle w:val="affa"/>
          <w:rFonts w:ascii="Times New Roman" w:hAnsi="Times New Roman"/>
          <w:b/>
          <w:iCs/>
          <w:snapToGrid w:val="0"/>
          <w:sz w:val="24"/>
        </w:rPr>
        <w:footnoteReference w:id="7"/>
      </w:r>
    </w:p>
    <w:p w:rsidR="001F551E" w:rsidRPr="00477CF0" w:rsidRDefault="001F551E" w:rsidP="00234E4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477CF0">
        <w:rPr>
          <w:rFonts w:ascii="Times New Roman" w:eastAsia="Times New Roman" w:hAnsi="Times New Roman"/>
          <w:sz w:val="24"/>
          <w:lang w:eastAsia="ru-RU"/>
        </w:rPr>
        <w:t xml:space="preserve">Наименование и адрес места нахождения </w:t>
      </w:r>
    </w:p>
    <w:p w:rsidR="00C954B9" w:rsidRPr="00477CF0" w:rsidRDefault="001F551E" w:rsidP="00A822B3">
      <w:pPr>
        <w:spacing w:after="12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477CF0">
        <w:rPr>
          <w:rFonts w:ascii="Times New Roman" w:eastAsia="Times New Roman" w:hAnsi="Times New Roman"/>
          <w:sz w:val="24"/>
          <w:lang w:eastAsia="ru-RU"/>
        </w:rPr>
        <w:t xml:space="preserve">участника </w:t>
      </w:r>
      <w:r w:rsidR="00781706" w:rsidRPr="00477CF0">
        <w:rPr>
          <w:rFonts w:ascii="Times New Roman" w:eastAsia="Times New Roman" w:hAnsi="Times New Roman"/>
          <w:sz w:val="24"/>
          <w:lang w:eastAsia="ru-RU"/>
        </w:rPr>
        <w:t>процедуры закупки</w:t>
      </w:r>
      <w:r w:rsidRPr="00477CF0">
        <w:rPr>
          <w:rFonts w:ascii="Times New Roman" w:eastAsia="Times New Roman" w:hAnsi="Times New Roman"/>
          <w:sz w:val="24"/>
          <w:lang w:eastAsia="ru-RU"/>
        </w:rPr>
        <w:t>: _____________________________</w:t>
      </w:r>
    </w:p>
    <w:p w:rsidR="00C954B9" w:rsidRPr="00477CF0" w:rsidRDefault="00C954B9" w:rsidP="001C651F">
      <w:pPr>
        <w:spacing w:after="12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523"/>
        <w:gridCol w:w="1446"/>
        <w:gridCol w:w="1417"/>
        <w:gridCol w:w="1702"/>
      </w:tblGrid>
      <w:tr w:rsidR="00C954B9" w:rsidRPr="00477CF0" w:rsidTr="00975454">
        <w:trPr>
          <w:cantSplit/>
        </w:trPr>
        <w:tc>
          <w:tcPr>
            <w:tcW w:w="534" w:type="dxa"/>
            <w:vMerge w:val="restart"/>
            <w:vAlign w:val="center"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Наименование </w:t>
            </w:r>
            <w:r w:rsidR="00E60D7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продукции</w:t>
            </w:r>
            <w:r w:rsidR="006D77FA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 (с</w:t>
            </w:r>
            <w:r w:rsidR="00BF5E3E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 </w:t>
            </w:r>
            <w:r w:rsidR="006D77FA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указанием количества)</w:t>
            </w:r>
          </w:p>
        </w:tc>
        <w:tc>
          <w:tcPr>
            <w:tcW w:w="2523" w:type="dxa"/>
            <w:vMerge w:val="restart"/>
            <w:vAlign w:val="center"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Наименование </w:t>
            </w:r>
            <w:r w:rsidR="0097545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лица</w:t>
            </w: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, </w:t>
            </w:r>
            <w:r w:rsidR="00E60D7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поставляюще</w:t>
            </w:r>
            <w:r w:rsidR="0097545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го</w:t>
            </w:r>
            <w:r w:rsidR="00BF5E3E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 </w:t>
            </w: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данн</w:t>
            </w:r>
            <w:r w:rsidR="00E60D7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ую продукцию</w:t>
            </w:r>
            <w:r w:rsidR="0097545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 и его роль в проекте (субподрядчик / член коллективного участника)</w:t>
            </w:r>
          </w:p>
        </w:tc>
        <w:tc>
          <w:tcPr>
            <w:tcW w:w="2863" w:type="dxa"/>
            <w:gridSpan w:val="2"/>
            <w:vAlign w:val="center"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Стоимость </w:t>
            </w:r>
            <w:r w:rsidR="00E60D7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продукции</w:t>
            </w:r>
          </w:p>
        </w:tc>
        <w:tc>
          <w:tcPr>
            <w:tcW w:w="1702" w:type="dxa"/>
            <w:vMerge w:val="restart"/>
            <w:vAlign w:val="center"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Сроки </w:t>
            </w:r>
            <w:r w:rsidR="00E60D7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поставки</w:t>
            </w: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 (начало и окончание)</w:t>
            </w:r>
          </w:p>
        </w:tc>
      </w:tr>
      <w:tr w:rsidR="00C954B9" w:rsidRPr="00477CF0" w:rsidTr="00975454">
        <w:trPr>
          <w:cantSplit/>
        </w:trPr>
        <w:tc>
          <w:tcPr>
            <w:tcW w:w="534" w:type="dxa"/>
            <w:vMerge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</w:p>
        </w:tc>
        <w:tc>
          <w:tcPr>
            <w:tcW w:w="2409" w:type="dxa"/>
            <w:vMerge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</w:p>
        </w:tc>
        <w:tc>
          <w:tcPr>
            <w:tcW w:w="2523" w:type="dxa"/>
            <w:vMerge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</w:p>
        </w:tc>
        <w:tc>
          <w:tcPr>
            <w:tcW w:w="1446" w:type="dxa"/>
            <w:vAlign w:val="center"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в денежном выражении, руб. (</w:t>
            </w:r>
            <w:r w:rsidR="00992112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с </w:t>
            </w: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НДС)</w:t>
            </w:r>
          </w:p>
        </w:tc>
        <w:tc>
          <w:tcPr>
            <w:tcW w:w="1417" w:type="dxa"/>
            <w:vAlign w:val="center"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в % от общей стоимости </w:t>
            </w:r>
            <w:r w:rsidR="00E60D7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продукции</w:t>
            </w:r>
          </w:p>
        </w:tc>
        <w:tc>
          <w:tcPr>
            <w:tcW w:w="1702" w:type="dxa"/>
            <w:vMerge/>
          </w:tcPr>
          <w:p w:rsidR="00C954B9" w:rsidRPr="00477CF0" w:rsidRDefault="00C954B9" w:rsidP="00234E4A">
            <w:pPr>
              <w:keepNext/>
              <w:spacing w:after="0" w:line="240" w:lineRule="auto"/>
              <w:ind w:left="57" w:right="57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</w:p>
        </w:tc>
      </w:tr>
      <w:tr w:rsidR="00C954B9" w:rsidRPr="00477CF0" w:rsidTr="00975454">
        <w:tc>
          <w:tcPr>
            <w:tcW w:w="534" w:type="dxa"/>
          </w:tcPr>
          <w:p w:rsidR="00C954B9" w:rsidRPr="00477CF0" w:rsidRDefault="00C954B9" w:rsidP="009B0D5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</w:p>
        </w:tc>
        <w:tc>
          <w:tcPr>
            <w:tcW w:w="2409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2523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446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417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702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C954B9" w:rsidRPr="00477CF0" w:rsidTr="00975454">
        <w:tc>
          <w:tcPr>
            <w:tcW w:w="534" w:type="dxa"/>
          </w:tcPr>
          <w:p w:rsidR="00C954B9" w:rsidRPr="00477CF0" w:rsidRDefault="00C954B9" w:rsidP="009B0D5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</w:p>
        </w:tc>
        <w:tc>
          <w:tcPr>
            <w:tcW w:w="2409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2523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446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417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702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C954B9" w:rsidRPr="00477CF0" w:rsidTr="00975454">
        <w:tc>
          <w:tcPr>
            <w:tcW w:w="534" w:type="dxa"/>
          </w:tcPr>
          <w:p w:rsidR="00C954B9" w:rsidRPr="00477CF0" w:rsidRDefault="00C954B9" w:rsidP="009B0D51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</w:p>
        </w:tc>
        <w:tc>
          <w:tcPr>
            <w:tcW w:w="2409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2523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446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417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702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C954B9" w:rsidRPr="00477CF0" w:rsidTr="00975454">
        <w:tc>
          <w:tcPr>
            <w:tcW w:w="534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…</w:t>
            </w:r>
          </w:p>
        </w:tc>
        <w:tc>
          <w:tcPr>
            <w:tcW w:w="2409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2523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446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417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702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C954B9" w:rsidRPr="00477CF0" w:rsidTr="00975454">
        <w:tc>
          <w:tcPr>
            <w:tcW w:w="5466" w:type="dxa"/>
            <w:gridSpan w:val="3"/>
          </w:tcPr>
          <w:p w:rsidR="00C954B9" w:rsidRPr="00477CF0" w:rsidRDefault="00C954B9" w:rsidP="00F453EE">
            <w:pPr>
              <w:spacing w:after="0" w:line="240" w:lineRule="auto"/>
              <w:ind w:left="57" w:right="57"/>
              <w:jc w:val="right"/>
              <w:rPr>
                <w:rFonts w:ascii="Times New Roman" w:hAnsi="Times New Roman"/>
                <w:b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b/>
                <w:snapToGrid w:val="0"/>
                <w:sz w:val="24"/>
              </w:rPr>
              <w:t>ИТОГО</w:t>
            </w:r>
          </w:p>
        </w:tc>
        <w:tc>
          <w:tcPr>
            <w:tcW w:w="1446" w:type="dxa"/>
          </w:tcPr>
          <w:p w:rsidR="00C954B9" w:rsidRPr="00477CF0" w:rsidRDefault="00C954B9" w:rsidP="00234E4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napToGrid w:val="0"/>
                <w:sz w:val="24"/>
              </w:rPr>
            </w:pPr>
          </w:p>
        </w:tc>
        <w:tc>
          <w:tcPr>
            <w:tcW w:w="1417" w:type="dxa"/>
          </w:tcPr>
          <w:p w:rsidR="00C954B9" w:rsidRPr="00477CF0" w:rsidRDefault="00C954B9" w:rsidP="00234E4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b/>
                <w:snapToGrid w:val="0"/>
                <w:sz w:val="24"/>
              </w:rPr>
              <w:t>100%</w:t>
            </w:r>
          </w:p>
        </w:tc>
        <w:tc>
          <w:tcPr>
            <w:tcW w:w="1702" w:type="dxa"/>
          </w:tcPr>
          <w:p w:rsidR="00C954B9" w:rsidRPr="00477CF0" w:rsidRDefault="00C954B9" w:rsidP="00234E4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snapToGrid w:val="0"/>
                <w:sz w:val="24"/>
              </w:rPr>
              <w:t>Х</w:t>
            </w:r>
          </w:p>
        </w:tc>
      </w:tr>
    </w:tbl>
    <w:p w:rsidR="00F17238" w:rsidRPr="00477CF0" w:rsidRDefault="00F17238" w:rsidP="00F17238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br w:type="page"/>
      </w:r>
    </w:p>
    <w:p w:rsidR="009F64C9" w:rsidRPr="00477CF0" w:rsidRDefault="00AB5D0E" w:rsidP="009F64C9">
      <w:pPr>
        <w:pStyle w:val="3"/>
        <w:rPr>
          <w:rFonts w:ascii="Times New Roman" w:hAnsi="Times New Roman"/>
          <w:sz w:val="24"/>
        </w:rPr>
      </w:pPr>
      <w:bookmarkStart w:id="673" w:name="_Ref419730103"/>
      <w:bookmarkStart w:id="674" w:name="_Toc31115378"/>
      <w:r w:rsidRPr="00477CF0">
        <w:rPr>
          <w:rFonts w:ascii="Times New Roman" w:hAnsi="Times New Roman"/>
          <w:sz w:val="24"/>
        </w:rPr>
        <w:lastRenderedPageBreak/>
        <w:t>Декларация соответствия члена</w:t>
      </w:r>
      <w:r w:rsidR="009F64C9" w:rsidRPr="00477CF0">
        <w:rPr>
          <w:rFonts w:ascii="Times New Roman" w:hAnsi="Times New Roman"/>
          <w:sz w:val="24"/>
        </w:rPr>
        <w:t xml:space="preserve"> коллективного участника (форма </w:t>
      </w:r>
      <w:r w:rsidR="004D7EF6" w:rsidRPr="00477CF0">
        <w:rPr>
          <w:rFonts w:ascii="Times New Roman" w:hAnsi="Times New Roman"/>
          <w:sz w:val="24"/>
        </w:rPr>
        <w:fldChar w:fldCharType="begin"/>
      </w:r>
      <w:r w:rsidR="00FE2CB8" w:rsidRPr="00477CF0">
        <w:rPr>
          <w:rFonts w:ascii="Times New Roman" w:hAnsi="Times New Roman"/>
          <w:sz w:val="24"/>
        </w:rPr>
        <w:instrText xml:space="preserve"> SEQ форма \* ARABIC </w:instrText>
      </w:r>
      <w:r w:rsidR="004D7EF6" w:rsidRPr="00477CF0">
        <w:rPr>
          <w:rFonts w:ascii="Times New Roman" w:hAnsi="Times New Roman"/>
          <w:sz w:val="24"/>
        </w:rPr>
        <w:fldChar w:fldCharType="separate"/>
      </w:r>
      <w:r w:rsidR="009C78A7">
        <w:rPr>
          <w:rFonts w:ascii="Times New Roman" w:hAnsi="Times New Roman"/>
          <w:noProof/>
          <w:sz w:val="24"/>
        </w:rPr>
        <w:t>5</w:t>
      </w:r>
      <w:r w:rsidR="004D7EF6" w:rsidRPr="00477CF0">
        <w:rPr>
          <w:rFonts w:ascii="Times New Roman" w:hAnsi="Times New Roman"/>
          <w:noProof/>
          <w:sz w:val="24"/>
        </w:rPr>
        <w:fldChar w:fldCharType="end"/>
      </w:r>
      <w:r w:rsidR="009F64C9" w:rsidRPr="00477CF0">
        <w:rPr>
          <w:rFonts w:ascii="Times New Roman" w:hAnsi="Times New Roman"/>
          <w:sz w:val="24"/>
        </w:rPr>
        <w:t>)</w:t>
      </w:r>
      <w:bookmarkEnd w:id="673"/>
      <w:bookmarkEnd w:id="674"/>
    </w:p>
    <w:p w:rsidR="009F64C9" w:rsidRPr="00477CF0" w:rsidRDefault="009F64C9" w:rsidP="009F64C9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Форма </w:t>
      </w:r>
      <w:r w:rsidR="00AB5D0E" w:rsidRPr="00477CF0">
        <w:rPr>
          <w:rFonts w:ascii="Times New Roman" w:hAnsi="Times New Roman"/>
          <w:sz w:val="24"/>
        </w:rPr>
        <w:t>Декларации соответствия члена</w:t>
      </w:r>
      <w:r w:rsidRPr="00477CF0">
        <w:rPr>
          <w:rFonts w:ascii="Times New Roman" w:hAnsi="Times New Roman"/>
          <w:sz w:val="24"/>
        </w:rPr>
        <w:t xml:space="preserve"> коллективного участника</w:t>
      </w:r>
    </w:p>
    <w:p w:rsidR="009F64C9" w:rsidRPr="00477CF0" w:rsidRDefault="009F64C9" w:rsidP="009F64C9">
      <w:pPr>
        <w:pStyle w:val="afffff2"/>
        <w:jc w:val="left"/>
        <w:rPr>
          <w:rFonts w:ascii="Times New Roman" w:hAnsi="Times New Roman"/>
          <w:snapToGrid w:val="0"/>
          <w:color w:val="000000"/>
          <w:sz w:val="24"/>
        </w:rPr>
      </w:pPr>
      <w:r w:rsidRPr="00477CF0">
        <w:rPr>
          <w:rFonts w:ascii="Times New Roman" w:hAnsi="Times New Roman"/>
          <w:snapToGrid w:val="0"/>
          <w:sz w:val="24"/>
        </w:rPr>
        <w:t xml:space="preserve">Приложение </w:t>
      </w:r>
      <w:r w:rsidR="004D7EF6" w:rsidRPr="00477CF0">
        <w:rPr>
          <w:rFonts w:ascii="Times New Roman" w:hAnsi="Times New Roman"/>
          <w:snapToGrid w:val="0"/>
          <w:sz w:val="24"/>
        </w:rPr>
        <w:fldChar w:fldCharType="begin"/>
      </w:r>
      <w:r w:rsidRPr="00477CF0">
        <w:rPr>
          <w:rFonts w:ascii="Times New Roman" w:hAnsi="Times New Roman"/>
          <w:snapToGrid w:val="0"/>
          <w:sz w:val="24"/>
        </w:rPr>
        <w:instrText xml:space="preserve"> SEQ Приложение \* ARABIC </w:instrText>
      </w:r>
      <w:r w:rsidR="004D7EF6" w:rsidRPr="00477CF0">
        <w:rPr>
          <w:rFonts w:ascii="Times New Roman" w:hAnsi="Times New Roman"/>
          <w:snapToGrid w:val="0"/>
          <w:sz w:val="24"/>
        </w:rPr>
        <w:fldChar w:fldCharType="separate"/>
      </w:r>
      <w:r w:rsidR="009C78A7">
        <w:rPr>
          <w:rFonts w:ascii="Times New Roman" w:hAnsi="Times New Roman"/>
          <w:noProof/>
          <w:snapToGrid w:val="0"/>
          <w:sz w:val="24"/>
        </w:rPr>
        <w:t>4</w:t>
      </w:r>
      <w:r w:rsidR="004D7EF6" w:rsidRPr="00477CF0">
        <w:rPr>
          <w:rFonts w:ascii="Times New Roman" w:hAnsi="Times New Roman"/>
          <w:snapToGrid w:val="0"/>
          <w:sz w:val="24"/>
        </w:rPr>
        <w:fldChar w:fldCharType="end"/>
      </w:r>
      <w:r w:rsidRPr="00477CF0">
        <w:rPr>
          <w:rFonts w:ascii="Times New Roman" w:hAnsi="Times New Roman"/>
          <w:snapToGrid w:val="0"/>
          <w:sz w:val="24"/>
        </w:rPr>
        <w:t xml:space="preserve"> к заявке</w:t>
      </w:r>
      <w:r w:rsidRPr="00477CF0">
        <w:rPr>
          <w:rFonts w:ascii="Times New Roman" w:hAnsi="Times New Roman"/>
          <w:snapToGrid w:val="0"/>
          <w:sz w:val="24"/>
        </w:rPr>
        <w:br/>
        <w:t xml:space="preserve">от </w:t>
      </w:r>
      <w:r w:rsidR="001968B5">
        <w:rPr>
          <w:rFonts w:ascii="Times New Roman" w:hAnsi="Times New Roman"/>
          <w:snapToGrid w:val="0"/>
          <w:sz w:val="24"/>
        </w:rPr>
        <w:t>«____» _____________ 202</w:t>
      </w:r>
      <w:r w:rsidR="00500AA3">
        <w:rPr>
          <w:rFonts w:ascii="Times New Roman" w:hAnsi="Times New Roman"/>
          <w:snapToGrid w:val="0"/>
          <w:sz w:val="24"/>
        </w:rPr>
        <w:t>3</w:t>
      </w:r>
      <w:r w:rsidRPr="00477CF0">
        <w:rPr>
          <w:rFonts w:ascii="Times New Roman" w:hAnsi="Times New Roman"/>
          <w:snapToGrid w:val="0"/>
          <w:sz w:val="24"/>
        </w:rPr>
        <w:t xml:space="preserve"> г. № __________</w:t>
      </w:r>
    </w:p>
    <w:p w:rsidR="009F64C9" w:rsidRPr="00477CF0" w:rsidRDefault="00AB5D0E" w:rsidP="009F64C9">
      <w:pPr>
        <w:spacing w:before="48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 w:rsidRPr="00477CF0">
        <w:rPr>
          <w:rFonts w:ascii="Times New Roman" w:hAnsi="Times New Roman"/>
          <w:b/>
          <w:iCs/>
          <w:snapToGrid w:val="0"/>
          <w:sz w:val="24"/>
        </w:rPr>
        <w:t xml:space="preserve">ДЕКЛАРАЦИЯ СООТВЕТСТВИЯ ЧЛЕНА </w:t>
      </w:r>
      <w:r w:rsidR="009F64C9" w:rsidRPr="00477CF0">
        <w:rPr>
          <w:rFonts w:ascii="Times New Roman" w:hAnsi="Times New Roman"/>
          <w:b/>
          <w:iCs/>
          <w:snapToGrid w:val="0"/>
          <w:sz w:val="24"/>
        </w:rPr>
        <w:t xml:space="preserve">КОЛЛЕКТИВНОГО УЧАСТНИКА </w:t>
      </w:r>
      <w:r w:rsidR="009F64C9" w:rsidRPr="00477CF0">
        <w:rPr>
          <w:rStyle w:val="affa"/>
          <w:rFonts w:ascii="Times New Roman" w:hAnsi="Times New Roman"/>
          <w:b/>
          <w:iCs/>
          <w:snapToGrid w:val="0"/>
          <w:sz w:val="24"/>
        </w:rPr>
        <w:footnoteReference w:id="8"/>
      </w:r>
    </w:p>
    <w:p w:rsidR="00886265" w:rsidRPr="00477CF0" w:rsidRDefault="0017077D" w:rsidP="00886265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eastAsia="Times New Roman" w:hAnsi="Times New Roman"/>
          <w:sz w:val="24"/>
          <w:lang w:eastAsia="ru-RU"/>
        </w:rPr>
        <w:t xml:space="preserve">Выступая в качестве члена коллективного участника, лидером которого является ___________________________ </w:t>
      </w:r>
      <w:r w:rsidRPr="00477CF0">
        <w:rPr>
          <w:rFonts w:ascii="Times New Roman" w:hAnsi="Times New Roman"/>
          <w:iCs/>
          <w:snapToGrid w:val="0"/>
          <w:sz w:val="24"/>
        </w:rPr>
        <w:t>[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закупки, от имени которого подается заявка</w:t>
      </w:r>
      <w:r w:rsidRPr="00477CF0">
        <w:rPr>
          <w:rFonts w:ascii="Times New Roman" w:hAnsi="Times New Roman"/>
          <w:iCs/>
          <w:snapToGrid w:val="0"/>
          <w:sz w:val="24"/>
        </w:rPr>
        <w:t>]</w:t>
      </w:r>
      <w:r w:rsidRPr="00477CF0">
        <w:rPr>
          <w:rFonts w:ascii="Times New Roman" w:eastAsia="Times New Roman" w:hAnsi="Times New Roman"/>
          <w:sz w:val="24"/>
          <w:lang w:eastAsia="ru-RU"/>
        </w:rPr>
        <w:t xml:space="preserve">, </w:t>
      </w:r>
      <w:r w:rsidRPr="00477CF0">
        <w:rPr>
          <w:rFonts w:ascii="Times New Roman" w:hAnsi="Times New Roman"/>
          <w:iCs/>
          <w:snapToGrid w:val="0"/>
          <w:sz w:val="24"/>
        </w:rPr>
        <w:t>на</w:t>
      </w:r>
      <w:r w:rsidR="00886265" w:rsidRPr="00477CF0">
        <w:rPr>
          <w:rFonts w:ascii="Times New Roman" w:hAnsi="Times New Roman"/>
          <w:iCs/>
          <w:snapToGrid w:val="0"/>
          <w:sz w:val="24"/>
        </w:rPr>
        <w:t>стоящим подтверждаем, что в отношении _________________________ [</w:t>
      </w:r>
      <w:r w:rsidR="00886265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 xml:space="preserve">наименование 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члена коллективного участника</w:t>
      </w:r>
      <w:r w:rsidR="00886265" w:rsidRPr="00477CF0">
        <w:rPr>
          <w:rFonts w:ascii="Times New Roman" w:hAnsi="Times New Roman"/>
          <w:iCs/>
          <w:snapToGrid w:val="0"/>
          <w:sz w:val="24"/>
        </w:rPr>
        <w:t xml:space="preserve">] не проводится процедура ликвидации, отсутствует решение арбитражного суда о признании несостоятельным (банкротом) </w:t>
      </w:r>
      <w:r w:rsidR="00886265" w:rsidRPr="00477CF0">
        <w:rPr>
          <w:rFonts w:ascii="Times New Roman" w:hAnsi="Times New Roman"/>
          <w:sz w:val="24"/>
        </w:rPr>
        <w:t>или об открытии конкурсного производства</w:t>
      </w:r>
      <w:r w:rsidR="00886265" w:rsidRPr="00477CF0">
        <w:rPr>
          <w:rFonts w:ascii="Times New Roman" w:hAnsi="Times New Roman"/>
          <w:iCs/>
          <w:snapToGrid w:val="0"/>
          <w:sz w:val="24"/>
        </w:rPr>
        <w:t>, деятельность ______________________________ [</w:t>
      </w:r>
      <w:r w:rsidR="00886265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 xml:space="preserve">наименование 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члена коллективного участника</w:t>
      </w:r>
      <w:r w:rsidR="00886265" w:rsidRPr="00477CF0">
        <w:rPr>
          <w:rFonts w:ascii="Times New Roman" w:hAnsi="Times New Roman"/>
          <w:iCs/>
          <w:snapToGrid w:val="0"/>
          <w:sz w:val="24"/>
        </w:rPr>
        <w:t xml:space="preserve">] не приостановлена, а также, что размер задолженности по налогам, сборам и иным обязательным платежам в бюджеты </w:t>
      </w:r>
      <w:r w:rsidR="00886265" w:rsidRPr="00477CF0">
        <w:rPr>
          <w:rFonts w:ascii="Times New Roman" w:hAnsi="Times New Roman"/>
          <w:sz w:val="24"/>
        </w:rPr>
        <w:t>бюджетной системы Российской Федерации</w:t>
      </w:r>
      <w:r w:rsidR="00886265" w:rsidRPr="00477CF0">
        <w:rPr>
          <w:rFonts w:ascii="Times New Roman" w:hAnsi="Times New Roman"/>
          <w:iCs/>
          <w:snapToGrid w:val="0"/>
          <w:sz w:val="24"/>
        </w:rPr>
        <w:t xml:space="preserve"> за прошедший календарный год не превышает 25% (двадцати пяти процентов) балансовой стоимости активов по данным бухгалтерской отчетности за последний завершенный отчетный период.</w:t>
      </w:r>
    </w:p>
    <w:p w:rsidR="00886265" w:rsidRPr="00477CF0" w:rsidRDefault="00886265" w:rsidP="0088626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Также подтверждаем отсутствие у руководителя, членов коллегиального исполнительного органа или главного бухгалтера </w:t>
      </w:r>
      <w:r w:rsidRPr="00477CF0">
        <w:rPr>
          <w:rFonts w:ascii="Times New Roman" w:hAnsi="Times New Roman"/>
          <w:iCs/>
          <w:snapToGrid w:val="0"/>
          <w:sz w:val="24"/>
        </w:rPr>
        <w:t>_________________________ [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 xml:space="preserve">наименование </w:t>
      </w:r>
      <w:r w:rsidR="0017077D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 xml:space="preserve">члена коллективного участника 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 xml:space="preserve">или Ф.И.О.– </w:t>
      </w:r>
      <w:r w:rsidR="0017077D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 xml:space="preserve">для 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477CF0">
        <w:rPr>
          <w:rFonts w:ascii="Times New Roman" w:hAnsi="Times New Roman"/>
          <w:iCs/>
          <w:snapToGrid w:val="0"/>
          <w:sz w:val="24"/>
        </w:rPr>
        <w:t>]</w:t>
      </w:r>
      <w:r w:rsidR="00E437B5" w:rsidRPr="00477CF0">
        <w:rPr>
          <w:rFonts w:ascii="Times New Roman" w:hAnsi="Times New Roman"/>
          <w:sz w:val="24"/>
        </w:rPr>
        <w:t xml:space="preserve">ограничения или лишения дееспособности, </w:t>
      </w:r>
      <w:r w:rsidRPr="00477CF0">
        <w:rPr>
          <w:rFonts w:ascii="Times New Roman" w:hAnsi="Times New Roman"/>
          <w:sz w:val="24"/>
        </w:rPr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и административного наказания в виде дисквалификации.</w:t>
      </w:r>
    </w:p>
    <w:p w:rsidR="00886265" w:rsidRPr="00477CF0" w:rsidRDefault="00886265" w:rsidP="0088626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соответствии с дополнительными требованиями к участникам закупки подтверждаем отсутствие сведений об </w:t>
      </w:r>
      <w:r w:rsidRPr="00477CF0">
        <w:rPr>
          <w:rFonts w:ascii="Times New Roman" w:hAnsi="Times New Roman"/>
          <w:iCs/>
          <w:snapToGrid w:val="0"/>
          <w:sz w:val="24"/>
        </w:rPr>
        <w:t>______________________________ [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 xml:space="preserve">наименование </w:t>
      </w:r>
      <w:r w:rsidR="004D2C06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члена коллективного участника</w:t>
      </w:r>
      <w:r w:rsidRPr="00477CF0">
        <w:rPr>
          <w:rFonts w:ascii="Times New Roman" w:hAnsi="Times New Roman"/>
          <w:iCs/>
          <w:snapToGrid w:val="0"/>
          <w:sz w:val="24"/>
        </w:rPr>
        <w:t xml:space="preserve">] </w:t>
      </w:r>
      <w:r w:rsidRPr="00477CF0">
        <w:rPr>
          <w:rFonts w:ascii="Times New Roman" w:hAnsi="Times New Roman"/>
          <w:sz w:val="24"/>
        </w:rPr>
        <w:t xml:space="preserve">в реестре недобросовестных поставщиков (подрядчиков, исполнителей), предусмотренном Законом 223-ФЗ 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и</w:t>
      </w:r>
      <w:r w:rsidRPr="00477CF0">
        <w:rPr>
          <w:rFonts w:ascii="Times New Roman" w:hAnsi="Times New Roman"/>
          <w:sz w:val="24"/>
        </w:rPr>
        <w:t xml:space="preserve"> в реестре недобросовестных поставщиков, предусмотренном Законом 44-ФЗ.</w:t>
      </w:r>
    </w:p>
    <w:p w:rsidR="009F64C9" w:rsidRPr="00477CF0" w:rsidRDefault="009F64C9" w:rsidP="009F64C9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9F64C9" w:rsidRPr="00477CF0" w:rsidRDefault="009F64C9" w:rsidP="009F64C9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t>____________________________________</w:t>
      </w:r>
    </w:p>
    <w:p w:rsidR="009F64C9" w:rsidRPr="00477CF0" w:rsidRDefault="009F64C9" w:rsidP="009F64C9">
      <w:pPr>
        <w:spacing w:after="0" w:line="240" w:lineRule="auto"/>
        <w:ind w:right="4111"/>
        <w:jc w:val="center"/>
        <w:rPr>
          <w:rFonts w:ascii="Times New Roman" w:hAnsi="Times New Roman"/>
          <w:iCs/>
          <w:snapToGrid w:val="0"/>
          <w:sz w:val="24"/>
          <w:vertAlign w:val="superscript"/>
        </w:rPr>
      </w:pPr>
      <w:r w:rsidRPr="00477CF0">
        <w:rPr>
          <w:rFonts w:ascii="Times New Roman" w:hAnsi="Times New Roman"/>
          <w:iCs/>
          <w:snapToGrid w:val="0"/>
          <w:sz w:val="24"/>
          <w:vertAlign w:val="superscript"/>
        </w:rPr>
        <w:t>(подпись, М.П.)</w:t>
      </w:r>
    </w:p>
    <w:p w:rsidR="009F64C9" w:rsidRPr="00477CF0" w:rsidRDefault="009F64C9" w:rsidP="009F64C9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t>____________________________________</w:t>
      </w:r>
    </w:p>
    <w:p w:rsidR="009F64C9" w:rsidRPr="00477CF0" w:rsidRDefault="009F64C9" w:rsidP="009F64C9">
      <w:pPr>
        <w:spacing w:after="0" w:line="240" w:lineRule="auto"/>
        <w:ind w:right="3684"/>
        <w:jc w:val="center"/>
        <w:rPr>
          <w:rFonts w:ascii="Times New Roman" w:eastAsia="Times New Roman" w:hAnsi="Times New Roman"/>
          <w:snapToGrid w:val="0"/>
          <w:sz w:val="24"/>
          <w:vertAlign w:val="superscript"/>
          <w:lang w:eastAsia="ru-RU"/>
        </w:rPr>
      </w:pPr>
      <w:r w:rsidRPr="00477CF0">
        <w:rPr>
          <w:rFonts w:ascii="Times New Roman" w:hAnsi="Times New Roman"/>
          <w:iCs/>
          <w:snapToGrid w:val="0"/>
          <w:sz w:val="24"/>
          <w:vertAlign w:val="superscript"/>
        </w:rPr>
        <w:t>(фамилия, имя, отчество подписавшего, должность)</w:t>
      </w:r>
    </w:p>
    <w:p w:rsidR="009F64C9" w:rsidRPr="00477CF0" w:rsidRDefault="009F64C9" w:rsidP="009F64C9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br w:type="page"/>
      </w:r>
    </w:p>
    <w:p w:rsidR="00FB55BD" w:rsidRPr="00477CF0" w:rsidRDefault="00FB55BD" w:rsidP="00FB55BD">
      <w:pPr>
        <w:pStyle w:val="afffff2"/>
        <w:rPr>
          <w:rFonts w:ascii="Times New Roman" w:hAnsi="Times New Roman"/>
          <w:sz w:val="24"/>
        </w:rPr>
        <w:sectPr w:rsidR="00FB55BD" w:rsidRPr="00477CF0" w:rsidSect="00AA6C7F">
          <w:pgSz w:w="11906" w:h="16838"/>
          <w:pgMar w:top="1134" w:right="707" w:bottom="851" w:left="1418" w:header="709" w:footer="709" w:gutter="0"/>
          <w:cols w:space="708"/>
          <w:titlePg/>
          <w:docGrid w:linePitch="360"/>
        </w:sectPr>
      </w:pPr>
      <w:bookmarkStart w:id="675" w:name="_Toc418282248"/>
      <w:bookmarkStart w:id="676" w:name="_Toc418282252"/>
      <w:bookmarkStart w:id="677" w:name="_Toc415874709"/>
      <w:bookmarkStart w:id="678" w:name="_Toc415874710"/>
      <w:bookmarkStart w:id="679" w:name="_Toc415874711"/>
      <w:bookmarkStart w:id="680" w:name="_Toc415874712"/>
      <w:bookmarkStart w:id="681" w:name="_Toc415874713"/>
      <w:bookmarkStart w:id="682" w:name="_Toc415874714"/>
      <w:bookmarkStart w:id="683" w:name="_Toc415874715"/>
      <w:bookmarkStart w:id="684" w:name="_Toc415874722"/>
      <w:bookmarkStart w:id="685" w:name="_Toc415874729"/>
      <w:bookmarkStart w:id="686" w:name="_Toc415874736"/>
      <w:bookmarkStart w:id="687" w:name="_Toc415874743"/>
      <w:bookmarkStart w:id="688" w:name="_Toc415874762"/>
      <w:bookmarkStart w:id="689" w:name="_Toc415874763"/>
      <w:bookmarkStart w:id="690" w:name="_Toc415874764"/>
      <w:bookmarkStart w:id="691" w:name="_Toc415874765"/>
      <w:bookmarkStart w:id="692" w:name="_Toc415874766"/>
      <w:bookmarkStart w:id="693" w:name="_Toc415874767"/>
      <w:bookmarkStart w:id="694" w:name="_Toc415874768"/>
      <w:bookmarkStart w:id="695" w:name="_Toc415874769"/>
      <w:bookmarkStart w:id="696" w:name="_Toc415874770"/>
      <w:bookmarkStart w:id="697" w:name="_Toc415874771"/>
      <w:bookmarkStart w:id="698" w:name="_Toc415874772"/>
      <w:bookmarkStart w:id="699" w:name="_Toc415874773"/>
      <w:bookmarkStart w:id="700" w:name="_Toc415874774"/>
      <w:bookmarkStart w:id="701" w:name="_Toc415874775"/>
      <w:bookmarkStart w:id="702" w:name="_Toc415874776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</w:p>
    <w:p w:rsidR="009C78A7" w:rsidRPr="009C78A7" w:rsidRDefault="009C78A7" w:rsidP="009B0D51">
      <w:pPr>
        <w:keepNext/>
        <w:keepLines/>
        <w:numPr>
          <w:ilvl w:val="0"/>
          <w:numId w:val="10"/>
        </w:numPr>
        <w:suppressAutoHyphens/>
        <w:spacing w:before="240"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lang w:eastAsia="ru-RU"/>
        </w:rPr>
      </w:pPr>
      <w:bookmarkStart w:id="703" w:name="_Ref314100122"/>
      <w:bookmarkStart w:id="704" w:name="_Ref314100248"/>
      <w:bookmarkStart w:id="705" w:name="_Ref314100448"/>
      <w:bookmarkStart w:id="706" w:name="_Ref314100664"/>
      <w:bookmarkStart w:id="707" w:name="_Ref314100672"/>
      <w:bookmarkStart w:id="708" w:name="_Ref314100707"/>
      <w:bookmarkStart w:id="709" w:name="_Toc415874779"/>
      <w:bookmarkStart w:id="710" w:name="_Toc26781749"/>
      <w:bookmarkStart w:id="711" w:name="_Toc31115379"/>
      <w:bookmarkStart w:id="712" w:name="_Ref312031562"/>
      <w:r w:rsidRPr="009C78A7">
        <w:rPr>
          <w:rFonts w:ascii="Times New Roman" w:eastAsia="Times New Roman" w:hAnsi="Times New Roman"/>
          <w:b/>
          <w:sz w:val="24"/>
          <w:lang w:eastAsia="ru-RU"/>
        </w:rPr>
        <w:lastRenderedPageBreak/>
        <w:t>ПРОЕКТ ДОГОВОРА</w:t>
      </w:r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</w:p>
    <w:p w:rsidR="009C78A7" w:rsidRPr="009C78A7" w:rsidRDefault="009C78A7" w:rsidP="009C78A7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/>
          <w:i/>
          <w:sz w:val="24"/>
          <w:lang w:eastAsia="ru-RU"/>
        </w:rPr>
      </w:pPr>
      <w:r w:rsidRPr="009C78A7">
        <w:rPr>
          <w:rFonts w:ascii="Times New Roman" w:eastAsia="Times New Roman" w:hAnsi="Times New Roman"/>
          <w:bCs/>
          <w:sz w:val="24"/>
          <w:lang w:eastAsia="ru-RU"/>
        </w:rPr>
        <w:t>Проект договора представлен в виде отдельного файла в составе Приложения №1 к документации о закупке (</w:t>
      </w:r>
      <w:r w:rsidRPr="009C78A7">
        <w:rPr>
          <w:rFonts w:ascii="Times New Roman" w:eastAsia="Times New Roman" w:hAnsi="Times New Roman"/>
          <w:sz w:val="24"/>
          <w:lang w:eastAsia="ru-RU"/>
        </w:rPr>
        <w:t>файл под названием «Проект договора»</w:t>
      </w:r>
      <w:r w:rsidRPr="009C78A7">
        <w:rPr>
          <w:rFonts w:ascii="Times New Roman" w:eastAsia="Times New Roman" w:hAnsi="Times New Roman"/>
          <w:i/>
          <w:sz w:val="24"/>
          <w:lang w:eastAsia="ru-RU"/>
        </w:rPr>
        <w:t>).</w:t>
      </w:r>
    </w:p>
    <w:p w:rsidR="00B6108A" w:rsidRPr="00477CF0" w:rsidRDefault="00B6108A" w:rsidP="00234E4A">
      <w:pPr>
        <w:spacing w:after="0" w:line="240" w:lineRule="auto"/>
        <w:rPr>
          <w:rFonts w:ascii="Times New Roman" w:eastAsiaTheme="majorEastAsia" w:hAnsi="Times New Roman"/>
          <w:b/>
          <w:bCs/>
          <w:sz w:val="24"/>
        </w:rPr>
      </w:pPr>
      <w:r w:rsidRPr="00477CF0">
        <w:rPr>
          <w:rFonts w:ascii="Times New Roman" w:hAnsi="Times New Roman"/>
          <w:sz w:val="24"/>
        </w:rPr>
        <w:br w:type="page"/>
      </w:r>
    </w:p>
    <w:p w:rsidR="0043772E" w:rsidRPr="00477CF0" w:rsidRDefault="0079102E" w:rsidP="001B1FC6">
      <w:pPr>
        <w:pStyle w:val="2"/>
        <w:rPr>
          <w:rFonts w:ascii="Times New Roman" w:hAnsi="Times New Roman"/>
          <w:sz w:val="24"/>
        </w:rPr>
      </w:pPr>
      <w:bookmarkStart w:id="713" w:name="_Ref313447456"/>
      <w:bookmarkStart w:id="714" w:name="_Ref313447487"/>
      <w:bookmarkStart w:id="715" w:name="_Ref414042300"/>
      <w:bookmarkStart w:id="716" w:name="_Ref414042605"/>
      <w:bookmarkStart w:id="717" w:name="_Toc415874780"/>
      <w:bookmarkStart w:id="718" w:name="_Toc31115380"/>
      <w:r w:rsidRPr="00477CF0">
        <w:rPr>
          <w:rFonts w:ascii="Times New Roman" w:hAnsi="Times New Roman"/>
          <w:sz w:val="24"/>
        </w:rPr>
        <w:lastRenderedPageBreak/>
        <w:t>Т</w:t>
      </w:r>
      <w:bookmarkEnd w:id="712"/>
      <w:bookmarkEnd w:id="713"/>
      <w:bookmarkEnd w:id="714"/>
      <w:r w:rsidR="008820D9" w:rsidRPr="00477CF0">
        <w:rPr>
          <w:rFonts w:ascii="Times New Roman" w:hAnsi="Times New Roman"/>
          <w:sz w:val="24"/>
        </w:rPr>
        <w:t>РЕБОВАНИЯ К ПРОДУКЦИИ</w:t>
      </w:r>
      <w:bookmarkEnd w:id="715"/>
      <w:bookmarkEnd w:id="716"/>
      <w:bookmarkEnd w:id="717"/>
      <w:r w:rsidR="001B3F7D">
        <w:rPr>
          <w:rFonts w:ascii="Times New Roman" w:hAnsi="Times New Roman"/>
          <w:sz w:val="24"/>
        </w:rPr>
        <w:t xml:space="preserve"> (ПРЕДМЕТУ ЗАКУПКИ)</w:t>
      </w:r>
      <w:bookmarkEnd w:id="718"/>
    </w:p>
    <w:p w:rsidR="007365C6" w:rsidRPr="00477CF0" w:rsidRDefault="00567AFB" w:rsidP="00AC3AD7">
      <w:pPr>
        <w:pStyle w:val="4"/>
        <w:numPr>
          <w:ilvl w:val="0"/>
          <w:numId w:val="0"/>
        </w:numPr>
        <w:ind w:firstLine="709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Cs/>
          <w:sz w:val="24"/>
        </w:rPr>
        <w:t>Технические требования к продукции</w:t>
      </w:r>
      <w:r w:rsidR="001B3F7D">
        <w:rPr>
          <w:rFonts w:ascii="Times New Roman" w:hAnsi="Times New Roman"/>
          <w:bCs/>
          <w:sz w:val="24"/>
        </w:rPr>
        <w:t xml:space="preserve"> (предмету закупки)</w:t>
      </w:r>
      <w:r w:rsidRPr="00477CF0">
        <w:rPr>
          <w:rFonts w:ascii="Times New Roman" w:hAnsi="Times New Roman"/>
          <w:bCs/>
          <w:sz w:val="24"/>
        </w:rPr>
        <w:t xml:space="preserve"> представлены в виде отдельного файла в составе Приложения №2 к документации о закупке (</w:t>
      </w:r>
      <w:r w:rsidRPr="00477CF0">
        <w:rPr>
          <w:rFonts w:ascii="Times New Roman" w:hAnsi="Times New Roman"/>
          <w:sz w:val="24"/>
        </w:rPr>
        <w:t>файл под названием «</w:t>
      </w:r>
      <w:r w:rsidR="009C78A7">
        <w:rPr>
          <w:rFonts w:ascii="Times New Roman" w:hAnsi="Times New Roman"/>
          <w:sz w:val="24"/>
        </w:rPr>
        <w:t>Технические требования</w:t>
      </w:r>
      <w:r w:rsidRPr="00477CF0">
        <w:rPr>
          <w:rFonts w:ascii="Times New Roman" w:hAnsi="Times New Roman"/>
          <w:sz w:val="24"/>
        </w:rPr>
        <w:t>»</w:t>
      </w:r>
      <w:r w:rsidRPr="00477CF0">
        <w:rPr>
          <w:rFonts w:ascii="Times New Roman" w:hAnsi="Times New Roman"/>
          <w:i/>
          <w:sz w:val="24"/>
        </w:rPr>
        <w:t>).</w:t>
      </w:r>
    </w:p>
    <w:p w:rsidR="00AC3AD7" w:rsidRPr="00477CF0" w:rsidRDefault="00AC3AD7" w:rsidP="001213EC">
      <w:pPr>
        <w:pStyle w:val="afffff2"/>
        <w:rPr>
          <w:rFonts w:ascii="Times New Roman" w:hAnsi="Times New Roman"/>
          <w:sz w:val="24"/>
        </w:rPr>
      </w:pPr>
    </w:p>
    <w:p w:rsidR="008820D9" w:rsidRPr="00477CF0" w:rsidRDefault="008820D9" w:rsidP="00AC3AD7">
      <w:pPr>
        <w:pStyle w:val="afffff2"/>
        <w:rPr>
          <w:rFonts w:ascii="Times New Roman" w:hAnsi="Times New Roman"/>
          <w:sz w:val="24"/>
        </w:rPr>
      </w:pPr>
    </w:p>
    <w:sectPr w:rsidR="008820D9" w:rsidRPr="00477CF0" w:rsidSect="00ED2AEF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D9" w:rsidRDefault="005531D9" w:rsidP="00BE4551">
      <w:pPr>
        <w:spacing w:after="0" w:line="240" w:lineRule="auto"/>
      </w:pPr>
      <w:r>
        <w:separator/>
      </w:r>
    </w:p>
  </w:endnote>
  <w:endnote w:type="continuationSeparator" w:id="0">
    <w:p w:rsidR="005531D9" w:rsidRDefault="005531D9" w:rsidP="00BE4551">
      <w:pPr>
        <w:spacing w:after="0" w:line="240" w:lineRule="auto"/>
      </w:pPr>
      <w:r>
        <w:continuationSeparator/>
      </w:r>
    </w:p>
  </w:endnote>
  <w:endnote w:type="continuationNotice" w:id="1">
    <w:p w:rsidR="005531D9" w:rsidRDefault="005531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F Centro Sans Pro Light">
    <w:altName w:val="Candara"/>
    <w:charset w:val="CC"/>
    <w:family w:val="auto"/>
    <w:pitch w:val="variable"/>
    <w:sig w:usb0="00000001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5825202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id w:val="-1113129838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:rsidR="00B6702F" w:rsidRPr="007C5CE0" w:rsidRDefault="00B6702F" w:rsidP="00773C33">
            <w:pPr>
              <w:pStyle w:val="aff4"/>
              <w:jc w:val="right"/>
              <w:rPr>
                <w:sz w:val="24"/>
              </w:rPr>
            </w:pPr>
            <w:r w:rsidRPr="007C5CE0">
              <w:rPr>
                <w:rFonts w:ascii="Times New Roman" w:hAnsi="Times New Roman"/>
                <w:bCs/>
                <w:sz w:val="20"/>
                <w:szCs w:val="24"/>
              </w:rPr>
              <w:fldChar w:fldCharType="begin"/>
            </w:r>
            <w:r w:rsidRPr="007C5CE0">
              <w:rPr>
                <w:rFonts w:ascii="Times New Roman" w:hAnsi="Times New Roman"/>
                <w:bCs/>
                <w:sz w:val="20"/>
                <w:szCs w:val="24"/>
              </w:rPr>
              <w:instrText>PAGE</w:instrText>
            </w:r>
            <w:r w:rsidRPr="007C5CE0">
              <w:rPr>
                <w:rFonts w:ascii="Times New Roman" w:hAnsi="Times New Roman"/>
                <w:bCs/>
                <w:sz w:val="20"/>
                <w:szCs w:val="24"/>
              </w:rPr>
              <w:fldChar w:fldCharType="separate"/>
            </w:r>
            <w:r w:rsidR="00EE27B8">
              <w:rPr>
                <w:rFonts w:ascii="Times New Roman" w:hAnsi="Times New Roman"/>
                <w:bCs/>
                <w:noProof/>
                <w:sz w:val="20"/>
                <w:szCs w:val="24"/>
              </w:rPr>
              <w:t>60</w:t>
            </w:r>
            <w:r w:rsidRPr="007C5CE0">
              <w:rPr>
                <w:rFonts w:ascii="Times New Roman" w:hAnsi="Times New Roman"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3608185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-874542355"/>
          <w:docPartObj>
            <w:docPartGallery w:val="Page Numbers (Top of Page)"/>
            <w:docPartUnique/>
          </w:docPartObj>
        </w:sdtPr>
        <w:sdtEndPr/>
        <w:sdtContent>
          <w:p w:rsidR="00B6702F" w:rsidRPr="00933BEA" w:rsidRDefault="00B6702F" w:rsidP="00773C33">
            <w:pPr>
              <w:pStyle w:val="aff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BEA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933BEA">
              <w:rPr>
                <w:rFonts w:ascii="Times New Roman" w:hAnsi="Times New Roman"/>
                <w:bCs/>
                <w:sz w:val="24"/>
                <w:szCs w:val="24"/>
              </w:rPr>
              <w:instrText>PAGE</w:instrText>
            </w:r>
            <w:r w:rsidRPr="00933BEA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EE27B8">
              <w:rPr>
                <w:rFonts w:ascii="Times New Roman" w:hAnsi="Times New Roman"/>
                <w:bCs/>
                <w:noProof/>
                <w:sz w:val="24"/>
                <w:szCs w:val="24"/>
              </w:rPr>
              <w:t>1</w:t>
            </w:r>
            <w:r w:rsidRPr="00933BEA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02F" w:rsidRPr="007C5CE0" w:rsidRDefault="00B6702F" w:rsidP="00744924">
    <w:pPr>
      <w:pStyle w:val="aff4"/>
      <w:jc w:val="right"/>
      <w:rPr>
        <w:rFonts w:ascii="Times New Roman" w:hAnsi="Times New Roman"/>
        <w:sz w:val="20"/>
      </w:rPr>
    </w:pPr>
    <w:r w:rsidRPr="007C5CE0">
      <w:rPr>
        <w:rFonts w:ascii="Times New Roman" w:hAnsi="Times New Roman"/>
        <w:bCs/>
        <w:sz w:val="20"/>
      </w:rPr>
      <w:fldChar w:fldCharType="begin"/>
    </w:r>
    <w:r w:rsidRPr="007C5CE0">
      <w:rPr>
        <w:rFonts w:ascii="Times New Roman" w:hAnsi="Times New Roman"/>
        <w:bCs/>
        <w:sz w:val="20"/>
      </w:rPr>
      <w:instrText>PAGE</w:instrText>
    </w:r>
    <w:r w:rsidRPr="007C5CE0">
      <w:rPr>
        <w:rFonts w:ascii="Times New Roman" w:hAnsi="Times New Roman"/>
        <w:bCs/>
        <w:sz w:val="20"/>
      </w:rPr>
      <w:fldChar w:fldCharType="separate"/>
    </w:r>
    <w:r w:rsidR="00EE27B8">
      <w:rPr>
        <w:rFonts w:ascii="Times New Roman" w:hAnsi="Times New Roman"/>
        <w:bCs/>
        <w:noProof/>
        <w:sz w:val="20"/>
      </w:rPr>
      <w:t>62</w:t>
    </w:r>
    <w:r w:rsidRPr="007C5CE0">
      <w:rPr>
        <w:rFonts w:ascii="Times New Roman" w:hAnsi="Times New Roman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D9" w:rsidRDefault="005531D9" w:rsidP="00BE4551">
      <w:pPr>
        <w:spacing w:after="0" w:line="240" w:lineRule="auto"/>
      </w:pPr>
      <w:r>
        <w:separator/>
      </w:r>
    </w:p>
  </w:footnote>
  <w:footnote w:type="continuationSeparator" w:id="0">
    <w:p w:rsidR="005531D9" w:rsidRDefault="005531D9" w:rsidP="00BE4551">
      <w:pPr>
        <w:spacing w:after="0" w:line="240" w:lineRule="auto"/>
      </w:pPr>
      <w:r>
        <w:continuationSeparator/>
      </w:r>
    </w:p>
  </w:footnote>
  <w:footnote w:type="continuationNotice" w:id="1">
    <w:p w:rsidR="005531D9" w:rsidRDefault="005531D9">
      <w:pPr>
        <w:spacing w:after="0" w:line="240" w:lineRule="auto"/>
      </w:pPr>
    </w:p>
  </w:footnote>
  <w:footnote w:id="2">
    <w:p w:rsidR="00B6702F" w:rsidRPr="00C97CAF" w:rsidRDefault="00B6702F" w:rsidP="006E7CDE">
      <w:pPr>
        <w:pStyle w:val="afffd"/>
        <w:rPr>
          <w:rFonts w:eastAsiaTheme="minorHAnsi"/>
          <w:bCs/>
          <w:iCs/>
          <w:snapToGrid w:val="0"/>
          <w:sz w:val="20"/>
          <w:lang w:eastAsia="en-US"/>
        </w:rPr>
      </w:pPr>
      <w:r w:rsidRPr="00C97CAF">
        <w:rPr>
          <w:rStyle w:val="affa"/>
        </w:rPr>
        <w:footnoteRef/>
      </w:r>
      <w:r w:rsidRPr="00C97CAF">
        <w:rPr>
          <w:rFonts w:eastAsiaTheme="minorHAnsi"/>
          <w:bCs/>
          <w:iCs/>
          <w:snapToGrid w:val="0"/>
          <w:sz w:val="20"/>
          <w:lang w:eastAsia="en-US"/>
        </w:rPr>
        <w:t>Заявка коллективного участника рассматривается путем суммирования предложений всех членов коллективного участника, однако, в случае если устанавливаются требования в отношении минимальной суммы каждого договора, а также параметры признания характера продукции сопоставимыми (параметры аналогичности) каждый член коллективного участника должен отвечать установленным требованиям.</w:t>
      </w:r>
    </w:p>
  </w:footnote>
  <w:footnote w:id="3">
    <w:p w:rsidR="00B6702F" w:rsidRDefault="00B6702F" w:rsidP="003C4EA6">
      <w:pPr>
        <w:pStyle w:val="afffd"/>
      </w:pPr>
      <w:r>
        <w:rPr>
          <w:rStyle w:val="affa"/>
        </w:rPr>
        <w:footnoteRef/>
      </w:r>
      <w:r>
        <w:t xml:space="preserve"> </w:t>
      </w:r>
      <w:r w:rsidRPr="003C4EA6">
        <w:rPr>
          <w:sz w:val="20"/>
        </w:rPr>
        <w:t>Применяется только в случае, если требование о наличии такой системы у контрагента, отбираемого заказчиком в соответствии с Положением, было предусмотрено в договоре заказчика с третьим лицом, для исполнения обязательств по которому заказчиком проводится закупка.</w:t>
      </w:r>
    </w:p>
  </w:footnote>
  <w:footnote w:id="4">
    <w:p w:rsidR="00B6702F" w:rsidRPr="00C97CAF" w:rsidRDefault="00B6702F" w:rsidP="00F63CF5">
      <w:pPr>
        <w:pStyle w:val="afffd"/>
        <w:rPr>
          <w:rFonts w:eastAsiaTheme="minorHAnsi"/>
          <w:i/>
          <w:snapToGrid w:val="0"/>
          <w:sz w:val="20"/>
          <w:lang w:eastAsia="en-US"/>
        </w:rPr>
      </w:pPr>
      <w:r w:rsidRPr="00C97CAF">
        <w:rPr>
          <w:rStyle w:val="affa"/>
        </w:rPr>
        <w:footnoteRef/>
      </w:r>
      <w:r w:rsidRPr="00C97CAF">
        <w:rPr>
          <w:rFonts w:eastAsiaTheme="minorHAnsi"/>
          <w:snapToGrid w:val="0"/>
          <w:sz w:val="20"/>
          <w:lang w:eastAsia="en-US"/>
        </w:rPr>
        <w:t>При отсутствии соответствующего обязательного требования в приложении №1 к информационной карте – данный абзац следует исключить из текста заявки.</w:t>
      </w:r>
    </w:p>
  </w:footnote>
  <w:footnote w:id="5">
    <w:p w:rsidR="00B6702F" w:rsidRDefault="00B6702F" w:rsidP="00EB676B">
      <w:pPr>
        <w:pStyle w:val="afffd"/>
      </w:pPr>
      <w:r>
        <w:rPr>
          <w:rStyle w:val="affa"/>
        </w:rPr>
        <w:footnoteRef/>
      </w:r>
      <w:r>
        <w:rPr>
          <w:rFonts w:eastAsiaTheme="minorHAnsi"/>
          <w:snapToGrid w:val="0"/>
          <w:sz w:val="20"/>
          <w:lang w:eastAsia="en-US"/>
        </w:rPr>
        <w:t>Данный абзац следует исключить из текста заявки в случае подачи заявки физическим лицом, а также в случае, если участнику процедуры закупки требуется получение указанного решения. ВНИМАНИЕ! В последнем случае к заявке необходимо приложить копию такого решения либо письмо, содержащее обязательство о предоставлении указанного решения до момента заключения договора, в случае принятия ЗК решения о заключении договора с таким участником.</w:t>
      </w:r>
    </w:p>
  </w:footnote>
  <w:footnote w:id="6">
    <w:p w:rsidR="00B6702F" w:rsidRDefault="00B6702F" w:rsidP="00EB676B">
      <w:pPr>
        <w:pStyle w:val="afffd"/>
      </w:pPr>
      <w:r>
        <w:rPr>
          <w:rStyle w:val="affa"/>
        </w:rPr>
        <w:footnoteRef/>
      </w:r>
      <w:r>
        <w:rPr>
          <w:rFonts w:eastAsiaTheme="minorHAnsi"/>
          <w:snapToGrid w:val="0"/>
          <w:sz w:val="20"/>
          <w:lang w:eastAsia="en-US"/>
        </w:rPr>
        <w:t>Данный абзац следует исключить из текста заявки в случае подачи заявки физическим лицом, а также в случае, если участнику процедуры закупки требуется получение указанного решения. ВНИМАНИЕ! В последнем случае к заявке необходимо приложить копию такого решения либо письмо, содержащее обязательство о предоставлении указанного решения до момента заключения договора, в случае принятия ЗК решения о заключении договора с таким участником.</w:t>
      </w:r>
    </w:p>
  </w:footnote>
  <w:footnote w:id="7">
    <w:p w:rsidR="00B6702F" w:rsidRPr="00C97CAF" w:rsidRDefault="00B6702F">
      <w:pPr>
        <w:pStyle w:val="afffd"/>
      </w:pPr>
      <w:r w:rsidRPr="00C97CAF">
        <w:rPr>
          <w:rStyle w:val="affa"/>
        </w:rPr>
        <w:footnoteRef/>
      </w:r>
      <w:r w:rsidRPr="00C97CAF">
        <w:rPr>
          <w:rFonts w:eastAsiaTheme="minorHAnsi"/>
          <w:snapToGrid w:val="0"/>
          <w:sz w:val="20"/>
          <w:lang w:eastAsia="en-US"/>
        </w:rPr>
        <w:t>Данная форма заполняется только в том случае, если заявка подается коллективным участником.</w:t>
      </w:r>
    </w:p>
  </w:footnote>
  <w:footnote w:id="8">
    <w:p w:rsidR="00B6702F" w:rsidRPr="00C97CAF" w:rsidRDefault="00B6702F" w:rsidP="009F64C9">
      <w:pPr>
        <w:pStyle w:val="afffd"/>
      </w:pPr>
      <w:r w:rsidRPr="00C97CAF">
        <w:rPr>
          <w:rStyle w:val="affa"/>
        </w:rPr>
        <w:footnoteRef/>
      </w:r>
      <w:r w:rsidRPr="00C97CAF">
        <w:rPr>
          <w:rFonts w:eastAsiaTheme="minorHAnsi"/>
          <w:snapToGrid w:val="0"/>
          <w:sz w:val="20"/>
          <w:lang w:eastAsia="en-US"/>
        </w:rPr>
        <w:t>Данная форма заполняется каждым членом коллективного участника в случае, если заявка подается от имени коллективного участника.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02F" w:rsidRDefault="00B6702F">
    <w:pPr>
      <w:pStyle w:val="aff2"/>
    </w:pPr>
    <w:r>
      <w:rPr>
        <w:i w:val="0"/>
        <w:sz w:val="16"/>
        <w:szCs w:val="16"/>
      </w:rPr>
      <w:t>Реду</w:t>
    </w:r>
    <w:r w:rsidRPr="003F3EA4">
      <w:rPr>
        <w:i w:val="0"/>
        <w:sz w:val="16"/>
        <w:szCs w:val="16"/>
      </w:rPr>
      <w:t>кцион в электронной форме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02F" w:rsidRPr="003F3EA4" w:rsidRDefault="00B6702F">
    <w:pPr>
      <w:pStyle w:val="aff2"/>
      <w:rPr>
        <w:i w:val="0"/>
      </w:rPr>
    </w:pPr>
    <w:r>
      <w:rPr>
        <w:i w:val="0"/>
        <w:sz w:val="16"/>
        <w:szCs w:val="16"/>
      </w:rPr>
      <w:t>Реду</w:t>
    </w:r>
    <w:r w:rsidRPr="003F3EA4">
      <w:rPr>
        <w:i w:val="0"/>
        <w:sz w:val="16"/>
        <w:szCs w:val="16"/>
      </w:rPr>
      <w:t>кцион в электронной форме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02F" w:rsidRPr="003F3EA4" w:rsidRDefault="00B6702F" w:rsidP="001A2908">
    <w:pPr>
      <w:pStyle w:val="afffff2"/>
      <w:pBdr>
        <w:bottom w:val="single" w:sz="4" w:space="1" w:color="auto"/>
      </w:pBdr>
      <w:spacing w:before="0" w:after="120"/>
      <w:jc w:val="center"/>
      <w:rPr>
        <w:sz w:val="16"/>
        <w:szCs w:val="16"/>
      </w:rPr>
    </w:pPr>
    <w:r>
      <w:rPr>
        <w:sz w:val="16"/>
        <w:szCs w:val="16"/>
      </w:rPr>
      <w:t>Р</w:t>
    </w:r>
    <w:r w:rsidRPr="003F3EA4">
      <w:rPr>
        <w:sz w:val="16"/>
        <w:szCs w:val="16"/>
      </w:rPr>
      <w:t>едукцион в электронной форме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53C"/>
    <w:multiLevelType w:val="hybridMultilevel"/>
    <w:tmpl w:val="DC5A1DAC"/>
    <w:lvl w:ilvl="0" w:tplc="9816EC9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 w15:restartNumberingAfterBreak="0">
    <w:nsid w:val="0B9336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467F1C"/>
    <w:multiLevelType w:val="hybridMultilevel"/>
    <w:tmpl w:val="9F0E4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904D7"/>
    <w:multiLevelType w:val="hybridMultilevel"/>
    <w:tmpl w:val="FF003E1A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D2EAB"/>
    <w:multiLevelType w:val="multilevel"/>
    <w:tmpl w:val="B5340F4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0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367279D6"/>
    <w:multiLevelType w:val="multilevel"/>
    <w:tmpl w:val="AC4434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F223461"/>
    <w:multiLevelType w:val="hybridMultilevel"/>
    <w:tmpl w:val="6226C43E"/>
    <w:lvl w:ilvl="0" w:tplc="C56A024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DD29AA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BF1693"/>
    <w:multiLevelType w:val="multilevel"/>
    <w:tmpl w:val="0CE86FE0"/>
    <w:lvl w:ilvl="0">
      <w:start w:val="1"/>
      <w:numFmt w:val="bullet"/>
      <w:pStyle w:val="a2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2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5" w15:restartNumberingAfterBreak="0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5715C"/>
    <w:multiLevelType w:val="hybridMultilevel"/>
    <w:tmpl w:val="3454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0D921F4"/>
    <w:multiLevelType w:val="multilevel"/>
    <w:tmpl w:val="F27048DC"/>
    <w:numStyleLink w:val="a0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1F3FCA"/>
    <w:multiLevelType w:val="hybridMultilevel"/>
    <w:tmpl w:val="2014096A"/>
    <w:lvl w:ilvl="0" w:tplc="FFFFFFFF">
      <w:start w:val="1"/>
      <w:numFmt w:val="upperRoman"/>
      <w:pStyle w:val="a3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1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abstractNum w:abstractNumId="22" w15:restartNumberingAfterBreak="0">
    <w:nsid w:val="7D406688"/>
    <w:multiLevelType w:val="hybridMultilevel"/>
    <w:tmpl w:val="CD5CB77A"/>
    <w:lvl w:ilvl="0" w:tplc="4192FA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1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20"/>
  </w:num>
  <w:num w:numId="3">
    <w:abstractNumId w:val="8"/>
  </w:num>
  <w:num w:numId="4">
    <w:abstractNumId w:val="19"/>
  </w:num>
  <w:num w:numId="5">
    <w:abstractNumId w:val="11"/>
  </w:num>
  <w:num w:numId="6">
    <w:abstractNumId w:val="17"/>
  </w:num>
  <w:num w:numId="7">
    <w:abstractNumId w:val="21"/>
  </w:num>
  <w:num w:numId="8">
    <w:abstractNumId w:val="4"/>
  </w:num>
  <w:num w:numId="9">
    <w:abstractNumId w:val="12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4"/>
  </w:num>
  <w:num w:numId="14">
    <w:abstractNumId w:val="2"/>
  </w:num>
  <w:num w:numId="15">
    <w:abstractNumId w:val="6"/>
  </w:num>
  <w:num w:numId="16">
    <w:abstractNumId w:val="16"/>
  </w:num>
  <w:num w:numId="17">
    <w:abstractNumId w:val="13"/>
  </w:num>
  <w:num w:numId="18">
    <w:abstractNumId w:val="22"/>
  </w:num>
  <w:num w:numId="19">
    <w:abstractNumId w:val="5"/>
  </w:num>
  <w:num w:numId="20">
    <w:abstractNumId w:val="7"/>
  </w:num>
  <w:num w:numId="21">
    <w:abstractNumId w:val="9"/>
  </w:num>
  <w:num w:numId="22">
    <w:abstractNumId w:val="15"/>
  </w:num>
  <w:num w:numId="23">
    <w:abstractNumId w:val="10"/>
  </w:num>
  <w:num w:numId="24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oNotDisplayPageBoundaries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44"/>
    <w:rsid w:val="000004B0"/>
    <w:rsid w:val="00000C5D"/>
    <w:rsid w:val="00001478"/>
    <w:rsid w:val="00001943"/>
    <w:rsid w:val="00001F02"/>
    <w:rsid w:val="00001F4D"/>
    <w:rsid w:val="00002264"/>
    <w:rsid w:val="0000251C"/>
    <w:rsid w:val="00002D78"/>
    <w:rsid w:val="00003CA0"/>
    <w:rsid w:val="00004F57"/>
    <w:rsid w:val="00005F42"/>
    <w:rsid w:val="000068B8"/>
    <w:rsid w:val="00006A96"/>
    <w:rsid w:val="00006BF9"/>
    <w:rsid w:val="00006C7A"/>
    <w:rsid w:val="00006F8F"/>
    <w:rsid w:val="00007226"/>
    <w:rsid w:val="000072A2"/>
    <w:rsid w:val="0000752C"/>
    <w:rsid w:val="00007814"/>
    <w:rsid w:val="00010101"/>
    <w:rsid w:val="00010110"/>
    <w:rsid w:val="00010549"/>
    <w:rsid w:val="0001088E"/>
    <w:rsid w:val="000115B3"/>
    <w:rsid w:val="0001168E"/>
    <w:rsid w:val="00012150"/>
    <w:rsid w:val="000127EC"/>
    <w:rsid w:val="00012D81"/>
    <w:rsid w:val="00013244"/>
    <w:rsid w:val="0001363C"/>
    <w:rsid w:val="0001364B"/>
    <w:rsid w:val="0001425E"/>
    <w:rsid w:val="000146DB"/>
    <w:rsid w:val="000146F3"/>
    <w:rsid w:val="00014D02"/>
    <w:rsid w:val="00015475"/>
    <w:rsid w:val="00015AD4"/>
    <w:rsid w:val="00015FC1"/>
    <w:rsid w:val="00017036"/>
    <w:rsid w:val="000175D3"/>
    <w:rsid w:val="00017B4B"/>
    <w:rsid w:val="00020800"/>
    <w:rsid w:val="00020822"/>
    <w:rsid w:val="00020FD4"/>
    <w:rsid w:val="000214E6"/>
    <w:rsid w:val="000219D1"/>
    <w:rsid w:val="000221DE"/>
    <w:rsid w:val="00022B42"/>
    <w:rsid w:val="00023247"/>
    <w:rsid w:val="00023456"/>
    <w:rsid w:val="00024172"/>
    <w:rsid w:val="00024295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43A"/>
    <w:rsid w:val="0002752F"/>
    <w:rsid w:val="00030040"/>
    <w:rsid w:val="00030600"/>
    <w:rsid w:val="00030A02"/>
    <w:rsid w:val="00030D52"/>
    <w:rsid w:val="00030F52"/>
    <w:rsid w:val="00031300"/>
    <w:rsid w:val="00031B35"/>
    <w:rsid w:val="0003339C"/>
    <w:rsid w:val="0003369F"/>
    <w:rsid w:val="000336B6"/>
    <w:rsid w:val="000347BB"/>
    <w:rsid w:val="000359B9"/>
    <w:rsid w:val="00036754"/>
    <w:rsid w:val="00036EDC"/>
    <w:rsid w:val="000402CB"/>
    <w:rsid w:val="000402F7"/>
    <w:rsid w:val="00040352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4E62"/>
    <w:rsid w:val="000453C3"/>
    <w:rsid w:val="000454D0"/>
    <w:rsid w:val="00045757"/>
    <w:rsid w:val="000459AD"/>
    <w:rsid w:val="00045B03"/>
    <w:rsid w:val="00045E74"/>
    <w:rsid w:val="00046A62"/>
    <w:rsid w:val="00046EE9"/>
    <w:rsid w:val="000479B6"/>
    <w:rsid w:val="00047B99"/>
    <w:rsid w:val="00047FBC"/>
    <w:rsid w:val="000500E4"/>
    <w:rsid w:val="00050306"/>
    <w:rsid w:val="00050FA2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9E8"/>
    <w:rsid w:val="0005748B"/>
    <w:rsid w:val="00057D87"/>
    <w:rsid w:val="00057FA9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B88"/>
    <w:rsid w:val="000662A9"/>
    <w:rsid w:val="0006688D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291"/>
    <w:rsid w:val="00074A0B"/>
    <w:rsid w:val="00074A8C"/>
    <w:rsid w:val="00075239"/>
    <w:rsid w:val="000756C9"/>
    <w:rsid w:val="00075859"/>
    <w:rsid w:val="00075D7A"/>
    <w:rsid w:val="00076E24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AD1"/>
    <w:rsid w:val="00082D0F"/>
    <w:rsid w:val="00083317"/>
    <w:rsid w:val="00083631"/>
    <w:rsid w:val="00084517"/>
    <w:rsid w:val="00084A9D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2D09"/>
    <w:rsid w:val="0009353F"/>
    <w:rsid w:val="00093541"/>
    <w:rsid w:val="0009395E"/>
    <w:rsid w:val="000940C4"/>
    <w:rsid w:val="000955FD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0E3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0A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3EA"/>
    <w:rsid w:val="000B56CF"/>
    <w:rsid w:val="000B7437"/>
    <w:rsid w:val="000B789C"/>
    <w:rsid w:val="000B7919"/>
    <w:rsid w:val="000B7D9D"/>
    <w:rsid w:val="000C0081"/>
    <w:rsid w:val="000C03CE"/>
    <w:rsid w:val="000C083A"/>
    <w:rsid w:val="000C0BE5"/>
    <w:rsid w:val="000C0C10"/>
    <w:rsid w:val="000C0DEE"/>
    <w:rsid w:val="000C184A"/>
    <w:rsid w:val="000C1C34"/>
    <w:rsid w:val="000C1D16"/>
    <w:rsid w:val="000C2BF4"/>
    <w:rsid w:val="000C2D15"/>
    <w:rsid w:val="000C325E"/>
    <w:rsid w:val="000C3D6A"/>
    <w:rsid w:val="000C41AA"/>
    <w:rsid w:val="000C4250"/>
    <w:rsid w:val="000C44D5"/>
    <w:rsid w:val="000C4894"/>
    <w:rsid w:val="000C5105"/>
    <w:rsid w:val="000C559B"/>
    <w:rsid w:val="000C57D2"/>
    <w:rsid w:val="000C5893"/>
    <w:rsid w:val="000C5C5B"/>
    <w:rsid w:val="000C5D0E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476"/>
    <w:rsid w:val="000D4AE5"/>
    <w:rsid w:val="000D4EAF"/>
    <w:rsid w:val="000D57E9"/>
    <w:rsid w:val="000D610B"/>
    <w:rsid w:val="000D6CFA"/>
    <w:rsid w:val="000D6D2B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6F31"/>
    <w:rsid w:val="000E7299"/>
    <w:rsid w:val="000E752F"/>
    <w:rsid w:val="000E76B3"/>
    <w:rsid w:val="000E771A"/>
    <w:rsid w:val="000E7B68"/>
    <w:rsid w:val="000E7DC1"/>
    <w:rsid w:val="000F0026"/>
    <w:rsid w:val="000F00E1"/>
    <w:rsid w:val="000F0153"/>
    <w:rsid w:val="000F0570"/>
    <w:rsid w:val="000F07F1"/>
    <w:rsid w:val="000F15F0"/>
    <w:rsid w:val="000F16B7"/>
    <w:rsid w:val="000F1C6E"/>
    <w:rsid w:val="000F1FCE"/>
    <w:rsid w:val="000F23B2"/>
    <w:rsid w:val="000F25A2"/>
    <w:rsid w:val="000F2650"/>
    <w:rsid w:val="000F2B0F"/>
    <w:rsid w:val="000F31C8"/>
    <w:rsid w:val="000F371C"/>
    <w:rsid w:val="000F3987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36E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727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05A7"/>
    <w:rsid w:val="001211CE"/>
    <w:rsid w:val="001213EC"/>
    <w:rsid w:val="001214DF"/>
    <w:rsid w:val="00121878"/>
    <w:rsid w:val="00121AA3"/>
    <w:rsid w:val="00121CDF"/>
    <w:rsid w:val="00121FB1"/>
    <w:rsid w:val="001221F2"/>
    <w:rsid w:val="00122234"/>
    <w:rsid w:val="001227B1"/>
    <w:rsid w:val="00122B2F"/>
    <w:rsid w:val="00122B68"/>
    <w:rsid w:val="001237D1"/>
    <w:rsid w:val="00123F23"/>
    <w:rsid w:val="00123FD7"/>
    <w:rsid w:val="00124424"/>
    <w:rsid w:val="00124AB2"/>
    <w:rsid w:val="00125090"/>
    <w:rsid w:val="001250C9"/>
    <w:rsid w:val="0012592A"/>
    <w:rsid w:val="00125D48"/>
    <w:rsid w:val="00126353"/>
    <w:rsid w:val="00126734"/>
    <w:rsid w:val="001277A6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25B"/>
    <w:rsid w:val="0013243D"/>
    <w:rsid w:val="0013309E"/>
    <w:rsid w:val="001331AB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C5B"/>
    <w:rsid w:val="00137F79"/>
    <w:rsid w:val="001400E9"/>
    <w:rsid w:val="00140387"/>
    <w:rsid w:val="0014077A"/>
    <w:rsid w:val="00141D7D"/>
    <w:rsid w:val="00142413"/>
    <w:rsid w:val="00142C52"/>
    <w:rsid w:val="00142D5F"/>
    <w:rsid w:val="0014302D"/>
    <w:rsid w:val="00143088"/>
    <w:rsid w:val="001438EE"/>
    <w:rsid w:val="0014397E"/>
    <w:rsid w:val="00143DD5"/>
    <w:rsid w:val="00143E06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0999"/>
    <w:rsid w:val="00151AD9"/>
    <w:rsid w:val="00151D6A"/>
    <w:rsid w:val="0015242A"/>
    <w:rsid w:val="001528F3"/>
    <w:rsid w:val="00152A79"/>
    <w:rsid w:val="00152BD7"/>
    <w:rsid w:val="00152E61"/>
    <w:rsid w:val="00153225"/>
    <w:rsid w:val="00153B3F"/>
    <w:rsid w:val="00154B28"/>
    <w:rsid w:val="00154DA6"/>
    <w:rsid w:val="00154F94"/>
    <w:rsid w:val="0015508A"/>
    <w:rsid w:val="00155B83"/>
    <w:rsid w:val="00155CAD"/>
    <w:rsid w:val="0015609B"/>
    <w:rsid w:val="0015653D"/>
    <w:rsid w:val="00156891"/>
    <w:rsid w:val="0015729E"/>
    <w:rsid w:val="0015742F"/>
    <w:rsid w:val="00160137"/>
    <w:rsid w:val="0016013A"/>
    <w:rsid w:val="001603F6"/>
    <w:rsid w:val="001606FA"/>
    <w:rsid w:val="00160972"/>
    <w:rsid w:val="00160AA0"/>
    <w:rsid w:val="00160BE5"/>
    <w:rsid w:val="00160BFE"/>
    <w:rsid w:val="00160EAE"/>
    <w:rsid w:val="00160FC6"/>
    <w:rsid w:val="00161B05"/>
    <w:rsid w:val="00162727"/>
    <w:rsid w:val="001628A3"/>
    <w:rsid w:val="00162EDD"/>
    <w:rsid w:val="00163063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6D87"/>
    <w:rsid w:val="00167248"/>
    <w:rsid w:val="0016754C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F69"/>
    <w:rsid w:val="001741E1"/>
    <w:rsid w:val="00174579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4EB"/>
    <w:rsid w:val="0017796D"/>
    <w:rsid w:val="00177D6A"/>
    <w:rsid w:val="0018058E"/>
    <w:rsid w:val="001806CC"/>
    <w:rsid w:val="00180BBA"/>
    <w:rsid w:val="00181094"/>
    <w:rsid w:val="001812DA"/>
    <w:rsid w:val="001817AC"/>
    <w:rsid w:val="00181AFB"/>
    <w:rsid w:val="00181B0A"/>
    <w:rsid w:val="00181C49"/>
    <w:rsid w:val="0018202B"/>
    <w:rsid w:val="0018205F"/>
    <w:rsid w:val="00182B46"/>
    <w:rsid w:val="00182BA3"/>
    <w:rsid w:val="00183006"/>
    <w:rsid w:val="001830BA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E7B"/>
    <w:rsid w:val="0019148C"/>
    <w:rsid w:val="0019173A"/>
    <w:rsid w:val="00191C17"/>
    <w:rsid w:val="00191EE3"/>
    <w:rsid w:val="00192327"/>
    <w:rsid w:val="00193DB8"/>
    <w:rsid w:val="00193EFC"/>
    <w:rsid w:val="00194DF0"/>
    <w:rsid w:val="001951EA"/>
    <w:rsid w:val="001951FE"/>
    <w:rsid w:val="00195524"/>
    <w:rsid w:val="00195983"/>
    <w:rsid w:val="00195B75"/>
    <w:rsid w:val="00195C2B"/>
    <w:rsid w:val="00196094"/>
    <w:rsid w:val="00196599"/>
    <w:rsid w:val="00196666"/>
    <w:rsid w:val="00196818"/>
    <w:rsid w:val="001968B5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5BD7"/>
    <w:rsid w:val="001A68D7"/>
    <w:rsid w:val="001A6B80"/>
    <w:rsid w:val="001A6FAD"/>
    <w:rsid w:val="001A71FA"/>
    <w:rsid w:val="001A75B1"/>
    <w:rsid w:val="001A7716"/>
    <w:rsid w:val="001A7A50"/>
    <w:rsid w:val="001B03C8"/>
    <w:rsid w:val="001B0984"/>
    <w:rsid w:val="001B0B3A"/>
    <w:rsid w:val="001B18C5"/>
    <w:rsid w:val="001B1FC6"/>
    <w:rsid w:val="001B20AF"/>
    <w:rsid w:val="001B2748"/>
    <w:rsid w:val="001B2C3A"/>
    <w:rsid w:val="001B3D84"/>
    <w:rsid w:val="001B3F7D"/>
    <w:rsid w:val="001B4D44"/>
    <w:rsid w:val="001B4E56"/>
    <w:rsid w:val="001B4F4E"/>
    <w:rsid w:val="001B52D7"/>
    <w:rsid w:val="001B5978"/>
    <w:rsid w:val="001B5E83"/>
    <w:rsid w:val="001B63D7"/>
    <w:rsid w:val="001B67D6"/>
    <w:rsid w:val="001B69E1"/>
    <w:rsid w:val="001B6B92"/>
    <w:rsid w:val="001B7200"/>
    <w:rsid w:val="001B7571"/>
    <w:rsid w:val="001C09C5"/>
    <w:rsid w:val="001C1258"/>
    <w:rsid w:val="001C29B0"/>
    <w:rsid w:val="001C364A"/>
    <w:rsid w:val="001C3B83"/>
    <w:rsid w:val="001C43CE"/>
    <w:rsid w:val="001C4668"/>
    <w:rsid w:val="001C4F1A"/>
    <w:rsid w:val="001C50B3"/>
    <w:rsid w:val="001C5398"/>
    <w:rsid w:val="001C55B0"/>
    <w:rsid w:val="001C5790"/>
    <w:rsid w:val="001C5A41"/>
    <w:rsid w:val="001C5B3C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2F83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1E5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1A1C"/>
    <w:rsid w:val="001E1D8A"/>
    <w:rsid w:val="001E22FC"/>
    <w:rsid w:val="001E235A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43A1"/>
    <w:rsid w:val="001F5480"/>
    <w:rsid w:val="001F551E"/>
    <w:rsid w:val="001F5583"/>
    <w:rsid w:val="001F5F52"/>
    <w:rsid w:val="001F6275"/>
    <w:rsid w:val="001F7082"/>
    <w:rsid w:val="001F718B"/>
    <w:rsid w:val="001F74DA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85D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98A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898"/>
    <w:rsid w:val="00215E65"/>
    <w:rsid w:val="00215F28"/>
    <w:rsid w:val="00216236"/>
    <w:rsid w:val="0021637E"/>
    <w:rsid w:val="002164DC"/>
    <w:rsid w:val="00216702"/>
    <w:rsid w:val="00216B73"/>
    <w:rsid w:val="002171B0"/>
    <w:rsid w:val="00217292"/>
    <w:rsid w:val="00217421"/>
    <w:rsid w:val="00217E6A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1F46"/>
    <w:rsid w:val="00232274"/>
    <w:rsid w:val="00233397"/>
    <w:rsid w:val="002333F9"/>
    <w:rsid w:val="00233717"/>
    <w:rsid w:val="00233F71"/>
    <w:rsid w:val="002343C2"/>
    <w:rsid w:val="002347C2"/>
    <w:rsid w:val="002348AD"/>
    <w:rsid w:val="00234B96"/>
    <w:rsid w:val="00234C5F"/>
    <w:rsid w:val="00234D44"/>
    <w:rsid w:val="00234DCE"/>
    <w:rsid w:val="00234E35"/>
    <w:rsid w:val="00234E4A"/>
    <w:rsid w:val="002351BD"/>
    <w:rsid w:val="002351C6"/>
    <w:rsid w:val="002355C6"/>
    <w:rsid w:val="00235C97"/>
    <w:rsid w:val="00237309"/>
    <w:rsid w:val="00237701"/>
    <w:rsid w:val="00237769"/>
    <w:rsid w:val="0023788F"/>
    <w:rsid w:val="00240926"/>
    <w:rsid w:val="00240A60"/>
    <w:rsid w:val="0024146A"/>
    <w:rsid w:val="002421C7"/>
    <w:rsid w:val="002421E9"/>
    <w:rsid w:val="002428E1"/>
    <w:rsid w:val="00242FB4"/>
    <w:rsid w:val="0024314C"/>
    <w:rsid w:val="00243191"/>
    <w:rsid w:val="00243974"/>
    <w:rsid w:val="00243EE8"/>
    <w:rsid w:val="00245D79"/>
    <w:rsid w:val="00245E1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260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9C7"/>
    <w:rsid w:val="00261C22"/>
    <w:rsid w:val="00262383"/>
    <w:rsid w:val="002625B6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1B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3B8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BC9"/>
    <w:rsid w:val="00285EFF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406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5976"/>
    <w:rsid w:val="00296FA1"/>
    <w:rsid w:val="002973D2"/>
    <w:rsid w:val="00297614"/>
    <w:rsid w:val="00297892"/>
    <w:rsid w:val="00297C74"/>
    <w:rsid w:val="002A0D51"/>
    <w:rsid w:val="002A0E5E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915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613"/>
    <w:rsid w:val="002B5BE4"/>
    <w:rsid w:val="002B5F0D"/>
    <w:rsid w:val="002B6031"/>
    <w:rsid w:val="002B60A5"/>
    <w:rsid w:val="002B6B92"/>
    <w:rsid w:val="002B6BCF"/>
    <w:rsid w:val="002B6EED"/>
    <w:rsid w:val="002B778D"/>
    <w:rsid w:val="002B7A1E"/>
    <w:rsid w:val="002C086D"/>
    <w:rsid w:val="002C0B25"/>
    <w:rsid w:val="002C178C"/>
    <w:rsid w:val="002C1E2F"/>
    <w:rsid w:val="002C220F"/>
    <w:rsid w:val="002C319C"/>
    <w:rsid w:val="002C32C9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2DE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C91"/>
    <w:rsid w:val="002D4D80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1CE9"/>
    <w:rsid w:val="002E2DA9"/>
    <w:rsid w:val="002E3EC2"/>
    <w:rsid w:val="002E40DB"/>
    <w:rsid w:val="002E43A9"/>
    <w:rsid w:val="002E4CA1"/>
    <w:rsid w:val="002E4F1C"/>
    <w:rsid w:val="002E4F22"/>
    <w:rsid w:val="002E5604"/>
    <w:rsid w:val="002E5C4E"/>
    <w:rsid w:val="002E5F6E"/>
    <w:rsid w:val="002E6683"/>
    <w:rsid w:val="002E698E"/>
    <w:rsid w:val="002E6E7E"/>
    <w:rsid w:val="002E7F30"/>
    <w:rsid w:val="002F07F5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6F16"/>
    <w:rsid w:val="002F7532"/>
    <w:rsid w:val="002F7728"/>
    <w:rsid w:val="002F7ACB"/>
    <w:rsid w:val="002F7B51"/>
    <w:rsid w:val="003003E4"/>
    <w:rsid w:val="0030069F"/>
    <w:rsid w:val="00301B21"/>
    <w:rsid w:val="00301F96"/>
    <w:rsid w:val="003022A2"/>
    <w:rsid w:val="00302754"/>
    <w:rsid w:val="003043C7"/>
    <w:rsid w:val="00304430"/>
    <w:rsid w:val="00304A01"/>
    <w:rsid w:val="00304FF4"/>
    <w:rsid w:val="00305E44"/>
    <w:rsid w:val="003063D4"/>
    <w:rsid w:val="00306633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01D"/>
    <w:rsid w:val="003157A1"/>
    <w:rsid w:val="0031586E"/>
    <w:rsid w:val="00315BAB"/>
    <w:rsid w:val="00315D06"/>
    <w:rsid w:val="00316CE3"/>
    <w:rsid w:val="003171A2"/>
    <w:rsid w:val="00317288"/>
    <w:rsid w:val="003178FB"/>
    <w:rsid w:val="00320152"/>
    <w:rsid w:val="0032029E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83A"/>
    <w:rsid w:val="00322F03"/>
    <w:rsid w:val="003230FE"/>
    <w:rsid w:val="00324806"/>
    <w:rsid w:val="00324CEF"/>
    <w:rsid w:val="00324E6D"/>
    <w:rsid w:val="0032541D"/>
    <w:rsid w:val="0032554A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94A"/>
    <w:rsid w:val="00346B65"/>
    <w:rsid w:val="00346C41"/>
    <w:rsid w:val="00346D36"/>
    <w:rsid w:val="00346DFB"/>
    <w:rsid w:val="00350C8A"/>
    <w:rsid w:val="00351091"/>
    <w:rsid w:val="00351190"/>
    <w:rsid w:val="00351AAA"/>
    <w:rsid w:val="00351AC5"/>
    <w:rsid w:val="00351B28"/>
    <w:rsid w:val="003526A4"/>
    <w:rsid w:val="003528F8"/>
    <w:rsid w:val="00352E11"/>
    <w:rsid w:val="00352ECB"/>
    <w:rsid w:val="003531F8"/>
    <w:rsid w:val="00353308"/>
    <w:rsid w:val="00353C91"/>
    <w:rsid w:val="0035425E"/>
    <w:rsid w:val="00354C12"/>
    <w:rsid w:val="0035549B"/>
    <w:rsid w:val="003556EB"/>
    <w:rsid w:val="003559D8"/>
    <w:rsid w:val="00355D9F"/>
    <w:rsid w:val="003560B3"/>
    <w:rsid w:val="003576F1"/>
    <w:rsid w:val="00357DBA"/>
    <w:rsid w:val="003602C4"/>
    <w:rsid w:val="00360E60"/>
    <w:rsid w:val="0036100D"/>
    <w:rsid w:val="00361709"/>
    <w:rsid w:val="0036172F"/>
    <w:rsid w:val="0036209A"/>
    <w:rsid w:val="00362104"/>
    <w:rsid w:val="00362AC1"/>
    <w:rsid w:val="00362CFC"/>
    <w:rsid w:val="00362D3C"/>
    <w:rsid w:val="00363696"/>
    <w:rsid w:val="003641B8"/>
    <w:rsid w:val="00364606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9C3"/>
    <w:rsid w:val="00372C41"/>
    <w:rsid w:val="00372D38"/>
    <w:rsid w:val="0037339A"/>
    <w:rsid w:val="00373A34"/>
    <w:rsid w:val="00374595"/>
    <w:rsid w:val="003752BB"/>
    <w:rsid w:val="0037595F"/>
    <w:rsid w:val="003759A5"/>
    <w:rsid w:val="003764A7"/>
    <w:rsid w:val="0037722D"/>
    <w:rsid w:val="00377371"/>
    <w:rsid w:val="003775A7"/>
    <w:rsid w:val="00380240"/>
    <w:rsid w:val="00380524"/>
    <w:rsid w:val="003809B0"/>
    <w:rsid w:val="0038182D"/>
    <w:rsid w:val="00381C61"/>
    <w:rsid w:val="0038226A"/>
    <w:rsid w:val="00382669"/>
    <w:rsid w:val="003827CA"/>
    <w:rsid w:val="00382F9F"/>
    <w:rsid w:val="00383105"/>
    <w:rsid w:val="00383314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6686"/>
    <w:rsid w:val="003868AF"/>
    <w:rsid w:val="00386C7E"/>
    <w:rsid w:val="00386E5C"/>
    <w:rsid w:val="00386F29"/>
    <w:rsid w:val="003878BD"/>
    <w:rsid w:val="00390014"/>
    <w:rsid w:val="003903CC"/>
    <w:rsid w:val="003908C3"/>
    <w:rsid w:val="003909D4"/>
    <w:rsid w:val="00390F2B"/>
    <w:rsid w:val="00391357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28"/>
    <w:rsid w:val="00395FA0"/>
    <w:rsid w:val="003968C6"/>
    <w:rsid w:val="003969F3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2E3"/>
    <w:rsid w:val="003A25C0"/>
    <w:rsid w:val="003A27E5"/>
    <w:rsid w:val="003A2D36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4F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3B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E8E"/>
    <w:rsid w:val="003C0ED7"/>
    <w:rsid w:val="003C0FEE"/>
    <w:rsid w:val="003C215C"/>
    <w:rsid w:val="003C2361"/>
    <w:rsid w:val="003C2374"/>
    <w:rsid w:val="003C2B62"/>
    <w:rsid w:val="003C3276"/>
    <w:rsid w:val="003C3B1E"/>
    <w:rsid w:val="003C4EA6"/>
    <w:rsid w:val="003C4F8C"/>
    <w:rsid w:val="003C552E"/>
    <w:rsid w:val="003C58BD"/>
    <w:rsid w:val="003C6F5D"/>
    <w:rsid w:val="003C72E0"/>
    <w:rsid w:val="003C7A19"/>
    <w:rsid w:val="003D05D6"/>
    <w:rsid w:val="003D0750"/>
    <w:rsid w:val="003D0931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BC"/>
    <w:rsid w:val="003E01EB"/>
    <w:rsid w:val="003E1A4A"/>
    <w:rsid w:val="003E2128"/>
    <w:rsid w:val="003E268E"/>
    <w:rsid w:val="003E2F25"/>
    <w:rsid w:val="003E47C6"/>
    <w:rsid w:val="003E4935"/>
    <w:rsid w:val="003E4D50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3EA4"/>
    <w:rsid w:val="003F411E"/>
    <w:rsid w:val="003F53D7"/>
    <w:rsid w:val="003F58A4"/>
    <w:rsid w:val="003F66FD"/>
    <w:rsid w:val="003F68B4"/>
    <w:rsid w:val="003F690F"/>
    <w:rsid w:val="003F6A25"/>
    <w:rsid w:val="003F6D9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489"/>
    <w:rsid w:val="00411BB7"/>
    <w:rsid w:val="00411CFF"/>
    <w:rsid w:val="00412318"/>
    <w:rsid w:val="00412990"/>
    <w:rsid w:val="0041316D"/>
    <w:rsid w:val="00413F2A"/>
    <w:rsid w:val="004146DF"/>
    <w:rsid w:val="0041489A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4A4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A00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2FD3"/>
    <w:rsid w:val="0043342B"/>
    <w:rsid w:val="00433A80"/>
    <w:rsid w:val="00433DAF"/>
    <w:rsid w:val="00433FDE"/>
    <w:rsid w:val="004341C8"/>
    <w:rsid w:val="0043431C"/>
    <w:rsid w:val="00435E00"/>
    <w:rsid w:val="00436257"/>
    <w:rsid w:val="00436864"/>
    <w:rsid w:val="00436A42"/>
    <w:rsid w:val="00436BF7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4DF5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02A8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AA0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13E2"/>
    <w:rsid w:val="004714D2"/>
    <w:rsid w:val="00471831"/>
    <w:rsid w:val="00471934"/>
    <w:rsid w:val="00471C9D"/>
    <w:rsid w:val="00471FC5"/>
    <w:rsid w:val="00472343"/>
    <w:rsid w:val="004725C9"/>
    <w:rsid w:val="00472872"/>
    <w:rsid w:val="00472E64"/>
    <w:rsid w:val="00473A78"/>
    <w:rsid w:val="00473E08"/>
    <w:rsid w:val="00473FAF"/>
    <w:rsid w:val="00475803"/>
    <w:rsid w:val="00475B75"/>
    <w:rsid w:val="00476342"/>
    <w:rsid w:val="004766DF"/>
    <w:rsid w:val="00477080"/>
    <w:rsid w:val="00477230"/>
    <w:rsid w:val="0047739B"/>
    <w:rsid w:val="0047748D"/>
    <w:rsid w:val="0047751B"/>
    <w:rsid w:val="0047798F"/>
    <w:rsid w:val="00477CF0"/>
    <w:rsid w:val="00477D15"/>
    <w:rsid w:val="00480B33"/>
    <w:rsid w:val="00480C14"/>
    <w:rsid w:val="00480C5A"/>
    <w:rsid w:val="00480C81"/>
    <w:rsid w:val="00480D59"/>
    <w:rsid w:val="0048100B"/>
    <w:rsid w:val="00481A65"/>
    <w:rsid w:val="00481C9D"/>
    <w:rsid w:val="00481DAB"/>
    <w:rsid w:val="00482387"/>
    <w:rsid w:val="00482437"/>
    <w:rsid w:val="004827DB"/>
    <w:rsid w:val="00482C29"/>
    <w:rsid w:val="00482CB1"/>
    <w:rsid w:val="00483D4E"/>
    <w:rsid w:val="00483DD1"/>
    <w:rsid w:val="00484068"/>
    <w:rsid w:val="00484A2C"/>
    <w:rsid w:val="00484D7C"/>
    <w:rsid w:val="004852B9"/>
    <w:rsid w:val="004853BB"/>
    <w:rsid w:val="00485ED0"/>
    <w:rsid w:val="00486452"/>
    <w:rsid w:val="00487142"/>
    <w:rsid w:val="00487782"/>
    <w:rsid w:val="00490107"/>
    <w:rsid w:val="0049049D"/>
    <w:rsid w:val="00492FA6"/>
    <w:rsid w:val="004931D3"/>
    <w:rsid w:val="004933B6"/>
    <w:rsid w:val="0049381C"/>
    <w:rsid w:val="00493DF4"/>
    <w:rsid w:val="0049482D"/>
    <w:rsid w:val="00494E29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0D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2619"/>
    <w:rsid w:val="004B3269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C66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614B"/>
    <w:rsid w:val="004C7211"/>
    <w:rsid w:val="004D00DC"/>
    <w:rsid w:val="004D03A2"/>
    <w:rsid w:val="004D0678"/>
    <w:rsid w:val="004D074B"/>
    <w:rsid w:val="004D0B02"/>
    <w:rsid w:val="004D115B"/>
    <w:rsid w:val="004D1533"/>
    <w:rsid w:val="004D196C"/>
    <w:rsid w:val="004D2178"/>
    <w:rsid w:val="004D2A60"/>
    <w:rsid w:val="004D2A9F"/>
    <w:rsid w:val="004D2B29"/>
    <w:rsid w:val="004D2B6B"/>
    <w:rsid w:val="004D2C06"/>
    <w:rsid w:val="004D3383"/>
    <w:rsid w:val="004D342B"/>
    <w:rsid w:val="004D4283"/>
    <w:rsid w:val="004D4306"/>
    <w:rsid w:val="004D4A42"/>
    <w:rsid w:val="004D4B1E"/>
    <w:rsid w:val="004D553B"/>
    <w:rsid w:val="004D5645"/>
    <w:rsid w:val="004D6378"/>
    <w:rsid w:val="004D6815"/>
    <w:rsid w:val="004D7727"/>
    <w:rsid w:val="004D7D52"/>
    <w:rsid w:val="004D7EF6"/>
    <w:rsid w:val="004D7F35"/>
    <w:rsid w:val="004E0041"/>
    <w:rsid w:val="004E02FC"/>
    <w:rsid w:val="004E071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281"/>
    <w:rsid w:val="004E78BD"/>
    <w:rsid w:val="004F06AE"/>
    <w:rsid w:val="004F09DF"/>
    <w:rsid w:val="004F1449"/>
    <w:rsid w:val="004F1481"/>
    <w:rsid w:val="004F180E"/>
    <w:rsid w:val="004F1A18"/>
    <w:rsid w:val="004F2013"/>
    <w:rsid w:val="004F2DAB"/>
    <w:rsid w:val="004F2E62"/>
    <w:rsid w:val="004F3EE8"/>
    <w:rsid w:val="004F3FD7"/>
    <w:rsid w:val="004F45B6"/>
    <w:rsid w:val="004F4AB2"/>
    <w:rsid w:val="004F4B8D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A47"/>
    <w:rsid w:val="004F7145"/>
    <w:rsid w:val="004F757B"/>
    <w:rsid w:val="004F7ABA"/>
    <w:rsid w:val="004F7B5D"/>
    <w:rsid w:val="00500077"/>
    <w:rsid w:val="00500654"/>
    <w:rsid w:val="00500AA3"/>
    <w:rsid w:val="00502489"/>
    <w:rsid w:val="00502F73"/>
    <w:rsid w:val="005039A9"/>
    <w:rsid w:val="00503B4E"/>
    <w:rsid w:val="005040BA"/>
    <w:rsid w:val="0050451B"/>
    <w:rsid w:val="0050482B"/>
    <w:rsid w:val="00504968"/>
    <w:rsid w:val="00504F0E"/>
    <w:rsid w:val="005056F9"/>
    <w:rsid w:val="005059EE"/>
    <w:rsid w:val="00505A99"/>
    <w:rsid w:val="00505B96"/>
    <w:rsid w:val="0050645A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0B3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17AC4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589"/>
    <w:rsid w:val="00524958"/>
    <w:rsid w:val="00524EA7"/>
    <w:rsid w:val="00524F94"/>
    <w:rsid w:val="005252EB"/>
    <w:rsid w:val="00525373"/>
    <w:rsid w:val="00525724"/>
    <w:rsid w:val="00525C3E"/>
    <w:rsid w:val="00525D2B"/>
    <w:rsid w:val="00525FEF"/>
    <w:rsid w:val="00526542"/>
    <w:rsid w:val="005268BD"/>
    <w:rsid w:val="00530D12"/>
    <w:rsid w:val="00530F3B"/>
    <w:rsid w:val="00531135"/>
    <w:rsid w:val="005315D6"/>
    <w:rsid w:val="00531A80"/>
    <w:rsid w:val="00531C51"/>
    <w:rsid w:val="00532817"/>
    <w:rsid w:val="005329E0"/>
    <w:rsid w:val="00533103"/>
    <w:rsid w:val="0053315B"/>
    <w:rsid w:val="005332AE"/>
    <w:rsid w:val="005338B5"/>
    <w:rsid w:val="00533A3C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36B03"/>
    <w:rsid w:val="00536D8E"/>
    <w:rsid w:val="005401BA"/>
    <w:rsid w:val="00540255"/>
    <w:rsid w:val="005403A5"/>
    <w:rsid w:val="00540744"/>
    <w:rsid w:val="00540A49"/>
    <w:rsid w:val="00540AC8"/>
    <w:rsid w:val="0054103F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12"/>
    <w:rsid w:val="00545EDB"/>
    <w:rsid w:val="00545F01"/>
    <w:rsid w:val="00546A9F"/>
    <w:rsid w:val="00546B6F"/>
    <w:rsid w:val="00547803"/>
    <w:rsid w:val="00547973"/>
    <w:rsid w:val="00547BE0"/>
    <w:rsid w:val="00547EBA"/>
    <w:rsid w:val="00551021"/>
    <w:rsid w:val="00551851"/>
    <w:rsid w:val="00551854"/>
    <w:rsid w:val="00551B55"/>
    <w:rsid w:val="005526F5"/>
    <w:rsid w:val="00552837"/>
    <w:rsid w:val="00552C8C"/>
    <w:rsid w:val="00552DC1"/>
    <w:rsid w:val="00552EA6"/>
    <w:rsid w:val="005531D9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28"/>
    <w:rsid w:val="00562168"/>
    <w:rsid w:val="005623AF"/>
    <w:rsid w:val="005627F4"/>
    <w:rsid w:val="005628D7"/>
    <w:rsid w:val="00562C27"/>
    <w:rsid w:val="00562D85"/>
    <w:rsid w:val="005632D2"/>
    <w:rsid w:val="00563874"/>
    <w:rsid w:val="00563894"/>
    <w:rsid w:val="005638A6"/>
    <w:rsid w:val="005638B3"/>
    <w:rsid w:val="00563976"/>
    <w:rsid w:val="00565141"/>
    <w:rsid w:val="00566409"/>
    <w:rsid w:val="005666AD"/>
    <w:rsid w:val="00567AFB"/>
    <w:rsid w:val="00567E47"/>
    <w:rsid w:val="0057039C"/>
    <w:rsid w:val="005710B7"/>
    <w:rsid w:val="0057120F"/>
    <w:rsid w:val="00571EEC"/>
    <w:rsid w:val="005725BF"/>
    <w:rsid w:val="00572C10"/>
    <w:rsid w:val="00572D99"/>
    <w:rsid w:val="00572F06"/>
    <w:rsid w:val="00572F15"/>
    <w:rsid w:val="0057311C"/>
    <w:rsid w:val="005733D3"/>
    <w:rsid w:val="00573621"/>
    <w:rsid w:val="00573ADF"/>
    <w:rsid w:val="00574A79"/>
    <w:rsid w:val="00574C8A"/>
    <w:rsid w:val="0057526D"/>
    <w:rsid w:val="00575EA9"/>
    <w:rsid w:val="0057637C"/>
    <w:rsid w:val="00576EE7"/>
    <w:rsid w:val="00577331"/>
    <w:rsid w:val="005774E5"/>
    <w:rsid w:val="00577841"/>
    <w:rsid w:val="005802D6"/>
    <w:rsid w:val="0058050F"/>
    <w:rsid w:val="00580AAE"/>
    <w:rsid w:val="00581231"/>
    <w:rsid w:val="0058166B"/>
    <w:rsid w:val="00581813"/>
    <w:rsid w:val="00582018"/>
    <w:rsid w:val="0058228D"/>
    <w:rsid w:val="00582415"/>
    <w:rsid w:val="00582459"/>
    <w:rsid w:val="00582C85"/>
    <w:rsid w:val="00582F1B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0929"/>
    <w:rsid w:val="00590EDB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5E90"/>
    <w:rsid w:val="00596D97"/>
    <w:rsid w:val="00596E30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75D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7A1"/>
    <w:rsid w:val="005B29A4"/>
    <w:rsid w:val="005B2A88"/>
    <w:rsid w:val="005B333A"/>
    <w:rsid w:val="005B360C"/>
    <w:rsid w:val="005B372A"/>
    <w:rsid w:val="005B3EB7"/>
    <w:rsid w:val="005B49A5"/>
    <w:rsid w:val="005B5082"/>
    <w:rsid w:val="005B5A92"/>
    <w:rsid w:val="005B5EB7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218A"/>
    <w:rsid w:val="005D29FB"/>
    <w:rsid w:val="005D34B1"/>
    <w:rsid w:val="005D36A5"/>
    <w:rsid w:val="005D3A21"/>
    <w:rsid w:val="005D3DA7"/>
    <w:rsid w:val="005D468A"/>
    <w:rsid w:val="005D50FC"/>
    <w:rsid w:val="005D5101"/>
    <w:rsid w:val="005D55F8"/>
    <w:rsid w:val="005D5D09"/>
    <w:rsid w:val="005D61EB"/>
    <w:rsid w:val="005D6554"/>
    <w:rsid w:val="005D6756"/>
    <w:rsid w:val="005D6E6D"/>
    <w:rsid w:val="005D7079"/>
    <w:rsid w:val="005D7886"/>
    <w:rsid w:val="005D7ADF"/>
    <w:rsid w:val="005D7B77"/>
    <w:rsid w:val="005E00A0"/>
    <w:rsid w:val="005E130B"/>
    <w:rsid w:val="005E1BD6"/>
    <w:rsid w:val="005E264C"/>
    <w:rsid w:val="005E27F8"/>
    <w:rsid w:val="005E2D33"/>
    <w:rsid w:val="005E3322"/>
    <w:rsid w:val="005E373A"/>
    <w:rsid w:val="005E39E9"/>
    <w:rsid w:val="005E3D1B"/>
    <w:rsid w:val="005E3ECC"/>
    <w:rsid w:val="005E539E"/>
    <w:rsid w:val="005E639C"/>
    <w:rsid w:val="005E6834"/>
    <w:rsid w:val="005E7478"/>
    <w:rsid w:val="005E7E3B"/>
    <w:rsid w:val="005E7FA7"/>
    <w:rsid w:val="005F07D6"/>
    <w:rsid w:val="005F0FF9"/>
    <w:rsid w:val="005F1275"/>
    <w:rsid w:val="005F14B0"/>
    <w:rsid w:val="005F19BD"/>
    <w:rsid w:val="005F1D63"/>
    <w:rsid w:val="005F231F"/>
    <w:rsid w:val="005F2B75"/>
    <w:rsid w:val="005F337C"/>
    <w:rsid w:val="005F3701"/>
    <w:rsid w:val="005F454C"/>
    <w:rsid w:val="005F4A11"/>
    <w:rsid w:val="005F4BC4"/>
    <w:rsid w:val="005F4D73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54"/>
    <w:rsid w:val="00600698"/>
    <w:rsid w:val="006006B3"/>
    <w:rsid w:val="00600CBE"/>
    <w:rsid w:val="00600E24"/>
    <w:rsid w:val="00600EEE"/>
    <w:rsid w:val="006010A4"/>
    <w:rsid w:val="0060115B"/>
    <w:rsid w:val="0060125B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BAD"/>
    <w:rsid w:val="00607C33"/>
    <w:rsid w:val="00607CCC"/>
    <w:rsid w:val="00607CD9"/>
    <w:rsid w:val="00610F16"/>
    <w:rsid w:val="00611282"/>
    <w:rsid w:val="006114EC"/>
    <w:rsid w:val="006118E9"/>
    <w:rsid w:val="00612567"/>
    <w:rsid w:val="0061277C"/>
    <w:rsid w:val="00612C0A"/>
    <w:rsid w:val="00613F30"/>
    <w:rsid w:val="0061410C"/>
    <w:rsid w:val="006148E6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C7C"/>
    <w:rsid w:val="00617EDC"/>
    <w:rsid w:val="0062081B"/>
    <w:rsid w:val="00620A09"/>
    <w:rsid w:val="006216C2"/>
    <w:rsid w:val="00621E2A"/>
    <w:rsid w:val="006223B9"/>
    <w:rsid w:val="00622812"/>
    <w:rsid w:val="00622DA8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1F27"/>
    <w:rsid w:val="00633CA4"/>
    <w:rsid w:val="00633F3C"/>
    <w:rsid w:val="006345FF"/>
    <w:rsid w:val="006346E8"/>
    <w:rsid w:val="00635016"/>
    <w:rsid w:val="006351E2"/>
    <w:rsid w:val="006351EE"/>
    <w:rsid w:val="00635703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256"/>
    <w:rsid w:val="00644A91"/>
    <w:rsid w:val="0064534A"/>
    <w:rsid w:val="00646183"/>
    <w:rsid w:val="006464EF"/>
    <w:rsid w:val="00646D96"/>
    <w:rsid w:val="00646E06"/>
    <w:rsid w:val="006470CB"/>
    <w:rsid w:val="00647687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6A7"/>
    <w:rsid w:val="00652892"/>
    <w:rsid w:val="00652A06"/>
    <w:rsid w:val="00652AED"/>
    <w:rsid w:val="00652B56"/>
    <w:rsid w:val="00653229"/>
    <w:rsid w:val="0065353C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1920"/>
    <w:rsid w:val="0066258A"/>
    <w:rsid w:val="00662A5E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07"/>
    <w:rsid w:val="006724A9"/>
    <w:rsid w:val="00672CD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BA2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CFC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118"/>
    <w:rsid w:val="006938AB"/>
    <w:rsid w:val="00693FFF"/>
    <w:rsid w:val="006945C3"/>
    <w:rsid w:val="00695BD0"/>
    <w:rsid w:val="00695FF7"/>
    <w:rsid w:val="0069698E"/>
    <w:rsid w:val="00696ED1"/>
    <w:rsid w:val="006973DA"/>
    <w:rsid w:val="00697B55"/>
    <w:rsid w:val="00697D64"/>
    <w:rsid w:val="006A0348"/>
    <w:rsid w:val="006A036C"/>
    <w:rsid w:val="006A0453"/>
    <w:rsid w:val="006A07E4"/>
    <w:rsid w:val="006A27E4"/>
    <w:rsid w:val="006A281E"/>
    <w:rsid w:val="006A2B91"/>
    <w:rsid w:val="006A31DE"/>
    <w:rsid w:val="006A33E7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A7AD0"/>
    <w:rsid w:val="006B0122"/>
    <w:rsid w:val="006B0255"/>
    <w:rsid w:val="006B0404"/>
    <w:rsid w:val="006B0B27"/>
    <w:rsid w:val="006B0BC4"/>
    <w:rsid w:val="006B1022"/>
    <w:rsid w:val="006B1208"/>
    <w:rsid w:val="006B1EC6"/>
    <w:rsid w:val="006B24FB"/>
    <w:rsid w:val="006B2B90"/>
    <w:rsid w:val="006B2E91"/>
    <w:rsid w:val="006B35FA"/>
    <w:rsid w:val="006B39DB"/>
    <w:rsid w:val="006B3AE1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B7CC1"/>
    <w:rsid w:val="006C002F"/>
    <w:rsid w:val="006C15E7"/>
    <w:rsid w:val="006C30C3"/>
    <w:rsid w:val="006C350A"/>
    <w:rsid w:val="006C3807"/>
    <w:rsid w:val="006C3941"/>
    <w:rsid w:val="006C3A52"/>
    <w:rsid w:val="006C3BC4"/>
    <w:rsid w:val="006C3CC2"/>
    <w:rsid w:val="006C4281"/>
    <w:rsid w:val="006C43D9"/>
    <w:rsid w:val="006C4685"/>
    <w:rsid w:val="006C4A8A"/>
    <w:rsid w:val="006C4B03"/>
    <w:rsid w:val="006C4B1E"/>
    <w:rsid w:val="006C4F44"/>
    <w:rsid w:val="006C5E11"/>
    <w:rsid w:val="006C67EC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586"/>
    <w:rsid w:val="006D47CB"/>
    <w:rsid w:val="006D4920"/>
    <w:rsid w:val="006D4B27"/>
    <w:rsid w:val="006D4E1D"/>
    <w:rsid w:val="006D6964"/>
    <w:rsid w:val="006D6BBC"/>
    <w:rsid w:val="006D770A"/>
    <w:rsid w:val="006D77FA"/>
    <w:rsid w:val="006E082A"/>
    <w:rsid w:val="006E0B4A"/>
    <w:rsid w:val="006E16C4"/>
    <w:rsid w:val="006E1889"/>
    <w:rsid w:val="006E29A7"/>
    <w:rsid w:val="006E2E5A"/>
    <w:rsid w:val="006E32F5"/>
    <w:rsid w:val="006E4E55"/>
    <w:rsid w:val="006E5B2F"/>
    <w:rsid w:val="006E5C18"/>
    <w:rsid w:val="006E5D6C"/>
    <w:rsid w:val="006E64E3"/>
    <w:rsid w:val="006E7133"/>
    <w:rsid w:val="006E723E"/>
    <w:rsid w:val="006E77C2"/>
    <w:rsid w:val="006E79FD"/>
    <w:rsid w:val="006E7A53"/>
    <w:rsid w:val="006E7CDE"/>
    <w:rsid w:val="006F024E"/>
    <w:rsid w:val="006F06EC"/>
    <w:rsid w:val="006F0746"/>
    <w:rsid w:val="006F0994"/>
    <w:rsid w:val="006F107D"/>
    <w:rsid w:val="006F11F7"/>
    <w:rsid w:val="006F12FE"/>
    <w:rsid w:val="006F1416"/>
    <w:rsid w:val="006F1ACF"/>
    <w:rsid w:val="006F1BD2"/>
    <w:rsid w:val="006F31B6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74C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6C2"/>
    <w:rsid w:val="00703F91"/>
    <w:rsid w:val="0070408B"/>
    <w:rsid w:val="00704634"/>
    <w:rsid w:val="00704F08"/>
    <w:rsid w:val="0070504B"/>
    <w:rsid w:val="00705472"/>
    <w:rsid w:val="00705BF8"/>
    <w:rsid w:val="00705D24"/>
    <w:rsid w:val="007060E6"/>
    <w:rsid w:val="00706574"/>
    <w:rsid w:val="00707730"/>
    <w:rsid w:val="00707858"/>
    <w:rsid w:val="0070789C"/>
    <w:rsid w:val="0071054C"/>
    <w:rsid w:val="007106DA"/>
    <w:rsid w:val="00710E87"/>
    <w:rsid w:val="00711172"/>
    <w:rsid w:val="0071119A"/>
    <w:rsid w:val="00711264"/>
    <w:rsid w:val="0071170C"/>
    <w:rsid w:val="00711EC7"/>
    <w:rsid w:val="0071201A"/>
    <w:rsid w:val="007120F5"/>
    <w:rsid w:val="0071221A"/>
    <w:rsid w:val="0071226B"/>
    <w:rsid w:val="00712475"/>
    <w:rsid w:val="00712CE6"/>
    <w:rsid w:val="00713386"/>
    <w:rsid w:val="0071363D"/>
    <w:rsid w:val="00713745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825"/>
    <w:rsid w:val="0072396E"/>
    <w:rsid w:val="007239A8"/>
    <w:rsid w:val="00723BE3"/>
    <w:rsid w:val="007247E0"/>
    <w:rsid w:val="00724844"/>
    <w:rsid w:val="00724F8B"/>
    <w:rsid w:val="007254B0"/>
    <w:rsid w:val="00725843"/>
    <w:rsid w:val="00725A66"/>
    <w:rsid w:val="007269D1"/>
    <w:rsid w:val="00726ABC"/>
    <w:rsid w:val="00730049"/>
    <w:rsid w:val="007305C8"/>
    <w:rsid w:val="00730791"/>
    <w:rsid w:val="0073114A"/>
    <w:rsid w:val="0073141B"/>
    <w:rsid w:val="007319EA"/>
    <w:rsid w:val="00731F45"/>
    <w:rsid w:val="00732A16"/>
    <w:rsid w:val="00732D7A"/>
    <w:rsid w:val="00734D5C"/>
    <w:rsid w:val="007359E4"/>
    <w:rsid w:val="007365C6"/>
    <w:rsid w:val="00736DDB"/>
    <w:rsid w:val="00736F7C"/>
    <w:rsid w:val="0073731E"/>
    <w:rsid w:val="00737B3D"/>
    <w:rsid w:val="00737E19"/>
    <w:rsid w:val="00737E8E"/>
    <w:rsid w:val="0074011A"/>
    <w:rsid w:val="00740886"/>
    <w:rsid w:val="00740B6A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A98"/>
    <w:rsid w:val="00746F6D"/>
    <w:rsid w:val="00747D83"/>
    <w:rsid w:val="00750175"/>
    <w:rsid w:val="007502BD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4FE2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2A49"/>
    <w:rsid w:val="00763499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E17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7BD"/>
    <w:rsid w:val="007759B1"/>
    <w:rsid w:val="00775A22"/>
    <w:rsid w:val="00775AC7"/>
    <w:rsid w:val="00776BBD"/>
    <w:rsid w:val="00776E30"/>
    <w:rsid w:val="00777235"/>
    <w:rsid w:val="00777B49"/>
    <w:rsid w:val="00777CE5"/>
    <w:rsid w:val="007800F2"/>
    <w:rsid w:val="00780253"/>
    <w:rsid w:val="007803A3"/>
    <w:rsid w:val="00780492"/>
    <w:rsid w:val="0078095B"/>
    <w:rsid w:val="00780F84"/>
    <w:rsid w:val="007812A7"/>
    <w:rsid w:val="007814F2"/>
    <w:rsid w:val="00781706"/>
    <w:rsid w:val="00781788"/>
    <w:rsid w:val="00781D2E"/>
    <w:rsid w:val="00781E1B"/>
    <w:rsid w:val="00782335"/>
    <w:rsid w:val="00782391"/>
    <w:rsid w:val="007831E0"/>
    <w:rsid w:val="007835B8"/>
    <w:rsid w:val="00783E93"/>
    <w:rsid w:val="00784213"/>
    <w:rsid w:val="00784A4F"/>
    <w:rsid w:val="00784C16"/>
    <w:rsid w:val="00784D0C"/>
    <w:rsid w:val="00784E5E"/>
    <w:rsid w:val="00785F94"/>
    <w:rsid w:val="00786195"/>
    <w:rsid w:val="00786965"/>
    <w:rsid w:val="007869A6"/>
    <w:rsid w:val="007869F4"/>
    <w:rsid w:val="00787482"/>
    <w:rsid w:val="0078750C"/>
    <w:rsid w:val="007875A7"/>
    <w:rsid w:val="00787BE2"/>
    <w:rsid w:val="007907A3"/>
    <w:rsid w:val="007907FF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4CA"/>
    <w:rsid w:val="00796B1E"/>
    <w:rsid w:val="00796E63"/>
    <w:rsid w:val="0079763D"/>
    <w:rsid w:val="0079782B"/>
    <w:rsid w:val="00797841"/>
    <w:rsid w:val="00797D75"/>
    <w:rsid w:val="007A035D"/>
    <w:rsid w:val="007A1175"/>
    <w:rsid w:val="007A1793"/>
    <w:rsid w:val="007A2752"/>
    <w:rsid w:val="007A4EF0"/>
    <w:rsid w:val="007A5353"/>
    <w:rsid w:val="007A63F4"/>
    <w:rsid w:val="007A6461"/>
    <w:rsid w:val="007A6879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D5E"/>
    <w:rsid w:val="007B2F31"/>
    <w:rsid w:val="007B405C"/>
    <w:rsid w:val="007B41E1"/>
    <w:rsid w:val="007B4C39"/>
    <w:rsid w:val="007B4C68"/>
    <w:rsid w:val="007B545A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CE0"/>
    <w:rsid w:val="007C5EF1"/>
    <w:rsid w:val="007C61FF"/>
    <w:rsid w:val="007C64A4"/>
    <w:rsid w:val="007C7502"/>
    <w:rsid w:val="007C767D"/>
    <w:rsid w:val="007C7AE8"/>
    <w:rsid w:val="007C7DC5"/>
    <w:rsid w:val="007D00B3"/>
    <w:rsid w:val="007D03CD"/>
    <w:rsid w:val="007D04C6"/>
    <w:rsid w:val="007D0645"/>
    <w:rsid w:val="007D06BD"/>
    <w:rsid w:val="007D2187"/>
    <w:rsid w:val="007D33EF"/>
    <w:rsid w:val="007D396E"/>
    <w:rsid w:val="007D4A52"/>
    <w:rsid w:val="007D539E"/>
    <w:rsid w:val="007D5715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6E00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C03"/>
    <w:rsid w:val="007F2C84"/>
    <w:rsid w:val="007F2D55"/>
    <w:rsid w:val="007F2DF4"/>
    <w:rsid w:val="007F3AD1"/>
    <w:rsid w:val="007F4905"/>
    <w:rsid w:val="007F50D6"/>
    <w:rsid w:val="007F5407"/>
    <w:rsid w:val="007F5AD4"/>
    <w:rsid w:val="007F5B31"/>
    <w:rsid w:val="007F7524"/>
    <w:rsid w:val="007F789E"/>
    <w:rsid w:val="007F78C0"/>
    <w:rsid w:val="007F79C8"/>
    <w:rsid w:val="007F7B0A"/>
    <w:rsid w:val="0080001F"/>
    <w:rsid w:val="008007A8"/>
    <w:rsid w:val="00800CBA"/>
    <w:rsid w:val="00801128"/>
    <w:rsid w:val="00801432"/>
    <w:rsid w:val="008015BA"/>
    <w:rsid w:val="00801BE9"/>
    <w:rsid w:val="008026A1"/>
    <w:rsid w:val="00802A3A"/>
    <w:rsid w:val="00802AD1"/>
    <w:rsid w:val="0080325A"/>
    <w:rsid w:val="00803793"/>
    <w:rsid w:val="00803806"/>
    <w:rsid w:val="008039A9"/>
    <w:rsid w:val="008044C6"/>
    <w:rsid w:val="008045F4"/>
    <w:rsid w:val="008050B4"/>
    <w:rsid w:val="008057D0"/>
    <w:rsid w:val="00805818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476"/>
    <w:rsid w:val="00811964"/>
    <w:rsid w:val="00812328"/>
    <w:rsid w:val="00812B39"/>
    <w:rsid w:val="00812B9E"/>
    <w:rsid w:val="00812EAC"/>
    <w:rsid w:val="00813D5B"/>
    <w:rsid w:val="00814276"/>
    <w:rsid w:val="0081427E"/>
    <w:rsid w:val="0081467A"/>
    <w:rsid w:val="0081482C"/>
    <w:rsid w:val="00814AC5"/>
    <w:rsid w:val="00814C76"/>
    <w:rsid w:val="00815606"/>
    <w:rsid w:val="00815D6D"/>
    <w:rsid w:val="00815FAF"/>
    <w:rsid w:val="00817897"/>
    <w:rsid w:val="0082062C"/>
    <w:rsid w:val="00820663"/>
    <w:rsid w:val="00820AF7"/>
    <w:rsid w:val="00820B33"/>
    <w:rsid w:val="00820BE7"/>
    <w:rsid w:val="00820E69"/>
    <w:rsid w:val="00820EC8"/>
    <w:rsid w:val="0082137B"/>
    <w:rsid w:val="008215BF"/>
    <w:rsid w:val="00821A44"/>
    <w:rsid w:val="008225A4"/>
    <w:rsid w:val="00822616"/>
    <w:rsid w:val="00822632"/>
    <w:rsid w:val="00822EDA"/>
    <w:rsid w:val="00822FFD"/>
    <w:rsid w:val="0082348B"/>
    <w:rsid w:val="008235BD"/>
    <w:rsid w:val="00823688"/>
    <w:rsid w:val="00823D89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BD"/>
    <w:rsid w:val="00833DD4"/>
    <w:rsid w:val="00833EBE"/>
    <w:rsid w:val="00833FE8"/>
    <w:rsid w:val="00834B54"/>
    <w:rsid w:val="008352D6"/>
    <w:rsid w:val="008358B4"/>
    <w:rsid w:val="00835A65"/>
    <w:rsid w:val="008365E0"/>
    <w:rsid w:val="0083673B"/>
    <w:rsid w:val="0083676C"/>
    <w:rsid w:val="00836AB1"/>
    <w:rsid w:val="00836D38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4B2C"/>
    <w:rsid w:val="008453E5"/>
    <w:rsid w:val="008454DB"/>
    <w:rsid w:val="0084591C"/>
    <w:rsid w:val="00845C2E"/>
    <w:rsid w:val="008461C7"/>
    <w:rsid w:val="008464ED"/>
    <w:rsid w:val="00846667"/>
    <w:rsid w:val="00846C4D"/>
    <w:rsid w:val="00846F92"/>
    <w:rsid w:val="0084726B"/>
    <w:rsid w:val="0084761E"/>
    <w:rsid w:val="00847974"/>
    <w:rsid w:val="00847AD4"/>
    <w:rsid w:val="00847C37"/>
    <w:rsid w:val="00850451"/>
    <w:rsid w:val="00850A4C"/>
    <w:rsid w:val="00850D29"/>
    <w:rsid w:val="00850DEF"/>
    <w:rsid w:val="00850EDC"/>
    <w:rsid w:val="008511CF"/>
    <w:rsid w:val="008511F2"/>
    <w:rsid w:val="008515A2"/>
    <w:rsid w:val="00852699"/>
    <w:rsid w:val="008532C7"/>
    <w:rsid w:val="00853ADD"/>
    <w:rsid w:val="00853FA8"/>
    <w:rsid w:val="00854084"/>
    <w:rsid w:val="008542DC"/>
    <w:rsid w:val="00854A2A"/>
    <w:rsid w:val="00854CE8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8D6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A9C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52A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650"/>
    <w:rsid w:val="00887698"/>
    <w:rsid w:val="00887B6C"/>
    <w:rsid w:val="008901F2"/>
    <w:rsid w:val="00890202"/>
    <w:rsid w:val="008908B8"/>
    <w:rsid w:val="00890D69"/>
    <w:rsid w:val="00891099"/>
    <w:rsid w:val="008913BF"/>
    <w:rsid w:val="00891D59"/>
    <w:rsid w:val="00892E61"/>
    <w:rsid w:val="00892FD2"/>
    <w:rsid w:val="008930EE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9E8"/>
    <w:rsid w:val="008A3E90"/>
    <w:rsid w:val="008A3F9E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29E"/>
    <w:rsid w:val="008A67DC"/>
    <w:rsid w:val="008A6886"/>
    <w:rsid w:val="008A7B25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BE9"/>
    <w:rsid w:val="008B4C62"/>
    <w:rsid w:val="008B5480"/>
    <w:rsid w:val="008B559C"/>
    <w:rsid w:val="008B5BDF"/>
    <w:rsid w:val="008B5E9D"/>
    <w:rsid w:val="008B5EA1"/>
    <w:rsid w:val="008B6528"/>
    <w:rsid w:val="008B67A5"/>
    <w:rsid w:val="008B6ABB"/>
    <w:rsid w:val="008B6B17"/>
    <w:rsid w:val="008B754D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F3C"/>
    <w:rsid w:val="008C5125"/>
    <w:rsid w:val="008C57F0"/>
    <w:rsid w:val="008C5921"/>
    <w:rsid w:val="008C5D27"/>
    <w:rsid w:val="008C627E"/>
    <w:rsid w:val="008C67B6"/>
    <w:rsid w:val="008C6F43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69B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A02"/>
    <w:rsid w:val="00903DD1"/>
    <w:rsid w:val="00903E3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253"/>
    <w:rsid w:val="00916552"/>
    <w:rsid w:val="009202F0"/>
    <w:rsid w:val="0092074F"/>
    <w:rsid w:val="00920911"/>
    <w:rsid w:val="00920DA1"/>
    <w:rsid w:val="009210E5"/>
    <w:rsid w:val="00921520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922"/>
    <w:rsid w:val="009323C7"/>
    <w:rsid w:val="009329C1"/>
    <w:rsid w:val="00932C5D"/>
    <w:rsid w:val="009333F7"/>
    <w:rsid w:val="009339D5"/>
    <w:rsid w:val="00933B10"/>
    <w:rsid w:val="00933BEA"/>
    <w:rsid w:val="009340ED"/>
    <w:rsid w:val="009345EB"/>
    <w:rsid w:val="0093498F"/>
    <w:rsid w:val="00934B60"/>
    <w:rsid w:val="00935322"/>
    <w:rsid w:val="009367F5"/>
    <w:rsid w:val="00937373"/>
    <w:rsid w:val="009375DC"/>
    <w:rsid w:val="0093766D"/>
    <w:rsid w:val="00937885"/>
    <w:rsid w:val="00937A19"/>
    <w:rsid w:val="00937B8E"/>
    <w:rsid w:val="00937BF5"/>
    <w:rsid w:val="00937D74"/>
    <w:rsid w:val="009409A2"/>
    <w:rsid w:val="00940B79"/>
    <w:rsid w:val="00940F38"/>
    <w:rsid w:val="00941CCE"/>
    <w:rsid w:val="00941E0F"/>
    <w:rsid w:val="00941EF8"/>
    <w:rsid w:val="009424DF"/>
    <w:rsid w:val="00942889"/>
    <w:rsid w:val="00942D09"/>
    <w:rsid w:val="00943815"/>
    <w:rsid w:val="00943E7C"/>
    <w:rsid w:val="00943E99"/>
    <w:rsid w:val="009449FC"/>
    <w:rsid w:val="00944DCE"/>
    <w:rsid w:val="00945565"/>
    <w:rsid w:val="00945B26"/>
    <w:rsid w:val="00946056"/>
    <w:rsid w:val="00946913"/>
    <w:rsid w:val="0094691A"/>
    <w:rsid w:val="00946AED"/>
    <w:rsid w:val="00946DB0"/>
    <w:rsid w:val="00947581"/>
    <w:rsid w:val="00947E44"/>
    <w:rsid w:val="009507A0"/>
    <w:rsid w:val="00950F01"/>
    <w:rsid w:val="00951165"/>
    <w:rsid w:val="009515DD"/>
    <w:rsid w:val="009528FA"/>
    <w:rsid w:val="00952A9E"/>
    <w:rsid w:val="0095365E"/>
    <w:rsid w:val="00953E54"/>
    <w:rsid w:val="009540E0"/>
    <w:rsid w:val="00954423"/>
    <w:rsid w:val="00954531"/>
    <w:rsid w:val="0095525A"/>
    <w:rsid w:val="00956900"/>
    <w:rsid w:val="009569E0"/>
    <w:rsid w:val="009573F9"/>
    <w:rsid w:val="009577C2"/>
    <w:rsid w:val="0095785F"/>
    <w:rsid w:val="00957D1D"/>
    <w:rsid w:val="00957E3E"/>
    <w:rsid w:val="00957E89"/>
    <w:rsid w:val="00957F69"/>
    <w:rsid w:val="009600D8"/>
    <w:rsid w:val="009604FB"/>
    <w:rsid w:val="00961640"/>
    <w:rsid w:val="009619FA"/>
    <w:rsid w:val="0096225E"/>
    <w:rsid w:val="00962587"/>
    <w:rsid w:val="0096259A"/>
    <w:rsid w:val="0096260C"/>
    <w:rsid w:val="00962EB0"/>
    <w:rsid w:val="00963441"/>
    <w:rsid w:val="00963A8D"/>
    <w:rsid w:val="00963C96"/>
    <w:rsid w:val="00963F45"/>
    <w:rsid w:val="009640FA"/>
    <w:rsid w:val="00964348"/>
    <w:rsid w:val="009643C1"/>
    <w:rsid w:val="00964596"/>
    <w:rsid w:val="00964E13"/>
    <w:rsid w:val="0096524F"/>
    <w:rsid w:val="00965465"/>
    <w:rsid w:val="009654AA"/>
    <w:rsid w:val="00965598"/>
    <w:rsid w:val="009657DF"/>
    <w:rsid w:val="0096590F"/>
    <w:rsid w:val="00966243"/>
    <w:rsid w:val="009662B1"/>
    <w:rsid w:val="00966BA3"/>
    <w:rsid w:val="00966E3B"/>
    <w:rsid w:val="0096769F"/>
    <w:rsid w:val="00967AAB"/>
    <w:rsid w:val="00967C58"/>
    <w:rsid w:val="00970780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531"/>
    <w:rsid w:val="00976C31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8C9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9D7"/>
    <w:rsid w:val="00990A2E"/>
    <w:rsid w:val="00990A37"/>
    <w:rsid w:val="009915A3"/>
    <w:rsid w:val="00991BFB"/>
    <w:rsid w:val="00991C48"/>
    <w:rsid w:val="00992112"/>
    <w:rsid w:val="009923BC"/>
    <w:rsid w:val="00992444"/>
    <w:rsid w:val="009933C7"/>
    <w:rsid w:val="00993C07"/>
    <w:rsid w:val="009953E5"/>
    <w:rsid w:val="009953FC"/>
    <w:rsid w:val="00995425"/>
    <w:rsid w:val="009954CB"/>
    <w:rsid w:val="009958DD"/>
    <w:rsid w:val="00995F09"/>
    <w:rsid w:val="009964F0"/>
    <w:rsid w:val="009968EA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0A8"/>
    <w:rsid w:val="009B0D51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0A9"/>
    <w:rsid w:val="009B4237"/>
    <w:rsid w:val="009B4431"/>
    <w:rsid w:val="009B4AEB"/>
    <w:rsid w:val="009B4F5C"/>
    <w:rsid w:val="009B58FB"/>
    <w:rsid w:val="009B5A24"/>
    <w:rsid w:val="009B5CE0"/>
    <w:rsid w:val="009B5F0B"/>
    <w:rsid w:val="009B637D"/>
    <w:rsid w:val="009B698F"/>
    <w:rsid w:val="009B6E25"/>
    <w:rsid w:val="009B7040"/>
    <w:rsid w:val="009B7615"/>
    <w:rsid w:val="009B7996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482A"/>
    <w:rsid w:val="009C55AA"/>
    <w:rsid w:val="009C5BD3"/>
    <w:rsid w:val="009C6240"/>
    <w:rsid w:val="009C6B3A"/>
    <w:rsid w:val="009C6E07"/>
    <w:rsid w:val="009C71A9"/>
    <w:rsid w:val="009C7425"/>
    <w:rsid w:val="009C767E"/>
    <w:rsid w:val="009C7842"/>
    <w:rsid w:val="009C78A7"/>
    <w:rsid w:val="009C7F0D"/>
    <w:rsid w:val="009D0642"/>
    <w:rsid w:val="009D0D7A"/>
    <w:rsid w:val="009D1386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7BD"/>
    <w:rsid w:val="009D4C87"/>
    <w:rsid w:val="009D5071"/>
    <w:rsid w:val="009D520B"/>
    <w:rsid w:val="009D5371"/>
    <w:rsid w:val="009D54F3"/>
    <w:rsid w:val="009D5643"/>
    <w:rsid w:val="009D57BC"/>
    <w:rsid w:val="009D59F3"/>
    <w:rsid w:val="009D6294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1F68"/>
    <w:rsid w:val="009E2549"/>
    <w:rsid w:val="009E27BC"/>
    <w:rsid w:val="009E3588"/>
    <w:rsid w:val="009E3AF8"/>
    <w:rsid w:val="009E3E00"/>
    <w:rsid w:val="009E3F88"/>
    <w:rsid w:val="009E403F"/>
    <w:rsid w:val="009E4695"/>
    <w:rsid w:val="009E47BC"/>
    <w:rsid w:val="009E4D62"/>
    <w:rsid w:val="009E4EC2"/>
    <w:rsid w:val="009E50EC"/>
    <w:rsid w:val="009E54AC"/>
    <w:rsid w:val="009E5BA9"/>
    <w:rsid w:val="009E66B8"/>
    <w:rsid w:val="009E6A87"/>
    <w:rsid w:val="009E6C15"/>
    <w:rsid w:val="009E6F9A"/>
    <w:rsid w:val="009E6FA1"/>
    <w:rsid w:val="009E7366"/>
    <w:rsid w:val="009E750D"/>
    <w:rsid w:val="009E7789"/>
    <w:rsid w:val="009E7844"/>
    <w:rsid w:val="009F02F8"/>
    <w:rsid w:val="009F04F8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19E"/>
    <w:rsid w:val="009F7841"/>
    <w:rsid w:val="009F7DE0"/>
    <w:rsid w:val="00A0058A"/>
    <w:rsid w:val="00A0132D"/>
    <w:rsid w:val="00A024DD"/>
    <w:rsid w:val="00A02968"/>
    <w:rsid w:val="00A0325F"/>
    <w:rsid w:val="00A034D3"/>
    <w:rsid w:val="00A03A0E"/>
    <w:rsid w:val="00A03AB6"/>
    <w:rsid w:val="00A03B12"/>
    <w:rsid w:val="00A03F2C"/>
    <w:rsid w:val="00A03F84"/>
    <w:rsid w:val="00A048D3"/>
    <w:rsid w:val="00A04B1E"/>
    <w:rsid w:val="00A04F58"/>
    <w:rsid w:val="00A062F4"/>
    <w:rsid w:val="00A06FBF"/>
    <w:rsid w:val="00A07806"/>
    <w:rsid w:val="00A07CEA"/>
    <w:rsid w:val="00A07FA0"/>
    <w:rsid w:val="00A100A6"/>
    <w:rsid w:val="00A1012E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284"/>
    <w:rsid w:val="00A139BA"/>
    <w:rsid w:val="00A13D74"/>
    <w:rsid w:val="00A14056"/>
    <w:rsid w:val="00A14635"/>
    <w:rsid w:val="00A15436"/>
    <w:rsid w:val="00A17164"/>
    <w:rsid w:val="00A17B90"/>
    <w:rsid w:val="00A17E69"/>
    <w:rsid w:val="00A201B0"/>
    <w:rsid w:val="00A207B6"/>
    <w:rsid w:val="00A2127A"/>
    <w:rsid w:val="00A216F9"/>
    <w:rsid w:val="00A219B5"/>
    <w:rsid w:val="00A21E48"/>
    <w:rsid w:val="00A220B0"/>
    <w:rsid w:val="00A225E6"/>
    <w:rsid w:val="00A22837"/>
    <w:rsid w:val="00A22D40"/>
    <w:rsid w:val="00A22FCA"/>
    <w:rsid w:val="00A235A0"/>
    <w:rsid w:val="00A23748"/>
    <w:rsid w:val="00A23DB7"/>
    <w:rsid w:val="00A2428C"/>
    <w:rsid w:val="00A249F2"/>
    <w:rsid w:val="00A24CED"/>
    <w:rsid w:val="00A2507B"/>
    <w:rsid w:val="00A250BE"/>
    <w:rsid w:val="00A25275"/>
    <w:rsid w:val="00A2577D"/>
    <w:rsid w:val="00A27E52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2C49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0DDA"/>
    <w:rsid w:val="00A410C7"/>
    <w:rsid w:val="00A42120"/>
    <w:rsid w:val="00A42C66"/>
    <w:rsid w:val="00A4319F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32E0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028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B7B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4F61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780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41A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CB2"/>
    <w:rsid w:val="00AA5DCF"/>
    <w:rsid w:val="00AA5F0F"/>
    <w:rsid w:val="00AA6B26"/>
    <w:rsid w:val="00AA6C7F"/>
    <w:rsid w:val="00AA6C85"/>
    <w:rsid w:val="00AA6D7E"/>
    <w:rsid w:val="00AA7326"/>
    <w:rsid w:val="00AA73C0"/>
    <w:rsid w:val="00AA75C3"/>
    <w:rsid w:val="00AA76AC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56BE"/>
    <w:rsid w:val="00AB56F9"/>
    <w:rsid w:val="00AB58E8"/>
    <w:rsid w:val="00AB5D0E"/>
    <w:rsid w:val="00AB5EE1"/>
    <w:rsid w:val="00AB695D"/>
    <w:rsid w:val="00AB6FA2"/>
    <w:rsid w:val="00AC038F"/>
    <w:rsid w:val="00AC04FE"/>
    <w:rsid w:val="00AC0D60"/>
    <w:rsid w:val="00AC0DDE"/>
    <w:rsid w:val="00AC1336"/>
    <w:rsid w:val="00AC151A"/>
    <w:rsid w:val="00AC159A"/>
    <w:rsid w:val="00AC1672"/>
    <w:rsid w:val="00AC17D4"/>
    <w:rsid w:val="00AC199F"/>
    <w:rsid w:val="00AC20C8"/>
    <w:rsid w:val="00AC315C"/>
    <w:rsid w:val="00AC324E"/>
    <w:rsid w:val="00AC35B9"/>
    <w:rsid w:val="00AC3AD7"/>
    <w:rsid w:val="00AC4A53"/>
    <w:rsid w:val="00AC552F"/>
    <w:rsid w:val="00AC57D8"/>
    <w:rsid w:val="00AC65ED"/>
    <w:rsid w:val="00AC7233"/>
    <w:rsid w:val="00AC7A3C"/>
    <w:rsid w:val="00AD00AE"/>
    <w:rsid w:val="00AD00CE"/>
    <w:rsid w:val="00AD1883"/>
    <w:rsid w:val="00AD1A9F"/>
    <w:rsid w:val="00AD2203"/>
    <w:rsid w:val="00AD225D"/>
    <w:rsid w:val="00AD237D"/>
    <w:rsid w:val="00AD2A45"/>
    <w:rsid w:val="00AD3367"/>
    <w:rsid w:val="00AD34E7"/>
    <w:rsid w:val="00AD4439"/>
    <w:rsid w:val="00AD47D7"/>
    <w:rsid w:val="00AD4CDA"/>
    <w:rsid w:val="00AD4F1A"/>
    <w:rsid w:val="00AD5DDC"/>
    <w:rsid w:val="00AD5EA4"/>
    <w:rsid w:val="00AD65E5"/>
    <w:rsid w:val="00AD66BE"/>
    <w:rsid w:val="00AD67F6"/>
    <w:rsid w:val="00AD680C"/>
    <w:rsid w:val="00AD7B62"/>
    <w:rsid w:val="00AD7CD7"/>
    <w:rsid w:val="00AE0618"/>
    <w:rsid w:val="00AE0A74"/>
    <w:rsid w:val="00AE0C72"/>
    <w:rsid w:val="00AE11AA"/>
    <w:rsid w:val="00AE12CC"/>
    <w:rsid w:val="00AE2498"/>
    <w:rsid w:val="00AE2771"/>
    <w:rsid w:val="00AE2EEA"/>
    <w:rsid w:val="00AE2F05"/>
    <w:rsid w:val="00AE30B1"/>
    <w:rsid w:val="00AE3266"/>
    <w:rsid w:val="00AE37DE"/>
    <w:rsid w:val="00AE3C22"/>
    <w:rsid w:val="00AE4775"/>
    <w:rsid w:val="00AE47DC"/>
    <w:rsid w:val="00AE4CFF"/>
    <w:rsid w:val="00AE4F41"/>
    <w:rsid w:val="00AE516A"/>
    <w:rsid w:val="00AE517E"/>
    <w:rsid w:val="00AE5428"/>
    <w:rsid w:val="00AE5944"/>
    <w:rsid w:val="00AE5E0C"/>
    <w:rsid w:val="00AE6172"/>
    <w:rsid w:val="00AE65D0"/>
    <w:rsid w:val="00AE673E"/>
    <w:rsid w:val="00AE6F29"/>
    <w:rsid w:val="00AE7162"/>
    <w:rsid w:val="00AE75BA"/>
    <w:rsid w:val="00AE7832"/>
    <w:rsid w:val="00AE783A"/>
    <w:rsid w:val="00AF00CA"/>
    <w:rsid w:val="00AF051E"/>
    <w:rsid w:val="00AF0C1A"/>
    <w:rsid w:val="00AF0EC3"/>
    <w:rsid w:val="00AF16A4"/>
    <w:rsid w:val="00AF19F5"/>
    <w:rsid w:val="00AF1AB8"/>
    <w:rsid w:val="00AF1D7A"/>
    <w:rsid w:val="00AF1E95"/>
    <w:rsid w:val="00AF2125"/>
    <w:rsid w:val="00AF2A59"/>
    <w:rsid w:val="00AF2B6F"/>
    <w:rsid w:val="00AF325D"/>
    <w:rsid w:val="00AF3BB2"/>
    <w:rsid w:val="00AF3CBD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5E5"/>
    <w:rsid w:val="00B01B18"/>
    <w:rsid w:val="00B02E51"/>
    <w:rsid w:val="00B03351"/>
    <w:rsid w:val="00B03352"/>
    <w:rsid w:val="00B035F2"/>
    <w:rsid w:val="00B03961"/>
    <w:rsid w:val="00B03B83"/>
    <w:rsid w:val="00B04335"/>
    <w:rsid w:val="00B0447D"/>
    <w:rsid w:val="00B045AD"/>
    <w:rsid w:val="00B04869"/>
    <w:rsid w:val="00B05865"/>
    <w:rsid w:val="00B05A21"/>
    <w:rsid w:val="00B05AA8"/>
    <w:rsid w:val="00B066DD"/>
    <w:rsid w:val="00B0696A"/>
    <w:rsid w:val="00B070E7"/>
    <w:rsid w:val="00B0745A"/>
    <w:rsid w:val="00B07579"/>
    <w:rsid w:val="00B101CE"/>
    <w:rsid w:val="00B111EA"/>
    <w:rsid w:val="00B116F4"/>
    <w:rsid w:val="00B11CCC"/>
    <w:rsid w:val="00B128D0"/>
    <w:rsid w:val="00B12B44"/>
    <w:rsid w:val="00B12B8D"/>
    <w:rsid w:val="00B12E9A"/>
    <w:rsid w:val="00B13082"/>
    <w:rsid w:val="00B14042"/>
    <w:rsid w:val="00B1446E"/>
    <w:rsid w:val="00B14FD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3ED1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3F"/>
    <w:rsid w:val="00B30DF1"/>
    <w:rsid w:val="00B30EEF"/>
    <w:rsid w:val="00B30F3F"/>
    <w:rsid w:val="00B3141E"/>
    <w:rsid w:val="00B3165B"/>
    <w:rsid w:val="00B3174E"/>
    <w:rsid w:val="00B31A51"/>
    <w:rsid w:val="00B3312E"/>
    <w:rsid w:val="00B33407"/>
    <w:rsid w:val="00B33726"/>
    <w:rsid w:val="00B33AF7"/>
    <w:rsid w:val="00B33D7E"/>
    <w:rsid w:val="00B3415D"/>
    <w:rsid w:val="00B34397"/>
    <w:rsid w:val="00B34504"/>
    <w:rsid w:val="00B34692"/>
    <w:rsid w:val="00B347FC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AE"/>
    <w:rsid w:val="00B41DF4"/>
    <w:rsid w:val="00B41EFA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4"/>
    <w:rsid w:val="00B511AD"/>
    <w:rsid w:val="00B51920"/>
    <w:rsid w:val="00B5195F"/>
    <w:rsid w:val="00B51A4D"/>
    <w:rsid w:val="00B51BF0"/>
    <w:rsid w:val="00B537A0"/>
    <w:rsid w:val="00B53E61"/>
    <w:rsid w:val="00B55F92"/>
    <w:rsid w:val="00B56279"/>
    <w:rsid w:val="00B563EB"/>
    <w:rsid w:val="00B5641B"/>
    <w:rsid w:val="00B567B7"/>
    <w:rsid w:val="00B57EB3"/>
    <w:rsid w:val="00B60093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02F"/>
    <w:rsid w:val="00B67394"/>
    <w:rsid w:val="00B67B70"/>
    <w:rsid w:val="00B67F15"/>
    <w:rsid w:val="00B702FA"/>
    <w:rsid w:val="00B7059F"/>
    <w:rsid w:val="00B713F3"/>
    <w:rsid w:val="00B71BF4"/>
    <w:rsid w:val="00B72121"/>
    <w:rsid w:val="00B72BDC"/>
    <w:rsid w:val="00B73407"/>
    <w:rsid w:val="00B73BCE"/>
    <w:rsid w:val="00B73D00"/>
    <w:rsid w:val="00B73D1C"/>
    <w:rsid w:val="00B73E9E"/>
    <w:rsid w:val="00B747D6"/>
    <w:rsid w:val="00B74DE2"/>
    <w:rsid w:val="00B7575D"/>
    <w:rsid w:val="00B75EA8"/>
    <w:rsid w:val="00B76885"/>
    <w:rsid w:val="00B76BB9"/>
    <w:rsid w:val="00B76FFA"/>
    <w:rsid w:val="00B77457"/>
    <w:rsid w:val="00B774A4"/>
    <w:rsid w:val="00B77805"/>
    <w:rsid w:val="00B77E58"/>
    <w:rsid w:val="00B80332"/>
    <w:rsid w:val="00B8044F"/>
    <w:rsid w:val="00B807DE"/>
    <w:rsid w:val="00B8081B"/>
    <w:rsid w:val="00B80B4D"/>
    <w:rsid w:val="00B814F8"/>
    <w:rsid w:val="00B81611"/>
    <w:rsid w:val="00B816D5"/>
    <w:rsid w:val="00B81773"/>
    <w:rsid w:val="00B81BB9"/>
    <w:rsid w:val="00B82961"/>
    <w:rsid w:val="00B829B4"/>
    <w:rsid w:val="00B82A06"/>
    <w:rsid w:val="00B82BD4"/>
    <w:rsid w:val="00B82CA7"/>
    <w:rsid w:val="00B82E34"/>
    <w:rsid w:val="00B831AD"/>
    <w:rsid w:val="00B831C8"/>
    <w:rsid w:val="00B836C0"/>
    <w:rsid w:val="00B83B9F"/>
    <w:rsid w:val="00B840F5"/>
    <w:rsid w:val="00B84D68"/>
    <w:rsid w:val="00B84E6C"/>
    <w:rsid w:val="00B86E9F"/>
    <w:rsid w:val="00B87141"/>
    <w:rsid w:val="00B873C2"/>
    <w:rsid w:val="00B9104D"/>
    <w:rsid w:val="00B918F8"/>
    <w:rsid w:val="00B93232"/>
    <w:rsid w:val="00B93957"/>
    <w:rsid w:val="00B93B26"/>
    <w:rsid w:val="00B93C8C"/>
    <w:rsid w:val="00B9409A"/>
    <w:rsid w:val="00B957C2"/>
    <w:rsid w:val="00B9600F"/>
    <w:rsid w:val="00B96320"/>
    <w:rsid w:val="00B966BF"/>
    <w:rsid w:val="00B96C72"/>
    <w:rsid w:val="00B96CA9"/>
    <w:rsid w:val="00B96F14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380A"/>
    <w:rsid w:val="00BA422B"/>
    <w:rsid w:val="00BA484F"/>
    <w:rsid w:val="00BA4E2F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114"/>
    <w:rsid w:val="00BB36F1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2EB"/>
    <w:rsid w:val="00BB6444"/>
    <w:rsid w:val="00BB693C"/>
    <w:rsid w:val="00BB714C"/>
    <w:rsid w:val="00BB71BF"/>
    <w:rsid w:val="00BB747C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7579"/>
    <w:rsid w:val="00BC773F"/>
    <w:rsid w:val="00BC7AB3"/>
    <w:rsid w:val="00BC7B1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83E"/>
    <w:rsid w:val="00BD4B1C"/>
    <w:rsid w:val="00BD5103"/>
    <w:rsid w:val="00BD529D"/>
    <w:rsid w:val="00BD53B9"/>
    <w:rsid w:val="00BD54D1"/>
    <w:rsid w:val="00BD5B87"/>
    <w:rsid w:val="00BD5FD3"/>
    <w:rsid w:val="00BD6361"/>
    <w:rsid w:val="00BD6387"/>
    <w:rsid w:val="00BD6605"/>
    <w:rsid w:val="00BD6C9B"/>
    <w:rsid w:val="00BD73CF"/>
    <w:rsid w:val="00BD785F"/>
    <w:rsid w:val="00BD78E4"/>
    <w:rsid w:val="00BD7A00"/>
    <w:rsid w:val="00BD7AD8"/>
    <w:rsid w:val="00BE0979"/>
    <w:rsid w:val="00BE130C"/>
    <w:rsid w:val="00BE164C"/>
    <w:rsid w:val="00BE1AA5"/>
    <w:rsid w:val="00BE1AE3"/>
    <w:rsid w:val="00BE232D"/>
    <w:rsid w:val="00BE24F5"/>
    <w:rsid w:val="00BE29F6"/>
    <w:rsid w:val="00BE3233"/>
    <w:rsid w:val="00BE36E9"/>
    <w:rsid w:val="00BE3DFD"/>
    <w:rsid w:val="00BE3FCC"/>
    <w:rsid w:val="00BE4551"/>
    <w:rsid w:val="00BE4BC1"/>
    <w:rsid w:val="00BE595B"/>
    <w:rsid w:val="00BE5BD9"/>
    <w:rsid w:val="00BE5CF4"/>
    <w:rsid w:val="00BE5EBD"/>
    <w:rsid w:val="00BE6237"/>
    <w:rsid w:val="00BE650A"/>
    <w:rsid w:val="00BE6996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2DB8"/>
    <w:rsid w:val="00BF2FBB"/>
    <w:rsid w:val="00BF3102"/>
    <w:rsid w:val="00BF4D18"/>
    <w:rsid w:val="00BF4EB0"/>
    <w:rsid w:val="00BF50FE"/>
    <w:rsid w:val="00BF566E"/>
    <w:rsid w:val="00BF5E3E"/>
    <w:rsid w:val="00BF6780"/>
    <w:rsid w:val="00BF6FB5"/>
    <w:rsid w:val="00BF7F32"/>
    <w:rsid w:val="00C001B2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489"/>
    <w:rsid w:val="00C04673"/>
    <w:rsid w:val="00C05A1A"/>
    <w:rsid w:val="00C0656F"/>
    <w:rsid w:val="00C065EA"/>
    <w:rsid w:val="00C0672D"/>
    <w:rsid w:val="00C0679C"/>
    <w:rsid w:val="00C06DAE"/>
    <w:rsid w:val="00C07B8B"/>
    <w:rsid w:val="00C101B6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4591"/>
    <w:rsid w:val="00C1489C"/>
    <w:rsid w:val="00C152A3"/>
    <w:rsid w:val="00C1565A"/>
    <w:rsid w:val="00C15C68"/>
    <w:rsid w:val="00C15D91"/>
    <w:rsid w:val="00C16580"/>
    <w:rsid w:val="00C1673B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756"/>
    <w:rsid w:val="00C27F42"/>
    <w:rsid w:val="00C3064B"/>
    <w:rsid w:val="00C3089C"/>
    <w:rsid w:val="00C309BC"/>
    <w:rsid w:val="00C309EE"/>
    <w:rsid w:val="00C30F2C"/>
    <w:rsid w:val="00C30F8E"/>
    <w:rsid w:val="00C3136E"/>
    <w:rsid w:val="00C32000"/>
    <w:rsid w:val="00C32406"/>
    <w:rsid w:val="00C327DF"/>
    <w:rsid w:val="00C32D18"/>
    <w:rsid w:val="00C32E8D"/>
    <w:rsid w:val="00C3341F"/>
    <w:rsid w:val="00C334AC"/>
    <w:rsid w:val="00C335A4"/>
    <w:rsid w:val="00C33AD6"/>
    <w:rsid w:val="00C34864"/>
    <w:rsid w:val="00C352B2"/>
    <w:rsid w:val="00C35564"/>
    <w:rsid w:val="00C355C1"/>
    <w:rsid w:val="00C355FF"/>
    <w:rsid w:val="00C3575A"/>
    <w:rsid w:val="00C35886"/>
    <w:rsid w:val="00C363FB"/>
    <w:rsid w:val="00C36ED9"/>
    <w:rsid w:val="00C372E8"/>
    <w:rsid w:val="00C375D2"/>
    <w:rsid w:val="00C40199"/>
    <w:rsid w:val="00C41513"/>
    <w:rsid w:val="00C4156E"/>
    <w:rsid w:val="00C417B1"/>
    <w:rsid w:val="00C42798"/>
    <w:rsid w:val="00C43A27"/>
    <w:rsid w:val="00C43E5C"/>
    <w:rsid w:val="00C44540"/>
    <w:rsid w:val="00C44555"/>
    <w:rsid w:val="00C446BE"/>
    <w:rsid w:val="00C44A53"/>
    <w:rsid w:val="00C45249"/>
    <w:rsid w:val="00C45A0D"/>
    <w:rsid w:val="00C45F20"/>
    <w:rsid w:val="00C46666"/>
    <w:rsid w:val="00C4668B"/>
    <w:rsid w:val="00C471D9"/>
    <w:rsid w:val="00C47BA3"/>
    <w:rsid w:val="00C47D4B"/>
    <w:rsid w:val="00C47F95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6FFF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439"/>
    <w:rsid w:val="00C64896"/>
    <w:rsid w:val="00C64A81"/>
    <w:rsid w:val="00C65401"/>
    <w:rsid w:val="00C655AE"/>
    <w:rsid w:val="00C66744"/>
    <w:rsid w:val="00C66EEA"/>
    <w:rsid w:val="00C6733D"/>
    <w:rsid w:val="00C67345"/>
    <w:rsid w:val="00C674BA"/>
    <w:rsid w:val="00C6797B"/>
    <w:rsid w:val="00C67993"/>
    <w:rsid w:val="00C67C50"/>
    <w:rsid w:val="00C7078A"/>
    <w:rsid w:val="00C70945"/>
    <w:rsid w:val="00C7100A"/>
    <w:rsid w:val="00C71107"/>
    <w:rsid w:val="00C7180E"/>
    <w:rsid w:val="00C71C57"/>
    <w:rsid w:val="00C71D91"/>
    <w:rsid w:val="00C72610"/>
    <w:rsid w:val="00C72BF5"/>
    <w:rsid w:val="00C72DCF"/>
    <w:rsid w:val="00C72E84"/>
    <w:rsid w:val="00C73E6A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6E81"/>
    <w:rsid w:val="00C77521"/>
    <w:rsid w:val="00C7762E"/>
    <w:rsid w:val="00C77B6D"/>
    <w:rsid w:val="00C77C5C"/>
    <w:rsid w:val="00C8011F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006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5F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97CAF"/>
    <w:rsid w:val="00CA08E4"/>
    <w:rsid w:val="00CA0998"/>
    <w:rsid w:val="00CA0FFF"/>
    <w:rsid w:val="00CA1128"/>
    <w:rsid w:val="00CA1516"/>
    <w:rsid w:val="00CA18A3"/>
    <w:rsid w:val="00CA1EFA"/>
    <w:rsid w:val="00CA2403"/>
    <w:rsid w:val="00CA2634"/>
    <w:rsid w:val="00CA2851"/>
    <w:rsid w:val="00CA2D5F"/>
    <w:rsid w:val="00CA2ECD"/>
    <w:rsid w:val="00CA3071"/>
    <w:rsid w:val="00CA368E"/>
    <w:rsid w:val="00CA39ED"/>
    <w:rsid w:val="00CA3BA3"/>
    <w:rsid w:val="00CA6084"/>
    <w:rsid w:val="00CA63A4"/>
    <w:rsid w:val="00CA6A3C"/>
    <w:rsid w:val="00CA6DDE"/>
    <w:rsid w:val="00CA7022"/>
    <w:rsid w:val="00CA72D5"/>
    <w:rsid w:val="00CA7A51"/>
    <w:rsid w:val="00CA7C4B"/>
    <w:rsid w:val="00CB08D3"/>
    <w:rsid w:val="00CB0E86"/>
    <w:rsid w:val="00CB102C"/>
    <w:rsid w:val="00CB13FB"/>
    <w:rsid w:val="00CB17C2"/>
    <w:rsid w:val="00CB1B98"/>
    <w:rsid w:val="00CB25D8"/>
    <w:rsid w:val="00CB28F5"/>
    <w:rsid w:val="00CB32D8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5FDD"/>
    <w:rsid w:val="00CB6A63"/>
    <w:rsid w:val="00CB6C4F"/>
    <w:rsid w:val="00CB75A4"/>
    <w:rsid w:val="00CC0197"/>
    <w:rsid w:val="00CC02F9"/>
    <w:rsid w:val="00CC114F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483"/>
    <w:rsid w:val="00CC55D3"/>
    <w:rsid w:val="00CC6E9A"/>
    <w:rsid w:val="00CC7AD5"/>
    <w:rsid w:val="00CD0210"/>
    <w:rsid w:val="00CD056F"/>
    <w:rsid w:val="00CD07B9"/>
    <w:rsid w:val="00CD1405"/>
    <w:rsid w:val="00CD169D"/>
    <w:rsid w:val="00CD19D2"/>
    <w:rsid w:val="00CD1C21"/>
    <w:rsid w:val="00CD1F7F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0F81"/>
    <w:rsid w:val="00CE15CF"/>
    <w:rsid w:val="00CE1FA0"/>
    <w:rsid w:val="00CE2229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35AE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D002BB"/>
    <w:rsid w:val="00D00420"/>
    <w:rsid w:val="00D00819"/>
    <w:rsid w:val="00D00D14"/>
    <w:rsid w:val="00D012E9"/>
    <w:rsid w:val="00D0254A"/>
    <w:rsid w:val="00D029B0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90E"/>
    <w:rsid w:val="00D07A89"/>
    <w:rsid w:val="00D07B29"/>
    <w:rsid w:val="00D07BC7"/>
    <w:rsid w:val="00D10886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45F"/>
    <w:rsid w:val="00D21606"/>
    <w:rsid w:val="00D21748"/>
    <w:rsid w:val="00D219F4"/>
    <w:rsid w:val="00D2222E"/>
    <w:rsid w:val="00D22417"/>
    <w:rsid w:val="00D22F05"/>
    <w:rsid w:val="00D2362D"/>
    <w:rsid w:val="00D2363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98B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26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1AE9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608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E27"/>
    <w:rsid w:val="00D46F52"/>
    <w:rsid w:val="00D478B9"/>
    <w:rsid w:val="00D47E8A"/>
    <w:rsid w:val="00D5028A"/>
    <w:rsid w:val="00D502E0"/>
    <w:rsid w:val="00D50E2B"/>
    <w:rsid w:val="00D50F91"/>
    <w:rsid w:val="00D5107C"/>
    <w:rsid w:val="00D513E2"/>
    <w:rsid w:val="00D5289C"/>
    <w:rsid w:val="00D529CA"/>
    <w:rsid w:val="00D52E47"/>
    <w:rsid w:val="00D5349D"/>
    <w:rsid w:val="00D53C37"/>
    <w:rsid w:val="00D53F02"/>
    <w:rsid w:val="00D54CA2"/>
    <w:rsid w:val="00D56174"/>
    <w:rsid w:val="00D56646"/>
    <w:rsid w:val="00D56814"/>
    <w:rsid w:val="00D570A1"/>
    <w:rsid w:val="00D571CB"/>
    <w:rsid w:val="00D57B0C"/>
    <w:rsid w:val="00D57BA7"/>
    <w:rsid w:val="00D57C05"/>
    <w:rsid w:val="00D60651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B9A"/>
    <w:rsid w:val="00D63D72"/>
    <w:rsid w:val="00D63FF8"/>
    <w:rsid w:val="00D645AF"/>
    <w:rsid w:val="00D6485A"/>
    <w:rsid w:val="00D6486F"/>
    <w:rsid w:val="00D64B58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0C3F"/>
    <w:rsid w:val="00D71576"/>
    <w:rsid w:val="00D71A54"/>
    <w:rsid w:val="00D720CE"/>
    <w:rsid w:val="00D72825"/>
    <w:rsid w:val="00D72C0F"/>
    <w:rsid w:val="00D72EE5"/>
    <w:rsid w:val="00D732D6"/>
    <w:rsid w:val="00D73305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B7A"/>
    <w:rsid w:val="00D9022C"/>
    <w:rsid w:val="00D90644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85D"/>
    <w:rsid w:val="00D939DC"/>
    <w:rsid w:val="00D93BB6"/>
    <w:rsid w:val="00D93FD9"/>
    <w:rsid w:val="00D94397"/>
    <w:rsid w:val="00D94F2D"/>
    <w:rsid w:val="00D94F4D"/>
    <w:rsid w:val="00D95DC6"/>
    <w:rsid w:val="00D96BD3"/>
    <w:rsid w:val="00D973DB"/>
    <w:rsid w:val="00D97EEE"/>
    <w:rsid w:val="00DA00C7"/>
    <w:rsid w:val="00DA0615"/>
    <w:rsid w:val="00DA126B"/>
    <w:rsid w:val="00DA1C97"/>
    <w:rsid w:val="00DA23DF"/>
    <w:rsid w:val="00DA2A08"/>
    <w:rsid w:val="00DA2D5A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19A"/>
    <w:rsid w:val="00DB041E"/>
    <w:rsid w:val="00DB04F6"/>
    <w:rsid w:val="00DB0595"/>
    <w:rsid w:val="00DB13CC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5AE"/>
    <w:rsid w:val="00DC5A83"/>
    <w:rsid w:val="00DC5C49"/>
    <w:rsid w:val="00DC5D2F"/>
    <w:rsid w:val="00DC6500"/>
    <w:rsid w:val="00DC6D60"/>
    <w:rsid w:val="00DC74FB"/>
    <w:rsid w:val="00DC76B6"/>
    <w:rsid w:val="00DC798D"/>
    <w:rsid w:val="00DC7A38"/>
    <w:rsid w:val="00DC7E07"/>
    <w:rsid w:val="00DD0108"/>
    <w:rsid w:val="00DD0125"/>
    <w:rsid w:val="00DD0497"/>
    <w:rsid w:val="00DD0976"/>
    <w:rsid w:val="00DD09AE"/>
    <w:rsid w:val="00DD0C76"/>
    <w:rsid w:val="00DD0FD1"/>
    <w:rsid w:val="00DD1378"/>
    <w:rsid w:val="00DD1A1F"/>
    <w:rsid w:val="00DD1C9E"/>
    <w:rsid w:val="00DD29DE"/>
    <w:rsid w:val="00DD3335"/>
    <w:rsid w:val="00DD3548"/>
    <w:rsid w:val="00DD3959"/>
    <w:rsid w:val="00DD4086"/>
    <w:rsid w:val="00DD4700"/>
    <w:rsid w:val="00DD4999"/>
    <w:rsid w:val="00DD4D6D"/>
    <w:rsid w:val="00DD4DBA"/>
    <w:rsid w:val="00DD4F81"/>
    <w:rsid w:val="00DD4FC9"/>
    <w:rsid w:val="00DD5448"/>
    <w:rsid w:val="00DD5BFE"/>
    <w:rsid w:val="00DD61B4"/>
    <w:rsid w:val="00DD696D"/>
    <w:rsid w:val="00DD69B1"/>
    <w:rsid w:val="00DD6FC3"/>
    <w:rsid w:val="00DD7CE6"/>
    <w:rsid w:val="00DE024B"/>
    <w:rsid w:val="00DE0316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EC4"/>
    <w:rsid w:val="00DF1B36"/>
    <w:rsid w:val="00DF20CA"/>
    <w:rsid w:val="00DF2119"/>
    <w:rsid w:val="00DF24B5"/>
    <w:rsid w:val="00DF2AD0"/>
    <w:rsid w:val="00DF2F3F"/>
    <w:rsid w:val="00DF3394"/>
    <w:rsid w:val="00DF3543"/>
    <w:rsid w:val="00DF3732"/>
    <w:rsid w:val="00DF37A0"/>
    <w:rsid w:val="00DF4E9C"/>
    <w:rsid w:val="00DF5CFB"/>
    <w:rsid w:val="00DF5F0E"/>
    <w:rsid w:val="00DF5F8A"/>
    <w:rsid w:val="00DF5FF2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C0"/>
    <w:rsid w:val="00E03BFA"/>
    <w:rsid w:val="00E05204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974"/>
    <w:rsid w:val="00E15D11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0F2"/>
    <w:rsid w:val="00E23810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7F8"/>
    <w:rsid w:val="00E30987"/>
    <w:rsid w:val="00E3124B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3D77"/>
    <w:rsid w:val="00E44041"/>
    <w:rsid w:val="00E4417E"/>
    <w:rsid w:val="00E441ED"/>
    <w:rsid w:val="00E44FB0"/>
    <w:rsid w:val="00E459D2"/>
    <w:rsid w:val="00E45A0A"/>
    <w:rsid w:val="00E45A43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73"/>
    <w:rsid w:val="00E54BF4"/>
    <w:rsid w:val="00E54C63"/>
    <w:rsid w:val="00E54DBE"/>
    <w:rsid w:val="00E55212"/>
    <w:rsid w:val="00E555FB"/>
    <w:rsid w:val="00E55C6E"/>
    <w:rsid w:val="00E57647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3A4"/>
    <w:rsid w:val="00E65788"/>
    <w:rsid w:val="00E66490"/>
    <w:rsid w:val="00E66B28"/>
    <w:rsid w:val="00E66B33"/>
    <w:rsid w:val="00E676E5"/>
    <w:rsid w:val="00E678D3"/>
    <w:rsid w:val="00E678E9"/>
    <w:rsid w:val="00E67A09"/>
    <w:rsid w:val="00E67DB5"/>
    <w:rsid w:val="00E70662"/>
    <w:rsid w:val="00E7145C"/>
    <w:rsid w:val="00E714FF"/>
    <w:rsid w:val="00E716EF"/>
    <w:rsid w:val="00E71C97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26A"/>
    <w:rsid w:val="00E745C0"/>
    <w:rsid w:val="00E7479B"/>
    <w:rsid w:val="00E7549A"/>
    <w:rsid w:val="00E75A2A"/>
    <w:rsid w:val="00E75ACF"/>
    <w:rsid w:val="00E75DF7"/>
    <w:rsid w:val="00E762C7"/>
    <w:rsid w:val="00E76441"/>
    <w:rsid w:val="00E764F8"/>
    <w:rsid w:val="00E769A3"/>
    <w:rsid w:val="00E76DAD"/>
    <w:rsid w:val="00E77835"/>
    <w:rsid w:val="00E77D4A"/>
    <w:rsid w:val="00E80071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57"/>
    <w:rsid w:val="00E87AEE"/>
    <w:rsid w:val="00E87B63"/>
    <w:rsid w:val="00E87C59"/>
    <w:rsid w:val="00E904C3"/>
    <w:rsid w:val="00E9062E"/>
    <w:rsid w:val="00E909C0"/>
    <w:rsid w:val="00E90E3C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B99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6A6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FD"/>
    <w:rsid w:val="00EB39CE"/>
    <w:rsid w:val="00EB3A96"/>
    <w:rsid w:val="00EB4199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76B"/>
    <w:rsid w:val="00EB684A"/>
    <w:rsid w:val="00EB6DBE"/>
    <w:rsid w:val="00EB72F7"/>
    <w:rsid w:val="00EC012B"/>
    <w:rsid w:val="00EC05B7"/>
    <w:rsid w:val="00EC0C64"/>
    <w:rsid w:val="00EC0CEC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8BF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31"/>
    <w:rsid w:val="00ED05CD"/>
    <w:rsid w:val="00ED072D"/>
    <w:rsid w:val="00ED0F6C"/>
    <w:rsid w:val="00ED1086"/>
    <w:rsid w:val="00ED22B6"/>
    <w:rsid w:val="00ED230B"/>
    <w:rsid w:val="00ED25CF"/>
    <w:rsid w:val="00ED2AEF"/>
    <w:rsid w:val="00ED2EC3"/>
    <w:rsid w:val="00ED2F5B"/>
    <w:rsid w:val="00ED3106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D7939"/>
    <w:rsid w:val="00EE0612"/>
    <w:rsid w:val="00EE0631"/>
    <w:rsid w:val="00EE0A1A"/>
    <w:rsid w:val="00EE1572"/>
    <w:rsid w:val="00EE1F9D"/>
    <w:rsid w:val="00EE2097"/>
    <w:rsid w:val="00EE2653"/>
    <w:rsid w:val="00EE27B8"/>
    <w:rsid w:val="00EE2B7A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D49"/>
    <w:rsid w:val="00EF07C7"/>
    <w:rsid w:val="00EF134F"/>
    <w:rsid w:val="00EF1A25"/>
    <w:rsid w:val="00EF1A44"/>
    <w:rsid w:val="00EF1ADB"/>
    <w:rsid w:val="00EF2CA0"/>
    <w:rsid w:val="00EF3140"/>
    <w:rsid w:val="00EF350A"/>
    <w:rsid w:val="00EF3B85"/>
    <w:rsid w:val="00EF40AF"/>
    <w:rsid w:val="00EF412D"/>
    <w:rsid w:val="00EF42BA"/>
    <w:rsid w:val="00EF4539"/>
    <w:rsid w:val="00EF469C"/>
    <w:rsid w:val="00EF4A69"/>
    <w:rsid w:val="00EF5075"/>
    <w:rsid w:val="00EF52E7"/>
    <w:rsid w:val="00EF5425"/>
    <w:rsid w:val="00EF58DF"/>
    <w:rsid w:val="00EF5EA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17B3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C0C"/>
    <w:rsid w:val="00F05D02"/>
    <w:rsid w:val="00F05E5C"/>
    <w:rsid w:val="00F05F1C"/>
    <w:rsid w:val="00F06337"/>
    <w:rsid w:val="00F06BD3"/>
    <w:rsid w:val="00F072D7"/>
    <w:rsid w:val="00F102C7"/>
    <w:rsid w:val="00F10AA1"/>
    <w:rsid w:val="00F10B57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8D5"/>
    <w:rsid w:val="00F17005"/>
    <w:rsid w:val="00F17238"/>
    <w:rsid w:val="00F172AF"/>
    <w:rsid w:val="00F17510"/>
    <w:rsid w:val="00F17D29"/>
    <w:rsid w:val="00F20B96"/>
    <w:rsid w:val="00F20E29"/>
    <w:rsid w:val="00F210D9"/>
    <w:rsid w:val="00F2193D"/>
    <w:rsid w:val="00F21DAB"/>
    <w:rsid w:val="00F21FCE"/>
    <w:rsid w:val="00F22373"/>
    <w:rsid w:val="00F2362D"/>
    <w:rsid w:val="00F24840"/>
    <w:rsid w:val="00F259CB"/>
    <w:rsid w:val="00F263A2"/>
    <w:rsid w:val="00F27598"/>
    <w:rsid w:val="00F2766C"/>
    <w:rsid w:val="00F3020C"/>
    <w:rsid w:val="00F3043F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5955"/>
    <w:rsid w:val="00F368E8"/>
    <w:rsid w:val="00F36A13"/>
    <w:rsid w:val="00F37063"/>
    <w:rsid w:val="00F4001A"/>
    <w:rsid w:val="00F40519"/>
    <w:rsid w:val="00F41485"/>
    <w:rsid w:val="00F41AC6"/>
    <w:rsid w:val="00F41DC6"/>
    <w:rsid w:val="00F41F2E"/>
    <w:rsid w:val="00F4224E"/>
    <w:rsid w:val="00F4259C"/>
    <w:rsid w:val="00F425E9"/>
    <w:rsid w:val="00F4284C"/>
    <w:rsid w:val="00F43B97"/>
    <w:rsid w:val="00F43C07"/>
    <w:rsid w:val="00F4409F"/>
    <w:rsid w:val="00F4432D"/>
    <w:rsid w:val="00F4447C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A6C"/>
    <w:rsid w:val="00F47C9E"/>
    <w:rsid w:val="00F47E8C"/>
    <w:rsid w:val="00F50ABD"/>
    <w:rsid w:val="00F50E82"/>
    <w:rsid w:val="00F513F4"/>
    <w:rsid w:val="00F5148E"/>
    <w:rsid w:val="00F51D73"/>
    <w:rsid w:val="00F520FD"/>
    <w:rsid w:val="00F525C4"/>
    <w:rsid w:val="00F52B4B"/>
    <w:rsid w:val="00F530CA"/>
    <w:rsid w:val="00F53622"/>
    <w:rsid w:val="00F540FD"/>
    <w:rsid w:val="00F54268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017"/>
    <w:rsid w:val="00F63514"/>
    <w:rsid w:val="00F63B89"/>
    <w:rsid w:val="00F63CF5"/>
    <w:rsid w:val="00F63EEA"/>
    <w:rsid w:val="00F64912"/>
    <w:rsid w:val="00F649E6"/>
    <w:rsid w:val="00F65289"/>
    <w:rsid w:val="00F65334"/>
    <w:rsid w:val="00F6558F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5CB5"/>
    <w:rsid w:val="00F7720A"/>
    <w:rsid w:val="00F77237"/>
    <w:rsid w:val="00F77273"/>
    <w:rsid w:val="00F7778D"/>
    <w:rsid w:val="00F77995"/>
    <w:rsid w:val="00F80152"/>
    <w:rsid w:val="00F80274"/>
    <w:rsid w:val="00F80A29"/>
    <w:rsid w:val="00F80BE0"/>
    <w:rsid w:val="00F80CE1"/>
    <w:rsid w:val="00F80F73"/>
    <w:rsid w:val="00F816B1"/>
    <w:rsid w:val="00F818DD"/>
    <w:rsid w:val="00F81A91"/>
    <w:rsid w:val="00F81CD8"/>
    <w:rsid w:val="00F8263B"/>
    <w:rsid w:val="00F83271"/>
    <w:rsid w:val="00F839EB"/>
    <w:rsid w:val="00F83AB7"/>
    <w:rsid w:val="00F83D89"/>
    <w:rsid w:val="00F8499A"/>
    <w:rsid w:val="00F849EB"/>
    <w:rsid w:val="00F8505E"/>
    <w:rsid w:val="00F8542A"/>
    <w:rsid w:val="00F85769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1FA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56"/>
    <w:rsid w:val="00FA4488"/>
    <w:rsid w:val="00FA4A06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2CD8"/>
    <w:rsid w:val="00FB4A5A"/>
    <w:rsid w:val="00FB4AD6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B7382"/>
    <w:rsid w:val="00FC0521"/>
    <w:rsid w:val="00FC086D"/>
    <w:rsid w:val="00FC15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79E"/>
    <w:rsid w:val="00FC7A5B"/>
    <w:rsid w:val="00FC7F2E"/>
    <w:rsid w:val="00FD00FE"/>
    <w:rsid w:val="00FD0337"/>
    <w:rsid w:val="00FD0533"/>
    <w:rsid w:val="00FD0E83"/>
    <w:rsid w:val="00FD1255"/>
    <w:rsid w:val="00FD14A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EC0"/>
    <w:rsid w:val="00FD5115"/>
    <w:rsid w:val="00FD5876"/>
    <w:rsid w:val="00FD5CD0"/>
    <w:rsid w:val="00FD60F3"/>
    <w:rsid w:val="00FD69B3"/>
    <w:rsid w:val="00FD70DF"/>
    <w:rsid w:val="00FD7E75"/>
    <w:rsid w:val="00FD7FA3"/>
    <w:rsid w:val="00FE09C1"/>
    <w:rsid w:val="00FE0B9D"/>
    <w:rsid w:val="00FE0D66"/>
    <w:rsid w:val="00FE1186"/>
    <w:rsid w:val="00FE120B"/>
    <w:rsid w:val="00FE1F26"/>
    <w:rsid w:val="00FE2040"/>
    <w:rsid w:val="00FE25F2"/>
    <w:rsid w:val="00FE2865"/>
    <w:rsid w:val="00FE2BBC"/>
    <w:rsid w:val="00FE2CB8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4F3"/>
    <w:rsid w:val="00FF37AA"/>
    <w:rsid w:val="00FF3DC1"/>
    <w:rsid w:val="00FF411C"/>
    <w:rsid w:val="00FF4211"/>
    <w:rsid w:val="00FF4BD8"/>
    <w:rsid w:val="00FF4DD8"/>
    <w:rsid w:val="00FF5238"/>
    <w:rsid w:val="00FF5B69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4"/>
    <w:next w:val="a4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4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4"/>
    <w:next w:val="a4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4"/>
    <w:next w:val="a4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4"/>
    <w:next w:val="a4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4"/>
    <w:next w:val="a4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4"/>
    <w:next w:val="a4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4"/>
    <w:next w:val="a4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4"/>
    <w:next w:val="a4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numbering" w:customStyle="1" w:styleId="a0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5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8">
    <w:name w:val="Основной текст_"/>
    <w:basedOn w:val="a5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4"/>
    <w:link w:val="a8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3">
    <w:name w:val="Глава"/>
    <w:basedOn w:val="a4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9">
    <w:name w:val="annotation reference"/>
    <w:basedOn w:val="a5"/>
    <w:uiPriority w:val="99"/>
    <w:unhideWhenUsed/>
    <w:rsid w:val="00514B0E"/>
    <w:rPr>
      <w:sz w:val="16"/>
      <w:szCs w:val="16"/>
    </w:rPr>
  </w:style>
  <w:style w:type="paragraph" w:styleId="aa">
    <w:name w:val="annotation text"/>
    <w:basedOn w:val="a4"/>
    <w:link w:val="ab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5"/>
    <w:link w:val="aa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c">
    <w:name w:val="Balloon Text"/>
    <w:basedOn w:val="a4"/>
    <w:link w:val="ad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5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4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4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4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4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4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4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4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e">
    <w:name w:val="Основной текст + Полужирный"/>
    <w:basedOn w:val="a8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">
    <w:name w:val="Основной текст + Курсив"/>
    <w:basedOn w:val="a8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8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1">
    <w:name w:val="annotation subject"/>
    <w:basedOn w:val="aa"/>
    <w:next w:val="aa"/>
    <w:link w:val="af0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0">
    <w:name w:val="Тема примечания Знак"/>
    <w:basedOn w:val="ab"/>
    <w:link w:val="a1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1">
    <w:name w:val="List Paragraph"/>
    <w:basedOn w:val="a4"/>
    <w:qFormat/>
    <w:rsid w:val="00C75CA4"/>
    <w:pPr>
      <w:ind w:left="720"/>
      <w:contextualSpacing/>
    </w:pPr>
  </w:style>
  <w:style w:type="table" w:styleId="af2">
    <w:name w:val="Table Grid"/>
    <w:basedOn w:val="a6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5"/>
    <w:rsid w:val="00C327DF"/>
  </w:style>
  <w:style w:type="character" w:styleId="af3">
    <w:name w:val="Strong"/>
    <w:basedOn w:val="a5"/>
    <w:qFormat/>
    <w:rsid w:val="002D7C09"/>
    <w:rPr>
      <w:b/>
      <w:bCs/>
    </w:rPr>
  </w:style>
  <w:style w:type="character" w:customStyle="1" w:styleId="12">
    <w:name w:val="Заголовок №1_"/>
    <w:basedOn w:val="a5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4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4">
    <w:name w:val="Пункт_б/н"/>
    <w:basedOn w:val="a4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5">
    <w:name w:val="Примечание"/>
    <w:basedOn w:val="a4"/>
    <w:link w:val="af6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6">
    <w:name w:val="Примечание Знак"/>
    <w:link w:val="af5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7">
    <w:name w:val="Пункт Знак"/>
    <w:basedOn w:val="a4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8">
    <w:name w:val="Подпункт"/>
    <w:basedOn w:val="af7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9">
    <w:name w:val="Подподпункт"/>
    <w:basedOn w:val="af8"/>
    <w:link w:val="afa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b">
    <w:name w:val="Подподподпункт"/>
    <w:basedOn w:val="a4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4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c">
    <w:name w:val="Пункт"/>
    <w:basedOn w:val="afd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d">
    <w:name w:val="Body Text"/>
    <w:basedOn w:val="a4"/>
    <w:link w:val="afe"/>
    <w:unhideWhenUsed/>
    <w:rsid w:val="0065254D"/>
    <w:pPr>
      <w:spacing w:after="120"/>
    </w:pPr>
  </w:style>
  <w:style w:type="character" w:customStyle="1" w:styleId="afe">
    <w:name w:val="Основной текст Знак"/>
    <w:basedOn w:val="a5"/>
    <w:link w:val="afd"/>
    <w:rsid w:val="0065254D"/>
  </w:style>
  <w:style w:type="character" w:customStyle="1" w:styleId="aff">
    <w:name w:val="Колонтитул_"/>
    <w:basedOn w:val="a5"/>
    <w:link w:val="aff0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0">
    <w:name w:val="Колонтитул"/>
    <w:basedOn w:val="a4"/>
    <w:link w:val="aff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1">
    <w:name w:val="List Bullet"/>
    <w:basedOn w:val="a4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2">
    <w:name w:val="header"/>
    <w:basedOn w:val="a4"/>
    <w:link w:val="aff3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3">
    <w:name w:val="Верхний колонтитул Знак"/>
    <w:basedOn w:val="a5"/>
    <w:link w:val="aff2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4">
    <w:name w:val="footer"/>
    <w:basedOn w:val="a4"/>
    <w:link w:val="aff5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5"/>
    <w:link w:val="aff4"/>
    <w:uiPriority w:val="99"/>
    <w:rsid w:val="00BE4551"/>
  </w:style>
  <w:style w:type="character" w:customStyle="1" w:styleId="aff6">
    <w:name w:val="Сноска_"/>
    <w:basedOn w:val="a5"/>
    <w:link w:val="aff7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7">
    <w:name w:val="Сноска"/>
    <w:basedOn w:val="a4"/>
    <w:link w:val="aff6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4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8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5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4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4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4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5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5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5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5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5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5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5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7"/>
    <w:uiPriority w:val="99"/>
    <w:semiHidden/>
    <w:unhideWhenUsed/>
    <w:rsid w:val="00B25B45"/>
  </w:style>
  <w:style w:type="table" w:customStyle="1" w:styleId="18">
    <w:name w:val="Сетка таблицы1"/>
    <w:basedOn w:val="a6"/>
    <w:next w:val="af2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4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5"/>
    <w:link w:val="26"/>
    <w:rsid w:val="00B25B45"/>
  </w:style>
  <w:style w:type="paragraph" w:customStyle="1" w:styleId="stzag1">
    <w:name w:val="st_zag1"/>
    <w:basedOn w:val="a4"/>
    <w:next w:val="a4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4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4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4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4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5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8">
    <w:name w:val="Emphasis"/>
    <w:qFormat/>
    <w:rsid w:val="00B25B45"/>
    <w:rPr>
      <w:i/>
      <w:iCs/>
    </w:rPr>
  </w:style>
  <w:style w:type="character" w:styleId="aff9">
    <w:name w:val="Hyperlink"/>
    <w:uiPriority w:val="99"/>
    <w:rsid w:val="00B25B45"/>
    <w:rPr>
      <w:color w:val="0000FF"/>
      <w:u w:val="single"/>
    </w:rPr>
  </w:style>
  <w:style w:type="character" w:styleId="affa">
    <w:name w:val="footnote reference"/>
    <w:rsid w:val="00B25B45"/>
    <w:rPr>
      <w:vertAlign w:val="superscript"/>
    </w:rPr>
  </w:style>
  <w:style w:type="paragraph" w:styleId="28">
    <w:name w:val="List Bullet 2"/>
    <w:basedOn w:val="a4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4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b">
    <w:name w:val="Title"/>
    <w:basedOn w:val="a4"/>
    <w:link w:val="affc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c">
    <w:name w:val="Заголовок Знак"/>
    <w:basedOn w:val="a5"/>
    <w:link w:val="affb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d">
    <w:name w:val="caption"/>
    <w:basedOn w:val="a4"/>
    <w:next w:val="a4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e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">
    <w:name w:val="List Number"/>
    <w:basedOn w:val="a4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4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0">
    <w:name w:val="Normal (Web)"/>
    <w:aliases w:val="Обычный (Web),Обычный (веб) Знак Знак,Обычный (Web) Знак Знак Знак"/>
    <w:basedOn w:val="a4"/>
    <w:link w:val="afff1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4"/>
    <w:next w:val="a4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4"/>
    <w:next w:val="a4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4"/>
    <w:next w:val="a4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4"/>
    <w:next w:val="a4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4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5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2">
    <w:name w:val="Body Text Indent"/>
    <w:basedOn w:val="a4"/>
    <w:link w:val="afff3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3">
    <w:name w:val="Основной текст с отступом Знак"/>
    <w:basedOn w:val="a5"/>
    <w:link w:val="afff2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4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5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4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5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4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4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4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4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4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5">
    <w:name w:val="Структура"/>
    <w:basedOn w:val="a4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6">
    <w:name w:val="Document Map"/>
    <w:basedOn w:val="a4"/>
    <w:link w:val="afff7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7">
    <w:name w:val="Схема документа Знак"/>
    <w:basedOn w:val="a5"/>
    <w:link w:val="afff6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8">
    <w:name w:val="Таблица текст"/>
    <w:basedOn w:val="a4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9">
    <w:name w:val="Таблица шапка"/>
    <w:basedOn w:val="a4"/>
    <w:link w:val="afffa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b">
    <w:name w:val="Plain Text"/>
    <w:basedOn w:val="a4"/>
    <w:link w:val="afffc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c">
    <w:name w:val="Текст Знак"/>
    <w:basedOn w:val="a5"/>
    <w:link w:val="afffb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d">
    <w:name w:val="footnote text"/>
    <w:basedOn w:val="a4"/>
    <w:link w:val="afffe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e">
    <w:name w:val="Текст сноски Знак"/>
    <w:basedOn w:val="a5"/>
    <w:link w:val="afffd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">
    <w:name w:val="Текст таблицы"/>
    <w:basedOn w:val="a4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4"/>
    <w:next w:val="a4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0">
    <w:name w:val="Block Text"/>
    <w:basedOn w:val="a4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4"/>
    <w:next w:val="a4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4"/>
    <w:next w:val="a4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4"/>
    <w:next w:val="a4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4"/>
    <w:next w:val="a4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4"/>
    <w:next w:val="a4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1">
    <w:name w:val="Часть Знак"/>
    <w:link w:val="affff2"/>
    <w:rsid w:val="00B25B45"/>
    <w:rPr>
      <w:sz w:val="28"/>
      <w:szCs w:val="24"/>
      <w:lang w:eastAsia="ru-RU"/>
    </w:rPr>
  </w:style>
  <w:style w:type="paragraph" w:customStyle="1" w:styleId="affff2">
    <w:name w:val="Часть"/>
    <w:basedOn w:val="a4"/>
    <w:link w:val="affff1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3">
    <w:name w:val="List"/>
    <w:basedOn w:val="afd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4">
    <w:name w:val="endnote text"/>
    <w:basedOn w:val="a4"/>
    <w:link w:val="affff5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basedOn w:val="a5"/>
    <w:link w:val="affff4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6">
    <w:name w:val="маркированный"/>
    <w:basedOn w:val="a4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7">
    <w:name w:val="нумерованный"/>
    <w:basedOn w:val="a4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Пункт б/н"/>
    <w:basedOn w:val="a4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9">
    <w:name w:val="endnote reference"/>
    <w:rsid w:val="00B25B45"/>
    <w:rPr>
      <w:vertAlign w:val="superscript"/>
    </w:rPr>
  </w:style>
  <w:style w:type="paragraph" w:customStyle="1" w:styleId="affffa">
    <w:name w:val="Новая редакция"/>
    <w:basedOn w:val="a4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4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b">
    <w:name w:val="Символ нумерации"/>
    <w:rsid w:val="00B25B45"/>
  </w:style>
  <w:style w:type="paragraph" w:customStyle="1" w:styleId="2e">
    <w:name w:val="Название2"/>
    <w:basedOn w:val="a4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4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4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4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d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a">
    <w:name w:val="Таблица шапка Знак"/>
    <w:link w:val="afff9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4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4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4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c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4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4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4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a">
    <w:name w:val="Подподпункт Знак"/>
    <w:link w:val="af9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5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d">
    <w:name w:val="TOC Heading"/>
    <w:basedOn w:val="1"/>
    <w:next w:val="a4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c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1">
    <w:name w:val="Обычный (веб) Знак"/>
    <w:aliases w:val="Обычный (Web) Знак,Обычный (веб) Знак Знак Знак,Обычный (Web) Знак Знак Знак Знак"/>
    <w:link w:val="afff0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e">
    <w:name w:val="List Continue"/>
    <w:basedOn w:val="a4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7"/>
    <w:semiHidden/>
    <w:rsid w:val="00C954B9"/>
  </w:style>
  <w:style w:type="paragraph" w:customStyle="1" w:styleId="afffff">
    <w:name w:val="Служебный"/>
    <w:basedOn w:val="a"/>
    <w:rsid w:val="00C954B9"/>
  </w:style>
  <w:style w:type="paragraph" w:customStyle="1" w:styleId="a">
    <w:name w:val="Главы"/>
    <w:basedOn w:val="afff5"/>
    <w:next w:val="a4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0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d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1">
    <w:name w:val="Подподподподпункт"/>
    <w:basedOn w:val="a4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fffff2">
    <w:name w:val="[Ростех] Простой текст (Без уровня)"/>
    <w:link w:val="afffff3"/>
    <w:uiPriority w:val="99"/>
    <w:qFormat/>
    <w:rsid w:val="0039493A"/>
    <w:p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5"/>
    <w:link w:val="5"/>
    <w:uiPriority w:val="99"/>
    <w:qFormat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5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5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5"/>
    <w:link w:val="afffff2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5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5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5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4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2">
    <w:name w:val="_Нумеров Знак Знак"/>
    <w:basedOn w:val="a4"/>
    <w:uiPriority w:val="99"/>
    <w:rsid w:val="0043140F"/>
    <w:pPr>
      <w:numPr>
        <w:ilvl w:val="1"/>
        <w:numId w:val="13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8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4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4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46">
    <w:name w:val="[Ростех] Текст Подпункта (следующий абзац) (Уровень 4)"/>
    <w:link w:val="47"/>
    <w:qFormat/>
    <w:rsid w:val="00635703"/>
    <w:pPr>
      <w:suppressAutoHyphens/>
      <w:spacing w:before="120" w:after="0" w:line="240" w:lineRule="auto"/>
      <w:ind w:left="1134"/>
      <w:jc w:val="both"/>
      <w:outlineLvl w:val="3"/>
    </w:pPr>
    <w:rPr>
      <w:rFonts w:eastAsia="Times New Roman"/>
      <w:lang w:eastAsia="ru-RU"/>
    </w:rPr>
  </w:style>
  <w:style w:type="character" w:customStyle="1" w:styleId="47">
    <w:name w:val="[Ростех] Текст Подпункта (следующий абзац) (Уровень 4) Знак"/>
    <w:basedOn w:val="a5"/>
    <w:link w:val="46"/>
    <w:rsid w:val="00635703"/>
    <w:rPr>
      <w:rFonts w:eastAsia="Times New Roman"/>
      <w:lang w:eastAsia="ru-RU"/>
    </w:rPr>
  </w:style>
  <w:style w:type="paragraph" w:styleId="afffff7">
    <w:name w:val="No Spacing"/>
    <w:uiPriority w:val="1"/>
    <w:qFormat/>
    <w:rsid w:val="00A2127A"/>
    <w:pPr>
      <w:spacing w:after="0" w:line="240" w:lineRule="auto"/>
    </w:pPr>
  </w:style>
  <w:style w:type="paragraph" w:customStyle="1" w:styleId="TableContents">
    <w:name w:val="Table Contents"/>
    <w:basedOn w:val="a4"/>
    <w:rsid w:val="009E47B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4779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0FCD-A5A2-489A-A659-4423D7F3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21795</Words>
  <Characters>124233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2025-11-07T06:27:00Z</dcterms:created>
  <dcterms:modified xsi:type="dcterms:W3CDTF">2025-11-07T06:27:00Z</dcterms:modified>
</cp:coreProperties>
</file>