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712" w:rsidRPr="001D35F3" w:rsidRDefault="00131CA6" w:rsidP="00131CA6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35F3">
        <w:rPr>
          <w:rFonts w:ascii="Times New Roman" w:hAnsi="Times New Roman" w:cs="Times New Roman"/>
          <w:sz w:val="28"/>
          <w:szCs w:val="28"/>
          <w:lang w:eastAsia="ru-RU"/>
        </w:rPr>
        <w:t> Приложение №1</w:t>
      </w:r>
      <w:r w:rsidRPr="001D35F3">
        <w:rPr>
          <w:rFonts w:ascii="Times New Roman" w:hAnsi="Times New Roman" w:cs="Times New Roman"/>
          <w:sz w:val="28"/>
          <w:szCs w:val="28"/>
          <w:lang w:eastAsia="ru-RU"/>
        </w:rPr>
        <w:br/>
        <w:t>к договору №___________</w:t>
      </w:r>
      <w:proofErr w:type="gramStart"/>
      <w:r w:rsidRPr="001D35F3">
        <w:rPr>
          <w:rFonts w:ascii="Times New Roman" w:hAnsi="Times New Roman" w:cs="Times New Roman"/>
          <w:sz w:val="28"/>
          <w:szCs w:val="28"/>
          <w:lang w:eastAsia="ru-RU"/>
        </w:rPr>
        <w:t>_  от</w:t>
      </w:r>
      <w:proofErr w:type="gramEnd"/>
      <w:r w:rsidRPr="001D35F3">
        <w:rPr>
          <w:rFonts w:ascii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131CA6" w:rsidRPr="001D35F3" w:rsidRDefault="00131CA6" w:rsidP="00131CA6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1CA6" w:rsidRPr="001D35F3" w:rsidRDefault="00131CA6" w:rsidP="00131CA6">
      <w:pPr>
        <w:keepNext/>
        <w:overflowPunct w:val="0"/>
        <w:autoSpaceDE w:val="0"/>
        <w:autoSpaceDN w:val="0"/>
        <w:adjustRightInd w:val="0"/>
        <w:spacing w:before="240" w:after="60" w:line="360" w:lineRule="auto"/>
        <w:ind w:left="142"/>
        <w:jc w:val="center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5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</w:t>
      </w:r>
    </w:p>
    <w:p w:rsidR="00131CA6" w:rsidRPr="000647D4" w:rsidRDefault="001559E0" w:rsidP="00D74035">
      <w:pPr>
        <w:spacing w:line="360" w:lineRule="auto"/>
        <w:ind w:left="142" w:firstLine="34"/>
        <w:contextualSpacing/>
        <w:jc w:val="center"/>
        <w:rPr>
          <w:rFonts w:ascii="Times New Roman" w:hAnsi="Times New Roman" w:cs="Times New Roman"/>
          <w:b/>
          <w:bCs/>
          <w:sz w:val="20"/>
          <w:szCs w:val="28"/>
          <w:lang w:eastAsia="ru-RU"/>
        </w:rPr>
      </w:pPr>
      <w:r w:rsidRPr="001559E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</w:t>
      </w:r>
      <w:r w:rsidR="00FB5B44" w:rsidRPr="00FB5B4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работ по герметизации межпанельных швов северного фасада АБК МСК-12 (инв. № собств. 010025), расположенном по адресу УР, г. Ижевск, пр. им. Дерябина, 2/133, литер Б3</w:t>
      </w:r>
    </w:p>
    <w:p w:rsidR="000D7EFF" w:rsidRDefault="00131CA6" w:rsidP="000D7EFF">
      <w:pPr>
        <w:spacing w:line="360" w:lineRule="auto"/>
        <w:ind w:left="142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35F3">
        <w:rPr>
          <w:rFonts w:ascii="Times New Roman" w:hAnsi="Times New Roman" w:cs="Times New Roman"/>
          <w:sz w:val="28"/>
          <w:szCs w:val="28"/>
          <w:lang w:eastAsia="ru-RU"/>
        </w:rPr>
        <w:t xml:space="preserve">Выполнить </w:t>
      </w:r>
      <w:r w:rsidR="00FB5B44" w:rsidRPr="00FB5B44">
        <w:rPr>
          <w:rFonts w:ascii="Times New Roman" w:hAnsi="Times New Roman" w:cs="Times New Roman"/>
          <w:sz w:val="28"/>
          <w:szCs w:val="28"/>
          <w:lang w:eastAsia="ru-RU"/>
        </w:rPr>
        <w:t>работ</w:t>
      </w:r>
      <w:r w:rsidR="00FB5B4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B5B44" w:rsidRPr="00FB5B44">
        <w:rPr>
          <w:rFonts w:ascii="Times New Roman" w:hAnsi="Times New Roman" w:cs="Times New Roman"/>
          <w:sz w:val="28"/>
          <w:szCs w:val="28"/>
          <w:lang w:eastAsia="ru-RU"/>
        </w:rPr>
        <w:t xml:space="preserve"> по герметизации межпанельных швов северного фасада АБК МСК-12 (инв. № собств. 010025), расположенном по адресу УР, г. Ижевск, пр. им. Дерябина, 2/133, литер Б3</w:t>
      </w:r>
      <w:r w:rsidR="0056241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67C1" w:rsidRPr="001D35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2419" w:rsidRPr="00562419">
        <w:rPr>
          <w:rFonts w:ascii="Times New Roman" w:hAnsi="Times New Roman" w:cs="Times New Roman"/>
          <w:bCs/>
          <w:sz w:val="28"/>
          <w:szCs w:val="28"/>
          <w:lang w:eastAsia="ru-RU"/>
        </w:rPr>
        <w:t>согласно проектной документации, техническому заданию, утвержденных Заказчиком технологическим планировкам, в том числе работы:</w:t>
      </w:r>
    </w:p>
    <w:tbl>
      <w:tblPr>
        <w:tblW w:w="9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280"/>
        <w:gridCol w:w="880"/>
        <w:gridCol w:w="1120"/>
        <w:gridCol w:w="10"/>
      </w:tblGrid>
      <w:tr w:rsidR="00FB5B44" w:rsidRPr="00FB5B44" w:rsidTr="00FB5B44">
        <w:trPr>
          <w:gridAfter w:val="1"/>
          <w:wAfter w:w="10" w:type="dxa"/>
          <w:trHeight w:val="720"/>
        </w:trPr>
        <w:tc>
          <w:tcPr>
            <w:tcW w:w="640" w:type="dxa"/>
            <w:shd w:val="clear" w:color="auto" w:fill="auto"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80" w:type="dxa"/>
            <w:shd w:val="clear" w:color="auto" w:fill="auto"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FB5B44" w:rsidRPr="00FB5B44" w:rsidTr="00FB5B44">
        <w:trPr>
          <w:gridAfter w:val="1"/>
          <w:wAfter w:w="10" w:type="dxa"/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0" w:type="dxa"/>
            <w:shd w:val="clear" w:color="auto" w:fill="auto"/>
            <w:noWrap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5B44" w:rsidRPr="00FB5B44" w:rsidTr="00FB5B44">
        <w:trPr>
          <w:trHeight w:val="300"/>
        </w:trPr>
        <w:tc>
          <w:tcPr>
            <w:tcW w:w="9930" w:type="dxa"/>
            <w:gridSpan w:val="5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Новый Раздел</w:t>
            </w:r>
          </w:p>
        </w:tc>
      </w:tr>
      <w:tr w:rsidR="00FB5B44" w:rsidRPr="00FB5B44" w:rsidTr="00FB5B44">
        <w:trPr>
          <w:gridAfter w:val="1"/>
          <w:wAfter w:w="10" w:type="dxa"/>
          <w:trHeight w:val="9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восстановление герметизации стыков шириной панельного шва 30 мм наружных стеновых панелей с применением: автогидроподъемника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отверждающими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мастиками или герметиками с установкой упругой прокладки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B5B44" w:rsidRPr="00FB5B44" w:rsidTr="00FB5B44">
        <w:trPr>
          <w:gridAfter w:val="1"/>
          <w:wAfter w:w="10" w:type="dxa"/>
          <w:trHeight w:val="45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Шнур </w:t>
            </w: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пенополиэтиленовый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теплоизоляционный уплотнительный, сечение круглое сплошное, диаметр 30 мм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3,2118</w:t>
            </w:r>
          </w:p>
        </w:tc>
      </w:tr>
      <w:tr w:rsidR="00FB5B44" w:rsidRPr="00FB5B44" w:rsidTr="00FB5B44">
        <w:trPr>
          <w:gridAfter w:val="1"/>
          <w:wAfter w:w="10" w:type="dxa"/>
          <w:trHeight w:val="3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Герметик акриловый для стыков Акса цвет белый 15 кг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FB5B44" w:rsidRPr="00FB5B44" w:rsidTr="00FB5B44">
        <w:trPr>
          <w:gridAfter w:val="1"/>
          <w:wAfter w:w="10" w:type="dxa"/>
          <w:trHeight w:val="675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герметизации горизонтальных и вертикальных стыков стеновых панелей мастикой: герметизирующей нетвердеющей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B5B44" w:rsidRPr="00FB5B44" w:rsidTr="00FB5B44">
        <w:trPr>
          <w:gridAfter w:val="1"/>
          <w:wAfter w:w="10" w:type="dxa"/>
          <w:trHeight w:val="3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Пена монтажная 750 мл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B5B44" w:rsidRPr="00FB5B44" w:rsidTr="00FB5B44">
        <w:trPr>
          <w:gridAfter w:val="1"/>
          <w:wAfter w:w="10" w:type="dxa"/>
          <w:trHeight w:val="3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Навеска страховочного троса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B44" w:rsidRPr="00FB5B44" w:rsidTr="00FB5B44">
        <w:trPr>
          <w:gridAfter w:val="1"/>
          <w:wAfter w:w="10" w:type="dxa"/>
          <w:trHeight w:val="3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Перенавеска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рабочего троса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FB5B44" w:rsidRPr="00FB5B44" w:rsidTr="00FB5B44">
        <w:trPr>
          <w:gridAfter w:val="1"/>
          <w:wAfter w:w="10" w:type="dxa"/>
          <w:trHeight w:val="3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Навеска страховочного троса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5B44" w:rsidRPr="00FB5B44" w:rsidTr="00FB5B44">
        <w:trPr>
          <w:gridAfter w:val="1"/>
          <w:wAfter w:w="10" w:type="dxa"/>
          <w:trHeight w:val="300"/>
        </w:trPr>
        <w:tc>
          <w:tcPr>
            <w:tcW w:w="64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Перенавеска</w:t>
            </w:r>
            <w:proofErr w:type="spellEnd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рабочего/страховочного троса</w:t>
            </w:r>
          </w:p>
        </w:tc>
        <w:tc>
          <w:tcPr>
            <w:tcW w:w="88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shd w:val="clear" w:color="auto" w:fill="auto"/>
            <w:hideMark/>
          </w:tcPr>
          <w:p w:rsidR="00FB5B44" w:rsidRPr="00FB5B44" w:rsidRDefault="00FB5B44" w:rsidP="00FB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5E177A" w:rsidRPr="008531C0" w:rsidRDefault="005E177A" w:rsidP="00400D13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Марки</w:t>
      </w:r>
      <w:r w:rsidR="00B44487"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стоимости материалов</w:t>
      </w:r>
      <w:r w:rsidR="00B44487"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A33A93"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44487"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ехнические требования </w:t>
      </w:r>
      <w:r w:rsidR="00562419"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применяемого оборудования</w:t>
      </w:r>
      <w:r w:rsidRPr="008531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должны быть согласованы с Заказчиком до начала прои</w:t>
      </w:r>
      <w:r w:rsidRPr="008531C0">
        <w:rPr>
          <w:rFonts w:ascii="Times New Roman" w:hAnsi="Times New Roman" w:cs="Times New Roman"/>
          <w:sz w:val="28"/>
          <w:szCs w:val="28"/>
        </w:rPr>
        <w:t>зводства работ и</w:t>
      </w:r>
      <w:r w:rsidR="00A33A93" w:rsidRPr="008531C0">
        <w:rPr>
          <w:rFonts w:ascii="Times New Roman" w:hAnsi="Times New Roman" w:cs="Times New Roman"/>
          <w:sz w:val="28"/>
          <w:szCs w:val="28"/>
        </w:rPr>
        <w:t> </w:t>
      </w:r>
      <w:r w:rsidRPr="008531C0">
        <w:rPr>
          <w:rFonts w:ascii="Times New Roman" w:hAnsi="Times New Roman" w:cs="Times New Roman"/>
          <w:sz w:val="28"/>
          <w:szCs w:val="28"/>
        </w:rPr>
        <w:t>соответствовать требованиям и характеристикам указанных в</w:t>
      </w:r>
      <w:r w:rsidR="00562419" w:rsidRPr="008531C0">
        <w:rPr>
          <w:rFonts w:ascii="Times New Roman" w:hAnsi="Times New Roman" w:cs="Times New Roman"/>
          <w:sz w:val="28"/>
          <w:szCs w:val="28"/>
        </w:rPr>
        <w:t> </w:t>
      </w:r>
      <w:r w:rsidRPr="008531C0">
        <w:rPr>
          <w:rFonts w:ascii="Times New Roman" w:hAnsi="Times New Roman" w:cs="Times New Roman"/>
          <w:sz w:val="28"/>
          <w:szCs w:val="28"/>
        </w:rPr>
        <w:t>техническом задании.</w:t>
      </w:r>
    </w:p>
    <w:p w:rsidR="005E177A" w:rsidRPr="001D35F3" w:rsidRDefault="005E177A" w:rsidP="008531C0">
      <w:pPr>
        <w:pStyle w:val="41"/>
        <w:shd w:val="clear" w:color="auto" w:fill="auto"/>
        <w:tabs>
          <w:tab w:val="left" w:pos="1134"/>
        </w:tabs>
        <w:spacing w:before="0" w:line="360" w:lineRule="auto"/>
        <w:ind w:right="20"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D35F3">
        <w:rPr>
          <w:rFonts w:ascii="Times New Roman" w:hAnsi="Times New Roman" w:cs="Times New Roman"/>
          <w:sz w:val="28"/>
          <w:szCs w:val="28"/>
        </w:rPr>
        <w:lastRenderedPageBreak/>
        <w:t>Объемы и виды выполняемых работ согласовываются Заказчиком поэтапно, с составлением ведомостей р</w:t>
      </w:r>
      <w:r w:rsidRPr="001D3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абот и исполнительных схем непосредственно перед началом этапа работ.</w:t>
      </w:r>
    </w:p>
    <w:p w:rsidR="005E177A" w:rsidRDefault="005E177A" w:rsidP="008531C0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D3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состав работ должны быть включены все работы по демонтажу конструкций и оборудования в соответствие с технологическими планировками.</w:t>
      </w:r>
    </w:p>
    <w:p w:rsidR="00400D13" w:rsidRPr="00400D13" w:rsidRDefault="00400D13" w:rsidP="008531C0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12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131CA6" w:rsidRPr="001D35F3" w:rsidTr="00D25C9E">
        <w:tc>
          <w:tcPr>
            <w:tcW w:w="5026" w:type="dxa"/>
            <w:gridSpan w:val="2"/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1D35F3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ЗАКАЗЧИК:</w:t>
            </w:r>
          </w:p>
        </w:tc>
        <w:tc>
          <w:tcPr>
            <w:tcW w:w="5027" w:type="dxa"/>
            <w:gridSpan w:val="2"/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1D35F3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ПОДРЯДЧИК:</w:t>
            </w:r>
          </w:p>
        </w:tc>
      </w:tr>
      <w:tr w:rsidR="00131CA6" w:rsidRPr="001D35F3" w:rsidTr="00D25C9E">
        <w:tc>
          <w:tcPr>
            <w:tcW w:w="5026" w:type="dxa"/>
            <w:gridSpan w:val="2"/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D35F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Управляющий директор</w:t>
            </w:r>
          </w:p>
        </w:tc>
        <w:tc>
          <w:tcPr>
            <w:tcW w:w="5027" w:type="dxa"/>
            <w:gridSpan w:val="2"/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</w:tr>
      <w:tr w:rsidR="00131CA6" w:rsidRPr="001D35F3" w:rsidTr="00D25C9E">
        <w:trPr>
          <w:trHeight w:val="1008"/>
        </w:trPr>
        <w:tc>
          <w:tcPr>
            <w:tcW w:w="2513" w:type="dxa"/>
            <w:tcBorders>
              <w:bottom w:val="single" w:sz="4" w:space="0" w:color="000000"/>
            </w:tcBorders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vAlign w:val="bottom"/>
          </w:tcPr>
          <w:p w:rsidR="00131CA6" w:rsidRPr="001D35F3" w:rsidRDefault="00131CA6" w:rsidP="00D25C9E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</w:tr>
      <w:tr w:rsidR="00131CA6" w:rsidRPr="001D35F3" w:rsidTr="00D25C9E">
        <w:tc>
          <w:tcPr>
            <w:tcW w:w="2513" w:type="dxa"/>
            <w:tcBorders>
              <w:top w:val="single" w:sz="4" w:space="0" w:color="000000"/>
            </w:tcBorders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D35F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13" w:type="dxa"/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  <w:vAlign w:val="bottom"/>
          </w:tcPr>
          <w:p w:rsidR="00131CA6" w:rsidRPr="001D35F3" w:rsidRDefault="00131CA6" w:rsidP="00D25C9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D35F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14" w:type="dxa"/>
            <w:vAlign w:val="bottom"/>
          </w:tcPr>
          <w:p w:rsidR="00131CA6" w:rsidRPr="001D35F3" w:rsidRDefault="00131CA6" w:rsidP="00D25C9E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131CA6" w:rsidRPr="001D35F3" w:rsidRDefault="00131CA6" w:rsidP="00400D13">
      <w:pPr>
        <w:rPr>
          <w:rFonts w:ascii="Times New Roman" w:hAnsi="Times New Roman" w:cs="Times New Roman"/>
          <w:sz w:val="28"/>
          <w:szCs w:val="28"/>
        </w:rPr>
      </w:pPr>
    </w:p>
    <w:sectPr w:rsidR="00131CA6" w:rsidRPr="001D35F3" w:rsidSect="00131C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B4E41"/>
    <w:multiLevelType w:val="multilevel"/>
    <w:tmpl w:val="AAEED8E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2654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A6"/>
    <w:rsid w:val="00022D2E"/>
    <w:rsid w:val="000647D4"/>
    <w:rsid w:val="000A4D52"/>
    <w:rsid w:val="000D7EFF"/>
    <w:rsid w:val="001019A9"/>
    <w:rsid w:val="00131CA6"/>
    <w:rsid w:val="0014490E"/>
    <w:rsid w:val="001513B1"/>
    <w:rsid w:val="001559E0"/>
    <w:rsid w:val="00180389"/>
    <w:rsid w:val="001D35F3"/>
    <w:rsid w:val="00231D94"/>
    <w:rsid w:val="00232627"/>
    <w:rsid w:val="00262456"/>
    <w:rsid w:val="00276D9E"/>
    <w:rsid w:val="0029302E"/>
    <w:rsid w:val="0035629F"/>
    <w:rsid w:val="003C4CD4"/>
    <w:rsid w:val="00400D13"/>
    <w:rsid w:val="004052AD"/>
    <w:rsid w:val="00435822"/>
    <w:rsid w:val="00436F65"/>
    <w:rsid w:val="00472C47"/>
    <w:rsid w:val="004B4DCC"/>
    <w:rsid w:val="004C5269"/>
    <w:rsid w:val="004F7AA5"/>
    <w:rsid w:val="00512218"/>
    <w:rsid w:val="00555149"/>
    <w:rsid w:val="00560252"/>
    <w:rsid w:val="00562419"/>
    <w:rsid w:val="00586599"/>
    <w:rsid w:val="0058683B"/>
    <w:rsid w:val="005E177A"/>
    <w:rsid w:val="00655891"/>
    <w:rsid w:val="00663FAB"/>
    <w:rsid w:val="0067717F"/>
    <w:rsid w:val="0069778E"/>
    <w:rsid w:val="006A47C7"/>
    <w:rsid w:val="00705207"/>
    <w:rsid w:val="00746DCA"/>
    <w:rsid w:val="00756047"/>
    <w:rsid w:val="00767712"/>
    <w:rsid w:val="00773902"/>
    <w:rsid w:val="00780355"/>
    <w:rsid w:val="007B1979"/>
    <w:rsid w:val="00820016"/>
    <w:rsid w:val="00844CF2"/>
    <w:rsid w:val="008531C0"/>
    <w:rsid w:val="008762EE"/>
    <w:rsid w:val="00877415"/>
    <w:rsid w:val="00891FDC"/>
    <w:rsid w:val="008967C1"/>
    <w:rsid w:val="00956F6E"/>
    <w:rsid w:val="00976675"/>
    <w:rsid w:val="00A33A93"/>
    <w:rsid w:val="00A42C50"/>
    <w:rsid w:val="00A53912"/>
    <w:rsid w:val="00A5700A"/>
    <w:rsid w:val="00AC112A"/>
    <w:rsid w:val="00AC58F8"/>
    <w:rsid w:val="00AF1505"/>
    <w:rsid w:val="00B32B6B"/>
    <w:rsid w:val="00B43FE9"/>
    <w:rsid w:val="00B44487"/>
    <w:rsid w:val="00B501FD"/>
    <w:rsid w:val="00B560AB"/>
    <w:rsid w:val="00C15F9E"/>
    <w:rsid w:val="00C41370"/>
    <w:rsid w:val="00C55A0A"/>
    <w:rsid w:val="00CA59A0"/>
    <w:rsid w:val="00D21405"/>
    <w:rsid w:val="00D25C9E"/>
    <w:rsid w:val="00D53383"/>
    <w:rsid w:val="00D55797"/>
    <w:rsid w:val="00D60F86"/>
    <w:rsid w:val="00D704E2"/>
    <w:rsid w:val="00D7065E"/>
    <w:rsid w:val="00D74035"/>
    <w:rsid w:val="00DD1954"/>
    <w:rsid w:val="00E377B7"/>
    <w:rsid w:val="00E85116"/>
    <w:rsid w:val="00E95FFF"/>
    <w:rsid w:val="00EA3EC4"/>
    <w:rsid w:val="00EB3FAC"/>
    <w:rsid w:val="00EC6BD9"/>
    <w:rsid w:val="00EE3220"/>
    <w:rsid w:val="00EF1117"/>
    <w:rsid w:val="00F6263E"/>
    <w:rsid w:val="00F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03C6"/>
  <w15:docId w15:val="{66168B95-04A0-49A8-A7E5-EE5FCEF4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13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">
    <w:name w:val="Основной текст (4)_"/>
    <w:basedOn w:val="a0"/>
    <w:link w:val="41"/>
    <w:uiPriority w:val="99"/>
    <w:rsid w:val="00746DCA"/>
    <w:rPr>
      <w:rFonts w:ascii="Trebuchet MS" w:hAnsi="Trebuchet MS" w:cs="Trebuchet MS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46DCA"/>
    <w:pPr>
      <w:shd w:val="clear" w:color="auto" w:fill="FFFFFF"/>
      <w:spacing w:before="240" w:after="0" w:line="252" w:lineRule="exact"/>
      <w:ind w:firstLine="520"/>
      <w:jc w:val="both"/>
    </w:pPr>
    <w:rPr>
      <w:rFonts w:ascii="Trebuchet MS" w:hAnsi="Trebuchet MS" w:cs="Trebuchet MS"/>
      <w:sz w:val="20"/>
      <w:szCs w:val="20"/>
    </w:rPr>
  </w:style>
  <w:style w:type="character" w:customStyle="1" w:styleId="2">
    <w:name w:val="Заголовок №2"/>
    <w:basedOn w:val="a0"/>
    <w:uiPriority w:val="99"/>
    <w:rsid w:val="00746DCA"/>
    <w:rPr>
      <w:rFonts w:ascii="Trebuchet MS" w:hAnsi="Trebuchet MS" w:cs="Trebuchet MS"/>
      <w:b/>
      <w:bCs/>
      <w:spacing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514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5149"/>
    <w:rPr>
      <w:color w:val="800080"/>
      <w:u w:val="single"/>
    </w:rPr>
  </w:style>
  <w:style w:type="paragraph" w:customStyle="1" w:styleId="xl63">
    <w:name w:val="xl63"/>
    <w:basedOn w:val="a"/>
    <w:rsid w:val="005551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55514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55514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55514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55514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55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55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551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79">
    <w:name w:val="xl79"/>
    <w:basedOn w:val="a"/>
    <w:rsid w:val="0055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F1505"/>
    <w:pPr>
      <w:ind w:left="720"/>
      <w:contextualSpacing/>
    </w:pPr>
  </w:style>
  <w:style w:type="paragraph" w:customStyle="1" w:styleId="xl80">
    <w:name w:val="xl80"/>
    <w:basedOn w:val="a"/>
    <w:rsid w:val="005E1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27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7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82">
    <w:name w:val="xl82"/>
    <w:basedOn w:val="a"/>
    <w:rsid w:val="00276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47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0647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0647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 Иван Дмитриевич</dc:creator>
  <cp:lastModifiedBy>Горелик Дарья Сергеевна</cp:lastModifiedBy>
  <cp:revision>11</cp:revision>
  <dcterms:created xsi:type="dcterms:W3CDTF">2024-11-25T04:58:00Z</dcterms:created>
  <dcterms:modified xsi:type="dcterms:W3CDTF">2025-07-29T09:48:00Z</dcterms:modified>
</cp:coreProperties>
</file>