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12EF2" w14:textId="77777777" w:rsidR="00755A00" w:rsidRPr="00755A00" w:rsidRDefault="00755A00" w:rsidP="00755A00">
      <w:pPr>
        <w:jc w:val="center"/>
        <w:rPr>
          <w:rFonts w:ascii="Times New Roman" w:hAnsi="Times New Roman" w:cs="Times New Roman"/>
          <w:b/>
        </w:rPr>
      </w:pPr>
      <w:r w:rsidRPr="00755A00">
        <w:rPr>
          <w:rFonts w:ascii="Times New Roman" w:hAnsi="Times New Roman" w:cs="Times New Roman"/>
          <w:b/>
        </w:rPr>
        <w:t>ИЗВЕЩЕНИЕ О ЗАПРОСЕ ЦЕН</w:t>
      </w:r>
    </w:p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3438"/>
        <w:gridCol w:w="7478"/>
      </w:tblGrid>
      <w:tr w:rsidR="00755A00" w14:paraId="2F4089FA" w14:textId="77777777" w:rsidTr="00E83B70">
        <w:trPr>
          <w:trHeight w:val="273"/>
        </w:trPr>
        <w:tc>
          <w:tcPr>
            <w:tcW w:w="10916" w:type="dxa"/>
            <w:gridSpan w:val="2"/>
          </w:tcPr>
          <w:p w14:paraId="08C2ABAC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заказчике</w:t>
            </w:r>
          </w:p>
        </w:tc>
      </w:tr>
      <w:tr w:rsidR="00755A00" w14:paraId="4113BFDA" w14:textId="77777777" w:rsidTr="00E83B70">
        <w:trPr>
          <w:trHeight w:val="836"/>
        </w:trPr>
        <w:tc>
          <w:tcPr>
            <w:tcW w:w="3438" w:type="dxa"/>
          </w:tcPr>
          <w:p w14:paraId="59FA00E7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Полное наименование</w:t>
            </w:r>
            <w:r w:rsidR="00AB6A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478" w:type="dxa"/>
          </w:tcPr>
          <w:p w14:paraId="670189E3" w14:textId="77777777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«Научно-производственное объединение «Ижевские беспилотные системы»</w:t>
            </w:r>
          </w:p>
        </w:tc>
      </w:tr>
      <w:tr w:rsidR="00755A00" w14:paraId="1D01B961" w14:textId="77777777" w:rsidTr="00E83B70">
        <w:trPr>
          <w:trHeight w:val="547"/>
        </w:trPr>
        <w:tc>
          <w:tcPr>
            <w:tcW w:w="3438" w:type="dxa"/>
          </w:tcPr>
          <w:p w14:paraId="2DB3E7BC" w14:textId="77777777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Место нахождения и почтовый адрес:</w:t>
            </w:r>
          </w:p>
        </w:tc>
        <w:tc>
          <w:tcPr>
            <w:tcW w:w="7478" w:type="dxa"/>
          </w:tcPr>
          <w:p w14:paraId="69CDF375" w14:textId="2EC7DF62" w:rsidR="00755A00" w:rsidRPr="00753547" w:rsidRDefault="00753547" w:rsidP="00755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426063, Удмуртская Республика, г.</w:t>
            </w:r>
            <w:r w:rsidR="0083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Ижевск, ул.</w:t>
            </w:r>
            <w:r w:rsidR="008355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547">
              <w:rPr>
                <w:rFonts w:ascii="Times New Roman" w:hAnsi="Times New Roman" w:cs="Times New Roman"/>
                <w:sz w:val="24"/>
                <w:szCs w:val="24"/>
              </w:rPr>
              <w:t>Орджоникидзе, 2.</w:t>
            </w:r>
          </w:p>
        </w:tc>
      </w:tr>
      <w:tr w:rsidR="00755A00" w:rsidRPr="004F600E" w14:paraId="1B460082" w14:textId="77777777" w:rsidTr="00E83B70">
        <w:trPr>
          <w:trHeight w:val="435"/>
        </w:trPr>
        <w:tc>
          <w:tcPr>
            <w:tcW w:w="3438" w:type="dxa"/>
          </w:tcPr>
          <w:p w14:paraId="66318AF6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64D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</w:t>
            </w:r>
          </w:p>
        </w:tc>
        <w:tc>
          <w:tcPr>
            <w:tcW w:w="7478" w:type="dxa"/>
          </w:tcPr>
          <w:p w14:paraId="281F48A4" w14:textId="5CC582BD" w:rsidR="00A61BEA" w:rsidRDefault="00D0550D" w:rsidP="00A61B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Тратканова Анна Александровна</w:t>
            </w:r>
          </w:p>
          <w:p w14:paraId="3327ADCD" w14:textId="201BDAEC" w:rsidR="00A61BEA" w:rsidRPr="00D0550D" w:rsidRDefault="00A61BEA" w:rsidP="00A61B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61BE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(3412) 65-53-90 </w:t>
            </w:r>
            <w:proofErr w:type="spellStart"/>
            <w:r w:rsidRPr="00A61BE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23</w:t>
            </w:r>
            <w:r w:rsidR="00D0550D" w:rsidRPr="00D055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</w:t>
            </w:r>
          </w:p>
          <w:p w14:paraId="28D555B6" w14:textId="17B0B6AB" w:rsidR="00755A00" w:rsidRPr="00D0550D" w:rsidRDefault="0038264D" w:rsidP="00382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61B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="00D00ACF" w:rsidRPr="00D00A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="00D0550D" w:rsidRPr="00D0550D">
              <w:rPr>
                <w:lang w:val="en-US"/>
              </w:rPr>
              <w:t>a.a.tratkanova@izh-bs.ru</w:t>
            </w:r>
          </w:p>
        </w:tc>
      </w:tr>
      <w:tr w:rsidR="00755A00" w14:paraId="58A4B2E4" w14:textId="77777777" w:rsidTr="00E83B70">
        <w:trPr>
          <w:trHeight w:val="273"/>
        </w:trPr>
        <w:tc>
          <w:tcPr>
            <w:tcW w:w="10916" w:type="dxa"/>
            <w:gridSpan w:val="2"/>
          </w:tcPr>
          <w:p w14:paraId="678E4973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закупке</w:t>
            </w:r>
          </w:p>
        </w:tc>
      </w:tr>
      <w:tr w:rsidR="00755A00" w14:paraId="2EFF3262" w14:textId="77777777" w:rsidTr="00E83B70">
        <w:trPr>
          <w:trHeight w:val="516"/>
        </w:trPr>
        <w:tc>
          <w:tcPr>
            <w:tcW w:w="3438" w:type="dxa"/>
          </w:tcPr>
          <w:p w14:paraId="416FC72B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закупки</w:t>
            </w:r>
          </w:p>
        </w:tc>
        <w:tc>
          <w:tcPr>
            <w:tcW w:w="7478" w:type="dxa"/>
          </w:tcPr>
          <w:p w14:paraId="78389D80" w14:textId="3DDA65F3" w:rsidR="00755A00" w:rsidRPr="008355C6" w:rsidRDefault="004F4454" w:rsidP="00EC3BA9">
            <w:pPr>
              <w:ind w:left="-112" w:right="-102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454">
              <w:rPr>
                <w:rFonts w:ascii="Times New Roman" w:hAnsi="Times New Roman" w:cs="Times New Roman"/>
                <w:sz w:val="24"/>
                <w:szCs w:val="24"/>
              </w:rPr>
              <w:t>Алюминиевая телескопическая мачтовая конструкция RUMA-А1-3Х-1500 Communication Technologies</w:t>
            </w:r>
          </w:p>
        </w:tc>
      </w:tr>
      <w:tr w:rsidR="00755A00" w14:paraId="13DFB3B9" w14:textId="77777777" w:rsidTr="00E83B70">
        <w:trPr>
          <w:trHeight w:val="293"/>
        </w:trPr>
        <w:tc>
          <w:tcPr>
            <w:tcW w:w="3438" w:type="dxa"/>
          </w:tcPr>
          <w:p w14:paraId="0F3CAF3F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Кол-во (объем)</w:t>
            </w:r>
          </w:p>
        </w:tc>
        <w:tc>
          <w:tcPr>
            <w:tcW w:w="7478" w:type="dxa"/>
          </w:tcPr>
          <w:p w14:paraId="261BCEF7" w14:textId="297ED9F8" w:rsidR="00755A00" w:rsidRPr="008355C6" w:rsidRDefault="008355C6" w:rsidP="00EC3B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55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E83B7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EC3BA9">
              <w:rPr>
                <w:rFonts w:ascii="Times New Roman" w:hAnsi="Times New Roman" w:cs="Times New Roman"/>
                <w:sz w:val="24"/>
                <w:szCs w:val="24"/>
              </w:rPr>
              <w:t>40 штук</w:t>
            </w:r>
          </w:p>
        </w:tc>
      </w:tr>
      <w:tr w:rsidR="00755A00" w14:paraId="44D3503B" w14:textId="77777777" w:rsidTr="00E83B70">
        <w:trPr>
          <w:trHeight w:val="637"/>
        </w:trPr>
        <w:tc>
          <w:tcPr>
            <w:tcW w:w="3438" w:type="dxa"/>
          </w:tcPr>
          <w:p w14:paraId="3B5CF0FB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</w:t>
            </w:r>
          </w:p>
        </w:tc>
        <w:tc>
          <w:tcPr>
            <w:tcW w:w="7478" w:type="dxa"/>
          </w:tcPr>
          <w:p w14:paraId="7795B1CF" w14:textId="1A935A76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Поставщик осуществляет доставку по адресу: УР, г. Ижевск, ул. </w:t>
            </w:r>
            <w:r w:rsidR="008355C6">
              <w:rPr>
                <w:rFonts w:ascii="Times New Roman" w:eastAsia="Calibri" w:hAnsi="Times New Roman" w:cs="Times New Roman"/>
                <w:sz w:val="24"/>
                <w:szCs w:val="24"/>
              </w:rPr>
              <w:t>Мельничная, д. 34А</w:t>
            </w:r>
          </w:p>
        </w:tc>
      </w:tr>
      <w:tr w:rsidR="00755A00" w14:paraId="027B0DAB" w14:textId="77777777" w:rsidTr="00E83B70">
        <w:trPr>
          <w:trHeight w:val="330"/>
        </w:trPr>
        <w:tc>
          <w:tcPr>
            <w:tcW w:w="3438" w:type="dxa"/>
          </w:tcPr>
          <w:p w14:paraId="79B9AEFD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</w:t>
            </w:r>
          </w:p>
        </w:tc>
        <w:tc>
          <w:tcPr>
            <w:tcW w:w="7478" w:type="dxa"/>
          </w:tcPr>
          <w:p w14:paraId="57C6A963" w14:textId="77777777" w:rsidR="00755A00" w:rsidRDefault="00D00ACF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Поставка партиями –</w:t>
            </w:r>
            <w:r w:rsidR="00830FA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</w:t>
            </w:r>
            <w:r w:rsidR="00124ED2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г-2027г</w:t>
            </w:r>
          </w:p>
          <w:p w14:paraId="1159F237" w14:textId="30291F6F" w:rsidR="00D00ACF" w:rsidRDefault="00D00ACF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Первая поставка – </w:t>
            </w:r>
            <w:r w:rsidR="00EC3BA9">
              <w:rPr>
                <w:rFonts w:ascii="Times New Roman" w:hAnsi="Times New Roman" w:cs="Times New Roman"/>
                <w:i/>
                <w:sz w:val="24"/>
                <w:szCs w:val="24"/>
              </w:rPr>
              <w:t>декабрь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2026г </w:t>
            </w:r>
          </w:p>
          <w:p w14:paraId="637B0BA8" w14:textId="60B8D54C" w:rsidR="008355C6" w:rsidRPr="001658F4" w:rsidRDefault="008355C6" w:rsidP="00755A0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Вторая поставка- </w:t>
            </w:r>
            <w:r w:rsidR="00EC3BA9">
              <w:rPr>
                <w:rFonts w:ascii="Times New Roman" w:hAnsi="Times New Roman" w:cs="Times New Roman"/>
                <w:i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2027г.</w:t>
            </w:r>
          </w:p>
        </w:tc>
      </w:tr>
      <w:tr w:rsidR="00755A00" w14:paraId="20F83D0C" w14:textId="77777777" w:rsidTr="00E83B70">
        <w:trPr>
          <w:trHeight w:val="406"/>
        </w:trPr>
        <w:tc>
          <w:tcPr>
            <w:tcW w:w="3438" w:type="dxa"/>
          </w:tcPr>
          <w:p w14:paraId="45C8003C" w14:textId="77777777" w:rsidR="00755A00" w:rsidRPr="00753547" w:rsidRDefault="00755A00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547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оплаты</w:t>
            </w:r>
          </w:p>
        </w:tc>
        <w:tc>
          <w:tcPr>
            <w:tcW w:w="7478" w:type="dxa"/>
          </w:tcPr>
          <w:p w14:paraId="24BDD099" w14:textId="7761D0D8" w:rsidR="00755A00" w:rsidRPr="00753547" w:rsidRDefault="00381E55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0% аванс,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0% окончательный расчет в течении </w:t>
            </w:r>
            <w:r w:rsidR="00EC3B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141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 раб. </w:t>
            </w:r>
            <w:r w:rsidR="0075354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53547" w:rsidRPr="00753547">
              <w:rPr>
                <w:rFonts w:ascii="Times New Roman" w:hAnsi="Times New Roman" w:cs="Times New Roman"/>
                <w:sz w:val="24"/>
                <w:szCs w:val="24"/>
              </w:rPr>
              <w:t xml:space="preserve">ней с момента </w:t>
            </w:r>
            <w:r w:rsidR="0038264D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исполнения обязательств по поставке. </w:t>
            </w:r>
          </w:p>
        </w:tc>
      </w:tr>
      <w:tr w:rsidR="001658F4" w14:paraId="398C3052" w14:textId="77777777" w:rsidTr="00E83B70">
        <w:trPr>
          <w:trHeight w:val="406"/>
        </w:trPr>
        <w:tc>
          <w:tcPr>
            <w:tcW w:w="3438" w:type="dxa"/>
          </w:tcPr>
          <w:p w14:paraId="6E4AC96D" w14:textId="77777777" w:rsidR="001658F4" w:rsidRPr="00753547" w:rsidRDefault="001658F4" w:rsidP="00755A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оформлению ценового предложения</w:t>
            </w:r>
          </w:p>
        </w:tc>
        <w:tc>
          <w:tcPr>
            <w:tcW w:w="7478" w:type="dxa"/>
          </w:tcPr>
          <w:p w14:paraId="461E5328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Предложение должно содержать:</w:t>
            </w:r>
          </w:p>
          <w:p w14:paraId="1469096A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наименование, ИНН и адрес участника;</w:t>
            </w:r>
          </w:p>
          <w:p w14:paraId="1C9ADFDB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контактные данные ответственного исполнителя;</w:t>
            </w:r>
          </w:p>
          <w:p w14:paraId="7C8A9ECF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конкретные показатели товара, соответствующие описанию товара, указанному в Извещении;</w:t>
            </w:r>
          </w:p>
          <w:p w14:paraId="6CFB6BA0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(объем) с указанием единицы измерения;</w:t>
            </w:r>
          </w:p>
          <w:p w14:paraId="045CBFDB" w14:textId="77777777" w:rsidR="009A1C92" w:rsidRDefault="009A1C92" w:rsidP="009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стоимость за единицу измерения с указанием ставки НДС;</w:t>
            </w:r>
          </w:p>
          <w:p w14:paraId="7538E93B" w14:textId="77777777" w:rsidR="009A1C92" w:rsidRDefault="009A1C92" w:rsidP="009A1C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общую цену с указанием ставки НДС.</w:t>
            </w:r>
          </w:p>
          <w:p w14:paraId="235870E0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условия поставки;</w:t>
            </w:r>
          </w:p>
          <w:p w14:paraId="12EEFF58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сроки поставки;</w:t>
            </w:r>
          </w:p>
          <w:p w14:paraId="75C68EC2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условия оплаты;</w:t>
            </w:r>
          </w:p>
          <w:p w14:paraId="43417A83" w14:textId="77777777" w:rsidR="001658F4" w:rsidRDefault="001658F4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срок действия предложения</w:t>
            </w:r>
            <w:r w:rsidR="00AB6A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5FA6BB" w14:textId="54425E9F" w:rsidR="00D00ACF" w:rsidRPr="00753547" w:rsidRDefault="00D00ACF" w:rsidP="001658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оплата с ОБС на ОБС в Приволжский ф-л ПАО «Банк ПСБ»</w:t>
            </w:r>
          </w:p>
        </w:tc>
      </w:tr>
    </w:tbl>
    <w:p w14:paraId="52269234" w14:textId="77777777" w:rsidR="00124ED2" w:rsidRDefault="00124ED2">
      <w:pPr>
        <w:rPr>
          <w:rFonts w:ascii="Times New Roman" w:hAnsi="Times New Roman" w:cs="Times New Roman"/>
          <w:i/>
        </w:rPr>
      </w:pPr>
      <w:r w:rsidRPr="00124ED2">
        <w:rPr>
          <w:rFonts w:ascii="Times New Roman" w:hAnsi="Times New Roman" w:cs="Times New Roman"/>
          <w:i/>
        </w:rPr>
        <w:t>Настоящий открытый опрос рынка не является торгами (конкурсом, аукционом) или публичным конкурсом. Информация, предоставленная в ответ на размещение опроса рынка, не может быть рассмотрено в качестве предложения для заключения договора.</w:t>
      </w:r>
    </w:p>
    <w:p w14:paraId="2CC3BB9E" w14:textId="77777777" w:rsidR="00124ED2" w:rsidRDefault="00124ED2">
      <w:pPr>
        <w:rPr>
          <w:rFonts w:ascii="Times New Roman" w:hAnsi="Times New Roman" w:cs="Times New Roman"/>
          <w:i/>
        </w:rPr>
      </w:pPr>
    </w:p>
    <w:p w14:paraId="6C01775C" w14:textId="77777777" w:rsidR="00124ED2" w:rsidRDefault="00124ED2">
      <w:pPr>
        <w:rPr>
          <w:rFonts w:ascii="Times New Roman" w:hAnsi="Times New Roman" w:cs="Times New Roman"/>
          <w:i/>
        </w:rPr>
      </w:pPr>
    </w:p>
    <w:p w14:paraId="0F4CF1E5" w14:textId="77777777" w:rsidR="00AB6A6B" w:rsidRPr="00AB6A6B" w:rsidRDefault="00AB6A6B">
      <w:pPr>
        <w:rPr>
          <w:rFonts w:ascii="Times New Roman" w:hAnsi="Times New Roman" w:cs="Times New Roman"/>
          <w:sz w:val="24"/>
          <w:szCs w:val="24"/>
        </w:rPr>
      </w:pPr>
      <w:r w:rsidRPr="00AB6A6B">
        <w:rPr>
          <w:rFonts w:ascii="Times New Roman" w:hAnsi="Times New Roman" w:cs="Times New Roman"/>
          <w:sz w:val="24"/>
          <w:szCs w:val="24"/>
        </w:rPr>
        <w:t xml:space="preserve">Заместитель директора по снабжению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B6A6B">
        <w:rPr>
          <w:rFonts w:ascii="Times New Roman" w:hAnsi="Times New Roman" w:cs="Times New Roman"/>
          <w:sz w:val="24"/>
          <w:szCs w:val="24"/>
        </w:rPr>
        <w:t>_______________/_____________</w:t>
      </w:r>
    </w:p>
    <w:p w14:paraId="15E8A035" w14:textId="77777777" w:rsidR="00AB6A6B" w:rsidRDefault="00AB6A6B">
      <w:pPr>
        <w:rPr>
          <w:rFonts w:ascii="Times New Roman" w:hAnsi="Times New Roman" w:cs="Times New Roman"/>
          <w:i/>
        </w:rPr>
      </w:pPr>
    </w:p>
    <w:p w14:paraId="1856C5B5" w14:textId="77777777" w:rsidR="00AB6A6B" w:rsidRDefault="00AB6A6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Исполнитель</w:t>
      </w:r>
    </w:p>
    <w:p w14:paraId="53EB69EC" w14:textId="3C023C79" w:rsidR="00AB6A6B" w:rsidRPr="00AB6A6B" w:rsidRDefault="00EC3BA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Тратканова А.А.</w:t>
      </w:r>
    </w:p>
    <w:sectPr w:rsidR="00AB6A6B" w:rsidRPr="00AB6A6B" w:rsidSect="008355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1"/>
    <w:rsid w:val="00124ED2"/>
    <w:rsid w:val="001658F4"/>
    <w:rsid w:val="002139D5"/>
    <w:rsid w:val="00352E58"/>
    <w:rsid w:val="00381E55"/>
    <w:rsid w:val="0038264D"/>
    <w:rsid w:val="004F4454"/>
    <w:rsid w:val="004F600E"/>
    <w:rsid w:val="00597F46"/>
    <w:rsid w:val="005D5935"/>
    <w:rsid w:val="00603317"/>
    <w:rsid w:val="00751748"/>
    <w:rsid w:val="00753547"/>
    <w:rsid w:val="00755A00"/>
    <w:rsid w:val="008160AA"/>
    <w:rsid w:val="00830FA4"/>
    <w:rsid w:val="008355C6"/>
    <w:rsid w:val="00845970"/>
    <w:rsid w:val="008601D1"/>
    <w:rsid w:val="009A1C92"/>
    <w:rsid w:val="009B5E6B"/>
    <w:rsid w:val="00A1132C"/>
    <w:rsid w:val="00A61BEA"/>
    <w:rsid w:val="00AB6A6B"/>
    <w:rsid w:val="00B14146"/>
    <w:rsid w:val="00B41EA7"/>
    <w:rsid w:val="00C84F18"/>
    <w:rsid w:val="00D00ACF"/>
    <w:rsid w:val="00D0550D"/>
    <w:rsid w:val="00D568F2"/>
    <w:rsid w:val="00E83B70"/>
    <w:rsid w:val="00E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D182A"/>
  <w15:chartTrackingRefBased/>
  <w15:docId w15:val="{C3C99AE8-F606-4EDF-BB14-D7FEC49F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597F4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5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264D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A61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Зяблицев Дмитрий Юрьевич</dc:creator>
  <cp:keywords/>
  <dc:description/>
  <cp:lastModifiedBy>Тратканова Анна Александровна</cp:lastModifiedBy>
  <cp:revision>3</cp:revision>
  <cp:lastPrinted>2026-10-05T10:38:00Z</cp:lastPrinted>
  <dcterms:created xsi:type="dcterms:W3CDTF">2026-10-14T06:26:00Z</dcterms:created>
  <dcterms:modified xsi:type="dcterms:W3CDTF">2026-10-14T06:26:00Z</dcterms:modified>
</cp:coreProperties>
</file>