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89551" w14:textId="77777777" w:rsidR="00B505CB" w:rsidRPr="004B698F" w:rsidRDefault="00B505CB" w:rsidP="004B698F">
      <w:pPr>
        <w:jc w:val="center"/>
        <w:rPr>
          <w:rFonts w:eastAsia="Arial Unicode MS"/>
          <w:b/>
        </w:rPr>
      </w:pPr>
      <w:r w:rsidRPr="004B698F">
        <w:rPr>
          <w:rFonts w:eastAsia="Arial Unicode MS"/>
          <w:b/>
        </w:rPr>
        <w:t xml:space="preserve">СУБЛИЦЕНЗИОННЫЙ ДОГОВОР № </w:t>
      </w:r>
      <w:r>
        <w:rPr>
          <w:rFonts w:eastAsia="Arial Unicode MS"/>
          <w:b/>
        </w:rPr>
        <w:t>________</w:t>
      </w:r>
    </w:p>
    <w:p w14:paraId="414507B6" w14:textId="77777777" w:rsidR="00B505CB" w:rsidRPr="00353025" w:rsidRDefault="00B505CB" w:rsidP="006860C2">
      <w:pPr>
        <w:ind w:left="57" w:right="170" w:firstLine="668"/>
        <w:jc w:val="center"/>
        <w:rPr>
          <w:b/>
        </w:rPr>
      </w:pPr>
      <w:r w:rsidRPr="00353025">
        <w:rPr>
          <w:b/>
        </w:rPr>
        <w:t>о предоставлении неисключительных пользовательских прав</w:t>
      </w:r>
    </w:p>
    <w:p w14:paraId="1045AF4E" w14:textId="77777777" w:rsidR="00B505CB" w:rsidRPr="00353025" w:rsidRDefault="00B505CB" w:rsidP="006860C2">
      <w:pPr>
        <w:ind w:left="57" w:right="170" w:firstLine="668"/>
        <w:jc w:val="center"/>
        <w:rPr>
          <w:b/>
        </w:rPr>
      </w:pPr>
      <w:r w:rsidRPr="00353025">
        <w:rPr>
          <w:b/>
        </w:rPr>
        <w:t>на использование программ для ЭВМ</w:t>
      </w:r>
    </w:p>
    <w:p w14:paraId="5C63032C" w14:textId="77777777" w:rsidR="00B505CB" w:rsidRPr="000A3EE2" w:rsidRDefault="00B505CB" w:rsidP="006860C2">
      <w:pPr>
        <w:ind w:left="57" w:right="170" w:firstLine="668"/>
        <w:jc w:val="center"/>
      </w:pPr>
    </w:p>
    <w:p w14:paraId="5D7DA5E5" w14:textId="490424F3" w:rsidR="00B505CB" w:rsidRPr="000A3EE2" w:rsidRDefault="00B505CB" w:rsidP="00A5781D">
      <w:pPr>
        <w:tabs>
          <w:tab w:val="left" w:pos="7655"/>
        </w:tabs>
        <w:ind w:left="57" w:right="170"/>
      </w:pPr>
      <w:r>
        <w:t>г. Новороссийск</w:t>
      </w:r>
      <w:r>
        <w:rPr>
          <w:bCs/>
          <w:szCs w:val="22"/>
        </w:rPr>
        <w:tab/>
        <w:t xml:space="preserve">«__» ______ </w:t>
      </w:r>
      <w:r w:rsidR="00C54DE2">
        <w:rPr>
          <w:bCs/>
          <w:szCs w:val="22"/>
        </w:rPr>
        <w:t>20</w:t>
      </w:r>
      <w:r w:rsidR="00C54DE2" w:rsidRPr="00C54DE2">
        <w:rPr>
          <w:bCs/>
          <w:szCs w:val="22"/>
        </w:rPr>
        <w:t>2</w:t>
      </w:r>
      <w:r w:rsidR="0048724F" w:rsidRPr="0048724F">
        <w:rPr>
          <w:bCs/>
          <w:szCs w:val="22"/>
        </w:rPr>
        <w:t>_</w:t>
      </w:r>
      <w:r w:rsidRPr="00C755C3">
        <w:rPr>
          <w:rFonts w:eastAsia="Arial Unicode MS"/>
          <w:bCs/>
        </w:rPr>
        <w:t xml:space="preserve"> г</w:t>
      </w:r>
      <w:r>
        <w:rPr>
          <w:rFonts w:eastAsia="Arial Unicode MS"/>
          <w:bCs/>
        </w:rPr>
        <w:t>.</w:t>
      </w:r>
    </w:p>
    <w:p w14:paraId="38522626" w14:textId="77777777" w:rsidR="00B505CB" w:rsidRPr="000A3EE2" w:rsidRDefault="00B505CB" w:rsidP="006860C2">
      <w:pPr>
        <w:tabs>
          <w:tab w:val="left" w:pos="1843"/>
          <w:tab w:val="left" w:pos="4253"/>
        </w:tabs>
        <w:ind w:left="57" w:right="170"/>
      </w:pPr>
    </w:p>
    <w:p w14:paraId="428E3F1F" w14:textId="1244576A" w:rsidR="00B505CB" w:rsidRPr="000A3EE2" w:rsidRDefault="0048724F" w:rsidP="00EB1EA5">
      <w:pPr>
        <w:ind w:left="57" w:right="170" w:firstLine="668"/>
        <w:jc w:val="both"/>
      </w:pPr>
      <w:proofErr w:type="gramStart"/>
      <w:r w:rsidRPr="0048724F">
        <w:rPr>
          <w:rFonts w:eastAsia="Arial Unicode MS"/>
          <w:b/>
          <w:bCs/>
          <w:shd w:val="clear" w:color="auto" w:fill="FFFFFF"/>
        </w:rPr>
        <w:t>_________________________________________________________</w:t>
      </w:r>
      <w:r w:rsidR="00B505CB" w:rsidRPr="005F3A23">
        <w:rPr>
          <w:rFonts w:eastAsia="Arial Unicode MS"/>
          <w:b/>
          <w:bCs/>
          <w:shd w:val="clear" w:color="auto" w:fill="FFFFFF"/>
        </w:rPr>
        <w:t>,</w:t>
      </w:r>
      <w:r w:rsidR="00B505CB" w:rsidRPr="005F3A23">
        <w:rPr>
          <w:rFonts w:eastAsia="Arial Unicode MS"/>
        </w:rPr>
        <w:t xml:space="preserve"> </w:t>
      </w:r>
      <w:r w:rsidR="00B505CB" w:rsidRPr="000A3EE2">
        <w:t>именуемый в дальнейшем «</w:t>
      </w:r>
      <w:r w:rsidR="00B505CB" w:rsidRPr="004B698F">
        <w:rPr>
          <w:b/>
        </w:rPr>
        <w:t>Лицензиат</w:t>
      </w:r>
      <w:r w:rsidR="00B505CB" w:rsidRPr="000A3EE2">
        <w:t xml:space="preserve">», в лице </w:t>
      </w:r>
      <w:r w:rsidRPr="0048724F">
        <w:t>_________________________________</w:t>
      </w:r>
      <w:r w:rsidR="00B505CB">
        <w:rPr>
          <w:rFonts w:eastAsia="Arial Unicode MS"/>
        </w:rPr>
        <w:t>,</w:t>
      </w:r>
      <w:r w:rsidR="00B505CB" w:rsidRPr="000A3EE2">
        <w:t xml:space="preserve"> действующего на основании </w:t>
      </w:r>
      <w:r w:rsidRPr="0048724F">
        <w:t>________</w:t>
      </w:r>
      <w:r w:rsidR="00B505CB" w:rsidRPr="000A3EE2">
        <w:t xml:space="preserve">, с одной стороны, и </w:t>
      </w:r>
      <w:r w:rsidR="00B505CB">
        <w:rPr>
          <w:rFonts w:eastAsia="Arial Unicode MS"/>
          <w:b/>
          <w:bCs/>
          <w:shd w:val="clear" w:color="auto" w:fill="FFFFFF"/>
        </w:rPr>
        <w:t>О</w:t>
      </w:r>
      <w:r w:rsidR="00B505CB" w:rsidRPr="005F3A23">
        <w:rPr>
          <w:rFonts w:eastAsia="Arial Unicode MS"/>
          <w:b/>
          <w:bCs/>
          <w:shd w:val="clear" w:color="auto" w:fill="FFFFFF"/>
        </w:rPr>
        <w:t>бщество</w:t>
      </w:r>
      <w:r w:rsidR="00B505CB">
        <w:rPr>
          <w:rFonts w:eastAsia="Arial Unicode MS"/>
          <w:b/>
          <w:bCs/>
          <w:shd w:val="clear" w:color="auto" w:fill="FFFFFF"/>
        </w:rPr>
        <w:t xml:space="preserve"> с ограниченной ответственностью </w:t>
      </w:r>
      <w:r w:rsidR="00B505CB" w:rsidRPr="005F3A23">
        <w:rPr>
          <w:rFonts w:eastAsia="Arial Unicode MS"/>
          <w:b/>
          <w:bCs/>
          <w:shd w:val="clear" w:color="auto" w:fill="FFFFFF"/>
        </w:rPr>
        <w:t xml:space="preserve"> «</w:t>
      </w:r>
      <w:r w:rsidR="00B505CB">
        <w:rPr>
          <w:rFonts w:eastAsia="Arial Unicode MS"/>
          <w:b/>
          <w:bCs/>
          <w:shd w:val="clear" w:color="auto" w:fill="FFFFFF"/>
        </w:rPr>
        <w:t>Контейнерный</w:t>
      </w:r>
      <w:r w:rsidR="00B505CB" w:rsidRPr="005F3A23">
        <w:rPr>
          <w:rFonts w:eastAsia="Arial Unicode MS"/>
          <w:b/>
          <w:bCs/>
          <w:shd w:val="clear" w:color="auto" w:fill="FFFFFF"/>
        </w:rPr>
        <w:t xml:space="preserve"> терминал «</w:t>
      </w:r>
      <w:r w:rsidR="00B505CB">
        <w:rPr>
          <w:rFonts w:eastAsia="Arial Unicode MS"/>
          <w:b/>
          <w:bCs/>
          <w:shd w:val="clear" w:color="auto" w:fill="FFFFFF"/>
        </w:rPr>
        <w:t>НУТЭП</w:t>
      </w:r>
      <w:r w:rsidR="00B505CB" w:rsidRPr="005F3A23">
        <w:rPr>
          <w:rFonts w:eastAsia="Arial Unicode MS"/>
          <w:b/>
          <w:bCs/>
          <w:shd w:val="clear" w:color="auto" w:fill="FFFFFF"/>
        </w:rPr>
        <w:t>» (</w:t>
      </w:r>
      <w:r w:rsidR="00B505CB">
        <w:rPr>
          <w:rFonts w:eastAsia="Arial Unicode MS"/>
          <w:b/>
          <w:bCs/>
          <w:shd w:val="clear" w:color="auto" w:fill="FFFFFF"/>
        </w:rPr>
        <w:t>ОО</w:t>
      </w:r>
      <w:r w:rsidR="00B505CB" w:rsidRPr="005F3A23">
        <w:rPr>
          <w:rFonts w:eastAsia="Arial Unicode MS"/>
          <w:b/>
          <w:bCs/>
          <w:shd w:val="clear" w:color="auto" w:fill="FFFFFF"/>
        </w:rPr>
        <w:t>О «</w:t>
      </w:r>
      <w:r w:rsidR="00B505CB">
        <w:rPr>
          <w:rFonts w:eastAsia="Arial Unicode MS"/>
          <w:b/>
          <w:bCs/>
          <w:shd w:val="clear" w:color="auto" w:fill="FFFFFF"/>
        </w:rPr>
        <w:t>НУТЭП</w:t>
      </w:r>
      <w:r w:rsidR="00B505CB" w:rsidRPr="005F3A23">
        <w:rPr>
          <w:rFonts w:eastAsia="Arial Unicode MS"/>
          <w:b/>
          <w:bCs/>
          <w:shd w:val="clear" w:color="auto" w:fill="FFFFFF"/>
        </w:rPr>
        <w:t>»),</w:t>
      </w:r>
      <w:r w:rsidR="00B505CB" w:rsidRPr="000A3EE2">
        <w:t xml:space="preserve"> именуемое в дальнейшем «</w:t>
      </w:r>
      <w:r w:rsidR="00B505CB" w:rsidRPr="00E866B7">
        <w:rPr>
          <w:b/>
        </w:rPr>
        <w:t>Сублицензиат</w:t>
      </w:r>
      <w:r w:rsidR="00B505CB" w:rsidRPr="000A3EE2">
        <w:t xml:space="preserve">», в лице генерального директора </w:t>
      </w:r>
      <w:r w:rsidR="00B505CB" w:rsidRPr="00AB6DDF">
        <w:rPr>
          <w:rFonts w:eastAsia="Arial Unicode MS"/>
        </w:rPr>
        <w:t>Матвиенко Юрия Викторовича</w:t>
      </w:r>
      <w:r w:rsidR="00B505CB" w:rsidRPr="000A3EE2">
        <w:t>, действующего на основании Устава, с другой стороны, именуемые в дальнейшем «</w:t>
      </w:r>
      <w:r w:rsidR="00B505CB" w:rsidRPr="00E866B7">
        <w:rPr>
          <w:b/>
        </w:rPr>
        <w:t>Стороны</w:t>
      </w:r>
      <w:r w:rsidR="00B505CB" w:rsidRPr="000A3EE2">
        <w:t xml:space="preserve">», заключили настоящий </w:t>
      </w:r>
      <w:proofErr w:type="spellStart"/>
      <w:r w:rsidR="00B505CB" w:rsidRPr="000A3EE2">
        <w:t>Сублицензионный</w:t>
      </w:r>
      <w:proofErr w:type="spellEnd"/>
      <w:r w:rsidR="00B505CB" w:rsidRPr="000A3EE2">
        <w:t xml:space="preserve"> </w:t>
      </w:r>
      <w:r w:rsidR="00B505CB">
        <w:t>д</w:t>
      </w:r>
      <w:r w:rsidR="00B505CB" w:rsidRPr="000A3EE2">
        <w:t>оговор в дальнейшем «</w:t>
      </w:r>
      <w:r w:rsidR="00B505CB" w:rsidRPr="00E866B7">
        <w:rPr>
          <w:b/>
        </w:rPr>
        <w:t>Договор</w:t>
      </w:r>
      <w:r w:rsidR="00B505CB" w:rsidRPr="000A3EE2">
        <w:t>» о нижеследующем:</w:t>
      </w:r>
      <w:proofErr w:type="gramEnd"/>
    </w:p>
    <w:p w14:paraId="66184E65" w14:textId="77777777" w:rsidR="00B505CB" w:rsidRPr="000A3EE2" w:rsidRDefault="00B505CB" w:rsidP="003623D1">
      <w:pPr>
        <w:ind w:left="57" w:right="170" w:firstLine="668"/>
        <w:jc w:val="both"/>
      </w:pPr>
    </w:p>
    <w:p w14:paraId="4D845321" w14:textId="77777777" w:rsidR="00B505CB" w:rsidRPr="003623D1" w:rsidRDefault="00B505CB" w:rsidP="003623D1">
      <w:pPr>
        <w:shd w:val="clear" w:color="auto" w:fill="FFFFFF"/>
        <w:ind w:left="142"/>
        <w:jc w:val="center"/>
        <w:textAlignment w:val="baseline"/>
        <w:rPr>
          <w:rFonts w:eastAsia="Arial Unicode MS"/>
          <w:b/>
          <w:bCs/>
          <w:caps/>
          <w:color w:val="000000"/>
          <w:bdr w:val="none" w:sz="0" w:space="0" w:color="auto" w:frame="1"/>
        </w:rPr>
      </w:pPr>
      <w:r w:rsidRPr="003623D1">
        <w:rPr>
          <w:rFonts w:eastAsia="Arial Unicode MS"/>
          <w:b/>
          <w:bCs/>
          <w:caps/>
          <w:color w:val="000000"/>
          <w:bdr w:val="none" w:sz="0" w:space="0" w:color="auto" w:frame="1"/>
        </w:rPr>
        <w:t>Определения и термины</w:t>
      </w:r>
    </w:p>
    <w:p w14:paraId="6875FC0B" w14:textId="77777777" w:rsidR="00B505CB" w:rsidRPr="000A3EE2" w:rsidRDefault="00B505CB" w:rsidP="005431F3">
      <w:pPr>
        <w:ind w:left="57" w:right="170"/>
        <w:jc w:val="both"/>
      </w:pPr>
      <w:r w:rsidRPr="00E866B7">
        <w:rPr>
          <w:rFonts w:eastAsia="Arial Unicode MS"/>
          <w:bCs/>
          <w:shd w:val="clear" w:color="auto" w:fill="FFFFFF"/>
        </w:rPr>
        <w:t>Настоящий</w:t>
      </w:r>
      <w:r w:rsidRPr="000A3EE2">
        <w:t xml:space="preserve"> </w:t>
      </w:r>
      <w:proofErr w:type="spellStart"/>
      <w:r w:rsidRPr="000A3EE2">
        <w:rPr>
          <w:iCs/>
        </w:rPr>
        <w:t>сублицензионный</w:t>
      </w:r>
      <w:proofErr w:type="spellEnd"/>
      <w:r w:rsidRPr="000A3EE2">
        <w:rPr>
          <w:iCs/>
        </w:rPr>
        <w:t xml:space="preserve"> договор </w:t>
      </w:r>
      <w:r w:rsidRPr="000A3EE2">
        <w:t xml:space="preserve">(Договор) составлен в соответствии с Гражданским кодексом Российской Федерации (ГК РФ), частью четвертой. </w:t>
      </w:r>
    </w:p>
    <w:p w14:paraId="115310C9" w14:textId="77777777" w:rsidR="00B505CB" w:rsidRPr="000A3EE2" w:rsidRDefault="00B505CB" w:rsidP="003623D1">
      <w:pPr>
        <w:pStyle w:val="Default"/>
        <w:ind w:left="57" w:right="170"/>
        <w:jc w:val="both"/>
        <w:rPr>
          <w:rFonts w:ascii="Times New Roman" w:hAnsi="Times New Roman" w:cs="Times New Roman"/>
        </w:rPr>
      </w:pPr>
      <w:r w:rsidRPr="000A3EE2">
        <w:rPr>
          <w:rFonts w:ascii="Times New Roman" w:hAnsi="Times New Roman" w:cs="Times New Roman"/>
          <w:iCs/>
        </w:rPr>
        <w:t xml:space="preserve">Программы для электронных вычислительных машин </w:t>
      </w:r>
      <w:r w:rsidRPr="000A3EE2">
        <w:rPr>
          <w:rFonts w:ascii="Times New Roman" w:hAnsi="Times New Roman" w:cs="Times New Roman"/>
        </w:rPr>
        <w:t xml:space="preserve">(программы для ЭВМ) – результаты интеллектуальной деятельности, охраняемые в соответствии со ст. 1261 ГК РФ. </w:t>
      </w:r>
    </w:p>
    <w:p w14:paraId="3AB799E1" w14:textId="77777777" w:rsidR="00B505CB" w:rsidRPr="000A3EE2" w:rsidRDefault="00B505CB" w:rsidP="006860C2">
      <w:pPr>
        <w:pStyle w:val="Default"/>
        <w:ind w:left="57" w:right="170"/>
        <w:jc w:val="both"/>
        <w:rPr>
          <w:rFonts w:ascii="Times New Roman" w:hAnsi="Times New Roman" w:cs="Times New Roman"/>
        </w:rPr>
      </w:pPr>
      <w:r w:rsidRPr="000A3EE2">
        <w:rPr>
          <w:rFonts w:ascii="Times New Roman" w:hAnsi="Times New Roman" w:cs="Times New Roman"/>
          <w:iCs/>
        </w:rPr>
        <w:t xml:space="preserve">Лицензиар </w:t>
      </w:r>
      <w:r w:rsidRPr="000A3EE2">
        <w:rPr>
          <w:rFonts w:ascii="Times New Roman" w:hAnsi="Times New Roman" w:cs="Times New Roman"/>
        </w:rPr>
        <w:t xml:space="preserve">– обладатель исключительных прав на программы для ЭВМ. </w:t>
      </w:r>
    </w:p>
    <w:p w14:paraId="309722AF" w14:textId="77777777" w:rsidR="00B505CB" w:rsidRPr="000A3EE2" w:rsidRDefault="00B505CB" w:rsidP="006860C2">
      <w:pPr>
        <w:pStyle w:val="Default"/>
        <w:ind w:left="57" w:right="170"/>
        <w:jc w:val="both"/>
        <w:rPr>
          <w:rFonts w:ascii="Times New Roman" w:hAnsi="Times New Roman" w:cs="Times New Roman"/>
        </w:rPr>
      </w:pPr>
      <w:r w:rsidRPr="000A3EE2">
        <w:rPr>
          <w:rFonts w:ascii="Times New Roman" w:hAnsi="Times New Roman" w:cs="Times New Roman"/>
          <w:iCs/>
        </w:rPr>
        <w:t xml:space="preserve">Лицензиат </w:t>
      </w:r>
      <w:r w:rsidRPr="000A3EE2">
        <w:rPr>
          <w:rFonts w:ascii="Times New Roman" w:hAnsi="Times New Roman" w:cs="Times New Roman"/>
        </w:rPr>
        <w:t xml:space="preserve">– лицо, имеющее право (с согласия Лицензиара) предоставлять (продавать) неисключительные права на программы. </w:t>
      </w:r>
    </w:p>
    <w:p w14:paraId="311A542A" w14:textId="77777777" w:rsidR="00B505CB" w:rsidRPr="000A3EE2" w:rsidRDefault="00B505CB" w:rsidP="006860C2">
      <w:pPr>
        <w:pStyle w:val="Default"/>
        <w:ind w:left="57" w:right="170"/>
        <w:jc w:val="both"/>
        <w:rPr>
          <w:rFonts w:ascii="Times New Roman" w:hAnsi="Times New Roman" w:cs="Times New Roman"/>
        </w:rPr>
      </w:pPr>
      <w:r w:rsidRPr="000A3EE2">
        <w:rPr>
          <w:rFonts w:ascii="Times New Roman" w:hAnsi="Times New Roman" w:cs="Times New Roman"/>
          <w:iCs/>
        </w:rPr>
        <w:t xml:space="preserve">Лицензионный договор </w:t>
      </w:r>
      <w:r w:rsidRPr="000A3EE2">
        <w:rPr>
          <w:rFonts w:ascii="Times New Roman" w:hAnsi="Times New Roman" w:cs="Times New Roman"/>
        </w:rPr>
        <w:t xml:space="preserve">– договор, заключенный между Лицензиаром и Лицензиатом на предоставление неисключительных прав Лицензиату (ст. 1235, ст. 1236 пункт 1 подпункт 1 ГК РФ). </w:t>
      </w:r>
    </w:p>
    <w:p w14:paraId="5A1B98C3" w14:textId="77777777" w:rsidR="00B505CB" w:rsidRPr="000A3EE2" w:rsidRDefault="00B505CB" w:rsidP="006860C2">
      <w:pPr>
        <w:pStyle w:val="Default"/>
        <w:ind w:left="57" w:right="170"/>
        <w:jc w:val="both"/>
        <w:rPr>
          <w:rFonts w:ascii="Times New Roman" w:hAnsi="Times New Roman" w:cs="Times New Roman"/>
        </w:rPr>
      </w:pPr>
      <w:r w:rsidRPr="000A3EE2">
        <w:rPr>
          <w:rFonts w:ascii="Times New Roman" w:hAnsi="Times New Roman" w:cs="Times New Roman"/>
          <w:iCs/>
        </w:rPr>
        <w:t xml:space="preserve">Сублицензиат </w:t>
      </w:r>
      <w:r w:rsidRPr="000A3EE2">
        <w:rPr>
          <w:rFonts w:ascii="Times New Roman" w:hAnsi="Times New Roman" w:cs="Times New Roman"/>
        </w:rPr>
        <w:t xml:space="preserve">– конечный пользователь программ для ЭВМ. </w:t>
      </w:r>
    </w:p>
    <w:p w14:paraId="6FC051F2" w14:textId="77777777" w:rsidR="00B505CB" w:rsidRPr="000A3EE2" w:rsidRDefault="00B505CB" w:rsidP="006860C2">
      <w:pPr>
        <w:ind w:left="57" w:right="170"/>
      </w:pPr>
      <w:proofErr w:type="spellStart"/>
      <w:r w:rsidRPr="000A3EE2">
        <w:rPr>
          <w:iCs/>
        </w:rPr>
        <w:t>Сублицензионный</w:t>
      </w:r>
      <w:proofErr w:type="spellEnd"/>
      <w:r w:rsidRPr="000A3EE2">
        <w:rPr>
          <w:iCs/>
        </w:rPr>
        <w:t xml:space="preserve"> договор </w:t>
      </w:r>
      <w:r w:rsidRPr="000A3EE2">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 1238 ГК РФ.</w:t>
      </w:r>
    </w:p>
    <w:p w14:paraId="40149A57" w14:textId="77777777" w:rsidR="00B505CB" w:rsidRPr="000A3EE2" w:rsidRDefault="00B505CB" w:rsidP="006860C2">
      <w:pPr>
        <w:ind w:left="57" w:right="170"/>
      </w:pPr>
    </w:p>
    <w:p w14:paraId="7171C4F5" w14:textId="77777777" w:rsidR="00B505CB" w:rsidRPr="003623D1" w:rsidRDefault="00B505CB" w:rsidP="006860C2">
      <w:pPr>
        <w:ind w:left="57" w:right="170"/>
        <w:jc w:val="center"/>
        <w:rPr>
          <w:b/>
        </w:rPr>
      </w:pPr>
      <w:r w:rsidRPr="003623D1">
        <w:rPr>
          <w:b/>
        </w:rPr>
        <w:t xml:space="preserve">1. ПРЕДМЕТ ДОГОВОРА </w:t>
      </w:r>
      <w:bookmarkStart w:id="0" w:name="_Toc507491067"/>
    </w:p>
    <w:p w14:paraId="349DE48A" w14:textId="77777777" w:rsidR="00B505CB" w:rsidRDefault="00B505CB" w:rsidP="006860C2">
      <w:pPr>
        <w:ind w:left="57" w:right="170"/>
        <w:jc w:val="both"/>
      </w:pPr>
      <w:proofErr w:type="gramStart"/>
      <w:r w:rsidRPr="000A3EE2">
        <w:t>1.1</w:t>
      </w:r>
      <w:r w:rsidRPr="000A3EE2">
        <w:tab/>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 1280</w:t>
      </w:r>
      <w:proofErr w:type="gramEnd"/>
      <w:r w:rsidRPr="000A3EE2">
        <w:t xml:space="preserve">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r>
        <w:t xml:space="preserve"> </w:t>
      </w:r>
    </w:p>
    <w:p w14:paraId="28554D96" w14:textId="77777777" w:rsidR="00B505CB" w:rsidRDefault="00B505CB" w:rsidP="006860C2">
      <w:pPr>
        <w:ind w:left="57" w:right="170"/>
        <w:jc w:val="both"/>
      </w:pPr>
      <w:r w:rsidRPr="000A3EE2">
        <w:t>1.2</w:t>
      </w:r>
      <w:r w:rsidRPr="000A3EE2">
        <w:tab/>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14:paraId="6B8E49F5" w14:textId="77777777" w:rsidR="00B505CB" w:rsidRDefault="00B505CB" w:rsidP="006860C2">
      <w:pPr>
        <w:ind w:left="57" w:right="170"/>
        <w:jc w:val="both"/>
      </w:pPr>
      <w:r w:rsidRPr="000A3EE2">
        <w:t>1.3</w:t>
      </w:r>
      <w:r w:rsidRPr="000A3EE2">
        <w:tab/>
        <w:t xml:space="preserve">Лицензиат предоставляет Сублицензиату Лицензии, на основании которых Сублицензиат получает возможность воспроизводить экземпляр </w:t>
      </w:r>
      <w:proofErr w:type="gramStart"/>
      <w:r w:rsidRPr="000A3EE2">
        <w:t>ПО</w:t>
      </w:r>
      <w:proofErr w:type="gramEnd"/>
      <w:r w:rsidRPr="000A3EE2">
        <w:t xml:space="preserve"> непосредственно </w:t>
      </w:r>
      <w:proofErr w:type="gramStart"/>
      <w:r w:rsidRPr="000A3EE2">
        <w:t>в</w:t>
      </w:r>
      <w:proofErr w:type="gramEnd"/>
      <w:r w:rsidRPr="000A3EE2">
        <w:t xml:space="preserve"> хозяйственной деятельности Сублицензиата, без права передачи Лицензий третьим лицам на территории Российской Федерации.</w:t>
      </w:r>
      <w:r>
        <w:t xml:space="preserve"> </w:t>
      </w:r>
    </w:p>
    <w:p w14:paraId="4CB82D5F" w14:textId="77777777" w:rsidR="00B505CB" w:rsidRDefault="00B505CB" w:rsidP="006860C2">
      <w:pPr>
        <w:ind w:left="57" w:right="170"/>
        <w:jc w:val="both"/>
      </w:pPr>
      <w:r w:rsidRPr="000A3EE2">
        <w:t>1.4.</w:t>
      </w:r>
      <w:r w:rsidRPr="000A3EE2">
        <w:tab/>
        <w:t>Лицензиат сохраняет за собой все права, которые в явном виде и однозначно не предоставляются Сублицензиату по настоящему Договору.</w:t>
      </w:r>
      <w:bookmarkStart w:id="1" w:name="_Toc507491070"/>
      <w:bookmarkEnd w:id="0"/>
    </w:p>
    <w:p w14:paraId="50B1689B" w14:textId="77777777" w:rsidR="00B505CB" w:rsidRDefault="00B505CB" w:rsidP="006860C2">
      <w:pPr>
        <w:ind w:left="57" w:right="170"/>
        <w:jc w:val="both"/>
      </w:pPr>
    </w:p>
    <w:p w14:paraId="4106ED02" w14:textId="77777777" w:rsidR="00B505CB" w:rsidRDefault="00B505CB" w:rsidP="006860C2">
      <w:pPr>
        <w:ind w:left="57" w:right="170"/>
        <w:jc w:val="both"/>
      </w:pPr>
    </w:p>
    <w:p w14:paraId="41BF3261" w14:textId="77777777" w:rsidR="00B505CB" w:rsidRPr="003623D1" w:rsidRDefault="00B505CB" w:rsidP="006860C2">
      <w:pPr>
        <w:ind w:left="57" w:right="170"/>
        <w:jc w:val="center"/>
        <w:rPr>
          <w:b/>
        </w:rPr>
      </w:pPr>
      <w:r w:rsidRPr="003623D1">
        <w:rPr>
          <w:b/>
        </w:rPr>
        <w:lastRenderedPageBreak/>
        <w:t>2. ПОРЯДОК И УСЛОВИЯ ОПЛАТЫ</w:t>
      </w:r>
      <w:bookmarkStart w:id="2" w:name="_Toc507491071"/>
      <w:bookmarkEnd w:id="1"/>
    </w:p>
    <w:p w14:paraId="5EFC861B" w14:textId="0A911841"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2.1</w:t>
      </w:r>
      <w:r w:rsidRPr="000A3EE2">
        <w:rPr>
          <w:rFonts w:ascii="Times New Roman" w:hAnsi="Times New Roman"/>
          <w:b w:val="0"/>
          <w:i w:val="0"/>
          <w:sz w:val="24"/>
          <w:szCs w:val="24"/>
        </w:rPr>
        <w:tab/>
        <w:t>Сумма вознаграждения за передаваемые по настоящему Договору неисключительные права составляет</w:t>
      </w:r>
      <w:proofErr w:type="gramStart"/>
      <w:r w:rsidRPr="000A3EE2">
        <w:rPr>
          <w:rFonts w:ascii="Times New Roman" w:hAnsi="Times New Roman"/>
          <w:b w:val="0"/>
          <w:i w:val="0"/>
          <w:sz w:val="24"/>
          <w:szCs w:val="24"/>
        </w:rPr>
        <w:t xml:space="preserve"> </w:t>
      </w:r>
      <w:r w:rsidR="0048724F" w:rsidRPr="0048724F">
        <w:rPr>
          <w:rFonts w:ascii="Times New Roman" w:hAnsi="Times New Roman"/>
          <w:b w:val="0"/>
          <w:i w:val="0"/>
          <w:sz w:val="24"/>
          <w:szCs w:val="24"/>
        </w:rPr>
        <w:t>____________________</w:t>
      </w:r>
      <w:r w:rsidRPr="00A5781D">
        <w:rPr>
          <w:rFonts w:ascii="Times New Roman" w:hAnsi="Times New Roman"/>
          <w:b w:val="0"/>
          <w:i w:val="0"/>
          <w:sz w:val="24"/>
          <w:szCs w:val="24"/>
        </w:rPr>
        <w:t xml:space="preserve"> (</w:t>
      </w:r>
      <w:r w:rsidR="0048724F" w:rsidRPr="0048724F">
        <w:rPr>
          <w:rFonts w:ascii="Times New Roman" w:hAnsi="Times New Roman"/>
          <w:b w:val="0"/>
          <w:i w:val="0"/>
          <w:sz w:val="24"/>
          <w:szCs w:val="24"/>
        </w:rPr>
        <w:t>________________</w:t>
      </w:r>
      <w:r w:rsidR="0048724F">
        <w:rPr>
          <w:rFonts w:ascii="Times New Roman" w:hAnsi="Times New Roman"/>
          <w:b w:val="0"/>
          <w:i w:val="0"/>
          <w:sz w:val="24"/>
          <w:szCs w:val="24"/>
        </w:rPr>
        <w:t xml:space="preserve">) </w:t>
      </w:r>
      <w:r w:rsidRPr="00A5781D">
        <w:rPr>
          <w:rFonts w:ascii="Times New Roman" w:hAnsi="Times New Roman"/>
          <w:b w:val="0"/>
          <w:i w:val="0"/>
          <w:sz w:val="24"/>
          <w:szCs w:val="24"/>
        </w:rPr>
        <w:t xml:space="preserve"> </w:t>
      </w:r>
      <w:r w:rsidR="00EB1EA5">
        <w:rPr>
          <w:rFonts w:ascii="Times New Roman" w:hAnsi="Times New Roman"/>
          <w:b w:val="0"/>
          <w:i w:val="0"/>
          <w:sz w:val="24"/>
          <w:szCs w:val="24"/>
        </w:rPr>
        <w:t xml:space="preserve"> </w:t>
      </w:r>
      <w:r w:rsidR="0048724F" w:rsidRPr="0048724F">
        <w:rPr>
          <w:rFonts w:ascii="Times New Roman" w:hAnsi="Times New Roman"/>
          <w:b w:val="0"/>
          <w:i w:val="0"/>
          <w:sz w:val="24"/>
          <w:szCs w:val="24"/>
        </w:rPr>
        <w:t>___________</w:t>
      </w:r>
      <w:r w:rsidR="00EB1EA5">
        <w:rPr>
          <w:rFonts w:ascii="Times New Roman" w:hAnsi="Times New Roman"/>
          <w:b w:val="0"/>
          <w:i w:val="0"/>
          <w:sz w:val="24"/>
          <w:szCs w:val="24"/>
        </w:rPr>
        <w:t xml:space="preserve"> </w:t>
      </w:r>
      <w:proofErr w:type="gramEnd"/>
      <w:r w:rsidRPr="00A5781D">
        <w:rPr>
          <w:rFonts w:ascii="Times New Roman" w:hAnsi="Times New Roman"/>
          <w:b w:val="0"/>
          <w:i w:val="0"/>
          <w:sz w:val="24"/>
          <w:szCs w:val="24"/>
        </w:rPr>
        <w:t>копеек</w:t>
      </w:r>
      <w:r w:rsidRPr="000A3EE2">
        <w:rPr>
          <w:rFonts w:ascii="Times New Roman" w:hAnsi="Times New Roman"/>
          <w:b w:val="0"/>
          <w:i w:val="0"/>
          <w:sz w:val="24"/>
          <w:szCs w:val="24"/>
        </w:rPr>
        <w:t xml:space="preserve">. </w:t>
      </w:r>
    </w:p>
    <w:p w14:paraId="18B1B5F8" w14:textId="28973BE1" w:rsidR="00B505CB" w:rsidRPr="0008229C"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2.2</w:t>
      </w:r>
      <w:r w:rsidRPr="000A3EE2">
        <w:rPr>
          <w:rFonts w:ascii="Times New Roman" w:hAnsi="Times New Roman"/>
          <w:b w:val="0"/>
          <w:i w:val="0"/>
          <w:sz w:val="24"/>
          <w:szCs w:val="24"/>
        </w:rPr>
        <w:tab/>
      </w:r>
      <w:r w:rsidRPr="0008229C">
        <w:rPr>
          <w:rFonts w:ascii="Times New Roman" w:hAnsi="Times New Roman"/>
          <w:b w:val="0"/>
          <w:i w:val="0"/>
          <w:sz w:val="24"/>
          <w:szCs w:val="24"/>
        </w:rPr>
        <w:t xml:space="preserve">Оплата вознаграждения, предусмотренного п.2.1 настоящего договора, осуществляется Сублицензиатом после передачи ему неисключительных прав и подписания </w:t>
      </w:r>
      <w:r w:rsidRPr="00E20B03">
        <w:rPr>
          <w:rFonts w:ascii="Times New Roman" w:hAnsi="Times New Roman"/>
          <w:b w:val="0"/>
          <w:i w:val="0"/>
          <w:sz w:val="24"/>
          <w:szCs w:val="24"/>
        </w:rPr>
        <w:t>Акта приема-передачи прав</w:t>
      </w:r>
      <w:r w:rsidR="009C52D8" w:rsidRPr="00E20B03">
        <w:rPr>
          <w:rFonts w:ascii="Times New Roman" w:hAnsi="Times New Roman"/>
          <w:b w:val="0"/>
          <w:i w:val="0"/>
          <w:sz w:val="24"/>
          <w:szCs w:val="24"/>
        </w:rPr>
        <w:t>/УПД</w:t>
      </w:r>
      <w:r w:rsidRPr="0008229C">
        <w:rPr>
          <w:rFonts w:ascii="Times New Roman" w:hAnsi="Times New Roman"/>
          <w:b w:val="0"/>
          <w:i w:val="0"/>
          <w:sz w:val="24"/>
          <w:szCs w:val="24"/>
        </w:rPr>
        <w:t xml:space="preserve"> на основании выставленного Лицензиатом счета.</w:t>
      </w:r>
    </w:p>
    <w:p w14:paraId="749E9DBE" w14:textId="77777777" w:rsidR="00B505CB" w:rsidRPr="0008229C" w:rsidRDefault="00B505CB" w:rsidP="0008229C">
      <w:pPr>
        <w:pStyle w:val="2"/>
        <w:spacing w:before="0" w:after="0"/>
        <w:ind w:left="57" w:right="170"/>
        <w:jc w:val="both"/>
        <w:rPr>
          <w:rFonts w:ascii="Times New Roman" w:hAnsi="Times New Roman"/>
          <w:b w:val="0"/>
          <w:i w:val="0"/>
          <w:sz w:val="24"/>
          <w:szCs w:val="24"/>
        </w:rPr>
      </w:pPr>
      <w:r w:rsidRPr="0008229C">
        <w:rPr>
          <w:rFonts w:ascii="Times New Roman" w:hAnsi="Times New Roman"/>
          <w:b w:val="0"/>
          <w:i w:val="0"/>
          <w:sz w:val="24"/>
          <w:szCs w:val="24"/>
        </w:rPr>
        <w:t>2.3</w:t>
      </w:r>
      <w:r w:rsidRPr="0008229C">
        <w:rPr>
          <w:rFonts w:ascii="Times New Roman" w:hAnsi="Times New Roman"/>
          <w:b w:val="0"/>
          <w:i w:val="0"/>
          <w:sz w:val="24"/>
          <w:szCs w:val="24"/>
        </w:rPr>
        <w:tab/>
        <w:t>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5 (пяти) банковских дней с даты выставления им счета на оплату.</w:t>
      </w:r>
    </w:p>
    <w:p w14:paraId="04167A23" w14:textId="77777777" w:rsidR="00B505CB" w:rsidRPr="00267C74" w:rsidRDefault="00B505CB" w:rsidP="0008229C">
      <w:pPr>
        <w:pStyle w:val="2"/>
        <w:spacing w:before="0" w:after="0"/>
        <w:ind w:left="57" w:right="170"/>
        <w:jc w:val="both"/>
        <w:rPr>
          <w:rFonts w:ascii="Times New Roman" w:hAnsi="Times New Roman"/>
          <w:b w:val="0"/>
          <w:i w:val="0"/>
          <w:sz w:val="24"/>
          <w:szCs w:val="24"/>
        </w:rPr>
      </w:pPr>
      <w:r w:rsidRPr="00267C74">
        <w:rPr>
          <w:rFonts w:ascii="Times New Roman" w:hAnsi="Times New Roman"/>
          <w:b w:val="0"/>
          <w:i w:val="0"/>
          <w:sz w:val="24"/>
          <w:szCs w:val="24"/>
        </w:rPr>
        <w:t>Изменение банковских реквизитов, используемых для расчетов сторон, осуществляется путем подписания дополнительного соглашения к настоящему Договору.</w:t>
      </w:r>
      <w:bookmarkStart w:id="3" w:name="_Toc507491073"/>
      <w:bookmarkEnd w:id="2"/>
    </w:p>
    <w:p w14:paraId="6D584AC8" w14:textId="7777777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2.4</w:t>
      </w:r>
      <w:r w:rsidRPr="000A3EE2">
        <w:rPr>
          <w:rFonts w:ascii="Times New Roman" w:hAnsi="Times New Roman"/>
          <w:b w:val="0"/>
          <w:i w:val="0"/>
          <w:sz w:val="24"/>
          <w:szCs w:val="24"/>
        </w:rPr>
        <w:tab/>
        <w:t xml:space="preserve">Датой исполнения Сублицензиатом обязательств по оплате является дата </w:t>
      </w:r>
      <w:r w:rsidRPr="0008229C">
        <w:rPr>
          <w:rFonts w:ascii="Times New Roman" w:hAnsi="Times New Roman"/>
          <w:b w:val="0"/>
          <w:i w:val="0"/>
          <w:sz w:val="24"/>
          <w:szCs w:val="24"/>
        </w:rPr>
        <w:t>списания</w:t>
      </w:r>
      <w:r w:rsidRPr="00A5781D">
        <w:rPr>
          <w:rFonts w:ascii="Times New Roman" w:hAnsi="Times New Roman"/>
          <w:b w:val="0"/>
          <w:i w:val="0"/>
          <w:sz w:val="24"/>
          <w:szCs w:val="24"/>
        </w:rPr>
        <w:t xml:space="preserve"> денежных средств </w:t>
      </w:r>
      <w:r w:rsidRPr="0008229C">
        <w:rPr>
          <w:rFonts w:ascii="Times New Roman" w:hAnsi="Times New Roman"/>
          <w:b w:val="0"/>
          <w:i w:val="0"/>
          <w:sz w:val="24"/>
          <w:szCs w:val="24"/>
        </w:rPr>
        <w:t>с</w:t>
      </w:r>
      <w:r w:rsidRPr="00A5781D">
        <w:rPr>
          <w:rFonts w:ascii="Times New Roman" w:hAnsi="Times New Roman"/>
          <w:b w:val="0"/>
          <w:i w:val="0"/>
          <w:sz w:val="24"/>
          <w:szCs w:val="24"/>
        </w:rPr>
        <w:t xml:space="preserve"> расчетн</w:t>
      </w:r>
      <w:r w:rsidRPr="0008229C">
        <w:rPr>
          <w:rFonts w:ascii="Times New Roman" w:hAnsi="Times New Roman"/>
          <w:b w:val="0"/>
          <w:i w:val="0"/>
          <w:sz w:val="24"/>
          <w:szCs w:val="24"/>
        </w:rPr>
        <w:t>ого</w:t>
      </w:r>
      <w:r w:rsidRPr="00A5781D">
        <w:rPr>
          <w:rFonts w:ascii="Times New Roman" w:hAnsi="Times New Roman"/>
          <w:b w:val="0"/>
          <w:i w:val="0"/>
          <w:sz w:val="24"/>
          <w:szCs w:val="24"/>
        </w:rPr>
        <w:t xml:space="preserve"> счет</w:t>
      </w:r>
      <w:r w:rsidRPr="0008229C">
        <w:rPr>
          <w:rFonts w:ascii="Times New Roman" w:hAnsi="Times New Roman"/>
          <w:b w:val="0"/>
          <w:i w:val="0"/>
          <w:sz w:val="24"/>
          <w:szCs w:val="24"/>
        </w:rPr>
        <w:t>а</w:t>
      </w:r>
      <w:r w:rsidRPr="000A3EE2">
        <w:rPr>
          <w:rFonts w:ascii="Times New Roman" w:hAnsi="Times New Roman"/>
          <w:b w:val="0"/>
          <w:i w:val="0"/>
          <w:sz w:val="24"/>
          <w:szCs w:val="24"/>
        </w:rPr>
        <w:t xml:space="preserve"> Сублицензиат</w:t>
      </w:r>
      <w:r w:rsidRPr="0008229C">
        <w:rPr>
          <w:rFonts w:ascii="Times New Roman" w:hAnsi="Times New Roman"/>
          <w:b w:val="0"/>
          <w:i w:val="0"/>
          <w:sz w:val="24"/>
          <w:szCs w:val="24"/>
        </w:rPr>
        <w:t>а</w:t>
      </w:r>
      <w:r w:rsidRPr="000A3EE2">
        <w:rPr>
          <w:rFonts w:ascii="Times New Roman" w:hAnsi="Times New Roman"/>
          <w:b w:val="0"/>
          <w:i w:val="0"/>
          <w:sz w:val="24"/>
          <w:szCs w:val="24"/>
        </w:rPr>
        <w:t>.</w:t>
      </w:r>
      <w:bookmarkEnd w:id="3"/>
    </w:p>
    <w:p w14:paraId="6F39D217" w14:textId="77777777" w:rsidR="00B505CB" w:rsidRPr="000A3EE2" w:rsidRDefault="00B505CB" w:rsidP="006860C2">
      <w:pPr>
        <w:ind w:left="57" w:right="170"/>
        <w:jc w:val="both"/>
      </w:pPr>
    </w:p>
    <w:p w14:paraId="183DAAE1" w14:textId="77777777" w:rsidR="00B505CB" w:rsidRPr="003623D1" w:rsidRDefault="00B505CB" w:rsidP="006860C2">
      <w:pPr>
        <w:ind w:left="57" w:right="170"/>
        <w:jc w:val="center"/>
        <w:rPr>
          <w:b/>
        </w:rPr>
      </w:pPr>
      <w:bookmarkStart w:id="4" w:name="_Toc507491076"/>
      <w:r w:rsidRPr="003623D1">
        <w:rPr>
          <w:b/>
        </w:rPr>
        <w:t>3. ПОРЯДОК ПЕРЕДАЧИ ЛИЦЕНЗИЙ</w:t>
      </w:r>
    </w:p>
    <w:p w14:paraId="10D12A38" w14:textId="121F21E2" w:rsidR="00B505CB" w:rsidRPr="000A3EE2" w:rsidRDefault="00B505CB" w:rsidP="006860C2">
      <w:pPr>
        <w:pStyle w:val="2"/>
        <w:spacing w:before="0" w:after="0"/>
        <w:ind w:left="57" w:right="170"/>
        <w:jc w:val="both"/>
        <w:rPr>
          <w:rFonts w:ascii="Times New Roman" w:hAnsi="Times New Roman"/>
          <w:b w:val="0"/>
          <w:i w:val="0"/>
          <w:color w:val="000000"/>
          <w:sz w:val="24"/>
          <w:szCs w:val="24"/>
        </w:rPr>
      </w:pPr>
      <w:r w:rsidRPr="000A3EE2">
        <w:rPr>
          <w:rFonts w:ascii="Times New Roman" w:hAnsi="Times New Roman"/>
          <w:b w:val="0"/>
          <w:i w:val="0"/>
          <w:color w:val="000000"/>
          <w:sz w:val="24"/>
          <w:szCs w:val="24"/>
        </w:rPr>
        <w:t>3.1</w:t>
      </w:r>
      <w:r w:rsidRPr="000A3EE2">
        <w:rPr>
          <w:rFonts w:ascii="Times New Roman" w:hAnsi="Times New Roman"/>
          <w:b w:val="0"/>
          <w:i w:val="0"/>
          <w:color w:val="000000"/>
          <w:sz w:val="24"/>
          <w:szCs w:val="24"/>
        </w:rPr>
        <w:tab/>
        <w:t xml:space="preserve">Передача Сублицензиату файлов (дистрибутивов и документации) для установки ПО, а также лицензионных ключей на ПО, осуществляется Лицензиатом не позднее </w:t>
      </w:r>
      <w:r w:rsidR="004160FB" w:rsidRPr="004160FB">
        <w:rPr>
          <w:rFonts w:ascii="Times New Roman" w:hAnsi="Times New Roman"/>
          <w:b w:val="0"/>
          <w:i w:val="0"/>
          <w:color w:val="000000"/>
          <w:sz w:val="24"/>
          <w:szCs w:val="24"/>
        </w:rPr>
        <w:t>3</w:t>
      </w:r>
      <w:r>
        <w:rPr>
          <w:rFonts w:ascii="Times New Roman" w:hAnsi="Times New Roman"/>
          <w:b w:val="0"/>
          <w:i w:val="0"/>
          <w:color w:val="000000"/>
          <w:sz w:val="24"/>
          <w:szCs w:val="24"/>
        </w:rPr>
        <w:t>0</w:t>
      </w:r>
      <w:r w:rsidRPr="000A3EE2">
        <w:rPr>
          <w:rFonts w:ascii="Times New Roman" w:hAnsi="Times New Roman"/>
          <w:b w:val="0"/>
          <w:i w:val="0"/>
          <w:color w:val="000000"/>
          <w:sz w:val="24"/>
          <w:szCs w:val="24"/>
        </w:rPr>
        <w:t xml:space="preserve"> (</w:t>
      </w:r>
      <w:r w:rsidR="004160FB" w:rsidRPr="004160FB">
        <w:rPr>
          <w:rFonts w:ascii="Times New Roman" w:hAnsi="Times New Roman"/>
          <w:b w:val="0"/>
          <w:i w:val="0"/>
          <w:color w:val="000000"/>
          <w:sz w:val="24"/>
          <w:szCs w:val="24"/>
        </w:rPr>
        <w:t>тридцат</w:t>
      </w:r>
      <w:r w:rsidR="002824A1">
        <w:rPr>
          <w:rFonts w:ascii="Times New Roman" w:hAnsi="Times New Roman"/>
          <w:b w:val="0"/>
          <w:i w:val="0"/>
          <w:color w:val="000000"/>
          <w:sz w:val="24"/>
          <w:szCs w:val="24"/>
        </w:rPr>
        <w:t>и</w:t>
      </w:r>
      <w:r w:rsidRPr="000A3EE2">
        <w:rPr>
          <w:rFonts w:ascii="Times New Roman" w:hAnsi="Times New Roman"/>
          <w:b w:val="0"/>
          <w:i w:val="0"/>
          <w:color w:val="000000"/>
          <w:sz w:val="24"/>
          <w:szCs w:val="24"/>
        </w:rPr>
        <w:t xml:space="preserve">) </w:t>
      </w:r>
      <w:r>
        <w:rPr>
          <w:rFonts w:ascii="Times New Roman" w:hAnsi="Times New Roman"/>
          <w:b w:val="0"/>
          <w:i w:val="0"/>
          <w:color w:val="000000"/>
          <w:sz w:val="24"/>
          <w:szCs w:val="24"/>
        </w:rPr>
        <w:t xml:space="preserve">рабочих </w:t>
      </w:r>
      <w:r w:rsidRPr="000A3EE2">
        <w:rPr>
          <w:rFonts w:ascii="Times New Roman" w:hAnsi="Times New Roman"/>
          <w:b w:val="0"/>
          <w:i w:val="0"/>
          <w:color w:val="000000"/>
          <w:sz w:val="24"/>
          <w:szCs w:val="24"/>
        </w:rPr>
        <w:t>дней с даты подписания данного Договора.</w:t>
      </w:r>
      <w:bookmarkStart w:id="5" w:name="OLE_LINK10"/>
      <w:bookmarkStart w:id="6" w:name="OLE_LINK9"/>
    </w:p>
    <w:p w14:paraId="434D6DD3" w14:textId="2415916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color w:val="000000"/>
          <w:sz w:val="24"/>
          <w:szCs w:val="24"/>
        </w:rPr>
        <w:t>3.2</w:t>
      </w:r>
      <w:r w:rsidRPr="000A3EE2">
        <w:rPr>
          <w:rFonts w:ascii="Times New Roman" w:hAnsi="Times New Roman"/>
          <w:b w:val="0"/>
          <w:i w:val="0"/>
          <w:color w:val="000000"/>
          <w:sz w:val="24"/>
          <w:szCs w:val="24"/>
        </w:rPr>
        <w:tab/>
        <w:t xml:space="preserve">В течение пяти рабочих дней с даты передачи файлов согласно п. 3.1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0A3EE2">
        <w:rPr>
          <w:rFonts w:ascii="Times New Roman" w:hAnsi="Times New Roman"/>
          <w:b w:val="0"/>
          <w:i w:val="0"/>
          <w:sz w:val="24"/>
          <w:szCs w:val="24"/>
        </w:rPr>
        <w:t>представителю Сублицензиата</w:t>
      </w:r>
      <w:r w:rsidRPr="000A3EE2" w:rsidDel="00D30027">
        <w:rPr>
          <w:rFonts w:ascii="Times New Roman" w:hAnsi="Times New Roman"/>
          <w:b w:val="0"/>
          <w:i w:val="0"/>
          <w:sz w:val="24"/>
          <w:szCs w:val="24"/>
        </w:rPr>
        <w:t xml:space="preserve"> </w:t>
      </w:r>
      <w:r w:rsidRPr="000A3EE2">
        <w:rPr>
          <w:rFonts w:ascii="Times New Roman" w:hAnsi="Times New Roman"/>
          <w:b w:val="0"/>
          <w:i w:val="0"/>
          <w:sz w:val="24"/>
          <w:szCs w:val="24"/>
        </w:rPr>
        <w:t>оригиналы Актов передачи права в 2-х экз. (далее – «Акт»</w:t>
      </w:r>
      <w:r w:rsidRPr="00E20B03">
        <w:rPr>
          <w:rFonts w:ascii="Times New Roman" w:hAnsi="Times New Roman"/>
          <w:b w:val="0"/>
          <w:i w:val="0"/>
          <w:sz w:val="24"/>
          <w:szCs w:val="24"/>
        </w:rPr>
        <w:t>)</w:t>
      </w:r>
      <w:r w:rsidR="009C52D8" w:rsidRPr="00E20B03">
        <w:rPr>
          <w:rFonts w:ascii="Times New Roman" w:hAnsi="Times New Roman"/>
          <w:b w:val="0"/>
          <w:i w:val="0"/>
          <w:sz w:val="24"/>
          <w:szCs w:val="24"/>
        </w:rPr>
        <w:t>/ Универсальный передаточный документ (далее - «УПД»)</w:t>
      </w:r>
      <w:r w:rsidR="009C52D8">
        <w:rPr>
          <w:rFonts w:ascii="Times New Roman" w:hAnsi="Times New Roman"/>
          <w:b w:val="0"/>
          <w:i w:val="0"/>
          <w:sz w:val="24"/>
          <w:szCs w:val="24"/>
        </w:rPr>
        <w:t xml:space="preserve"> </w:t>
      </w:r>
      <w:r w:rsidRPr="000A3EE2">
        <w:rPr>
          <w:rFonts w:ascii="Times New Roman" w:hAnsi="Times New Roman"/>
          <w:b w:val="0"/>
          <w:i w:val="0"/>
          <w:sz w:val="24"/>
          <w:szCs w:val="24"/>
        </w:rPr>
        <w:t>. В течение 3-х (трех) рабочих дней со дня получения Акт</w:t>
      </w:r>
      <w:r w:rsidRPr="00FC03CF">
        <w:rPr>
          <w:rFonts w:ascii="Times New Roman" w:hAnsi="Times New Roman"/>
          <w:b w:val="0"/>
          <w:i w:val="0"/>
          <w:sz w:val="24"/>
          <w:szCs w:val="24"/>
        </w:rPr>
        <w:t>ов</w:t>
      </w:r>
      <w:r w:rsidRPr="000A3EE2">
        <w:rPr>
          <w:rFonts w:ascii="Times New Roman" w:hAnsi="Times New Roman"/>
          <w:b w:val="0"/>
          <w:i w:val="0"/>
          <w:sz w:val="24"/>
          <w:szCs w:val="24"/>
        </w:rPr>
        <w:t xml:space="preserve"> Сублицензиат обязан подписать и направить Лицензиату один экземпляр подписанного </w:t>
      </w:r>
      <w:r w:rsidRPr="00E20B03">
        <w:rPr>
          <w:rFonts w:ascii="Times New Roman" w:hAnsi="Times New Roman"/>
          <w:b w:val="0"/>
          <w:i w:val="0"/>
          <w:sz w:val="24"/>
          <w:szCs w:val="24"/>
        </w:rPr>
        <w:t>Акта</w:t>
      </w:r>
      <w:r w:rsidR="009C52D8" w:rsidRPr="00E20B03">
        <w:rPr>
          <w:rFonts w:ascii="Times New Roman" w:hAnsi="Times New Roman"/>
          <w:b w:val="0"/>
          <w:i w:val="0"/>
          <w:sz w:val="24"/>
          <w:szCs w:val="24"/>
        </w:rPr>
        <w:t>/УПД</w:t>
      </w:r>
      <w:r w:rsidRPr="000A3EE2">
        <w:rPr>
          <w:rFonts w:ascii="Times New Roman" w:hAnsi="Times New Roman"/>
          <w:b w:val="0"/>
          <w:i w:val="0"/>
          <w:sz w:val="24"/>
          <w:szCs w:val="24"/>
        </w:rPr>
        <w:t xml:space="preserve"> либо в тот же срок предоставить мотивированный отказ от подписания Акт</w:t>
      </w:r>
      <w:r>
        <w:rPr>
          <w:rFonts w:ascii="Times New Roman" w:hAnsi="Times New Roman"/>
          <w:b w:val="0"/>
          <w:i w:val="0"/>
          <w:sz w:val="24"/>
          <w:szCs w:val="24"/>
        </w:rPr>
        <w:t>ов</w:t>
      </w:r>
      <w:r w:rsidRPr="000A3EE2">
        <w:rPr>
          <w:rFonts w:ascii="Times New Roman" w:hAnsi="Times New Roman"/>
          <w:b w:val="0"/>
          <w:i w:val="0"/>
          <w:sz w:val="24"/>
          <w:szCs w:val="24"/>
        </w:rPr>
        <w:t>, что является основанием для составления Сторонами протокола с п</w:t>
      </w:r>
      <w:r>
        <w:rPr>
          <w:rFonts w:ascii="Times New Roman" w:hAnsi="Times New Roman"/>
          <w:b w:val="0"/>
          <w:i w:val="0"/>
          <w:sz w:val="24"/>
          <w:szCs w:val="24"/>
        </w:rPr>
        <w:t>еречнем замечаний Сублицензиата</w:t>
      </w:r>
      <w:r w:rsidRPr="000A3EE2">
        <w:rPr>
          <w:rFonts w:ascii="Times New Roman" w:hAnsi="Times New Roman"/>
          <w:b w:val="0"/>
          <w:i w:val="0"/>
          <w:sz w:val="24"/>
          <w:szCs w:val="24"/>
        </w:rPr>
        <w:t>.</w:t>
      </w:r>
      <w:bookmarkEnd w:id="5"/>
      <w:bookmarkEnd w:id="6"/>
    </w:p>
    <w:p w14:paraId="0C7B1C6F" w14:textId="39050EA9" w:rsidR="00B505CB" w:rsidRPr="000A3EE2" w:rsidRDefault="00B505CB" w:rsidP="006860C2">
      <w:pPr>
        <w:pStyle w:val="2"/>
        <w:spacing w:before="0" w:after="0"/>
        <w:ind w:left="57" w:right="170"/>
        <w:jc w:val="both"/>
        <w:rPr>
          <w:rFonts w:ascii="Times New Roman" w:hAnsi="Times New Roman"/>
          <w:b w:val="0"/>
          <w:i w:val="0"/>
          <w:sz w:val="24"/>
          <w:szCs w:val="24"/>
        </w:rPr>
      </w:pPr>
      <w:r w:rsidRPr="00E20B03">
        <w:rPr>
          <w:rFonts w:ascii="Times New Roman" w:hAnsi="Times New Roman"/>
          <w:b w:val="0"/>
          <w:i w:val="0"/>
          <w:sz w:val="24"/>
          <w:szCs w:val="24"/>
        </w:rPr>
        <w:t>3.3</w:t>
      </w:r>
      <w:r w:rsidRPr="00E20B03">
        <w:rPr>
          <w:rFonts w:ascii="Times New Roman" w:hAnsi="Times New Roman"/>
          <w:b w:val="0"/>
          <w:i w:val="0"/>
          <w:sz w:val="24"/>
          <w:szCs w:val="24"/>
        </w:rPr>
        <w:tab/>
      </w:r>
      <w:r w:rsidRPr="000A3EE2">
        <w:rPr>
          <w:rFonts w:ascii="Times New Roman" w:hAnsi="Times New Roman"/>
          <w:b w:val="0"/>
          <w:i w:val="0"/>
          <w:sz w:val="24"/>
          <w:szCs w:val="24"/>
        </w:rPr>
        <w:t xml:space="preserve">Лицензии считаются предоставленными Сублицензиату в момент подписания Сторонами </w:t>
      </w:r>
      <w:r w:rsidRPr="00E20B03">
        <w:rPr>
          <w:rFonts w:ascii="Times New Roman" w:hAnsi="Times New Roman"/>
          <w:b w:val="0"/>
          <w:i w:val="0"/>
          <w:sz w:val="24"/>
          <w:szCs w:val="24"/>
        </w:rPr>
        <w:t>Акта передачи прав</w:t>
      </w:r>
      <w:r w:rsidR="009C52D8" w:rsidRPr="00E20B03">
        <w:rPr>
          <w:rFonts w:ascii="Times New Roman" w:hAnsi="Times New Roman"/>
          <w:b w:val="0"/>
          <w:i w:val="0"/>
          <w:sz w:val="24"/>
          <w:szCs w:val="24"/>
        </w:rPr>
        <w:t>/УПД</w:t>
      </w:r>
      <w:r w:rsidRPr="000A3EE2">
        <w:rPr>
          <w:rFonts w:ascii="Times New Roman" w:hAnsi="Times New Roman"/>
          <w:b w:val="0"/>
          <w:i w:val="0"/>
          <w:sz w:val="24"/>
          <w:szCs w:val="24"/>
        </w:rPr>
        <w:t>.</w:t>
      </w:r>
    </w:p>
    <w:p w14:paraId="69FE8D90" w14:textId="77777777" w:rsidR="00B505CB" w:rsidRPr="000A3EE2" w:rsidRDefault="00B505CB" w:rsidP="006860C2">
      <w:pPr>
        <w:ind w:left="57" w:right="170"/>
        <w:jc w:val="both"/>
      </w:pPr>
    </w:p>
    <w:bookmarkEnd w:id="4"/>
    <w:p w14:paraId="6589B2D7" w14:textId="77777777" w:rsidR="00B505CB" w:rsidRPr="003623D1" w:rsidRDefault="00B505CB" w:rsidP="006860C2">
      <w:pPr>
        <w:ind w:left="57" w:right="170"/>
        <w:jc w:val="center"/>
        <w:rPr>
          <w:b/>
        </w:rPr>
      </w:pPr>
      <w:r w:rsidRPr="003623D1">
        <w:rPr>
          <w:b/>
        </w:rPr>
        <w:t>4. ОГРАНИЧЕНИЯ ПО ИСПОЛЬЗОВАНИЮ</w:t>
      </w:r>
      <w:bookmarkStart w:id="7" w:name="_Toc507491087"/>
    </w:p>
    <w:p w14:paraId="6E9EC0AA" w14:textId="77777777" w:rsidR="00B505CB" w:rsidRDefault="00B505CB" w:rsidP="006860C2">
      <w:pPr>
        <w:ind w:left="57" w:right="170"/>
        <w:jc w:val="both"/>
      </w:pPr>
      <w:r w:rsidRPr="000A3EE2">
        <w:t>4.1</w:t>
      </w:r>
      <w:r w:rsidRPr="000A3EE2">
        <w:tab/>
        <w:t>Сублицензиат обязуется не осуществлять самостоятельно и не разрешать другим физическим или юридическим лицам осуществлять следующую деятельность:</w:t>
      </w:r>
      <w:r>
        <w:t xml:space="preserve"> </w:t>
      </w:r>
    </w:p>
    <w:p w14:paraId="5B521C70" w14:textId="77777777" w:rsidR="00B505CB" w:rsidRDefault="00B505CB" w:rsidP="006860C2">
      <w:pPr>
        <w:ind w:left="57" w:right="170"/>
        <w:jc w:val="both"/>
      </w:pPr>
      <w:r>
        <w:t>4.1.1</w:t>
      </w:r>
      <w:r>
        <w:tab/>
      </w:r>
      <w:r w:rsidRPr="002E2A2A">
        <w:t>Деассемблировать</w:t>
      </w:r>
      <w:r w:rsidRPr="000A3EE2">
        <w:t xml:space="preserve"> и/или </w:t>
      </w:r>
      <w:proofErr w:type="spellStart"/>
      <w:r w:rsidRPr="000A3EE2">
        <w:t>декомпилировать</w:t>
      </w:r>
      <w:proofErr w:type="spellEnd"/>
      <w:r w:rsidRPr="000A3EE2">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w:t>
      </w:r>
      <w:r>
        <w:t xml:space="preserve"> </w:t>
      </w:r>
    </w:p>
    <w:p w14:paraId="7819D711" w14:textId="77777777" w:rsidR="00B505CB" w:rsidRDefault="00B505CB" w:rsidP="006860C2">
      <w:pPr>
        <w:ind w:left="57" w:right="170"/>
        <w:jc w:val="both"/>
      </w:pPr>
      <w:r>
        <w:t>4.1.2</w:t>
      </w:r>
      <w:r>
        <w:tab/>
      </w:r>
      <w:r w:rsidRPr="000A3EE2">
        <w:t>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w:t>
      </w:r>
      <w:r>
        <w:t xml:space="preserve"> </w:t>
      </w:r>
    </w:p>
    <w:p w14:paraId="125C93FA" w14:textId="77777777" w:rsidR="00B505CB" w:rsidRDefault="00B505CB" w:rsidP="006860C2">
      <w:pPr>
        <w:ind w:left="57" w:right="170"/>
        <w:jc w:val="both"/>
      </w:pPr>
      <w:r>
        <w:t>4.1.3</w:t>
      </w:r>
      <w:r>
        <w:tab/>
      </w:r>
      <w:r w:rsidRPr="000A3EE2">
        <w:t>Создавать условия для использования ПО лицами, не имеющими прав на использование данного ПО.</w:t>
      </w:r>
      <w:r>
        <w:t xml:space="preserve"> </w:t>
      </w:r>
    </w:p>
    <w:p w14:paraId="04A58769" w14:textId="77777777" w:rsidR="00B505CB" w:rsidRDefault="00B505CB" w:rsidP="006860C2">
      <w:pPr>
        <w:ind w:left="57" w:right="170"/>
        <w:jc w:val="both"/>
      </w:pPr>
      <w:r>
        <w:t>4.1.4</w:t>
      </w:r>
      <w:r>
        <w:tab/>
      </w:r>
      <w:r w:rsidRPr="000A3EE2">
        <w:t>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w:t>
      </w:r>
      <w:r>
        <w:t xml:space="preserve"> </w:t>
      </w:r>
    </w:p>
    <w:p w14:paraId="5D48735A" w14:textId="77777777" w:rsidR="00B505CB" w:rsidRPr="000A3EE2" w:rsidRDefault="00B505CB" w:rsidP="006860C2">
      <w:pPr>
        <w:ind w:left="57" w:right="170"/>
        <w:jc w:val="both"/>
        <w:rPr>
          <w:bCs/>
          <w:iCs/>
        </w:rPr>
      </w:pPr>
      <w:r w:rsidRPr="000A3EE2">
        <w:t>4.2</w:t>
      </w:r>
      <w:r w:rsidRPr="000A3EE2">
        <w:tab/>
      </w:r>
      <w:r w:rsidRPr="000A3EE2">
        <w:rPr>
          <w:bCs/>
          <w:iCs/>
        </w:rPr>
        <w:t>Сублицензиат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или ущербу для окружающей среды. Например, в случае использования ПО для контроля работы: оборудования любых атомных установок; навигационного оборудования самолетов; систем коммуникации или управления полетами; систем управления воздушным движением; систем управления общественным транспортом; медицинского оборудования, или систем вооружения.</w:t>
      </w:r>
    </w:p>
    <w:p w14:paraId="3F7E23FB" w14:textId="77777777" w:rsidR="00B505CB" w:rsidRPr="000A3EE2" w:rsidRDefault="00B505CB" w:rsidP="006860C2">
      <w:pPr>
        <w:ind w:left="57" w:right="170"/>
      </w:pPr>
    </w:p>
    <w:p w14:paraId="65371751" w14:textId="77777777" w:rsidR="00B505CB" w:rsidRPr="003623D1" w:rsidRDefault="00B505CB" w:rsidP="003623D1">
      <w:pPr>
        <w:ind w:left="57" w:right="170"/>
        <w:jc w:val="center"/>
        <w:rPr>
          <w:b/>
        </w:rPr>
      </w:pPr>
      <w:r w:rsidRPr="003623D1">
        <w:rPr>
          <w:b/>
        </w:rPr>
        <w:lastRenderedPageBreak/>
        <w:t>5. СРОК ДЕЙСТВИЯ ДОГОВОРА И ОБНОВЛЕНИЕ ПО</w:t>
      </w:r>
    </w:p>
    <w:p w14:paraId="0D86750A" w14:textId="77777777" w:rsidR="00B505CB" w:rsidRPr="000A3EE2" w:rsidRDefault="00B505CB" w:rsidP="006860C2">
      <w:pPr>
        <w:pStyle w:val="2"/>
        <w:keepNext w:val="0"/>
        <w:numPr>
          <w:ilvl w:val="1"/>
          <w:numId w:val="8"/>
        </w:numPr>
        <w:tabs>
          <w:tab w:val="num" w:pos="709"/>
          <w:tab w:val="num" w:pos="1260"/>
        </w:tabs>
        <w:spacing w:before="0" w:after="0"/>
        <w:ind w:left="57" w:right="170" w:firstLine="0"/>
        <w:jc w:val="both"/>
        <w:rPr>
          <w:rFonts w:ascii="Times New Roman" w:hAnsi="Times New Roman"/>
          <w:b w:val="0"/>
          <w:i w:val="0"/>
          <w:sz w:val="24"/>
          <w:szCs w:val="24"/>
        </w:rPr>
      </w:pPr>
      <w:r w:rsidRPr="000A3EE2">
        <w:rPr>
          <w:rFonts w:ascii="Times New Roman" w:hAnsi="Times New Roman"/>
          <w:b w:val="0"/>
          <w:i w:val="0"/>
          <w:sz w:val="24"/>
          <w:szCs w:val="24"/>
        </w:rPr>
        <w:t>Настоящий Договор вступает в силу с даты его подписания обеими Сторонами и действует до выполнения Сторонами обязательств по Договору.</w:t>
      </w:r>
    </w:p>
    <w:p w14:paraId="7A44C8B6" w14:textId="77777777" w:rsidR="00B505CB" w:rsidRPr="000A3EE2" w:rsidRDefault="00B505CB" w:rsidP="006860C2">
      <w:pPr>
        <w:pStyle w:val="2"/>
        <w:keepNext w:val="0"/>
        <w:numPr>
          <w:ilvl w:val="1"/>
          <w:numId w:val="8"/>
        </w:numPr>
        <w:tabs>
          <w:tab w:val="num" w:pos="709"/>
          <w:tab w:val="num" w:pos="1260"/>
        </w:tabs>
        <w:spacing w:before="0" w:after="0"/>
        <w:ind w:left="57" w:right="170" w:firstLine="0"/>
        <w:jc w:val="both"/>
        <w:rPr>
          <w:rFonts w:ascii="Times New Roman" w:hAnsi="Times New Roman"/>
          <w:b w:val="0"/>
          <w:i w:val="0"/>
          <w:sz w:val="24"/>
          <w:szCs w:val="24"/>
        </w:rPr>
      </w:pPr>
      <w:r w:rsidRPr="000A3EE2">
        <w:rPr>
          <w:rFonts w:ascii="Times New Roman" w:hAnsi="Times New Roman"/>
          <w:b w:val="0"/>
          <w:i w:val="0"/>
          <w:sz w:val="24"/>
          <w:szCs w:val="24"/>
        </w:rPr>
        <w:t>В состав Лицензии, приобретаемой на основании настоящего Договора, включено:</w:t>
      </w:r>
    </w:p>
    <w:p w14:paraId="3BD4E448" w14:textId="77777777" w:rsidR="00B505CB" w:rsidRPr="000A3EE2" w:rsidRDefault="00B505CB" w:rsidP="006860C2">
      <w:pPr>
        <w:pStyle w:val="3"/>
        <w:ind w:left="57" w:right="170" w:firstLine="651"/>
        <w:jc w:val="both"/>
        <w:rPr>
          <w:sz w:val="24"/>
          <w:szCs w:val="24"/>
        </w:rPr>
      </w:pPr>
      <w:r w:rsidRPr="000A3EE2">
        <w:rPr>
          <w:sz w:val="24"/>
          <w:szCs w:val="24"/>
        </w:rPr>
        <w:t>5.2.1</w:t>
      </w:r>
      <w:r w:rsidRPr="000A3EE2">
        <w:rPr>
          <w:sz w:val="24"/>
          <w:szCs w:val="24"/>
        </w:rPr>
        <w:tab/>
        <w:t xml:space="preserve">право на воспроизведение экземпляров ПО, указанных в Приложения № 1; </w:t>
      </w:r>
    </w:p>
    <w:p w14:paraId="714662DD" w14:textId="77777777" w:rsidR="00B505CB" w:rsidRPr="000A3EE2" w:rsidRDefault="00B505CB" w:rsidP="006029C9">
      <w:pPr>
        <w:pStyle w:val="3"/>
        <w:ind w:left="708" w:right="170"/>
        <w:jc w:val="both"/>
        <w:rPr>
          <w:snapToGrid w:val="0"/>
          <w:sz w:val="24"/>
          <w:szCs w:val="24"/>
        </w:rPr>
      </w:pPr>
      <w:r w:rsidRPr="000A3EE2">
        <w:rPr>
          <w:sz w:val="24"/>
          <w:szCs w:val="24"/>
        </w:rPr>
        <w:t>5.2.2</w:t>
      </w:r>
      <w:r w:rsidRPr="000A3EE2">
        <w:rPr>
          <w:sz w:val="24"/>
          <w:szCs w:val="24"/>
        </w:rPr>
        <w:tab/>
        <w:t xml:space="preserve">право на получение всех новых версий ПО в течение срока, указанного в </w:t>
      </w:r>
      <w:r>
        <w:rPr>
          <w:sz w:val="24"/>
          <w:szCs w:val="24"/>
        </w:rPr>
        <w:t>п.8.1</w:t>
      </w:r>
      <w:r w:rsidRPr="000A3EE2">
        <w:rPr>
          <w:sz w:val="24"/>
          <w:szCs w:val="24"/>
        </w:rPr>
        <w:t>.</w:t>
      </w:r>
      <w:r>
        <w:rPr>
          <w:sz w:val="24"/>
          <w:szCs w:val="24"/>
        </w:rPr>
        <w:t xml:space="preserve"> Договора.</w:t>
      </w:r>
    </w:p>
    <w:p w14:paraId="344BA7C8" w14:textId="77777777" w:rsidR="00B505CB" w:rsidRPr="000A3EE2" w:rsidRDefault="00B505CB" w:rsidP="006860C2">
      <w:pPr>
        <w:pStyle w:val="3"/>
        <w:ind w:left="708" w:right="170"/>
        <w:jc w:val="both"/>
        <w:rPr>
          <w:snapToGrid w:val="0"/>
          <w:sz w:val="24"/>
          <w:szCs w:val="24"/>
        </w:rPr>
      </w:pPr>
      <w:r w:rsidRPr="000A3EE2">
        <w:rPr>
          <w:sz w:val="24"/>
          <w:szCs w:val="24"/>
        </w:rPr>
        <w:t>5.2.3</w:t>
      </w:r>
      <w:r w:rsidRPr="000A3EE2">
        <w:rPr>
          <w:sz w:val="24"/>
          <w:szCs w:val="24"/>
        </w:rPr>
        <w:tab/>
        <w:t xml:space="preserve">право на получение Гарантийной Технической Поддержки в течение срока, указанного в </w:t>
      </w:r>
      <w:r>
        <w:rPr>
          <w:sz w:val="24"/>
          <w:szCs w:val="24"/>
        </w:rPr>
        <w:t>п.8.1</w:t>
      </w:r>
      <w:r w:rsidRPr="000A3EE2">
        <w:rPr>
          <w:sz w:val="24"/>
          <w:szCs w:val="24"/>
        </w:rPr>
        <w:t>.</w:t>
      </w:r>
      <w:r>
        <w:rPr>
          <w:sz w:val="24"/>
          <w:szCs w:val="24"/>
        </w:rPr>
        <w:t xml:space="preserve"> Договора.</w:t>
      </w:r>
    </w:p>
    <w:p w14:paraId="557061EC" w14:textId="77777777" w:rsidR="00B505CB" w:rsidRPr="000A3EE2" w:rsidRDefault="00B505CB" w:rsidP="006860C2">
      <w:pPr>
        <w:pStyle w:val="3"/>
        <w:ind w:left="57" w:right="170"/>
        <w:jc w:val="both"/>
        <w:rPr>
          <w:snapToGrid w:val="0"/>
          <w:sz w:val="24"/>
          <w:szCs w:val="24"/>
        </w:rPr>
      </w:pPr>
      <w:r w:rsidRPr="000A3EE2">
        <w:rPr>
          <w:snapToGrid w:val="0"/>
          <w:sz w:val="24"/>
          <w:szCs w:val="24"/>
        </w:rPr>
        <w:t>5.3</w:t>
      </w:r>
      <w:r w:rsidRPr="000A3EE2">
        <w:rPr>
          <w:snapToGrid w:val="0"/>
          <w:sz w:val="24"/>
          <w:szCs w:val="24"/>
        </w:rPr>
        <w:tab/>
      </w:r>
      <w:r w:rsidRPr="000A3EE2">
        <w:rPr>
          <w:sz w:val="24"/>
          <w:szCs w:val="24"/>
        </w:rPr>
        <w:t xml:space="preserve">Срок получения новых версий ПО и Гарантийной Технической Поддержки (согласно </w:t>
      </w:r>
      <w:proofErr w:type="spellStart"/>
      <w:r w:rsidRPr="000A3EE2">
        <w:rPr>
          <w:sz w:val="24"/>
          <w:szCs w:val="24"/>
        </w:rPr>
        <w:t>п.п</w:t>
      </w:r>
      <w:proofErr w:type="spellEnd"/>
      <w:r w:rsidRPr="000A3EE2">
        <w:rPr>
          <w:sz w:val="24"/>
          <w:szCs w:val="24"/>
        </w:rPr>
        <w:t>. 5.2.2 и 5.2.3) может быть продлен путем приобретения Сублицензиатом Пакета обновлений. В указанном случае Сублицензиат приобретает возможность получения новых версий ПО и Гарантийной Технической Поддержки</w:t>
      </w:r>
      <w:r w:rsidRPr="000A3EE2" w:rsidDel="00FA4985">
        <w:rPr>
          <w:sz w:val="24"/>
          <w:szCs w:val="24"/>
        </w:rPr>
        <w:t xml:space="preserve"> </w:t>
      </w:r>
      <w:r w:rsidRPr="000A3EE2">
        <w:rPr>
          <w:sz w:val="24"/>
          <w:szCs w:val="24"/>
        </w:rPr>
        <w:t xml:space="preserve">в течение </w:t>
      </w:r>
      <w:r w:rsidR="009B0527" w:rsidRPr="009B0527">
        <w:rPr>
          <w:sz w:val="24"/>
          <w:szCs w:val="24"/>
        </w:rPr>
        <w:t xml:space="preserve">одного </w:t>
      </w:r>
      <w:r w:rsidRPr="000A3EE2">
        <w:rPr>
          <w:sz w:val="24"/>
          <w:szCs w:val="24"/>
        </w:rPr>
        <w:t xml:space="preserve"> года (или более) с даты окончания срока действия предыдущих прав. </w:t>
      </w:r>
    </w:p>
    <w:bookmarkEnd w:id="7"/>
    <w:p w14:paraId="53697266" w14:textId="77777777" w:rsidR="00B505CB" w:rsidRPr="000A3EE2" w:rsidRDefault="00B505CB" w:rsidP="006860C2">
      <w:pPr>
        <w:ind w:left="57" w:right="170"/>
        <w:jc w:val="both"/>
      </w:pPr>
    </w:p>
    <w:p w14:paraId="0F56A0D4" w14:textId="77777777" w:rsidR="00B505CB" w:rsidRPr="003623D1" w:rsidRDefault="00B505CB" w:rsidP="003623D1">
      <w:pPr>
        <w:ind w:left="57" w:right="170"/>
        <w:jc w:val="center"/>
        <w:rPr>
          <w:b/>
        </w:rPr>
      </w:pPr>
      <w:r w:rsidRPr="003623D1">
        <w:rPr>
          <w:b/>
        </w:rPr>
        <w:t>6. ГАРАНТИИ СОБЛЮДЕНИЯ АВТОРСКИХ И ИНЫХ ПРАВ ТРЕТЬИХ ЛИЦ</w:t>
      </w:r>
    </w:p>
    <w:p w14:paraId="09649C77" w14:textId="77777777" w:rsidR="00B505CB" w:rsidRPr="000A3EE2" w:rsidRDefault="00B505CB" w:rsidP="006860C2">
      <w:pPr>
        <w:pStyle w:val="2"/>
        <w:spacing w:before="0" w:after="0"/>
        <w:ind w:left="57" w:right="170"/>
        <w:jc w:val="both"/>
        <w:rPr>
          <w:rFonts w:ascii="Times New Roman" w:hAnsi="Times New Roman"/>
          <w:b w:val="0"/>
          <w:i w:val="0"/>
          <w:sz w:val="24"/>
          <w:szCs w:val="24"/>
        </w:rPr>
      </w:pPr>
      <w:bookmarkStart w:id="8" w:name="_Toc507491088"/>
      <w:r w:rsidRPr="000A3EE2">
        <w:rPr>
          <w:rFonts w:ascii="Times New Roman" w:hAnsi="Times New Roman"/>
          <w:b w:val="0"/>
          <w:i w:val="0"/>
          <w:sz w:val="24"/>
          <w:szCs w:val="24"/>
        </w:rPr>
        <w:t>6.1</w:t>
      </w:r>
      <w:r w:rsidRPr="000A3EE2">
        <w:rPr>
          <w:rFonts w:ascii="Times New Roman" w:hAnsi="Times New Roman"/>
          <w:b w:val="0"/>
          <w:i w:val="0"/>
          <w:sz w:val="24"/>
          <w:szCs w:val="24"/>
        </w:rPr>
        <w:tab/>
        <w:t>Лицензиат гарантирует, что использование ПО в соответствии с условиями настоящего Договора не нарушает интеллектуальные права третьих лиц.</w:t>
      </w:r>
    </w:p>
    <w:p w14:paraId="73D34497" w14:textId="77777777" w:rsidR="00B505CB" w:rsidRPr="000A3EE2" w:rsidRDefault="00B505CB" w:rsidP="006860C2">
      <w:pPr>
        <w:pStyle w:val="2"/>
        <w:tabs>
          <w:tab w:val="num" w:pos="709"/>
          <w:tab w:val="left" w:pos="1843"/>
          <w:tab w:val="num" w:pos="2847"/>
          <w:tab w:val="left" w:pos="4253"/>
        </w:tabs>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6.2</w:t>
      </w:r>
      <w:r w:rsidRPr="000A3EE2">
        <w:rPr>
          <w:rFonts w:ascii="Times New Roman" w:hAnsi="Times New Roman"/>
          <w:b w:val="0"/>
          <w:i w:val="0"/>
          <w:sz w:val="24"/>
          <w:szCs w:val="24"/>
        </w:rPr>
        <w:tab/>
        <w:t>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14:paraId="0AFB3A03" w14:textId="77777777" w:rsidR="00B505CB" w:rsidRPr="000A3EE2" w:rsidRDefault="00B505CB" w:rsidP="006860C2">
      <w:pPr>
        <w:pStyle w:val="2"/>
        <w:tabs>
          <w:tab w:val="num" w:pos="709"/>
          <w:tab w:val="left" w:pos="1843"/>
          <w:tab w:val="num" w:pos="2847"/>
          <w:tab w:val="left" w:pos="4253"/>
        </w:tabs>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6.3</w:t>
      </w:r>
      <w:r w:rsidRPr="000A3EE2">
        <w:rPr>
          <w:rFonts w:ascii="Times New Roman" w:hAnsi="Times New Roman"/>
          <w:b w:val="0"/>
          <w:i w:val="0"/>
          <w:sz w:val="24"/>
          <w:szCs w:val="24"/>
        </w:rPr>
        <w:tab/>
        <w:t>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6.1 настоящего Договора.</w:t>
      </w:r>
    </w:p>
    <w:p w14:paraId="62ED40F5" w14:textId="77777777" w:rsidR="00B505CB" w:rsidRPr="000A3EE2" w:rsidRDefault="00B505CB" w:rsidP="006860C2">
      <w:pPr>
        <w:ind w:left="57" w:right="170"/>
        <w:jc w:val="both"/>
      </w:pPr>
    </w:p>
    <w:p w14:paraId="42E1D5DD" w14:textId="77777777" w:rsidR="00B505CB" w:rsidRPr="003623D1" w:rsidRDefault="00B505CB" w:rsidP="006860C2">
      <w:pPr>
        <w:ind w:left="57" w:right="170"/>
        <w:jc w:val="center"/>
        <w:rPr>
          <w:b/>
        </w:rPr>
      </w:pPr>
      <w:bookmarkStart w:id="9" w:name="_Toc507491099"/>
      <w:bookmarkEnd w:id="8"/>
      <w:r w:rsidRPr="003623D1">
        <w:rPr>
          <w:b/>
        </w:rPr>
        <w:t xml:space="preserve">7. КОНФИДЕНЦИАЛЬНАЯ ИНФОРМАЦИЯ </w:t>
      </w:r>
    </w:p>
    <w:p w14:paraId="6CD65779" w14:textId="77777777" w:rsidR="00B505CB" w:rsidRDefault="00B505CB" w:rsidP="006860C2">
      <w:pPr>
        <w:ind w:left="57" w:right="170"/>
        <w:jc w:val="both"/>
      </w:pPr>
      <w:r w:rsidRPr="000A3EE2">
        <w:t>7.1</w:t>
      </w:r>
      <w:r w:rsidRPr="000A3EE2">
        <w:tab/>
        <w:t>Каждая из Сторон обязуется обеспечить защиту от несанкционированного использования, распространения, копирования или публикации Конфиденциальной информации другой Стороны, которая стала доступной в ходе выполнения обязательств по настоящему Договору.</w:t>
      </w:r>
      <w:r>
        <w:t xml:space="preserve"> </w:t>
      </w:r>
    </w:p>
    <w:p w14:paraId="75E6B524" w14:textId="77777777" w:rsidR="00B505CB" w:rsidRPr="000A3EE2" w:rsidRDefault="00B505CB" w:rsidP="006860C2">
      <w:pPr>
        <w:ind w:left="57" w:right="170"/>
      </w:pPr>
      <w:r w:rsidRPr="000A3EE2">
        <w:t>7.2</w:t>
      </w:r>
      <w:r w:rsidRPr="000A3EE2">
        <w:tab/>
        <w:t>К Конфиденциальной информации относится:</w:t>
      </w:r>
    </w:p>
    <w:p w14:paraId="2EC00D68" w14:textId="77777777" w:rsidR="00B505CB" w:rsidRPr="000A3EE2" w:rsidRDefault="00B505CB" w:rsidP="00CD106F">
      <w:pPr>
        <w:numPr>
          <w:ilvl w:val="0"/>
          <w:numId w:val="7"/>
        </w:numPr>
        <w:tabs>
          <w:tab w:val="num" w:pos="709"/>
          <w:tab w:val="left" w:pos="1843"/>
          <w:tab w:val="left" w:pos="4253"/>
        </w:tabs>
        <w:ind w:left="57" w:right="170" w:firstLine="0"/>
        <w:jc w:val="both"/>
      </w:pPr>
      <w:r w:rsidRPr="000A3EE2">
        <w:t>информация о структурных подразделениях, производственных процессах, исследованиях, разработках, технологиях, оборудовании, производстве, клиентах и поставщиках Сторон. А также о переговорах с поставщиками и клиентами о стадии, в которой находятся переговоры;</w:t>
      </w:r>
    </w:p>
    <w:p w14:paraId="18CF14D8" w14:textId="77777777" w:rsidR="00B505CB" w:rsidRPr="000A3EE2" w:rsidRDefault="00B505CB" w:rsidP="00CD106F">
      <w:pPr>
        <w:numPr>
          <w:ilvl w:val="0"/>
          <w:numId w:val="7"/>
        </w:numPr>
        <w:tabs>
          <w:tab w:val="num" w:pos="709"/>
          <w:tab w:val="left" w:pos="1843"/>
          <w:tab w:val="left" w:pos="4253"/>
        </w:tabs>
        <w:ind w:left="57" w:right="170" w:firstLine="0"/>
        <w:jc w:val="both"/>
      </w:pPr>
      <w:r w:rsidRPr="000A3EE2">
        <w:t>содержание настоящего Договора, информация о технических вопросах его реализации и ходе выполнения;</w:t>
      </w:r>
    </w:p>
    <w:p w14:paraId="5B5F4F93" w14:textId="77777777" w:rsidR="00B505CB" w:rsidRDefault="00B505CB" w:rsidP="006860C2">
      <w:pPr>
        <w:numPr>
          <w:ilvl w:val="0"/>
          <w:numId w:val="7"/>
        </w:numPr>
        <w:tabs>
          <w:tab w:val="num" w:pos="709"/>
          <w:tab w:val="num" w:pos="851"/>
          <w:tab w:val="left" w:pos="1843"/>
          <w:tab w:val="num" w:pos="2847"/>
          <w:tab w:val="left" w:pos="4253"/>
        </w:tabs>
        <w:ind w:left="57" w:right="170" w:firstLine="0"/>
        <w:jc w:val="both"/>
      </w:pPr>
      <w:r w:rsidRPr="000A3EE2">
        <w:t xml:space="preserve">любая иная информация, содержащая обозначение </w:t>
      </w:r>
      <w:r>
        <w:t>«</w:t>
      </w:r>
      <w:r w:rsidRPr="000A3EE2">
        <w:t>Коммерческая тайна</w:t>
      </w:r>
      <w:r>
        <w:t>»</w:t>
      </w:r>
      <w:r w:rsidRPr="000A3EE2">
        <w:t xml:space="preserve"> и/или </w:t>
      </w:r>
      <w:r>
        <w:t>«</w:t>
      </w:r>
      <w:r w:rsidRPr="000A3EE2">
        <w:t>Конфиденциально</w:t>
      </w:r>
      <w:r>
        <w:t>»</w:t>
      </w:r>
      <w:r w:rsidRPr="000A3EE2">
        <w:t xml:space="preserve"> на ее носителе.</w:t>
      </w:r>
      <w:r>
        <w:t xml:space="preserve"> </w:t>
      </w:r>
    </w:p>
    <w:p w14:paraId="727CA193" w14:textId="77777777" w:rsidR="00B505CB" w:rsidRDefault="00B505CB" w:rsidP="006860C2">
      <w:pPr>
        <w:tabs>
          <w:tab w:val="num" w:pos="709"/>
          <w:tab w:val="num" w:pos="851"/>
          <w:tab w:val="left" w:pos="1843"/>
          <w:tab w:val="num" w:pos="2847"/>
          <w:tab w:val="left" w:pos="4253"/>
        </w:tabs>
        <w:ind w:left="57" w:right="170"/>
        <w:jc w:val="both"/>
      </w:pPr>
      <w:r w:rsidRPr="000A3EE2">
        <w:t>7.3</w:t>
      </w:r>
      <w:r w:rsidRPr="000A3EE2">
        <w:tab/>
        <w:t>Сведения о факте заключения настоящего Договора не являются Конфиденциальной информацией.</w:t>
      </w:r>
      <w:r>
        <w:t xml:space="preserve"> </w:t>
      </w:r>
    </w:p>
    <w:p w14:paraId="324F892D" w14:textId="77777777" w:rsidR="00B505CB" w:rsidRDefault="00B505CB" w:rsidP="006860C2">
      <w:pPr>
        <w:tabs>
          <w:tab w:val="num" w:pos="709"/>
          <w:tab w:val="num" w:pos="851"/>
          <w:tab w:val="left" w:pos="1843"/>
          <w:tab w:val="num" w:pos="2847"/>
          <w:tab w:val="left" w:pos="4253"/>
        </w:tabs>
        <w:ind w:left="57" w:right="170"/>
        <w:jc w:val="both"/>
      </w:pPr>
      <w:r w:rsidRPr="000A3EE2">
        <w:t>7.4</w:t>
      </w:r>
      <w:r w:rsidRPr="000A3EE2">
        <w:tab/>
        <w:t>Стороны обязуются принимать все разумные меры, необходимые и целесообразные для предотвращения несанкционированного раскрытия и/или использования Конфиденциальной информации другой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r>
        <w:t xml:space="preserve"> </w:t>
      </w:r>
    </w:p>
    <w:p w14:paraId="304E5818" w14:textId="77777777" w:rsidR="00B505CB" w:rsidRPr="000A3EE2" w:rsidRDefault="00B505CB" w:rsidP="003623D1">
      <w:pPr>
        <w:tabs>
          <w:tab w:val="num" w:pos="709"/>
          <w:tab w:val="num" w:pos="851"/>
          <w:tab w:val="left" w:pos="1843"/>
          <w:tab w:val="num" w:pos="2847"/>
          <w:tab w:val="left" w:pos="4253"/>
        </w:tabs>
        <w:ind w:left="57" w:right="170"/>
        <w:jc w:val="both"/>
      </w:pPr>
      <w:r w:rsidRPr="000A3EE2">
        <w:t>7.5</w:t>
      </w:r>
      <w:r w:rsidRPr="000A3EE2">
        <w:tab/>
      </w:r>
      <w:r w:rsidRPr="000A3EE2">
        <w:rPr>
          <w:spacing w:val="-1"/>
        </w:rPr>
        <w:t xml:space="preserve">Каждая из Сторон обязуется без предварительного письменного согласия другой Стороны не разглашать и не раскрывать </w:t>
      </w:r>
      <w:r w:rsidRPr="000A3EE2">
        <w:rPr>
          <w:spacing w:val="-2"/>
        </w:rPr>
        <w:t>третьим лицам</w:t>
      </w:r>
      <w:r w:rsidRPr="000A3EE2">
        <w:rPr>
          <w:spacing w:val="1"/>
        </w:rPr>
        <w:t xml:space="preserve"> </w:t>
      </w:r>
      <w:r w:rsidRPr="000A3EE2">
        <w:rPr>
          <w:spacing w:val="-1"/>
        </w:rPr>
        <w:t>прямо или косвенно, полностью или частично, в любой</w:t>
      </w:r>
      <w:r w:rsidRPr="000A3EE2">
        <w:rPr>
          <w:spacing w:val="1"/>
        </w:rPr>
        <w:t xml:space="preserve"> форме и с помощью любых средств Конфиденциальную </w:t>
      </w:r>
      <w:r w:rsidRPr="000A3EE2">
        <w:rPr>
          <w:spacing w:val="-2"/>
        </w:rPr>
        <w:t>информацию другой Стороны, не копировать, не воспроизводить и</w:t>
      </w:r>
      <w:r w:rsidRPr="000A3EE2">
        <w:t xml:space="preserve"> не использовать Конфиденциальную информацию другой Стороны, за исключением случаев, когда вышеуказанные действия </w:t>
      </w:r>
      <w:r w:rsidRPr="000A3EE2">
        <w:lastRenderedPageBreak/>
        <w:t>необходимы для исполнения обязательств по настоящему Договору, а также за исключением случаев, предусмотренных действующим законодательством.</w:t>
      </w:r>
    </w:p>
    <w:p w14:paraId="489654E7" w14:textId="77777777" w:rsidR="00B505CB" w:rsidRPr="000A3EE2" w:rsidRDefault="00B505CB" w:rsidP="003623D1">
      <w:pPr>
        <w:pStyle w:val="2"/>
        <w:tabs>
          <w:tab w:val="num" w:pos="709"/>
          <w:tab w:val="left" w:pos="1843"/>
          <w:tab w:val="num" w:pos="2847"/>
          <w:tab w:val="left" w:pos="4253"/>
        </w:tabs>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7.6</w:t>
      </w:r>
      <w:r w:rsidRPr="000A3EE2">
        <w:rPr>
          <w:rFonts w:ascii="Times New Roman" w:hAnsi="Times New Roman"/>
          <w:b w:val="0"/>
          <w:i w:val="0"/>
          <w:sz w:val="24"/>
          <w:szCs w:val="24"/>
        </w:rPr>
        <w:tab/>
        <w:t>Каждая из Сторон не вправе предоставлять доступ к Конфиденциальной информации другой Стороны сотрудникам и подрядчикам, кроме тех, которым доступ необходим в связи с выполнением обязательств по настоящему Договору. Стороны обязуются предоставлять доступ к Конфиденциальной информации другой Стороны только тем сотрудникам или подрядчикам,</w:t>
      </w:r>
      <w:r>
        <w:rPr>
          <w:rFonts w:ascii="Times New Roman" w:hAnsi="Times New Roman"/>
          <w:b w:val="0"/>
          <w:i w:val="0"/>
          <w:sz w:val="24"/>
          <w:szCs w:val="24"/>
        </w:rPr>
        <w:t xml:space="preserve"> </w:t>
      </w:r>
      <w:r w:rsidRPr="000A3EE2">
        <w:rPr>
          <w:rFonts w:ascii="Times New Roman" w:hAnsi="Times New Roman"/>
          <w:b w:val="0"/>
          <w:i w:val="0"/>
          <w:sz w:val="24"/>
          <w:szCs w:val="24"/>
        </w:rPr>
        <w:t>которые приняли обязательство по соблюдению условий использования и неразглашения предоставленной Конфиденциальной информации в соответствии с настоящим Договором.</w:t>
      </w:r>
    </w:p>
    <w:p w14:paraId="4A4406FF" w14:textId="77777777" w:rsidR="00B505CB" w:rsidRPr="000A3EE2" w:rsidRDefault="00B505CB" w:rsidP="003623D1">
      <w:pPr>
        <w:pStyle w:val="2"/>
        <w:tabs>
          <w:tab w:val="num" w:pos="709"/>
          <w:tab w:val="left" w:pos="1843"/>
          <w:tab w:val="num" w:pos="2847"/>
          <w:tab w:val="left" w:pos="4253"/>
        </w:tabs>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7.7</w:t>
      </w:r>
      <w:r w:rsidRPr="000A3EE2">
        <w:rPr>
          <w:rFonts w:ascii="Times New Roman" w:hAnsi="Times New Roman"/>
          <w:b w:val="0"/>
          <w:i w:val="0"/>
          <w:sz w:val="24"/>
          <w:szCs w:val="24"/>
        </w:rPr>
        <w:tab/>
        <w:t>Предоставление доступа к Конфиденциальной информации не подразумевает и не означает передачи или согласия на передачу каких-либо прав в отношении Конфиденциальной информации, если иное не предусмотрено настоящим Договором</w:t>
      </w:r>
    </w:p>
    <w:p w14:paraId="2ECD3FC0" w14:textId="77777777" w:rsidR="00B505CB" w:rsidRPr="000A3EE2" w:rsidRDefault="00B505CB" w:rsidP="006860C2">
      <w:pPr>
        <w:ind w:left="57" w:right="170"/>
      </w:pPr>
    </w:p>
    <w:p w14:paraId="13137DCC" w14:textId="77777777" w:rsidR="00B505CB" w:rsidRPr="003623D1" w:rsidRDefault="00B505CB" w:rsidP="003623D1">
      <w:pPr>
        <w:ind w:left="57" w:right="170"/>
        <w:jc w:val="center"/>
        <w:rPr>
          <w:b/>
        </w:rPr>
      </w:pPr>
      <w:r w:rsidRPr="003623D1">
        <w:rPr>
          <w:b/>
        </w:rPr>
        <w:t xml:space="preserve">8. ОГРАНИЧЕНИЕ ГАРАНТИЙ </w:t>
      </w:r>
      <w:r w:rsidRPr="00E67B0B">
        <w:rPr>
          <w:b/>
        </w:rPr>
        <w:t>И ОТВЕТСТВЕННОСТЬ СТОРОН</w:t>
      </w:r>
      <w:bookmarkStart w:id="10" w:name="_Toc507491101"/>
      <w:bookmarkStart w:id="11" w:name="OLE_LINK6"/>
      <w:bookmarkEnd w:id="9"/>
    </w:p>
    <w:p w14:paraId="6DCDB4CD" w14:textId="77777777" w:rsidR="00B505CB" w:rsidRDefault="00B505CB" w:rsidP="006860C2">
      <w:pPr>
        <w:ind w:left="57" w:right="170"/>
        <w:jc w:val="both"/>
      </w:pPr>
      <w:r w:rsidRPr="000A3EE2">
        <w:t>8.1</w:t>
      </w:r>
      <w:r w:rsidRPr="000A3EE2">
        <w:tab/>
        <w:t xml:space="preserve">Лицензиат предоставляет Сублицензиату Гарантийную Техническую Поддержку ПО (далее – «Поддержка»). </w:t>
      </w:r>
      <w:proofErr w:type="gramStart"/>
      <w:r w:rsidRPr="000A3EE2">
        <w:t xml:space="preserve">Гарантийная Техническая Поддержка предоставляется в течение </w:t>
      </w:r>
      <w:r w:rsidR="009B0527" w:rsidRPr="009B0527">
        <w:t>одного</w:t>
      </w:r>
      <w:r w:rsidRPr="000A3EE2">
        <w:t xml:space="preserve"> года с даты регистрации\активации неисключительных прав на использование ПО у Производителя ПО Лицензиатом, а такж</w:t>
      </w:r>
      <w:r>
        <w:t xml:space="preserve">е согласно </w:t>
      </w:r>
      <w:proofErr w:type="spellStart"/>
      <w:r>
        <w:t>п.п</w:t>
      </w:r>
      <w:proofErr w:type="spellEnd"/>
      <w:r>
        <w:t>. 5.2 и</w:t>
      </w:r>
      <w:r w:rsidRPr="000A3EE2">
        <w:t xml:space="preserve"> 5.3 Договора.</w:t>
      </w:r>
      <w:r>
        <w:t xml:space="preserve"> </w:t>
      </w:r>
      <w:proofErr w:type="gramEnd"/>
    </w:p>
    <w:p w14:paraId="079E176F" w14:textId="77777777" w:rsidR="00B505CB" w:rsidRPr="00E67B0B" w:rsidRDefault="00B505CB" w:rsidP="00E67B0B">
      <w:pPr>
        <w:autoSpaceDE w:val="0"/>
        <w:autoSpaceDN w:val="0"/>
        <w:adjustRightInd w:val="0"/>
        <w:jc w:val="both"/>
        <w:rPr>
          <w:bCs/>
        </w:rPr>
      </w:pPr>
      <w:r w:rsidRPr="006029C9">
        <w:t xml:space="preserve">8.2. </w:t>
      </w:r>
      <w:r w:rsidRPr="006029C9">
        <w:rPr>
          <w:bCs/>
        </w:rPr>
        <w:t xml:space="preserve">За нарушение срока передачи </w:t>
      </w:r>
      <w:r w:rsidRPr="006029C9">
        <w:rPr>
          <w:color w:val="000000"/>
        </w:rPr>
        <w:t xml:space="preserve">файлов (дистрибутивов и документации) для установки </w:t>
      </w:r>
      <w:proofErr w:type="gramStart"/>
      <w:r w:rsidRPr="006029C9">
        <w:rPr>
          <w:color w:val="000000"/>
        </w:rPr>
        <w:t>ПО</w:t>
      </w:r>
      <w:proofErr w:type="gramEnd"/>
      <w:r w:rsidRPr="006029C9">
        <w:rPr>
          <w:color w:val="000000"/>
        </w:rPr>
        <w:t xml:space="preserve">, указанного в п.3.1. Договора, </w:t>
      </w:r>
      <w:r w:rsidRPr="006029C9">
        <w:rPr>
          <w:bCs/>
        </w:rPr>
        <w:t xml:space="preserve"> </w:t>
      </w:r>
      <w:r w:rsidRPr="006029C9">
        <w:t>Сублицензиат</w:t>
      </w:r>
      <w:r w:rsidRPr="006029C9">
        <w:rPr>
          <w:bCs/>
        </w:rPr>
        <w:t xml:space="preserve"> вправе требовать с Лицензиата уплаты неустойки (пеней) в размере 0,1 % от </w:t>
      </w:r>
      <w:r w:rsidRPr="006029C9">
        <w:t>суммы вознаграждения, указанной в 2.1. Договора</w:t>
      </w:r>
      <w:r w:rsidRPr="006029C9">
        <w:rPr>
          <w:bCs/>
        </w:rPr>
        <w:t xml:space="preserve"> за каждый день просрочки.</w:t>
      </w:r>
    </w:p>
    <w:p w14:paraId="56F5B3A5" w14:textId="77777777" w:rsidR="00B505CB" w:rsidRDefault="00B505CB" w:rsidP="006860C2">
      <w:pPr>
        <w:ind w:left="57" w:right="170"/>
        <w:jc w:val="both"/>
      </w:pPr>
    </w:p>
    <w:p w14:paraId="2AF9B53B" w14:textId="77777777" w:rsidR="00B505CB" w:rsidRPr="003623D1" w:rsidRDefault="00B505CB" w:rsidP="006860C2">
      <w:pPr>
        <w:ind w:left="57" w:right="170"/>
        <w:jc w:val="center"/>
        <w:rPr>
          <w:b/>
        </w:rPr>
      </w:pPr>
      <w:bookmarkStart w:id="12" w:name="_Toc507491105"/>
      <w:bookmarkEnd w:id="10"/>
      <w:bookmarkEnd w:id="11"/>
      <w:r w:rsidRPr="003623D1">
        <w:rPr>
          <w:b/>
        </w:rPr>
        <w:t>9. ИЗМЕНЕНИЕ И РАСТОРЖЕНИЕ ДОГОВОРА</w:t>
      </w:r>
    </w:p>
    <w:p w14:paraId="48AA6EAD" w14:textId="77777777" w:rsidR="00B505CB" w:rsidRPr="000A3EE2" w:rsidRDefault="00B505CB" w:rsidP="006860C2">
      <w:pPr>
        <w:pStyle w:val="2"/>
        <w:spacing w:before="0" w:after="0"/>
        <w:ind w:left="57" w:right="170"/>
        <w:jc w:val="both"/>
        <w:rPr>
          <w:rFonts w:ascii="Times New Roman" w:hAnsi="Times New Roman"/>
          <w:b w:val="0"/>
          <w:i w:val="0"/>
          <w:sz w:val="24"/>
          <w:szCs w:val="24"/>
        </w:rPr>
      </w:pPr>
      <w:bookmarkStart w:id="13" w:name="OLE_LINK13"/>
      <w:r w:rsidRPr="000A3EE2">
        <w:rPr>
          <w:rFonts w:ascii="Times New Roman" w:hAnsi="Times New Roman"/>
          <w:b w:val="0"/>
          <w:i w:val="0"/>
          <w:sz w:val="24"/>
          <w:szCs w:val="24"/>
        </w:rPr>
        <w:t>9.1</w:t>
      </w:r>
      <w:r w:rsidRPr="000A3EE2">
        <w:rPr>
          <w:rFonts w:ascii="Times New Roman" w:hAnsi="Times New Roman"/>
          <w:b w:val="0"/>
          <w:i w:val="0"/>
          <w:sz w:val="24"/>
          <w:szCs w:val="24"/>
        </w:rPr>
        <w:tab/>
        <w:t xml:space="preserve">Изменение или дополнение настоящего Договора возможно только по соглашению Сторон. Любые изменения или дополнения к настоящему Договору действительны лишь при условии, что они совершены в письменной форме и подписаны уполномоченными лицами обеих </w:t>
      </w:r>
      <w:bookmarkEnd w:id="13"/>
      <w:r w:rsidRPr="000A3EE2">
        <w:rPr>
          <w:rFonts w:ascii="Times New Roman" w:hAnsi="Times New Roman"/>
          <w:b w:val="0"/>
          <w:i w:val="0"/>
          <w:sz w:val="24"/>
          <w:szCs w:val="24"/>
        </w:rPr>
        <w:t>Сторон.</w:t>
      </w:r>
    </w:p>
    <w:p w14:paraId="4D64BF4F" w14:textId="7777777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9.2</w:t>
      </w:r>
      <w:r w:rsidRPr="000A3EE2">
        <w:rPr>
          <w:rFonts w:ascii="Times New Roman" w:hAnsi="Times New Roman"/>
          <w:b w:val="0"/>
          <w:i w:val="0"/>
          <w:sz w:val="24"/>
          <w:szCs w:val="24"/>
        </w:rPr>
        <w:tab/>
        <w:t xml:space="preserve">Настоящий </w:t>
      </w:r>
      <w:proofErr w:type="gramStart"/>
      <w:r w:rsidRPr="000A3EE2">
        <w:rPr>
          <w:rFonts w:ascii="Times New Roman" w:hAnsi="Times New Roman"/>
          <w:b w:val="0"/>
          <w:i w:val="0"/>
          <w:sz w:val="24"/>
          <w:szCs w:val="24"/>
        </w:rPr>
        <w:t>Договор</w:t>
      </w:r>
      <w:proofErr w:type="gramEnd"/>
      <w:r w:rsidRPr="000A3EE2">
        <w:rPr>
          <w:rFonts w:ascii="Times New Roman" w:hAnsi="Times New Roman"/>
          <w:b w:val="0"/>
          <w:i w:val="0"/>
          <w:sz w:val="24"/>
          <w:szCs w:val="24"/>
        </w:rPr>
        <w:t xml:space="preserve"> может быть расторгнут по взаимному соглашению Сторон или по вступившему в законную силу решению арбитражного суда.</w:t>
      </w:r>
    </w:p>
    <w:p w14:paraId="2D0C1916" w14:textId="77777777" w:rsidR="00B505CB" w:rsidRPr="000A3EE2" w:rsidRDefault="00B505CB" w:rsidP="006860C2">
      <w:pPr>
        <w:ind w:left="57" w:right="170"/>
      </w:pPr>
    </w:p>
    <w:p w14:paraId="442B1D3C" w14:textId="77777777" w:rsidR="00B505CB" w:rsidRPr="003623D1" w:rsidRDefault="00B505CB" w:rsidP="006860C2">
      <w:pPr>
        <w:ind w:left="57" w:right="170"/>
        <w:jc w:val="center"/>
        <w:rPr>
          <w:b/>
        </w:rPr>
      </w:pPr>
      <w:r w:rsidRPr="003623D1">
        <w:rPr>
          <w:b/>
        </w:rPr>
        <w:t>10. ПОРЯДОК РАССМОТРЕНИЯ СПОРОВ</w:t>
      </w:r>
    </w:p>
    <w:p w14:paraId="450D6222" w14:textId="7777777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10.1</w:t>
      </w:r>
      <w:r w:rsidRPr="000A3EE2">
        <w:rPr>
          <w:rFonts w:ascii="Times New Roman" w:hAnsi="Times New Roman"/>
          <w:b w:val="0"/>
          <w:i w:val="0"/>
          <w:sz w:val="24"/>
          <w:szCs w:val="24"/>
        </w:rPr>
        <w:tab/>
        <w:t xml:space="preserve">Претензионный порядок урегулирования споров и разногласий, возникающих из настоящего Договора или с ним связанных, является обязательным. Претензией признается письменное требование потерпевшей стороны (стороны, направившей претензию), адресованное стороне по договору,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14 (четырнадцать) календарных дней </w:t>
      </w:r>
      <w:proofErr w:type="gramStart"/>
      <w:r w:rsidRPr="000A3EE2">
        <w:rPr>
          <w:rFonts w:ascii="Times New Roman" w:hAnsi="Times New Roman"/>
          <w:b w:val="0"/>
          <w:i w:val="0"/>
          <w:sz w:val="24"/>
          <w:szCs w:val="24"/>
        </w:rPr>
        <w:t>с даты</w:t>
      </w:r>
      <w:proofErr w:type="gramEnd"/>
      <w:r w:rsidRPr="000A3EE2">
        <w:rPr>
          <w:rFonts w:ascii="Times New Roman" w:hAnsi="Times New Roman"/>
          <w:b w:val="0"/>
          <w:i w:val="0"/>
          <w:sz w:val="24"/>
          <w:szCs w:val="24"/>
        </w:rPr>
        <w:t xml:space="preserve"> ее направления виновной стороне.</w:t>
      </w:r>
    </w:p>
    <w:p w14:paraId="2D7A9C4D" w14:textId="7777777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10.2</w:t>
      </w:r>
      <w:proofErr w:type="gramStart"/>
      <w:r w:rsidRPr="000A3EE2">
        <w:rPr>
          <w:rFonts w:ascii="Times New Roman" w:hAnsi="Times New Roman"/>
          <w:b w:val="0"/>
          <w:i w:val="0"/>
          <w:sz w:val="24"/>
          <w:szCs w:val="24"/>
        </w:rPr>
        <w:tab/>
        <w:t>В</w:t>
      </w:r>
      <w:proofErr w:type="gramEnd"/>
      <w:r w:rsidRPr="000A3EE2">
        <w:rPr>
          <w:rFonts w:ascii="Times New Roman" w:hAnsi="Times New Roman"/>
          <w:b w:val="0"/>
          <w:i w:val="0"/>
          <w:sz w:val="24"/>
          <w:szCs w:val="24"/>
        </w:rPr>
        <w:t xml:space="preserve"> случае полного или частичного отказа в удовлетворении претензии или неполучения потерпевшей стороной в срок ответа на претензию, претензионный порядок урегулирования споров считается соблюденным. </w:t>
      </w:r>
    </w:p>
    <w:p w14:paraId="53CB09AB" w14:textId="77777777" w:rsidR="00B505CB" w:rsidRPr="000A3EE2" w:rsidRDefault="00B505CB" w:rsidP="006860C2">
      <w:pPr>
        <w:pStyle w:val="2"/>
        <w:spacing w:before="0" w:after="0"/>
        <w:ind w:left="57" w:right="170"/>
        <w:jc w:val="both"/>
        <w:rPr>
          <w:rFonts w:ascii="Times New Roman" w:hAnsi="Times New Roman"/>
          <w:b w:val="0"/>
          <w:i w:val="0"/>
          <w:sz w:val="24"/>
          <w:szCs w:val="24"/>
        </w:rPr>
      </w:pPr>
      <w:r w:rsidRPr="000A3EE2">
        <w:rPr>
          <w:rFonts w:ascii="Times New Roman" w:hAnsi="Times New Roman"/>
          <w:b w:val="0"/>
          <w:i w:val="0"/>
          <w:sz w:val="24"/>
          <w:szCs w:val="24"/>
        </w:rPr>
        <w:t>10.3</w:t>
      </w:r>
      <w:r w:rsidRPr="000A3EE2">
        <w:rPr>
          <w:rFonts w:ascii="Times New Roman" w:hAnsi="Times New Roman"/>
          <w:b w:val="0"/>
          <w:i w:val="0"/>
          <w:sz w:val="24"/>
          <w:szCs w:val="24"/>
        </w:rPr>
        <w:tab/>
        <w:t xml:space="preserve">Споры и разногласия подлежат рассмотрению Арбитражным судом </w:t>
      </w:r>
      <w:r>
        <w:rPr>
          <w:rFonts w:ascii="Times New Roman" w:hAnsi="Times New Roman"/>
          <w:b w:val="0"/>
          <w:i w:val="0"/>
          <w:sz w:val="24"/>
          <w:szCs w:val="24"/>
        </w:rPr>
        <w:t>Краснодарского края</w:t>
      </w:r>
      <w:r w:rsidRPr="000A3EE2">
        <w:rPr>
          <w:rFonts w:ascii="Times New Roman" w:hAnsi="Times New Roman"/>
          <w:b w:val="0"/>
          <w:i w:val="0"/>
          <w:sz w:val="24"/>
          <w:szCs w:val="24"/>
        </w:rPr>
        <w:t>.</w:t>
      </w:r>
    </w:p>
    <w:p w14:paraId="2F3EBAD7" w14:textId="77777777" w:rsidR="00B505CB" w:rsidRDefault="00B505CB" w:rsidP="006860C2">
      <w:pPr>
        <w:ind w:left="57" w:right="170"/>
      </w:pPr>
    </w:p>
    <w:p w14:paraId="14929C28" w14:textId="77777777" w:rsidR="00B505CB" w:rsidRPr="000A3EE2" w:rsidRDefault="00B505CB" w:rsidP="006860C2">
      <w:pPr>
        <w:ind w:left="57" w:right="170"/>
      </w:pPr>
    </w:p>
    <w:p w14:paraId="577D5A09" w14:textId="77777777" w:rsidR="00B505CB" w:rsidRPr="003623D1" w:rsidRDefault="00B505CB" w:rsidP="006860C2">
      <w:pPr>
        <w:ind w:left="57" w:right="170"/>
        <w:jc w:val="center"/>
        <w:rPr>
          <w:b/>
          <w:caps/>
        </w:rPr>
      </w:pPr>
      <w:r w:rsidRPr="003623D1">
        <w:rPr>
          <w:b/>
        </w:rPr>
        <w:t>1</w:t>
      </w:r>
      <w:r>
        <w:rPr>
          <w:b/>
        </w:rPr>
        <w:t>1</w:t>
      </w:r>
      <w:r w:rsidRPr="003623D1">
        <w:rPr>
          <w:b/>
        </w:rPr>
        <w:t xml:space="preserve">. </w:t>
      </w:r>
      <w:r w:rsidRPr="003623D1">
        <w:rPr>
          <w:b/>
          <w:caps/>
        </w:rPr>
        <w:t xml:space="preserve">Антикоррупционная оговорка </w:t>
      </w:r>
    </w:p>
    <w:p w14:paraId="7EF3EB40" w14:textId="77777777" w:rsidR="00B505CB" w:rsidRDefault="00B505CB" w:rsidP="006860C2">
      <w:pPr>
        <w:ind w:left="57" w:right="170"/>
        <w:jc w:val="both"/>
      </w:pPr>
      <w:r w:rsidRPr="000A3EE2">
        <w:t>12.1</w:t>
      </w:r>
      <w:r w:rsidRPr="000A3EE2">
        <w:tab/>
        <w:t xml:space="preserve">Лицензиат не будет, в рамках оказания услуг по настоящему Договору или в связи с ним, прямо или косвенно:  </w:t>
      </w:r>
    </w:p>
    <w:p w14:paraId="6E94EA3D" w14:textId="77777777" w:rsidR="00B505CB" w:rsidRDefault="00B505CB" w:rsidP="006860C2">
      <w:pPr>
        <w:ind w:left="57" w:right="170"/>
        <w:jc w:val="both"/>
      </w:pPr>
      <w:r w:rsidRPr="000A3EE2">
        <w:t>12.1.1</w:t>
      </w:r>
      <w:proofErr w:type="gramStart"/>
      <w:r w:rsidRPr="000A3EE2">
        <w:tab/>
      </w:r>
      <w:r>
        <w:t>Н</w:t>
      </w:r>
      <w:proofErr w:type="gramEnd"/>
      <w:r w:rsidRPr="000A3EE2">
        <w:t>арушать любое применимое законодательство, запрещающее или преследующее взяточничество и иные коррупционные действия; или</w:t>
      </w:r>
      <w:r>
        <w:t xml:space="preserve"> </w:t>
      </w:r>
    </w:p>
    <w:p w14:paraId="61EB06E4" w14:textId="77777777" w:rsidR="00B505CB" w:rsidRPr="000A3EE2" w:rsidRDefault="00B505CB" w:rsidP="006860C2">
      <w:pPr>
        <w:ind w:left="57" w:right="170"/>
        <w:jc w:val="both"/>
      </w:pPr>
      <w:r w:rsidRPr="000A3EE2">
        <w:t>12.1.2</w:t>
      </w:r>
      <w:proofErr w:type="gramStart"/>
      <w:r w:rsidRPr="000A3EE2">
        <w:tab/>
      </w:r>
      <w:r>
        <w:t>П</w:t>
      </w:r>
      <w:proofErr w:type="gramEnd"/>
      <w:r w:rsidRPr="000A3EE2">
        <w:t>редлагать, платить, давать обещание заплатить, давать, или поручать оплату или предоставление чего-либо, имеющего ценность (включая денежные средства) любому частному (т.е. негосударственному) лицу с целью повлиять на любое действие или решение такого лица или для получения иного необоснованного преимущества для получения или сохранения какого-либо делового интереса Заказчика.</w:t>
      </w:r>
    </w:p>
    <w:p w14:paraId="107445DA" w14:textId="77777777" w:rsidR="00B505CB" w:rsidRDefault="00B505CB" w:rsidP="00CD542E"/>
    <w:p w14:paraId="57A87AAF" w14:textId="77777777" w:rsidR="00B505CB" w:rsidRDefault="00B505CB" w:rsidP="00CD542E">
      <w:pPr>
        <w:ind w:left="57" w:right="170"/>
        <w:jc w:val="center"/>
        <w:rPr>
          <w:b/>
        </w:rPr>
      </w:pPr>
      <w:r w:rsidRPr="003623D1">
        <w:rPr>
          <w:b/>
        </w:rPr>
        <w:t>1</w:t>
      </w:r>
      <w:r>
        <w:rPr>
          <w:b/>
        </w:rPr>
        <w:t>2</w:t>
      </w:r>
      <w:r w:rsidRPr="003623D1">
        <w:rPr>
          <w:b/>
        </w:rPr>
        <w:t>. ЗАКЛЮЧИТЕЛЬНЫЕ ПОЛОЖЕНИЯ</w:t>
      </w:r>
    </w:p>
    <w:p w14:paraId="75777824" w14:textId="77777777" w:rsidR="00B505CB" w:rsidRDefault="00B505CB" w:rsidP="00CD542E">
      <w:pPr>
        <w:ind w:left="57" w:right="170"/>
        <w:jc w:val="both"/>
      </w:pPr>
      <w:r w:rsidRPr="000A3EE2">
        <w:t>11.1</w:t>
      </w:r>
      <w:r w:rsidRPr="000A3EE2">
        <w:tab/>
        <w:t xml:space="preserve">Настоящий Договор (совместно с любыми дополнениями и/или приложениями) представляет собой полное соглашение и отменяет все предварительные обсуждения и Договоренности между Сторонами. </w:t>
      </w:r>
    </w:p>
    <w:p w14:paraId="034904DA" w14:textId="77777777" w:rsidR="00B505CB" w:rsidRDefault="00B505CB" w:rsidP="00CD542E">
      <w:pPr>
        <w:ind w:left="57" w:right="170"/>
        <w:jc w:val="both"/>
      </w:pPr>
      <w:r w:rsidRPr="000A3EE2">
        <w:t>11.2</w:t>
      </w:r>
      <w:r w:rsidRPr="000A3EE2">
        <w:tab/>
        <w:t>Отношения Сторон, возникающие из настоящего Договора и с ним связанные, не урегулированные настоящим Договором, регулируются законодательством Российской Федерации.</w:t>
      </w:r>
    </w:p>
    <w:p w14:paraId="234BD7C5" w14:textId="77777777" w:rsidR="00B505CB" w:rsidRDefault="00B505CB" w:rsidP="00CD542E">
      <w:pPr>
        <w:ind w:left="57" w:right="170"/>
        <w:jc w:val="both"/>
      </w:pPr>
      <w:r w:rsidRPr="000A3EE2">
        <w:t>11.3</w:t>
      </w:r>
      <w:proofErr w:type="gramStart"/>
      <w:r w:rsidRPr="000A3EE2">
        <w:tab/>
        <w:t>В</w:t>
      </w:r>
      <w:proofErr w:type="gramEnd"/>
      <w:r w:rsidRPr="000A3EE2">
        <w:t xml:space="preserve"> случае изменения банковских реквизитов или адресов каждая из Сторон обязуется уведомить об этом другую Сторо</w:t>
      </w:r>
      <w:r>
        <w:t>ну в течение трех рабочих дней.</w:t>
      </w:r>
    </w:p>
    <w:p w14:paraId="2FA1595E" w14:textId="77777777" w:rsidR="00B505CB" w:rsidRDefault="00B505CB" w:rsidP="00CD542E">
      <w:pPr>
        <w:ind w:left="57" w:right="170"/>
        <w:jc w:val="both"/>
        <w:rPr>
          <w:b/>
          <w:i/>
        </w:rPr>
      </w:pPr>
      <w:r w:rsidRPr="000A3EE2">
        <w:t>11.4</w:t>
      </w:r>
      <w:r w:rsidRPr="000A3EE2">
        <w:tab/>
        <w:t>Настоящий Договор составлен в двух экземплярах, имеющих равную юридическую силу, по одному экземпляру для каждой из Сторон.</w:t>
      </w:r>
    </w:p>
    <w:p w14:paraId="5BEE297D" w14:textId="77777777" w:rsidR="00B505CB" w:rsidRDefault="00B505CB" w:rsidP="00CD542E">
      <w:pPr>
        <w:jc w:val="both"/>
      </w:pPr>
    </w:p>
    <w:p w14:paraId="5ABA7F0B" w14:textId="77777777" w:rsidR="00B505CB" w:rsidRPr="005F3A23" w:rsidRDefault="00B505CB" w:rsidP="00CD542E">
      <w:pPr>
        <w:shd w:val="clear" w:color="auto" w:fill="FFFFFF"/>
        <w:jc w:val="both"/>
        <w:textAlignment w:val="baseline"/>
        <w:rPr>
          <w:rFonts w:eastAsia="Arial Unicode MS"/>
          <w:color w:val="000000"/>
        </w:rPr>
      </w:pPr>
      <w:r w:rsidRPr="005F3A23">
        <w:rPr>
          <w:rFonts w:eastAsia="Arial Unicode MS"/>
          <w:color w:val="000000"/>
        </w:rPr>
        <w:t>Приложения:</w:t>
      </w:r>
    </w:p>
    <w:p w14:paraId="3FA8B2A5" w14:textId="77777777" w:rsidR="00B505CB" w:rsidRPr="005F3A23" w:rsidRDefault="00B505CB" w:rsidP="00CD542E">
      <w:pPr>
        <w:pStyle w:val="a7"/>
        <w:numPr>
          <w:ilvl w:val="0"/>
          <w:numId w:val="10"/>
        </w:numPr>
        <w:shd w:val="clear" w:color="auto" w:fill="FFFFFF"/>
        <w:jc w:val="both"/>
        <w:textAlignment w:val="baseline"/>
        <w:rPr>
          <w:rFonts w:ascii="Times New Roman" w:eastAsia="Arial Unicode MS" w:hAnsi="Times New Roman"/>
          <w:color w:val="000000"/>
          <w:sz w:val="24"/>
          <w:szCs w:val="24"/>
        </w:rPr>
      </w:pPr>
      <w:r w:rsidRPr="005F3A23">
        <w:rPr>
          <w:rFonts w:ascii="Times New Roman" w:eastAsia="Arial Unicode MS" w:hAnsi="Times New Roman"/>
          <w:color w:val="000000"/>
          <w:sz w:val="24"/>
          <w:szCs w:val="24"/>
        </w:rPr>
        <w:t>Приложение № 1 – Спецификация.</w:t>
      </w:r>
    </w:p>
    <w:p w14:paraId="45DA4220" w14:textId="49A67F94" w:rsidR="00B505CB" w:rsidRDefault="00B505CB" w:rsidP="006860C2">
      <w:pPr>
        <w:ind w:left="57" w:right="170"/>
        <w:jc w:val="center"/>
        <w:rPr>
          <w:b/>
        </w:rPr>
      </w:pPr>
      <w:r w:rsidRPr="003623D1">
        <w:rPr>
          <w:b/>
        </w:rPr>
        <w:t>13. БАНКОВСКИЕ РЕКВИЗИТЫ И АДРЕСА СТОРОН</w:t>
      </w:r>
      <w:bookmarkEnd w:id="12"/>
    </w:p>
    <w:tbl>
      <w:tblPr>
        <w:tblStyle w:val="af4"/>
        <w:tblW w:w="10144" w:type="dxa"/>
        <w:tblInd w:w="57" w:type="dxa"/>
        <w:tblLook w:val="04A0" w:firstRow="1" w:lastRow="0" w:firstColumn="1" w:lastColumn="0" w:noHBand="0" w:noVBand="1"/>
      </w:tblPr>
      <w:tblGrid>
        <w:gridCol w:w="4927"/>
        <w:gridCol w:w="5217"/>
      </w:tblGrid>
      <w:tr w:rsidR="009C52D8" w:rsidRPr="009C52D8" w14:paraId="0A314824" w14:textId="77777777" w:rsidTr="009C52D8">
        <w:tc>
          <w:tcPr>
            <w:tcW w:w="4927" w:type="dxa"/>
          </w:tcPr>
          <w:p w14:paraId="092A25C5" w14:textId="1655D3C7" w:rsidR="009C52D8" w:rsidRDefault="00B54A34" w:rsidP="009C52D8">
            <w:pPr>
              <w:tabs>
                <w:tab w:val="left" w:pos="540"/>
                <w:tab w:val="right" w:pos="1027"/>
                <w:tab w:val="left" w:pos="1310"/>
              </w:tabs>
              <w:jc w:val="both"/>
              <w:rPr>
                <w:b/>
              </w:rPr>
            </w:pPr>
            <w:r w:rsidRPr="004A46B1">
              <w:rPr>
                <w:b/>
              </w:rPr>
              <w:t xml:space="preserve">Лицензиат </w:t>
            </w:r>
          </w:p>
          <w:p w14:paraId="4B1110FE" w14:textId="77777777" w:rsidR="009C52D8" w:rsidRDefault="009C52D8" w:rsidP="009C52D8">
            <w:pPr>
              <w:tabs>
                <w:tab w:val="left" w:pos="540"/>
                <w:tab w:val="right" w:leader="dot" w:pos="4570"/>
              </w:tabs>
              <w:jc w:val="both"/>
              <w:rPr>
                <w:lang w:val="en-US"/>
              </w:rPr>
            </w:pPr>
          </w:p>
          <w:p w14:paraId="7B5C2890" w14:textId="77777777" w:rsidR="0048724F" w:rsidRDefault="0048724F" w:rsidP="009C52D8">
            <w:pPr>
              <w:tabs>
                <w:tab w:val="left" w:pos="540"/>
                <w:tab w:val="right" w:leader="dot" w:pos="4570"/>
              </w:tabs>
              <w:jc w:val="both"/>
              <w:rPr>
                <w:lang w:val="en-US"/>
              </w:rPr>
            </w:pPr>
          </w:p>
          <w:p w14:paraId="198D09EF" w14:textId="77777777" w:rsidR="0048724F" w:rsidRDefault="0048724F" w:rsidP="009C52D8">
            <w:pPr>
              <w:tabs>
                <w:tab w:val="left" w:pos="540"/>
                <w:tab w:val="right" w:leader="dot" w:pos="4570"/>
              </w:tabs>
              <w:jc w:val="both"/>
              <w:rPr>
                <w:lang w:val="en-US"/>
              </w:rPr>
            </w:pPr>
          </w:p>
          <w:p w14:paraId="52C2E5C6" w14:textId="77777777" w:rsidR="0048724F" w:rsidRDefault="0048724F" w:rsidP="009C52D8">
            <w:pPr>
              <w:tabs>
                <w:tab w:val="left" w:pos="540"/>
                <w:tab w:val="right" w:leader="dot" w:pos="4570"/>
              </w:tabs>
              <w:jc w:val="both"/>
              <w:rPr>
                <w:lang w:val="en-US"/>
              </w:rPr>
            </w:pPr>
          </w:p>
          <w:p w14:paraId="19F5AF81" w14:textId="77777777" w:rsidR="0048724F" w:rsidRDefault="0048724F" w:rsidP="009C52D8">
            <w:pPr>
              <w:tabs>
                <w:tab w:val="left" w:pos="540"/>
                <w:tab w:val="right" w:leader="dot" w:pos="4570"/>
              </w:tabs>
              <w:jc w:val="both"/>
              <w:rPr>
                <w:lang w:val="en-US"/>
              </w:rPr>
            </w:pPr>
          </w:p>
          <w:p w14:paraId="015AA1C9" w14:textId="77777777" w:rsidR="0048724F" w:rsidRDefault="0048724F" w:rsidP="009C52D8">
            <w:pPr>
              <w:tabs>
                <w:tab w:val="left" w:pos="540"/>
                <w:tab w:val="right" w:leader="dot" w:pos="4570"/>
              </w:tabs>
              <w:jc w:val="both"/>
              <w:rPr>
                <w:lang w:val="en-US"/>
              </w:rPr>
            </w:pPr>
          </w:p>
          <w:p w14:paraId="0CFD5F29" w14:textId="77777777" w:rsidR="0048724F" w:rsidRDefault="0048724F" w:rsidP="009C52D8">
            <w:pPr>
              <w:tabs>
                <w:tab w:val="left" w:pos="540"/>
                <w:tab w:val="right" w:leader="dot" w:pos="4570"/>
              </w:tabs>
              <w:jc w:val="both"/>
              <w:rPr>
                <w:lang w:val="en-US"/>
              </w:rPr>
            </w:pPr>
          </w:p>
          <w:p w14:paraId="6F3851C7" w14:textId="77777777" w:rsidR="0048724F" w:rsidRDefault="0048724F" w:rsidP="009C52D8">
            <w:pPr>
              <w:tabs>
                <w:tab w:val="left" w:pos="540"/>
                <w:tab w:val="right" w:leader="dot" w:pos="4570"/>
              </w:tabs>
              <w:jc w:val="both"/>
              <w:rPr>
                <w:lang w:val="en-US"/>
              </w:rPr>
            </w:pPr>
          </w:p>
          <w:p w14:paraId="5EA6393D" w14:textId="77777777" w:rsidR="0048724F" w:rsidRDefault="0048724F" w:rsidP="009C52D8">
            <w:pPr>
              <w:tabs>
                <w:tab w:val="left" w:pos="540"/>
                <w:tab w:val="right" w:leader="dot" w:pos="4570"/>
              </w:tabs>
              <w:jc w:val="both"/>
              <w:rPr>
                <w:lang w:val="en-US"/>
              </w:rPr>
            </w:pPr>
          </w:p>
          <w:p w14:paraId="29EEB7A5" w14:textId="77777777" w:rsidR="0048724F" w:rsidRDefault="0048724F" w:rsidP="009C52D8">
            <w:pPr>
              <w:tabs>
                <w:tab w:val="left" w:pos="540"/>
                <w:tab w:val="right" w:leader="dot" w:pos="4570"/>
              </w:tabs>
              <w:jc w:val="both"/>
              <w:rPr>
                <w:lang w:val="en-US"/>
              </w:rPr>
            </w:pPr>
          </w:p>
          <w:p w14:paraId="460810A7" w14:textId="77777777" w:rsidR="0048724F" w:rsidRDefault="0048724F" w:rsidP="009C52D8">
            <w:pPr>
              <w:tabs>
                <w:tab w:val="left" w:pos="540"/>
                <w:tab w:val="right" w:leader="dot" w:pos="4570"/>
              </w:tabs>
              <w:jc w:val="both"/>
              <w:rPr>
                <w:lang w:val="en-US"/>
              </w:rPr>
            </w:pPr>
          </w:p>
          <w:p w14:paraId="3E73BD18" w14:textId="77777777" w:rsidR="0048724F" w:rsidRDefault="0048724F" w:rsidP="009C52D8">
            <w:pPr>
              <w:tabs>
                <w:tab w:val="left" w:pos="540"/>
                <w:tab w:val="right" w:leader="dot" w:pos="4570"/>
              </w:tabs>
              <w:jc w:val="both"/>
              <w:rPr>
                <w:lang w:val="en-US"/>
              </w:rPr>
            </w:pPr>
          </w:p>
          <w:p w14:paraId="792A272B" w14:textId="77777777" w:rsidR="0048724F" w:rsidRDefault="0048724F" w:rsidP="009C52D8">
            <w:pPr>
              <w:tabs>
                <w:tab w:val="left" w:pos="540"/>
                <w:tab w:val="right" w:leader="dot" w:pos="4570"/>
              </w:tabs>
              <w:jc w:val="both"/>
              <w:rPr>
                <w:lang w:val="en-US"/>
              </w:rPr>
            </w:pPr>
          </w:p>
          <w:p w14:paraId="612D9A93" w14:textId="77777777" w:rsidR="0048724F" w:rsidRDefault="0048724F" w:rsidP="009C52D8">
            <w:pPr>
              <w:tabs>
                <w:tab w:val="left" w:pos="540"/>
                <w:tab w:val="right" w:leader="dot" w:pos="4570"/>
              </w:tabs>
              <w:jc w:val="both"/>
              <w:rPr>
                <w:lang w:val="en-US"/>
              </w:rPr>
            </w:pPr>
          </w:p>
          <w:p w14:paraId="2D8FE048" w14:textId="77777777" w:rsidR="0048724F" w:rsidRDefault="0048724F" w:rsidP="009C52D8">
            <w:pPr>
              <w:tabs>
                <w:tab w:val="left" w:pos="540"/>
                <w:tab w:val="right" w:leader="dot" w:pos="4570"/>
              </w:tabs>
              <w:jc w:val="both"/>
              <w:rPr>
                <w:lang w:val="en-US"/>
              </w:rPr>
            </w:pPr>
          </w:p>
          <w:p w14:paraId="039BECB2" w14:textId="77777777" w:rsidR="0048724F" w:rsidRDefault="0048724F" w:rsidP="009C52D8">
            <w:pPr>
              <w:tabs>
                <w:tab w:val="left" w:pos="540"/>
                <w:tab w:val="right" w:leader="dot" w:pos="4570"/>
              </w:tabs>
              <w:jc w:val="both"/>
              <w:rPr>
                <w:lang w:val="en-US"/>
              </w:rPr>
            </w:pPr>
          </w:p>
          <w:p w14:paraId="68C5B637" w14:textId="6050F812" w:rsidR="009C52D8" w:rsidRDefault="009C52D8" w:rsidP="009C52D8">
            <w:pPr>
              <w:tabs>
                <w:tab w:val="left" w:pos="540"/>
                <w:tab w:val="right" w:leader="dot" w:pos="4570"/>
              </w:tabs>
              <w:jc w:val="both"/>
            </w:pPr>
            <w:r>
              <w:t>_____________________</w:t>
            </w:r>
            <w:r w:rsidRPr="00867ECE">
              <w:t>/</w:t>
            </w:r>
            <w:bookmarkStart w:id="14" w:name="VendorContactName"/>
            <w:r w:rsidR="0048724F" w:rsidRPr="0048724F">
              <w:t>_________</w:t>
            </w:r>
            <w:r>
              <w:t xml:space="preserve"> </w:t>
            </w:r>
            <w:bookmarkEnd w:id="14"/>
            <w:r w:rsidRPr="00867ECE">
              <w:t>/</w:t>
            </w:r>
          </w:p>
          <w:p w14:paraId="3D2C486E" w14:textId="77777777" w:rsidR="009C52D8" w:rsidRPr="009C52D8" w:rsidRDefault="009C52D8" w:rsidP="009C52D8">
            <w:pPr>
              <w:rPr>
                <w:bCs/>
              </w:rPr>
            </w:pPr>
            <w:r w:rsidRPr="009C52D8">
              <w:rPr>
                <w:bCs/>
                <w:szCs w:val="22"/>
              </w:rPr>
              <w:t xml:space="preserve">      м. п.</w:t>
            </w:r>
          </w:p>
          <w:p w14:paraId="5B75A8AE" w14:textId="2DA9C99C" w:rsidR="009C52D8" w:rsidRPr="00867ECE" w:rsidRDefault="009C52D8" w:rsidP="009C52D8">
            <w:pPr>
              <w:tabs>
                <w:tab w:val="left" w:pos="540"/>
                <w:tab w:val="right" w:leader="dot" w:pos="4570"/>
              </w:tabs>
              <w:jc w:val="both"/>
            </w:pPr>
            <w:r w:rsidRPr="009C52D8">
              <w:rPr>
                <w:bCs/>
                <w:szCs w:val="22"/>
              </w:rPr>
              <w:t>«__» _______ 20</w:t>
            </w:r>
            <w:r w:rsidRPr="0048724F">
              <w:rPr>
                <w:bCs/>
                <w:szCs w:val="22"/>
              </w:rPr>
              <w:t>2</w:t>
            </w:r>
            <w:r w:rsidR="0048724F">
              <w:rPr>
                <w:bCs/>
                <w:szCs w:val="22"/>
                <w:lang w:val="en-US"/>
              </w:rPr>
              <w:t>_</w:t>
            </w:r>
            <w:r w:rsidRPr="009C52D8">
              <w:rPr>
                <w:bCs/>
                <w:szCs w:val="22"/>
              </w:rPr>
              <w:t xml:space="preserve"> г.</w:t>
            </w:r>
          </w:p>
          <w:p w14:paraId="7DC91514" w14:textId="77777777" w:rsidR="009C52D8" w:rsidRPr="0048724F" w:rsidRDefault="009C52D8" w:rsidP="009C52D8">
            <w:pPr>
              <w:tabs>
                <w:tab w:val="left" w:pos="540"/>
                <w:tab w:val="right" w:pos="1027"/>
                <w:tab w:val="left" w:pos="1310"/>
              </w:tabs>
              <w:jc w:val="both"/>
            </w:pPr>
          </w:p>
          <w:p w14:paraId="7935A202" w14:textId="71D23CA0" w:rsidR="009C52D8" w:rsidRPr="0048724F" w:rsidRDefault="009C52D8" w:rsidP="009C52D8">
            <w:pPr>
              <w:ind w:right="170"/>
              <w:rPr>
                <w:b/>
              </w:rPr>
            </w:pPr>
          </w:p>
        </w:tc>
        <w:tc>
          <w:tcPr>
            <w:tcW w:w="5217" w:type="dxa"/>
          </w:tcPr>
          <w:p w14:paraId="11126807" w14:textId="0886DCB3" w:rsidR="009C52D8" w:rsidRPr="00921F92" w:rsidRDefault="009C52D8" w:rsidP="009C52D8">
            <w:pPr>
              <w:jc w:val="both"/>
              <w:rPr>
                <w:b/>
                <w:bCs/>
              </w:rPr>
            </w:pPr>
            <w:r w:rsidRPr="00921F92">
              <w:rPr>
                <w:b/>
                <w:bCs/>
                <w:szCs w:val="22"/>
              </w:rPr>
              <w:t>Сублицензиат</w:t>
            </w:r>
          </w:p>
          <w:p w14:paraId="0A2D9B81" w14:textId="77777777" w:rsidR="009C52D8" w:rsidRPr="005F3A23" w:rsidRDefault="009C52D8" w:rsidP="009C52D8">
            <w:pPr>
              <w:rPr>
                <w:b/>
                <w:bCs/>
              </w:rPr>
            </w:pPr>
            <w:r>
              <w:rPr>
                <w:b/>
                <w:bCs/>
                <w:szCs w:val="22"/>
              </w:rPr>
              <w:t>ООО «НУТЭП»</w:t>
            </w:r>
          </w:p>
          <w:p w14:paraId="053E9560" w14:textId="77777777" w:rsidR="009C52D8" w:rsidRPr="005F3A23" w:rsidRDefault="009C52D8" w:rsidP="009C52D8">
            <w:pPr>
              <w:pStyle w:val="ac"/>
              <w:snapToGrid w:val="0"/>
              <w:jc w:val="left"/>
              <w:rPr>
                <w:sz w:val="24"/>
              </w:rPr>
            </w:pPr>
            <w:r w:rsidRPr="005F3A23">
              <w:rPr>
                <w:sz w:val="24"/>
                <w:szCs w:val="22"/>
              </w:rPr>
              <w:t xml:space="preserve">ИНН: </w:t>
            </w:r>
            <w:r w:rsidRPr="0053232B">
              <w:rPr>
                <w:sz w:val="24"/>
                <w:szCs w:val="22"/>
              </w:rPr>
              <w:t>2315024369</w:t>
            </w:r>
            <w:r w:rsidRPr="005F3A23">
              <w:rPr>
                <w:sz w:val="24"/>
                <w:szCs w:val="22"/>
              </w:rPr>
              <w:tab/>
              <w:t xml:space="preserve">КПП: </w:t>
            </w:r>
            <w:r w:rsidRPr="0053232B">
              <w:rPr>
                <w:sz w:val="24"/>
                <w:szCs w:val="22"/>
              </w:rPr>
              <w:t>231501001</w:t>
            </w:r>
          </w:p>
          <w:p w14:paraId="4CF5406B" w14:textId="77777777" w:rsidR="009C52D8" w:rsidRDefault="009C52D8" w:rsidP="009C52D8">
            <w:pPr>
              <w:pStyle w:val="ac"/>
              <w:snapToGrid w:val="0"/>
              <w:jc w:val="left"/>
              <w:rPr>
                <w:sz w:val="24"/>
              </w:rPr>
            </w:pPr>
            <w:r>
              <w:rPr>
                <w:sz w:val="24"/>
                <w:szCs w:val="22"/>
              </w:rPr>
              <w:t>Юридический адрес: 35390</w:t>
            </w:r>
            <w:r w:rsidRPr="0053232B">
              <w:rPr>
                <w:sz w:val="24"/>
                <w:szCs w:val="22"/>
              </w:rPr>
              <w:t>2</w:t>
            </w:r>
            <w:r>
              <w:rPr>
                <w:sz w:val="24"/>
                <w:szCs w:val="22"/>
              </w:rPr>
              <w:t xml:space="preserve">, </w:t>
            </w:r>
            <w:r w:rsidRPr="005F3A23">
              <w:rPr>
                <w:sz w:val="24"/>
                <w:szCs w:val="22"/>
              </w:rPr>
              <w:t>Краснодарский край</w:t>
            </w:r>
            <w:r>
              <w:rPr>
                <w:sz w:val="24"/>
                <w:szCs w:val="22"/>
              </w:rPr>
              <w:t>, г. Новороссийск,</w:t>
            </w:r>
          </w:p>
          <w:p w14:paraId="77B519B7" w14:textId="77777777" w:rsidR="009C52D8" w:rsidRPr="005F3A23" w:rsidRDefault="009C52D8" w:rsidP="009C52D8">
            <w:pPr>
              <w:pStyle w:val="ac"/>
              <w:snapToGrid w:val="0"/>
              <w:jc w:val="left"/>
              <w:rPr>
                <w:sz w:val="24"/>
              </w:rPr>
            </w:pPr>
            <w:r w:rsidRPr="005F3A23">
              <w:rPr>
                <w:sz w:val="24"/>
                <w:szCs w:val="22"/>
              </w:rPr>
              <w:t xml:space="preserve">ул. Сухумское шоссе, </w:t>
            </w:r>
            <w:r>
              <w:rPr>
                <w:sz w:val="24"/>
                <w:szCs w:val="22"/>
              </w:rPr>
              <w:t>17А</w:t>
            </w:r>
          </w:p>
          <w:p w14:paraId="79A8814E" w14:textId="77777777" w:rsidR="009C52D8" w:rsidRPr="005F3A23" w:rsidRDefault="009C52D8" w:rsidP="009C52D8">
            <w:pPr>
              <w:pStyle w:val="ac"/>
              <w:snapToGrid w:val="0"/>
              <w:jc w:val="left"/>
              <w:rPr>
                <w:sz w:val="24"/>
              </w:rPr>
            </w:pPr>
            <w:r w:rsidRPr="005F3A23">
              <w:rPr>
                <w:sz w:val="24"/>
                <w:szCs w:val="22"/>
              </w:rPr>
              <w:t xml:space="preserve">ОГРН: </w:t>
            </w:r>
            <w:r w:rsidRPr="0053232B">
              <w:rPr>
                <w:sz w:val="24"/>
                <w:szCs w:val="22"/>
              </w:rPr>
              <w:t>1142315018427</w:t>
            </w:r>
          </w:p>
          <w:p w14:paraId="5075890B" w14:textId="77777777" w:rsidR="009C52D8" w:rsidRPr="005F3A23" w:rsidRDefault="009C52D8" w:rsidP="009C52D8">
            <w:pPr>
              <w:pStyle w:val="ac"/>
              <w:snapToGrid w:val="0"/>
              <w:jc w:val="left"/>
              <w:rPr>
                <w:sz w:val="24"/>
              </w:rPr>
            </w:pPr>
            <w:proofErr w:type="gramStart"/>
            <w:r w:rsidRPr="005F3A23">
              <w:rPr>
                <w:sz w:val="24"/>
                <w:szCs w:val="22"/>
              </w:rPr>
              <w:t>р</w:t>
            </w:r>
            <w:proofErr w:type="gramEnd"/>
            <w:r w:rsidRPr="005F3A23">
              <w:rPr>
                <w:sz w:val="24"/>
                <w:szCs w:val="22"/>
              </w:rPr>
              <w:t>/</w:t>
            </w:r>
            <w:proofErr w:type="spellStart"/>
            <w:r w:rsidRPr="005F3A23">
              <w:rPr>
                <w:sz w:val="24"/>
                <w:szCs w:val="22"/>
              </w:rPr>
              <w:t>сч</w:t>
            </w:r>
            <w:proofErr w:type="spellEnd"/>
            <w:r w:rsidRPr="005F3A23">
              <w:rPr>
                <w:sz w:val="24"/>
                <w:szCs w:val="22"/>
              </w:rPr>
              <w:t xml:space="preserve"> № </w:t>
            </w:r>
            <w:r w:rsidRPr="0053232B">
              <w:rPr>
                <w:sz w:val="24"/>
                <w:szCs w:val="22"/>
              </w:rPr>
              <w:t>40702810026100412679</w:t>
            </w:r>
          </w:p>
          <w:p w14:paraId="481740A4" w14:textId="77777777" w:rsidR="009C52D8" w:rsidRPr="0053232B" w:rsidRDefault="009C52D8" w:rsidP="009C52D8">
            <w:pPr>
              <w:pStyle w:val="ac"/>
              <w:snapToGrid w:val="0"/>
              <w:jc w:val="left"/>
              <w:rPr>
                <w:sz w:val="24"/>
              </w:rPr>
            </w:pPr>
            <w:r w:rsidRPr="005F3A23">
              <w:rPr>
                <w:sz w:val="24"/>
                <w:szCs w:val="22"/>
              </w:rPr>
              <w:t xml:space="preserve">в </w:t>
            </w:r>
            <w:r w:rsidRPr="0053232B">
              <w:rPr>
                <w:sz w:val="24"/>
                <w:szCs w:val="22"/>
              </w:rPr>
              <w:t>Южном филиале АО «РАЙФФАЙЗЕНБАНК»</w:t>
            </w:r>
          </w:p>
          <w:p w14:paraId="3F179EA8" w14:textId="77777777" w:rsidR="009C52D8" w:rsidRPr="005F3A23" w:rsidRDefault="009C52D8" w:rsidP="009C52D8">
            <w:pPr>
              <w:pStyle w:val="ac"/>
              <w:snapToGrid w:val="0"/>
              <w:jc w:val="left"/>
              <w:rPr>
                <w:sz w:val="24"/>
              </w:rPr>
            </w:pPr>
            <w:r w:rsidRPr="0053232B">
              <w:rPr>
                <w:sz w:val="24"/>
                <w:szCs w:val="22"/>
              </w:rPr>
              <w:t>г. Краснодар</w:t>
            </w:r>
          </w:p>
          <w:p w14:paraId="082E6D06" w14:textId="77777777" w:rsidR="009C52D8" w:rsidRPr="005F3A23" w:rsidRDefault="009C52D8" w:rsidP="009C52D8">
            <w:pPr>
              <w:pStyle w:val="ac"/>
              <w:snapToGrid w:val="0"/>
              <w:jc w:val="left"/>
              <w:rPr>
                <w:sz w:val="24"/>
              </w:rPr>
            </w:pPr>
            <w:r w:rsidRPr="005F3A23">
              <w:rPr>
                <w:sz w:val="24"/>
                <w:szCs w:val="22"/>
              </w:rPr>
              <w:t xml:space="preserve">БИК: </w:t>
            </w:r>
            <w:r w:rsidRPr="0053232B">
              <w:rPr>
                <w:sz w:val="24"/>
                <w:szCs w:val="22"/>
              </w:rPr>
              <w:t>040349556</w:t>
            </w:r>
          </w:p>
          <w:p w14:paraId="7819386C" w14:textId="77777777" w:rsidR="009C52D8" w:rsidRPr="005F3A23" w:rsidRDefault="009C52D8" w:rsidP="009C52D8">
            <w:pPr>
              <w:pStyle w:val="ac"/>
              <w:snapToGrid w:val="0"/>
              <w:jc w:val="left"/>
              <w:rPr>
                <w:sz w:val="24"/>
              </w:rPr>
            </w:pPr>
            <w:r w:rsidRPr="005F3A23">
              <w:rPr>
                <w:sz w:val="24"/>
                <w:szCs w:val="22"/>
              </w:rPr>
              <w:t>Кор./</w:t>
            </w:r>
            <w:proofErr w:type="spellStart"/>
            <w:r w:rsidRPr="005F3A23">
              <w:rPr>
                <w:sz w:val="24"/>
                <w:szCs w:val="22"/>
              </w:rPr>
              <w:t>сч</w:t>
            </w:r>
            <w:proofErr w:type="spellEnd"/>
            <w:r w:rsidRPr="005F3A23">
              <w:rPr>
                <w:sz w:val="24"/>
                <w:szCs w:val="22"/>
              </w:rPr>
              <w:t xml:space="preserve">.: </w:t>
            </w:r>
            <w:r w:rsidRPr="0053232B">
              <w:rPr>
                <w:sz w:val="24"/>
                <w:szCs w:val="22"/>
              </w:rPr>
              <w:t>30101810900000000556</w:t>
            </w:r>
          </w:p>
          <w:p w14:paraId="229B8EE2" w14:textId="65B27A4B" w:rsidR="009C52D8" w:rsidRDefault="009C52D8" w:rsidP="009C52D8">
            <w:pPr>
              <w:pStyle w:val="ac"/>
              <w:snapToGrid w:val="0"/>
              <w:jc w:val="left"/>
              <w:rPr>
                <w:sz w:val="24"/>
                <w:szCs w:val="22"/>
                <w:lang w:val="en-US"/>
              </w:rPr>
            </w:pPr>
            <w:proofErr w:type="gramStart"/>
            <w:r w:rsidRPr="009C52D8">
              <w:rPr>
                <w:sz w:val="24"/>
                <w:szCs w:val="22"/>
                <w:lang w:val="en-US"/>
              </w:rPr>
              <w:t>e-mail</w:t>
            </w:r>
            <w:proofErr w:type="gramEnd"/>
            <w:r w:rsidRPr="009C52D8">
              <w:rPr>
                <w:sz w:val="24"/>
                <w:szCs w:val="22"/>
                <w:lang w:val="en-US"/>
              </w:rPr>
              <w:t xml:space="preserve">: </w:t>
            </w:r>
            <w:r w:rsidR="0003226D">
              <w:fldChar w:fldCharType="begin"/>
            </w:r>
            <w:r w:rsidR="0003226D" w:rsidRPr="0003226D">
              <w:rPr>
                <w:lang w:val="en-US"/>
              </w:rPr>
              <w:instrText xml:space="preserve"> HYPERLINK "ma</w:instrText>
            </w:r>
            <w:r w:rsidR="0003226D" w:rsidRPr="0003226D">
              <w:rPr>
                <w:lang w:val="en-US"/>
              </w:rPr>
              <w:instrText xml:space="preserve">ilto:nutep@nutep.ru" </w:instrText>
            </w:r>
            <w:r w:rsidR="0003226D">
              <w:fldChar w:fldCharType="separate"/>
            </w:r>
            <w:r w:rsidRPr="002D223F">
              <w:rPr>
                <w:rStyle w:val="af5"/>
                <w:sz w:val="24"/>
                <w:szCs w:val="22"/>
                <w:lang w:val="en-US"/>
              </w:rPr>
              <w:t>nutep@nutep.ru</w:t>
            </w:r>
            <w:r w:rsidR="0003226D">
              <w:rPr>
                <w:rStyle w:val="af5"/>
                <w:sz w:val="24"/>
                <w:szCs w:val="22"/>
                <w:lang w:val="en-US"/>
              </w:rPr>
              <w:fldChar w:fldCharType="end"/>
            </w:r>
          </w:p>
          <w:p w14:paraId="746813A8" w14:textId="77777777" w:rsidR="009C52D8" w:rsidRDefault="009C52D8" w:rsidP="009C52D8">
            <w:pPr>
              <w:pStyle w:val="ac"/>
              <w:snapToGrid w:val="0"/>
              <w:jc w:val="left"/>
              <w:rPr>
                <w:sz w:val="24"/>
                <w:szCs w:val="22"/>
                <w:lang w:val="en-US"/>
              </w:rPr>
            </w:pPr>
            <w:r w:rsidRPr="005F3A23">
              <w:rPr>
                <w:sz w:val="24"/>
                <w:szCs w:val="22"/>
              </w:rPr>
              <w:t>тел</w:t>
            </w:r>
            <w:r w:rsidRPr="009C52D8">
              <w:rPr>
                <w:sz w:val="24"/>
                <w:szCs w:val="22"/>
                <w:lang w:val="en-US"/>
              </w:rPr>
              <w:t>.: +7 (8617) 67864</w:t>
            </w:r>
          </w:p>
          <w:p w14:paraId="2721CC3A" w14:textId="77777777" w:rsidR="009C52D8" w:rsidRPr="009C52D8" w:rsidRDefault="009C52D8" w:rsidP="009C52D8">
            <w:pPr>
              <w:rPr>
                <w:bCs/>
              </w:rPr>
            </w:pPr>
            <w:r w:rsidRPr="009C52D8">
              <w:rPr>
                <w:bCs/>
                <w:szCs w:val="22"/>
              </w:rPr>
              <w:t>Генеральный директор</w:t>
            </w:r>
          </w:p>
          <w:p w14:paraId="56A4912E" w14:textId="77777777" w:rsidR="009C52D8" w:rsidRPr="009C52D8" w:rsidRDefault="009C52D8" w:rsidP="009C52D8">
            <w:pPr>
              <w:rPr>
                <w:bCs/>
              </w:rPr>
            </w:pPr>
            <w:r w:rsidRPr="009C52D8">
              <w:rPr>
                <w:bCs/>
                <w:szCs w:val="22"/>
              </w:rPr>
              <w:t>ООО «НУТЭП»</w:t>
            </w:r>
          </w:p>
          <w:p w14:paraId="02626FD3" w14:textId="77777777" w:rsidR="009C52D8" w:rsidRPr="009C52D8" w:rsidRDefault="009C52D8" w:rsidP="009C52D8">
            <w:pPr>
              <w:rPr>
                <w:bCs/>
              </w:rPr>
            </w:pPr>
          </w:p>
          <w:p w14:paraId="1568AA87" w14:textId="77777777" w:rsidR="009C52D8" w:rsidRPr="009C52D8" w:rsidRDefault="009C52D8" w:rsidP="009C52D8">
            <w:pPr>
              <w:rPr>
                <w:bCs/>
              </w:rPr>
            </w:pPr>
            <w:r w:rsidRPr="009C52D8">
              <w:rPr>
                <w:bCs/>
                <w:szCs w:val="22"/>
              </w:rPr>
              <w:t>________________________ Ю.В. Матвиенко</w:t>
            </w:r>
          </w:p>
          <w:p w14:paraId="6B62AB59" w14:textId="77777777" w:rsidR="009C52D8" w:rsidRPr="009C52D8" w:rsidRDefault="009C52D8" w:rsidP="009C52D8">
            <w:pPr>
              <w:rPr>
                <w:bCs/>
              </w:rPr>
            </w:pPr>
            <w:r w:rsidRPr="009C52D8">
              <w:rPr>
                <w:bCs/>
                <w:szCs w:val="22"/>
              </w:rPr>
              <w:t xml:space="preserve">      м. п.</w:t>
            </w:r>
          </w:p>
          <w:p w14:paraId="19952821" w14:textId="003511D0" w:rsidR="009C52D8" w:rsidRPr="009C52D8" w:rsidRDefault="009C52D8" w:rsidP="0048724F">
            <w:pPr>
              <w:pStyle w:val="a3"/>
              <w:rPr>
                <w:lang w:val="en-US" w:eastAsia="ar-SA"/>
              </w:rPr>
            </w:pPr>
            <w:r w:rsidRPr="009C52D8">
              <w:rPr>
                <w:bCs/>
                <w:szCs w:val="22"/>
              </w:rPr>
              <w:t>«__» _______ 20</w:t>
            </w:r>
            <w:r w:rsidRPr="009C52D8">
              <w:rPr>
                <w:bCs/>
                <w:szCs w:val="22"/>
                <w:lang w:val="en-US"/>
              </w:rPr>
              <w:t>2</w:t>
            </w:r>
            <w:r w:rsidR="0048724F">
              <w:rPr>
                <w:bCs/>
                <w:szCs w:val="22"/>
                <w:lang w:val="en-US"/>
              </w:rPr>
              <w:t>_</w:t>
            </w:r>
            <w:r w:rsidRPr="009C52D8">
              <w:rPr>
                <w:bCs/>
                <w:szCs w:val="22"/>
              </w:rPr>
              <w:t xml:space="preserve"> г.</w:t>
            </w:r>
          </w:p>
        </w:tc>
      </w:tr>
    </w:tbl>
    <w:p w14:paraId="13792EF4" w14:textId="77777777" w:rsidR="009C52D8" w:rsidRPr="009C52D8" w:rsidRDefault="009C52D8" w:rsidP="006860C2">
      <w:pPr>
        <w:ind w:left="57" w:right="170"/>
        <w:jc w:val="center"/>
        <w:rPr>
          <w:b/>
          <w:lang w:val="en-US"/>
        </w:rPr>
      </w:pPr>
    </w:p>
    <w:p w14:paraId="03A6AE89" w14:textId="77777777" w:rsidR="00B505CB" w:rsidRPr="000A3EE2" w:rsidRDefault="00B505CB" w:rsidP="002438CA">
      <w:pPr>
        <w:tabs>
          <w:tab w:val="left" w:pos="1843"/>
          <w:tab w:val="left" w:pos="4253"/>
        </w:tabs>
        <w:spacing w:line="276" w:lineRule="auto"/>
        <w:ind w:right="170"/>
        <w:rPr>
          <w:lang w:val="en-US"/>
        </w:rPr>
      </w:pPr>
    </w:p>
    <w:p w14:paraId="2C826DEE" w14:textId="77777777" w:rsidR="00B505CB" w:rsidRPr="002438CA" w:rsidRDefault="00B505CB" w:rsidP="002438CA">
      <w:pPr>
        <w:tabs>
          <w:tab w:val="left" w:pos="1843"/>
          <w:tab w:val="left" w:pos="4253"/>
        </w:tabs>
        <w:spacing w:line="276" w:lineRule="auto"/>
        <w:ind w:right="170"/>
        <w:rPr>
          <w:lang w:val="en-US"/>
        </w:rPr>
      </w:pPr>
    </w:p>
    <w:p w14:paraId="58B4D8CB" w14:textId="77777777" w:rsidR="00DC787B" w:rsidRDefault="00DC787B" w:rsidP="002438CA">
      <w:pPr>
        <w:pStyle w:val="3"/>
        <w:tabs>
          <w:tab w:val="left" w:pos="4678"/>
        </w:tabs>
        <w:ind w:left="-2410"/>
        <w:jc w:val="right"/>
        <w:rPr>
          <w:rFonts w:eastAsia="MS Mincho"/>
          <w:sz w:val="24"/>
          <w:szCs w:val="22"/>
          <w:lang w:eastAsia="en-US"/>
        </w:rPr>
      </w:pPr>
    </w:p>
    <w:p w14:paraId="2CEDD0BB" w14:textId="77777777" w:rsidR="00DC787B" w:rsidRDefault="00DC787B" w:rsidP="002438CA">
      <w:pPr>
        <w:pStyle w:val="3"/>
        <w:tabs>
          <w:tab w:val="left" w:pos="4678"/>
        </w:tabs>
        <w:ind w:left="-2410"/>
        <w:jc w:val="right"/>
        <w:rPr>
          <w:rFonts w:eastAsia="MS Mincho"/>
          <w:sz w:val="24"/>
          <w:szCs w:val="22"/>
          <w:lang w:eastAsia="en-US"/>
        </w:rPr>
      </w:pPr>
    </w:p>
    <w:p w14:paraId="3A6D6429" w14:textId="77777777" w:rsidR="00DC787B" w:rsidRDefault="00DC787B" w:rsidP="002438CA">
      <w:pPr>
        <w:pStyle w:val="3"/>
        <w:tabs>
          <w:tab w:val="left" w:pos="4678"/>
        </w:tabs>
        <w:ind w:left="-2410"/>
        <w:jc w:val="right"/>
        <w:rPr>
          <w:rFonts w:eastAsia="MS Mincho"/>
          <w:sz w:val="24"/>
          <w:szCs w:val="22"/>
          <w:lang w:eastAsia="en-US"/>
        </w:rPr>
      </w:pPr>
    </w:p>
    <w:p w14:paraId="11A844A6" w14:textId="77777777" w:rsidR="00DC787B" w:rsidRDefault="00DC787B" w:rsidP="002438CA">
      <w:pPr>
        <w:pStyle w:val="3"/>
        <w:tabs>
          <w:tab w:val="left" w:pos="4678"/>
        </w:tabs>
        <w:ind w:left="-2410"/>
        <w:jc w:val="right"/>
        <w:rPr>
          <w:rFonts w:eastAsia="MS Mincho"/>
          <w:sz w:val="24"/>
          <w:szCs w:val="22"/>
          <w:lang w:eastAsia="en-US"/>
        </w:rPr>
      </w:pPr>
    </w:p>
    <w:p w14:paraId="58077C86" w14:textId="77777777" w:rsidR="00B505CB" w:rsidRPr="002C7B5B" w:rsidRDefault="00B505CB" w:rsidP="002438CA">
      <w:pPr>
        <w:tabs>
          <w:tab w:val="left" w:pos="1843"/>
          <w:tab w:val="left" w:pos="4253"/>
        </w:tabs>
        <w:spacing w:line="276" w:lineRule="auto"/>
        <w:ind w:right="170"/>
      </w:pPr>
    </w:p>
    <w:p w14:paraId="324113C5" w14:textId="77777777" w:rsidR="00B505CB" w:rsidRDefault="00B505CB" w:rsidP="006860C2">
      <w:pPr>
        <w:tabs>
          <w:tab w:val="left" w:pos="4678"/>
        </w:tabs>
        <w:ind w:left="57" w:right="170"/>
        <w:jc w:val="center"/>
      </w:pPr>
    </w:p>
    <w:p w14:paraId="05A04669" w14:textId="77777777" w:rsidR="00B505CB" w:rsidRDefault="00B505CB" w:rsidP="006860C2">
      <w:pPr>
        <w:tabs>
          <w:tab w:val="left" w:pos="4678"/>
        </w:tabs>
        <w:ind w:left="57" w:right="170"/>
        <w:jc w:val="center"/>
      </w:pPr>
    </w:p>
    <w:p w14:paraId="62A08B09" w14:textId="77777777" w:rsidR="00DC787B" w:rsidRDefault="00DC787B" w:rsidP="006860C2">
      <w:pPr>
        <w:tabs>
          <w:tab w:val="left" w:pos="4678"/>
        </w:tabs>
        <w:ind w:left="57" w:right="170"/>
        <w:jc w:val="center"/>
        <w:rPr>
          <w:b/>
        </w:rPr>
      </w:pPr>
    </w:p>
    <w:p w14:paraId="4762E93D" w14:textId="77777777" w:rsidR="00DC787B" w:rsidRPr="002438CA" w:rsidRDefault="00DC787B" w:rsidP="00DC787B">
      <w:pPr>
        <w:pStyle w:val="3"/>
        <w:tabs>
          <w:tab w:val="left" w:pos="4678"/>
        </w:tabs>
        <w:ind w:left="-2410"/>
        <w:jc w:val="right"/>
        <w:rPr>
          <w:rFonts w:eastAsia="MS Mincho"/>
          <w:sz w:val="24"/>
          <w:szCs w:val="22"/>
          <w:lang w:eastAsia="en-US"/>
        </w:rPr>
      </w:pPr>
      <w:r w:rsidRPr="002438CA">
        <w:rPr>
          <w:rFonts w:eastAsia="MS Mincho"/>
          <w:sz w:val="24"/>
          <w:szCs w:val="22"/>
          <w:lang w:eastAsia="en-US"/>
        </w:rPr>
        <w:t>Приложение № 1</w:t>
      </w:r>
    </w:p>
    <w:p w14:paraId="389AA300" w14:textId="77777777" w:rsidR="00DC787B" w:rsidRPr="002C7B5B" w:rsidRDefault="00DC787B" w:rsidP="00DC787B">
      <w:pPr>
        <w:pStyle w:val="3"/>
        <w:tabs>
          <w:tab w:val="left" w:pos="4678"/>
        </w:tabs>
        <w:ind w:left="-2410"/>
        <w:jc w:val="right"/>
        <w:rPr>
          <w:rFonts w:eastAsia="MS Mincho"/>
          <w:sz w:val="24"/>
          <w:szCs w:val="22"/>
          <w:lang w:eastAsia="en-US"/>
        </w:rPr>
      </w:pPr>
      <w:r w:rsidRPr="002438CA">
        <w:rPr>
          <w:rFonts w:eastAsia="MS Mincho"/>
          <w:sz w:val="24"/>
          <w:szCs w:val="22"/>
          <w:lang w:eastAsia="en-US"/>
        </w:rPr>
        <w:t xml:space="preserve">к </w:t>
      </w:r>
      <w:proofErr w:type="spellStart"/>
      <w:r w:rsidRPr="002438CA">
        <w:rPr>
          <w:rFonts w:eastAsia="MS Mincho"/>
          <w:sz w:val="24"/>
          <w:szCs w:val="22"/>
          <w:lang w:eastAsia="en-US"/>
        </w:rPr>
        <w:t>Сублицензионному</w:t>
      </w:r>
      <w:proofErr w:type="spellEnd"/>
      <w:r w:rsidRPr="002438CA">
        <w:rPr>
          <w:rFonts w:eastAsia="MS Mincho"/>
          <w:sz w:val="24"/>
          <w:szCs w:val="22"/>
          <w:lang w:eastAsia="en-US"/>
        </w:rPr>
        <w:t xml:space="preserve"> договору № </w:t>
      </w:r>
      <w:r>
        <w:rPr>
          <w:rFonts w:eastAsia="MS Mincho"/>
          <w:sz w:val="24"/>
          <w:szCs w:val="22"/>
          <w:lang w:eastAsia="en-US"/>
        </w:rPr>
        <w:t>________</w:t>
      </w:r>
    </w:p>
    <w:p w14:paraId="1F6C08AD" w14:textId="028F15FA" w:rsidR="00DC787B" w:rsidRPr="002438CA" w:rsidRDefault="00DC787B" w:rsidP="00DC787B">
      <w:pPr>
        <w:pStyle w:val="3"/>
        <w:tabs>
          <w:tab w:val="left" w:pos="4678"/>
        </w:tabs>
        <w:ind w:left="-2410"/>
        <w:jc w:val="right"/>
        <w:rPr>
          <w:rFonts w:eastAsia="MS Mincho"/>
          <w:sz w:val="24"/>
          <w:szCs w:val="22"/>
          <w:lang w:eastAsia="en-US"/>
        </w:rPr>
      </w:pPr>
      <w:r w:rsidRPr="002438CA">
        <w:rPr>
          <w:rFonts w:eastAsia="MS Mincho"/>
          <w:sz w:val="24"/>
          <w:szCs w:val="22"/>
          <w:lang w:eastAsia="en-US"/>
        </w:rPr>
        <w:t xml:space="preserve">от </w:t>
      </w:r>
      <w:r>
        <w:rPr>
          <w:rFonts w:eastAsia="MS Mincho"/>
          <w:sz w:val="24"/>
          <w:szCs w:val="22"/>
          <w:lang w:eastAsia="en-US"/>
        </w:rPr>
        <w:t>«__» ______ 20</w:t>
      </w:r>
      <w:r w:rsidRPr="00DC787B">
        <w:rPr>
          <w:rFonts w:eastAsia="MS Mincho"/>
          <w:sz w:val="24"/>
          <w:szCs w:val="22"/>
          <w:lang w:eastAsia="en-US"/>
        </w:rPr>
        <w:t>2</w:t>
      </w:r>
      <w:r w:rsidR="0048724F">
        <w:rPr>
          <w:rFonts w:eastAsia="MS Mincho"/>
          <w:sz w:val="24"/>
          <w:szCs w:val="22"/>
          <w:lang w:val="en-US" w:eastAsia="en-US"/>
        </w:rPr>
        <w:t>_</w:t>
      </w:r>
      <w:r w:rsidRPr="002438CA">
        <w:rPr>
          <w:rFonts w:eastAsia="MS Mincho"/>
          <w:sz w:val="24"/>
          <w:szCs w:val="22"/>
          <w:lang w:eastAsia="en-US"/>
        </w:rPr>
        <w:t xml:space="preserve"> г.</w:t>
      </w:r>
    </w:p>
    <w:p w14:paraId="0DE7E489" w14:textId="77777777" w:rsidR="00DC787B" w:rsidRDefault="00DC787B" w:rsidP="006860C2">
      <w:pPr>
        <w:tabs>
          <w:tab w:val="left" w:pos="4678"/>
        </w:tabs>
        <w:ind w:left="57" w:right="170"/>
        <w:jc w:val="center"/>
        <w:rPr>
          <w:b/>
        </w:rPr>
      </w:pPr>
    </w:p>
    <w:p w14:paraId="14370FC6" w14:textId="77777777" w:rsidR="00DC787B" w:rsidRDefault="00DC787B" w:rsidP="006860C2">
      <w:pPr>
        <w:tabs>
          <w:tab w:val="left" w:pos="4678"/>
        </w:tabs>
        <w:ind w:left="57" w:right="170"/>
        <w:jc w:val="center"/>
        <w:rPr>
          <w:b/>
        </w:rPr>
      </w:pPr>
    </w:p>
    <w:p w14:paraId="70B9D573" w14:textId="77777777" w:rsidR="00B505CB" w:rsidRPr="00837AE0" w:rsidRDefault="00B505CB" w:rsidP="006860C2">
      <w:pPr>
        <w:tabs>
          <w:tab w:val="left" w:pos="4678"/>
        </w:tabs>
        <w:ind w:left="57" w:right="170"/>
        <w:jc w:val="center"/>
        <w:rPr>
          <w:b/>
        </w:rPr>
      </w:pPr>
      <w:r w:rsidRPr="00837AE0">
        <w:rPr>
          <w:b/>
        </w:rPr>
        <w:t>СПЕЦИФИКАЦИЯ № 1</w:t>
      </w:r>
    </w:p>
    <w:p w14:paraId="243E9C88" w14:textId="3BDE796A" w:rsidR="00B505CB" w:rsidRPr="000A3EE2" w:rsidRDefault="00B505CB" w:rsidP="006860C2">
      <w:pPr>
        <w:pStyle w:val="21"/>
        <w:tabs>
          <w:tab w:val="left" w:pos="4678"/>
        </w:tabs>
        <w:spacing w:after="0" w:line="240" w:lineRule="auto"/>
        <w:ind w:left="57" w:right="170"/>
        <w:jc w:val="center"/>
      </w:pPr>
      <w:r w:rsidRPr="000A3EE2">
        <w:t xml:space="preserve">к </w:t>
      </w:r>
      <w:proofErr w:type="spellStart"/>
      <w:r w:rsidRPr="000A3EE2">
        <w:t>Сублицензионному</w:t>
      </w:r>
      <w:proofErr w:type="spellEnd"/>
      <w:r w:rsidRPr="000A3EE2">
        <w:t xml:space="preserve"> договору № </w:t>
      </w:r>
      <w:r>
        <w:t>________</w:t>
      </w:r>
      <w:r w:rsidRPr="00BD4AC9">
        <w:t xml:space="preserve"> </w:t>
      </w:r>
      <w:r w:rsidRPr="000A3EE2">
        <w:t xml:space="preserve">от </w:t>
      </w:r>
      <w:r>
        <w:t>«__» ______</w:t>
      </w:r>
      <w:r w:rsidR="00C54DE2">
        <w:t xml:space="preserve"> 20</w:t>
      </w:r>
      <w:r w:rsidR="00C54DE2" w:rsidRPr="00C54DE2">
        <w:t>2</w:t>
      </w:r>
      <w:r w:rsidR="0048724F" w:rsidRPr="0048724F">
        <w:t>_</w:t>
      </w:r>
      <w:r w:rsidRPr="000A3EE2">
        <w:t xml:space="preserve"> г.</w:t>
      </w:r>
    </w:p>
    <w:p w14:paraId="1107DBB6" w14:textId="77777777" w:rsidR="00B505CB" w:rsidRPr="000A3EE2" w:rsidRDefault="00B505CB" w:rsidP="006860C2">
      <w:pPr>
        <w:pStyle w:val="21"/>
        <w:tabs>
          <w:tab w:val="left" w:pos="4678"/>
        </w:tabs>
        <w:spacing w:after="0" w:line="240" w:lineRule="auto"/>
        <w:ind w:left="57" w:right="170"/>
        <w:jc w:val="center"/>
      </w:pPr>
      <w:r w:rsidRPr="000A3EE2">
        <w:t xml:space="preserve">между </w:t>
      </w:r>
      <w:r>
        <w:t>_________________</w:t>
      </w:r>
      <w:r w:rsidRPr="000A3EE2">
        <w:t xml:space="preserve"> («Лицензиат»)</w:t>
      </w:r>
      <w:r w:rsidRPr="00DA22D8">
        <w:t xml:space="preserve"> </w:t>
      </w:r>
      <w:proofErr w:type="gramStart"/>
      <w:r w:rsidRPr="00DA22D8">
        <w:t>и</w:t>
      </w:r>
      <w:r w:rsidRPr="000A3EE2">
        <w:t xml:space="preserve"> </w:t>
      </w:r>
      <w:r w:rsidRPr="00DA22D8">
        <w:t>ООО</w:t>
      </w:r>
      <w:proofErr w:type="gramEnd"/>
      <w:r w:rsidRPr="00DA22D8">
        <w:t xml:space="preserve"> «НУТЭП»</w:t>
      </w:r>
      <w:r w:rsidRPr="000A3EE2">
        <w:t xml:space="preserve"> («Сублицензиат»).</w:t>
      </w:r>
    </w:p>
    <w:p w14:paraId="75848179" w14:textId="77777777" w:rsidR="00B505CB" w:rsidRPr="000A3EE2" w:rsidRDefault="00B505CB" w:rsidP="006860C2">
      <w:pPr>
        <w:tabs>
          <w:tab w:val="left" w:pos="4678"/>
        </w:tabs>
        <w:ind w:left="57" w:right="170"/>
      </w:pPr>
    </w:p>
    <w:p w14:paraId="7767ED2C" w14:textId="77777777" w:rsidR="00B505CB" w:rsidRPr="000A3EE2" w:rsidRDefault="00B505CB" w:rsidP="006860C2">
      <w:pPr>
        <w:pStyle w:val="a7"/>
        <w:numPr>
          <w:ilvl w:val="0"/>
          <w:numId w:val="4"/>
        </w:numPr>
        <w:spacing w:after="0" w:line="240" w:lineRule="auto"/>
        <w:ind w:left="57" w:right="170" w:hanging="284"/>
        <w:jc w:val="both"/>
        <w:rPr>
          <w:rFonts w:ascii="Times New Roman" w:hAnsi="Times New Roman"/>
          <w:sz w:val="24"/>
          <w:szCs w:val="24"/>
        </w:rPr>
      </w:pPr>
      <w:r w:rsidRPr="000A3EE2">
        <w:rPr>
          <w:rFonts w:ascii="Times New Roman" w:hAnsi="Times New Roman"/>
          <w:sz w:val="24"/>
          <w:szCs w:val="24"/>
        </w:rPr>
        <w:t>Лицензиат передаёт, а Сублицензиат принимает и оплачивает следующие неисключительные права: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2615"/>
        <w:gridCol w:w="1044"/>
        <w:gridCol w:w="787"/>
        <w:gridCol w:w="787"/>
        <w:gridCol w:w="523"/>
        <w:gridCol w:w="1310"/>
        <w:gridCol w:w="1306"/>
        <w:gridCol w:w="1273"/>
      </w:tblGrid>
      <w:tr w:rsidR="0048724F" w:rsidRPr="000A3EE2" w14:paraId="1474CE5A" w14:textId="77777777" w:rsidTr="0048724F">
        <w:trPr>
          <w:trHeight w:val="570"/>
          <w:jc w:val="center"/>
        </w:trPr>
        <w:tc>
          <w:tcPr>
            <w:tcW w:w="243" w:type="pct"/>
            <w:vAlign w:val="center"/>
          </w:tcPr>
          <w:p w14:paraId="6902B8AD" w14:textId="77777777" w:rsidR="0048724F" w:rsidRPr="002C7B5B" w:rsidRDefault="0048724F" w:rsidP="002C7B5B">
            <w:pPr>
              <w:tabs>
                <w:tab w:val="left" w:pos="4678"/>
              </w:tabs>
              <w:ind w:left="-85" w:right="-63"/>
              <w:jc w:val="center"/>
              <w:rPr>
                <w:b/>
              </w:rPr>
            </w:pPr>
            <w:r w:rsidRPr="002C7B5B">
              <w:rPr>
                <w:b/>
              </w:rPr>
              <w:t>№</w:t>
            </w:r>
          </w:p>
          <w:p w14:paraId="2873C341" w14:textId="77777777" w:rsidR="0048724F" w:rsidRPr="002C7B5B" w:rsidRDefault="0048724F" w:rsidP="002C7B5B">
            <w:pPr>
              <w:tabs>
                <w:tab w:val="left" w:pos="4678"/>
              </w:tabs>
              <w:ind w:left="-85" w:right="-63"/>
              <w:jc w:val="center"/>
              <w:rPr>
                <w:b/>
              </w:rPr>
            </w:pPr>
            <w:proofErr w:type="gramStart"/>
            <w:r w:rsidRPr="002C7B5B">
              <w:rPr>
                <w:b/>
              </w:rPr>
              <w:t>п</w:t>
            </w:r>
            <w:proofErr w:type="gramEnd"/>
            <w:r w:rsidRPr="002C7B5B">
              <w:rPr>
                <w:b/>
              </w:rPr>
              <w:t>/п</w:t>
            </w:r>
          </w:p>
        </w:tc>
        <w:tc>
          <w:tcPr>
            <w:tcW w:w="1290" w:type="pct"/>
            <w:vAlign w:val="center"/>
          </w:tcPr>
          <w:p w14:paraId="7C16587F" w14:textId="77777777" w:rsidR="0048724F" w:rsidRPr="002C7B5B" w:rsidRDefault="0048724F" w:rsidP="002C7B5B">
            <w:pPr>
              <w:tabs>
                <w:tab w:val="left" w:pos="4678"/>
              </w:tabs>
              <w:ind w:left="-85" w:right="-63"/>
              <w:jc w:val="center"/>
              <w:rPr>
                <w:b/>
              </w:rPr>
            </w:pPr>
            <w:r w:rsidRPr="006029C9">
              <w:rPr>
                <w:b/>
              </w:rPr>
              <w:t>Наименование.</w:t>
            </w:r>
          </w:p>
        </w:tc>
        <w:tc>
          <w:tcPr>
            <w:tcW w:w="515" w:type="pct"/>
            <w:shd w:val="clear" w:color="auto" w:fill="FFFFFF"/>
          </w:tcPr>
          <w:p w14:paraId="4EE061C5" w14:textId="5515E29A" w:rsidR="0048724F" w:rsidRPr="002C7B5B" w:rsidRDefault="0048724F" w:rsidP="002C7B5B">
            <w:pPr>
              <w:tabs>
                <w:tab w:val="left" w:pos="4678"/>
              </w:tabs>
              <w:ind w:left="-85" w:right="-63"/>
              <w:jc w:val="center"/>
              <w:rPr>
                <w:b/>
              </w:rPr>
            </w:pPr>
            <w:r>
              <w:rPr>
                <w:b/>
              </w:rPr>
              <w:t>Страна происхождения товара</w:t>
            </w:r>
          </w:p>
        </w:tc>
        <w:tc>
          <w:tcPr>
            <w:tcW w:w="388" w:type="pct"/>
            <w:shd w:val="clear" w:color="auto" w:fill="FFFFFF"/>
          </w:tcPr>
          <w:p w14:paraId="0A2A878F" w14:textId="04DB244B" w:rsidR="0048724F" w:rsidRPr="002C7B5B" w:rsidRDefault="0048724F" w:rsidP="002C7B5B">
            <w:pPr>
              <w:tabs>
                <w:tab w:val="left" w:pos="4678"/>
              </w:tabs>
              <w:ind w:left="-85" w:right="-63"/>
              <w:jc w:val="center"/>
              <w:rPr>
                <w:b/>
              </w:rPr>
            </w:pPr>
            <w:r w:rsidRPr="0048724F">
              <w:rPr>
                <w:b/>
              </w:rPr>
              <w:t>Артикул</w:t>
            </w:r>
          </w:p>
        </w:tc>
        <w:tc>
          <w:tcPr>
            <w:tcW w:w="388" w:type="pct"/>
            <w:shd w:val="clear" w:color="auto" w:fill="FFFFFF"/>
            <w:vAlign w:val="center"/>
          </w:tcPr>
          <w:p w14:paraId="004DEFB6" w14:textId="3CD31DC9" w:rsidR="0048724F" w:rsidRPr="002C7B5B" w:rsidRDefault="0048724F" w:rsidP="002C7B5B">
            <w:pPr>
              <w:tabs>
                <w:tab w:val="left" w:pos="4678"/>
              </w:tabs>
              <w:ind w:left="-85" w:right="-63"/>
              <w:jc w:val="center"/>
              <w:rPr>
                <w:b/>
              </w:rPr>
            </w:pPr>
            <w:r w:rsidRPr="002C7B5B">
              <w:rPr>
                <w:b/>
              </w:rPr>
              <w:t>Ед.  изм.</w:t>
            </w:r>
          </w:p>
        </w:tc>
        <w:tc>
          <w:tcPr>
            <w:tcW w:w="258" w:type="pct"/>
            <w:shd w:val="clear" w:color="auto" w:fill="FFFFFF"/>
            <w:vAlign w:val="center"/>
          </w:tcPr>
          <w:p w14:paraId="48F1B810" w14:textId="77777777" w:rsidR="0048724F" w:rsidRPr="002C7B5B" w:rsidRDefault="0048724F" w:rsidP="002C7B5B">
            <w:pPr>
              <w:tabs>
                <w:tab w:val="left" w:pos="4678"/>
              </w:tabs>
              <w:ind w:left="-85" w:right="-63"/>
              <w:jc w:val="center"/>
              <w:rPr>
                <w:b/>
              </w:rPr>
            </w:pPr>
            <w:r w:rsidRPr="002C7B5B">
              <w:rPr>
                <w:b/>
              </w:rPr>
              <w:t>Кол-во</w:t>
            </w:r>
          </w:p>
        </w:tc>
        <w:tc>
          <w:tcPr>
            <w:tcW w:w="646" w:type="pct"/>
            <w:vAlign w:val="center"/>
          </w:tcPr>
          <w:p w14:paraId="7C2F1853" w14:textId="1CCBCE6A" w:rsidR="0048724F" w:rsidRPr="002C7B5B" w:rsidRDefault="0048724F" w:rsidP="002C7B5B">
            <w:pPr>
              <w:tabs>
                <w:tab w:val="left" w:pos="4678"/>
              </w:tabs>
              <w:ind w:left="-85" w:right="-63"/>
              <w:jc w:val="center"/>
              <w:rPr>
                <w:b/>
              </w:rPr>
            </w:pPr>
            <w:r>
              <w:rPr>
                <w:b/>
              </w:rPr>
              <w:t>Цена</w:t>
            </w:r>
          </w:p>
          <w:p w14:paraId="35C52090" w14:textId="77777777" w:rsidR="0048724F" w:rsidRPr="002C7B5B" w:rsidRDefault="0048724F" w:rsidP="002C7B5B">
            <w:pPr>
              <w:tabs>
                <w:tab w:val="left" w:pos="4678"/>
              </w:tabs>
              <w:ind w:left="-85" w:right="-63"/>
              <w:jc w:val="center"/>
              <w:rPr>
                <w:b/>
              </w:rPr>
            </w:pPr>
            <w:r w:rsidRPr="002C7B5B">
              <w:rPr>
                <w:b/>
              </w:rPr>
              <w:t>(руб.)</w:t>
            </w:r>
          </w:p>
        </w:tc>
        <w:tc>
          <w:tcPr>
            <w:tcW w:w="644" w:type="pct"/>
            <w:vAlign w:val="center"/>
          </w:tcPr>
          <w:p w14:paraId="667F0A41" w14:textId="77777777" w:rsidR="0048724F" w:rsidRPr="002C7B5B" w:rsidRDefault="0048724F" w:rsidP="002C7B5B">
            <w:pPr>
              <w:tabs>
                <w:tab w:val="left" w:pos="4678"/>
              </w:tabs>
              <w:ind w:left="-85" w:right="-63"/>
              <w:jc w:val="center"/>
              <w:rPr>
                <w:b/>
              </w:rPr>
            </w:pPr>
            <w:r w:rsidRPr="002C7B5B">
              <w:rPr>
                <w:b/>
              </w:rPr>
              <w:t>Стоимость</w:t>
            </w:r>
          </w:p>
          <w:p w14:paraId="32B94691" w14:textId="77777777" w:rsidR="0048724F" w:rsidRPr="002C7B5B" w:rsidRDefault="0048724F" w:rsidP="002C7B5B">
            <w:pPr>
              <w:tabs>
                <w:tab w:val="left" w:pos="4678"/>
              </w:tabs>
              <w:ind w:left="-85" w:right="-63"/>
              <w:jc w:val="center"/>
              <w:rPr>
                <w:b/>
              </w:rPr>
            </w:pPr>
            <w:r w:rsidRPr="002C7B5B">
              <w:rPr>
                <w:b/>
              </w:rPr>
              <w:t>(руб.)</w:t>
            </w:r>
          </w:p>
        </w:tc>
        <w:tc>
          <w:tcPr>
            <w:tcW w:w="628" w:type="pct"/>
            <w:vAlign w:val="center"/>
          </w:tcPr>
          <w:p w14:paraId="0DFE3C08" w14:textId="77777777" w:rsidR="0048724F" w:rsidRPr="0048724F" w:rsidRDefault="0048724F" w:rsidP="0048724F">
            <w:pPr>
              <w:tabs>
                <w:tab w:val="left" w:pos="4678"/>
              </w:tabs>
              <w:ind w:left="-85" w:right="-63"/>
              <w:jc w:val="center"/>
              <w:rPr>
                <w:b/>
              </w:rPr>
            </w:pPr>
            <w:r w:rsidRPr="0048724F">
              <w:rPr>
                <w:b/>
              </w:rPr>
              <w:t xml:space="preserve">Срок действия права </w:t>
            </w:r>
          </w:p>
          <w:p w14:paraId="6C5BAFD1" w14:textId="6D51B12E" w:rsidR="0048724F" w:rsidRPr="002C7B5B" w:rsidRDefault="0048724F" w:rsidP="0048724F">
            <w:pPr>
              <w:tabs>
                <w:tab w:val="left" w:pos="4678"/>
              </w:tabs>
              <w:ind w:left="-85" w:right="-63"/>
              <w:jc w:val="center"/>
              <w:rPr>
                <w:b/>
              </w:rPr>
            </w:pPr>
            <w:r w:rsidRPr="0048724F">
              <w:rPr>
                <w:b/>
              </w:rPr>
              <w:t>на использование</w:t>
            </w:r>
          </w:p>
        </w:tc>
      </w:tr>
      <w:tr w:rsidR="0048724F" w:rsidRPr="005F07F8" w14:paraId="711A808F" w14:textId="77777777" w:rsidTr="0048724F">
        <w:trPr>
          <w:trHeight w:val="433"/>
          <w:jc w:val="center"/>
        </w:trPr>
        <w:tc>
          <w:tcPr>
            <w:tcW w:w="243" w:type="pct"/>
            <w:vAlign w:val="center"/>
          </w:tcPr>
          <w:p w14:paraId="601D1C0C" w14:textId="77777777" w:rsidR="0048724F" w:rsidRPr="000A3EE2" w:rsidRDefault="0048724F" w:rsidP="004F22DD">
            <w:pPr>
              <w:tabs>
                <w:tab w:val="left" w:pos="4678"/>
              </w:tabs>
              <w:ind w:left="57" w:right="170"/>
              <w:jc w:val="center"/>
            </w:pPr>
            <w:r w:rsidRPr="000A3EE2">
              <w:t>1</w:t>
            </w:r>
          </w:p>
        </w:tc>
        <w:tc>
          <w:tcPr>
            <w:tcW w:w="1290" w:type="pct"/>
          </w:tcPr>
          <w:p w14:paraId="57C9F1E4" w14:textId="28F60C97" w:rsidR="0048724F" w:rsidRPr="004F22DD" w:rsidRDefault="0048724F" w:rsidP="004F22DD">
            <w:pPr>
              <w:tabs>
                <w:tab w:val="left" w:pos="4678"/>
              </w:tabs>
              <w:ind w:left="57" w:right="170"/>
              <w:jc w:val="center"/>
              <w:rPr>
                <w:lang w:val="en-US"/>
              </w:rPr>
            </w:pPr>
          </w:p>
        </w:tc>
        <w:tc>
          <w:tcPr>
            <w:tcW w:w="515" w:type="pct"/>
          </w:tcPr>
          <w:p w14:paraId="37C31AB2" w14:textId="3E0034CA" w:rsidR="0048724F" w:rsidRDefault="0048724F" w:rsidP="004F22DD">
            <w:pPr>
              <w:tabs>
                <w:tab w:val="left" w:pos="4678"/>
              </w:tabs>
              <w:ind w:left="57" w:right="170"/>
              <w:jc w:val="center"/>
              <w:rPr>
                <w:lang w:val="en-US"/>
              </w:rPr>
            </w:pPr>
          </w:p>
        </w:tc>
        <w:tc>
          <w:tcPr>
            <w:tcW w:w="388" w:type="pct"/>
          </w:tcPr>
          <w:p w14:paraId="1F1F5E4D" w14:textId="77777777" w:rsidR="0048724F" w:rsidRPr="005F07F8" w:rsidRDefault="0048724F" w:rsidP="004F22DD">
            <w:pPr>
              <w:tabs>
                <w:tab w:val="left" w:pos="4678"/>
              </w:tabs>
              <w:ind w:left="57" w:right="170"/>
              <w:jc w:val="center"/>
            </w:pPr>
          </w:p>
        </w:tc>
        <w:tc>
          <w:tcPr>
            <w:tcW w:w="388" w:type="pct"/>
          </w:tcPr>
          <w:p w14:paraId="7951A97E" w14:textId="1C9F1CC4" w:rsidR="0048724F" w:rsidRPr="005F07F8" w:rsidRDefault="0048724F" w:rsidP="004F22DD">
            <w:pPr>
              <w:tabs>
                <w:tab w:val="left" w:pos="4678"/>
              </w:tabs>
              <w:ind w:left="57" w:right="170"/>
              <w:jc w:val="center"/>
            </w:pPr>
          </w:p>
        </w:tc>
        <w:tc>
          <w:tcPr>
            <w:tcW w:w="258" w:type="pct"/>
            <w:shd w:val="clear" w:color="auto" w:fill="FFFFFF"/>
          </w:tcPr>
          <w:p w14:paraId="4CE035AB" w14:textId="78EADDFC" w:rsidR="0048724F" w:rsidRPr="003520D8" w:rsidRDefault="0048724F" w:rsidP="004F22DD">
            <w:pPr>
              <w:tabs>
                <w:tab w:val="left" w:pos="4678"/>
              </w:tabs>
              <w:ind w:left="57" w:right="170"/>
              <w:jc w:val="center"/>
            </w:pPr>
          </w:p>
        </w:tc>
        <w:tc>
          <w:tcPr>
            <w:tcW w:w="646" w:type="pct"/>
          </w:tcPr>
          <w:p w14:paraId="5077B45E" w14:textId="0FACF2CA" w:rsidR="0048724F" w:rsidRPr="005F07F8" w:rsidRDefault="0048724F" w:rsidP="004F22DD">
            <w:pPr>
              <w:tabs>
                <w:tab w:val="left" w:pos="4678"/>
              </w:tabs>
              <w:ind w:left="57" w:right="170"/>
              <w:jc w:val="center"/>
              <w:rPr>
                <w:lang w:val="en-US"/>
              </w:rPr>
            </w:pPr>
          </w:p>
        </w:tc>
        <w:tc>
          <w:tcPr>
            <w:tcW w:w="644" w:type="pct"/>
          </w:tcPr>
          <w:p w14:paraId="1B4F4C6C" w14:textId="40A832AD" w:rsidR="0048724F" w:rsidRPr="005F07F8" w:rsidRDefault="0048724F" w:rsidP="004F22DD">
            <w:pPr>
              <w:tabs>
                <w:tab w:val="left" w:pos="4678"/>
              </w:tabs>
              <w:ind w:left="57" w:right="170"/>
              <w:jc w:val="center"/>
              <w:rPr>
                <w:lang w:val="en-US"/>
              </w:rPr>
            </w:pPr>
          </w:p>
        </w:tc>
        <w:tc>
          <w:tcPr>
            <w:tcW w:w="628" w:type="pct"/>
          </w:tcPr>
          <w:p w14:paraId="4C338FA5" w14:textId="60E4B2B2" w:rsidR="0048724F" w:rsidRPr="00B54A34" w:rsidRDefault="0048724F" w:rsidP="004F22DD">
            <w:pPr>
              <w:tabs>
                <w:tab w:val="left" w:pos="4678"/>
              </w:tabs>
              <w:ind w:left="57" w:right="170"/>
              <w:jc w:val="center"/>
            </w:pPr>
          </w:p>
        </w:tc>
      </w:tr>
      <w:tr w:rsidR="0048724F" w:rsidRPr="005F07F8" w14:paraId="273515C0" w14:textId="77777777" w:rsidTr="0048724F">
        <w:trPr>
          <w:trHeight w:val="433"/>
          <w:jc w:val="center"/>
        </w:trPr>
        <w:tc>
          <w:tcPr>
            <w:tcW w:w="243" w:type="pct"/>
            <w:vAlign w:val="center"/>
          </w:tcPr>
          <w:p w14:paraId="20C2E310" w14:textId="77777777" w:rsidR="0048724F" w:rsidRPr="000A3EE2" w:rsidRDefault="0048724F" w:rsidP="004F22DD">
            <w:pPr>
              <w:tabs>
                <w:tab w:val="left" w:pos="4678"/>
              </w:tabs>
              <w:ind w:left="57" w:right="170"/>
              <w:jc w:val="center"/>
            </w:pPr>
            <w:r>
              <w:t>2</w:t>
            </w:r>
          </w:p>
        </w:tc>
        <w:tc>
          <w:tcPr>
            <w:tcW w:w="1290" w:type="pct"/>
          </w:tcPr>
          <w:p w14:paraId="6F8DB30D" w14:textId="79C8A5CA" w:rsidR="0048724F" w:rsidRPr="004F22DD" w:rsidRDefault="0048724F" w:rsidP="004F22DD">
            <w:pPr>
              <w:tabs>
                <w:tab w:val="left" w:pos="4678"/>
              </w:tabs>
              <w:ind w:left="57" w:right="170"/>
              <w:jc w:val="center"/>
              <w:rPr>
                <w:lang w:val="en-US"/>
              </w:rPr>
            </w:pPr>
          </w:p>
        </w:tc>
        <w:tc>
          <w:tcPr>
            <w:tcW w:w="515" w:type="pct"/>
          </w:tcPr>
          <w:p w14:paraId="0EC6FE48" w14:textId="7EA7788D" w:rsidR="0048724F" w:rsidRDefault="0048724F" w:rsidP="004F22DD">
            <w:pPr>
              <w:tabs>
                <w:tab w:val="left" w:pos="4678"/>
              </w:tabs>
              <w:ind w:left="57" w:right="170"/>
              <w:jc w:val="center"/>
            </w:pPr>
          </w:p>
        </w:tc>
        <w:tc>
          <w:tcPr>
            <w:tcW w:w="388" w:type="pct"/>
          </w:tcPr>
          <w:p w14:paraId="4887C75A" w14:textId="77777777" w:rsidR="0048724F" w:rsidRPr="005F07F8" w:rsidRDefault="0048724F" w:rsidP="004F22DD">
            <w:pPr>
              <w:tabs>
                <w:tab w:val="left" w:pos="4678"/>
              </w:tabs>
              <w:ind w:left="57" w:right="170"/>
              <w:jc w:val="center"/>
            </w:pPr>
          </w:p>
        </w:tc>
        <w:tc>
          <w:tcPr>
            <w:tcW w:w="388" w:type="pct"/>
          </w:tcPr>
          <w:p w14:paraId="2A1AFC8D" w14:textId="1171744F" w:rsidR="0048724F" w:rsidRPr="005F07F8" w:rsidRDefault="0048724F" w:rsidP="004F22DD">
            <w:pPr>
              <w:tabs>
                <w:tab w:val="left" w:pos="4678"/>
              </w:tabs>
              <w:ind w:left="57" w:right="170"/>
              <w:jc w:val="center"/>
            </w:pPr>
          </w:p>
        </w:tc>
        <w:tc>
          <w:tcPr>
            <w:tcW w:w="258" w:type="pct"/>
            <w:shd w:val="clear" w:color="auto" w:fill="FFFFFF"/>
          </w:tcPr>
          <w:p w14:paraId="68576664" w14:textId="24A21F5D" w:rsidR="0048724F" w:rsidRPr="00C54DE2" w:rsidRDefault="0048724F" w:rsidP="004F22DD">
            <w:pPr>
              <w:tabs>
                <w:tab w:val="center" w:pos="177"/>
                <w:tab w:val="left" w:pos="4678"/>
              </w:tabs>
              <w:ind w:left="57" w:right="170"/>
              <w:rPr>
                <w:lang w:val="en-US"/>
              </w:rPr>
            </w:pPr>
          </w:p>
        </w:tc>
        <w:tc>
          <w:tcPr>
            <w:tcW w:w="646" w:type="pct"/>
          </w:tcPr>
          <w:p w14:paraId="7BFFFADE" w14:textId="45BDFD10" w:rsidR="0048724F" w:rsidRPr="005F07F8" w:rsidRDefault="0048724F" w:rsidP="004F22DD">
            <w:pPr>
              <w:tabs>
                <w:tab w:val="left" w:pos="4678"/>
              </w:tabs>
              <w:ind w:left="57" w:right="170"/>
              <w:jc w:val="center"/>
              <w:rPr>
                <w:lang w:val="en-US"/>
              </w:rPr>
            </w:pPr>
          </w:p>
        </w:tc>
        <w:tc>
          <w:tcPr>
            <w:tcW w:w="644" w:type="pct"/>
          </w:tcPr>
          <w:p w14:paraId="2648101C" w14:textId="7C46DDF5" w:rsidR="0048724F" w:rsidRPr="005F07F8" w:rsidRDefault="0048724F" w:rsidP="004F22DD">
            <w:pPr>
              <w:tabs>
                <w:tab w:val="left" w:pos="4678"/>
              </w:tabs>
              <w:ind w:left="57" w:right="170"/>
              <w:jc w:val="center"/>
              <w:rPr>
                <w:lang w:val="en-US"/>
              </w:rPr>
            </w:pPr>
          </w:p>
        </w:tc>
        <w:tc>
          <w:tcPr>
            <w:tcW w:w="628" w:type="pct"/>
          </w:tcPr>
          <w:p w14:paraId="359EC695" w14:textId="024DC338" w:rsidR="0048724F" w:rsidRPr="005F07F8" w:rsidRDefault="0048724F" w:rsidP="004F22DD">
            <w:pPr>
              <w:tabs>
                <w:tab w:val="left" w:pos="4678"/>
              </w:tabs>
              <w:ind w:left="57" w:right="170"/>
              <w:jc w:val="center"/>
              <w:rPr>
                <w:lang w:val="en-US"/>
              </w:rPr>
            </w:pPr>
          </w:p>
        </w:tc>
      </w:tr>
    </w:tbl>
    <w:p w14:paraId="30BA748D" w14:textId="77777777" w:rsidR="00171E22" w:rsidRPr="000B0158" w:rsidRDefault="00171E22" w:rsidP="00B54A34">
      <w:pPr>
        <w:tabs>
          <w:tab w:val="left" w:pos="4678"/>
        </w:tabs>
        <w:ind w:left="57" w:right="170" w:hanging="57"/>
        <w:rPr>
          <w:sz w:val="22"/>
          <w:szCs w:val="22"/>
        </w:rPr>
      </w:pPr>
      <w:bookmarkStart w:id="15" w:name="_GoBack"/>
      <w:bookmarkEnd w:id="15"/>
      <w:r w:rsidRPr="000B0158">
        <w:rPr>
          <w:sz w:val="22"/>
          <w:szCs w:val="22"/>
        </w:rPr>
        <w:t>* Цена указана в рублях за одну единицу товара без учета НДС. НДС не облагается (основание: пп.26) п.2 ст.149 НК РФ.</w:t>
      </w:r>
    </w:p>
    <w:p w14:paraId="7C160FB3" w14:textId="77777777" w:rsidR="00171E22" w:rsidRPr="000B0158" w:rsidRDefault="00171E22" w:rsidP="00B54A34">
      <w:pPr>
        <w:tabs>
          <w:tab w:val="left" w:pos="4678"/>
        </w:tabs>
        <w:ind w:left="57" w:right="170" w:hanging="57"/>
        <w:rPr>
          <w:sz w:val="22"/>
          <w:szCs w:val="22"/>
        </w:rPr>
      </w:pPr>
      <w:r w:rsidRPr="000B0158">
        <w:rPr>
          <w:sz w:val="22"/>
          <w:szCs w:val="22"/>
        </w:rPr>
        <w:t>** данная позиция указана с учетом НДС (20%)</w:t>
      </w:r>
    </w:p>
    <w:p w14:paraId="7FDA572D" w14:textId="39E42677" w:rsidR="00B505CB" w:rsidRPr="000A3EE2" w:rsidRDefault="00B505CB" w:rsidP="00B54A34">
      <w:pPr>
        <w:pStyle w:val="a7"/>
        <w:numPr>
          <w:ilvl w:val="0"/>
          <w:numId w:val="4"/>
        </w:numPr>
        <w:spacing w:after="0" w:line="240" w:lineRule="auto"/>
        <w:ind w:right="170"/>
        <w:jc w:val="both"/>
        <w:rPr>
          <w:rFonts w:ascii="Times New Roman" w:hAnsi="Times New Roman"/>
          <w:sz w:val="24"/>
          <w:szCs w:val="24"/>
        </w:rPr>
      </w:pPr>
      <w:r w:rsidRPr="000A3EE2">
        <w:rPr>
          <w:rFonts w:ascii="Times New Roman" w:hAnsi="Times New Roman"/>
          <w:sz w:val="24"/>
          <w:szCs w:val="24"/>
        </w:rPr>
        <w:t>Итого по Договору</w:t>
      </w:r>
      <w:proofErr w:type="gramStart"/>
      <w:r w:rsidRPr="000A3EE2">
        <w:rPr>
          <w:rFonts w:ascii="Times New Roman" w:hAnsi="Times New Roman"/>
          <w:sz w:val="24"/>
          <w:szCs w:val="24"/>
        </w:rPr>
        <w:t xml:space="preserve">: </w:t>
      </w:r>
      <w:r w:rsidR="0048724F" w:rsidRPr="0048724F">
        <w:rPr>
          <w:rFonts w:ascii="Times New Roman" w:hAnsi="Times New Roman"/>
          <w:sz w:val="24"/>
          <w:szCs w:val="24"/>
        </w:rPr>
        <w:t>____________</w:t>
      </w:r>
      <w:r w:rsidRPr="001D67D0">
        <w:rPr>
          <w:rFonts w:ascii="Times New Roman" w:hAnsi="Times New Roman"/>
          <w:sz w:val="24"/>
          <w:szCs w:val="24"/>
        </w:rPr>
        <w:t xml:space="preserve"> (</w:t>
      </w:r>
      <w:r w:rsidR="0048724F" w:rsidRPr="0048724F">
        <w:rPr>
          <w:rFonts w:ascii="Times New Roman" w:hAnsi="Times New Roman"/>
          <w:sz w:val="24"/>
          <w:szCs w:val="24"/>
        </w:rPr>
        <w:t>____________________</w:t>
      </w:r>
      <w:r w:rsidR="00B54A34">
        <w:rPr>
          <w:rFonts w:ascii="Times New Roman" w:hAnsi="Times New Roman"/>
          <w:sz w:val="24"/>
          <w:szCs w:val="24"/>
        </w:rPr>
        <w:t xml:space="preserve"> ) </w:t>
      </w:r>
      <w:proofErr w:type="gramEnd"/>
      <w:r w:rsidR="00B54A34">
        <w:rPr>
          <w:rFonts w:ascii="Times New Roman" w:hAnsi="Times New Roman"/>
          <w:sz w:val="24"/>
          <w:szCs w:val="24"/>
        </w:rPr>
        <w:t>рубля</w:t>
      </w:r>
      <w:r w:rsidRPr="001D67D0">
        <w:rPr>
          <w:rFonts w:ascii="Times New Roman" w:hAnsi="Times New Roman"/>
          <w:sz w:val="24"/>
          <w:szCs w:val="24"/>
        </w:rPr>
        <w:t xml:space="preserve"> </w:t>
      </w:r>
      <w:r w:rsidR="0048724F" w:rsidRPr="0048724F">
        <w:rPr>
          <w:rFonts w:ascii="Times New Roman" w:hAnsi="Times New Roman"/>
          <w:sz w:val="24"/>
          <w:szCs w:val="24"/>
        </w:rPr>
        <w:t>____</w:t>
      </w:r>
      <w:r w:rsidRPr="001D67D0">
        <w:rPr>
          <w:rFonts w:ascii="Times New Roman" w:hAnsi="Times New Roman"/>
          <w:sz w:val="24"/>
          <w:szCs w:val="24"/>
        </w:rPr>
        <w:t xml:space="preserve"> копеек</w:t>
      </w:r>
      <w:r w:rsidR="00B54A34">
        <w:rPr>
          <w:rFonts w:ascii="Times New Roman" w:hAnsi="Times New Roman"/>
          <w:sz w:val="24"/>
          <w:szCs w:val="24"/>
        </w:rPr>
        <w:t xml:space="preserve">, включая НДС </w:t>
      </w:r>
      <w:r w:rsidR="0048724F" w:rsidRPr="0048724F">
        <w:rPr>
          <w:rFonts w:ascii="Times New Roman" w:hAnsi="Times New Roman"/>
          <w:sz w:val="24"/>
          <w:szCs w:val="24"/>
        </w:rPr>
        <w:t>____________</w:t>
      </w:r>
      <w:r w:rsidR="00B54A34">
        <w:rPr>
          <w:rFonts w:ascii="Times New Roman" w:hAnsi="Times New Roman"/>
          <w:sz w:val="24"/>
          <w:szCs w:val="24"/>
        </w:rPr>
        <w:t xml:space="preserve"> (д</w:t>
      </w:r>
      <w:r w:rsidR="0048724F" w:rsidRPr="0048724F">
        <w:rPr>
          <w:rFonts w:ascii="Times New Roman" w:hAnsi="Times New Roman"/>
          <w:sz w:val="24"/>
          <w:szCs w:val="24"/>
        </w:rPr>
        <w:t>____________________________</w:t>
      </w:r>
      <w:r w:rsidR="00B54A34">
        <w:rPr>
          <w:rFonts w:ascii="Times New Roman" w:hAnsi="Times New Roman"/>
          <w:sz w:val="24"/>
          <w:szCs w:val="24"/>
        </w:rPr>
        <w:t xml:space="preserve">) рублей  </w:t>
      </w:r>
      <w:r w:rsidR="0048724F" w:rsidRPr="0048724F">
        <w:rPr>
          <w:rFonts w:ascii="Times New Roman" w:hAnsi="Times New Roman"/>
          <w:sz w:val="24"/>
          <w:szCs w:val="24"/>
        </w:rPr>
        <w:t>_____</w:t>
      </w:r>
      <w:r w:rsidR="00B54A34">
        <w:rPr>
          <w:rFonts w:ascii="Times New Roman" w:hAnsi="Times New Roman"/>
          <w:sz w:val="24"/>
          <w:szCs w:val="24"/>
        </w:rPr>
        <w:t xml:space="preserve"> копеек</w:t>
      </w:r>
      <w:r w:rsidR="0048724F" w:rsidRPr="0048724F">
        <w:rPr>
          <w:rFonts w:ascii="Times New Roman" w:hAnsi="Times New Roman"/>
          <w:sz w:val="24"/>
          <w:szCs w:val="24"/>
        </w:rPr>
        <w:t>.</w:t>
      </w:r>
    </w:p>
    <w:p w14:paraId="764F50DB" w14:textId="77777777" w:rsidR="00B505CB" w:rsidRPr="000A3EE2" w:rsidRDefault="00B505CB" w:rsidP="00B54A34">
      <w:pPr>
        <w:pStyle w:val="a7"/>
        <w:numPr>
          <w:ilvl w:val="0"/>
          <w:numId w:val="4"/>
        </w:numPr>
        <w:spacing w:after="0" w:line="240" w:lineRule="auto"/>
        <w:ind w:left="57" w:right="170" w:hanging="57"/>
        <w:jc w:val="both"/>
        <w:rPr>
          <w:rFonts w:ascii="Times New Roman" w:hAnsi="Times New Roman"/>
          <w:sz w:val="24"/>
          <w:szCs w:val="24"/>
        </w:rPr>
      </w:pPr>
      <w:r w:rsidRPr="000A3EE2">
        <w:rPr>
          <w:rFonts w:ascii="Times New Roman" w:hAnsi="Times New Roman"/>
          <w:sz w:val="24"/>
          <w:szCs w:val="24"/>
        </w:rPr>
        <w:t xml:space="preserve">Передача неисключительных прав осуществляется </w:t>
      </w:r>
      <w:r w:rsidRPr="001D67D0">
        <w:rPr>
          <w:rFonts w:ascii="Times New Roman" w:hAnsi="Times New Roman"/>
          <w:sz w:val="24"/>
          <w:szCs w:val="24"/>
        </w:rPr>
        <w:t>согласно п.3.1</w:t>
      </w:r>
      <w:r w:rsidRPr="000C4825">
        <w:rPr>
          <w:rFonts w:ascii="Times New Roman" w:hAnsi="Times New Roman"/>
          <w:sz w:val="24"/>
          <w:szCs w:val="24"/>
        </w:rPr>
        <w:t xml:space="preserve"> данного Договора</w:t>
      </w:r>
      <w:r w:rsidRPr="000A3EE2">
        <w:rPr>
          <w:rFonts w:ascii="Times New Roman" w:hAnsi="Times New Roman"/>
          <w:sz w:val="24"/>
          <w:szCs w:val="24"/>
        </w:rPr>
        <w:t>.</w:t>
      </w:r>
    </w:p>
    <w:p w14:paraId="5BDDD6F8" w14:textId="33930FC3" w:rsidR="00B505CB" w:rsidRPr="000A3EE2" w:rsidRDefault="00B505CB" w:rsidP="00B54A34">
      <w:pPr>
        <w:pStyle w:val="a7"/>
        <w:numPr>
          <w:ilvl w:val="0"/>
          <w:numId w:val="4"/>
        </w:numPr>
        <w:spacing w:after="0" w:line="240" w:lineRule="auto"/>
        <w:ind w:left="57" w:right="170" w:hanging="57"/>
        <w:jc w:val="both"/>
        <w:rPr>
          <w:rFonts w:ascii="Times New Roman" w:hAnsi="Times New Roman"/>
          <w:sz w:val="24"/>
          <w:szCs w:val="24"/>
        </w:rPr>
      </w:pPr>
      <w:r w:rsidRPr="000A3EE2">
        <w:rPr>
          <w:rFonts w:ascii="Times New Roman" w:hAnsi="Times New Roman"/>
          <w:sz w:val="24"/>
          <w:szCs w:val="24"/>
        </w:rPr>
        <w:t xml:space="preserve">Данное Приложение № 1 составлено в двух экземплярах: по одному экземпляру для каждой из Сторон и является неотъемлемой частью </w:t>
      </w:r>
      <w:proofErr w:type="spellStart"/>
      <w:r w:rsidRPr="000A3EE2">
        <w:rPr>
          <w:rFonts w:ascii="Times New Roman" w:hAnsi="Times New Roman"/>
          <w:sz w:val="24"/>
          <w:szCs w:val="24"/>
        </w:rPr>
        <w:t>Сублицензионного</w:t>
      </w:r>
      <w:proofErr w:type="spellEnd"/>
      <w:r w:rsidRPr="000A3EE2">
        <w:rPr>
          <w:rFonts w:ascii="Times New Roman" w:hAnsi="Times New Roman"/>
          <w:sz w:val="24"/>
          <w:szCs w:val="24"/>
        </w:rPr>
        <w:t xml:space="preserve"> договора № </w:t>
      </w:r>
      <w:r>
        <w:rPr>
          <w:rFonts w:ascii="Times New Roman" w:hAnsi="Times New Roman"/>
          <w:sz w:val="24"/>
          <w:szCs w:val="24"/>
        </w:rPr>
        <w:t>________</w:t>
      </w:r>
      <w:r w:rsidRPr="000C4825">
        <w:rPr>
          <w:rFonts w:ascii="Times New Roman" w:hAnsi="Times New Roman"/>
          <w:sz w:val="24"/>
          <w:szCs w:val="24"/>
        </w:rPr>
        <w:t xml:space="preserve"> </w:t>
      </w:r>
      <w:r w:rsidRPr="000A3EE2">
        <w:rPr>
          <w:rFonts w:ascii="Times New Roman" w:hAnsi="Times New Roman"/>
          <w:sz w:val="24"/>
          <w:szCs w:val="24"/>
        </w:rPr>
        <w:t xml:space="preserve">от </w:t>
      </w:r>
      <w:r>
        <w:rPr>
          <w:rFonts w:ascii="Times New Roman" w:hAnsi="Times New Roman"/>
          <w:sz w:val="24"/>
          <w:szCs w:val="24"/>
        </w:rPr>
        <w:t>«__» ______</w:t>
      </w:r>
      <w:r w:rsidR="00C54DE2">
        <w:rPr>
          <w:rFonts w:ascii="Times New Roman" w:hAnsi="Times New Roman"/>
          <w:sz w:val="24"/>
          <w:szCs w:val="24"/>
        </w:rPr>
        <w:t xml:space="preserve"> 20</w:t>
      </w:r>
      <w:r w:rsidR="003520D8">
        <w:rPr>
          <w:rFonts w:ascii="Times New Roman" w:hAnsi="Times New Roman"/>
          <w:sz w:val="24"/>
          <w:szCs w:val="24"/>
          <w:lang w:val="en-US"/>
        </w:rPr>
        <w:t>2</w:t>
      </w:r>
      <w:r w:rsidR="008F028B">
        <w:rPr>
          <w:rFonts w:ascii="Times New Roman" w:hAnsi="Times New Roman"/>
          <w:sz w:val="24"/>
          <w:szCs w:val="24"/>
          <w:lang w:val="en-US"/>
        </w:rPr>
        <w:t>_</w:t>
      </w:r>
      <w:r w:rsidRPr="000C4825">
        <w:rPr>
          <w:rFonts w:ascii="Times New Roman" w:hAnsi="Times New Roman"/>
          <w:sz w:val="24"/>
          <w:szCs w:val="24"/>
        </w:rPr>
        <w:t xml:space="preserve"> </w:t>
      </w:r>
      <w:r w:rsidRPr="000A3EE2">
        <w:rPr>
          <w:rFonts w:ascii="Times New Roman" w:hAnsi="Times New Roman"/>
          <w:sz w:val="24"/>
          <w:szCs w:val="24"/>
        </w:rPr>
        <w:t xml:space="preserve"> г.</w:t>
      </w:r>
    </w:p>
    <w:p w14:paraId="688CDA35" w14:textId="77777777" w:rsidR="00B505CB" w:rsidRPr="000A3EE2" w:rsidRDefault="00B505CB" w:rsidP="006860C2">
      <w:pPr>
        <w:tabs>
          <w:tab w:val="left" w:pos="1843"/>
          <w:tab w:val="left" w:pos="4253"/>
          <w:tab w:val="left" w:pos="4678"/>
        </w:tabs>
        <w:ind w:left="57" w:right="170"/>
      </w:pPr>
    </w:p>
    <w:tbl>
      <w:tblPr>
        <w:tblW w:w="5232" w:type="pct"/>
        <w:tblLook w:val="0000" w:firstRow="0" w:lastRow="0" w:firstColumn="0" w:lastColumn="0" w:noHBand="0" w:noVBand="0"/>
      </w:tblPr>
      <w:tblGrid>
        <w:gridCol w:w="5359"/>
        <w:gridCol w:w="5248"/>
      </w:tblGrid>
      <w:tr w:rsidR="00B505CB" w:rsidRPr="005F3A23" w14:paraId="02FC91A1" w14:textId="77777777" w:rsidTr="00CE2345">
        <w:trPr>
          <w:trHeight w:val="851"/>
        </w:trPr>
        <w:tc>
          <w:tcPr>
            <w:tcW w:w="2526" w:type="pct"/>
          </w:tcPr>
          <w:p w14:paraId="11023F0B" w14:textId="77777777" w:rsidR="00B505CB" w:rsidRDefault="00B505CB" w:rsidP="001D67D0">
            <w:pPr>
              <w:jc w:val="both"/>
              <w:rPr>
                <w:b/>
                <w:bCs/>
                <w:lang w:val="en-US"/>
              </w:rPr>
            </w:pPr>
          </w:p>
          <w:p w14:paraId="2BD078F1" w14:textId="77777777" w:rsidR="008F028B" w:rsidRDefault="008F028B" w:rsidP="001D67D0">
            <w:pPr>
              <w:jc w:val="both"/>
              <w:rPr>
                <w:b/>
                <w:bCs/>
                <w:lang w:val="en-US"/>
              </w:rPr>
            </w:pPr>
          </w:p>
          <w:p w14:paraId="77BC8BDD" w14:textId="77777777" w:rsidR="008F028B" w:rsidRPr="008F028B" w:rsidRDefault="008F028B" w:rsidP="001D67D0">
            <w:pPr>
              <w:jc w:val="both"/>
              <w:rPr>
                <w:b/>
                <w:bCs/>
                <w:lang w:val="en-US"/>
              </w:rPr>
            </w:pPr>
          </w:p>
          <w:p w14:paraId="1E393F3F" w14:textId="72EA2065" w:rsidR="00B505CB" w:rsidRPr="005F3A23" w:rsidRDefault="00B505CB" w:rsidP="001D67D0">
            <w:pPr>
              <w:rPr>
                <w:b/>
                <w:bCs/>
              </w:rPr>
            </w:pPr>
            <w:r w:rsidRPr="005F3A23">
              <w:rPr>
                <w:b/>
                <w:bCs/>
                <w:szCs w:val="22"/>
              </w:rPr>
              <w:t xml:space="preserve">________________________ </w:t>
            </w:r>
            <w:r w:rsidR="00B54A34">
              <w:rPr>
                <w:b/>
                <w:bCs/>
                <w:szCs w:val="22"/>
              </w:rPr>
              <w:t xml:space="preserve"> </w:t>
            </w:r>
          </w:p>
          <w:p w14:paraId="153C1AD9" w14:textId="77777777" w:rsidR="00B505CB" w:rsidRPr="005F3A23" w:rsidRDefault="00B505CB" w:rsidP="001D67D0">
            <w:pPr>
              <w:rPr>
                <w:bCs/>
              </w:rPr>
            </w:pPr>
            <w:r w:rsidRPr="005F3A23">
              <w:rPr>
                <w:bCs/>
                <w:szCs w:val="22"/>
              </w:rPr>
              <w:t xml:space="preserve">      м. п.</w:t>
            </w:r>
          </w:p>
          <w:p w14:paraId="3DDEAAD5" w14:textId="108E2EEA" w:rsidR="00B505CB" w:rsidRPr="005F3A23" w:rsidRDefault="00B505CB" w:rsidP="008F028B">
            <w:r>
              <w:rPr>
                <w:bCs/>
                <w:szCs w:val="22"/>
              </w:rPr>
              <w:t>«__» _______</w:t>
            </w:r>
            <w:r w:rsidR="00C54DE2">
              <w:rPr>
                <w:bCs/>
                <w:szCs w:val="22"/>
              </w:rPr>
              <w:t xml:space="preserve"> 20</w:t>
            </w:r>
            <w:r w:rsidR="00C54DE2" w:rsidRPr="00B54A34">
              <w:rPr>
                <w:bCs/>
                <w:szCs w:val="22"/>
              </w:rPr>
              <w:t>2</w:t>
            </w:r>
            <w:r w:rsidR="008F028B">
              <w:rPr>
                <w:bCs/>
                <w:szCs w:val="22"/>
                <w:lang w:val="en-US"/>
              </w:rPr>
              <w:t>_</w:t>
            </w:r>
            <w:r w:rsidRPr="005F3A23">
              <w:rPr>
                <w:bCs/>
                <w:szCs w:val="22"/>
              </w:rPr>
              <w:t xml:space="preserve"> г.</w:t>
            </w:r>
          </w:p>
        </w:tc>
        <w:tc>
          <w:tcPr>
            <w:tcW w:w="2474" w:type="pct"/>
          </w:tcPr>
          <w:p w14:paraId="224C8978" w14:textId="77777777" w:rsidR="00B505CB" w:rsidRPr="005F3A23" w:rsidRDefault="00B505CB" w:rsidP="001D67D0">
            <w:pPr>
              <w:rPr>
                <w:b/>
                <w:bCs/>
              </w:rPr>
            </w:pPr>
            <w:r w:rsidRPr="005F3A23">
              <w:rPr>
                <w:b/>
                <w:bCs/>
                <w:szCs w:val="22"/>
              </w:rPr>
              <w:t>Генеральный директор</w:t>
            </w:r>
          </w:p>
          <w:p w14:paraId="6D427D22" w14:textId="77777777" w:rsidR="00B505CB" w:rsidRDefault="00B505CB" w:rsidP="001D67D0">
            <w:pPr>
              <w:rPr>
                <w:b/>
                <w:bCs/>
              </w:rPr>
            </w:pPr>
            <w:r>
              <w:rPr>
                <w:b/>
                <w:bCs/>
                <w:szCs w:val="22"/>
              </w:rPr>
              <w:t>ООО «НУТЭП»</w:t>
            </w:r>
          </w:p>
          <w:p w14:paraId="2AC77890" w14:textId="77777777" w:rsidR="00B505CB" w:rsidRPr="005F3A23" w:rsidRDefault="00B505CB" w:rsidP="001D67D0">
            <w:pPr>
              <w:rPr>
                <w:b/>
                <w:bCs/>
              </w:rPr>
            </w:pPr>
          </w:p>
          <w:p w14:paraId="416905DA" w14:textId="77777777" w:rsidR="00B505CB" w:rsidRPr="005F3A23" w:rsidRDefault="00B505CB" w:rsidP="001D67D0">
            <w:pPr>
              <w:rPr>
                <w:b/>
                <w:bCs/>
              </w:rPr>
            </w:pPr>
            <w:r>
              <w:rPr>
                <w:b/>
                <w:bCs/>
                <w:szCs w:val="22"/>
              </w:rPr>
              <w:t>________________________ Ю</w:t>
            </w:r>
            <w:r w:rsidRPr="005F3A23">
              <w:rPr>
                <w:b/>
                <w:bCs/>
                <w:szCs w:val="22"/>
              </w:rPr>
              <w:t xml:space="preserve">.В. </w:t>
            </w:r>
            <w:r>
              <w:rPr>
                <w:b/>
                <w:bCs/>
                <w:szCs w:val="22"/>
              </w:rPr>
              <w:t>Матвиенко</w:t>
            </w:r>
          </w:p>
          <w:p w14:paraId="7512585B" w14:textId="77777777" w:rsidR="00B505CB" w:rsidRPr="005F3A23" w:rsidRDefault="00B505CB" w:rsidP="001D67D0">
            <w:pPr>
              <w:rPr>
                <w:bCs/>
              </w:rPr>
            </w:pPr>
            <w:r w:rsidRPr="005F3A23">
              <w:rPr>
                <w:bCs/>
                <w:szCs w:val="22"/>
              </w:rPr>
              <w:t xml:space="preserve">      м. п.</w:t>
            </w:r>
          </w:p>
          <w:p w14:paraId="5BD484EE" w14:textId="5F62B39A" w:rsidR="00B505CB" w:rsidRPr="005F3A23" w:rsidRDefault="00B505CB" w:rsidP="008F028B">
            <w:r>
              <w:rPr>
                <w:bCs/>
                <w:szCs w:val="22"/>
              </w:rPr>
              <w:t>«__» _______</w:t>
            </w:r>
            <w:r w:rsidR="00C54DE2">
              <w:rPr>
                <w:bCs/>
                <w:szCs w:val="22"/>
              </w:rPr>
              <w:t xml:space="preserve"> 20</w:t>
            </w:r>
            <w:r w:rsidR="00C54DE2">
              <w:rPr>
                <w:bCs/>
                <w:szCs w:val="22"/>
                <w:lang w:val="en-US"/>
              </w:rPr>
              <w:t>2</w:t>
            </w:r>
            <w:r w:rsidR="008F028B">
              <w:rPr>
                <w:bCs/>
                <w:szCs w:val="22"/>
                <w:lang w:val="en-US"/>
              </w:rPr>
              <w:t>_</w:t>
            </w:r>
            <w:r w:rsidRPr="005F3A23">
              <w:rPr>
                <w:bCs/>
                <w:szCs w:val="22"/>
              </w:rPr>
              <w:t xml:space="preserve"> г.</w:t>
            </w:r>
          </w:p>
        </w:tc>
      </w:tr>
    </w:tbl>
    <w:p w14:paraId="46071943" w14:textId="37E26FC8" w:rsidR="00DC787B" w:rsidRPr="00DC787B" w:rsidRDefault="00DC787B" w:rsidP="00DC787B">
      <w:pPr>
        <w:tabs>
          <w:tab w:val="left" w:pos="4380"/>
        </w:tabs>
      </w:pPr>
    </w:p>
    <w:sectPr w:rsidR="00DC787B" w:rsidRPr="00DC787B" w:rsidSect="00DC787B">
      <w:footerReference w:type="default" r:id="rId8"/>
      <w:pgSz w:w="11906" w:h="16838"/>
      <w:pgMar w:top="993" w:right="851" w:bottom="1134" w:left="1134" w:header="709"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AA41C" w14:textId="77777777" w:rsidR="00B505CB" w:rsidRDefault="00B505CB">
      <w:r>
        <w:separator/>
      </w:r>
    </w:p>
  </w:endnote>
  <w:endnote w:type="continuationSeparator" w:id="0">
    <w:p w14:paraId="7E02E029" w14:textId="77777777" w:rsidR="00B505CB" w:rsidRDefault="00B5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5D0A" w14:textId="366F85E4" w:rsidR="00B505CB" w:rsidRPr="00C5246B" w:rsidRDefault="00B505CB" w:rsidP="00CE2345">
    <w:pPr>
      <w:pStyle w:val="a5"/>
      <w:ind w:firstLine="708"/>
      <w:jc w:val="right"/>
      <w:rPr>
        <w:sz w:val="20"/>
      </w:rPr>
    </w:pPr>
    <w:r>
      <w:rPr>
        <w:sz w:val="20"/>
      </w:rPr>
      <w:tab/>
    </w:r>
    <w:r>
      <w:rPr>
        <w:sz w:val="20"/>
      </w:rPr>
      <w:tab/>
      <w:t xml:space="preserve">                                                         </w:t>
    </w:r>
    <w:r w:rsidRPr="00C5246B">
      <w:rPr>
        <w:sz w:val="20"/>
      </w:rPr>
      <w:t xml:space="preserve">Страница </w:t>
    </w:r>
    <w:r w:rsidR="0062028A" w:rsidRPr="00B7599C">
      <w:rPr>
        <w:sz w:val="20"/>
      </w:rPr>
      <w:fldChar w:fldCharType="begin"/>
    </w:r>
    <w:r w:rsidRPr="00B7599C">
      <w:rPr>
        <w:sz w:val="20"/>
      </w:rPr>
      <w:instrText>PAGE</w:instrText>
    </w:r>
    <w:r w:rsidR="0062028A" w:rsidRPr="00B7599C">
      <w:rPr>
        <w:sz w:val="20"/>
      </w:rPr>
      <w:fldChar w:fldCharType="separate"/>
    </w:r>
    <w:r w:rsidR="0003226D">
      <w:rPr>
        <w:noProof/>
        <w:sz w:val="20"/>
      </w:rPr>
      <w:t>5</w:t>
    </w:r>
    <w:r w:rsidR="0062028A" w:rsidRPr="00B7599C">
      <w:rPr>
        <w:sz w:val="20"/>
      </w:rPr>
      <w:fldChar w:fldCharType="end"/>
    </w:r>
    <w:r w:rsidRPr="00C5246B">
      <w:rPr>
        <w:sz w:val="20"/>
      </w:rPr>
      <w:t xml:space="preserve"> из </w:t>
    </w:r>
    <w:r w:rsidR="0062028A" w:rsidRPr="00B7599C">
      <w:rPr>
        <w:sz w:val="20"/>
      </w:rPr>
      <w:fldChar w:fldCharType="begin"/>
    </w:r>
    <w:r w:rsidRPr="00B7599C">
      <w:rPr>
        <w:sz w:val="20"/>
      </w:rPr>
      <w:instrText>NUMPAGES</w:instrText>
    </w:r>
    <w:r w:rsidR="0062028A" w:rsidRPr="00B7599C">
      <w:rPr>
        <w:sz w:val="20"/>
      </w:rPr>
      <w:fldChar w:fldCharType="separate"/>
    </w:r>
    <w:r w:rsidR="0003226D">
      <w:rPr>
        <w:noProof/>
        <w:sz w:val="20"/>
      </w:rPr>
      <w:t>6</w:t>
    </w:r>
    <w:r w:rsidR="0062028A" w:rsidRPr="00B7599C">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AA960" w14:textId="77777777" w:rsidR="00B505CB" w:rsidRDefault="00B505CB">
      <w:r>
        <w:separator/>
      </w:r>
    </w:p>
  </w:footnote>
  <w:footnote w:type="continuationSeparator" w:id="0">
    <w:p w14:paraId="50C853A7" w14:textId="77777777" w:rsidR="00B505CB" w:rsidRDefault="00B50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55A2"/>
    <w:multiLevelType w:val="hybridMultilevel"/>
    <w:tmpl w:val="DAB4EC0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531886"/>
    <w:multiLevelType w:val="multilevel"/>
    <w:tmpl w:val="7BD881BC"/>
    <w:lvl w:ilvl="0">
      <w:start w:val="1"/>
      <w:numFmt w:val="decimal"/>
      <w:lvlText w:val="%1."/>
      <w:lvlJc w:val="left"/>
      <w:pPr>
        <w:ind w:left="432" w:hanging="432"/>
      </w:pPr>
      <w:rPr>
        <w:rFonts w:cs="Times New Roman" w:hint="default"/>
      </w:rPr>
    </w:lvl>
    <w:lvl w:ilvl="1">
      <w:start w:val="1"/>
      <w:numFmt w:val="decimal"/>
      <w:lvlText w:val="%1.%2."/>
      <w:lvlJc w:val="left"/>
      <w:pPr>
        <w:ind w:left="574" w:hanging="432"/>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20674EF8"/>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3C619E"/>
    <w:multiLevelType w:val="hybridMultilevel"/>
    <w:tmpl w:val="D382E1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9E5EC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F3F1D85"/>
    <w:multiLevelType w:val="hybridMultilevel"/>
    <w:tmpl w:val="167CF4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A1040D"/>
    <w:multiLevelType w:val="hybridMultilevel"/>
    <w:tmpl w:val="15ACD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98414D3"/>
    <w:multiLevelType w:val="multilevel"/>
    <w:tmpl w:val="C9F66EF8"/>
    <w:lvl w:ilvl="0">
      <w:start w:val="3"/>
      <w:numFmt w:val="decimal"/>
      <w:lvlText w:val="%1."/>
      <w:lvlJc w:val="left"/>
      <w:pPr>
        <w:ind w:left="3174" w:hanging="480"/>
      </w:pPr>
      <w:rPr>
        <w:rFonts w:cs="Times New Roman" w:hint="default"/>
        <w:b/>
      </w:rPr>
    </w:lvl>
    <w:lvl w:ilvl="1">
      <w:start w:val="1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4D127D98"/>
    <w:multiLevelType w:val="hybridMultilevel"/>
    <w:tmpl w:val="731EE282"/>
    <w:lvl w:ilvl="0" w:tplc="0809000F">
      <w:start w:val="1"/>
      <w:numFmt w:val="decimal"/>
      <w:lvlText w:val="%1."/>
      <w:lvlJc w:val="left"/>
      <w:pPr>
        <w:ind w:left="1069" w:hanging="360"/>
      </w:pPr>
      <w:rPr>
        <w:rFonts w:cs="Times New Roman"/>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9">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10">
    <w:nsid w:val="5C9A5AF7"/>
    <w:multiLevelType w:val="hybridMultilevel"/>
    <w:tmpl w:val="192C14CA"/>
    <w:lvl w:ilvl="0" w:tplc="94BEE428">
      <w:start w:val="1"/>
      <w:numFmt w:val="bullet"/>
      <w:lvlText w:val=""/>
      <w:lvlJc w:val="left"/>
      <w:pPr>
        <w:tabs>
          <w:tab w:val="num" w:pos="1441"/>
        </w:tabs>
        <w:ind w:left="1441" w:hanging="360"/>
      </w:pPr>
      <w:rPr>
        <w:rFonts w:ascii="Symbol" w:hAnsi="Symbol" w:hint="default"/>
      </w:rPr>
    </w:lvl>
    <w:lvl w:ilvl="1" w:tplc="6382D7C2" w:tentative="1">
      <w:start w:val="1"/>
      <w:numFmt w:val="bullet"/>
      <w:lvlText w:val="o"/>
      <w:lvlJc w:val="left"/>
      <w:pPr>
        <w:tabs>
          <w:tab w:val="num" w:pos="2461"/>
        </w:tabs>
        <w:ind w:left="2461" w:hanging="360"/>
      </w:pPr>
      <w:rPr>
        <w:rFonts w:ascii="Courier New" w:hAnsi="Courier New" w:hint="default"/>
      </w:rPr>
    </w:lvl>
    <w:lvl w:ilvl="2" w:tplc="BB486BB6">
      <w:start w:val="1"/>
      <w:numFmt w:val="bullet"/>
      <w:lvlText w:val=""/>
      <w:lvlJc w:val="left"/>
      <w:pPr>
        <w:tabs>
          <w:tab w:val="num" w:pos="3181"/>
        </w:tabs>
        <w:ind w:left="3181" w:hanging="360"/>
      </w:pPr>
      <w:rPr>
        <w:rFonts w:ascii="Wingdings" w:hAnsi="Wingdings" w:hint="default"/>
      </w:rPr>
    </w:lvl>
    <w:lvl w:ilvl="3" w:tplc="A170C2F6" w:tentative="1">
      <w:start w:val="1"/>
      <w:numFmt w:val="bullet"/>
      <w:lvlText w:val=""/>
      <w:lvlJc w:val="left"/>
      <w:pPr>
        <w:tabs>
          <w:tab w:val="num" w:pos="3901"/>
        </w:tabs>
        <w:ind w:left="3901" w:hanging="360"/>
      </w:pPr>
      <w:rPr>
        <w:rFonts w:ascii="Symbol" w:hAnsi="Symbol" w:hint="default"/>
      </w:rPr>
    </w:lvl>
    <w:lvl w:ilvl="4" w:tplc="F82AF138" w:tentative="1">
      <w:start w:val="1"/>
      <w:numFmt w:val="bullet"/>
      <w:lvlText w:val="o"/>
      <w:lvlJc w:val="left"/>
      <w:pPr>
        <w:tabs>
          <w:tab w:val="num" w:pos="4621"/>
        </w:tabs>
        <w:ind w:left="4621" w:hanging="360"/>
      </w:pPr>
      <w:rPr>
        <w:rFonts w:ascii="Courier New" w:hAnsi="Courier New" w:hint="default"/>
      </w:rPr>
    </w:lvl>
    <w:lvl w:ilvl="5" w:tplc="7B526348" w:tentative="1">
      <w:start w:val="1"/>
      <w:numFmt w:val="bullet"/>
      <w:lvlText w:val=""/>
      <w:lvlJc w:val="left"/>
      <w:pPr>
        <w:tabs>
          <w:tab w:val="num" w:pos="5341"/>
        </w:tabs>
        <w:ind w:left="5341" w:hanging="360"/>
      </w:pPr>
      <w:rPr>
        <w:rFonts w:ascii="Wingdings" w:hAnsi="Wingdings" w:hint="default"/>
      </w:rPr>
    </w:lvl>
    <w:lvl w:ilvl="6" w:tplc="4F6413E4" w:tentative="1">
      <w:start w:val="1"/>
      <w:numFmt w:val="bullet"/>
      <w:lvlText w:val=""/>
      <w:lvlJc w:val="left"/>
      <w:pPr>
        <w:tabs>
          <w:tab w:val="num" w:pos="6061"/>
        </w:tabs>
        <w:ind w:left="6061" w:hanging="360"/>
      </w:pPr>
      <w:rPr>
        <w:rFonts w:ascii="Symbol" w:hAnsi="Symbol" w:hint="default"/>
      </w:rPr>
    </w:lvl>
    <w:lvl w:ilvl="7" w:tplc="80A836F2" w:tentative="1">
      <w:start w:val="1"/>
      <w:numFmt w:val="bullet"/>
      <w:lvlText w:val="o"/>
      <w:lvlJc w:val="left"/>
      <w:pPr>
        <w:tabs>
          <w:tab w:val="num" w:pos="6781"/>
        </w:tabs>
        <w:ind w:left="6781" w:hanging="360"/>
      </w:pPr>
      <w:rPr>
        <w:rFonts w:ascii="Courier New" w:hAnsi="Courier New" w:hint="default"/>
      </w:rPr>
    </w:lvl>
    <w:lvl w:ilvl="8" w:tplc="70446F02" w:tentative="1">
      <w:start w:val="1"/>
      <w:numFmt w:val="bullet"/>
      <w:lvlText w:val=""/>
      <w:lvlJc w:val="left"/>
      <w:pPr>
        <w:tabs>
          <w:tab w:val="num" w:pos="7501"/>
        </w:tabs>
        <w:ind w:left="7501" w:hanging="360"/>
      </w:pPr>
      <w:rPr>
        <w:rFonts w:ascii="Wingdings" w:hAnsi="Wingdings" w:hint="default"/>
      </w:rPr>
    </w:lvl>
  </w:abstractNum>
  <w:abstractNum w:abstractNumId="11">
    <w:nsid w:val="75406CF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77747E17"/>
    <w:multiLevelType w:val="hybridMultilevel"/>
    <w:tmpl w:val="731EE282"/>
    <w:lvl w:ilvl="0" w:tplc="0809000F">
      <w:start w:val="1"/>
      <w:numFmt w:val="decimal"/>
      <w:lvlText w:val="%1."/>
      <w:lvlJc w:val="left"/>
      <w:pPr>
        <w:ind w:left="1069" w:hanging="360"/>
      </w:pPr>
      <w:rPr>
        <w:rFonts w:cs="Times New Roman"/>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num w:numId="1">
    <w:abstractNumId w:val="7"/>
  </w:num>
  <w:num w:numId="2">
    <w:abstractNumId w:val="1"/>
  </w:num>
  <w:num w:numId="3">
    <w:abstractNumId w:val="6"/>
  </w:num>
  <w:num w:numId="4">
    <w:abstractNumId w:val="0"/>
  </w:num>
  <w:num w:numId="5">
    <w:abstractNumId w:val="2"/>
  </w:num>
  <w:num w:numId="6">
    <w:abstractNumId w:val="12"/>
  </w:num>
  <w:num w:numId="7">
    <w:abstractNumId w:val="10"/>
  </w:num>
  <w:num w:numId="8">
    <w:abstractNumId w:val="9"/>
  </w:num>
  <w:num w:numId="9">
    <w:abstractNumId w:val="3"/>
  </w:num>
  <w:num w:numId="10">
    <w:abstractNumId w:val="5"/>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C2"/>
    <w:rsid w:val="00001D98"/>
    <w:rsid w:val="00016A10"/>
    <w:rsid w:val="00025ADC"/>
    <w:rsid w:val="00027052"/>
    <w:rsid w:val="0003226D"/>
    <w:rsid w:val="00036F3B"/>
    <w:rsid w:val="00041681"/>
    <w:rsid w:val="000572A2"/>
    <w:rsid w:val="000702C2"/>
    <w:rsid w:val="0008229C"/>
    <w:rsid w:val="00086D5B"/>
    <w:rsid w:val="00096521"/>
    <w:rsid w:val="000A3EE2"/>
    <w:rsid w:val="000C1A55"/>
    <w:rsid w:val="000C4825"/>
    <w:rsid w:val="000C6023"/>
    <w:rsid w:val="000D1E30"/>
    <w:rsid w:val="000D2D7F"/>
    <w:rsid w:val="000E6F44"/>
    <w:rsid w:val="000F4A1A"/>
    <w:rsid w:val="0012697A"/>
    <w:rsid w:val="00141719"/>
    <w:rsid w:val="00151FF4"/>
    <w:rsid w:val="00171E22"/>
    <w:rsid w:val="001759D1"/>
    <w:rsid w:val="001767B9"/>
    <w:rsid w:val="0019144B"/>
    <w:rsid w:val="001924F8"/>
    <w:rsid w:val="0019362F"/>
    <w:rsid w:val="00196E3B"/>
    <w:rsid w:val="001A1A85"/>
    <w:rsid w:val="001A1C76"/>
    <w:rsid w:val="001A2A6A"/>
    <w:rsid w:val="001A2A9E"/>
    <w:rsid w:val="001A584A"/>
    <w:rsid w:val="001C6E6F"/>
    <w:rsid w:val="001D67D0"/>
    <w:rsid w:val="001D712C"/>
    <w:rsid w:val="001F7416"/>
    <w:rsid w:val="002109FF"/>
    <w:rsid w:val="0021681D"/>
    <w:rsid w:val="00220BB1"/>
    <w:rsid w:val="00227069"/>
    <w:rsid w:val="002438CA"/>
    <w:rsid w:val="00245B15"/>
    <w:rsid w:val="002556E8"/>
    <w:rsid w:val="00266A79"/>
    <w:rsid w:val="00267C74"/>
    <w:rsid w:val="00271E38"/>
    <w:rsid w:val="002824A1"/>
    <w:rsid w:val="00286451"/>
    <w:rsid w:val="00295590"/>
    <w:rsid w:val="002C4471"/>
    <w:rsid w:val="002C7B5B"/>
    <w:rsid w:val="002E1E5A"/>
    <w:rsid w:val="002E2A2A"/>
    <w:rsid w:val="002E75B8"/>
    <w:rsid w:val="0030478E"/>
    <w:rsid w:val="003275E6"/>
    <w:rsid w:val="00330803"/>
    <w:rsid w:val="0033356D"/>
    <w:rsid w:val="003441D2"/>
    <w:rsid w:val="00350C99"/>
    <w:rsid w:val="00351A49"/>
    <w:rsid w:val="003520D8"/>
    <w:rsid w:val="00353025"/>
    <w:rsid w:val="003623D1"/>
    <w:rsid w:val="00374DF0"/>
    <w:rsid w:val="003934B2"/>
    <w:rsid w:val="003B057B"/>
    <w:rsid w:val="003B1048"/>
    <w:rsid w:val="003B6731"/>
    <w:rsid w:val="003C0310"/>
    <w:rsid w:val="003C67DD"/>
    <w:rsid w:val="003D060C"/>
    <w:rsid w:val="003E07E7"/>
    <w:rsid w:val="003E6F37"/>
    <w:rsid w:val="003F606E"/>
    <w:rsid w:val="004032B1"/>
    <w:rsid w:val="004160FB"/>
    <w:rsid w:val="004854E3"/>
    <w:rsid w:val="0048724F"/>
    <w:rsid w:val="004A2485"/>
    <w:rsid w:val="004A5A47"/>
    <w:rsid w:val="004B6459"/>
    <w:rsid w:val="004B698F"/>
    <w:rsid w:val="004C792F"/>
    <w:rsid w:val="004E4CA9"/>
    <w:rsid w:val="004E692D"/>
    <w:rsid w:val="004F22DD"/>
    <w:rsid w:val="00501E88"/>
    <w:rsid w:val="0053232B"/>
    <w:rsid w:val="00535440"/>
    <w:rsid w:val="005431F3"/>
    <w:rsid w:val="0054738D"/>
    <w:rsid w:val="005528C7"/>
    <w:rsid w:val="00561D16"/>
    <w:rsid w:val="005659DE"/>
    <w:rsid w:val="00576747"/>
    <w:rsid w:val="005802CC"/>
    <w:rsid w:val="0058602B"/>
    <w:rsid w:val="0059030D"/>
    <w:rsid w:val="00595BFD"/>
    <w:rsid w:val="005A2704"/>
    <w:rsid w:val="005B0C5F"/>
    <w:rsid w:val="005E2652"/>
    <w:rsid w:val="005E76AF"/>
    <w:rsid w:val="005F07F8"/>
    <w:rsid w:val="005F3A23"/>
    <w:rsid w:val="006029C9"/>
    <w:rsid w:val="00602EE0"/>
    <w:rsid w:val="006070A7"/>
    <w:rsid w:val="0062028A"/>
    <w:rsid w:val="00625D09"/>
    <w:rsid w:val="00640A6D"/>
    <w:rsid w:val="0064467E"/>
    <w:rsid w:val="00662B30"/>
    <w:rsid w:val="006727D7"/>
    <w:rsid w:val="006731DE"/>
    <w:rsid w:val="006860C2"/>
    <w:rsid w:val="00696817"/>
    <w:rsid w:val="006A0179"/>
    <w:rsid w:val="006B740E"/>
    <w:rsid w:val="006F05AD"/>
    <w:rsid w:val="006F4395"/>
    <w:rsid w:val="00713DC9"/>
    <w:rsid w:val="0072353B"/>
    <w:rsid w:val="00743D25"/>
    <w:rsid w:val="0075292B"/>
    <w:rsid w:val="00753B09"/>
    <w:rsid w:val="00795B90"/>
    <w:rsid w:val="007B4357"/>
    <w:rsid w:val="007C2473"/>
    <w:rsid w:val="007D32D1"/>
    <w:rsid w:val="007E22D6"/>
    <w:rsid w:val="007F737C"/>
    <w:rsid w:val="008018EB"/>
    <w:rsid w:val="0080212F"/>
    <w:rsid w:val="00804BA8"/>
    <w:rsid w:val="008077E5"/>
    <w:rsid w:val="00814D35"/>
    <w:rsid w:val="0083769E"/>
    <w:rsid w:val="00837AE0"/>
    <w:rsid w:val="00852DFC"/>
    <w:rsid w:val="00853EE9"/>
    <w:rsid w:val="00854916"/>
    <w:rsid w:val="008566C6"/>
    <w:rsid w:val="00893AAE"/>
    <w:rsid w:val="00897E46"/>
    <w:rsid w:val="008C343F"/>
    <w:rsid w:val="008D053F"/>
    <w:rsid w:val="008D1C78"/>
    <w:rsid w:val="008D76D8"/>
    <w:rsid w:val="008F028B"/>
    <w:rsid w:val="008F2D3D"/>
    <w:rsid w:val="008F7FFB"/>
    <w:rsid w:val="009036CC"/>
    <w:rsid w:val="00917268"/>
    <w:rsid w:val="00921F92"/>
    <w:rsid w:val="00923376"/>
    <w:rsid w:val="00947DF6"/>
    <w:rsid w:val="00960F9C"/>
    <w:rsid w:val="009630DD"/>
    <w:rsid w:val="00990B12"/>
    <w:rsid w:val="009A1F31"/>
    <w:rsid w:val="009B0527"/>
    <w:rsid w:val="009B5BF4"/>
    <w:rsid w:val="009C3245"/>
    <w:rsid w:val="009C52D8"/>
    <w:rsid w:val="009C5D96"/>
    <w:rsid w:val="009C628C"/>
    <w:rsid w:val="009D491C"/>
    <w:rsid w:val="009D5A91"/>
    <w:rsid w:val="009F0908"/>
    <w:rsid w:val="009F4805"/>
    <w:rsid w:val="00A052D6"/>
    <w:rsid w:val="00A13B75"/>
    <w:rsid w:val="00A533FE"/>
    <w:rsid w:val="00A573B7"/>
    <w:rsid w:val="00A5781D"/>
    <w:rsid w:val="00A82E87"/>
    <w:rsid w:val="00A87054"/>
    <w:rsid w:val="00A87269"/>
    <w:rsid w:val="00A94CDD"/>
    <w:rsid w:val="00AA18E0"/>
    <w:rsid w:val="00AA49CA"/>
    <w:rsid w:val="00AB6735"/>
    <w:rsid w:val="00AB6DDF"/>
    <w:rsid w:val="00AC394E"/>
    <w:rsid w:val="00AE14F0"/>
    <w:rsid w:val="00AE3128"/>
    <w:rsid w:val="00B06C8E"/>
    <w:rsid w:val="00B20B5C"/>
    <w:rsid w:val="00B25CAE"/>
    <w:rsid w:val="00B275EF"/>
    <w:rsid w:val="00B456A0"/>
    <w:rsid w:val="00B505CB"/>
    <w:rsid w:val="00B54A34"/>
    <w:rsid w:val="00B65189"/>
    <w:rsid w:val="00B72D3D"/>
    <w:rsid w:val="00B7599C"/>
    <w:rsid w:val="00BA0A0C"/>
    <w:rsid w:val="00BA0A98"/>
    <w:rsid w:val="00BA1204"/>
    <w:rsid w:val="00BA2379"/>
    <w:rsid w:val="00BA2681"/>
    <w:rsid w:val="00BA59CA"/>
    <w:rsid w:val="00BB31F8"/>
    <w:rsid w:val="00BC3E38"/>
    <w:rsid w:val="00BC61BF"/>
    <w:rsid w:val="00BD4AC9"/>
    <w:rsid w:val="00C16001"/>
    <w:rsid w:val="00C41C9C"/>
    <w:rsid w:val="00C5246B"/>
    <w:rsid w:val="00C54DE2"/>
    <w:rsid w:val="00C60CE6"/>
    <w:rsid w:val="00C636EA"/>
    <w:rsid w:val="00C701FC"/>
    <w:rsid w:val="00C755C3"/>
    <w:rsid w:val="00C925BF"/>
    <w:rsid w:val="00C931AF"/>
    <w:rsid w:val="00C93C25"/>
    <w:rsid w:val="00C9578B"/>
    <w:rsid w:val="00CA00AD"/>
    <w:rsid w:val="00CB70E5"/>
    <w:rsid w:val="00CC310B"/>
    <w:rsid w:val="00CD106F"/>
    <w:rsid w:val="00CD542E"/>
    <w:rsid w:val="00CE2345"/>
    <w:rsid w:val="00CE327F"/>
    <w:rsid w:val="00CE6979"/>
    <w:rsid w:val="00CF0E55"/>
    <w:rsid w:val="00CF5044"/>
    <w:rsid w:val="00CF666A"/>
    <w:rsid w:val="00D30027"/>
    <w:rsid w:val="00D34328"/>
    <w:rsid w:val="00D52AF4"/>
    <w:rsid w:val="00D62C4D"/>
    <w:rsid w:val="00D70A30"/>
    <w:rsid w:val="00D71DE0"/>
    <w:rsid w:val="00D73916"/>
    <w:rsid w:val="00D80309"/>
    <w:rsid w:val="00D8350F"/>
    <w:rsid w:val="00D87068"/>
    <w:rsid w:val="00D913C9"/>
    <w:rsid w:val="00DA22D8"/>
    <w:rsid w:val="00DA49C9"/>
    <w:rsid w:val="00DB027A"/>
    <w:rsid w:val="00DB149F"/>
    <w:rsid w:val="00DC6020"/>
    <w:rsid w:val="00DC787B"/>
    <w:rsid w:val="00DF095D"/>
    <w:rsid w:val="00E00F41"/>
    <w:rsid w:val="00E128CA"/>
    <w:rsid w:val="00E16A89"/>
    <w:rsid w:val="00E20B03"/>
    <w:rsid w:val="00E23770"/>
    <w:rsid w:val="00E271E3"/>
    <w:rsid w:val="00E40B4C"/>
    <w:rsid w:val="00E67B0B"/>
    <w:rsid w:val="00E72C5E"/>
    <w:rsid w:val="00E80B85"/>
    <w:rsid w:val="00E84B80"/>
    <w:rsid w:val="00E866B7"/>
    <w:rsid w:val="00E90C5F"/>
    <w:rsid w:val="00E91764"/>
    <w:rsid w:val="00EB1EA5"/>
    <w:rsid w:val="00EB6553"/>
    <w:rsid w:val="00EB6A0B"/>
    <w:rsid w:val="00EC0F45"/>
    <w:rsid w:val="00EC74BD"/>
    <w:rsid w:val="00ED37F6"/>
    <w:rsid w:val="00ED716C"/>
    <w:rsid w:val="00EF4182"/>
    <w:rsid w:val="00F02678"/>
    <w:rsid w:val="00F02FAA"/>
    <w:rsid w:val="00F31666"/>
    <w:rsid w:val="00F337EC"/>
    <w:rsid w:val="00F40708"/>
    <w:rsid w:val="00F408DE"/>
    <w:rsid w:val="00F53030"/>
    <w:rsid w:val="00F5463B"/>
    <w:rsid w:val="00F611E4"/>
    <w:rsid w:val="00F81B22"/>
    <w:rsid w:val="00F952D3"/>
    <w:rsid w:val="00FA4985"/>
    <w:rsid w:val="00FA6B56"/>
    <w:rsid w:val="00FB62E8"/>
    <w:rsid w:val="00FC03CF"/>
    <w:rsid w:val="00FC7ABE"/>
    <w:rsid w:val="00FD447E"/>
    <w:rsid w:val="00FD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D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0C2"/>
    <w:rPr>
      <w:rFonts w:ascii="Times New Roman" w:eastAsia="Times New Roman" w:hAnsi="Times New Roman"/>
      <w:sz w:val="24"/>
      <w:szCs w:val="24"/>
    </w:rPr>
  </w:style>
  <w:style w:type="paragraph" w:styleId="1">
    <w:name w:val="heading 1"/>
    <w:basedOn w:val="a"/>
    <w:link w:val="10"/>
    <w:qFormat/>
    <w:locked/>
    <w:rsid w:val="009C52D8"/>
    <w:pPr>
      <w:spacing w:before="100" w:beforeAutospacing="1" w:after="100" w:afterAutospacing="1"/>
      <w:outlineLvl w:val="0"/>
    </w:pPr>
    <w:rPr>
      <w:b/>
      <w:bCs/>
      <w:kern w:val="36"/>
      <w:sz w:val="48"/>
      <w:szCs w:val="48"/>
      <w:lang w:val="en-GB" w:eastAsia="en-US"/>
    </w:rPr>
  </w:style>
  <w:style w:type="paragraph" w:styleId="2">
    <w:name w:val="heading 2"/>
    <w:aliases w:val="H2,H2 Знак,2,h2,Б2,RTC,iz2,Numbered text 3,HD2,Heading 2 Hidden,Раздел Знак,Level 2 Topic Heading,H21,Major,CHS,H2-Heading 2,l2,Header2,22,heading2,list2,A,A.B.C.,list 2,Heading2,Heading Indent No L2,H,sub-sect,Список 21"/>
    <w:basedOn w:val="a"/>
    <w:next w:val="a"/>
    <w:link w:val="20"/>
    <w:uiPriority w:val="99"/>
    <w:qFormat/>
    <w:rsid w:val="006860C2"/>
    <w:pPr>
      <w:keepNext/>
      <w:spacing w:before="240" w:after="60"/>
      <w:outlineLvl w:val="1"/>
    </w:pPr>
    <w:rPr>
      <w:rFonts w:ascii="Arial" w:hAnsi="Arial"/>
      <w:b/>
      <w:bCs/>
      <w:i/>
      <w:iCs/>
      <w:sz w:val="28"/>
      <w:szCs w:val="28"/>
    </w:rPr>
  </w:style>
  <w:style w:type="paragraph" w:styleId="3">
    <w:name w:val="heading 3"/>
    <w:aliases w:val="Знак16"/>
    <w:basedOn w:val="a"/>
    <w:next w:val="a"/>
    <w:link w:val="30"/>
    <w:uiPriority w:val="99"/>
    <w:qFormat/>
    <w:rsid w:val="006860C2"/>
    <w:pPr>
      <w:keepNext/>
      <w:jc w:val="center"/>
      <w:outlineLvl w:val="2"/>
    </w:pPr>
    <w:rPr>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aliases w:val="H2 Char,H2 Знак Char,2 Char,h2 Char,Б2 Char,RTC Char,iz2 Char,Numbered text 3 Char,HD2 Char,Heading 2 Hidden Char,Раздел Знак Char,Level 2 Topic Heading Char,H21 Char,Major Char,CHS Char,H2-Heading 2 Char,l2 Char,Header2 Char,22 Char"/>
    <w:basedOn w:val="a0"/>
    <w:uiPriority w:val="99"/>
    <w:semiHidden/>
    <w:locked/>
    <w:rsid w:val="00F31666"/>
    <w:rPr>
      <w:rFonts w:ascii="Cambria" w:hAnsi="Cambria" w:cs="Times New Roman"/>
      <w:b/>
      <w:bCs/>
      <w:i/>
      <w:iCs/>
      <w:sz w:val="28"/>
      <w:szCs w:val="28"/>
    </w:rPr>
  </w:style>
  <w:style w:type="character" w:customStyle="1" w:styleId="30">
    <w:name w:val="Заголовок 3 Знак"/>
    <w:aliases w:val="Знак16 Знак"/>
    <w:basedOn w:val="a0"/>
    <w:link w:val="3"/>
    <w:uiPriority w:val="99"/>
    <w:locked/>
    <w:rsid w:val="006860C2"/>
    <w:rPr>
      <w:rFonts w:ascii="Times New Roman" w:hAnsi="Times New Roman" w:cs="Times New Roman"/>
      <w:sz w:val="20"/>
      <w:szCs w:val="20"/>
      <w:lang w:eastAsia="ru-RU"/>
    </w:rPr>
  </w:style>
  <w:style w:type="character" w:customStyle="1" w:styleId="20">
    <w:name w:val="Заголовок 2 Знак"/>
    <w:aliases w:val="H2 Знак1,H2 Знак Знак,2 Знак,h2 Знак,Б2 Знак,RTC Знак,iz2 Знак,Numbered text 3 Знак,HD2 Знак,Heading 2 Hidden Знак,Раздел Знак Знак,Level 2 Topic Heading Знак,H21 Знак,Major Знак,CHS Знак,H2-Heading 2 Знак,l2 Знак,Header2 Знак,22 Знак"/>
    <w:basedOn w:val="a0"/>
    <w:link w:val="2"/>
    <w:uiPriority w:val="99"/>
    <w:locked/>
    <w:rsid w:val="006860C2"/>
    <w:rPr>
      <w:rFonts w:ascii="Arial" w:hAnsi="Arial" w:cs="Times New Roman"/>
      <w:b/>
      <w:bCs/>
      <w:i/>
      <w:iCs/>
      <w:sz w:val="28"/>
      <w:szCs w:val="28"/>
      <w:lang w:eastAsia="ru-RU"/>
    </w:rPr>
  </w:style>
  <w:style w:type="paragraph" w:customStyle="1" w:styleId="Default">
    <w:name w:val="Default"/>
    <w:uiPriority w:val="99"/>
    <w:rsid w:val="006860C2"/>
    <w:pPr>
      <w:autoSpaceDE w:val="0"/>
      <w:autoSpaceDN w:val="0"/>
      <w:adjustRightInd w:val="0"/>
    </w:pPr>
    <w:rPr>
      <w:rFonts w:eastAsia="Times New Roman" w:cs="Calibri"/>
      <w:color w:val="000000"/>
      <w:sz w:val="24"/>
      <w:szCs w:val="24"/>
      <w:lang w:eastAsia="en-US"/>
    </w:rPr>
  </w:style>
  <w:style w:type="paragraph" w:styleId="a3">
    <w:name w:val="Body Text"/>
    <w:aliases w:val="Знак8,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
    <w:basedOn w:val="a"/>
    <w:link w:val="a4"/>
    <w:uiPriority w:val="99"/>
    <w:rsid w:val="006860C2"/>
    <w:pPr>
      <w:spacing w:after="120"/>
    </w:pPr>
  </w:style>
  <w:style w:type="character" w:customStyle="1" w:styleId="BodyTextChar">
    <w:name w:val="Body Text Char"/>
    <w:aliases w:val="Знак8 Char,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0"/>
    <w:uiPriority w:val="99"/>
    <w:semiHidden/>
    <w:rsid w:val="00885D0F"/>
    <w:rPr>
      <w:rFonts w:ascii="Times New Roman" w:eastAsia="Times New Roman" w:hAnsi="Times New Roman"/>
      <w:sz w:val="24"/>
      <w:szCs w:val="24"/>
    </w:rPr>
  </w:style>
  <w:style w:type="character" w:customStyle="1" w:styleId="BodyTextChar2">
    <w:name w:val="Body Text Char2"/>
    <w:aliases w:val="Знак8 Char2,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
    <w:basedOn w:val="a0"/>
    <w:uiPriority w:val="99"/>
    <w:semiHidden/>
    <w:locked/>
    <w:rsid w:val="00F31666"/>
    <w:rPr>
      <w:rFonts w:ascii="Times New Roman" w:hAnsi="Times New Roman" w:cs="Times New Roman"/>
      <w:sz w:val="24"/>
      <w:szCs w:val="24"/>
    </w:rPr>
  </w:style>
  <w:style w:type="character" w:customStyle="1" w:styleId="a4">
    <w:name w:val="Основной текст Знак"/>
    <w:aliases w:val="Знак8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1 Знак Знак,З Знак"/>
    <w:basedOn w:val="a0"/>
    <w:link w:val="a3"/>
    <w:uiPriority w:val="99"/>
    <w:locked/>
    <w:rsid w:val="006860C2"/>
    <w:rPr>
      <w:rFonts w:ascii="Times New Roman" w:hAnsi="Times New Roman" w:cs="Times New Roman"/>
      <w:sz w:val="24"/>
      <w:szCs w:val="24"/>
      <w:lang w:eastAsia="ru-RU"/>
    </w:rPr>
  </w:style>
  <w:style w:type="paragraph" w:styleId="a5">
    <w:name w:val="footer"/>
    <w:basedOn w:val="a"/>
    <w:link w:val="a6"/>
    <w:uiPriority w:val="99"/>
    <w:rsid w:val="006860C2"/>
    <w:pPr>
      <w:tabs>
        <w:tab w:val="center" w:pos="4677"/>
        <w:tab w:val="right" w:pos="9355"/>
      </w:tabs>
    </w:pPr>
  </w:style>
  <w:style w:type="character" w:customStyle="1" w:styleId="a6">
    <w:name w:val="Нижний колонтитул Знак"/>
    <w:basedOn w:val="a0"/>
    <w:link w:val="a5"/>
    <w:uiPriority w:val="99"/>
    <w:locked/>
    <w:rsid w:val="006860C2"/>
    <w:rPr>
      <w:rFonts w:ascii="Times New Roman" w:hAnsi="Times New Roman" w:cs="Times New Roman"/>
      <w:sz w:val="24"/>
      <w:szCs w:val="24"/>
      <w:lang w:eastAsia="ru-RU"/>
    </w:rPr>
  </w:style>
  <w:style w:type="paragraph" w:styleId="a7">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8"/>
    <w:uiPriority w:val="99"/>
    <w:qFormat/>
    <w:rsid w:val="006860C2"/>
    <w:pPr>
      <w:spacing w:after="200" w:line="276" w:lineRule="auto"/>
      <w:ind w:left="720"/>
      <w:contextualSpacing/>
    </w:pPr>
    <w:rPr>
      <w:rFonts w:ascii="Calibri" w:hAnsi="Calibri"/>
      <w:sz w:val="20"/>
      <w:szCs w:val="20"/>
    </w:rPr>
  </w:style>
  <w:style w:type="paragraph" w:styleId="21">
    <w:name w:val="Body Text 2"/>
    <w:basedOn w:val="a"/>
    <w:link w:val="22"/>
    <w:uiPriority w:val="99"/>
    <w:rsid w:val="006860C2"/>
    <w:pPr>
      <w:spacing w:after="120" w:line="480" w:lineRule="auto"/>
    </w:pPr>
  </w:style>
  <w:style w:type="character" w:customStyle="1" w:styleId="22">
    <w:name w:val="Основной текст 2 Знак"/>
    <w:basedOn w:val="a0"/>
    <w:link w:val="21"/>
    <w:uiPriority w:val="99"/>
    <w:locked/>
    <w:rsid w:val="006860C2"/>
    <w:rPr>
      <w:rFonts w:ascii="Times New Roman" w:hAnsi="Times New Roman" w:cs="Times New Roman"/>
      <w:sz w:val="24"/>
      <w:szCs w:val="24"/>
    </w:rPr>
  </w:style>
  <w:style w:type="character" w:customStyle="1" w:styleId="a8">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7"/>
    <w:uiPriority w:val="99"/>
    <w:locked/>
    <w:rsid w:val="006860C2"/>
    <w:rPr>
      <w:rFonts w:ascii="Calibri" w:hAnsi="Calibri"/>
    </w:rPr>
  </w:style>
  <w:style w:type="paragraph" w:styleId="a9">
    <w:name w:val="Normal (Web)"/>
    <w:basedOn w:val="a"/>
    <w:uiPriority w:val="99"/>
    <w:rsid w:val="006860C2"/>
    <w:pPr>
      <w:spacing w:after="204"/>
    </w:pPr>
  </w:style>
  <w:style w:type="paragraph" w:styleId="aa">
    <w:name w:val="Title"/>
    <w:basedOn w:val="a"/>
    <w:link w:val="ab"/>
    <w:uiPriority w:val="99"/>
    <w:qFormat/>
    <w:rsid w:val="006860C2"/>
    <w:pPr>
      <w:spacing w:line="260" w:lineRule="auto"/>
      <w:ind w:left="320" w:hanging="300"/>
      <w:jc w:val="center"/>
    </w:pPr>
    <w:rPr>
      <w:rFonts w:ascii="Arial" w:hAnsi="Arial"/>
      <w:b/>
      <w:szCs w:val="20"/>
      <w:u w:val="single"/>
    </w:rPr>
  </w:style>
  <w:style w:type="character" w:customStyle="1" w:styleId="ab">
    <w:name w:val="Название Знак"/>
    <w:basedOn w:val="a0"/>
    <w:link w:val="aa"/>
    <w:uiPriority w:val="99"/>
    <w:locked/>
    <w:rsid w:val="006860C2"/>
    <w:rPr>
      <w:rFonts w:ascii="Arial" w:hAnsi="Arial" w:cs="Times New Roman"/>
      <w:b/>
      <w:sz w:val="20"/>
      <w:szCs w:val="20"/>
      <w:u w:val="single"/>
    </w:rPr>
  </w:style>
  <w:style w:type="paragraph" w:styleId="ac">
    <w:name w:val="Subtitle"/>
    <w:basedOn w:val="a"/>
    <w:next w:val="a3"/>
    <w:link w:val="ad"/>
    <w:uiPriority w:val="99"/>
    <w:qFormat/>
    <w:rsid w:val="006860C2"/>
    <w:pPr>
      <w:suppressAutoHyphens/>
      <w:jc w:val="center"/>
    </w:pPr>
    <w:rPr>
      <w:sz w:val="44"/>
      <w:lang w:eastAsia="ar-SA"/>
    </w:rPr>
  </w:style>
  <w:style w:type="character" w:customStyle="1" w:styleId="ad">
    <w:name w:val="Подзаголовок Знак"/>
    <w:basedOn w:val="a0"/>
    <w:link w:val="ac"/>
    <w:uiPriority w:val="99"/>
    <w:locked/>
    <w:rsid w:val="006860C2"/>
    <w:rPr>
      <w:rFonts w:ascii="Times New Roman" w:hAnsi="Times New Roman" w:cs="Times New Roman"/>
      <w:sz w:val="24"/>
      <w:szCs w:val="24"/>
      <w:lang w:eastAsia="ar-SA" w:bidi="ar-SA"/>
    </w:rPr>
  </w:style>
  <w:style w:type="paragraph" w:customStyle="1" w:styleId="WW-List2">
    <w:name w:val="WW-List 2"/>
    <w:basedOn w:val="a"/>
    <w:uiPriority w:val="99"/>
    <w:rsid w:val="006860C2"/>
    <w:pPr>
      <w:widowControl w:val="0"/>
      <w:suppressAutoHyphens/>
      <w:spacing w:line="300" w:lineRule="auto"/>
      <w:ind w:left="566" w:hanging="283"/>
      <w:jc w:val="both"/>
    </w:pPr>
    <w:rPr>
      <w:sz w:val="20"/>
      <w:szCs w:val="20"/>
      <w:lang w:eastAsia="ar-SA"/>
    </w:rPr>
  </w:style>
  <w:style w:type="paragraph" w:customStyle="1" w:styleId="ConsNormal">
    <w:name w:val="ConsNormal"/>
    <w:uiPriority w:val="99"/>
    <w:rsid w:val="007D32D1"/>
    <w:pPr>
      <w:widowControl w:val="0"/>
      <w:autoSpaceDE w:val="0"/>
      <w:autoSpaceDN w:val="0"/>
      <w:adjustRightInd w:val="0"/>
      <w:ind w:firstLine="720"/>
    </w:pPr>
    <w:rPr>
      <w:rFonts w:ascii="Arial" w:eastAsia="Times New Roman" w:hAnsi="Arial" w:cs="Arial"/>
      <w:sz w:val="20"/>
      <w:szCs w:val="20"/>
    </w:rPr>
  </w:style>
  <w:style w:type="paragraph" w:styleId="ae">
    <w:name w:val="header"/>
    <w:basedOn w:val="a"/>
    <w:link w:val="af"/>
    <w:uiPriority w:val="99"/>
    <w:rsid w:val="00E866B7"/>
    <w:pPr>
      <w:tabs>
        <w:tab w:val="center" w:pos="4677"/>
        <w:tab w:val="right" w:pos="9355"/>
      </w:tabs>
    </w:pPr>
  </w:style>
  <w:style w:type="character" w:customStyle="1" w:styleId="af">
    <w:name w:val="Верхний колонтитул Знак"/>
    <w:basedOn w:val="a0"/>
    <w:link w:val="ae"/>
    <w:uiPriority w:val="99"/>
    <w:locked/>
    <w:rsid w:val="00E866B7"/>
    <w:rPr>
      <w:rFonts w:ascii="Times New Roman" w:hAnsi="Times New Roman" w:cs="Times New Roman"/>
      <w:sz w:val="24"/>
      <w:szCs w:val="24"/>
      <w:lang w:eastAsia="ru-RU"/>
    </w:rPr>
  </w:style>
  <w:style w:type="paragraph" w:styleId="af0">
    <w:name w:val="Balloon Text"/>
    <w:basedOn w:val="a"/>
    <w:link w:val="af1"/>
    <w:uiPriority w:val="99"/>
    <w:semiHidden/>
    <w:rsid w:val="000702C2"/>
    <w:rPr>
      <w:rFonts w:ascii="Segoe UI" w:hAnsi="Segoe UI" w:cs="Segoe UI"/>
      <w:sz w:val="18"/>
      <w:szCs w:val="18"/>
    </w:rPr>
  </w:style>
  <w:style w:type="character" w:customStyle="1" w:styleId="af1">
    <w:name w:val="Текст выноски Знак"/>
    <w:basedOn w:val="a0"/>
    <w:link w:val="af0"/>
    <w:uiPriority w:val="99"/>
    <w:semiHidden/>
    <w:locked/>
    <w:rsid w:val="000702C2"/>
    <w:rPr>
      <w:rFonts w:ascii="Segoe UI" w:hAnsi="Segoe UI" w:cs="Segoe UI"/>
      <w:sz w:val="18"/>
      <w:szCs w:val="18"/>
      <w:lang w:eastAsia="ru-RU"/>
    </w:rPr>
  </w:style>
  <w:style w:type="paragraph" w:styleId="af2">
    <w:name w:val="Document Map"/>
    <w:basedOn w:val="a"/>
    <w:link w:val="af3"/>
    <w:uiPriority w:val="99"/>
    <w:semiHidden/>
    <w:rsid w:val="00E72C5E"/>
    <w:rPr>
      <w:rFonts w:ascii="Tahoma" w:hAnsi="Tahoma" w:cs="Tahoma"/>
      <w:sz w:val="16"/>
      <w:szCs w:val="16"/>
    </w:rPr>
  </w:style>
  <w:style w:type="character" w:customStyle="1" w:styleId="af3">
    <w:name w:val="Схема документа Знак"/>
    <w:basedOn w:val="a0"/>
    <w:link w:val="af2"/>
    <w:uiPriority w:val="99"/>
    <w:semiHidden/>
    <w:locked/>
    <w:rsid w:val="00E72C5E"/>
    <w:rPr>
      <w:rFonts w:ascii="Tahoma" w:hAnsi="Tahoma" w:cs="Tahoma"/>
      <w:sz w:val="16"/>
      <w:szCs w:val="16"/>
      <w:lang w:eastAsia="ru-RU"/>
    </w:rPr>
  </w:style>
  <w:style w:type="character" w:customStyle="1" w:styleId="10">
    <w:name w:val="Заголовок 1 Знак"/>
    <w:basedOn w:val="a0"/>
    <w:link w:val="1"/>
    <w:rsid w:val="009C52D8"/>
    <w:rPr>
      <w:rFonts w:ascii="Times New Roman" w:eastAsia="Times New Roman" w:hAnsi="Times New Roman"/>
      <w:b/>
      <w:bCs/>
      <w:kern w:val="36"/>
      <w:sz w:val="48"/>
      <w:szCs w:val="48"/>
      <w:lang w:val="en-GB" w:eastAsia="en-US"/>
    </w:rPr>
  </w:style>
  <w:style w:type="paragraph" w:styleId="31">
    <w:name w:val="Body Text 3"/>
    <w:basedOn w:val="a"/>
    <w:link w:val="32"/>
    <w:rsid w:val="009C52D8"/>
    <w:pPr>
      <w:spacing w:after="120"/>
    </w:pPr>
    <w:rPr>
      <w:sz w:val="16"/>
      <w:szCs w:val="16"/>
      <w:lang w:val="en-GB" w:eastAsia="en-US"/>
    </w:rPr>
  </w:style>
  <w:style w:type="character" w:customStyle="1" w:styleId="32">
    <w:name w:val="Основной текст 3 Знак"/>
    <w:basedOn w:val="a0"/>
    <w:link w:val="31"/>
    <w:rsid w:val="009C52D8"/>
    <w:rPr>
      <w:rFonts w:ascii="Times New Roman" w:eastAsia="Times New Roman" w:hAnsi="Times New Roman"/>
      <w:sz w:val="16"/>
      <w:szCs w:val="16"/>
      <w:lang w:val="en-GB" w:eastAsia="en-US"/>
    </w:rPr>
  </w:style>
  <w:style w:type="table" w:styleId="af4">
    <w:name w:val="Table Grid"/>
    <w:basedOn w:val="a1"/>
    <w:locked/>
    <w:rsid w:val="009C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C52D8"/>
    <w:rPr>
      <w:color w:val="0000FF" w:themeColor="hyperlink"/>
      <w:u w:val="single"/>
    </w:rPr>
  </w:style>
  <w:style w:type="paragraph" w:customStyle="1" w:styleId="af6">
    <w:name w:val="Таблица шапка"/>
    <w:basedOn w:val="a"/>
    <w:rsid w:val="0048724F"/>
    <w:pPr>
      <w:keepNext/>
      <w:spacing w:before="40" w:after="40"/>
      <w:ind w:left="57" w:right="57"/>
    </w:pPr>
    <w:rPr>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0C2"/>
    <w:rPr>
      <w:rFonts w:ascii="Times New Roman" w:eastAsia="Times New Roman" w:hAnsi="Times New Roman"/>
      <w:sz w:val="24"/>
      <w:szCs w:val="24"/>
    </w:rPr>
  </w:style>
  <w:style w:type="paragraph" w:styleId="1">
    <w:name w:val="heading 1"/>
    <w:basedOn w:val="a"/>
    <w:link w:val="10"/>
    <w:qFormat/>
    <w:locked/>
    <w:rsid w:val="009C52D8"/>
    <w:pPr>
      <w:spacing w:before="100" w:beforeAutospacing="1" w:after="100" w:afterAutospacing="1"/>
      <w:outlineLvl w:val="0"/>
    </w:pPr>
    <w:rPr>
      <w:b/>
      <w:bCs/>
      <w:kern w:val="36"/>
      <w:sz w:val="48"/>
      <w:szCs w:val="48"/>
      <w:lang w:val="en-GB" w:eastAsia="en-US"/>
    </w:rPr>
  </w:style>
  <w:style w:type="paragraph" w:styleId="2">
    <w:name w:val="heading 2"/>
    <w:aliases w:val="H2,H2 Знак,2,h2,Б2,RTC,iz2,Numbered text 3,HD2,Heading 2 Hidden,Раздел Знак,Level 2 Topic Heading,H21,Major,CHS,H2-Heading 2,l2,Header2,22,heading2,list2,A,A.B.C.,list 2,Heading2,Heading Indent No L2,H,sub-sect,Список 21"/>
    <w:basedOn w:val="a"/>
    <w:next w:val="a"/>
    <w:link w:val="20"/>
    <w:uiPriority w:val="99"/>
    <w:qFormat/>
    <w:rsid w:val="006860C2"/>
    <w:pPr>
      <w:keepNext/>
      <w:spacing w:before="240" w:after="60"/>
      <w:outlineLvl w:val="1"/>
    </w:pPr>
    <w:rPr>
      <w:rFonts w:ascii="Arial" w:hAnsi="Arial"/>
      <w:b/>
      <w:bCs/>
      <w:i/>
      <w:iCs/>
      <w:sz w:val="28"/>
      <w:szCs w:val="28"/>
    </w:rPr>
  </w:style>
  <w:style w:type="paragraph" w:styleId="3">
    <w:name w:val="heading 3"/>
    <w:aliases w:val="Знак16"/>
    <w:basedOn w:val="a"/>
    <w:next w:val="a"/>
    <w:link w:val="30"/>
    <w:uiPriority w:val="99"/>
    <w:qFormat/>
    <w:rsid w:val="006860C2"/>
    <w:pPr>
      <w:keepNext/>
      <w:jc w:val="center"/>
      <w:outlineLvl w:val="2"/>
    </w:pPr>
    <w:rPr>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aliases w:val="H2 Char,H2 Знак Char,2 Char,h2 Char,Б2 Char,RTC Char,iz2 Char,Numbered text 3 Char,HD2 Char,Heading 2 Hidden Char,Раздел Знак Char,Level 2 Topic Heading Char,H21 Char,Major Char,CHS Char,H2-Heading 2 Char,l2 Char,Header2 Char,22 Char"/>
    <w:basedOn w:val="a0"/>
    <w:uiPriority w:val="99"/>
    <w:semiHidden/>
    <w:locked/>
    <w:rsid w:val="00F31666"/>
    <w:rPr>
      <w:rFonts w:ascii="Cambria" w:hAnsi="Cambria" w:cs="Times New Roman"/>
      <w:b/>
      <w:bCs/>
      <w:i/>
      <w:iCs/>
      <w:sz w:val="28"/>
      <w:szCs w:val="28"/>
    </w:rPr>
  </w:style>
  <w:style w:type="character" w:customStyle="1" w:styleId="30">
    <w:name w:val="Заголовок 3 Знак"/>
    <w:aliases w:val="Знак16 Знак"/>
    <w:basedOn w:val="a0"/>
    <w:link w:val="3"/>
    <w:uiPriority w:val="99"/>
    <w:locked/>
    <w:rsid w:val="006860C2"/>
    <w:rPr>
      <w:rFonts w:ascii="Times New Roman" w:hAnsi="Times New Roman" w:cs="Times New Roman"/>
      <w:sz w:val="20"/>
      <w:szCs w:val="20"/>
      <w:lang w:eastAsia="ru-RU"/>
    </w:rPr>
  </w:style>
  <w:style w:type="character" w:customStyle="1" w:styleId="20">
    <w:name w:val="Заголовок 2 Знак"/>
    <w:aliases w:val="H2 Знак1,H2 Знак Знак,2 Знак,h2 Знак,Б2 Знак,RTC Знак,iz2 Знак,Numbered text 3 Знак,HD2 Знак,Heading 2 Hidden Знак,Раздел Знак Знак,Level 2 Topic Heading Знак,H21 Знак,Major Знак,CHS Знак,H2-Heading 2 Знак,l2 Знак,Header2 Знак,22 Знак"/>
    <w:basedOn w:val="a0"/>
    <w:link w:val="2"/>
    <w:uiPriority w:val="99"/>
    <w:locked/>
    <w:rsid w:val="006860C2"/>
    <w:rPr>
      <w:rFonts w:ascii="Arial" w:hAnsi="Arial" w:cs="Times New Roman"/>
      <w:b/>
      <w:bCs/>
      <w:i/>
      <w:iCs/>
      <w:sz w:val="28"/>
      <w:szCs w:val="28"/>
      <w:lang w:eastAsia="ru-RU"/>
    </w:rPr>
  </w:style>
  <w:style w:type="paragraph" w:customStyle="1" w:styleId="Default">
    <w:name w:val="Default"/>
    <w:uiPriority w:val="99"/>
    <w:rsid w:val="006860C2"/>
    <w:pPr>
      <w:autoSpaceDE w:val="0"/>
      <w:autoSpaceDN w:val="0"/>
      <w:adjustRightInd w:val="0"/>
    </w:pPr>
    <w:rPr>
      <w:rFonts w:eastAsia="Times New Roman" w:cs="Calibri"/>
      <w:color w:val="000000"/>
      <w:sz w:val="24"/>
      <w:szCs w:val="24"/>
      <w:lang w:eastAsia="en-US"/>
    </w:rPr>
  </w:style>
  <w:style w:type="paragraph" w:styleId="a3">
    <w:name w:val="Body Text"/>
    <w:aliases w:val="Знак8,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
    <w:basedOn w:val="a"/>
    <w:link w:val="a4"/>
    <w:uiPriority w:val="99"/>
    <w:rsid w:val="006860C2"/>
    <w:pPr>
      <w:spacing w:after="120"/>
    </w:pPr>
  </w:style>
  <w:style w:type="character" w:customStyle="1" w:styleId="BodyTextChar">
    <w:name w:val="Body Text Char"/>
    <w:aliases w:val="Знак8 Char,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0"/>
    <w:uiPriority w:val="99"/>
    <w:semiHidden/>
    <w:rsid w:val="00885D0F"/>
    <w:rPr>
      <w:rFonts w:ascii="Times New Roman" w:eastAsia="Times New Roman" w:hAnsi="Times New Roman"/>
      <w:sz w:val="24"/>
      <w:szCs w:val="24"/>
    </w:rPr>
  </w:style>
  <w:style w:type="character" w:customStyle="1" w:styleId="BodyTextChar2">
    <w:name w:val="Body Text Char2"/>
    <w:aliases w:val="Знак8 Char2,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
    <w:basedOn w:val="a0"/>
    <w:uiPriority w:val="99"/>
    <w:semiHidden/>
    <w:locked/>
    <w:rsid w:val="00F31666"/>
    <w:rPr>
      <w:rFonts w:ascii="Times New Roman" w:hAnsi="Times New Roman" w:cs="Times New Roman"/>
      <w:sz w:val="24"/>
      <w:szCs w:val="24"/>
    </w:rPr>
  </w:style>
  <w:style w:type="character" w:customStyle="1" w:styleId="a4">
    <w:name w:val="Основной текст Знак"/>
    <w:aliases w:val="Знак8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1 Знак Знак,З Знак"/>
    <w:basedOn w:val="a0"/>
    <w:link w:val="a3"/>
    <w:uiPriority w:val="99"/>
    <w:locked/>
    <w:rsid w:val="006860C2"/>
    <w:rPr>
      <w:rFonts w:ascii="Times New Roman" w:hAnsi="Times New Roman" w:cs="Times New Roman"/>
      <w:sz w:val="24"/>
      <w:szCs w:val="24"/>
      <w:lang w:eastAsia="ru-RU"/>
    </w:rPr>
  </w:style>
  <w:style w:type="paragraph" w:styleId="a5">
    <w:name w:val="footer"/>
    <w:basedOn w:val="a"/>
    <w:link w:val="a6"/>
    <w:uiPriority w:val="99"/>
    <w:rsid w:val="006860C2"/>
    <w:pPr>
      <w:tabs>
        <w:tab w:val="center" w:pos="4677"/>
        <w:tab w:val="right" w:pos="9355"/>
      </w:tabs>
    </w:pPr>
  </w:style>
  <w:style w:type="character" w:customStyle="1" w:styleId="a6">
    <w:name w:val="Нижний колонтитул Знак"/>
    <w:basedOn w:val="a0"/>
    <w:link w:val="a5"/>
    <w:uiPriority w:val="99"/>
    <w:locked/>
    <w:rsid w:val="006860C2"/>
    <w:rPr>
      <w:rFonts w:ascii="Times New Roman" w:hAnsi="Times New Roman" w:cs="Times New Roman"/>
      <w:sz w:val="24"/>
      <w:szCs w:val="24"/>
      <w:lang w:eastAsia="ru-RU"/>
    </w:rPr>
  </w:style>
  <w:style w:type="paragraph" w:styleId="a7">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8"/>
    <w:uiPriority w:val="99"/>
    <w:qFormat/>
    <w:rsid w:val="006860C2"/>
    <w:pPr>
      <w:spacing w:after="200" w:line="276" w:lineRule="auto"/>
      <w:ind w:left="720"/>
      <w:contextualSpacing/>
    </w:pPr>
    <w:rPr>
      <w:rFonts w:ascii="Calibri" w:hAnsi="Calibri"/>
      <w:sz w:val="20"/>
      <w:szCs w:val="20"/>
    </w:rPr>
  </w:style>
  <w:style w:type="paragraph" w:styleId="21">
    <w:name w:val="Body Text 2"/>
    <w:basedOn w:val="a"/>
    <w:link w:val="22"/>
    <w:uiPriority w:val="99"/>
    <w:rsid w:val="006860C2"/>
    <w:pPr>
      <w:spacing w:after="120" w:line="480" w:lineRule="auto"/>
    </w:pPr>
  </w:style>
  <w:style w:type="character" w:customStyle="1" w:styleId="22">
    <w:name w:val="Основной текст 2 Знак"/>
    <w:basedOn w:val="a0"/>
    <w:link w:val="21"/>
    <w:uiPriority w:val="99"/>
    <w:locked/>
    <w:rsid w:val="006860C2"/>
    <w:rPr>
      <w:rFonts w:ascii="Times New Roman" w:hAnsi="Times New Roman" w:cs="Times New Roman"/>
      <w:sz w:val="24"/>
      <w:szCs w:val="24"/>
    </w:rPr>
  </w:style>
  <w:style w:type="character" w:customStyle="1" w:styleId="a8">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7"/>
    <w:uiPriority w:val="99"/>
    <w:locked/>
    <w:rsid w:val="006860C2"/>
    <w:rPr>
      <w:rFonts w:ascii="Calibri" w:hAnsi="Calibri"/>
    </w:rPr>
  </w:style>
  <w:style w:type="paragraph" w:styleId="a9">
    <w:name w:val="Normal (Web)"/>
    <w:basedOn w:val="a"/>
    <w:uiPriority w:val="99"/>
    <w:rsid w:val="006860C2"/>
    <w:pPr>
      <w:spacing w:after="204"/>
    </w:pPr>
  </w:style>
  <w:style w:type="paragraph" w:styleId="aa">
    <w:name w:val="Title"/>
    <w:basedOn w:val="a"/>
    <w:link w:val="ab"/>
    <w:uiPriority w:val="99"/>
    <w:qFormat/>
    <w:rsid w:val="006860C2"/>
    <w:pPr>
      <w:spacing w:line="260" w:lineRule="auto"/>
      <w:ind w:left="320" w:hanging="300"/>
      <w:jc w:val="center"/>
    </w:pPr>
    <w:rPr>
      <w:rFonts w:ascii="Arial" w:hAnsi="Arial"/>
      <w:b/>
      <w:szCs w:val="20"/>
      <w:u w:val="single"/>
    </w:rPr>
  </w:style>
  <w:style w:type="character" w:customStyle="1" w:styleId="ab">
    <w:name w:val="Название Знак"/>
    <w:basedOn w:val="a0"/>
    <w:link w:val="aa"/>
    <w:uiPriority w:val="99"/>
    <w:locked/>
    <w:rsid w:val="006860C2"/>
    <w:rPr>
      <w:rFonts w:ascii="Arial" w:hAnsi="Arial" w:cs="Times New Roman"/>
      <w:b/>
      <w:sz w:val="20"/>
      <w:szCs w:val="20"/>
      <w:u w:val="single"/>
    </w:rPr>
  </w:style>
  <w:style w:type="paragraph" w:styleId="ac">
    <w:name w:val="Subtitle"/>
    <w:basedOn w:val="a"/>
    <w:next w:val="a3"/>
    <w:link w:val="ad"/>
    <w:uiPriority w:val="99"/>
    <w:qFormat/>
    <w:rsid w:val="006860C2"/>
    <w:pPr>
      <w:suppressAutoHyphens/>
      <w:jc w:val="center"/>
    </w:pPr>
    <w:rPr>
      <w:sz w:val="44"/>
      <w:lang w:eastAsia="ar-SA"/>
    </w:rPr>
  </w:style>
  <w:style w:type="character" w:customStyle="1" w:styleId="ad">
    <w:name w:val="Подзаголовок Знак"/>
    <w:basedOn w:val="a0"/>
    <w:link w:val="ac"/>
    <w:uiPriority w:val="99"/>
    <w:locked/>
    <w:rsid w:val="006860C2"/>
    <w:rPr>
      <w:rFonts w:ascii="Times New Roman" w:hAnsi="Times New Roman" w:cs="Times New Roman"/>
      <w:sz w:val="24"/>
      <w:szCs w:val="24"/>
      <w:lang w:eastAsia="ar-SA" w:bidi="ar-SA"/>
    </w:rPr>
  </w:style>
  <w:style w:type="paragraph" w:customStyle="1" w:styleId="WW-List2">
    <w:name w:val="WW-List 2"/>
    <w:basedOn w:val="a"/>
    <w:uiPriority w:val="99"/>
    <w:rsid w:val="006860C2"/>
    <w:pPr>
      <w:widowControl w:val="0"/>
      <w:suppressAutoHyphens/>
      <w:spacing w:line="300" w:lineRule="auto"/>
      <w:ind w:left="566" w:hanging="283"/>
      <w:jc w:val="both"/>
    </w:pPr>
    <w:rPr>
      <w:sz w:val="20"/>
      <w:szCs w:val="20"/>
      <w:lang w:eastAsia="ar-SA"/>
    </w:rPr>
  </w:style>
  <w:style w:type="paragraph" w:customStyle="1" w:styleId="ConsNormal">
    <w:name w:val="ConsNormal"/>
    <w:uiPriority w:val="99"/>
    <w:rsid w:val="007D32D1"/>
    <w:pPr>
      <w:widowControl w:val="0"/>
      <w:autoSpaceDE w:val="0"/>
      <w:autoSpaceDN w:val="0"/>
      <w:adjustRightInd w:val="0"/>
      <w:ind w:firstLine="720"/>
    </w:pPr>
    <w:rPr>
      <w:rFonts w:ascii="Arial" w:eastAsia="Times New Roman" w:hAnsi="Arial" w:cs="Arial"/>
      <w:sz w:val="20"/>
      <w:szCs w:val="20"/>
    </w:rPr>
  </w:style>
  <w:style w:type="paragraph" w:styleId="ae">
    <w:name w:val="header"/>
    <w:basedOn w:val="a"/>
    <w:link w:val="af"/>
    <w:uiPriority w:val="99"/>
    <w:rsid w:val="00E866B7"/>
    <w:pPr>
      <w:tabs>
        <w:tab w:val="center" w:pos="4677"/>
        <w:tab w:val="right" w:pos="9355"/>
      </w:tabs>
    </w:pPr>
  </w:style>
  <w:style w:type="character" w:customStyle="1" w:styleId="af">
    <w:name w:val="Верхний колонтитул Знак"/>
    <w:basedOn w:val="a0"/>
    <w:link w:val="ae"/>
    <w:uiPriority w:val="99"/>
    <w:locked/>
    <w:rsid w:val="00E866B7"/>
    <w:rPr>
      <w:rFonts w:ascii="Times New Roman" w:hAnsi="Times New Roman" w:cs="Times New Roman"/>
      <w:sz w:val="24"/>
      <w:szCs w:val="24"/>
      <w:lang w:eastAsia="ru-RU"/>
    </w:rPr>
  </w:style>
  <w:style w:type="paragraph" w:styleId="af0">
    <w:name w:val="Balloon Text"/>
    <w:basedOn w:val="a"/>
    <w:link w:val="af1"/>
    <w:uiPriority w:val="99"/>
    <w:semiHidden/>
    <w:rsid w:val="000702C2"/>
    <w:rPr>
      <w:rFonts w:ascii="Segoe UI" w:hAnsi="Segoe UI" w:cs="Segoe UI"/>
      <w:sz w:val="18"/>
      <w:szCs w:val="18"/>
    </w:rPr>
  </w:style>
  <w:style w:type="character" w:customStyle="1" w:styleId="af1">
    <w:name w:val="Текст выноски Знак"/>
    <w:basedOn w:val="a0"/>
    <w:link w:val="af0"/>
    <w:uiPriority w:val="99"/>
    <w:semiHidden/>
    <w:locked/>
    <w:rsid w:val="000702C2"/>
    <w:rPr>
      <w:rFonts w:ascii="Segoe UI" w:hAnsi="Segoe UI" w:cs="Segoe UI"/>
      <w:sz w:val="18"/>
      <w:szCs w:val="18"/>
      <w:lang w:eastAsia="ru-RU"/>
    </w:rPr>
  </w:style>
  <w:style w:type="paragraph" w:styleId="af2">
    <w:name w:val="Document Map"/>
    <w:basedOn w:val="a"/>
    <w:link w:val="af3"/>
    <w:uiPriority w:val="99"/>
    <w:semiHidden/>
    <w:rsid w:val="00E72C5E"/>
    <w:rPr>
      <w:rFonts w:ascii="Tahoma" w:hAnsi="Tahoma" w:cs="Tahoma"/>
      <w:sz w:val="16"/>
      <w:szCs w:val="16"/>
    </w:rPr>
  </w:style>
  <w:style w:type="character" w:customStyle="1" w:styleId="af3">
    <w:name w:val="Схема документа Знак"/>
    <w:basedOn w:val="a0"/>
    <w:link w:val="af2"/>
    <w:uiPriority w:val="99"/>
    <w:semiHidden/>
    <w:locked/>
    <w:rsid w:val="00E72C5E"/>
    <w:rPr>
      <w:rFonts w:ascii="Tahoma" w:hAnsi="Tahoma" w:cs="Tahoma"/>
      <w:sz w:val="16"/>
      <w:szCs w:val="16"/>
      <w:lang w:eastAsia="ru-RU"/>
    </w:rPr>
  </w:style>
  <w:style w:type="character" w:customStyle="1" w:styleId="10">
    <w:name w:val="Заголовок 1 Знак"/>
    <w:basedOn w:val="a0"/>
    <w:link w:val="1"/>
    <w:rsid w:val="009C52D8"/>
    <w:rPr>
      <w:rFonts w:ascii="Times New Roman" w:eastAsia="Times New Roman" w:hAnsi="Times New Roman"/>
      <w:b/>
      <w:bCs/>
      <w:kern w:val="36"/>
      <w:sz w:val="48"/>
      <w:szCs w:val="48"/>
      <w:lang w:val="en-GB" w:eastAsia="en-US"/>
    </w:rPr>
  </w:style>
  <w:style w:type="paragraph" w:styleId="31">
    <w:name w:val="Body Text 3"/>
    <w:basedOn w:val="a"/>
    <w:link w:val="32"/>
    <w:rsid w:val="009C52D8"/>
    <w:pPr>
      <w:spacing w:after="120"/>
    </w:pPr>
    <w:rPr>
      <w:sz w:val="16"/>
      <w:szCs w:val="16"/>
      <w:lang w:val="en-GB" w:eastAsia="en-US"/>
    </w:rPr>
  </w:style>
  <w:style w:type="character" w:customStyle="1" w:styleId="32">
    <w:name w:val="Основной текст 3 Знак"/>
    <w:basedOn w:val="a0"/>
    <w:link w:val="31"/>
    <w:rsid w:val="009C52D8"/>
    <w:rPr>
      <w:rFonts w:ascii="Times New Roman" w:eastAsia="Times New Roman" w:hAnsi="Times New Roman"/>
      <w:sz w:val="16"/>
      <w:szCs w:val="16"/>
      <w:lang w:val="en-GB" w:eastAsia="en-US"/>
    </w:rPr>
  </w:style>
  <w:style w:type="table" w:styleId="af4">
    <w:name w:val="Table Grid"/>
    <w:basedOn w:val="a1"/>
    <w:locked/>
    <w:rsid w:val="009C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C52D8"/>
    <w:rPr>
      <w:color w:val="0000FF" w:themeColor="hyperlink"/>
      <w:u w:val="single"/>
    </w:rPr>
  </w:style>
  <w:style w:type="paragraph" w:customStyle="1" w:styleId="af6">
    <w:name w:val="Таблица шапка"/>
    <w:basedOn w:val="a"/>
    <w:rsid w:val="0048724F"/>
    <w:pPr>
      <w:keepNext/>
      <w:spacing w:before="40" w:after="40"/>
      <w:ind w:left="57" w:right="57"/>
    </w:pPr>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17671">
      <w:marLeft w:val="0"/>
      <w:marRight w:val="0"/>
      <w:marTop w:val="0"/>
      <w:marBottom w:val="0"/>
      <w:divBdr>
        <w:top w:val="none" w:sz="0" w:space="0" w:color="auto"/>
        <w:left w:val="none" w:sz="0" w:space="0" w:color="auto"/>
        <w:bottom w:val="none" w:sz="0" w:space="0" w:color="auto"/>
        <w:right w:val="none" w:sz="0" w:space="0" w:color="auto"/>
      </w:divBdr>
      <w:divsChild>
        <w:div w:id="1255817669">
          <w:marLeft w:val="0"/>
          <w:marRight w:val="0"/>
          <w:marTop w:val="0"/>
          <w:marBottom w:val="0"/>
          <w:divBdr>
            <w:top w:val="none" w:sz="0" w:space="0" w:color="auto"/>
            <w:left w:val="none" w:sz="0" w:space="0" w:color="auto"/>
            <w:bottom w:val="none" w:sz="0" w:space="0" w:color="auto"/>
            <w:right w:val="none" w:sz="0" w:space="0" w:color="auto"/>
          </w:divBdr>
        </w:div>
        <w:div w:id="1255817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14018</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2021-03-16T17:51:00Z</dcterms:created>
  <dcterms:modified xsi:type="dcterms:W3CDTF">2025-10-14T06:11:00Z</dcterms:modified>
</cp:coreProperties>
</file>