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A203" w14:textId="07E477FF" w:rsidR="002771F7" w:rsidRDefault="005428DF">
      <w:r>
        <w:t>Запрос на ХГШ-1</w:t>
      </w:r>
    </w:p>
    <w:p w14:paraId="68D7E967" w14:textId="77777777" w:rsidR="005428DF" w:rsidRDefault="005428DF" w:rsidP="005428DF">
      <w:r>
        <w:t>816х333х12х14000</w:t>
      </w:r>
    </w:p>
    <w:p w14:paraId="3177877F" w14:textId="3E220017" w:rsidR="005428DF" w:rsidRDefault="005428DF" w:rsidP="005428DF">
      <w:r>
        <w:t>по ТУ 00186217-674-2025, 09Г2С</w:t>
      </w:r>
    </w:p>
    <w:p w14:paraId="3E13CAAC" w14:textId="66D1DA84" w:rsidR="005428DF" w:rsidRDefault="005428DF" w:rsidP="005428DF">
      <w:r>
        <w:t xml:space="preserve">14 </w:t>
      </w:r>
      <w:proofErr w:type="spellStart"/>
      <w:r>
        <w:t>шт</w:t>
      </w:r>
      <w:proofErr w:type="spellEnd"/>
    </w:p>
    <w:p w14:paraId="20D4F40D" w14:textId="1AA93C74" w:rsidR="005428DF" w:rsidRDefault="005428DF" w:rsidP="005428DF">
      <w:r>
        <w:t>Поставка конец июня-июль г. Вологда, Элеваторная, д.22</w:t>
      </w:r>
    </w:p>
    <w:sectPr w:rsidR="0054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DF"/>
    <w:rsid w:val="002771F7"/>
    <w:rsid w:val="005428DF"/>
    <w:rsid w:val="00747643"/>
    <w:rsid w:val="00C92A8E"/>
    <w:rsid w:val="00D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F6B3"/>
  <w15:chartTrackingRefBased/>
  <w15:docId w15:val="{1499F99F-38FB-4D3B-9178-6570366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8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8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8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28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28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28D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28D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28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28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28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28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2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28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28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28D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28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28D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428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Severstal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Анна Викторовна</dc:creator>
  <cp:keywords/>
  <dc:description/>
  <cp:lastModifiedBy>Харламова Анна Викторовна</cp:lastModifiedBy>
  <cp:revision>1</cp:revision>
  <dcterms:created xsi:type="dcterms:W3CDTF">2026-06-22T06:52:00Z</dcterms:created>
  <dcterms:modified xsi:type="dcterms:W3CDTF">2026-06-22T06:53:00Z</dcterms:modified>
</cp:coreProperties>
</file>