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64D8" w14:textId="77777777" w:rsidR="00861108" w:rsidRDefault="00861108" w:rsidP="00823DB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Style w:val="af3"/>
        <w:tblW w:w="10065" w:type="dxa"/>
        <w:tblLayout w:type="fixed"/>
        <w:tblLook w:val="04A0" w:firstRow="1" w:lastRow="0" w:firstColumn="1" w:lastColumn="0" w:noHBand="0" w:noVBand="1"/>
      </w:tblPr>
      <w:tblGrid>
        <w:gridCol w:w="5856"/>
        <w:gridCol w:w="997"/>
        <w:gridCol w:w="1535"/>
        <w:gridCol w:w="697"/>
        <w:gridCol w:w="980"/>
      </w:tblGrid>
      <w:tr w:rsidR="00861108" w14:paraId="0B6B165A" w14:textId="77777777" w:rsidTr="00AA4F61"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3D584D6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114300" simplePos="0" relativeHeight="251659264" behindDoc="0" locked="0" layoutInCell="1" allowOverlap="1" wp14:anchorId="193445AF" wp14:editId="0562075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780"/>
                  <wp:effectExtent l="0" t="0" r="0" b="0"/>
                  <wp:wrapSquare wrapText="bothSides"/>
                  <wp:docPr id="1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5E61A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7693D8D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861108" w14:paraId="5B553B3C" w14:textId="77777777" w:rsidTr="00AA4F61">
        <w:trPr>
          <w:trHeight w:val="56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54327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A2DFB72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ACE" w14:textId="77777777" w:rsidR="00861108" w:rsidRDefault="00861108" w:rsidP="00AA4F61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Л.Н. Куницын</w:t>
            </w:r>
          </w:p>
        </w:tc>
      </w:tr>
      <w:tr w:rsidR="00861108" w14:paraId="41F61945" w14:textId="77777777" w:rsidTr="00AA4F61">
        <w:trPr>
          <w:trHeight w:val="567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43F0" w14:textId="77777777" w:rsidR="00861108" w:rsidRDefault="00861108" w:rsidP="00AA4F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1318B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A675F1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6D3B" w14:textId="77777777" w:rsidR="00861108" w:rsidRDefault="00861108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</w:tbl>
    <w:p w14:paraId="0AC85C06" w14:textId="77777777" w:rsidR="00861108" w:rsidRDefault="00861108" w:rsidP="00823DB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7DC07067" w14:textId="77777777" w:rsidR="00861108" w:rsidRDefault="00861108" w:rsidP="00823DB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0C14645C" w14:textId="4D8CCAF3" w:rsidR="00823DB2" w:rsidRPr="002F14D4" w:rsidRDefault="00DE2120" w:rsidP="00823DB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2F14D4">
        <w:rPr>
          <w:sz w:val="24"/>
          <w:szCs w:val="24"/>
        </w:rPr>
        <w:t>ТЕХНИЧЕСКОЕ ЗАДАНИЕ</w:t>
      </w:r>
      <w:r w:rsidR="00190842" w:rsidRPr="002F14D4">
        <w:rPr>
          <w:sz w:val="24"/>
          <w:szCs w:val="24"/>
        </w:rPr>
        <w:t xml:space="preserve"> №1</w:t>
      </w:r>
      <w:r w:rsidR="00861108">
        <w:rPr>
          <w:sz w:val="24"/>
          <w:szCs w:val="24"/>
        </w:rPr>
        <w:t>8</w:t>
      </w:r>
      <w:r w:rsidR="00190842" w:rsidRPr="002F14D4">
        <w:rPr>
          <w:sz w:val="24"/>
          <w:szCs w:val="24"/>
        </w:rPr>
        <w:t>.</w:t>
      </w:r>
      <w:r w:rsidR="00861108">
        <w:rPr>
          <w:sz w:val="24"/>
          <w:szCs w:val="24"/>
        </w:rPr>
        <w:t>10</w:t>
      </w:r>
      <w:r w:rsidR="00190842" w:rsidRPr="002F14D4">
        <w:rPr>
          <w:sz w:val="24"/>
          <w:szCs w:val="24"/>
        </w:rPr>
        <w:t>-2025</w:t>
      </w:r>
      <w:r w:rsidR="00823DB2" w:rsidRPr="002F14D4">
        <w:rPr>
          <w:sz w:val="24"/>
          <w:szCs w:val="24"/>
        </w:rPr>
        <w:t xml:space="preserve"> </w:t>
      </w:r>
    </w:p>
    <w:p w14:paraId="554D1F05" w14:textId="77777777" w:rsidR="00861108" w:rsidRPr="00861108" w:rsidRDefault="00215F81" w:rsidP="00861108">
      <w:pPr>
        <w:pStyle w:val="1"/>
        <w:spacing w:before="240" w:beforeAutospacing="0" w:after="120" w:afterAutospacing="0"/>
        <w:jc w:val="center"/>
        <w:rPr>
          <w:b w:val="0"/>
          <w:bCs w:val="0"/>
          <w:sz w:val="24"/>
          <w:szCs w:val="24"/>
        </w:rPr>
      </w:pPr>
      <w:r w:rsidRPr="00861108">
        <w:rPr>
          <w:b w:val="0"/>
          <w:bCs w:val="0"/>
          <w:sz w:val="24"/>
          <w:szCs w:val="24"/>
        </w:rPr>
        <w:t>н</w:t>
      </w:r>
      <w:r w:rsidR="00DE2120" w:rsidRPr="00861108">
        <w:rPr>
          <w:b w:val="0"/>
          <w:bCs w:val="0"/>
          <w:sz w:val="24"/>
          <w:szCs w:val="24"/>
        </w:rPr>
        <w:t xml:space="preserve">а приобретение </w:t>
      </w:r>
      <w:r w:rsidR="000254EA" w:rsidRPr="00861108">
        <w:rPr>
          <w:b w:val="0"/>
          <w:bCs w:val="0"/>
          <w:sz w:val="24"/>
          <w:szCs w:val="24"/>
        </w:rPr>
        <w:t>оборудования</w:t>
      </w:r>
      <w:r w:rsidR="00584E26" w:rsidRPr="00861108">
        <w:rPr>
          <w:b w:val="0"/>
          <w:bCs w:val="0"/>
          <w:sz w:val="24"/>
          <w:szCs w:val="24"/>
        </w:rPr>
        <w:t xml:space="preserve"> и программного </w:t>
      </w:r>
    </w:p>
    <w:p w14:paraId="7238BC5A" w14:textId="23150BA7" w:rsidR="00823DB2" w:rsidRPr="00861108" w:rsidRDefault="00584E26" w:rsidP="00861108">
      <w:pPr>
        <w:pStyle w:val="1"/>
        <w:spacing w:before="0" w:beforeAutospacing="0" w:after="240" w:afterAutospacing="0"/>
        <w:jc w:val="center"/>
        <w:rPr>
          <w:b w:val="0"/>
          <w:bCs w:val="0"/>
          <w:sz w:val="24"/>
          <w:szCs w:val="24"/>
        </w:rPr>
      </w:pPr>
      <w:r w:rsidRPr="00861108">
        <w:rPr>
          <w:b w:val="0"/>
          <w:bCs w:val="0"/>
          <w:sz w:val="24"/>
          <w:szCs w:val="24"/>
        </w:rPr>
        <w:t>обеспечения</w:t>
      </w:r>
      <w:r w:rsidR="000254EA" w:rsidRPr="00861108">
        <w:rPr>
          <w:b w:val="0"/>
          <w:bCs w:val="0"/>
          <w:sz w:val="24"/>
          <w:szCs w:val="24"/>
        </w:rPr>
        <w:t xml:space="preserve"> </w:t>
      </w:r>
      <w:r w:rsidRPr="00861108">
        <w:rPr>
          <w:b w:val="0"/>
          <w:bCs w:val="0"/>
          <w:sz w:val="24"/>
          <w:szCs w:val="24"/>
        </w:rPr>
        <w:t>для сетевой инфраструктуры</w:t>
      </w:r>
    </w:p>
    <w:p w14:paraId="5E9B4F1A" w14:textId="710FC2BF" w:rsidR="000254EA" w:rsidRPr="00E34A5F" w:rsidRDefault="000254EA" w:rsidP="00E34A5F">
      <w:pPr>
        <w:pStyle w:val="1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00E34A5F">
        <w:rPr>
          <w:sz w:val="24"/>
          <w:szCs w:val="24"/>
        </w:rPr>
        <w:t>Предмет закупки</w:t>
      </w:r>
      <w:r w:rsidRPr="00E34A5F">
        <w:rPr>
          <w:b w:val="0"/>
          <w:bCs w:val="0"/>
          <w:sz w:val="24"/>
          <w:szCs w:val="24"/>
        </w:rPr>
        <w:t>: сервер</w:t>
      </w:r>
      <w:r w:rsidR="00190842" w:rsidRPr="00E34A5F">
        <w:rPr>
          <w:b w:val="0"/>
          <w:bCs w:val="0"/>
          <w:sz w:val="24"/>
          <w:szCs w:val="24"/>
        </w:rPr>
        <w:t>ное оборудование</w:t>
      </w:r>
      <w:r w:rsidRPr="00E34A5F">
        <w:rPr>
          <w:b w:val="0"/>
          <w:bCs w:val="0"/>
          <w:sz w:val="24"/>
          <w:szCs w:val="24"/>
        </w:rPr>
        <w:t xml:space="preserve"> и программное обеспечение.</w:t>
      </w:r>
    </w:p>
    <w:p w14:paraId="07369428" w14:textId="75D69F75" w:rsidR="000254EA" w:rsidRPr="00E34A5F" w:rsidRDefault="000254EA" w:rsidP="00E34A5F">
      <w:pPr>
        <w:pStyle w:val="1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00E34A5F">
        <w:rPr>
          <w:sz w:val="24"/>
          <w:szCs w:val="24"/>
        </w:rPr>
        <w:t>Цель закупки</w:t>
      </w:r>
      <w:r w:rsidRPr="00E34A5F">
        <w:rPr>
          <w:b w:val="0"/>
          <w:bCs w:val="0"/>
          <w:sz w:val="24"/>
          <w:szCs w:val="24"/>
        </w:rPr>
        <w:t>: настоящее техническое задание определяет требования к составу поставляемого серверного оборудования, характеристикам его компонентов для ООО</w:t>
      </w:r>
      <w:r w:rsidR="00861108">
        <w:rPr>
          <w:b w:val="0"/>
          <w:bCs w:val="0"/>
          <w:sz w:val="24"/>
          <w:szCs w:val="24"/>
        </w:rPr>
        <w:t> </w:t>
      </w:r>
      <w:r w:rsidRPr="00E34A5F">
        <w:rPr>
          <w:b w:val="0"/>
          <w:bCs w:val="0"/>
          <w:sz w:val="24"/>
          <w:szCs w:val="24"/>
        </w:rPr>
        <w:t>«Кировский компрессор» (далее – Заказчик).</w:t>
      </w:r>
    </w:p>
    <w:p w14:paraId="243B393E" w14:textId="51E6F86B" w:rsidR="00F863A1" w:rsidRPr="00E34A5F" w:rsidRDefault="000254EA" w:rsidP="00E34A5F">
      <w:pPr>
        <w:pStyle w:val="1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00E34A5F">
        <w:rPr>
          <w:sz w:val="24"/>
          <w:szCs w:val="24"/>
        </w:rPr>
        <w:t>Место поставки:</w:t>
      </w:r>
      <w:r w:rsidRPr="00E34A5F">
        <w:rPr>
          <w:b w:val="0"/>
          <w:bCs w:val="0"/>
          <w:sz w:val="24"/>
          <w:szCs w:val="24"/>
        </w:rPr>
        <w:t xml:space="preserve"> Кировская обл., г. Киров, ул. Тихая, 1</w:t>
      </w:r>
      <w:r w:rsidR="00190842" w:rsidRPr="00E34A5F">
        <w:rPr>
          <w:b w:val="0"/>
          <w:bCs w:val="0"/>
          <w:sz w:val="24"/>
          <w:szCs w:val="24"/>
        </w:rPr>
        <w:t>2</w:t>
      </w:r>
    </w:p>
    <w:p w14:paraId="1071C732" w14:textId="0A07C335" w:rsidR="000254EA" w:rsidRPr="00E34A5F" w:rsidRDefault="000254EA" w:rsidP="0008021B">
      <w:pPr>
        <w:pStyle w:val="1"/>
        <w:numPr>
          <w:ilvl w:val="0"/>
          <w:numId w:val="12"/>
        </w:numPr>
        <w:rPr>
          <w:b w:val="0"/>
          <w:bCs w:val="0"/>
          <w:sz w:val="24"/>
          <w:szCs w:val="24"/>
        </w:rPr>
      </w:pPr>
      <w:r w:rsidRPr="00E34A5F">
        <w:rPr>
          <w:sz w:val="24"/>
          <w:szCs w:val="24"/>
        </w:rPr>
        <w:t xml:space="preserve">Спецификация поставляемого </w:t>
      </w:r>
      <w:r w:rsidR="00B67D79" w:rsidRPr="00E34A5F">
        <w:rPr>
          <w:sz w:val="24"/>
          <w:szCs w:val="24"/>
        </w:rPr>
        <w:t>товара</w:t>
      </w:r>
      <w:r w:rsidR="00E57F03">
        <w:rPr>
          <w:sz w:val="24"/>
          <w:szCs w:val="24"/>
        </w:rPr>
        <w:t xml:space="preserve"> (далее – Спецификация)</w:t>
      </w:r>
      <w:r w:rsidRPr="00E34A5F">
        <w:rPr>
          <w:b w:val="0"/>
          <w:bCs w:val="0"/>
          <w:sz w:val="24"/>
          <w:szCs w:val="24"/>
        </w:rPr>
        <w:t>:</w:t>
      </w:r>
    </w:p>
    <w:tbl>
      <w:tblPr>
        <w:tblW w:w="483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7229"/>
        <w:gridCol w:w="1134"/>
        <w:gridCol w:w="709"/>
      </w:tblGrid>
      <w:tr w:rsidR="000254EA" w:rsidRPr="004E0612" w14:paraId="06A1F41E" w14:textId="77777777" w:rsidTr="00086062">
        <w:trPr>
          <w:trHeight w:val="288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7F37645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4E06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29" w:type="dxa"/>
            <w:shd w:val="clear" w:color="auto" w:fill="FFFFFF" w:themeFill="background1"/>
            <w:vAlign w:val="center"/>
            <w:hideMark/>
          </w:tcPr>
          <w:p w14:paraId="520D1C3E" w14:textId="77777777" w:rsidR="000254EA" w:rsidRPr="004E0612" w:rsidRDefault="000254EA" w:rsidP="00FC3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C015502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A270971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0254EA" w:rsidRPr="004E0612" w14:paraId="0F245945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0E1EE1FE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FFFFFF" w:themeFill="background1"/>
            <w:vAlign w:val="center"/>
            <w:hideMark/>
          </w:tcPr>
          <w:p w14:paraId="51D07E80" w14:textId="65FD5F4A" w:rsidR="000254EA" w:rsidRPr="004E0612" w:rsidRDefault="000254EA" w:rsidP="00FC3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Сервер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91DB4D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496FAE7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54EA" w:rsidRPr="004E0612" w14:paraId="7863F464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00816E62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FFFFFF" w:themeFill="background1"/>
            <w:vAlign w:val="center"/>
            <w:hideMark/>
          </w:tcPr>
          <w:p w14:paraId="00744F91" w14:textId="1316E05A" w:rsidR="000254EA" w:rsidRPr="00B02CCD" w:rsidRDefault="000254EA" w:rsidP="00FC3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B02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B02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91D165E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EFC4F6" w14:textId="77777777" w:rsidR="000254EA" w:rsidRPr="004E0612" w:rsidRDefault="000254EA" w:rsidP="00FC3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7EDE" w:rsidRPr="004E0612" w14:paraId="753F9D90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811E48D" w14:textId="51B31B28" w:rsidR="005F7EDE" w:rsidRPr="004E0612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FFFFFF" w:themeFill="background1"/>
            <w:vAlign w:val="center"/>
            <w:hideMark/>
          </w:tcPr>
          <w:p w14:paraId="2179C5B3" w14:textId="77777777" w:rsidR="005F7EDE" w:rsidRPr="00244228" w:rsidRDefault="005F7EDE" w:rsidP="005F7E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4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Серверный шкаф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A21AA6" w14:textId="77777777" w:rsidR="005F7EDE" w:rsidRPr="004E0612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0E53C1C" w14:textId="77777777" w:rsidR="005F7EDE" w:rsidRPr="004E0612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7EDE" w:rsidRPr="004E0612" w14:paraId="457787FC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48CA1A4" w14:textId="41F7802B" w:rsidR="005F7EDE" w:rsidRPr="004E0612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shd w:val="clear" w:color="auto" w:fill="FFFFFF" w:themeFill="background1"/>
            <w:vAlign w:val="center"/>
            <w:hideMark/>
          </w:tcPr>
          <w:p w14:paraId="4221C70D" w14:textId="425ADFAD" w:rsidR="005F7EDE" w:rsidRPr="00AD243C" w:rsidRDefault="00AD243C" w:rsidP="005F7E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43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Патч-панель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4DE1996" w14:textId="77777777" w:rsidR="005F7EDE" w:rsidRPr="004E0612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885D7D" w14:textId="77777777" w:rsidR="005F7EDE" w:rsidRPr="004E0612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7EDE" w:rsidRPr="004E0612" w14:paraId="2C14E026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5A8A6E4" w14:textId="51DFCD81" w:rsidR="005F7EDE" w:rsidRPr="004E0612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217323A" w14:textId="0C029C10" w:rsidR="005F7EDE" w:rsidRPr="00D20659" w:rsidRDefault="00D20659" w:rsidP="005F7ED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59">
              <w:rPr>
                <w:rFonts w:ascii="Times New Roman" w:hAnsi="Times New Roman" w:cs="Times New Roman"/>
                <w:sz w:val="24"/>
                <w:szCs w:val="24"/>
              </w:rPr>
              <w:t>Блок распределения 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EE93CA" w14:textId="77777777" w:rsidR="005F7EDE" w:rsidRPr="004E0612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A8997B" w14:textId="227B251C" w:rsidR="005F7EDE" w:rsidRPr="004E0612" w:rsidRDefault="00D20659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7EDE" w:rsidRPr="004E0612" w14:paraId="7C6A97C8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7E7CAD3" w14:textId="36218F02" w:rsidR="005F7EDE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25CE342" w14:textId="0A40074F" w:rsidR="005F7EDE" w:rsidRPr="00B00F3A" w:rsidRDefault="00B00F3A" w:rsidP="005F7ED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F3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Кабельный органайзер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873650" w14:textId="77777777" w:rsidR="005F7EDE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3B8502" w14:textId="2137F90A" w:rsidR="005F7EDE" w:rsidRDefault="00B00F3A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7EDE" w:rsidRPr="004E0612" w14:paraId="76FAAB95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204DCFD1" w14:textId="57DEBF5A" w:rsidR="005F7EDE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42A37A6" w14:textId="7F39D099" w:rsidR="005F7EDE" w:rsidRPr="009C39E6" w:rsidRDefault="004E7C5D" w:rsidP="009C39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Маршрутизатор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A5DA62" w14:textId="77777777" w:rsidR="005F7EDE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B7BDD6" w14:textId="77777777" w:rsidR="005F7EDE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7EDE" w:rsidRPr="004E0612" w14:paraId="3DEB2A2A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956240" w14:textId="4DD95464" w:rsidR="005F7EDE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2E6F31D" w14:textId="16F59261" w:rsidR="005F7EDE" w:rsidRPr="009C39E6" w:rsidRDefault="004E7C5D" w:rsidP="009C39E6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 для подключения к серверам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096C6A" w14:textId="77777777" w:rsidR="005F7EDE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90DFEB" w14:textId="77777777" w:rsidR="005F7EDE" w:rsidRDefault="005F7EDE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7EDE" w:rsidRPr="004E0612" w14:paraId="57D9FD16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4A08C0" w14:textId="543379F3" w:rsidR="005F7EDE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D3E656C" w14:textId="439632EC" w:rsidR="005F7EDE" w:rsidRPr="009C39E6" w:rsidRDefault="004E7C5D" w:rsidP="009C39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 для производственного и офисного помещений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C5B881" w14:textId="2D20CF7C" w:rsidR="005F7EDE" w:rsidRDefault="007E44F6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43DF4A" w14:textId="63C52BCD" w:rsidR="005F7EDE" w:rsidRDefault="004E7C5D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0351" w:rsidRPr="004E0612" w14:paraId="0DA2B85B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4B0290E" w14:textId="2D5DEF85" w:rsidR="00A70351" w:rsidRDefault="004E01B7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523CB0A" w14:textId="173E4FEA" w:rsidR="00A70351" w:rsidRPr="00B4572B" w:rsidRDefault="00B4572B" w:rsidP="00B457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телекоммуникационный подвесной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310704" w14:textId="298164FA" w:rsidR="00A70351" w:rsidRDefault="00A70351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E6E9C3" w14:textId="2EC44462" w:rsidR="00A70351" w:rsidRDefault="00595165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4073" w:rsidRPr="004E0612" w14:paraId="3B5439A5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1124158" w14:textId="77ECF966" w:rsidR="000D4073" w:rsidRDefault="000D4073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7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461968D" w14:textId="471D5CE4" w:rsidR="000D4073" w:rsidRPr="003F20D2" w:rsidRDefault="00025CF1" w:rsidP="00025CF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F1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025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5CF1">
              <w:rPr>
                <w:rFonts w:ascii="Times New Roman" w:hAnsi="Times New Roman" w:cs="Times New Roman"/>
                <w:sz w:val="24"/>
                <w:szCs w:val="24"/>
              </w:rPr>
              <w:t>хранилище</w:t>
            </w:r>
            <w:r w:rsidRPr="00025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5C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5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5CF1">
              <w:rPr>
                <w:rFonts w:ascii="Times New Roman" w:hAnsi="Times New Roman" w:cs="Times New Roman"/>
                <w:sz w:val="24"/>
                <w:szCs w:val="24"/>
              </w:rPr>
              <w:t>дисками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D960EF" w14:textId="49AA0D4B" w:rsidR="000D4073" w:rsidRDefault="0074324F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689622" w14:textId="3CA91E81" w:rsidR="000D4073" w:rsidRDefault="00761A54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073" w:rsidRPr="004E0612" w14:paraId="5E1AA476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7C3FF3C7" w14:textId="2FE7C31F" w:rsidR="000D4073" w:rsidRDefault="000D4073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7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C780E2F" w14:textId="1F08280F" w:rsidR="000D4073" w:rsidRDefault="0074324F" w:rsidP="005F7ED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бесперебойного питани</w:t>
            </w:r>
            <w:r w:rsidR="003F2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C4E256" w14:textId="1395B570" w:rsidR="000D4073" w:rsidRDefault="0074324F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2BDF19" w14:textId="715E3D29" w:rsidR="000D4073" w:rsidRDefault="0074324F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073" w:rsidRPr="004E0612" w14:paraId="3167AD9F" w14:textId="77777777" w:rsidTr="00086062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7BD7F120" w14:textId="3CD644E5" w:rsidR="000D4073" w:rsidRDefault="000D4073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7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64A5B01" w14:textId="6B743771" w:rsidR="000D4073" w:rsidRPr="00E12F0A" w:rsidRDefault="00E12F0A" w:rsidP="005F7ED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DAC-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91EAF1" w14:textId="4F34F3B0" w:rsidR="000D4073" w:rsidRDefault="0074324F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EECE28" w14:textId="3D758BDE" w:rsidR="000D4073" w:rsidRDefault="0074324F" w:rsidP="005F7E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CCF6861" w14:textId="566E7B27" w:rsidR="00DE2120" w:rsidRPr="0008021B" w:rsidRDefault="00457E60" w:rsidP="0008021B">
      <w:pPr>
        <w:pStyle w:val="1"/>
        <w:numPr>
          <w:ilvl w:val="0"/>
          <w:numId w:val="12"/>
        </w:numPr>
        <w:rPr>
          <w:sz w:val="24"/>
          <w:szCs w:val="24"/>
        </w:rPr>
      </w:pPr>
      <w:r w:rsidRPr="0008021B">
        <w:rPr>
          <w:sz w:val="24"/>
          <w:szCs w:val="24"/>
        </w:rPr>
        <w:t>Требования к техническим и функциональным характеристикам товара, потребительским свойствам товара, размерам товара:</w:t>
      </w:r>
    </w:p>
    <w:tbl>
      <w:tblPr>
        <w:tblW w:w="983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4252"/>
        <w:gridCol w:w="4678"/>
      </w:tblGrid>
      <w:tr w:rsidR="00DE2120" w:rsidRPr="00861108" w14:paraId="6CFD4799" w14:textId="77777777" w:rsidTr="002D1187">
        <w:trPr>
          <w:trHeight w:val="422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3A23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C8B7" w14:textId="721DE878" w:rsidR="00897B5B" w:rsidRPr="00897B5B" w:rsidRDefault="00DE2120" w:rsidP="00897B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Сервер</w:t>
            </w:r>
            <w:r w:rsidR="00897B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97B5B" w:rsidRPr="00897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(PE R760xs 16B, 2*Xeon Gold 6426Y Processor (2.5GHz, 16C/32T, 16GT/s, 38M Cache), 8*64GB_5600МHz, 2*480GB SSD SATA Mix Use + 2*3840GB SSD</w:t>
            </w:r>
          </w:p>
          <w:p w14:paraId="0132C8C9" w14:textId="77777777" w:rsidR="00897B5B" w:rsidRPr="00897B5B" w:rsidRDefault="00897B5B" w:rsidP="00897B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97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(Samsung PM1653), 2*1400W, Broadcom 5720 Quad Port 1GbE BASE-T OCP +</w:t>
            </w:r>
          </w:p>
          <w:p w14:paraId="144D7242" w14:textId="77777777" w:rsidR="00897B5B" w:rsidRPr="00897B5B" w:rsidRDefault="00897B5B" w:rsidP="00897B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97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Intel X710 Quad Port 10GbE SFP+, Emulex LPE35002 Dual Port 32GB FC HBA,</w:t>
            </w:r>
          </w:p>
          <w:p w14:paraId="3D9735F2" w14:textId="4A9A000D" w:rsidR="00DE2120" w:rsidRPr="00C76857" w:rsidRDefault="00897B5B" w:rsidP="00897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7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PERC H755, iDRAC 9 ENT, TPM, Bezel, Rails, 3Ywarr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или</w:t>
            </w:r>
            <w:r w:rsidRPr="00897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эквивалент</w:t>
            </w:r>
            <w:r w:rsidRPr="00897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E2120" w:rsidRPr="004E0612" w14:paraId="4B10C623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ABBF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9F45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EE97" w14:textId="4891988A" w:rsidR="00DE2120" w:rsidRPr="00C002EC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</w:t>
            </w:r>
          </w:p>
        </w:tc>
      </w:tr>
      <w:tr w:rsidR="00DE2120" w:rsidRPr="004E0612" w14:paraId="74E50F02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F7CB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00BD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Требования к портам на передней панели сервера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0BE7" w14:textId="1F96F5AE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D7F1B" w:rsidRPr="004E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xUSB порт;</w:t>
            </w:r>
          </w:p>
          <w:p w14:paraId="2462946E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Устройство визуального мониторинга состояния сервера в виде набора светодиодных индикаторов.</w:t>
            </w:r>
          </w:p>
        </w:tc>
      </w:tr>
      <w:tr w:rsidR="00DE2120" w:rsidRPr="004E0612" w14:paraId="37D62169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B1C5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97B9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Требования к портам на задней панели сервера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8726" w14:textId="77777777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порта;</w:t>
            </w:r>
          </w:p>
          <w:p w14:paraId="36F388DC" w14:textId="77777777" w:rsidR="00DE2120" w:rsidRPr="004E0612" w:rsidRDefault="00DE2120" w:rsidP="005D7F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DB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-15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порт.</w:t>
            </w:r>
          </w:p>
        </w:tc>
      </w:tr>
      <w:tr w:rsidR="00DE2120" w:rsidRPr="004E0612" w14:paraId="5F2580F9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898B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6F84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E282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86_64</w:t>
            </w:r>
          </w:p>
        </w:tc>
      </w:tr>
      <w:tr w:rsidR="00DE2120" w:rsidRPr="004E0612" w14:paraId="105CE3C5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B1F0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2A17" w14:textId="0886052B" w:rsidR="00DE2120" w:rsidRPr="004E0612" w:rsidRDefault="0047219B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  <w:r w:rsidR="00A82DB8"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тактовая 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8F64" w14:textId="23193AFA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минимум 2.</w:t>
            </w:r>
            <w:r w:rsidR="00396E48"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ГГц.</w:t>
            </w:r>
          </w:p>
        </w:tc>
      </w:tr>
      <w:tr w:rsidR="00DE2120" w:rsidRPr="004E0612" w14:paraId="44EF7FCC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A62" w14:textId="777777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15D3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процессоров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F96D" w14:textId="77777777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процессора</w:t>
            </w:r>
          </w:p>
        </w:tc>
      </w:tr>
      <w:tr w:rsidR="00DE2120" w:rsidRPr="00D05C93" w14:paraId="6FE73AB2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8D9A" w14:textId="3F39CEE4" w:rsidR="00DE2120" w:rsidRPr="005D0CCB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1.7.</w:t>
            </w:r>
            <w:r w:rsidR="005D0CCB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1448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BEA2" w14:textId="65E98A4E" w:rsidR="00DE2120" w:rsidRPr="00D05C93" w:rsidRDefault="0047219B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хуже</w:t>
            </w:r>
            <w:r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C93"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Xeon</w:t>
            </w:r>
            <w:r w:rsidR="00D05C93"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5C93"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Gold</w:t>
            </w:r>
            <w:r w:rsidR="00D05C93"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6426</w:t>
            </w:r>
            <w:r w:rsidR="00D05C93" w:rsidRPr="00D0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5D0CCB" w:rsidRPr="004E0612" w14:paraId="180FEEE7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4BDF" w14:textId="3B5CA299" w:rsidR="005D0CCB" w:rsidRPr="004E0612" w:rsidRDefault="005D0CCB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1.7.2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8C2C" w14:textId="5F559DD5" w:rsidR="005D0CCB" w:rsidRPr="004E0612" w:rsidRDefault="005D0CCB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Техпроцесс, нм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2584" w14:textId="4772ADB3" w:rsidR="005D0CCB" w:rsidRPr="004E0612" w:rsidRDefault="005D0CCB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нм</w:t>
            </w:r>
          </w:p>
        </w:tc>
      </w:tr>
      <w:tr w:rsidR="00DE2120" w:rsidRPr="004E0612" w14:paraId="1B43259E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372" w14:textId="189C0162" w:rsidR="00DE2120" w:rsidRPr="005D0CCB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="005D0CC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  <w:r w:rsidR="005D0CC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0BBB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Количество ядер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CB11" w14:textId="256F2AED" w:rsidR="00DE2120" w:rsidRPr="004E0612" w:rsidRDefault="00D021AE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2120"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ядер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на 1 процессор</w:t>
            </w:r>
          </w:p>
        </w:tc>
      </w:tr>
      <w:tr w:rsidR="002358C5" w:rsidRPr="004E0612" w14:paraId="28CAE408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C5AE" w14:textId="62BE41C0" w:rsidR="002358C5" w:rsidRPr="002358C5" w:rsidRDefault="002358C5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1.7.4.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5657" w14:textId="227B1460" w:rsidR="002358C5" w:rsidRPr="004E0612" w:rsidRDefault="00D7325E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кэш-памяти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0EF0" w14:textId="520A27C3" w:rsidR="002358C5" w:rsidRPr="004E0612" w:rsidRDefault="00D7325E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F31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</w:tr>
      <w:tr w:rsidR="00DE2120" w:rsidRPr="004E0612" w14:paraId="26D2B49A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8AB8" w14:textId="247F0FEA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="002358C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A0F8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Тип оперативной памяти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01B0" w14:textId="779BB941" w:rsidR="00DE2120" w:rsidRPr="004E0612" w:rsidRDefault="00650892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10E0"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с поддержкой частоты не ниже </w:t>
            </w:r>
            <w:r w:rsidR="002073BE">
              <w:rPr>
                <w:rFonts w:ascii="Times New Roman" w:hAnsi="Times New Roman" w:cs="Times New Roman"/>
                <w:sz w:val="24"/>
                <w:szCs w:val="24"/>
              </w:rPr>
              <w:t>5600 МГц</w:t>
            </w:r>
          </w:p>
        </w:tc>
      </w:tr>
      <w:tr w:rsidR="00DE2120" w:rsidRPr="004E0612" w14:paraId="34B60605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1DE3" w14:textId="05D47473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2358C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7F5B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Объем оперативной памяти, не менее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A380" w14:textId="15E944A2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512 ГБ, модули памяти</w:t>
            </w:r>
            <w:r w:rsidR="001E6CC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в соответствии с рекомендациями производителя сервера для максимальной производительности.</w:t>
            </w:r>
          </w:p>
        </w:tc>
      </w:tr>
      <w:tr w:rsidR="00DE2120" w:rsidRPr="004E0612" w14:paraId="0B8D7EBA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C136" w14:textId="5FDDB68B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1.1</w:t>
            </w:r>
            <w:r w:rsidR="002358C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2054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Сетевые интерфейсы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014C" w14:textId="7E069EB7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1GbE 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</w:rPr>
              <w:t>(RJ-45)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4-х штук</w:t>
            </w:r>
          </w:p>
        </w:tc>
      </w:tr>
      <w:tr w:rsidR="00DE2120" w:rsidRPr="004E0612" w14:paraId="437C650E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6F4D" w14:textId="35C6C377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1.1</w:t>
            </w:r>
            <w:r w:rsidR="002358C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ACA0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Дополнительно сетевые интерфейсы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2CD3" w14:textId="33A0E276" w:rsidR="009D4B5C" w:rsidRPr="0019084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Ethernet адаптер 10 Гбит/с 4-портами SFP+</w:t>
            </w:r>
          </w:p>
        </w:tc>
      </w:tr>
      <w:tr w:rsidR="00C657D9" w:rsidRPr="004E0612" w14:paraId="453A90E5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63E5" w14:textId="7626FE5D" w:rsidR="00C657D9" w:rsidRPr="004E0612" w:rsidRDefault="00C657D9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1.1</w:t>
            </w:r>
            <w:r w:rsidR="002358C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3955" w14:textId="116A8288" w:rsidR="00C657D9" w:rsidRPr="004E0612" w:rsidRDefault="00C657D9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сетевые интерфейсы 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5681" w14:textId="73D4092D" w:rsidR="00C657D9" w:rsidRPr="004E0612" w:rsidRDefault="00C657D9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Адаптер 32 Гбит/с 2-портами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</w:tr>
      <w:tr w:rsidR="00DE2120" w:rsidRPr="004E0612" w14:paraId="1520CD8E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B217" w14:textId="1C91BDA2" w:rsidR="00DE2120" w:rsidRPr="00125563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1.1</w:t>
            </w:r>
            <w:r w:rsidR="00E223D8"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D453" w14:textId="77777777" w:rsidR="00DE2120" w:rsidRPr="00125563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SAS </w:t>
            </w: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 xml:space="preserve">диски 2.5 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684B" w14:textId="76F8CDEB" w:rsidR="00DE2120" w:rsidRPr="00125563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SSD SAS </w:t>
            </w:r>
            <w:r w:rsidR="00650892" w:rsidRPr="0012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3.84 TB – 2 </w:t>
            </w:r>
            <w:r w:rsidR="00650892" w:rsidRPr="001255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E2120" w:rsidRPr="004E0612" w14:paraId="67AD9491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7C44" w14:textId="018BBD4F" w:rsidR="00DE2120" w:rsidRPr="00125563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1.1</w:t>
            </w:r>
            <w:r w:rsidR="00E223D8"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0D40" w14:textId="77777777" w:rsidR="00DE2120" w:rsidRPr="00125563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>«Горячая» замена дисков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3435" w14:textId="59994136" w:rsidR="00DE2120" w:rsidRPr="00125563" w:rsidRDefault="00C5034E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2120" w:rsidRPr="004E0612" w14:paraId="2B2918AB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6B2D" w14:textId="7AD4215D" w:rsidR="00DE2120" w:rsidRPr="00125563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1.1</w:t>
            </w:r>
            <w:r w:rsidR="00E223D8"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516D" w14:textId="77777777" w:rsidR="00DE2120" w:rsidRPr="00125563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>Дисковая корзина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7F49" w14:textId="560B3BC7" w:rsidR="00DE2120" w:rsidRPr="00125563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>Не менее 16 шт. 2.</w:t>
            </w:r>
            <w:r w:rsidR="00650892" w:rsidRPr="00125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2120" w:rsidRPr="004E0612" w14:paraId="4830AE4A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296B" w14:textId="1EB11FA0" w:rsidR="00DE2120" w:rsidRPr="00125563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="00B85340"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E223D8"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1255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CAC8" w14:textId="77777777" w:rsidR="00DE2120" w:rsidRPr="00125563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 xml:space="preserve">Тип диска для загрузки операционной системы или гипервизора 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System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solution</w:t>
            </w:r>
            <w:r w:rsidRPr="001255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3D7C" w14:textId="596A0A1D" w:rsidR="00DE2120" w:rsidRPr="00125563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12556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9165CE" w:rsidRPr="00125563">
              <w:rPr>
                <w:rFonts w:ascii="Times New Roman" w:hAnsi="Times New Roman" w:cs="Times New Roman"/>
                <w:sz w:val="24"/>
                <w:szCs w:val="24"/>
              </w:rPr>
              <w:t xml:space="preserve">480 </w:t>
            </w:r>
            <w:r w:rsidRPr="00125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</w:p>
        </w:tc>
      </w:tr>
      <w:tr w:rsidR="00DE2120" w:rsidRPr="004E0612" w14:paraId="1770CFD6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2A9F" w14:textId="668C3BF4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="00B85340"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E223D8"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D227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дисков для загрузки операционной системы или гипервизора 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System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boot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solution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0B71" w14:textId="77777777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диска, объединенных в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RAID1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E48" w:rsidRPr="004E0612" w14:paraId="7AE6F8EB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06F5" w14:textId="74E4AC1C" w:rsidR="00396E48" w:rsidRPr="004E0612" w:rsidRDefault="005E7E7E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A4B2" w14:textId="5E8318D1" w:rsidR="00396E48" w:rsidRPr="004E0612" w:rsidRDefault="00396E48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RAID-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1A46" w14:textId="14CC7756" w:rsidR="00396E48" w:rsidRPr="004E0612" w:rsidRDefault="00396E48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наличие поддержка режимов RAID 0/1/10/5/50/6/60</w:t>
            </w:r>
            <w:r w:rsidR="0025131A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поддержка жестких дисков </w:t>
            </w:r>
            <w:r w:rsidR="0025131A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SAS</w:t>
            </w:r>
            <w:r w:rsidR="0025131A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портов</w:t>
            </w:r>
            <w:r w:rsidR="00A27CEF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пропускная способность не менее 12 </w:t>
            </w:r>
            <w:r w:rsidR="00A27CEF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Gbps</w:t>
            </w:r>
            <w:r w:rsidR="00A27CEF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не менее 8 </w:t>
            </w:r>
            <w:r w:rsidR="00A27CEF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GB</w:t>
            </w:r>
            <w:r w:rsidR="00A27CEF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объём кэш памяти</w:t>
            </w:r>
            <w:r w:rsidR="00D70E52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не менее 16 портов </w:t>
            </w:r>
            <w:r w:rsidR="00D70E52" w:rsidRPr="004E06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SAS</w:t>
            </w:r>
          </w:p>
        </w:tc>
      </w:tr>
      <w:tr w:rsidR="00AD5C83" w:rsidRPr="004E0612" w14:paraId="0B106DD3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13D8" w14:textId="2EF1DD07" w:rsidR="00AD5C83" w:rsidRPr="004E0612" w:rsidRDefault="005E7E7E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1.20</w:t>
            </w:r>
            <w:r w:rsidR="007A7CE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3CD5" w14:textId="3ABFC974" w:rsidR="00AD5C83" w:rsidRPr="00AD5C83" w:rsidRDefault="00AD5C83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 w:bidi="ar"/>
              </w:rPr>
              <w:t>Количество установленных блоков питания, шт.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786C" w14:textId="7D9F828F" w:rsidR="00AD5C83" w:rsidRPr="004E0612" w:rsidRDefault="00190842" w:rsidP="00190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менее </w:t>
            </w:r>
            <w:r w:rsidR="00AD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D5C83" w:rsidRPr="004E0612" w14:paraId="0A55B167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E26E" w14:textId="2EA299C5" w:rsidR="00AD5C83" w:rsidRPr="004E0612" w:rsidRDefault="005E7E7E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1.21</w:t>
            </w:r>
            <w:r w:rsidR="007A7CE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58CC" w14:textId="43FD8C5F" w:rsidR="00AD5C83" w:rsidRPr="00AD5C83" w:rsidRDefault="00AD5C83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 w:bidi="ar"/>
              </w:rPr>
              <w:t>Количество установленных блоков питания с поддержкой горячей замены, шт.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64DA" w14:textId="39D1433A" w:rsidR="00AD5C83" w:rsidRPr="004E0612" w:rsidRDefault="00190842" w:rsidP="001908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менее </w:t>
            </w:r>
            <w:r w:rsidR="00AD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D5C83" w:rsidRPr="004E0612" w14:paraId="39541638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7E4F" w14:textId="0FB933CE" w:rsidR="00AD5C83" w:rsidRPr="004E0612" w:rsidRDefault="005E7E7E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1.22</w:t>
            </w:r>
            <w:r w:rsidR="007A7CE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6828" w14:textId="373B8AF0" w:rsidR="00AD5C83" w:rsidRDefault="00AD5C83" w:rsidP="005D7FA2">
            <w:pPr>
              <w:keepNext/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 w:bidi="ar"/>
              </w:rPr>
              <w:t>Уровень резервирования установленных блоков питания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76A2" w14:textId="366937BD" w:rsidR="00AD5C83" w:rsidRPr="008A0D52" w:rsidRDefault="00AD5C83" w:rsidP="005D7FA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lang w:val="en-US" w:eastAsia="zh-CN" w:bidi="ar"/>
              </w:rPr>
              <w:t>N+1</w:t>
            </w:r>
          </w:p>
        </w:tc>
      </w:tr>
      <w:tr w:rsidR="00DE2120" w:rsidRPr="004E0612" w14:paraId="30ED68F4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F9CA" w14:textId="6174879E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="005E7E7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23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AB4D" w14:textId="7EF36FED" w:rsidR="00DE2120" w:rsidRPr="004E0612" w:rsidRDefault="00D2496A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блока питания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788C" w14:textId="16A1F8C4" w:rsidR="00DE2120" w:rsidRPr="004E0612" w:rsidRDefault="00D2496A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2120" w:rsidRPr="004E0612">
              <w:rPr>
                <w:rFonts w:ascii="Times New Roman" w:hAnsi="Times New Roman" w:cs="Times New Roman"/>
                <w:sz w:val="24"/>
                <w:szCs w:val="24"/>
              </w:rPr>
              <w:t>е менее 1</w:t>
            </w:r>
            <w:r w:rsidR="008E6740" w:rsidRPr="004E0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120" w:rsidRPr="004E0612">
              <w:rPr>
                <w:rFonts w:ascii="Times New Roman" w:hAnsi="Times New Roman" w:cs="Times New Roman"/>
                <w:sz w:val="24"/>
                <w:szCs w:val="24"/>
              </w:rPr>
              <w:t>00 Ватт</w:t>
            </w:r>
          </w:p>
        </w:tc>
      </w:tr>
      <w:tr w:rsidR="00DE2120" w:rsidRPr="004E0612" w14:paraId="35ADF966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272B" w14:textId="2D64E818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="00E223D8"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5E7E7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5DE3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Система охлаждения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88F6" w14:textId="6ACCF5A2" w:rsidR="00DE2120" w:rsidRPr="004E0612" w:rsidRDefault="00D434CA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2120" w:rsidRPr="004E0612">
              <w:rPr>
                <w:rFonts w:ascii="Times New Roman" w:hAnsi="Times New Roman" w:cs="Times New Roman"/>
                <w:sz w:val="24"/>
                <w:szCs w:val="24"/>
              </w:rPr>
              <w:t>ентиляторы с резервированием N + 1;</w:t>
            </w:r>
          </w:p>
          <w:p w14:paraId="055C0163" w14:textId="77777777" w:rsidR="00DE2120" w:rsidRPr="004E0612" w:rsidRDefault="00DE2120" w:rsidP="005D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«горячей» замены вентиляторов</w:t>
            </w:r>
          </w:p>
        </w:tc>
      </w:tr>
      <w:tr w:rsidR="00DE2120" w:rsidRPr="004E0612" w14:paraId="26478CD4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8E00" w14:textId="1AC0C630" w:rsidR="00DE2120" w:rsidRPr="004E0612" w:rsidRDefault="00DE2120" w:rsidP="005D7FA2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1.2</w:t>
            </w:r>
            <w:r w:rsidR="005E7E7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8EEE" w14:textId="77777777" w:rsidR="00DE2120" w:rsidRPr="004E0612" w:rsidRDefault="00DE2120" w:rsidP="005D7FA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Система управления сервером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E380" w14:textId="777F5F8A" w:rsidR="00DE2120" w:rsidRPr="004E0612" w:rsidRDefault="00922DAC" w:rsidP="005D7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Наличие инструмента удаленного управления сервером по сети, с</w:t>
            </w:r>
            <w:r w:rsidR="009454F1"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помощью 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которого </w:t>
            </w:r>
            <w:r w:rsidR="009454F1" w:rsidRPr="004E0612">
              <w:rPr>
                <w:rFonts w:ascii="Times New Roman" w:hAnsi="Times New Roman" w:cs="Times New Roman"/>
                <w:sz w:val="24"/>
                <w:szCs w:val="24"/>
              </w:rPr>
              <w:t>можно удаленно включать, выключать, перезагружать сервер, выполнять его диагностику, обновляться.</w:t>
            </w:r>
          </w:p>
        </w:tc>
      </w:tr>
      <w:tr w:rsidR="005436C1" w:rsidRPr="004E0612" w14:paraId="6C849DF3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4775" w14:textId="254663D1" w:rsidR="005436C1" w:rsidRPr="005436C1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1927" w14:textId="71D72452" w:rsidR="005436C1" w:rsidRPr="005436C1" w:rsidRDefault="005436C1" w:rsidP="005436C1">
            <w:pPr>
              <w:pStyle w:val="a7"/>
              <w:widowControl w:val="0"/>
              <w:spacing w:before="0"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Установка в серверный шкаф</w:t>
            </w:r>
          </w:p>
          <w:p w14:paraId="7E0D16C9" w14:textId="77777777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2191" w14:textId="5BA61058" w:rsidR="005436C1" w:rsidRPr="004E0612" w:rsidRDefault="00297DF2" w:rsidP="005436C1">
            <w:pPr>
              <w:pStyle w:val="a7"/>
              <w:widowControl w:val="0"/>
              <w:spacing w:before="0"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297DF2">
              <w:rPr>
                <w:rFonts w:cs="Times New Roman"/>
                <w:bCs/>
                <w:szCs w:val="24"/>
              </w:rPr>
              <w:t>Направляющие для монтажа сервера в стойку (шкаф)</w:t>
            </w:r>
            <w:r w:rsidR="00E73565">
              <w:rPr>
                <w:rFonts w:cs="Times New Roman"/>
                <w:bCs/>
                <w:szCs w:val="24"/>
              </w:rPr>
              <w:t>, совместимость со шкафом, указанном в п.3.</w:t>
            </w:r>
          </w:p>
        </w:tc>
      </w:tr>
      <w:tr w:rsidR="005436C1" w:rsidRPr="004E0612" w14:paraId="4403D5C0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C7B5" w14:textId="27C30137" w:rsidR="005436C1" w:rsidRPr="004E0612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438C" w14:textId="77777777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0EB3" w14:textId="3D1F0CF8" w:rsidR="005436C1" w:rsidRPr="00C76857" w:rsidRDefault="005436C1" w:rsidP="0054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3-х </w:t>
            </w:r>
            <w:r w:rsidRPr="004E0612">
              <w:rPr>
                <w:rFonts w:ascii="Times New Roman" w:hAnsi="Times New Roman" w:cs="Times New Roman"/>
                <w:i/>
                <w:sz w:val="24"/>
                <w:szCs w:val="24"/>
              </w:rPr>
              <w:t>(трех)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лет с гарантийным обслуживанием оборудования.</w:t>
            </w:r>
          </w:p>
        </w:tc>
      </w:tr>
      <w:tr w:rsidR="005436C1" w:rsidRPr="004E0612" w14:paraId="4F2E0921" w14:textId="77777777" w:rsidTr="006A2EBC">
        <w:trPr>
          <w:trHeight w:val="6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EFCE" w14:textId="7F2FEF74" w:rsidR="005436C1" w:rsidRPr="004E0612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8F7F" w14:textId="77777777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Поддержка операционных систем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D6EC" w14:textId="46C6630E" w:rsidR="005436C1" w:rsidRPr="00867238" w:rsidRDefault="005436C1" w:rsidP="0054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  <w:r w:rsidRPr="008672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867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867238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867238">
              <w:rPr>
                <w:rFonts w:ascii="Times New Roman" w:hAnsi="Times New Roman" w:cs="Times New Roman"/>
                <w:sz w:val="24"/>
                <w:szCs w:val="24"/>
              </w:rPr>
              <w:t xml:space="preserve"> или выше</w:t>
            </w:r>
          </w:p>
        </w:tc>
      </w:tr>
      <w:tr w:rsidR="005436C1" w:rsidRPr="00861108" w14:paraId="48838418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1852" w14:textId="07B14F22" w:rsidR="005436C1" w:rsidRPr="004E0612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D9C1" w14:textId="77777777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Виртуализация</w:t>
            </w:r>
            <w:proofErr w:type="spellEnd"/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A464" w14:textId="4CCC6A62" w:rsidR="005436C1" w:rsidRPr="008104FF" w:rsidRDefault="005436C1" w:rsidP="0054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Поддержка гипервизор</w:t>
            </w:r>
            <w:r w:rsidR="008104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с ролью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</w:t>
            </w:r>
            <w:r w:rsidRPr="00810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104FF" w:rsidRPr="00810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10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VMware vSphere/</w:t>
            </w:r>
            <w:proofErr w:type="spellStart"/>
            <w:r w:rsidR="00810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ESXi</w:t>
            </w:r>
            <w:proofErr w:type="spellEnd"/>
          </w:p>
        </w:tc>
      </w:tr>
      <w:tr w:rsidR="005436C1" w:rsidRPr="00861108" w14:paraId="7C364334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1F19" w14:textId="64F8081A" w:rsidR="005436C1" w:rsidRPr="004E0612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30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C5F8" w14:textId="5769B9CB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установленная на сервер</w:t>
            </w:r>
          </w:p>
        </w:tc>
        <w:tc>
          <w:tcPr>
            <w:tcW w:w="46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844D" w14:textId="48C7C8AE" w:rsidR="005436C1" w:rsidRPr="00783457" w:rsidRDefault="005436C1" w:rsidP="0054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Server 2019</w:t>
            </w:r>
            <w:r w:rsidR="00783457" w:rsidRPr="00783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345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83457" w:rsidRPr="00783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3457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</w:tr>
      <w:tr w:rsidR="005436C1" w:rsidRPr="004E0612" w14:paraId="6C22ECC8" w14:textId="77777777" w:rsidTr="002D1187">
        <w:trPr>
          <w:trHeight w:val="422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1B2F" w14:textId="5F0AF320" w:rsidR="005436C1" w:rsidRPr="004E0612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B21E" w14:textId="20524873" w:rsidR="005436C1" w:rsidRPr="000E5A93" w:rsidRDefault="005436C1" w:rsidP="00543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7D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Microsoft Windows Server</w:t>
            </w:r>
          </w:p>
        </w:tc>
      </w:tr>
      <w:tr w:rsidR="005436C1" w:rsidRPr="003F21E8" w14:paraId="17C4904F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49C0" w14:textId="4835FF80" w:rsidR="005436C1" w:rsidRPr="004E0612" w:rsidRDefault="005436C1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4016" w14:textId="42E7E51E" w:rsidR="005436C1" w:rsidRPr="00D91A65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Server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7711" w14:textId="58D5C963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 </w:t>
            </w:r>
            <w:r w:rsidR="00D87246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на сервер, указанный в п.1 Спецификации</w:t>
            </w:r>
          </w:p>
        </w:tc>
      </w:tr>
      <w:tr w:rsidR="005436C1" w:rsidRPr="004E0612" w14:paraId="01CC43AD" w14:textId="77777777" w:rsidTr="002D1187">
        <w:trPr>
          <w:trHeight w:val="422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923E" w14:textId="3F6D2B52" w:rsidR="005436C1" w:rsidRPr="004E0612" w:rsidRDefault="00881E44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5436C1"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39D4" w14:textId="030CFF91" w:rsidR="005436C1" w:rsidRPr="00DF02E4" w:rsidRDefault="005436C1" w:rsidP="00DF0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Серверный шкаф</w:t>
            </w:r>
            <w:r w:rsidR="00DF02E4" w:rsidRPr="00DF02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(Шкаф серверный ПРОФ напольный 42</w:t>
            </w:r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</w:t>
            </w:r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(600</w:t>
            </w:r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1200) дверь </w:t>
            </w:r>
            <w:proofErr w:type="spellStart"/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перфор</w:t>
            </w:r>
            <w:proofErr w:type="spellEnd"/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., задние двойные </w:t>
            </w:r>
            <w:proofErr w:type="spellStart"/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перфор</w:t>
            </w:r>
            <w:proofErr w:type="spellEnd"/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., черный, в сборе ШТК-СП-42.6.12-48АА-9005 </w:t>
            </w:r>
            <w:r w:rsid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или эквивалент</w:t>
            </w:r>
            <w:r w:rsidR="00DF02E4" w:rsidRPr="00DF02E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5436C1" w:rsidRPr="004E0612" w14:paraId="2A7EA216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E62B" w14:textId="25F4AE6F" w:rsidR="005436C1" w:rsidRPr="004E0612" w:rsidRDefault="00881E44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5436C1"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BA71" w14:textId="77777777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Высота, юнитов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6216" w14:textId="00143CFE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6D5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</w:tr>
      <w:tr w:rsidR="005436C1" w:rsidRPr="004E0612" w14:paraId="4D99C3A5" w14:textId="77777777" w:rsidTr="006A2EBC">
        <w:trPr>
          <w:trHeight w:val="326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3756" w14:textId="15A1CB04" w:rsidR="005436C1" w:rsidRPr="00195F0B" w:rsidRDefault="00881E44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5436C1"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  <w:r w:rsidR="00BE295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5436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D6BA" w14:textId="77777777" w:rsidR="005436C1" w:rsidRPr="004E0612" w:rsidRDefault="005436C1" w:rsidP="005436C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sz w:val="24"/>
                <w:szCs w:val="24"/>
              </w:rPr>
              <w:t>Полезная глубина, мм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7A69" w14:textId="5C16502C" w:rsidR="005436C1" w:rsidRPr="004E0612" w:rsidRDefault="005436C1" w:rsidP="005436C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Не менее 1000</w:t>
            </w:r>
          </w:p>
        </w:tc>
      </w:tr>
      <w:tr w:rsidR="00E82CB4" w:rsidRPr="004E0612" w14:paraId="549F4966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D1BA" w14:textId="4BF81DD9" w:rsidR="00E82CB4" w:rsidRPr="00E82CB4" w:rsidRDefault="00881E44" w:rsidP="005436C1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9160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2572" w14:textId="3AFD54A5" w:rsidR="00E82CB4" w:rsidRPr="00E82CB4" w:rsidRDefault="00E82CB4" w:rsidP="00E82CB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E82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Патч-панель</w:t>
            </w:r>
            <w:r w:rsidR="00043FDA">
              <w:t xml:space="preserve"> </w:t>
            </w:r>
            <w:r w:rsidR="00043FDA" w:rsidRPr="00043FDA">
              <w:rPr>
                <w:i/>
                <w:iCs/>
              </w:rPr>
              <w:t>(</w:t>
            </w:r>
            <w:r w:rsidR="00043FDA" w:rsidRPr="00043F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Патч-панель </w:t>
            </w:r>
            <w:proofErr w:type="spellStart"/>
            <w:r w:rsidR="00043FDA" w:rsidRPr="00043F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Lanmaster</w:t>
            </w:r>
            <w:proofErr w:type="spellEnd"/>
            <w:r w:rsidR="00043FDA" w:rsidRPr="00043F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TWT-PP48UTP 19" 2U 48xRJ45 кат.5e UTP или эквивалент)</w:t>
            </w:r>
          </w:p>
        </w:tc>
      </w:tr>
      <w:tr w:rsidR="00916049" w:rsidRPr="004E0612" w14:paraId="2D2DA575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652" w14:textId="2E37B2DD" w:rsidR="00916049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9160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5368" w14:textId="7C9F6EF0" w:rsidR="00916049" w:rsidRPr="00E82CB4" w:rsidRDefault="00916049" w:rsidP="0091604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8D3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распределения питания </w:t>
            </w:r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(ЦМО БР 16-008 </w:t>
            </w:r>
            <w:proofErr w:type="spellStart"/>
            <w:proofErr w:type="gramStart"/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гор.размещ</w:t>
            </w:r>
            <w:proofErr w:type="spellEnd"/>
            <w:proofErr w:type="gramEnd"/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8xSchuko базовые 10A C14 или эквивалент)</w:t>
            </w:r>
          </w:p>
        </w:tc>
      </w:tr>
      <w:tr w:rsidR="00916049" w:rsidRPr="004E0612" w14:paraId="66E670B6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F921" w14:textId="00949B83" w:rsidR="00916049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4B53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5253" w14:textId="77777777" w:rsidR="00494200" w:rsidRPr="00494200" w:rsidRDefault="00916049" w:rsidP="004942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1663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Кабельный органайзер</w:t>
            </w:r>
            <w:r w:rsidR="0049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94200" w:rsidRPr="004942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(ЦО ГКО-О-4.62-9005 односторонний кольца 1U</w:t>
            </w:r>
          </w:p>
          <w:p w14:paraId="3AA1A93E" w14:textId="345F72B1" w:rsidR="00916049" w:rsidRPr="00166337" w:rsidRDefault="00494200" w:rsidP="004942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4942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шир.:19" глуб.:85мм или эквивалент)</w:t>
            </w:r>
          </w:p>
        </w:tc>
      </w:tr>
      <w:tr w:rsidR="00916049" w:rsidRPr="004E0612" w14:paraId="05B66F00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F315" w14:textId="12EAAD74" w:rsidR="00916049" w:rsidRPr="004E0612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916049"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287E" w14:textId="505ECC56" w:rsidR="00916049" w:rsidRPr="004E0612" w:rsidRDefault="00916049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Маршрутизатор</w:t>
            </w:r>
            <w:r w:rsidR="00D74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4079" w:rsidRPr="00D740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D74079" w:rsidRPr="00D740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MikroTik</w:t>
            </w:r>
            <w:proofErr w:type="spellEnd"/>
            <w:r w:rsidR="00D74079" w:rsidRPr="00D740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RB1100AHX4 (RB1100X4) или эквивалент)</w:t>
            </w:r>
          </w:p>
        </w:tc>
      </w:tr>
      <w:tr w:rsidR="00916049" w:rsidRPr="004E0612" w14:paraId="4812DB2D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0AD" w14:textId="1ED12B0B" w:rsidR="00916049" w:rsidRPr="004E0612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916049" w:rsidRPr="004E0612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A286" w14:textId="21D6A5DB" w:rsidR="00916049" w:rsidRPr="00D55402" w:rsidRDefault="00916049" w:rsidP="001378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Коммутатор для подключения к серверам</w:t>
            </w:r>
            <w:r w:rsidRPr="009C3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54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D554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Mikrotik</w:t>
            </w:r>
            <w:proofErr w:type="spellEnd"/>
            <w:r w:rsidRPr="00D554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CRS354-48G-4S+2Q+RM или эквивалент)</w:t>
            </w:r>
          </w:p>
        </w:tc>
      </w:tr>
      <w:tr w:rsidR="00916049" w:rsidRPr="004E0612" w14:paraId="2E90CC8F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359F" w14:textId="44F52696" w:rsidR="00916049" w:rsidRPr="004E0612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916049" w:rsidRPr="004E06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E4C9" w14:textId="12BBD6DC" w:rsidR="00916049" w:rsidRPr="00974695" w:rsidRDefault="00916049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Коммутатор для </w:t>
            </w:r>
            <w:r w:rsidR="0019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производственного и </w:t>
            </w: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офисного помещени</w:t>
            </w:r>
            <w:r w:rsidR="008049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="009746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4695" w:rsidRPr="009746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="00974695" w:rsidRPr="009746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Mikrotik</w:t>
            </w:r>
            <w:proofErr w:type="spellEnd"/>
            <w:r w:rsidR="00974695" w:rsidRPr="009746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CRS326-24G-2S+RM или эквивалент)</w:t>
            </w:r>
          </w:p>
        </w:tc>
      </w:tr>
      <w:tr w:rsidR="00916049" w:rsidRPr="004E0612" w14:paraId="3735E3E4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B6DD" w14:textId="2064A7E0" w:rsidR="00916049" w:rsidRPr="004E0612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="009160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23AF" w14:textId="3C59302D" w:rsidR="00916049" w:rsidRPr="002328C7" w:rsidRDefault="00916049" w:rsidP="002328C7">
            <w:pPr>
              <w:keepNext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Шкаф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телекоммуникационный</w:t>
            </w:r>
            <w:r w:rsidRPr="004E0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подвесной</w:t>
            </w:r>
            <w:r w:rsidR="00D54B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B1292" w:rsidRPr="002328C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2328C7" w:rsidRPr="002328C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Шкаф телекоммуникационный настенный Prime 19" 6U 600x450x370 (</w:t>
            </w:r>
            <w:proofErr w:type="spellStart"/>
            <w:r w:rsidR="002328C7" w:rsidRPr="002328C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ШxГxВ</w:t>
            </w:r>
            <w:proofErr w:type="spellEnd"/>
            <w:r w:rsidR="002328C7" w:rsidRPr="002328C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 дверь стекло черный (RAL 9005), SRW01-6045.06.02-BK </w:t>
            </w:r>
            <w:r w:rsidR="002328C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или эквивалент</w:t>
            </w:r>
            <w:r w:rsidR="00FB1292" w:rsidRPr="002328C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916049" w:rsidRPr="00861108" w14:paraId="4E4D63AE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732B" w14:textId="06230542" w:rsidR="00916049" w:rsidRPr="00ED13C4" w:rsidRDefault="00881E44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994E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916049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BEE7" w14:textId="3814DAE4" w:rsidR="00916049" w:rsidRPr="00C76857" w:rsidRDefault="00916049" w:rsidP="005A5BF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04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Сетевое</w:t>
            </w:r>
            <w:r w:rsidRPr="000803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4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хранилище</w:t>
            </w:r>
            <w:r w:rsidRPr="000803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0803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дисками</w:t>
            </w:r>
            <w:r w:rsidRPr="000803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QNAP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TS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-432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PXU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-2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/ 4</w:t>
            </w:r>
            <w:r w:rsidRPr="00B83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Жесткий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диск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Toshiba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SATA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8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TB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MG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ADA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800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Server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Enterprise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Capacity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512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(7200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rpm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 512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Mb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3.5"</w:t>
            </w:r>
            <w:r w:rsidR="00F14959" w:rsidRPr="00F149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149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="00F14959" w:rsidRPr="00F149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149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комплектом</w:t>
            </w:r>
            <w:r w:rsidR="00F14959" w:rsidRPr="00F149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F149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направляющих</w:t>
            </w:r>
            <w:r w:rsidR="00F14959" w:rsidRPr="00F149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RAIL-B02</w:t>
            </w:r>
            <w:r w:rsidR="000F0ABC" w:rsidRPr="000F0A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A2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эквивалент</w:t>
            </w:r>
            <w:r w:rsidRPr="00C768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916049" w:rsidRPr="00F041C7" w14:paraId="24084DC5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565" w14:textId="35AA87C5" w:rsidR="00916049" w:rsidRDefault="00916049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994E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5CB5" w14:textId="6A8BAA4D" w:rsidR="00916049" w:rsidRPr="000216A0" w:rsidRDefault="00916049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бесперебойного питания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(ИБП RT-Series 3 </w:t>
            </w:r>
            <w:proofErr w:type="spellStart"/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kVA</w:t>
            </w:r>
            <w:proofErr w:type="spellEnd"/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UPS302R2RT2B035</w:t>
            </w:r>
            <w:r w:rsidR="003F2637" w:rsidRPr="003F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Карта интерфейсная SNMP (версия-2) SCMS300035</w:t>
            </w:r>
            <w:r w:rsidRPr="00880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эквивалент)</w:t>
            </w:r>
          </w:p>
        </w:tc>
      </w:tr>
      <w:tr w:rsidR="007D762E" w:rsidRPr="00881E44" w14:paraId="34E1472A" w14:textId="77777777" w:rsidTr="002D1187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A87C" w14:textId="015B754C" w:rsidR="007D762E" w:rsidRDefault="007D762E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994E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46C8" w14:textId="125771EA" w:rsidR="007D762E" w:rsidRPr="00D338C9" w:rsidRDefault="00D338C9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-кабел</w:t>
            </w:r>
            <w:r w:rsidR="00EB1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EB1A41" w:rsidRPr="00881E44" w14:paraId="5F5DDF72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0FBF" w14:textId="20D2BF29" w:rsidR="00EB1A41" w:rsidRDefault="00EB1A41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13.1.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B3B5" w14:textId="389180B6" w:rsidR="00EB1A41" w:rsidRPr="00EB1A41" w:rsidRDefault="00EB1A41" w:rsidP="00EB1A4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41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4678" w:type="dxa"/>
            <w:vAlign w:val="center"/>
          </w:tcPr>
          <w:p w14:paraId="6DCFFE5B" w14:textId="611B15DB" w:rsidR="00EB1A41" w:rsidRPr="00EB1A41" w:rsidRDefault="00EB1A41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41">
              <w:rPr>
                <w:rFonts w:ascii="Times New Roman" w:hAnsi="Times New Roman" w:cs="Times New Roman"/>
                <w:sz w:val="24"/>
                <w:szCs w:val="24"/>
              </w:rPr>
              <w:t>2 метра</w:t>
            </w:r>
          </w:p>
        </w:tc>
      </w:tr>
      <w:tr w:rsidR="006A2EBC" w:rsidRPr="00881E44" w14:paraId="10158BE0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F00F" w14:textId="4BB7C821" w:rsidR="006A2EBC" w:rsidRDefault="006A2EBC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13.2.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635C" w14:textId="5607C6F1" w:rsidR="006A2EBC" w:rsidRPr="00EB1A41" w:rsidRDefault="006A2EBC" w:rsidP="00EB1A4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  <w:vAlign w:val="center"/>
          </w:tcPr>
          <w:p w14:paraId="0027C0A1" w14:textId="79FEF081" w:rsidR="006A2EBC" w:rsidRPr="006A2EBC" w:rsidRDefault="006A2EBC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SFP+</w:t>
            </w:r>
          </w:p>
        </w:tc>
      </w:tr>
      <w:tr w:rsidR="006A2EBC" w:rsidRPr="00881E44" w14:paraId="7271108B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BAA8" w14:textId="567421E3" w:rsidR="006A2EBC" w:rsidRPr="006A2EBC" w:rsidRDefault="006A2EBC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13.3.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9EA4" w14:textId="68BB96F4" w:rsidR="006A2EBC" w:rsidRDefault="006A2EBC" w:rsidP="00EB1A4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4678" w:type="dxa"/>
            <w:vAlign w:val="center"/>
          </w:tcPr>
          <w:p w14:paraId="26DFCABA" w14:textId="5BF35444" w:rsidR="006A2EBC" w:rsidRPr="006A2EBC" w:rsidRDefault="006A2EBC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Гбит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B1A41" w:rsidRPr="005268EA" w14:paraId="7D8CF23E" w14:textId="77777777" w:rsidTr="006A2EBC">
        <w:trPr>
          <w:trHeight w:val="20"/>
        </w:trPr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B26E" w14:textId="76D3362C" w:rsidR="00EB1A41" w:rsidRPr="00EB1A41" w:rsidRDefault="00EB1A41" w:rsidP="00916049">
            <w:pPr>
              <w:pStyle w:val="a3"/>
              <w:tabs>
                <w:tab w:val="left" w:pos="841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13.2.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F070" w14:textId="568F018E" w:rsidR="00EB1A41" w:rsidRPr="00EB1A41" w:rsidRDefault="00EB1A41" w:rsidP="00EB1A4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41"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  <w:r w:rsidR="006A2EBC">
              <w:rPr>
                <w:rFonts w:ascii="Times New Roman" w:hAnsi="Times New Roman" w:cs="Times New Roman"/>
                <w:sz w:val="24"/>
                <w:szCs w:val="24"/>
              </w:rPr>
              <w:t xml:space="preserve"> с оборудованием</w:t>
            </w:r>
          </w:p>
        </w:tc>
        <w:tc>
          <w:tcPr>
            <w:tcW w:w="4678" w:type="dxa"/>
            <w:vAlign w:val="center"/>
          </w:tcPr>
          <w:p w14:paraId="105DE7A9" w14:textId="0E7FC3F0" w:rsidR="00EB1A41" w:rsidRPr="005268EA" w:rsidRDefault="00EB1A41" w:rsidP="0091604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</w:t>
            </w:r>
            <w:r w:rsidRPr="00526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Mikrotik</w:t>
            </w:r>
            <w:proofErr w:type="spellEnd"/>
            <w:r w:rsidR="005268EA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эквиваленту в п. 8</w:t>
            </w:r>
            <w:r w:rsidRPr="00526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1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QNAP</w:t>
            </w:r>
            <w:r w:rsidR="005268EA" w:rsidRPr="00526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8E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268EA" w:rsidRPr="00526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8EA">
              <w:rPr>
                <w:rFonts w:ascii="Times New Roman" w:hAnsi="Times New Roman" w:cs="Times New Roman"/>
                <w:sz w:val="24"/>
                <w:szCs w:val="24"/>
              </w:rPr>
              <w:t>эквиваленту в п. 1</w:t>
            </w:r>
            <w:r w:rsidR="00500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C0225AE" w14:textId="668A1C46" w:rsidR="009D691A" w:rsidRPr="008A0D52" w:rsidRDefault="009D691A" w:rsidP="00E34A5F">
      <w:pPr>
        <w:pStyle w:val="1"/>
        <w:numPr>
          <w:ilvl w:val="0"/>
          <w:numId w:val="12"/>
        </w:numPr>
        <w:rPr>
          <w:sz w:val="24"/>
          <w:szCs w:val="24"/>
        </w:rPr>
      </w:pPr>
      <w:r w:rsidRPr="008A0D52">
        <w:rPr>
          <w:sz w:val="24"/>
          <w:szCs w:val="24"/>
        </w:rPr>
        <w:t>Требования к упаковке и комплектации оборудования</w:t>
      </w:r>
    </w:p>
    <w:p w14:paraId="596C6ADD" w14:textId="77777777" w:rsidR="009D691A" w:rsidRPr="004E0612" w:rsidRDefault="009D691A" w:rsidP="00235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  <w14:ligatures w14:val="none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Применяемое оборудование должно поставляться к месту поставки в упаковке (таре) завода – изготовителя, обеспечивающей защиту оборудования от его повреждения или порчи во время</w:t>
      </w:r>
      <w:r w:rsidRPr="004E061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транспортировки и хранения. Упаковка должна соответствовать требованиям, предъявляемым к упаковке данного типа оборудования и условиям гарантийного обслуживания. Упаковка (тара) оборудования и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оборудования (опись, упаковочные</w:t>
      </w:r>
    </w:p>
    <w:p w14:paraId="2F4C7448" w14:textId="77777777" w:rsidR="009D691A" w:rsidRPr="004E0612" w:rsidRDefault="009D691A" w:rsidP="005D7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ярлыки или листы). Упаковка не должна иметь признаков повреждения, нарушения целостности.</w:t>
      </w:r>
    </w:p>
    <w:p w14:paraId="2315B963" w14:textId="77777777" w:rsidR="009D691A" w:rsidRPr="004E0612" w:rsidRDefault="009D691A" w:rsidP="005D7F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Поставляемое оборудование должно иметь все необходимые кабели и монтажные принадлежности для обеспечения сборки и монтажа оборудования.</w:t>
      </w:r>
    </w:p>
    <w:p w14:paraId="23EBC23C" w14:textId="38677257" w:rsidR="005D7FA2" w:rsidRPr="004E0612" w:rsidRDefault="009D691A" w:rsidP="00550011">
      <w:pPr>
        <w:shd w:val="clear" w:color="auto" w:fill="FFFFFF"/>
        <w:spacing w:after="120" w:line="240" w:lineRule="auto"/>
        <w:ind w:firstLine="425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Товар должен иметь инструкции (памятки) и (или) другие документы на русском языке, надлежащим образом подтверждающие качество Товара в соответствии с действующим законодательством Российской Федерации.</w:t>
      </w:r>
    </w:p>
    <w:p w14:paraId="29342E69" w14:textId="77777777" w:rsidR="009D691A" w:rsidRPr="004E0612" w:rsidRDefault="009D691A" w:rsidP="00E34A5F">
      <w:pPr>
        <w:pStyle w:val="1"/>
        <w:numPr>
          <w:ilvl w:val="0"/>
          <w:numId w:val="12"/>
        </w:numPr>
        <w:spacing w:before="0" w:beforeAutospacing="0" w:after="120" w:afterAutospacing="0"/>
        <w:rPr>
          <w:sz w:val="24"/>
          <w:szCs w:val="24"/>
        </w:rPr>
      </w:pPr>
      <w:r w:rsidRPr="004E0612">
        <w:rPr>
          <w:sz w:val="24"/>
          <w:szCs w:val="24"/>
        </w:rPr>
        <w:t>Требования к серверному оборудованию</w:t>
      </w:r>
    </w:p>
    <w:p w14:paraId="51E5440A" w14:textId="77777777" w:rsidR="009D691A" w:rsidRPr="004E0612" w:rsidRDefault="009D691A" w:rsidP="005D7FA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  <w14:ligatures w14:val="none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Поставляемое оборудование:</w:t>
      </w:r>
    </w:p>
    <w:p w14:paraId="637021ED" w14:textId="77777777" w:rsidR="009D691A" w:rsidRPr="004E0612" w:rsidRDefault="009D691A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должно быть новым (ранее не использованным) и работоспособным, не восстановленным;</w:t>
      </w:r>
    </w:p>
    <w:p w14:paraId="5FD26952" w14:textId="77777777" w:rsidR="009D691A" w:rsidRPr="004E0612" w:rsidRDefault="009D691A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 должно быть заложенным, не должно находиться под арестом, не должно иметь каких-либо обременений и/или ограничений;</w:t>
      </w:r>
    </w:p>
    <w:p w14:paraId="261F6208" w14:textId="77777777" w:rsidR="009D691A" w:rsidRPr="004E0612" w:rsidRDefault="009D691A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 должно иметь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его использовании;</w:t>
      </w:r>
    </w:p>
    <w:p w14:paraId="1D008E52" w14:textId="77777777" w:rsidR="009D691A" w:rsidRPr="004E0612" w:rsidRDefault="009D691A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 должно иметь механических повреждений;</w:t>
      </w:r>
    </w:p>
    <w:p w14:paraId="3960A938" w14:textId="77777777" w:rsidR="009D691A" w:rsidRPr="004E0612" w:rsidRDefault="009D691A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 должно иметь признаков изменения внутреннего устройства, за исключением случаев установки совместимых модулей;</w:t>
      </w:r>
    </w:p>
    <w:p w14:paraId="3F810757" w14:textId="728DCB04" w:rsidR="009D691A" w:rsidRPr="004E0612" w:rsidRDefault="006C1199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</w:t>
      </w:r>
      <w:r w:rsidR="009D691A"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борудование должно быть новым, не восстановленным, должно иметь заводскую сборку и выпускаться серийно. </w:t>
      </w:r>
    </w:p>
    <w:p w14:paraId="54036454" w14:textId="40FDBF7F" w:rsidR="009D691A" w:rsidRPr="004E0612" w:rsidRDefault="00914EEC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Серверное оборудование, указанное в п.1 Спецификации,</w:t>
      </w:r>
      <w:r w:rsidR="009D691A"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6A10F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должно быть </w:t>
      </w:r>
      <w:r w:rsidR="009D691A"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не ранее чем </w:t>
      </w:r>
      <w:r w:rsidR="00C026E3"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202</w:t>
      </w:r>
      <w:r w:rsidR="00C026E3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</w:t>
      </w:r>
      <w:r w:rsidR="008A0D52" w:rsidRPr="008A0D5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9D691A"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год</w:t>
      </w:r>
      <w:r w:rsidR="00AC610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</w:t>
      </w:r>
      <w:r w:rsidR="008A0D52" w:rsidRPr="008A0D5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</w:p>
    <w:p w14:paraId="212CCE8C" w14:textId="77777777" w:rsidR="009D691A" w:rsidRPr="004E0612" w:rsidRDefault="009D691A" w:rsidP="005D7FA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 должно иметь признаков попадания внутрь посторонних предметов.</w:t>
      </w:r>
    </w:p>
    <w:p w14:paraId="4EFC9724" w14:textId="77777777" w:rsidR="009D691A" w:rsidRPr="004E0612" w:rsidRDefault="009D691A" w:rsidP="005D7FA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Все оборудование, подлежащее обязательной сертификации, должно сопровождаться соответствующими сертификатами, выданными в соответствии с законодательством Российской Федерации.</w:t>
      </w:r>
    </w:p>
    <w:p w14:paraId="3CF0473D" w14:textId="77777777" w:rsidR="004A7ABD" w:rsidRDefault="009D691A" w:rsidP="004A7ABD">
      <w:pPr>
        <w:shd w:val="clear" w:color="auto" w:fill="FFFFFF"/>
        <w:spacing w:after="120" w:line="240" w:lineRule="auto"/>
        <w:ind w:firstLine="35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E061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Все входные и выходные разъемы, а также уровни сигналов на входе и выходе оборудования, должны соответствовать стандартам Российской Федерации.</w:t>
      </w:r>
    </w:p>
    <w:p w14:paraId="27DD4EA5" w14:textId="57D529F3" w:rsidR="004A7ABD" w:rsidRPr="00903407" w:rsidRDefault="004A7ABD" w:rsidP="00903407">
      <w:pPr>
        <w:pStyle w:val="1"/>
        <w:numPr>
          <w:ilvl w:val="0"/>
          <w:numId w:val="12"/>
        </w:numPr>
        <w:rPr>
          <w:sz w:val="24"/>
          <w:szCs w:val="24"/>
        </w:rPr>
      </w:pPr>
      <w:r w:rsidRPr="00903407">
        <w:rPr>
          <w:sz w:val="24"/>
          <w:szCs w:val="24"/>
        </w:rPr>
        <w:t>Требования к гарантийному обслуживанию</w:t>
      </w:r>
    </w:p>
    <w:p w14:paraId="701ED21A" w14:textId="3343D6AA" w:rsidR="004A7ABD" w:rsidRPr="0098734C" w:rsidRDefault="004A7ABD" w:rsidP="004A7A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Поставляем</w:t>
      </w:r>
      <w:r w:rsidR="005D2173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ое серверное оборудование, указанное в п.</w:t>
      </w:r>
      <w:r w:rsidR="0061207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947F3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1, </w:t>
      </w:r>
      <w:r w:rsidR="0061207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11</w:t>
      </w:r>
      <w:r w:rsidR="005D2173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должн</w:t>
      </w:r>
      <w:r w:rsidR="005D2173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сопровождаться сервисной поддержко</w:t>
      </w:r>
      <w:r w:rsidR="008F6BB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й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в течении </w:t>
      </w:r>
      <w:r w:rsidR="00000E25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36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(</w:t>
      </w:r>
      <w:r w:rsidR="00000E25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тридцати шести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 месяцев с момента подписания акта передачи, включающей в себя:</w:t>
      </w:r>
    </w:p>
    <w:p w14:paraId="696F1831" w14:textId="6DB0CDDD" w:rsidR="004A7ABD" w:rsidRPr="0098734C" w:rsidRDefault="004A7ABD" w:rsidP="004A7AB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гарантийную и техническую поддержку</w:t>
      </w:r>
      <w:r w:rsidR="00F41A92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на территории РФ для всех компонентов поставляемого оборудования не менее чем на </w:t>
      </w:r>
      <w:r w:rsidR="002A6991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года с момента поставки; </w:t>
      </w:r>
    </w:p>
    <w:p w14:paraId="12A99372" w14:textId="7E123F89" w:rsidR="00C05485" w:rsidRDefault="004A7ABD" w:rsidP="00B46E0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возможность обращения в службу поддержки в рабочее время (08-00 - 1</w:t>
      </w:r>
      <w:r w:rsidR="000B28CE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7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-00</w:t>
      </w:r>
      <w:r w:rsidR="0026406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МСК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), 5 дней в неделю (</w:t>
      </w:r>
      <w:proofErr w:type="spellStart"/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пн-пт</w:t>
      </w:r>
      <w:proofErr w:type="spellEnd"/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), </w:t>
      </w:r>
      <w:r w:rsidR="000419C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по </w:t>
      </w:r>
      <w:r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электронной почте</w:t>
      </w:r>
      <w:r w:rsidR="00383D62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</w:p>
    <w:p w14:paraId="655E77C4" w14:textId="4781C8A4" w:rsidR="00F067C3" w:rsidRDefault="00F067C3" w:rsidP="00F067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Для оборудования, указанного в п. 7, 8, 9, 12 в течении 12 (двенадцати месяцев) месяцев должна осуществляться гарантийная поддержка</w:t>
      </w:r>
      <w:r w:rsidR="0043268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43268D" w:rsidRPr="0098734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 момента подписания акта передач</w:t>
      </w:r>
      <w:r w:rsidR="0043268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и.</w:t>
      </w:r>
    </w:p>
    <w:p w14:paraId="120705DE" w14:textId="77777777" w:rsidR="005B7E2F" w:rsidRDefault="005B7E2F" w:rsidP="00F067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f3"/>
        <w:tblW w:w="9030" w:type="dxa"/>
        <w:tblLayout w:type="fixed"/>
        <w:tblLook w:val="04A0" w:firstRow="1" w:lastRow="0" w:firstColumn="1" w:lastColumn="0" w:noHBand="0" w:noVBand="1"/>
      </w:tblPr>
      <w:tblGrid>
        <w:gridCol w:w="6519"/>
        <w:gridCol w:w="1399"/>
        <w:gridCol w:w="1112"/>
      </w:tblGrid>
      <w:tr w:rsidR="005B7E2F" w14:paraId="4A8003A0" w14:textId="77777777" w:rsidTr="00AA4F61">
        <w:trPr>
          <w:trHeight w:val="1133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BAB63D5" w14:textId="77777777" w:rsidR="005B7E2F" w:rsidRDefault="005B7E2F" w:rsidP="00AA4F61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7921E9FF" w14:textId="77777777" w:rsidR="005B7E2F" w:rsidRDefault="005B7E2F" w:rsidP="00AA4F61">
            <w:pPr>
              <w:widowControl w:val="0"/>
              <w:tabs>
                <w:tab w:val="left" w:pos="993"/>
              </w:tabs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D326" w14:textId="268E1FA9" w:rsidR="005B7E2F" w:rsidRDefault="005B7E2F" w:rsidP="00AA4F61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Системный администратор </w:t>
            </w:r>
          </w:p>
          <w:p w14:paraId="112327DB" w14:textId="1D5981EA" w:rsidR="005B7E2F" w:rsidRDefault="005B7E2F" w:rsidP="00AA4F6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Сясегов Данил Геннадьевич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0CBCC83D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415A912B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2F" w14:paraId="2522FB04" w14:textId="77777777" w:rsidTr="00AA4F61">
        <w:trPr>
          <w:trHeight w:val="273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2C17E545" w14:textId="77777777" w:rsidR="005B7E2F" w:rsidRDefault="005B7E2F" w:rsidP="00AA4F6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</w:tcPr>
          <w:p w14:paraId="2BC3613C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</w:tcPr>
          <w:p w14:paraId="0175F41F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  <w:tr w:rsidR="005B7E2F" w14:paraId="4CB5FE30" w14:textId="77777777" w:rsidTr="00AA4F61">
        <w:trPr>
          <w:trHeight w:val="904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A04934F" w14:textId="77777777" w:rsidR="005B7E2F" w:rsidRDefault="005B7E2F" w:rsidP="00AA4F61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2C940E49" w14:textId="77777777" w:rsidR="005B7E2F" w:rsidRDefault="005B7E2F" w:rsidP="00AA4F61">
            <w:pPr>
              <w:widowControl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F4DABD" w14:textId="77777777" w:rsidR="005B7E2F" w:rsidRDefault="005B7E2F" w:rsidP="00AA4F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3A7864CB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37BF9B4F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2F" w14:paraId="1A649557" w14:textId="77777777" w:rsidTr="00AA4F61">
        <w:trPr>
          <w:trHeight w:val="273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7CE56521" w14:textId="77777777" w:rsidR="005B7E2F" w:rsidRDefault="005B7E2F" w:rsidP="00AA4F61">
            <w:pPr>
              <w:widowControl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 Андрей Викторович</w:t>
            </w:r>
          </w:p>
          <w:p w14:paraId="0765A032" w14:textId="77777777" w:rsidR="005B7E2F" w:rsidRDefault="005B7E2F" w:rsidP="00AA4F6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</w:tcPr>
          <w:p w14:paraId="60BF65B8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</w:tcPr>
          <w:p w14:paraId="29AE2F98" w14:textId="77777777" w:rsidR="005B7E2F" w:rsidRDefault="005B7E2F" w:rsidP="00AA4F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5D0DF636" w14:textId="77777777" w:rsidR="005B7E2F" w:rsidRPr="00B46E08" w:rsidRDefault="005B7E2F" w:rsidP="00F067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sectPr w:rsidR="005B7E2F" w:rsidRPr="00B46E08" w:rsidSect="005B7E2F">
      <w:headerReference w:type="default" r:id="rId9"/>
      <w:footerReference w:type="default" r:id="rId10"/>
      <w:pgSz w:w="12240" w:h="15840"/>
      <w:pgMar w:top="1276" w:right="850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4BCC" w14:textId="77777777" w:rsidR="00916BF2" w:rsidRDefault="00916BF2">
      <w:pPr>
        <w:spacing w:after="0" w:line="240" w:lineRule="auto"/>
      </w:pPr>
      <w:r>
        <w:separator/>
      </w:r>
    </w:p>
  </w:endnote>
  <w:endnote w:type="continuationSeparator" w:id="0">
    <w:p w14:paraId="6315B25D" w14:textId="77777777" w:rsidR="00916BF2" w:rsidRDefault="0091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1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0DBB" w14:textId="77777777" w:rsidR="00B82973" w:rsidRDefault="00B82973">
    <w:pPr>
      <w:pStyle w:val="a5"/>
      <w:jc w:val="right"/>
    </w:pPr>
  </w:p>
  <w:p w14:paraId="638A9087" w14:textId="77777777" w:rsidR="00B82973" w:rsidRDefault="00B829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CBA0" w14:textId="77777777" w:rsidR="00916BF2" w:rsidRDefault="00916BF2">
      <w:pPr>
        <w:spacing w:after="0" w:line="240" w:lineRule="auto"/>
      </w:pPr>
      <w:r>
        <w:separator/>
      </w:r>
    </w:p>
  </w:footnote>
  <w:footnote w:type="continuationSeparator" w:id="0">
    <w:p w14:paraId="03B4ACC9" w14:textId="77777777" w:rsidR="00916BF2" w:rsidRDefault="0091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8E97" w14:textId="7499236C" w:rsidR="005B7E2F" w:rsidRDefault="005B7E2F">
    <w:pPr>
      <w:pStyle w:val="af4"/>
    </w:pPr>
    <w:r w:rsidRPr="005B7E2F">
      <w:rPr>
        <w:b/>
        <w:bCs/>
      </w:rPr>
      <w:t>Техническое задание №18.10-2025</w:t>
    </w:r>
    <w:r>
      <w:t xml:space="preserve"> – на приобретение оборудования и программного обеспечения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547"/>
    <w:multiLevelType w:val="hybridMultilevel"/>
    <w:tmpl w:val="CDD4B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01FF"/>
    <w:multiLevelType w:val="hybridMultilevel"/>
    <w:tmpl w:val="51243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66BA"/>
    <w:multiLevelType w:val="hybridMultilevel"/>
    <w:tmpl w:val="146E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7928"/>
    <w:multiLevelType w:val="hybridMultilevel"/>
    <w:tmpl w:val="51243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12A"/>
    <w:multiLevelType w:val="hybridMultilevel"/>
    <w:tmpl w:val="7DC0CF2C"/>
    <w:lvl w:ilvl="0" w:tplc="224E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65027"/>
    <w:multiLevelType w:val="hybridMultilevel"/>
    <w:tmpl w:val="96B6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D47F5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Times New Roman" w:cs="Times New Roman"/>
      </w:rPr>
    </w:lvl>
  </w:abstractNum>
  <w:abstractNum w:abstractNumId="7" w15:restartNumberingAfterBreak="0">
    <w:nsid w:val="51527E45"/>
    <w:multiLevelType w:val="hybridMultilevel"/>
    <w:tmpl w:val="146E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76F4"/>
    <w:multiLevelType w:val="hybridMultilevel"/>
    <w:tmpl w:val="A9E4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F229E"/>
    <w:multiLevelType w:val="hybridMultilevel"/>
    <w:tmpl w:val="85442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76D77"/>
    <w:multiLevelType w:val="hybridMultilevel"/>
    <w:tmpl w:val="94ECA344"/>
    <w:lvl w:ilvl="0" w:tplc="76564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81943">
    <w:abstractNumId w:val="4"/>
  </w:num>
  <w:num w:numId="2" w16cid:durableId="1108701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392328">
    <w:abstractNumId w:val="0"/>
  </w:num>
  <w:num w:numId="4" w16cid:durableId="1714381670">
    <w:abstractNumId w:val="0"/>
  </w:num>
  <w:num w:numId="5" w16cid:durableId="2071029500">
    <w:abstractNumId w:val="5"/>
  </w:num>
  <w:num w:numId="6" w16cid:durableId="722096762">
    <w:abstractNumId w:val="10"/>
  </w:num>
  <w:num w:numId="7" w16cid:durableId="1915697730">
    <w:abstractNumId w:val="1"/>
  </w:num>
  <w:num w:numId="8" w16cid:durableId="587999472">
    <w:abstractNumId w:val="9"/>
  </w:num>
  <w:num w:numId="9" w16cid:durableId="1283732730">
    <w:abstractNumId w:val="2"/>
  </w:num>
  <w:num w:numId="10" w16cid:durableId="798761986">
    <w:abstractNumId w:val="7"/>
  </w:num>
  <w:num w:numId="11" w16cid:durableId="482739002">
    <w:abstractNumId w:val="3"/>
  </w:num>
  <w:num w:numId="12" w16cid:durableId="1922831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20"/>
    <w:rsid w:val="00000630"/>
    <w:rsid w:val="00000E25"/>
    <w:rsid w:val="00002E2A"/>
    <w:rsid w:val="00003420"/>
    <w:rsid w:val="00003F63"/>
    <w:rsid w:val="00005190"/>
    <w:rsid w:val="00006CF9"/>
    <w:rsid w:val="00011433"/>
    <w:rsid w:val="00011453"/>
    <w:rsid w:val="000216A0"/>
    <w:rsid w:val="00021700"/>
    <w:rsid w:val="000254EA"/>
    <w:rsid w:val="00025CF1"/>
    <w:rsid w:val="000303C6"/>
    <w:rsid w:val="0003433E"/>
    <w:rsid w:val="00037CC8"/>
    <w:rsid w:val="00040521"/>
    <w:rsid w:val="000419CC"/>
    <w:rsid w:val="00043FDA"/>
    <w:rsid w:val="0005169D"/>
    <w:rsid w:val="000600F8"/>
    <w:rsid w:val="00060700"/>
    <w:rsid w:val="0006250D"/>
    <w:rsid w:val="0006696D"/>
    <w:rsid w:val="00070B73"/>
    <w:rsid w:val="00073552"/>
    <w:rsid w:val="00075FC0"/>
    <w:rsid w:val="0008021B"/>
    <w:rsid w:val="000802F9"/>
    <w:rsid w:val="000803FF"/>
    <w:rsid w:val="00086062"/>
    <w:rsid w:val="00096F1C"/>
    <w:rsid w:val="00097AF9"/>
    <w:rsid w:val="000A0AAA"/>
    <w:rsid w:val="000A2976"/>
    <w:rsid w:val="000A3B37"/>
    <w:rsid w:val="000A3CBA"/>
    <w:rsid w:val="000B28CE"/>
    <w:rsid w:val="000B2BB6"/>
    <w:rsid w:val="000B456D"/>
    <w:rsid w:val="000C0BD4"/>
    <w:rsid w:val="000C15DB"/>
    <w:rsid w:val="000D0EBA"/>
    <w:rsid w:val="000D11FC"/>
    <w:rsid w:val="000D3227"/>
    <w:rsid w:val="000D4073"/>
    <w:rsid w:val="000D42F9"/>
    <w:rsid w:val="000E2FFC"/>
    <w:rsid w:val="000E5A93"/>
    <w:rsid w:val="000E7FBE"/>
    <w:rsid w:val="000F0ABC"/>
    <w:rsid w:val="000F1782"/>
    <w:rsid w:val="000F5BBB"/>
    <w:rsid w:val="00101F22"/>
    <w:rsid w:val="00105974"/>
    <w:rsid w:val="00116FC9"/>
    <w:rsid w:val="00124D1D"/>
    <w:rsid w:val="001253E2"/>
    <w:rsid w:val="00125563"/>
    <w:rsid w:val="00126A56"/>
    <w:rsid w:val="00130398"/>
    <w:rsid w:val="0013047C"/>
    <w:rsid w:val="0013230E"/>
    <w:rsid w:val="001378FC"/>
    <w:rsid w:val="001431CB"/>
    <w:rsid w:val="001462F1"/>
    <w:rsid w:val="00153627"/>
    <w:rsid w:val="001577D1"/>
    <w:rsid w:val="0016036C"/>
    <w:rsid w:val="001644E5"/>
    <w:rsid w:val="001658DC"/>
    <w:rsid w:val="00166337"/>
    <w:rsid w:val="001745E2"/>
    <w:rsid w:val="00186976"/>
    <w:rsid w:val="00190842"/>
    <w:rsid w:val="001941B0"/>
    <w:rsid w:val="00195F0B"/>
    <w:rsid w:val="001A36B6"/>
    <w:rsid w:val="001B0B78"/>
    <w:rsid w:val="001C7DB3"/>
    <w:rsid w:val="001D5D9F"/>
    <w:rsid w:val="001E08CA"/>
    <w:rsid w:val="001E4633"/>
    <w:rsid w:val="001E6CCB"/>
    <w:rsid w:val="001F00D4"/>
    <w:rsid w:val="001F01D7"/>
    <w:rsid w:val="001F46AE"/>
    <w:rsid w:val="002021E5"/>
    <w:rsid w:val="002073BE"/>
    <w:rsid w:val="00212562"/>
    <w:rsid w:val="00215F81"/>
    <w:rsid w:val="00223D36"/>
    <w:rsid w:val="00226054"/>
    <w:rsid w:val="002328C7"/>
    <w:rsid w:val="002358C5"/>
    <w:rsid w:val="00235D1F"/>
    <w:rsid w:val="0023639E"/>
    <w:rsid w:val="00244228"/>
    <w:rsid w:val="00244EC5"/>
    <w:rsid w:val="0024596F"/>
    <w:rsid w:val="00247223"/>
    <w:rsid w:val="0025010F"/>
    <w:rsid w:val="0025131A"/>
    <w:rsid w:val="00252642"/>
    <w:rsid w:val="0025613C"/>
    <w:rsid w:val="00257E8C"/>
    <w:rsid w:val="002607FA"/>
    <w:rsid w:val="00264062"/>
    <w:rsid w:val="00264726"/>
    <w:rsid w:val="0026609A"/>
    <w:rsid w:val="00266516"/>
    <w:rsid w:val="00274062"/>
    <w:rsid w:val="002765CE"/>
    <w:rsid w:val="002929E3"/>
    <w:rsid w:val="00297DF2"/>
    <w:rsid w:val="002A188E"/>
    <w:rsid w:val="002A2A05"/>
    <w:rsid w:val="002A6991"/>
    <w:rsid w:val="002B34E7"/>
    <w:rsid w:val="002C0535"/>
    <w:rsid w:val="002C0BD7"/>
    <w:rsid w:val="002C7262"/>
    <w:rsid w:val="002C7964"/>
    <w:rsid w:val="002D0A20"/>
    <w:rsid w:val="002D1187"/>
    <w:rsid w:val="002E050A"/>
    <w:rsid w:val="002E10E1"/>
    <w:rsid w:val="002E7BDA"/>
    <w:rsid w:val="002F14D4"/>
    <w:rsid w:val="002F2A34"/>
    <w:rsid w:val="002F36EA"/>
    <w:rsid w:val="00305186"/>
    <w:rsid w:val="00306111"/>
    <w:rsid w:val="00312E48"/>
    <w:rsid w:val="003202AB"/>
    <w:rsid w:val="00320FA8"/>
    <w:rsid w:val="0032276D"/>
    <w:rsid w:val="00327313"/>
    <w:rsid w:val="0032753D"/>
    <w:rsid w:val="00331C55"/>
    <w:rsid w:val="003338E6"/>
    <w:rsid w:val="00333AC7"/>
    <w:rsid w:val="00334DA3"/>
    <w:rsid w:val="00342BBC"/>
    <w:rsid w:val="003459F1"/>
    <w:rsid w:val="00346A12"/>
    <w:rsid w:val="00353A48"/>
    <w:rsid w:val="00360BB2"/>
    <w:rsid w:val="0036390E"/>
    <w:rsid w:val="00364710"/>
    <w:rsid w:val="00377A1D"/>
    <w:rsid w:val="00383039"/>
    <w:rsid w:val="00383AFD"/>
    <w:rsid w:val="00383D62"/>
    <w:rsid w:val="00390428"/>
    <w:rsid w:val="00391BEE"/>
    <w:rsid w:val="00396E48"/>
    <w:rsid w:val="003B28E6"/>
    <w:rsid w:val="003B2FD3"/>
    <w:rsid w:val="003B705C"/>
    <w:rsid w:val="003C2261"/>
    <w:rsid w:val="003D1B6B"/>
    <w:rsid w:val="003E6B1D"/>
    <w:rsid w:val="003F20D2"/>
    <w:rsid w:val="003F21E8"/>
    <w:rsid w:val="003F2637"/>
    <w:rsid w:val="003F7F9B"/>
    <w:rsid w:val="004017EE"/>
    <w:rsid w:val="00407862"/>
    <w:rsid w:val="00417985"/>
    <w:rsid w:val="0042092F"/>
    <w:rsid w:val="00423D23"/>
    <w:rsid w:val="004249CF"/>
    <w:rsid w:val="0043268D"/>
    <w:rsid w:val="004335F2"/>
    <w:rsid w:val="00445CD4"/>
    <w:rsid w:val="00446688"/>
    <w:rsid w:val="00457E60"/>
    <w:rsid w:val="00464A98"/>
    <w:rsid w:val="0046537C"/>
    <w:rsid w:val="004707D8"/>
    <w:rsid w:val="0047219B"/>
    <w:rsid w:val="00475307"/>
    <w:rsid w:val="00483E6D"/>
    <w:rsid w:val="0048454A"/>
    <w:rsid w:val="00494200"/>
    <w:rsid w:val="00496788"/>
    <w:rsid w:val="004A4572"/>
    <w:rsid w:val="004A5B74"/>
    <w:rsid w:val="004A7ABD"/>
    <w:rsid w:val="004B534E"/>
    <w:rsid w:val="004B6CBB"/>
    <w:rsid w:val="004C1410"/>
    <w:rsid w:val="004E01B7"/>
    <w:rsid w:val="004E0612"/>
    <w:rsid w:val="004E2552"/>
    <w:rsid w:val="004E348C"/>
    <w:rsid w:val="004E7C5D"/>
    <w:rsid w:val="004F10FC"/>
    <w:rsid w:val="00500F1D"/>
    <w:rsid w:val="00505793"/>
    <w:rsid w:val="00512197"/>
    <w:rsid w:val="0051389D"/>
    <w:rsid w:val="0052133B"/>
    <w:rsid w:val="005229C7"/>
    <w:rsid w:val="00525892"/>
    <w:rsid w:val="005268EA"/>
    <w:rsid w:val="00537E00"/>
    <w:rsid w:val="00541B3C"/>
    <w:rsid w:val="0054299F"/>
    <w:rsid w:val="005436C1"/>
    <w:rsid w:val="005455F1"/>
    <w:rsid w:val="00550011"/>
    <w:rsid w:val="00563749"/>
    <w:rsid w:val="00572EAA"/>
    <w:rsid w:val="00573BD0"/>
    <w:rsid w:val="00583F7A"/>
    <w:rsid w:val="00584E26"/>
    <w:rsid w:val="00585CA1"/>
    <w:rsid w:val="00585E93"/>
    <w:rsid w:val="00586FDD"/>
    <w:rsid w:val="005923AA"/>
    <w:rsid w:val="00595165"/>
    <w:rsid w:val="005A5BE4"/>
    <w:rsid w:val="005A5BF5"/>
    <w:rsid w:val="005B4572"/>
    <w:rsid w:val="005B5DB2"/>
    <w:rsid w:val="005B6F94"/>
    <w:rsid w:val="005B7E2F"/>
    <w:rsid w:val="005C3632"/>
    <w:rsid w:val="005D0BC9"/>
    <w:rsid w:val="005D0CCB"/>
    <w:rsid w:val="005D2062"/>
    <w:rsid w:val="005D2173"/>
    <w:rsid w:val="005D4CE5"/>
    <w:rsid w:val="005D5E7F"/>
    <w:rsid w:val="005D7FA2"/>
    <w:rsid w:val="005E020F"/>
    <w:rsid w:val="005E159F"/>
    <w:rsid w:val="005E7E7E"/>
    <w:rsid w:val="005F4380"/>
    <w:rsid w:val="005F7D83"/>
    <w:rsid w:val="005F7EDE"/>
    <w:rsid w:val="00600762"/>
    <w:rsid w:val="00604DDC"/>
    <w:rsid w:val="00607152"/>
    <w:rsid w:val="00607CB5"/>
    <w:rsid w:val="00612077"/>
    <w:rsid w:val="006130D9"/>
    <w:rsid w:val="00614529"/>
    <w:rsid w:val="006171DA"/>
    <w:rsid w:val="00625DCF"/>
    <w:rsid w:val="006303A6"/>
    <w:rsid w:val="00631D86"/>
    <w:rsid w:val="0063721E"/>
    <w:rsid w:val="00645909"/>
    <w:rsid w:val="00650892"/>
    <w:rsid w:val="00651298"/>
    <w:rsid w:val="006524E6"/>
    <w:rsid w:val="00667804"/>
    <w:rsid w:val="006758AE"/>
    <w:rsid w:val="00676672"/>
    <w:rsid w:val="006A0231"/>
    <w:rsid w:val="006A10F9"/>
    <w:rsid w:val="006A188B"/>
    <w:rsid w:val="006A2EBC"/>
    <w:rsid w:val="006B0F1F"/>
    <w:rsid w:val="006B1889"/>
    <w:rsid w:val="006B4E41"/>
    <w:rsid w:val="006C0D55"/>
    <w:rsid w:val="006C1199"/>
    <w:rsid w:val="006D127A"/>
    <w:rsid w:val="006D4C61"/>
    <w:rsid w:val="006D5EED"/>
    <w:rsid w:val="006D7B4B"/>
    <w:rsid w:val="006E107C"/>
    <w:rsid w:val="006E2ACA"/>
    <w:rsid w:val="006E2C0F"/>
    <w:rsid w:val="006E6280"/>
    <w:rsid w:val="006F1434"/>
    <w:rsid w:val="006F16D8"/>
    <w:rsid w:val="0070031F"/>
    <w:rsid w:val="00721937"/>
    <w:rsid w:val="007248B1"/>
    <w:rsid w:val="00734ED7"/>
    <w:rsid w:val="0074324F"/>
    <w:rsid w:val="0074511A"/>
    <w:rsid w:val="00746241"/>
    <w:rsid w:val="00754470"/>
    <w:rsid w:val="0075645D"/>
    <w:rsid w:val="00761A54"/>
    <w:rsid w:val="007620C0"/>
    <w:rsid w:val="00766008"/>
    <w:rsid w:val="007772BB"/>
    <w:rsid w:val="00783457"/>
    <w:rsid w:val="00783E7C"/>
    <w:rsid w:val="00796FCE"/>
    <w:rsid w:val="007A288D"/>
    <w:rsid w:val="007A32ED"/>
    <w:rsid w:val="007A7CEC"/>
    <w:rsid w:val="007B0197"/>
    <w:rsid w:val="007B0882"/>
    <w:rsid w:val="007B2B41"/>
    <w:rsid w:val="007B3C91"/>
    <w:rsid w:val="007B6456"/>
    <w:rsid w:val="007D0707"/>
    <w:rsid w:val="007D3657"/>
    <w:rsid w:val="007D3C0D"/>
    <w:rsid w:val="007D762E"/>
    <w:rsid w:val="007E3CA1"/>
    <w:rsid w:val="007E430D"/>
    <w:rsid w:val="007E44F6"/>
    <w:rsid w:val="007E4770"/>
    <w:rsid w:val="007F35B6"/>
    <w:rsid w:val="007F559D"/>
    <w:rsid w:val="00800DB3"/>
    <w:rsid w:val="00804981"/>
    <w:rsid w:val="00804C60"/>
    <w:rsid w:val="008104FF"/>
    <w:rsid w:val="00813AA6"/>
    <w:rsid w:val="008229BE"/>
    <w:rsid w:val="00823DB2"/>
    <w:rsid w:val="008244B1"/>
    <w:rsid w:val="00826066"/>
    <w:rsid w:val="00842C19"/>
    <w:rsid w:val="00842F59"/>
    <w:rsid w:val="00844E25"/>
    <w:rsid w:val="00846947"/>
    <w:rsid w:val="008542B1"/>
    <w:rsid w:val="00861108"/>
    <w:rsid w:val="00862F22"/>
    <w:rsid w:val="0086711D"/>
    <w:rsid w:val="00867238"/>
    <w:rsid w:val="00873FAD"/>
    <w:rsid w:val="008778F5"/>
    <w:rsid w:val="00880E64"/>
    <w:rsid w:val="00881E44"/>
    <w:rsid w:val="00883C80"/>
    <w:rsid w:val="00884BCC"/>
    <w:rsid w:val="00886D74"/>
    <w:rsid w:val="008902FB"/>
    <w:rsid w:val="0089168E"/>
    <w:rsid w:val="00896078"/>
    <w:rsid w:val="00897B5B"/>
    <w:rsid w:val="008A0D52"/>
    <w:rsid w:val="008A14BA"/>
    <w:rsid w:val="008A2F8D"/>
    <w:rsid w:val="008B0DFE"/>
    <w:rsid w:val="008B22F0"/>
    <w:rsid w:val="008B351A"/>
    <w:rsid w:val="008D2BA6"/>
    <w:rsid w:val="008D3F13"/>
    <w:rsid w:val="008D4C2C"/>
    <w:rsid w:val="008E0977"/>
    <w:rsid w:val="008E352A"/>
    <w:rsid w:val="008E612C"/>
    <w:rsid w:val="008E6740"/>
    <w:rsid w:val="008F2F3E"/>
    <w:rsid w:val="008F4A69"/>
    <w:rsid w:val="008F4B2B"/>
    <w:rsid w:val="008F5856"/>
    <w:rsid w:val="008F6BBA"/>
    <w:rsid w:val="00903407"/>
    <w:rsid w:val="00914EEC"/>
    <w:rsid w:val="00916049"/>
    <w:rsid w:val="009165CE"/>
    <w:rsid w:val="00916BF2"/>
    <w:rsid w:val="00921851"/>
    <w:rsid w:val="00922DAC"/>
    <w:rsid w:val="00927AF8"/>
    <w:rsid w:val="00932159"/>
    <w:rsid w:val="00934799"/>
    <w:rsid w:val="00936733"/>
    <w:rsid w:val="009425CC"/>
    <w:rsid w:val="00943846"/>
    <w:rsid w:val="009454F1"/>
    <w:rsid w:val="00947F3F"/>
    <w:rsid w:val="009515FD"/>
    <w:rsid w:val="009523A4"/>
    <w:rsid w:val="009563AC"/>
    <w:rsid w:val="009671B1"/>
    <w:rsid w:val="00974695"/>
    <w:rsid w:val="00974B14"/>
    <w:rsid w:val="00983EB6"/>
    <w:rsid w:val="0098734C"/>
    <w:rsid w:val="00994E01"/>
    <w:rsid w:val="00996AF4"/>
    <w:rsid w:val="009A31D6"/>
    <w:rsid w:val="009A42D8"/>
    <w:rsid w:val="009C1593"/>
    <w:rsid w:val="009C3887"/>
    <w:rsid w:val="009C39E6"/>
    <w:rsid w:val="009D38C3"/>
    <w:rsid w:val="009D48E4"/>
    <w:rsid w:val="009D4B5C"/>
    <w:rsid w:val="009D691A"/>
    <w:rsid w:val="009E0497"/>
    <w:rsid w:val="009E061D"/>
    <w:rsid w:val="009E0D1A"/>
    <w:rsid w:val="009E1C5A"/>
    <w:rsid w:val="009F276E"/>
    <w:rsid w:val="009F2B08"/>
    <w:rsid w:val="00A06B44"/>
    <w:rsid w:val="00A1410D"/>
    <w:rsid w:val="00A27431"/>
    <w:rsid w:val="00A27CEF"/>
    <w:rsid w:val="00A324E4"/>
    <w:rsid w:val="00A3283E"/>
    <w:rsid w:val="00A34579"/>
    <w:rsid w:val="00A44094"/>
    <w:rsid w:val="00A54411"/>
    <w:rsid w:val="00A555AD"/>
    <w:rsid w:val="00A634D9"/>
    <w:rsid w:val="00A70351"/>
    <w:rsid w:val="00A719A3"/>
    <w:rsid w:val="00A72224"/>
    <w:rsid w:val="00A76151"/>
    <w:rsid w:val="00A76F12"/>
    <w:rsid w:val="00A7730E"/>
    <w:rsid w:val="00A77E45"/>
    <w:rsid w:val="00A82DB8"/>
    <w:rsid w:val="00AA0FBB"/>
    <w:rsid w:val="00AB456F"/>
    <w:rsid w:val="00AB783C"/>
    <w:rsid w:val="00AB78AF"/>
    <w:rsid w:val="00AC2BFC"/>
    <w:rsid w:val="00AC392F"/>
    <w:rsid w:val="00AC6108"/>
    <w:rsid w:val="00AC75F4"/>
    <w:rsid w:val="00AD243C"/>
    <w:rsid w:val="00AD3781"/>
    <w:rsid w:val="00AD5C83"/>
    <w:rsid w:val="00AE042C"/>
    <w:rsid w:val="00AF2E9C"/>
    <w:rsid w:val="00AF3783"/>
    <w:rsid w:val="00B00F3A"/>
    <w:rsid w:val="00B0168F"/>
    <w:rsid w:val="00B02CCD"/>
    <w:rsid w:val="00B06252"/>
    <w:rsid w:val="00B0667C"/>
    <w:rsid w:val="00B1060F"/>
    <w:rsid w:val="00B10C26"/>
    <w:rsid w:val="00B23B6E"/>
    <w:rsid w:val="00B26355"/>
    <w:rsid w:val="00B34BA2"/>
    <w:rsid w:val="00B4572B"/>
    <w:rsid w:val="00B46E08"/>
    <w:rsid w:val="00B50172"/>
    <w:rsid w:val="00B6169A"/>
    <w:rsid w:val="00B65418"/>
    <w:rsid w:val="00B666DD"/>
    <w:rsid w:val="00B67D79"/>
    <w:rsid w:val="00B758F8"/>
    <w:rsid w:val="00B803B9"/>
    <w:rsid w:val="00B8132F"/>
    <w:rsid w:val="00B82973"/>
    <w:rsid w:val="00B82F18"/>
    <w:rsid w:val="00B834CD"/>
    <w:rsid w:val="00B85340"/>
    <w:rsid w:val="00B86353"/>
    <w:rsid w:val="00B90AAE"/>
    <w:rsid w:val="00B91F9D"/>
    <w:rsid w:val="00B97C49"/>
    <w:rsid w:val="00BA14ED"/>
    <w:rsid w:val="00BB1A5A"/>
    <w:rsid w:val="00BB4B87"/>
    <w:rsid w:val="00BB51FE"/>
    <w:rsid w:val="00BB7214"/>
    <w:rsid w:val="00BD1072"/>
    <w:rsid w:val="00BD1BE5"/>
    <w:rsid w:val="00BE295D"/>
    <w:rsid w:val="00BF1ED4"/>
    <w:rsid w:val="00C002EC"/>
    <w:rsid w:val="00C00F42"/>
    <w:rsid w:val="00C01444"/>
    <w:rsid w:val="00C026E3"/>
    <w:rsid w:val="00C05485"/>
    <w:rsid w:val="00C05F9B"/>
    <w:rsid w:val="00C060A8"/>
    <w:rsid w:val="00C163B7"/>
    <w:rsid w:val="00C2082C"/>
    <w:rsid w:val="00C23E87"/>
    <w:rsid w:val="00C251C8"/>
    <w:rsid w:val="00C30EE2"/>
    <w:rsid w:val="00C34E94"/>
    <w:rsid w:val="00C36279"/>
    <w:rsid w:val="00C369FC"/>
    <w:rsid w:val="00C404F9"/>
    <w:rsid w:val="00C422AD"/>
    <w:rsid w:val="00C42EDA"/>
    <w:rsid w:val="00C45A1F"/>
    <w:rsid w:val="00C5034E"/>
    <w:rsid w:val="00C523F0"/>
    <w:rsid w:val="00C5762D"/>
    <w:rsid w:val="00C657D9"/>
    <w:rsid w:val="00C67023"/>
    <w:rsid w:val="00C67DDF"/>
    <w:rsid w:val="00C74702"/>
    <w:rsid w:val="00C76857"/>
    <w:rsid w:val="00C802C9"/>
    <w:rsid w:val="00C84781"/>
    <w:rsid w:val="00C91066"/>
    <w:rsid w:val="00C928E3"/>
    <w:rsid w:val="00C954D0"/>
    <w:rsid w:val="00CA0627"/>
    <w:rsid w:val="00CA08B9"/>
    <w:rsid w:val="00CA36DA"/>
    <w:rsid w:val="00CB220B"/>
    <w:rsid w:val="00CB4B9E"/>
    <w:rsid w:val="00CB6564"/>
    <w:rsid w:val="00CC6CB4"/>
    <w:rsid w:val="00CD1B23"/>
    <w:rsid w:val="00CD4C2D"/>
    <w:rsid w:val="00CD5908"/>
    <w:rsid w:val="00CE6A7F"/>
    <w:rsid w:val="00CF5CE7"/>
    <w:rsid w:val="00CF77B9"/>
    <w:rsid w:val="00CF7EFF"/>
    <w:rsid w:val="00D00829"/>
    <w:rsid w:val="00D021AE"/>
    <w:rsid w:val="00D02DF7"/>
    <w:rsid w:val="00D05C93"/>
    <w:rsid w:val="00D0692B"/>
    <w:rsid w:val="00D06C95"/>
    <w:rsid w:val="00D13D70"/>
    <w:rsid w:val="00D13FAB"/>
    <w:rsid w:val="00D14E91"/>
    <w:rsid w:val="00D20659"/>
    <w:rsid w:val="00D24664"/>
    <w:rsid w:val="00D2496A"/>
    <w:rsid w:val="00D32420"/>
    <w:rsid w:val="00D332D8"/>
    <w:rsid w:val="00D338C9"/>
    <w:rsid w:val="00D41D97"/>
    <w:rsid w:val="00D434CA"/>
    <w:rsid w:val="00D447E1"/>
    <w:rsid w:val="00D5345B"/>
    <w:rsid w:val="00D5371D"/>
    <w:rsid w:val="00D54B4B"/>
    <w:rsid w:val="00D55402"/>
    <w:rsid w:val="00D60FA5"/>
    <w:rsid w:val="00D6788D"/>
    <w:rsid w:val="00D67D17"/>
    <w:rsid w:val="00D708F8"/>
    <w:rsid w:val="00D70E52"/>
    <w:rsid w:val="00D7325E"/>
    <w:rsid w:val="00D733EF"/>
    <w:rsid w:val="00D74079"/>
    <w:rsid w:val="00D75911"/>
    <w:rsid w:val="00D8145D"/>
    <w:rsid w:val="00D87246"/>
    <w:rsid w:val="00D910E0"/>
    <w:rsid w:val="00D912B6"/>
    <w:rsid w:val="00D91A65"/>
    <w:rsid w:val="00D93119"/>
    <w:rsid w:val="00DA55E3"/>
    <w:rsid w:val="00DA7F9C"/>
    <w:rsid w:val="00DB2DFE"/>
    <w:rsid w:val="00DC588B"/>
    <w:rsid w:val="00DD7F1B"/>
    <w:rsid w:val="00DE18D2"/>
    <w:rsid w:val="00DE2120"/>
    <w:rsid w:val="00DF02E4"/>
    <w:rsid w:val="00DF2F40"/>
    <w:rsid w:val="00DF31F0"/>
    <w:rsid w:val="00DF6E04"/>
    <w:rsid w:val="00E01897"/>
    <w:rsid w:val="00E12F0A"/>
    <w:rsid w:val="00E139C0"/>
    <w:rsid w:val="00E14956"/>
    <w:rsid w:val="00E223D8"/>
    <w:rsid w:val="00E24C62"/>
    <w:rsid w:val="00E25FD2"/>
    <w:rsid w:val="00E26A1F"/>
    <w:rsid w:val="00E306EA"/>
    <w:rsid w:val="00E31666"/>
    <w:rsid w:val="00E34A5F"/>
    <w:rsid w:val="00E361F6"/>
    <w:rsid w:val="00E36F62"/>
    <w:rsid w:val="00E422E4"/>
    <w:rsid w:val="00E42FAB"/>
    <w:rsid w:val="00E4317D"/>
    <w:rsid w:val="00E447CA"/>
    <w:rsid w:val="00E4546D"/>
    <w:rsid w:val="00E5442E"/>
    <w:rsid w:val="00E57F03"/>
    <w:rsid w:val="00E60E5C"/>
    <w:rsid w:val="00E73565"/>
    <w:rsid w:val="00E80275"/>
    <w:rsid w:val="00E82CB4"/>
    <w:rsid w:val="00E87A81"/>
    <w:rsid w:val="00E9475D"/>
    <w:rsid w:val="00E96CA4"/>
    <w:rsid w:val="00EA04A7"/>
    <w:rsid w:val="00EA6D68"/>
    <w:rsid w:val="00EA76D6"/>
    <w:rsid w:val="00EB1A41"/>
    <w:rsid w:val="00EB3614"/>
    <w:rsid w:val="00EC2BCA"/>
    <w:rsid w:val="00ED13C4"/>
    <w:rsid w:val="00ED417D"/>
    <w:rsid w:val="00EE5C09"/>
    <w:rsid w:val="00EF36CE"/>
    <w:rsid w:val="00F041C7"/>
    <w:rsid w:val="00F067C3"/>
    <w:rsid w:val="00F06D39"/>
    <w:rsid w:val="00F10F93"/>
    <w:rsid w:val="00F13795"/>
    <w:rsid w:val="00F14959"/>
    <w:rsid w:val="00F15525"/>
    <w:rsid w:val="00F17BE0"/>
    <w:rsid w:val="00F273D8"/>
    <w:rsid w:val="00F375A5"/>
    <w:rsid w:val="00F40E80"/>
    <w:rsid w:val="00F41A92"/>
    <w:rsid w:val="00F55B0E"/>
    <w:rsid w:val="00F61C4C"/>
    <w:rsid w:val="00F61F97"/>
    <w:rsid w:val="00F740EF"/>
    <w:rsid w:val="00F863A1"/>
    <w:rsid w:val="00F863D9"/>
    <w:rsid w:val="00F94BD8"/>
    <w:rsid w:val="00F952C7"/>
    <w:rsid w:val="00F978D9"/>
    <w:rsid w:val="00F97F04"/>
    <w:rsid w:val="00FB1170"/>
    <w:rsid w:val="00FB1292"/>
    <w:rsid w:val="00FC33E8"/>
    <w:rsid w:val="00FE0475"/>
    <w:rsid w:val="00FE112F"/>
    <w:rsid w:val="00FE444B"/>
    <w:rsid w:val="00FE798B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27C1"/>
  <w15:chartTrackingRefBased/>
  <w15:docId w15:val="{C0722287-9A96-4712-BADE-E4B33C08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120"/>
    <w:rPr>
      <w14:ligatures w14:val="standardContextual"/>
    </w:rPr>
  </w:style>
  <w:style w:type="paragraph" w:styleId="1">
    <w:name w:val="heading 1"/>
    <w:basedOn w:val="a"/>
    <w:link w:val="10"/>
    <w:uiPriority w:val="9"/>
    <w:qFormat/>
    <w:rsid w:val="009D6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DE2120"/>
    <w:pPr>
      <w:spacing w:after="0" w:line="240" w:lineRule="auto"/>
      <w:ind w:left="720"/>
      <w:contextualSpacing/>
    </w:pPr>
    <w:rPr>
      <w:rFonts w:ascii="Calibri" w:hAnsi="Calibri" w:cs="Times New Roman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DE2120"/>
    <w:rPr>
      <w:rFonts w:ascii="Calibri" w:hAnsi="Calibri" w:cs="Times New Roman"/>
      <w:lang w:eastAsia="ru-RU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DE212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120"/>
    <w:rPr>
      <w14:ligatures w14:val="standardContextual"/>
    </w:rPr>
  </w:style>
  <w:style w:type="paragraph" w:styleId="a7">
    <w:name w:val="Title"/>
    <w:basedOn w:val="a"/>
    <w:next w:val="a8"/>
    <w:link w:val="a9"/>
    <w:qFormat/>
    <w:rsid w:val="00457E60"/>
    <w:pPr>
      <w:keepNext/>
      <w:suppressAutoHyphens/>
      <w:spacing w:before="240" w:after="120" w:line="252" w:lineRule="auto"/>
    </w:pPr>
    <w:rPr>
      <w:rFonts w:ascii="Times New Roman" w:eastAsia="Times New Roman" w:hAnsi="Times New Roman" w:cs="Liberation Serif"/>
      <w:kern w:val="2"/>
      <w:sz w:val="24"/>
      <w:szCs w:val="28"/>
      <w:lang w:eastAsia="ar-SA"/>
      <w14:ligatures w14:val="none"/>
    </w:rPr>
  </w:style>
  <w:style w:type="character" w:customStyle="1" w:styleId="a9">
    <w:name w:val="Заголовок Знак"/>
    <w:basedOn w:val="a0"/>
    <w:link w:val="a7"/>
    <w:rsid w:val="00457E60"/>
    <w:rPr>
      <w:rFonts w:ascii="Times New Roman" w:eastAsia="Times New Roman" w:hAnsi="Times New Roman" w:cs="Liberation Serif"/>
      <w:kern w:val="2"/>
      <w:sz w:val="24"/>
      <w:szCs w:val="28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396E48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396E48"/>
    <w:rPr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9D691A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styleId="ab">
    <w:name w:val="annotation reference"/>
    <w:basedOn w:val="a0"/>
    <w:uiPriority w:val="99"/>
    <w:semiHidden/>
    <w:unhideWhenUsed/>
    <w:rsid w:val="001908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08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0842"/>
    <w:rPr>
      <w:sz w:val="20"/>
      <w:szCs w:val="20"/>
      <w14:ligatures w14:val="standardContextu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08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0842"/>
    <w:rPr>
      <w:b/>
      <w:bCs/>
      <w:sz w:val="20"/>
      <w:szCs w:val="20"/>
      <w14:ligatures w14:val="standardContextual"/>
    </w:rPr>
  </w:style>
  <w:style w:type="paragraph" w:styleId="af0">
    <w:name w:val="Balloon Text"/>
    <w:basedOn w:val="a"/>
    <w:link w:val="af1"/>
    <w:uiPriority w:val="99"/>
    <w:semiHidden/>
    <w:unhideWhenUsed/>
    <w:rsid w:val="0019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0842"/>
    <w:rPr>
      <w:rFonts w:ascii="Segoe UI" w:hAnsi="Segoe UI" w:cs="Segoe UI"/>
      <w:sz w:val="18"/>
      <w:szCs w:val="18"/>
      <w14:ligatures w14:val="standardContextual"/>
    </w:rPr>
  </w:style>
  <w:style w:type="paragraph" w:styleId="af2">
    <w:name w:val="Revision"/>
    <w:hidden/>
    <w:uiPriority w:val="99"/>
    <w:semiHidden/>
    <w:rsid w:val="005229C7"/>
    <w:pPr>
      <w:spacing w:after="0" w:line="240" w:lineRule="auto"/>
    </w:pPr>
    <w:rPr>
      <w14:ligatures w14:val="standardContextual"/>
    </w:rPr>
  </w:style>
  <w:style w:type="table" w:styleId="af3">
    <w:name w:val="Table Grid"/>
    <w:basedOn w:val="a1"/>
    <w:uiPriority w:val="59"/>
    <w:rsid w:val="00861108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5B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B7E2F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C58C-3E4B-452E-ABDD-A88AFBCD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Andrey Dumbrava</cp:lastModifiedBy>
  <cp:revision>3</cp:revision>
  <cp:lastPrinted>2025-10-07T11:07:00Z</cp:lastPrinted>
  <dcterms:created xsi:type="dcterms:W3CDTF">2025-10-10T12:08:00Z</dcterms:created>
  <dcterms:modified xsi:type="dcterms:W3CDTF">2025-10-10T12:11:00Z</dcterms:modified>
</cp:coreProperties>
</file>