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92" w:type="dxa"/>
        <w:tblLook w:val="01E0" w:firstRow="1" w:lastRow="1" w:firstColumn="1" w:lastColumn="1" w:noHBand="0" w:noVBand="0"/>
      </w:tblPr>
      <w:tblGrid>
        <w:gridCol w:w="4786"/>
        <w:gridCol w:w="5153"/>
        <w:gridCol w:w="5153"/>
      </w:tblGrid>
      <w:tr w:rsidR="00EB0ADB" w:rsidRPr="00477CF0" w:rsidTr="00EB0ADB">
        <w:tc>
          <w:tcPr>
            <w:tcW w:w="4786" w:type="dxa"/>
          </w:tcPr>
          <w:p w:rsidR="00EB0ADB" w:rsidRPr="00477CF0" w:rsidRDefault="00F731DC" w:rsidP="00B774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-726441</wp:posOffset>
                  </wp:positionV>
                  <wp:extent cx="7569200" cy="10706327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M_C22725091118070_000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295" cy="1070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3" w:type="dxa"/>
          </w:tcPr>
          <w:p w:rsidR="00EB0ADB" w:rsidRPr="007C18BC" w:rsidRDefault="00EB0ADB" w:rsidP="00EB0A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C18BC">
              <w:rPr>
                <w:rFonts w:ascii="Times New Roman" w:hAnsi="Times New Roman"/>
                <w:sz w:val="22"/>
              </w:rPr>
              <w:t>«УТВЕРЖДАЮ»</w:t>
            </w:r>
          </w:p>
        </w:tc>
        <w:tc>
          <w:tcPr>
            <w:tcW w:w="5153" w:type="dxa"/>
          </w:tcPr>
          <w:p w:rsidR="00EB0ADB" w:rsidRPr="00477CF0" w:rsidRDefault="00EB0ADB" w:rsidP="005F14B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B0ADB" w:rsidRPr="00477CF0" w:rsidTr="00EB0ADB">
        <w:tc>
          <w:tcPr>
            <w:tcW w:w="4786" w:type="dxa"/>
          </w:tcPr>
          <w:p w:rsidR="00EB0ADB" w:rsidRPr="00477CF0" w:rsidRDefault="00EB0ADB" w:rsidP="00B774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153" w:type="dxa"/>
          </w:tcPr>
          <w:p w:rsidR="00EB0ADB" w:rsidRPr="007C18BC" w:rsidRDefault="00F731DC" w:rsidP="00EB0ADB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110241283"/>
                <w:placeholder>
                  <w:docPart w:val="4B30DB2C0E05417090EAAB30820B9128"/>
                </w:placeholder>
                <w:comboBox>
                  <w:listItem w:displayText="Председатель закупочной комиссии" w:value="Председатель закупочной комиссии"/>
                  <w:listItem w:displayText="Заместитель председателя закупочной комиссии" w:value="Заместитель председателя закупочной комиссии"/>
                </w:comboBox>
              </w:sdtPr>
              <w:sdtEndPr/>
              <w:sdtContent>
                <w:r w:rsidR="00A2321C">
                  <w:rPr>
                    <w:rFonts w:ascii="Times New Roman" w:hAnsi="Times New Roman"/>
                    <w:sz w:val="22"/>
                  </w:rPr>
                  <w:t>Председатель закупочной комиссии</w:t>
                </w:r>
              </w:sdtContent>
            </w:sdt>
          </w:p>
        </w:tc>
        <w:tc>
          <w:tcPr>
            <w:tcW w:w="5153" w:type="dxa"/>
          </w:tcPr>
          <w:p w:rsidR="00EB0ADB" w:rsidRPr="00477CF0" w:rsidRDefault="00EB0ADB" w:rsidP="00AC5EBB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B0ADB" w:rsidRPr="00477CF0" w:rsidTr="00EB0ADB">
        <w:tc>
          <w:tcPr>
            <w:tcW w:w="4786" w:type="dxa"/>
          </w:tcPr>
          <w:p w:rsidR="00EB0ADB" w:rsidRPr="00477CF0" w:rsidRDefault="00EB0ADB" w:rsidP="00B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53" w:type="dxa"/>
          </w:tcPr>
          <w:p w:rsidR="00EB0ADB" w:rsidRPr="007C18BC" w:rsidRDefault="00EB0ADB" w:rsidP="00EB0ADB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t>______________/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id w:val="-1477068080"/>
                <w:placeholder>
                  <w:docPart w:val="993FC8760AD84B3E94288F4B88A1705D"/>
                </w:placeholder>
                <w:comboBox>
                  <w:listItem w:displayText="А.В. Бадьянов" w:value="А.В. Бадьянов"/>
                  <w:listItem w:displayText="А.А. Кабардин" w:value="А.А. Кабардин"/>
                </w:comboBox>
              </w:sdtPr>
              <w:sdtEndPr/>
              <w:sdtContent>
                <w:r w:rsidR="00A2321C">
                  <w:rPr>
                    <w:rFonts w:ascii="Times New Roman" w:hAnsi="Times New Roman"/>
                    <w:sz w:val="24"/>
                  </w:rPr>
                  <w:t>А.В. Бадьянов</w:t>
                </w:r>
              </w:sdtContent>
            </w:sdt>
            <w:r w:rsidRPr="007C18BC">
              <w:rPr>
                <w:rFonts w:ascii="Times New Roman" w:hAnsi="Times New Roman"/>
                <w:sz w:val="24"/>
              </w:rPr>
              <w:t xml:space="preserve"> /</w:t>
            </w:r>
          </w:p>
          <w:sdt>
            <w:sdtPr>
              <w:rPr>
                <w:rFonts w:ascii="Times New Roman" w:hAnsi="Times New Roman"/>
                <w:sz w:val="24"/>
              </w:rPr>
              <w:id w:val="823706094"/>
              <w:placeholder>
                <w:docPart w:val="3C34E77A66444266ABEE4396EE7E8925"/>
              </w:placeholder>
              <w:date w:fullDate="2025-09-11T00:00:00Z">
                <w:dateFormat w:val="d MMMM yyyy 'года'"/>
                <w:lid w:val="ru-RU"/>
                <w:storeMappedDataAs w:val="dateTime"/>
                <w:calendar w:val="gregorian"/>
              </w:date>
            </w:sdtPr>
            <w:sdtEndPr/>
            <w:sdtContent>
              <w:p w:rsidR="00EB0ADB" w:rsidRDefault="0024348B" w:rsidP="00EB0AD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11 сентября 2025 года</w:t>
                </w:r>
              </w:p>
            </w:sdtContent>
          </w:sdt>
          <w:p w:rsidR="00EB0ADB" w:rsidRPr="007C18BC" w:rsidRDefault="00EB0ADB" w:rsidP="00EB0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53" w:type="dxa"/>
          </w:tcPr>
          <w:p w:rsidR="00EB0ADB" w:rsidRPr="00477CF0" w:rsidRDefault="00EB0ADB" w:rsidP="00B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774B9" w:rsidRPr="006172B9" w:rsidRDefault="001774B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4"/>
        </w:rPr>
      </w:pPr>
      <w:bookmarkStart w:id="0" w:name="_Toc208413866"/>
      <w:r w:rsidRPr="00477CF0">
        <w:rPr>
          <w:rFonts w:ascii="Times New Roman" w:hAnsi="Times New Roman"/>
          <w:b/>
          <w:sz w:val="24"/>
        </w:rPr>
        <w:t>ИЗВЕЩЕНИЕ</w:t>
      </w:r>
      <w:r w:rsidR="00F43C07">
        <w:rPr>
          <w:rFonts w:ascii="Times New Roman" w:hAnsi="Times New Roman"/>
          <w:b/>
          <w:sz w:val="24"/>
        </w:rPr>
        <w:t xml:space="preserve"> ОБ ОСУЩЕСТВЛЕНИИ</w:t>
      </w:r>
      <w:r w:rsidRPr="00477CF0">
        <w:rPr>
          <w:rFonts w:ascii="Times New Roman" w:hAnsi="Times New Roman"/>
          <w:b/>
          <w:sz w:val="24"/>
        </w:rPr>
        <w:t xml:space="preserve"> ЗАКУПКИ</w:t>
      </w:r>
      <w:r w:rsidR="006172B9">
        <w:rPr>
          <w:rFonts w:ascii="Times New Roman" w:hAnsi="Times New Roman"/>
          <w:b/>
          <w:sz w:val="24"/>
        </w:rPr>
        <w:t xml:space="preserve"> </w:t>
      </w:r>
      <w:r w:rsidR="006172B9" w:rsidRPr="006172B9">
        <w:rPr>
          <w:rFonts w:ascii="Times New Roman" w:hAnsi="Times New Roman"/>
          <w:b/>
          <w:sz w:val="24"/>
        </w:rPr>
        <w:t>№</w:t>
      </w:r>
      <w:r w:rsidR="006172B9" w:rsidRPr="0024348B">
        <w:rPr>
          <w:rStyle w:val="2f6"/>
          <w:rFonts w:ascii="Times New Roman" w:eastAsiaTheme="minorHAnsi" w:hAnsi="Times New Roman"/>
          <w:u w:val="none"/>
        </w:rPr>
        <w:t xml:space="preserve"> </w:t>
      </w:r>
      <w:sdt>
        <w:sdtPr>
          <w:rPr>
            <w:rStyle w:val="2f6"/>
            <w:rFonts w:ascii="Times New Roman" w:eastAsiaTheme="minorHAnsi" w:hAnsi="Times New Roman"/>
          </w:rPr>
          <w:alias w:val="№закупки"/>
          <w:tag w:val="№закупки"/>
          <w:id w:val="1059974446"/>
          <w:placeholder>
            <w:docPart w:val="983898FB08DA49BBA5AF7D6939ECD8D0"/>
          </w:placeholder>
        </w:sdtPr>
        <w:sdtEndPr>
          <w:rPr>
            <w:rStyle w:val="a5"/>
            <w:b w:val="0"/>
            <w:u w:val="none"/>
            <w:lang w:eastAsia="en-US"/>
          </w:rPr>
        </w:sdtEndPr>
        <w:sdtContent>
          <w:proofErr w:type="gramStart"/>
          <w:r w:rsidR="00A2321C" w:rsidRPr="00A2321C">
            <w:rPr>
              <w:rStyle w:val="afffff7"/>
              <w:rFonts w:ascii="Times New Roman" w:hAnsi="Times New Roman"/>
              <w:b/>
              <w:color w:val="auto"/>
              <w:sz w:val="24"/>
              <w:szCs w:val="24"/>
              <w:u w:val="single"/>
            </w:rPr>
            <w:t>Р(</w:t>
          </w:r>
          <w:proofErr w:type="gramEnd"/>
          <w:r w:rsidR="00A2321C" w:rsidRPr="00A2321C">
            <w:rPr>
              <w:rStyle w:val="afffff7"/>
              <w:rFonts w:ascii="Times New Roman" w:hAnsi="Times New Roman"/>
              <w:b/>
              <w:color w:val="auto"/>
              <w:sz w:val="24"/>
              <w:szCs w:val="24"/>
              <w:u w:val="single"/>
            </w:rPr>
            <w:t>ЗЭ)-УМТС-277.25</w:t>
          </w:r>
        </w:sdtContent>
      </w:sdt>
      <w:bookmarkEnd w:id="0"/>
    </w:p>
    <w:p w:rsidR="005F14B0" w:rsidRPr="00477CF0" w:rsidRDefault="005F14B0" w:rsidP="00A2321C">
      <w:pPr>
        <w:pStyle w:val="af1"/>
        <w:numPr>
          <w:ilvl w:val="0"/>
          <w:numId w:val="29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</w:rPr>
      </w:pPr>
      <w:r w:rsidRPr="00477CF0">
        <w:rPr>
          <w:rFonts w:ascii="Times New Roman" w:hAnsi="Times New Roman"/>
          <w:b/>
          <w:sz w:val="24"/>
        </w:rPr>
        <w:t xml:space="preserve">Наименование закупки: </w:t>
      </w:r>
      <w:r w:rsidR="00B2145E">
        <w:rPr>
          <w:rFonts w:ascii="Times New Roman" w:hAnsi="Times New Roman"/>
          <w:sz w:val="24"/>
        </w:rPr>
        <w:t>Закрытый</w:t>
      </w:r>
      <w:r w:rsidR="00B17ECE" w:rsidRPr="00B17ECE">
        <w:rPr>
          <w:rFonts w:ascii="Times New Roman" w:hAnsi="Times New Roman"/>
          <w:sz w:val="24"/>
        </w:rPr>
        <w:t xml:space="preserve"> одноэтапный редукцион в электронной форме</w:t>
      </w:r>
      <w:r w:rsidR="00B17ECE" w:rsidRPr="00AE65D0">
        <w:rPr>
          <w:rFonts w:ascii="Times New Roman" w:hAnsi="Times New Roman"/>
          <w:sz w:val="24"/>
        </w:rPr>
        <w:t xml:space="preserve"> </w:t>
      </w:r>
      <w:r w:rsidR="00B17ECE" w:rsidRPr="00D50572">
        <w:rPr>
          <w:rFonts w:ascii="Times New Roman" w:hAnsi="Times New Roman"/>
          <w:sz w:val="24"/>
        </w:rPr>
        <w:t>на право заключения договора</w:t>
      </w:r>
      <w:r w:rsidR="00B17ECE">
        <w:rPr>
          <w:rFonts w:ascii="Times New Roman" w:hAnsi="Times New Roman"/>
          <w:sz w:val="24"/>
        </w:rPr>
        <w:t xml:space="preserve"> </w:t>
      </w:r>
      <w:r w:rsidR="00B17ECE" w:rsidRPr="00D50572">
        <w:rPr>
          <w:rFonts w:ascii="Times New Roman" w:hAnsi="Times New Roman"/>
          <w:sz w:val="24"/>
        </w:rPr>
        <w:t>на</w:t>
      </w:r>
      <w:r w:rsidR="00B17ECE" w:rsidRPr="00477CF0">
        <w:rPr>
          <w:rFonts w:ascii="Times New Roman" w:hAnsi="Times New Roman"/>
          <w:sz w:val="24"/>
        </w:rPr>
        <w:t xml:space="preserve"> </w:t>
      </w:r>
      <w:r w:rsidR="00A2321C" w:rsidRPr="0024348B">
        <w:rPr>
          <w:rFonts w:ascii="Times New Roman" w:hAnsi="Times New Roman"/>
          <w:iCs/>
          <w:sz w:val="24"/>
        </w:rPr>
        <w:t xml:space="preserve">поставку бензина-растворителя </w:t>
      </w:r>
      <w:proofErr w:type="spellStart"/>
      <w:r w:rsidR="00A2321C" w:rsidRPr="0024348B">
        <w:rPr>
          <w:rFonts w:ascii="Times New Roman" w:hAnsi="Times New Roman"/>
          <w:iCs/>
          <w:sz w:val="24"/>
        </w:rPr>
        <w:t>Нефрас</w:t>
      </w:r>
      <w:proofErr w:type="spellEnd"/>
      <w:r w:rsidR="00A2321C" w:rsidRPr="0024348B">
        <w:rPr>
          <w:rFonts w:ascii="Times New Roman" w:hAnsi="Times New Roman"/>
          <w:iCs/>
          <w:sz w:val="24"/>
        </w:rPr>
        <w:t xml:space="preserve"> С</w:t>
      </w:r>
      <w:proofErr w:type="gramStart"/>
      <w:r w:rsidR="00A2321C" w:rsidRPr="0024348B">
        <w:rPr>
          <w:rFonts w:ascii="Times New Roman" w:hAnsi="Times New Roman"/>
          <w:iCs/>
          <w:sz w:val="24"/>
        </w:rPr>
        <w:t>2</w:t>
      </w:r>
      <w:proofErr w:type="gramEnd"/>
      <w:r w:rsidR="00A2321C" w:rsidRPr="0024348B">
        <w:rPr>
          <w:rFonts w:ascii="Times New Roman" w:hAnsi="Times New Roman"/>
          <w:iCs/>
          <w:sz w:val="24"/>
        </w:rPr>
        <w:t xml:space="preserve"> 80/120, ТУ 38.401-67-108-92</w:t>
      </w:r>
      <w:r w:rsidRPr="0024348B">
        <w:rPr>
          <w:rFonts w:ascii="Times New Roman" w:hAnsi="Times New Roman"/>
          <w:sz w:val="24"/>
        </w:rPr>
        <w:t>.</w:t>
      </w:r>
    </w:p>
    <w:p w:rsidR="006C3CC2" w:rsidRPr="00AF5638" w:rsidRDefault="006C3CC2" w:rsidP="00A2321C">
      <w:pPr>
        <w:pStyle w:val="af1"/>
        <w:numPr>
          <w:ilvl w:val="0"/>
          <w:numId w:val="29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Краткое описание предмета договора (при необходимости): </w:t>
      </w:r>
      <w:r w:rsidR="00A2321C" w:rsidRPr="00A2321C">
        <w:rPr>
          <w:rFonts w:ascii="Times New Roman" w:hAnsi="Times New Roman"/>
          <w:sz w:val="24"/>
        </w:rPr>
        <w:t xml:space="preserve">Поставка бензина-растворителя </w:t>
      </w:r>
      <w:proofErr w:type="spellStart"/>
      <w:r w:rsidR="00A2321C" w:rsidRPr="00A2321C">
        <w:rPr>
          <w:rFonts w:ascii="Times New Roman" w:hAnsi="Times New Roman"/>
          <w:sz w:val="24"/>
        </w:rPr>
        <w:t>Нефрас</w:t>
      </w:r>
      <w:proofErr w:type="spellEnd"/>
      <w:r w:rsidR="00A2321C" w:rsidRPr="00A2321C">
        <w:rPr>
          <w:rFonts w:ascii="Times New Roman" w:hAnsi="Times New Roman"/>
          <w:sz w:val="24"/>
        </w:rPr>
        <w:t xml:space="preserve"> С</w:t>
      </w:r>
      <w:proofErr w:type="gramStart"/>
      <w:r w:rsidR="00A2321C" w:rsidRPr="00A2321C">
        <w:rPr>
          <w:rFonts w:ascii="Times New Roman" w:hAnsi="Times New Roman"/>
          <w:sz w:val="24"/>
        </w:rPr>
        <w:t>2</w:t>
      </w:r>
      <w:proofErr w:type="gramEnd"/>
      <w:r w:rsidR="00A2321C" w:rsidRPr="00A2321C">
        <w:rPr>
          <w:rFonts w:ascii="Times New Roman" w:hAnsi="Times New Roman"/>
          <w:sz w:val="24"/>
        </w:rPr>
        <w:t xml:space="preserve"> 80/120, ТУ 38.401-67-108-92</w:t>
      </w:r>
      <w:r w:rsidRPr="00AF5638">
        <w:rPr>
          <w:rFonts w:ascii="Times New Roman" w:hAnsi="Times New Roman"/>
          <w:sz w:val="24"/>
        </w:rPr>
        <w:t>.</w:t>
      </w:r>
    </w:p>
    <w:p w:rsidR="001774B9" w:rsidRPr="00477CF0" w:rsidRDefault="001774B9" w:rsidP="00214D44">
      <w:pPr>
        <w:pStyle w:val="af1"/>
        <w:numPr>
          <w:ilvl w:val="0"/>
          <w:numId w:val="29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</w:rPr>
      </w:pPr>
      <w:r w:rsidRPr="00477CF0">
        <w:rPr>
          <w:rFonts w:ascii="Times New Roman" w:hAnsi="Times New Roman"/>
          <w:b/>
          <w:sz w:val="24"/>
        </w:rPr>
        <w:t xml:space="preserve">Форма и способ </w:t>
      </w:r>
      <w:r w:rsidR="005B5EB7">
        <w:rPr>
          <w:rFonts w:ascii="Times New Roman" w:hAnsi="Times New Roman"/>
          <w:b/>
          <w:sz w:val="24"/>
        </w:rPr>
        <w:t xml:space="preserve">осуществления </w:t>
      </w:r>
      <w:r w:rsidRPr="00477CF0">
        <w:rPr>
          <w:rFonts w:ascii="Times New Roman" w:hAnsi="Times New Roman"/>
          <w:b/>
          <w:sz w:val="24"/>
        </w:rPr>
        <w:t>закупки</w:t>
      </w:r>
      <w:r w:rsidRPr="00477CF0">
        <w:rPr>
          <w:rFonts w:ascii="Times New Roman" w:hAnsi="Times New Roman"/>
          <w:sz w:val="24"/>
        </w:rPr>
        <w:t xml:space="preserve">: </w:t>
      </w:r>
      <w:proofErr w:type="gramStart"/>
      <w:r w:rsidR="00B2145E">
        <w:rPr>
          <w:rFonts w:ascii="Times New Roman" w:hAnsi="Times New Roman"/>
          <w:sz w:val="24"/>
        </w:rPr>
        <w:t>Закрытый</w:t>
      </w:r>
      <w:proofErr w:type="gramEnd"/>
      <w:r w:rsidR="00003C58">
        <w:rPr>
          <w:rFonts w:ascii="Times New Roman" w:hAnsi="Times New Roman"/>
          <w:sz w:val="24"/>
        </w:rPr>
        <w:t xml:space="preserve"> одноэтапный р</w:t>
      </w:r>
      <w:r w:rsidR="00074A8C" w:rsidRPr="00477CF0">
        <w:rPr>
          <w:rFonts w:ascii="Times New Roman" w:hAnsi="Times New Roman"/>
          <w:sz w:val="24"/>
        </w:rPr>
        <w:t>еду</w:t>
      </w:r>
      <w:r w:rsidR="006B0B27" w:rsidRPr="00477CF0">
        <w:rPr>
          <w:rFonts w:ascii="Times New Roman" w:hAnsi="Times New Roman"/>
          <w:sz w:val="24"/>
        </w:rPr>
        <w:t>кцион</w:t>
      </w:r>
      <w:r w:rsidRPr="00477CF0">
        <w:rPr>
          <w:rFonts w:ascii="Times New Roman" w:hAnsi="Times New Roman"/>
          <w:sz w:val="24"/>
        </w:rPr>
        <w:t xml:space="preserve"> в электронной форме.</w:t>
      </w:r>
    </w:p>
    <w:p w:rsidR="00B72BDC" w:rsidRDefault="006172B9" w:rsidP="00A2321C">
      <w:pPr>
        <w:numPr>
          <w:ilvl w:val="0"/>
          <w:numId w:val="2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/>
          <w:bCs/>
          <w:sz w:val="24"/>
        </w:rPr>
        <w:t>П</w:t>
      </w:r>
      <w:r>
        <w:rPr>
          <w:rFonts w:ascii="Times New Roman" w:hAnsi="Times New Roman"/>
          <w:b/>
          <w:sz w:val="24"/>
        </w:rPr>
        <w:t>редмет договора:</w:t>
      </w:r>
      <w:r w:rsidR="00A2321C">
        <w:rPr>
          <w:rFonts w:ascii="Times New Roman" w:hAnsi="Times New Roman"/>
          <w:sz w:val="24"/>
        </w:rPr>
        <w:t xml:space="preserve"> </w:t>
      </w:r>
      <w:r w:rsidR="00A2321C" w:rsidRPr="00A2321C">
        <w:rPr>
          <w:rFonts w:ascii="Times New Roman" w:hAnsi="Times New Roman"/>
          <w:sz w:val="24"/>
        </w:rPr>
        <w:t xml:space="preserve">Поставка бензина-растворителя </w:t>
      </w:r>
      <w:proofErr w:type="spellStart"/>
      <w:r w:rsidR="00A2321C" w:rsidRPr="00A2321C">
        <w:rPr>
          <w:rFonts w:ascii="Times New Roman" w:hAnsi="Times New Roman"/>
          <w:sz w:val="24"/>
        </w:rPr>
        <w:t>Нефрас</w:t>
      </w:r>
      <w:proofErr w:type="spellEnd"/>
      <w:r w:rsidR="00A2321C" w:rsidRPr="00A2321C">
        <w:rPr>
          <w:rFonts w:ascii="Times New Roman" w:hAnsi="Times New Roman"/>
          <w:sz w:val="24"/>
        </w:rPr>
        <w:t xml:space="preserve"> С</w:t>
      </w:r>
      <w:proofErr w:type="gramStart"/>
      <w:r w:rsidR="00A2321C" w:rsidRPr="00A2321C">
        <w:rPr>
          <w:rFonts w:ascii="Times New Roman" w:hAnsi="Times New Roman"/>
          <w:sz w:val="24"/>
        </w:rPr>
        <w:t>2</w:t>
      </w:r>
      <w:proofErr w:type="gramEnd"/>
      <w:r w:rsidR="00A2321C" w:rsidRPr="00A2321C">
        <w:rPr>
          <w:rFonts w:ascii="Times New Roman" w:hAnsi="Times New Roman"/>
          <w:sz w:val="24"/>
        </w:rPr>
        <w:t xml:space="preserve"> 80/120, ТУ 38.401-67-108-92</w:t>
      </w:r>
      <w:r w:rsidRPr="0061579A">
        <w:rPr>
          <w:rFonts w:ascii="Times New Roman" w:hAnsi="Times New Roman"/>
          <w:sz w:val="24"/>
        </w:rPr>
        <w:t>.</w:t>
      </w:r>
    </w:p>
    <w:p w:rsidR="00351091" w:rsidRPr="00477CF0" w:rsidRDefault="00351091" w:rsidP="00214D44">
      <w:pPr>
        <w:numPr>
          <w:ilvl w:val="0"/>
          <w:numId w:val="29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</w:rPr>
      </w:pPr>
      <w:r w:rsidRPr="00477CF0">
        <w:rPr>
          <w:rFonts w:ascii="Times New Roman" w:hAnsi="Times New Roman"/>
          <w:b/>
          <w:sz w:val="24"/>
        </w:rPr>
        <w:t>Количество товара / объем работ, услуг</w:t>
      </w:r>
      <w:r w:rsidRPr="00477CF0">
        <w:rPr>
          <w:rFonts w:ascii="Times New Roman" w:hAnsi="Times New Roman"/>
          <w:sz w:val="24"/>
        </w:rPr>
        <w:t xml:space="preserve">: </w:t>
      </w:r>
      <w:sdt>
        <w:sdtPr>
          <w:rPr>
            <w:rFonts w:ascii="Times New Roman" w:hAnsi="Times New Roman"/>
            <w:sz w:val="24"/>
          </w:rPr>
          <w:id w:val="784934432"/>
          <w:placeholder>
            <w:docPart w:val="78CFF3EF514741B2BA7F90A9AF7286DC"/>
          </w:placeholder>
          <w:comboBox>
            <w:listItem w:displayText="В соответствии с техническим заданием." w:value="В соответствии с техническим заданием."/>
          </w:comboBox>
        </w:sdtPr>
        <w:sdtEndPr/>
        <w:sdtContent>
          <w:r w:rsidR="009F7A8B">
            <w:rPr>
              <w:rFonts w:ascii="Times New Roman" w:hAnsi="Times New Roman"/>
              <w:sz w:val="24"/>
            </w:rPr>
            <w:t>В соответствии с техническим заданием.</w:t>
          </w:r>
        </w:sdtContent>
      </w:sdt>
    </w:p>
    <w:p w:rsidR="00AA229D" w:rsidRPr="00152E38" w:rsidRDefault="00AA229D" w:rsidP="00214D44">
      <w:pPr>
        <w:pStyle w:val="af1"/>
        <w:numPr>
          <w:ilvl w:val="0"/>
          <w:numId w:val="29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AA229D">
        <w:rPr>
          <w:rFonts w:ascii="Times New Roman" w:hAnsi="Times New Roman"/>
          <w:b/>
          <w:sz w:val="24"/>
        </w:rPr>
        <w:t>Заказчик закупки:</w:t>
      </w:r>
      <w:r w:rsidRPr="00152E38">
        <w:rPr>
          <w:b/>
        </w:rPr>
        <w:t xml:space="preserve"> </w:t>
      </w:r>
      <w:r w:rsidRPr="00AA229D">
        <w:rPr>
          <w:rFonts w:ascii="Times New Roman" w:hAnsi="Times New Roman"/>
          <w:sz w:val="24"/>
        </w:rPr>
        <w:t>АО «МПО им. И. Румянцева»</w:t>
      </w:r>
      <w:r w:rsidRPr="00152E38">
        <w:t xml:space="preserve">  </w:t>
      </w:r>
    </w:p>
    <w:p w:rsidR="00AA229D" w:rsidRPr="00AA229D" w:rsidRDefault="00AA229D" w:rsidP="00AA2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AA229D">
        <w:rPr>
          <w:rFonts w:ascii="Times New Roman" w:hAnsi="Times New Roman"/>
          <w:sz w:val="24"/>
        </w:rPr>
        <w:t>Место нахождения: Российская Федерация, г. Москва, ул. Расковой, д.34</w:t>
      </w:r>
    </w:p>
    <w:p w:rsidR="00AA229D" w:rsidRPr="00AA229D" w:rsidRDefault="00AA229D" w:rsidP="00003C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AA229D">
        <w:rPr>
          <w:rFonts w:ascii="Times New Roman" w:hAnsi="Times New Roman"/>
          <w:sz w:val="24"/>
        </w:rPr>
        <w:t>Почтовый адрес: 127015 г. Москва, ул. Расковой, д.34</w:t>
      </w:r>
    </w:p>
    <w:p w:rsidR="00AA229D" w:rsidRPr="008445D6" w:rsidRDefault="00AA229D" w:rsidP="00AA229D">
      <w:pPr>
        <w:autoSpaceDE w:val="0"/>
        <w:autoSpaceDN w:val="0"/>
        <w:adjustRightInd w:val="0"/>
        <w:spacing w:after="0" w:line="240" w:lineRule="auto"/>
        <w:ind w:left="567"/>
        <w:jc w:val="both"/>
      </w:pPr>
      <w:r w:rsidRPr="00003C58">
        <w:rPr>
          <w:rFonts w:ascii="Times New Roman" w:hAnsi="Times New Roman"/>
          <w:sz w:val="24"/>
        </w:rPr>
        <w:t>Официальный сайт:</w:t>
      </w:r>
      <w:r>
        <w:t xml:space="preserve"> </w:t>
      </w:r>
      <w:hyperlink r:id="rId10" w:history="1">
        <w:r w:rsidRPr="00003C58">
          <w:rPr>
            <w:rStyle w:val="aff9"/>
            <w:rFonts w:ascii="Times New Roman" w:hAnsi="Times New Roman"/>
            <w:sz w:val="24"/>
            <w:szCs w:val="24"/>
            <w:lang w:val="en-US"/>
          </w:rPr>
          <w:t>http</w:t>
        </w:r>
        <w:r w:rsidRPr="00003C58">
          <w:rPr>
            <w:rStyle w:val="aff9"/>
            <w:rFonts w:ascii="Times New Roman" w:hAnsi="Times New Roman"/>
            <w:sz w:val="24"/>
            <w:szCs w:val="24"/>
          </w:rPr>
          <w:t>://</w:t>
        </w:r>
        <w:r w:rsidRPr="00003C58">
          <w:rPr>
            <w:rStyle w:val="aff9"/>
            <w:rFonts w:ascii="Times New Roman" w:hAnsi="Times New Roman"/>
            <w:sz w:val="24"/>
            <w:szCs w:val="24"/>
            <w:lang w:val="en-US"/>
          </w:rPr>
          <w:t>www</w:t>
        </w:r>
        <w:r w:rsidRPr="00003C58">
          <w:rPr>
            <w:rStyle w:val="aff9"/>
            <w:rFonts w:ascii="Times New Roman" w:hAnsi="Times New Roman"/>
            <w:sz w:val="24"/>
            <w:szCs w:val="24"/>
          </w:rPr>
          <w:t>.</w:t>
        </w:r>
        <w:r w:rsidRPr="00003C58">
          <w:rPr>
            <w:rStyle w:val="aff9"/>
            <w:rFonts w:ascii="Times New Roman" w:hAnsi="Times New Roman"/>
            <w:sz w:val="24"/>
            <w:szCs w:val="24"/>
            <w:lang w:val="en-US"/>
          </w:rPr>
          <w:t>mporum</w:t>
        </w:r>
        <w:r w:rsidRPr="00003C58">
          <w:rPr>
            <w:rStyle w:val="aff9"/>
            <w:rFonts w:ascii="Times New Roman" w:hAnsi="Times New Roman"/>
            <w:sz w:val="24"/>
            <w:szCs w:val="24"/>
          </w:rPr>
          <w:t>.</w:t>
        </w:r>
        <w:r w:rsidRPr="00003C58">
          <w:rPr>
            <w:rStyle w:val="aff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B0ADB" w:rsidRPr="00407B8E" w:rsidRDefault="00EB0ADB" w:rsidP="00EB0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07B8E">
        <w:rPr>
          <w:rFonts w:ascii="Times New Roman" w:hAnsi="Times New Roman"/>
          <w:sz w:val="24"/>
        </w:rPr>
        <w:t xml:space="preserve">Контактное лицо: </w:t>
      </w:r>
      <w:sdt>
        <w:sdtPr>
          <w:rPr>
            <w:rFonts w:ascii="Times New Roman" w:hAnsi="Times New Roman"/>
            <w:sz w:val="24"/>
          </w:rPr>
          <w:id w:val="1532293573"/>
          <w:placeholder>
            <w:docPart w:val="78E59F54150D465DACB42172B051A670"/>
          </w:placeholder>
          <w:comboBox>
            <w:listItem w:displayText="Козлова Анна Николаевна" w:value="Козлова Анна Николаевна"/>
            <w:listItem w:displayText="Михайлов Алексей Геннадьевич" w:value="Михайлов Алексей Геннадьевич"/>
          </w:comboBox>
        </w:sdtPr>
        <w:sdtEndPr/>
        <w:sdtContent>
          <w:r w:rsidR="00A2321C">
            <w:rPr>
              <w:rFonts w:ascii="Times New Roman" w:hAnsi="Times New Roman"/>
              <w:sz w:val="24"/>
            </w:rPr>
            <w:t>Козлова Анна Николаевна</w:t>
          </w:r>
        </w:sdtContent>
      </w:sdt>
    </w:p>
    <w:p w:rsidR="00407B8E" w:rsidRPr="00407B8E" w:rsidRDefault="00EB0ADB" w:rsidP="00EB0AD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407B8E">
        <w:rPr>
          <w:rFonts w:ascii="Times New Roman" w:hAnsi="Times New Roman"/>
          <w:sz w:val="24"/>
        </w:rPr>
        <w:t xml:space="preserve">Тел.: +7 (495) 502-19-22, доб. </w:t>
      </w:r>
      <w:sdt>
        <w:sdtPr>
          <w:rPr>
            <w:rFonts w:ascii="Times New Roman" w:hAnsi="Times New Roman"/>
            <w:sz w:val="24"/>
          </w:rPr>
          <w:id w:val="-2107797444"/>
          <w:placeholder>
            <w:docPart w:val="78E59F54150D465DACB42172B051A670"/>
          </w:placeholder>
          <w:comboBox>
            <w:listItem w:displayText="11-94" w:value="11-94"/>
            <w:listItem w:displayText="32-17" w:value="32-17"/>
          </w:comboBox>
        </w:sdtPr>
        <w:sdtEndPr/>
        <w:sdtContent>
          <w:r w:rsidR="00A2321C">
            <w:rPr>
              <w:rFonts w:ascii="Times New Roman" w:hAnsi="Times New Roman"/>
              <w:sz w:val="24"/>
            </w:rPr>
            <w:t>11-94</w:t>
          </w:r>
        </w:sdtContent>
      </w:sdt>
    </w:p>
    <w:p w:rsidR="00407B8E" w:rsidRPr="00407B8E" w:rsidRDefault="00407B8E" w:rsidP="00407B8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407B8E">
        <w:rPr>
          <w:rFonts w:ascii="Times New Roman" w:hAnsi="Times New Roman"/>
          <w:sz w:val="24"/>
        </w:rPr>
        <w:t xml:space="preserve">Электронная почта: </w:t>
      </w:r>
      <w:hyperlink r:id="rId11" w:history="1">
        <w:r w:rsidRPr="00407B8E">
          <w:rPr>
            <w:rStyle w:val="aff9"/>
            <w:rFonts w:ascii="Times New Roman" w:hAnsi="Times New Roman"/>
            <w:sz w:val="24"/>
            <w:lang w:val="en-US"/>
          </w:rPr>
          <w:t>tender</w:t>
        </w:r>
        <w:r w:rsidRPr="00407B8E">
          <w:rPr>
            <w:rStyle w:val="aff9"/>
            <w:rFonts w:ascii="Times New Roman" w:hAnsi="Times New Roman"/>
            <w:sz w:val="24"/>
          </w:rPr>
          <w:t>@</w:t>
        </w:r>
        <w:r w:rsidRPr="00407B8E">
          <w:rPr>
            <w:rStyle w:val="aff9"/>
            <w:rFonts w:ascii="Times New Roman" w:hAnsi="Times New Roman"/>
            <w:sz w:val="24"/>
            <w:lang w:val="en-US"/>
          </w:rPr>
          <w:t>mporum</w:t>
        </w:r>
        <w:r w:rsidRPr="00407B8E">
          <w:rPr>
            <w:rStyle w:val="aff9"/>
            <w:rFonts w:ascii="Times New Roman" w:hAnsi="Times New Roman"/>
            <w:sz w:val="24"/>
          </w:rPr>
          <w:t>.</w:t>
        </w:r>
        <w:r w:rsidRPr="00407B8E">
          <w:rPr>
            <w:rStyle w:val="aff9"/>
            <w:rFonts w:ascii="Times New Roman" w:hAnsi="Times New Roman"/>
            <w:sz w:val="24"/>
            <w:lang w:val="en-US"/>
          </w:rPr>
          <w:t>ru</w:t>
        </w:r>
      </w:hyperlink>
    </w:p>
    <w:p w:rsidR="00003C58" w:rsidRPr="00003C58" w:rsidRDefault="00003C58" w:rsidP="00AA22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AA229D" w:rsidRPr="00003C58" w:rsidRDefault="00AA229D" w:rsidP="00AA22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u w:val="single"/>
        </w:rPr>
      </w:pPr>
      <w:r w:rsidRPr="00003C58">
        <w:rPr>
          <w:rFonts w:ascii="Times New Roman" w:hAnsi="Times New Roman"/>
          <w:b/>
          <w:u w:val="single"/>
        </w:rPr>
        <w:t>По предмету закупки:</w:t>
      </w:r>
    </w:p>
    <w:p w:rsidR="00AA229D" w:rsidRPr="00003C58" w:rsidRDefault="00AA229D" w:rsidP="00AA22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03C58">
        <w:rPr>
          <w:rFonts w:ascii="Times New Roman" w:hAnsi="Times New Roman"/>
          <w:sz w:val="24"/>
          <w:szCs w:val="24"/>
        </w:rPr>
        <w:t xml:space="preserve">Контактное лицо: </w:t>
      </w:r>
      <w:r w:rsidR="00A2321C" w:rsidRPr="00A2321C">
        <w:rPr>
          <w:rFonts w:ascii="Times New Roman" w:hAnsi="Times New Roman"/>
          <w:sz w:val="24"/>
          <w:szCs w:val="24"/>
        </w:rPr>
        <w:t>Лавриченко Александр Николаевич</w:t>
      </w:r>
    </w:p>
    <w:p w:rsidR="00AA229D" w:rsidRPr="00003C58" w:rsidRDefault="00AA229D" w:rsidP="00AA229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03C58">
        <w:rPr>
          <w:rFonts w:ascii="Times New Roman" w:hAnsi="Times New Roman"/>
          <w:sz w:val="24"/>
          <w:szCs w:val="24"/>
        </w:rPr>
        <w:t>Тел</w:t>
      </w:r>
      <w:r w:rsidR="00407B8E">
        <w:rPr>
          <w:rFonts w:ascii="Times New Roman" w:hAnsi="Times New Roman"/>
          <w:sz w:val="24"/>
          <w:szCs w:val="24"/>
        </w:rPr>
        <w:t>.</w:t>
      </w:r>
      <w:r w:rsidR="00003C58" w:rsidRPr="00003C58">
        <w:rPr>
          <w:rFonts w:ascii="Times New Roman" w:hAnsi="Times New Roman"/>
          <w:sz w:val="24"/>
        </w:rPr>
        <w:t>:</w:t>
      </w:r>
      <w:r w:rsidRPr="00003C58">
        <w:rPr>
          <w:rFonts w:ascii="Times New Roman" w:hAnsi="Times New Roman"/>
          <w:sz w:val="24"/>
          <w:szCs w:val="24"/>
        </w:rPr>
        <w:t xml:space="preserve"> </w:t>
      </w:r>
      <w:r w:rsidR="00A2321C" w:rsidRPr="00407B8E">
        <w:rPr>
          <w:rFonts w:ascii="Times New Roman" w:hAnsi="Times New Roman"/>
          <w:sz w:val="24"/>
        </w:rPr>
        <w:t>+7 (495) 502-19-22, доб.</w:t>
      </w:r>
      <w:r w:rsidR="00A2321C">
        <w:rPr>
          <w:rFonts w:ascii="Times New Roman" w:hAnsi="Times New Roman"/>
          <w:sz w:val="24"/>
        </w:rPr>
        <w:t xml:space="preserve"> </w:t>
      </w:r>
      <w:r w:rsidR="00A2321C" w:rsidRPr="00A2321C">
        <w:rPr>
          <w:rFonts w:ascii="Times New Roman" w:hAnsi="Times New Roman"/>
          <w:sz w:val="24"/>
          <w:szCs w:val="20"/>
        </w:rPr>
        <w:t>33-22</w:t>
      </w:r>
    </w:p>
    <w:p w:rsidR="001774B9" w:rsidRPr="00003C58" w:rsidRDefault="00AA229D" w:rsidP="00003C5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03C58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12" w:history="1">
        <w:r w:rsidR="00A2321C" w:rsidRPr="00A2321C">
          <w:rPr>
            <w:rStyle w:val="aff9"/>
            <w:rFonts w:ascii="Times New Roman" w:hAnsi="Times New Roman"/>
            <w:sz w:val="24"/>
            <w:szCs w:val="20"/>
          </w:rPr>
          <w:t>lavrichenko.an@mporum.ru</w:t>
        </w:r>
      </w:hyperlink>
    </w:p>
    <w:p w:rsidR="00473FAF" w:rsidRPr="00477CF0" w:rsidRDefault="003A22E3" w:rsidP="00A2321C">
      <w:pPr>
        <w:numPr>
          <w:ilvl w:val="0"/>
          <w:numId w:val="29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Организатор закупки:</w:t>
      </w:r>
      <w:r w:rsidRPr="00477CF0">
        <w:rPr>
          <w:rFonts w:ascii="Times New Roman" w:hAnsi="Times New Roman"/>
          <w:sz w:val="24"/>
        </w:rPr>
        <w:t xml:space="preserve"> Функции организатора закупки выполняет Заказчик</w:t>
      </w:r>
    </w:p>
    <w:p w:rsidR="00473FAF" w:rsidRPr="00477CF0" w:rsidRDefault="003A22E3" w:rsidP="00A2321C">
      <w:pPr>
        <w:numPr>
          <w:ilvl w:val="0"/>
          <w:numId w:val="29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 xml:space="preserve">Специализированная организация: </w:t>
      </w:r>
      <w:r w:rsidRPr="00477CF0">
        <w:rPr>
          <w:rFonts w:ascii="Times New Roman" w:hAnsi="Times New Roman"/>
          <w:sz w:val="24"/>
        </w:rPr>
        <w:t xml:space="preserve">Не привлекается </w:t>
      </w:r>
    </w:p>
    <w:p w:rsidR="00FE30CD" w:rsidRPr="00477CF0" w:rsidRDefault="00FE30CD" w:rsidP="00214D44">
      <w:pPr>
        <w:numPr>
          <w:ilvl w:val="0"/>
          <w:numId w:val="29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bookmarkStart w:id="1" w:name="_Ref386077833"/>
      <w:r w:rsidRPr="00477CF0">
        <w:rPr>
          <w:rFonts w:ascii="Times New Roman" w:hAnsi="Times New Roman"/>
          <w:b/>
          <w:sz w:val="24"/>
        </w:rPr>
        <w:t xml:space="preserve">Наименование и адрес </w:t>
      </w:r>
      <w:r w:rsidR="00B2145E">
        <w:rPr>
          <w:rFonts w:ascii="Times New Roman" w:hAnsi="Times New Roman"/>
          <w:b/>
          <w:sz w:val="24"/>
        </w:rPr>
        <w:t>З</w:t>
      </w:r>
      <w:r w:rsidRPr="00477CF0">
        <w:rPr>
          <w:rFonts w:ascii="Times New Roman" w:hAnsi="Times New Roman"/>
          <w:b/>
          <w:sz w:val="24"/>
        </w:rPr>
        <w:t>ЭТП</w:t>
      </w:r>
      <w:r w:rsidR="00DE0316" w:rsidRPr="00477CF0">
        <w:rPr>
          <w:rFonts w:ascii="Times New Roman" w:hAnsi="Times New Roman"/>
          <w:b/>
          <w:sz w:val="24"/>
        </w:rPr>
        <w:t xml:space="preserve"> в информационно-телекоммуникационной сети «Интернет»</w:t>
      </w:r>
      <w:r w:rsidRPr="00477CF0">
        <w:rPr>
          <w:rFonts w:ascii="Times New Roman" w:hAnsi="Times New Roman"/>
          <w:b/>
          <w:sz w:val="24"/>
        </w:rPr>
        <w:t xml:space="preserve">: </w:t>
      </w:r>
      <w:r w:rsidR="001F1F25">
        <w:rPr>
          <w:rFonts w:ascii="Times New Roman" w:hAnsi="Times New Roman"/>
          <w:sz w:val="24"/>
        </w:rPr>
        <w:t xml:space="preserve">ООО «ЭТП» </w:t>
      </w:r>
      <w:hyperlink r:id="rId13" w:history="1">
        <w:r w:rsidR="001F1F25" w:rsidRPr="00207464">
          <w:rPr>
            <w:rStyle w:val="aff9"/>
            <w:rFonts w:ascii="Times New Roman" w:hAnsi="Times New Roman"/>
            <w:sz w:val="24"/>
            <w:lang w:val="en-US"/>
          </w:rPr>
          <w:t>http</w:t>
        </w:r>
        <w:r w:rsidR="001F1F25" w:rsidRPr="001F1F25">
          <w:rPr>
            <w:rStyle w:val="aff9"/>
            <w:rFonts w:ascii="Times New Roman" w:hAnsi="Times New Roman"/>
            <w:sz w:val="24"/>
          </w:rPr>
          <w:t>://</w:t>
        </w:r>
        <w:r w:rsidR="001F1F25" w:rsidRPr="00207464">
          <w:rPr>
            <w:rStyle w:val="aff9"/>
            <w:rFonts w:ascii="Times New Roman" w:hAnsi="Times New Roman"/>
            <w:sz w:val="24"/>
            <w:lang w:val="en-US"/>
          </w:rPr>
          <w:t>www</w:t>
        </w:r>
        <w:r w:rsidR="001F1F25" w:rsidRPr="001F1F25">
          <w:rPr>
            <w:rStyle w:val="aff9"/>
            <w:rFonts w:ascii="Times New Roman" w:hAnsi="Times New Roman"/>
            <w:sz w:val="24"/>
          </w:rPr>
          <w:t>.</w:t>
        </w:r>
        <w:proofErr w:type="spellStart"/>
        <w:r w:rsidR="001F1F25" w:rsidRPr="00207464">
          <w:rPr>
            <w:rStyle w:val="aff9"/>
            <w:rFonts w:ascii="Times New Roman" w:hAnsi="Times New Roman"/>
            <w:sz w:val="24"/>
            <w:lang w:val="en-US"/>
          </w:rPr>
          <w:t>etprf</w:t>
        </w:r>
        <w:proofErr w:type="spellEnd"/>
        <w:r w:rsidR="001F1F25" w:rsidRPr="001F1F25">
          <w:rPr>
            <w:rStyle w:val="aff9"/>
            <w:rFonts w:ascii="Times New Roman" w:hAnsi="Times New Roman"/>
            <w:sz w:val="24"/>
          </w:rPr>
          <w:t>.</w:t>
        </w:r>
        <w:r w:rsidR="001F1F25" w:rsidRPr="00207464">
          <w:rPr>
            <w:rStyle w:val="aff9"/>
            <w:rFonts w:ascii="Times New Roman" w:hAnsi="Times New Roman"/>
            <w:sz w:val="24"/>
            <w:lang w:val="en-US"/>
          </w:rPr>
          <w:t>ru</w:t>
        </w:r>
      </w:hyperlink>
      <w:r w:rsidR="00E53D75" w:rsidRPr="00477CF0">
        <w:rPr>
          <w:rFonts w:ascii="Times New Roman" w:hAnsi="Times New Roman"/>
          <w:sz w:val="24"/>
        </w:rPr>
        <w:t xml:space="preserve">. </w:t>
      </w:r>
    </w:p>
    <w:p w:rsidR="001A6B80" w:rsidRPr="00477CF0" w:rsidRDefault="001A6B80" w:rsidP="00214D44">
      <w:pPr>
        <w:numPr>
          <w:ilvl w:val="0"/>
          <w:numId w:val="29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bookmarkStart w:id="2" w:name="_Ref386077874"/>
      <w:r w:rsidRPr="00477CF0">
        <w:rPr>
          <w:rFonts w:ascii="Times New Roman" w:hAnsi="Times New Roman"/>
          <w:b/>
          <w:sz w:val="24"/>
        </w:rPr>
        <w:t xml:space="preserve">Место поставки товара, выполнения работ, оказания услуг: </w:t>
      </w:r>
      <w:sdt>
        <w:sdtPr>
          <w:rPr>
            <w:rFonts w:ascii="Times New Roman" w:hAnsi="Times New Roman"/>
            <w:sz w:val="24"/>
          </w:rPr>
          <w:id w:val="-730691823"/>
          <w:placeholder>
            <w:docPart w:val="E0F3FC1ABE03458BB86B2EA1D8CAAC60"/>
          </w:placeholder>
          <w:comboBox>
            <w:listItem w:displayText="г. Москва, ул. Расковой, д.34" w:value="г. Москва, ул. Расковой, д.34"/>
            <w:listItem w:displayText="г. Москва, Алтуфьевское ш., д.29Г" w:value="г. Москва, Алтуфьевское ш., д.29Г"/>
            <w:listItem w:displayText="г. Москва, ул. Верхнелихоборская, д. 3" w:value="г. Москва, ул. Верхнелихоборская, д. 3"/>
          </w:comboBox>
        </w:sdtPr>
        <w:sdtEndPr/>
        <w:sdtContent>
          <w:r w:rsidR="00A2321C" w:rsidRPr="00A2321C">
            <w:rPr>
              <w:rFonts w:ascii="Times New Roman" w:hAnsi="Times New Roman"/>
              <w:sz w:val="24"/>
            </w:rPr>
            <w:t>г. Москва, ул. Расковой, д.34</w:t>
          </w:r>
        </w:sdtContent>
      </w:sdt>
      <w:r w:rsidRPr="00A2321C">
        <w:rPr>
          <w:rFonts w:ascii="Times New Roman" w:hAnsi="Times New Roman"/>
          <w:sz w:val="24"/>
        </w:rPr>
        <w:t>.</w:t>
      </w:r>
      <w:bookmarkEnd w:id="2"/>
    </w:p>
    <w:p w:rsidR="005B5EB7" w:rsidRDefault="001774B9" w:rsidP="00214D44">
      <w:pPr>
        <w:numPr>
          <w:ilvl w:val="0"/>
          <w:numId w:val="29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</w:rPr>
      </w:pPr>
      <w:bookmarkStart w:id="3" w:name="_Ref389222006"/>
      <w:bookmarkEnd w:id="1"/>
      <w:r w:rsidRPr="00477CF0">
        <w:rPr>
          <w:rFonts w:ascii="Times New Roman" w:hAnsi="Times New Roman"/>
          <w:b/>
          <w:sz w:val="24"/>
        </w:rPr>
        <w:t>Сведения о начальной (максимальной) цене договора:</w:t>
      </w:r>
      <w:r w:rsidRPr="00211625">
        <w:rPr>
          <w:rFonts w:ascii="Times New Roman" w:hAnsi="Times New Roman"/>
          <w:sz w:val="24"/>
        </w:rPr>
        <w:t xml:space="preserve"> </w:t>
      </w:r>
    </w:p>
    <w:p w:rsidR="00A2321C" w:rsidRDefault="00A2321C" w:rsidP="00A2321C">
      <w:pPr>
        <w:pStyle w:val="af1"/>
        <w:tabs>
          <w:tab w:val="left" w:pos="567"/>
        </w:tabs>
        <w:spacing w:before="120"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99 140 000</w:t>
      </w:r>
      <w:r w:rsidR="001774B9" w:rsidRPr="005B5EB7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Девяносто девять миллионов сто сорок тысяч</w:t>
      </w:r>
      <w:r w:rsidR="001774B9" w:rsidRPr="005B5EB7">
        <w:rPr>
          <w:rFonts w:ascii="Times New Roman" w:hAnsi="Times New Roman"/>
          <w:sz w:val="24"/>
        </w:rPr>
        <w:t xml:space="preserve">) рублей, </w:t>
      </w:r>
      <w:bookmarkEnd w:id="3"/>
      <w:r w:rsidR="005F14B0" w:rsidRPr="005B5EB7">
        <w:rPr>
          <w:rFonts w:ascii="Times New Roman" w:hAnsi="Times New Roman"/>
          <w:sz w:val="24"/>
        </w:rPr>
        <w:t>с учетом всех</w:t>
      </w:r>
      <w:r w:rsidR="001774EB" w:rsidRPr="005B5EB7">
        <w:rPr>
          <w:rFonts w:ascii="Times New Roman" w:hAnsi="Times New Roman"/>
          <w:sz w:val="24"/>
        </w:rPr>
        <w:t xml:space="preserve"> расходов, предусмотренных проектом договора, и налогов,</w:t>
      </w:r>
      <w:r w:rsidR="005F14B0" w:rsidRPr="005B5EB7">
        <w:rPr>
          <w:rFonts w:ascii="Times New Roman" w:hAnsi="Times New Roman"/>
          <w:sz w:val="24"/>
        </w:rPr>
        <w:t xml:space="preserve"> подлежащих уплате в соответствии с нормами законодательства.</w:t>
      </w:r>
    </w:p>
    <w:p w:rsidR="00A2321C" w:rsidRDefault="00A2321C" w:rsidP="00A2321C">
      <w:pPr>
        <w:pStyle w:val="af1"/>
        <w:tabs>
          <w:tab w:val="left" w:pos="567"/>
        </w:tabs>
        <w:spacing w:before="120"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1774B9" w:rsidRPr="00477CF0" w:rsidRDefault="00A2321C" w:rsidP="00A2321C">
      <w:pPr>
        <w:pStyle w:val="af1"/>
        <w:numPr>
          <w:ilvl w:val="0"/>
          <w:numId w:val="2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1F1F25" w:rsidRPr="0061579A">
        <w:rPr>
          <w:rFonts w:ascii="Times New Roman" w:hAnsi="Times New Roman"/>
          <w:b/>
          <w:sz w:val="24"/>
        </w:rPr>
        <w:t>Срок, место и порядок предоставления документации о закупке</w:t>
      </w:r>
      <w:r w:rsidR="001F1F25" w:rsidRPr="0061579A">
        <w:rPr>
          <w:rFonts w:ascii="Times New Roman" w:hAnsi="Times New Roman"/>
          <w:sz w:val="24"/>
        </w:rPr>
        <w:t xml:space="preserve">: </w:t>
      </w:r>
      <w:r w:rsidR="001F1F25" w:rsidRPr="0061579A">
        <w:rPr>
          <w:rFonts w:ascii="Times New Roman" w:hAnsi="Times New Roman"/>
          <w:sz w:val="24"/>
          <w:lang w:val="ru"/>
        </w:rPr>
        <w:t xml:space="preserve">Документация о закупке официально </w:t>
      </w:r>
      <w:proofErr w:type="gramStart"/>
      <w:r w:rsidR="001F1F25" w:rsidRPr="0061579A">
        <w:rPr>
          <w:rFonts w:ascii="Times New Roman" w:hAnsi="Times New Roman"/>
          <w:sz w:val="24"/>
          <w:lang w:val="ru"/>
        </w:rPr>
        <w:t>размещена и доступна</w:t>
      </w:r>
      <w:proofErr w:type="gramEnd"/>
      <w:r w:rsidR="001F1F25" w:rsidRPr="0061579A">
        <w:rPr>
          <w:rFonts w:ascii="Times New Roman" w:hAnsi="Times New Roman"/>
          <w:sz w:val="24"/>
          <w:lang w:val="ru"/>
        </w:rPr>
        <w:t xml:space="preserve"> для ознакомления в форме</w:t>
      </w:r>
      <w:r w:rsidR="001F1F25" w:rsidRPr="0061579A">
        <w:rPr>
          <w:rFonts w:ascii="Times New Roman" w:hAnsi="Times New Roman"/>
          <w:sz w:val="24"/>
        </w:rPr>
        <w:t xml:space="preserve"> электронного документа</w:t>
      </w:r>
      <w:r w:rsidR="001F1F25" w:rsidRPr="0061579A">
        <w:rPr>
          <w:rFonts w:ascii="Times New Roman" w:hAnsi="Times New Roman"/>
          <w:sz w:val="24"/>
          <w:lang w:val="ru"/>
        </w:rPr>
        <w:t xml:space="preserve"> без взимания платы </w:t>
      </w:r>
      <w:r w:rsidR="001F1F25" w:rsidRPr="0061579A">
        <w:rPr>
          <w:rFonts w:ascii="Times New Roman" w:hAnsi="Times New Roman"/>
          <w:sz w:val="24"/>
        </w:rPr>
        <w:t>в любое время с момента официального размещения извещения</w:t>
      </w:r>
      <w:r w:rsidR="001F1F25" w:rsidRPr="0061579A">
        <w:rPr>
          <w:rFonts w:ascii="Times New Roman" w:hAnsi="Times New Roman"/>
          <w:sz w:val="24"/>
          <w:lang w:val="ru"/>
        </w:rPr>
        <w:t xml:space="preserve"> по адресу </w:t>
      </w:r>
      <w:r w:rsidR="00B2145E">
        <w:rPr>
          <w:rFonts w:ascii="Times New Roman" w:hAnsi="Times New Roman"/>
          <w:sz w:val="24"/>
          <w:lang w:val="ru"/>
        </w:rPr>
        <w:t>З</w:t>
      </w:r>
      <w:r w:rsidR="001F1F25">
        <w:rPr>
          <w:rFonts w:ascii="Times New Roman" w:hAnsi="Times New Roman"/>
          <w:sz w:val="24"/>
          <w:lang w:val="ru"/>
        </w:rPr>
        <w:t>ЭТП</w:t>
      </w:r>
      <w:r w:rsidR="001F1F25" w:rsidRPr="001F1F25">
        <w:rPr>
          <w:rFonts w:ascii="Times New Roman" w:hAnsi="Times New Roman"/>
          <w:sz w:val="24"/>
        </w:rPr>
        <w:t>:</w:t>
      </w:r>
      <w:r w:rsidR="001F1F25" w:rsidRPr="0061579A">
        <w:rPr>
          <w:rFonts w:ascii="Times New Roman" w:hAnsi="Times New Roman"/>
          <w:sz w:val="24"/>
          <w:lang w:val="ru"/>
        </w:rPr>
        <w:t xml:space="preserve"> </w:t>
      </w:r>
      <w:hyperlink r:id="rId14" w:history="1">
        <w:r w:rsidR="001F1F25" w:rsidRPr="00207464">
          <w:rPr>
            <w:rStyle w:val="aff9"/>
            <w:rFonts w:ascii="Times New Roman" w:hAnsi="Times New Roman"/>
            <w:sz w:val="24"/>
            <w:lang w:val="en-US"/>
          </w:rPr>
          <w:t>http</w:t>
        </w:r>
        <w:r w:rsidR="001F1F25" w:rsidRPr="001F1F25">
          <w:rPr>
            <w:rStyle w:val="aff9"/>
            <w:rFonts w:ascii="Times New Roman" w:hAnsi="Times New Roman"/>
            <w:sz w:val="24"/>
          </w:rPr>
          <w:t>://</w:t>
        </w:r>
        <w:r w:rsidR="001F1F25" w:rsidRPr="00207464">
          <w:rPr>
            <w:rStyle w:val="aff9"/>
            <w:rFonts w:ascii="Times New Roman" w:hAnsi="Times New Roman"/>
            <w:sz w:val="24"/>
            <w:lang w:val="en-US"/>
          </w:rPr>
          <w:t>www</w:t>
        </w:r>
        <w:r w:rsidR="001F1F25" w:rsidRPr="001F1F25">
          <w:rPr>
            <w:rStyle w:val="aff9"/>
            <w:rFonts w:ascii="Times New Roman" w:hAnsi="Times New Roman"/>
            <w:sz w:val="24"/>
          </w:rPr>
          <w:t>.</w:t>
        </w:r>
        <w:proofErr w:type="spellStart"/>
        <w:r w:rsidR="001F1F25" w:rsidRPr="00207464">
          <w:rPr>
            <w:rStyle w:val="aff9"/>
            <w:rFonts w:ascii="Times New Roman" w:hAnsi="Times New Roman"/>
            <w:sz w:val="24"/>
            <w:lang w:val="en-US"/>
          </w:rPr>
          <w:t>etprf</w:t>
        </w:r>
        <w:proofErr w:type="spellEnd"/>
        <w:r w:rsidR="001F1F25" w:rsidRPr="001F1F25">
          <w:rPr>
            <w:rStyle w:val="aff9"/>
            <w:rFonts w:ascii="Times New Roman" w:hAnsi="Times New Roman"/>
            <w:sz w:val="24"/>
          </w:rPr>
          <w:t>.</w:t>
        </w:r>
        <w:r w:rsidR="001F1F25" w:rsidRPr="00207464">
          <w:rPr>
            <w:rStyle w:val="aff9"/>
            <w:rFonts w:ascii="Times New Roman" w:hAnsi="Times New Roman"/>
            <w:sz w:val="24"/>
            <w:lang w:val="en-US"/>
          </w:rPr>
          <w:t>ru</w:t>
        </w:r>
      </w:hyperlink>
      <w:r w:rsidR="005C69A5" w:rsidRPr="00477CF0">
        <w:rPr>
          <w:rFonts w:ascii="Times New Roman" w:hAnsi="Times New Roman"/>
          <w:sz w:val="24"/>
        </w:rPr>
        <w:t>.</w:t>
      </w:r>
    </w:p>
    <w:p w:rsidR="005B5EB7" w:rsidRDefault="005B5EB7" w:rsidP="00214D44">
      <w:pPr>
        <w:numPr>
          <w:ilvl w:val="0"/>
          <w:numId w:val="29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bookmarkStart w:id="4" w:name="_Ref386086909"/>
      <w:bookmarkStart w:id="5" w:name="_Ref386078182"/>
      <w:r>
        <w:rPr>
          <w:rFonts w:ascii="Times New Roman" w:hAnsi="Times New Roman"/>
          <w:b/>
          <w:sz w:val="24"/>
        </w:rPr>
        <w:t>Информация о подаче заявок на участие в закупке:</w:t>
      </w:r>
    </w:p>
    <w:p w:rsidR="005B5EB7" w:rsidRDefault="005B5EB7" w:rsidP="00214D44">
      <w:pPr>
        <w:pStyle w:val="af1"/>
        <w:numPr>
          <w:ilvl w:val="1"/>
          <w:numId w:val="29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C536C">
        <w:rPr>
          <w:rFonts w:ascii="Times New Roman" w:hAnsi="Times New Roman"/>
          <w:b/>
          <w:sz w:val="24"/>
        </w:rPr>
        <w:t>п</w:t>
      </w:r>
      <w:r w:rsidRPr="00EE2B37">
        <w:rPr>
          <w:rFonts w:ascii="Times New Roman" w:hAnsi="Times New Roman"/>
          <w:b/>
          <w:sz w:val="24"/>
        </w:rPr>
        <w:t>орядок</w:t>
      </w:r>
      <w:r w:rsidRPr="00DC536C">
        <w:rPr>
          <w:rFonts w:ascii="Times New Roman" w:hAnsi="Times New Roman"/>
          <w:b/>
          <w:sz w:val="24"/>
        </w:rPr>
        <w:t xml:space="preserve"> подачи заявок</w:t>
      </w:r>
      <w:r>
        <w:rPr>
          <w:rFonts w:ascii="Times New Roman" w:hAnsi="Times New Roman"/>
          <w:sz w:val="24"/>
        </w:rPr>
        <w:t>: в соответствии с документацией о закупке;</w:t>
      </w:r>
    </w:p>
    <w:p w:rsidR="005B5EB7" w:rsidRPr="00EE2B37" w:rsidRDefault="005B5EB7" w:rsidP="00214D44">
      <w:pPr>
        <w:pStyle w:val="af1"/>
        <w:numPr>
          <w:ilvl w:val="1"/>
          <w:numId w:val="29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C536C">
        <w:rPr>
          <w:rFonts w:ascii="Times New Roman" w:hAnsi="Times New Roman"/>
          <w:b/>
          <w:sz w:val="24"/>
        </w:rPr>
        <w:lastRenderedPageBreak/>
        <w:t>дата начала подачи заявок</w:t>
      </w:r>
      <w:r>
        <w:rPr>
          <w:rFonts w:ascii="Times New Roman" w:hAnsi="Times New Roman"/>
          <w:sz w:val="24"/>
        </w:rPr>
        <w:t xml:space="preserve">: </w:t>
      </w:r>
      <w:sdt>
        <w:sdtPr>
          <w:rPr>
            <w:rFonts w:ascii="Times New Roman" w:hAnsi="Times New Roman"/>
            <w:sz w:val="24"/>
          </w:rPr>
          <w:id w:val="491148022"/>
          <w:placeholder>
            <w:docPart w:val="68A218333F9E437FB0F1181AC242C048"/>
          </w:placeholder>
          <w:date w:fullDate="2025-09-1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8A682C">
            <w:rPr>
              <w:rFonts w:ascii="Times New Roman" w:hAnsi="Times New Roman"/>
              <w:sz w:val="24"/>
            </w:rPr>
            <w:t>12 сентября 2025 года</w:t>
          </w:r>
        </w:sdtContent>
      </w:sdt>
      <w:r>
        <w:rPr>
          <w:rFonts w:ascii="Times New Roman" w:hAnsi="Times New Roman"/>
          <w:bCs/>
          <w:sz w:val="24"/>
        </w:rPr>
        <w:t>;</w:t>
      </w:r>
    </w:p>
    <w:p w:rsidR="006E082A" w:rsidRPr="00477CF0" w:rsidRDefault="005B5EB7" w:rsidP="00214D44">
      <w:pPr>
        <w:pStyle w:val="af1"/>
        <w:numPr>
          <w:ilvl w:val="1"/>
          <w:numId w:val="29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</w:t>
      </w:r>
      <w:r w:rsidR="006E082A" w:rsidRPr="00477CF0">
        <w:rPr>
          <w:rFonts w:ascii="Times New Roman" w:hAnsi="Times New Roman"/>
          <w:b/>
          <w:sz w:val="24"/>
        </w:rPr>
        <w:t>ата и время окончания</w:t>
      </w:r>
      <w:r>
        <w:rPr>
          <w:rFonts w:ascii="Times New Roman" w:hAnsi="Times New Roman"/>
          <w:b/>
          <w:sz w:val="24"/>
        </w:rPr>
        <w:t xml:space="preserve"> срока</w:t>
      </w:r>
      <w:r w:rsidR="006E082A" w:rsidRPr="00477CF0">
        <w:rPr>
          <w:rFonts w:ascii="Times New Roman" w:hAnsi="Times New Roman"/>
          <w:b/>
          <w:sz w:val="24"/>
        </w:rPr>
        <w:t xml:space="preserve"> подачи заявок, место их подачи: </w:t>
      </w:r>
      <w:r w:rsidR="00A2321C">
        <w:rPr>
          <w:rFonts w:ascii="Times New Roman" w:hAnsi="Times New Roman"/>
          <w:sz w:val="24"/>
        </w:rPr>
        <w:t>10:00</w:t>
      </w:r>
      <w:r w:rsidR="006E082A" w:rsidRPr="00477CF0">
        <w:rPr>
          <w:rFonts w:ascii="Times New Roman" w:hAnsi="Times New Roman"/>
          <w:sz w:val="24"/>
        </w:rPr>
        <w:t xml:space="preserve"> (</w:t>
      </w:r>
      <w:r w:rsidR="001140B6" w:rsidRPr="00477CF0">
        <w:rPr>
          <w:rFonts w:ascii="Times New Roman" w:hAnsi="Times New Roman"/>
          <w:bCs/>
          <w:spacing w:val="-6"/>
          <w:sz w:val="24"/>
        </w:rPr>
        <w:t>по местному времени организатора закупки</w:t>
      </w:r>
      <w:r w:rsidR="006E082A" w:rsidRPr="00477CF0">
        <w:rPr>
          <w:rFonts w:ascii="Times New Roman" w:hAnsi="Times New Roman"/>
          <w:sz w:val="24"/>
        </w:rPr>
        <w:t>)</w:t>
      </w:r>
      <w:r w:rsidR="00211625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-601572198"/>
          <w:placeholder>
            <w:docPart w:val="5A824EACBDE94B36925B9E5A99E8F117"/>
          </w:placeholder>
          <w:date w:fullDate="2025-09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A2321C">
            <w:rPr>
              <w:rFonts w:ascii="Times New Roman" w:hAnsi="Times New Roman"/>
              <w:sz w:val="24"/>
            </w:rPr>
            <w:t>22 сентября 2025 года</w:t>
          </w:r>
        </w:sdtContent>
      </w:sdt>
      <w:r w:rsidR="00211625" w:rsidRPr="00211625">
        <w:rPr>
          <w:rFonts w:ascii="Times New Roman" w:hAnsi="Times New Roman"/>
          <w:i/>
          <w:iCs/>
          <w:sz w:val="24"/>
        </w:rPr>
        <w:t xml:space="preserve"> </w:t>
      </w:r>
      <w:r w:rsidR="001140B6" w:rsidRPr="00477CF0">
        <w:rPr>
          <w:rFonts w:ascii="Times New Roman" w:hAnsi="Times New Roman"/>
          <w:iCs/>
          <w:sz w:val="24"/>
        </w:rPr>
        <w:t xml:space="preserve">в электронной форме в соответствии с </w:t>
      </w:r>
      <w:r w:rsidR="001140B6" w:rsidRPr="00477CF0">
        <w:rPr>
          <w:rFonts w:ascii="Times New Roman" w:hAnsi="Times New Roman"/>
          <w:bCs/>
          <w:spacing w:val="-6"/>
          <w:sz w:val="24"/>
        </w:rPr>
        <w:t>регламентом и функционалом</w:t>
      </w:r>
      <w:r w:rsidR="001140B6" w:rsidRPr="00477CF0">
        <w:rPr>
          <w:rFonts w:ascii="Times New Roman" w:hAnsi="Times New Roman"/>
          <w:iCs/>
          <w:sz w:val="24"/>
        </w:rPr>
        <w:t xml:space="preserve"> </w:t>
      </w:r>
      <w:r w:rsidR="00B2145E">
        <w:rPr>
          <w:rFonts w:ascii="Times New Roman" w:hAnsi="Times New Roman"/>
          <w:iCs/>
          <w:sz w:val="24"/>
        </w:rPr>
        <w:t>З</w:t>
      </w:r>
      <w:r w:rsidR="001140B6" w:rsidRPr="00477CF0">
        <w:rPr>
          <w:rFonts w:ascii="Times New Roman" w:hAnsi="Times New Roman"/>
          <w:iCs/>
          <w:sz w:val="24"/>
        </w:rPr>
        <w:t>ЭТП</w:t>
      </w:r>
      <w:r w:rsidR="006E082A" w:rsidRPr="00477CF0">
        <w:rPr>
          <w:rFonts w:ascii="Times New Roman" w:hAnsi="Times New Roman"/>
          <w:iCs/>
          <w:sz w:val="24"/>
        </w:rPr>
        <w:t>.</w:t>
      </w:r>
      <w:bookmarkEnd w:id="4"/>
    </w:p>
    <w:p w:rsidR="001774B9" w:rsidRPr="00477CF0" w:rsidRDefault="001774B9" w:rsidP="00214D44">
      <w:pPr>
        <w:numPr>
          <w:ilvl w:val="0"/>
          <w:numId w:val="29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Обеспечение заявки</w:t>
      </w:r>
      <w:r w:rsidR="001140B6" w:rsidRPr="00477CF0">
        <w:rPr>
          <w:rFonts w:ascii="Times New Roman" w:hAnsi="Times New Roman"/>
          <w:b/>
          <w:sz w:val="24"/>
        </w:rPr>
        <w:t>:</w:t>
      </w:r>
      <w:bookmarkEnd w:id="5"/>
      <w:r w:rsidR="00477CF0">
        <w:rPr>
          <w:rFonts w:ascii="Times New Roman" w:hAnsi="Times New Roman"/>
          <w:b/>
          <w:sz w:val="24"/>
        </w:rPr>
        <w:t xml:space="preserve"> </w:t>
      </w:r>
      <w:r w:rsidR="001F1F25" w:rsidRPr="0061579A">
        <w:rPr>
          <w:rFonts w:ascii="Times New Roman" w:hAnsi="Times New Roman"/>
          <w:sz w:val="24"/>
        </w:rPr>
        <w:t>Не требуется</w:t>
      </w:r>
      <w:r w:rsidR="00147180" w:rsidRPr="00477CF0">
        <w:rPr>
          <w:rFonts w:ascii="Times New Roman" w:hAnsi="Times New Roman"/>
          <w:sz w:val="24"/>
        </w:rPr>
        <w:t>.</w:t>
      </w:r>
    </w:p>
    <w:p w:rsidR="001774B9" w:rsidRPr="00477CF0" w:rsidRDefault="005B5EB7" w:rsidP="00214D44">
      <w:pPr>
        <w:numPr>
          <w:ilvl w:val="0"/>
          <w:numId w:val="29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bookmarkStart w:id="6" w:name="_Ref386086964"/>
      <w:r>
        <w:rPr>
          <w:rFonts w:ascii="Times New Roman" w:hAnsi="Times New Roman"/>
          <w:b/>
          <w:sz w:val="24"/>
        </w:rPr>
        <w:t>Д</w:t>
      </w:r>
      <w:r w:rsidR="001774B9" w:rsidRPr="00477CF0">
        <w:rPr>
          <w:rFonts w:ascii="Times New Roman" w:hAnsi="Times New Roman"/>
          <w:b/>
          <w:sz w:val="24"/>
        </w:rPr>
        <w:t xml:space="preserve">ата рассмотрения </w:t>
      </w:r>
      <w:r w:rsidR="00921520" w:rsidRPr="00477CF0">
        <w:rPr>
          <w:rFonts w:ascii="Times New Roman" w:hAnsi="Times New Roman"/>
          <w:b/>
          <w:sz w:val="24"/>
        </w:rPr>
        <w:t xml:space="preserve">первых частей </w:t>
      </w:r>
      <w:r w:rsidR="001774B9" w:rsidRPr="00477CF0">
        <w:rPr>
          <w:rFonts w:ascii="Times New Roman" w:hAnsi="Times New Roman"/>
          <w:b/>
          <w:sz w:val="24"/>
        </w:rPr>
        <w:t xml:space="preserve">заявок: </w:t>
      </w:r>
      <w:sdt>
        <w:sdtPr>
          <w:rPr>
            <w:rFonts w:ascii="Times New Roman" w:hAnsi="Times New Roman"/>
            <w:sz w:val="24"/>
          </w:rPr>
          <w:id w:val="276140380"/>
          <w:placeholder>
            <w:docPart w:val="7392D7548C9A426BAC146A172559A7CD"/>
          </w:placeholder>
          <w:date w:fullDate="2025-09-25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A2321C">
            <w:rPr>
              <w:rFonts w:ascii="Times New Roman" w:hAnsi="Times New Roman"/>
              <w:sz w:val="24"/>
            </w:rPr>
            <w:t>25 сентября 2025 года</w:t>
          </w:r>
        </w:sdtContent>
      </w:sdt>
      <w:r>
        <w:rPr>
          <w:rFonts w:ascii="Times New Roman" w:hAnsi="Times New Roman"/>
          <w:sz w:val="24"/>
        </w:rPr>
        <w:t>.</w:t>
      </w:r>
      <w:bookmarkEnd w:id="6"/>
    </w:p>
    <w:p w:rsidR="00921520" w:rsidRPr="00477CF0" w:rsidRDefault="005B5EB7" w:rsidP="00214D44">
      <w:pPr>
        <w:numPr>
          <w:ilvl w:val="0"/>
          <w:numId w:val="29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</w:t>
      </w:r>
      <w:r w:rsidR="00921520" w:rsidRPr="00477CF0">
        <w:rPr>
          <w:rFonts w:ascii="Times New Roman" w:hAnsi="Times New Roman"/>
          <w:b/>
          <w:sz w:val="24"/>
        </w:rPr>
        <w:t>ата и время начала проведения редукциона:</w:t>
      </w:r>
      <w:r w:rsidR="00921520" w:rsidRPr="00477CF0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-492332322"/>
          <w:placeholder>
            <w:docPart w:val="240B88F7B8CC47D19B48C713AF11C0FB"/>
          </w:placeholder>
          <w:date w:fullDate="2025-09-29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171412">
            <w:rPr>
              <w:rFonts w:ascii="Times New Roman" w:hAnsi="Times New Roman"/>
              <w:sz w:val="24"/>
            </w:rPr>
            <w:t>29 сентября 2025 года</w:t>
          </w:r>
        </w:sdtContent>
      </w:sdt>
      <w:r w:rsidR="00211625" w:rsidRPr="00211625">
        <w:rPr>
          <w:rFonts w:ascii="Times New Roman" w:hAnsi="Times New Roman"/>
          <w:sz w:val="24"/>
        </w:rPr>
        <w:t xml:space="preserve"> </w:t>
      </w:r>
      <w:r w:rsidR="00171412">
        <w:rPr>
          <w:rFonts w:ascii="Times New Roman" w:hAnsi="Times New Roman"/>
          <w:sz w:val="24"/>
        </w:rPr>
        <w:t>в 11:00</w:t>
      </w:r>
      <w:r w:rsidR="00921520" w:rsidRPr="00477CF0">
        <w:rPr>
          <w:rFonts w:ascii="Times New Roman" w:hAnsi="Times New Roman"/>
          <w:sz w:val="24"/>
        </w:rPr>
        <w:t xml:space="preserve"> (</w:t>
      </w:r>
      <w:r w:rsidR="00921520" w:rsidRPr="00477CF0">
        <w:rPr>
          <w:rFonts w:ascii="Times New Roman" w:hAnsi="Times New Roman"/>
          <w:bCs/>
          <w:spacing w:val="-6"/>
          <w:sz w:val="24"/>
        </w:rPr>
        <w:t>по местному времени организатора закупки</w:t>
      </w:r>
      <w:r w:rsidR="00921520" w:rsidRPr="00477CF0">
        <w:rPr>
          <w:rFonts w:ascii="Times New Roman" w:hAnsi="Times New Roman"/>
          <w:sz w:val="24"/>
        </w:rPr>
        <w:t>).</w:t>
      </w:r>
    </w:p>
    <w:p w:rsidR="001774B9" w:rsidRPr="00477CF0" w:rsidRDefault="005B5EB7" w:rsidP="00214D44">
      <w:pPr>
        <w:numPr>
          <w:ilvl w:val="0"/>
          <w:numId w:val="29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bookmarkStart w:id="7" w:name="_Ref389222470"/>
      <w:r>
        <w:rPr>
          <w:rFonts w:ascii="Times New Roman" w:hAnsi="Times New Roman"/>
          <w:b/>
          <w:sz w:val="24"/>
        </w:rPr>
        <w:t>Д</w:t>
      </w:r>
      <w:r w:rsidR="001774B9" w:rsidRPr="00477CF0">
        <w:rPr>
          <w:rFonts w:ascii="Times New Roman" w:hAnsi="Times New Roman"/>
          <w:b/>
          <w:sz w:val="24"/>
        </w:rPr>
        <w:t xml:space="preserve">ата </w:t>
      </w:r>
      <w:r w:rsidR="00921520" w:rsidRPr="00477CF0">
        <w:rPr>
          <w:rFonts w:ascii="Times New Roman" w:hAnsi="Times New Roman"/>
          <w:b/>
          <w:sz w:val="24"/>
        </w:rPr>
        <w:t>рассмотрения вторых частей заявок (</w:t>
      </w:r>
      <w:r w:rsidR="001774B9" w:rsidRPr="00477CF0">
        <w:rPr>
          <w:rFonts w:ascii="Times New Roman" w:hAnsi="Times New Roman"/>
          <w:b/>
          <w:sz w:val="24"/>
        </w:rPr>
        <w:t>подведения итогов закупки</w:t>
      </w:r>
      <w:r w:rsidR="00921520" w:rsidRPr="00477CF0">
        <w:rPr>
          <w:rFonts w:ascii="Times New Roman" w:hAnsi="Times New Roman"/>
          <w:b/>
          <w:sz w:val="24"/>
        </w:rPr>
        <w:t>)</w:t>
      </w:r>
      <w:r w:rsidR="001774B9" w:rsidRPr="00477CF0">
        <w:rPr>
          <w:rFonts w:ascii="Times New Roman" w:hAnsi="Times New Roman"/>
          <w:b/>
          <w:sz w:val="24"/>
        </w:rPr>
        <w:t xml:space="preserve">: </w:t>
      </w:r>
      <w:bookmarkEnd w:id="7"/>
      <w:sdt>
        <w:sdtPr>
          <w:rPr>
            <w:rFonts w:ascii="Times New Roman" w:hAnsi="Times New Roman"/>
            <w:sz w:val="24"/>
          </w:rPr>
          <w:id w:val="-1166858795"/>
          <w:placeholder>
            <w:docPart w:val="CD0CFC928146419A8AF3732FBDE02C44"/>
          </w:placeholder>
          <w:date w:fullDate="2025-10-03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171412">
            <w:rPr>
              <w:rFonts w:ascii="Times New Roman" w:hAnsi="Times New Roman"/>
              <w:sz w:val="24"/>
            </w:rPr>
            <w:t>3 октября 2025 года</w:t>
          </w:r>
        </w:sdtContent>
      </w:sdt>
      <w:r w:rsidR="003A0063" w:rsidRPr="00477CF0">
        <w:rPr>
          <w:rFonts w:ascii="Times New Roman" w:hAnsi="Times New Roman"/>
          <w:sz w:val="24"/>
        </w:rPr>
        <w:t>.</w:t>
      </w:r>
    </w:p>
    <w:p w:rsidR="001774B9" w:rsidRPr="00477CF0" w:rsidRDefault="001774B9" w:rsidP="00214D44">
      <w:pPr>
        <w:numPr>
          <w:ilvl w:val="0"/>
          <w:numId w:val="29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bookmarkStart w:id="8" w:name="_Ref389221984"/>
      <w:r w:rsidRPr="00477CF0">
        <w:rPr>
          <w:rFonts w:ascii="Times New Roman" w:hAnsi="Times New Roman"/>
          <w:b/>
          <w:sz w:val="24"/>
        </w:rPr>
        <w:t>Срок заключения договора</w:t>
      </w:r>
      <w:r w:rsidRPr="00477CF0">
        <w:rPr>
          <w:rFonts w:ascii="Times New Roman" w:hAnsi="Times New Roman"/>
          <w:sz w:val="24"/>
        </w:rPr>
        <w:t xml:space="preserve">: </w:t>
      </w:r>
      <w:r w:rsidR="00485ED0" w:rsidRPr="00477CF0">
        <w:rPr>
          <w:rFonts w:ascii="Times New Roman" w:hAnsi="Times New Roman"/>
          <w:sz w:val="24"/>
        </w:rPr>
        <w:t>Н</w:t>
      </w:r>
      <w:r w:rsidR="003A22E3" w:rsidRPr="00477CF0">
        <w:rPr>
          <w:rFonts w:ascii="Times New Roman" w:hAnsi="Times New Roman"/>
          <w:sz w:val="24"/>
        </w:rPr>
        <w:t xml:space="preserve">е позднее </w:t>
      </w:r>
      <w:r w:rsidR="00AC5EBB">
        <w:rPr>
          <w:rFonts w:ascii="Times New Roman" w:hAnsi="Times New Roman"/>
          <w:sz w:val="24"/>
        </w:rPr>
        <w:t>3</w:t>
      </w:r>
      <w:r w:rsidR="005B5EB7">
        <w:rPr>
          <w:rFonts w:ascii="Times New Roman" w:hAnsi="Times New Roman"/>
          <w:sz w:val="24"/>
        </w:rPr>
        <w:t>0</w:t>
      </w:r>
      <w:r w:rsidR="005B5EB7" w:rsidRPr="00477CF0">
        <w:rPr>
          <w:rFonts w:ascii="Times New Roman" w:hAnsi="Times New Roman"/>
          <w:sz w:val="24"/>
        </w:rPr>
        <w:t xml:space="preserve"> </w:t>
      </w:r>
      <w:r w:rsidR="003A22E3" w:rsidRPr="00477CF0">
        <w:rPr>
          <w:rFonts w:ascii="Times New Roman" w:hAnsi="Times New Roman"/>
          <w:sz w:val="24"/>
        </w:rPr>
        <w:t>дней</w:t>
      </w:r>
      <w:r w:rsidR="003C42FB">
        <w:rPr>
          <w:rFonts w:ascii="Times New Roman" w:hAnsi="Times New Roman"/>
          <w:sz w:val="24"/>
        </w:rPr>
        <w:t xml:space="preserve">, </w:t>
      </w:r>
      <w:r w:rsidR="003A22E3" w:rsidRPr="00477CF0">
        <w:rPr>
          <w:rFonts w:ascii="Times New Roman" w:hAnsi="Times New Roman"/>
          <w:sz w:val="24"/>
        </w:rPr>
        <w:t>со дня официального размещения протокола</w:t>
      </w:r>
      <w:r w:rsidR="00864A9C" w:rsidRPr="00477CF0">
        <w:rPr>
          <w:rFonts w:ascii="Times New Roman" w:hAnsi="Times New Roman"/>
          <w:sz w:val="24"/>
        </w:rPr>
        <w:t>, которым были подведены итоги закупки</w:t>
      </w:r>
      <w:r w:rsidR="005B5EB7" w:rsidRPr="00C811C1">
        <w:rPr>
          <w:rFonts w:ascii="Times New Roman" w:hAnsi="Times New Roman"/>
          <w:sz w:val="24"/>
        </w:rPr>
        <w:t>, с учетом особенностей, предусмотренных документацией о закупке</w:t>
      </w:r>
      <w:bookmarkEnd w:id="8"/>
      <w:r w:rsidR="004E4FD7">
        <w:rPr>
          <w:rFonts w:ascii="Times New Roman" w:hAnsi="Times New Roman"/>
          <w:sz w:val="24"/>
        </w:rPr>
        <w:t xml:space="preserve">, </w:t>
      </w:r>
      <w:r w:rsidR="004E4FD7" w:rsidRPr="004E4FD7">
        <w:rPr>
          <w:rFonts w:ascii="Times New Roman" w:hAnsi="Times New Roman"/>
          <w:sz w:val="24"/>
        </w:rPr>
        <w:t xml:space="preserve">при этом, победитель закупки должен направить </w:t>
      </w:r>
      <w:r w:rsidR="004E4FD7">
        <w:rPr>
          <w:rFonts w:ascii="Times New Roman" w:hAnsi="Times New Roman"/>
          <w:sz w:val="24"/>
        </w:rPr>
        <w:t>надлежащим образом подписанный проект договора, в соответствии с п.</w:t>
      </w:r>
      <w:r w:rsidR="004E4FD7">
        <w:rPr>
          <w:rFonts w:ascii="Times New Roman" w:hAnsi="Times New Roman"/>
          <w:sz w:val="24"/>
        </w:rPr>
        <w:fldChar w:fldCharType="begin"/>
      </w:r>
      <w:r w:rsidR="004E4FD7">
        <w:rPr>
          <w:rFonts w:ascii="Times New Roman" w:hAnsi="Times New Roman"/>
          <w:sz w:val="24"/>
        </w:rPr>
        <w:instrText xml:space="preserve"> REF _Ref415168073 \r \h </w:instrText>
      </w:r>
      <w:r w:rsidR="004E4FD7">
        <w:rPr>
          <w:rFonts w:ascii="Times New Roman" w:hAnsi="Times New Roman"/>
          <w:sz w:val="24"/>
        </w:rPr>
      </w:r>
      <w:r w:rsidR="004E4FD7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4.20.7</w:t>
      </w:r>
      <w:r w:rsidR="004E4FD7">
        <w:rPr>
          <w:rFonts w:ascii="Times New Roman" w:hAnsi="Times New Roman"/>
          <w:sz w:val="24"/>
        </w:rPr>
        <w:fldChar w:fldCharType="end"/>
      </w:r>
      <w:r w:rsidR="00452010">
        <w:rPr>
          <w:rFonts w:ascii="Times New Roman" w:hAnsi="Times New Roman"/>
          <w:sz w:val="24"/>
        </w:rPr>
        <w:t xml:space="preserve"> документации о закупке.</w:t>
      </w:r>
    </w:p>
    <w:p w:rsidR="006C4B1E" w:rsidRPr="00477CF0" w:rsidRDefault="006C4B1E" w:rsidP="00214D44">
      <w:pPr>
        <w:numPr>
          <w:ilvl w:val="0"/>
          <w:numId w:val="29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 xml:space="preserve">Срок </w:t>
      </w:r>
      <w:r w:rsidR="005B5EB7">
        <w:rPr>
          <w:rFonts w:ascii="Times New Roman" w:hAnsi="Times New Roman"/>
          <w:b/>
          <w:sz w:val="24"/>
          <w:szCs w:val="24"/>
        </w:rPr>
        <w:t>для отмены</w:t>
      </w:r>
      <w:r w:rsidR="005B5EB7" w:rsidRPr="00385D16">
        <w:rPr>
          <w:rFonts w:ascii="Times New Roman" w:hAnsi="Times New Roman"/>
          <w:b/>
          <w:sz w:val="24"/>
          <w:szCs w:val="24"/>
        </w:rPr>
        <w:t xml:space="preserve"> закупки</w:t>
      </w:r>
      <w:r w:rsidR="005B5EB7" w:rsidRPr="00385D16">
        <w:rPr>
          <w:rFonts w:ascii="Times New Roman" w:hAnsi="Times New Roman"/>
          <w:sz w:val="24"/>
          <w:szCs w:val="24"/>
        </w:rPr>
        <w:t xml:space="preserve">: Организатор закупки вправе </w:t>
      </w:r>
      <w:r w:rsidR="005B5EB7">
        <w:rPr>
          <w:rFonts w:ascii="Times New Roman" w:hAnsi="Times New Roman"/>
          <w:sz w:val="24"/>
          <w:szCs w:val="24"/>
        </w:rPr>
        <w:t>отменить</w:t>
      </w:r>
      <w:r w:rsidR="005B5EB7" w:rsidRPr="00385D16">
        <w:rPr>
          <w:rFonts w:ascii="Times New Roman" w:hAnsi="Times New Roman"/>
          <w:sz w:val="24"/>
          <w:szCs w:val="24"/>
        </w:rPr>
        <w:t xml:space="preserve"> закупк</w:t>
      </w:r>
      <w:r w:rsidR="005B5EB7">
        <w:rPr>
          <w:rFonts w:ascii="Times New Roman" w:hAnsi="Times New Roman"/>
          <w:sz w:val="24"/>
          <w:szCs w:val="24"/>
        </w:rPr>
        <w:t>у</w:t>
      </w:r>
      <w:r w:rsidR="005B5EB7" w:rsidRPr="00385D16">
        <w:rPr>
          <w:rFonts w:ascii="Times New Roman" w:hAnsi="Times New Roman"/>
          <w:sz w:val="24"/>
          <w:szCs w:val="24"/>
        </w:rPr>
        <w:t xml:space="preserve"> без каких-либо последствий в любой момент </w:t>
      </w:r>
      <w:r w:rsidR="00383105">
        <w:rPr>
          <w:rFonts w:ascii="Times New Roman" w:hAnsi="Times New Roman"/>
          <w:sz w:val="24"/>
        </w:rPr>
        <w:t>до подведения итогов</w:t>
      </w:r>
    </w:p>
    <w:p w:rsidR="001774B9" w:rsidRPr="00477CF0" w:rsidRDefault="001774B9" w:rsidP="00214D44">
      <w:pPr>
        <w:numPr>
          <w:ilvl w:val="0"/>
          <w:numId w:val="29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477CF0">
        <w:rPr>
          <w:rFonts w:ascii="Times New Roman" w:hAnsi="Times New Roman"/>
          <w:b/>
          <w:sz w:val="24"/>
        </w:rPr>
        <w:t>Дополнительные комментарии:</w:t>
      </w:r>
    </w:p>
    <w:p w:rsidR="00F21FCE" w:rsidRPr="00477CF0" w:rsidRDefault="00F24840" w:rsidP="00214D44">
      <w:pPr>
        <w:numPr>
          <w:ilvl w:val="1"/>
          <w:numId w:val="29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Остальные и более подробные условия проведения закупки содержатся в документации о закупке.</w:t>
      </w:r>
    </w:p>
    <w:p w:rsidR="008079B6" w:rsidRPr="00477CF0" w:rsidRDefault="00150999" w:rsidP="00214D44">
      <w:pPr>
        <w:numPr>
          <w:ilvl w:val="1"/>
          <w:numId w:val="29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Редукцион </w:t>
      </w:r>
      <w:r w:rsidR="00F21FCE" w:rsidRPr="00477CF0">
        <w:rPr>
          <w:rFonts w:ascii="Times New Roman" w:hAnsi="Times New Roman"/>
          <w:sz w:val="24"/>
        </w:rPr>
        <w:t>не является торгами согласно законодательству и не влечет для заказчика и/или организатора закупки возникновения соответствующего объема обязательств, предусмотренного статьями 447 – 449 Гражданского кодекса Российской Федерации.</w:t>
      </w:r>
      <w:r w:rsidR="008079B6" w:rsidRPr="00477CF0">
        <w:rPr>
          <w:rFonts w:ascii="Times New Roman" w:hAnsi="Times New Roman"/>
          <w:sz w:val="24"/>
        </w:rPr>
        <w:br w:type="page"/>
      </w:r>
    </w:p>
    <w:tbl>
      <w:tblPr>
        <w:tblW w:w="15092" w:type="dxa"/>
        <w:tblLook w:val="01E0" w:firstRow="1" w:lastRow="1" w:firstColumn="1" w:lastColumn="1" w:noHBand="0" w:noVBand="0"/>
      </w:tblPr>
      <w:tblGrid>
        <w:gridCol w:w="4786"/>
        <w:gridCol w:w="5153"/>
        <w:gridCol w:w="5153"/>
      </w:tblGrid>
      <w:tr w:rsidR="00EB0ADB" w:rsidRPr="00477CF0" w:rsidTr="00EB0ADB">
        <w:tc>
          <w:tcPr>
            <w:tcW w:w="4786" w:type="dxa"/>
          </w:tcPr>
          <w:p w:rsidR="00EB0ADB" w:rsidRPr="00477CF0" w:rsidRDefault="00F731DC" w:rsidP="0053113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bookmarkStart w:id="9" w:name="_GoBack"/>
            <w:r>
              <w:rPr>
                <w:rFonts w:ascii="Times New Roman" w:hAnsi="Times New Roman"/>
                <w:noProof/>
                <w:sz w:val="22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91557F9" wp14:editId="52DCC24C">
                  <wp:simplePos x="0" y="0"/>
                  <wp:positionH relativeFrom="column">
                    <wp:posOffset>-906780</wp:posOffset>
                  </wp:positionH>
                  <wp:positionV relativeFrom="paragraph">
                    <wp:posOffset>-726441</wp:posOffset>
                  </wp:positionV>
                  <wp:extent cx="7569200" cy="10706327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M_C22725091118070_0002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295" cy="1070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</w:p>
        </w:tc>
        <w:tc>
          <w:tcPr>
            <w:tcW w:w="5153" w:type="dxa"/>
          </w:tcPr>
          <w:p w:rsidR="00EB0ADB" w:rsidRPr="007C18BC" w:rsidRDefault="00EB0ADB" w:rsidP="00EB0A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C18BC">
              <w:rPr>
                <w:rFonts w:ascii="Times New Roman" w:hAnsi="Times New Roman"/>
                <w:sz w:val="22"/>
              </w:rPr>
              <w:t>«УТВЕРЖДАЮ»</w:t>
            </w:r>
          </w:p>
        </w:tc>
        <w:tc>
          <w:tcPr>
            <w:tcW w:w="5153" w:type="dxa"/>
          </w:tcPr>
          <w:p w:rsidR="00EB0ADB" w:rsidRPr="00477CF0" w:rsidRDefault="00EB0ADB" w:rsidP="005F14B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B0ADB" w:rsidRPr="00477CF0" w:rsidTr="00EB0ADB">
        <w:tc>
          <w:tcPr>
            <w:tcW w:w="4786" w:type="dxa"/>
          </w:tcPr>
          <w:p w:rsidR="00EB0ADB" w:rsidRPr="00477CF0" w:rsidRDefault="00EB0ADB" w:rsidP="00496A8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153" w:type="dxa"/>
          </w:tcPr>
          <w:p w:rsidR="00EB0ADB" w:rsidRPr="007C18BC" w:rsidRDefault="00F731DC" w:rsidP="00EB0ADB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4923393"/>
                <w:placeholder>
                  <w:docPart w:val="3FFFE87D03B44626A532D85D73837B5C"/>
                </w:placeholder>
                <w:comboBox>
                  <w:listItem w:displayText="Председатель закупочной комиссии" w:value="Председатель закупочной комиссии"/>
                  <w:listItem w:displayText="Заместитель председателя закупочной комиссии" w:value="Заместитель председателя закупочной комиссии"/>
                </w:comboBox>
              </w:sdtPr>
              <w:sdtEndPr/>
              <w:sdtContent>
                <w:r w:rsidR="00171412">
                  <w:rPr>
                    <w:rFonts w:ascii="Times New Roman" w:hAnsi="Times New Roman"/>
                    <w:sz w:val="22"/>
                  </w:rPr>
                  <w:t>Председатель закупочной комиссии</w:t>
                </w:r>
              </w:sdtContent>
            </w:sdt>
          </w:p>
        </w:tc>
        <w:tc>
          <w:tcPr>
            <w:tcW w:w="5153" w:type="dxa"/>
          </w:tcPr>
          <w:p w:rsidR="00EB0ADB" w:rsidRPr="00477CF0" w:rsidRDefault="00EB0ADB" w:rsidP="0021162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B0ADB" w:rsidRPr="00477CF0" w:rsidTr="00EB0ADB">
        <w:tc>
          <w:tcPr>
            <w:tcW w:w="4786" w:type="dxa"/>
          </w:tcPr>
          <w:p w:rsidR="00EB0ADB" w:rsidRPr="00477CF0" w:rsidRDefault="00EB0ADB" w:rsidP="00496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53" w:type="dxa"/>
          </w:tcPr>
          <w:p w:rsidR="00EB0ADB" w:rsidRPr="007C18BC" w:rsidRDefault="00EB0ADB" w:rsidP="00EB0ADB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t>______________/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id w:val="-366452565"/>
                <w:placeholder>
                  <w:docPart w:val="342B1792165248B789A908939DBD2A4D"/>
                </w:placeholder>
                <w:comboBox>
                  <w:listItem w:displayText="А.В. Бадьянов" w:value="А.В. Бадьянов"/>
                  <w:listItem w:displayText="А.А. Кабардин" w:value="А.А. Кабардин"/>
                </w:comboBox>
              </w:sdtPr>
              <w:sdtEndPr/>
              <w:sdtContent>
                <w:r w:rsidR="00171412">
                  <w:rPr>
                    <w:rFonts w:ascii="Times New Roman" w:hAnsi="Times New Roman"/>
                    <w:sz w:val="24"/>
                  </w:rPr>
                  <w:t>А.В. Бадьянов</w:t>
                </w:r>
              </w:sdtContent>
            </w:sdt>
            <w:r w:rsidRPr="007C18BC">
              <w:rPr>
                <w:rFonts w:ascii="Times New Roman" w:hAnsi="Times New Roman"/>
                <w:sz w:val="24"/>
              </w:rPr>
              <w:t xml:space="preserve"> /</w:t>
            </w:r>
          </w:p>
          <w:sdt>
            <w:sdtPr>
              <w:rPr>
                <w:rFonts w:ascii="Times New Roman" w:hAnsi="Times New Roman"/>
                <w:sz w:val="24"/>
              </w:rPr>
              <w:id w:val="-437826124"/>
              <w:placeholder>
                <w:docPart w:val="DCDFE2E8EF3947F7A1B92B0B77A282E7"/>
              </w:placeholder>
              <w:date w:fullDate="2025-09-11T00:00:00Z">
                <w:dateFormat w:val="d MMMM yyyy 'года'"/>
                <w:lid w:val="ru-RU"/>
                <w:storeMappedDataAs w:val="dateTime"/>
                <w:calendar w:val="gregorian"/>
              </w:date>
            </w:sdtPr>
            <w:sdtEndPr/>
            <w:sdtContent>
              <w:p w:rsidR="00EB0ADB" w:rsidRDefault="0024348B" w:rsidP="00EB0AD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11 сентября 2025 года</w:t>
                </w:r>
              </w:p>
            </w:sdtContent>
          </w:sdt>
          <w:p w:rsidR="00EB0ADB" w:rsidRPr="007C18BC" w:rsidRDefault="00EB0ADB" w:rsidP="00EB0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53" w:type="dxa"/>
          </w:tcPr>
          <w:p w:rsidR="00EB0ADB" w:rsidRPr="00477CF0" w:rsidRDefault="00EB0ADB" w:rsidP="0021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53044" w:rsidRPr="00477CF0" w:rsidRDefault="00053044" w:rsidP="003A22E3">
      <w:pPr>
        <w:pStyle w:val="afffff2"/>
        <w:spacing w:before="1760"/>
        <w:jc w:val="center"/>
        <w:rPr>
          <w:rStyle w:val="afffff4"/>
          <w:rFonts w:ascii="Times New Roman" w:hAnsi="Times New Roman"/>
          <w:szCs w:val="32"/>
        </w:rPr>
      </w:pPr>
      <w:r w:rsidRPr="00477CF0">
        <w:rPr>
          <w:rStyle w:val="afffff4"/>
          <w:rFonts w:ascii="Times New Roman" w:hAnsi="Times New Roman"/>
          <w:szCs w:val="32"/>
        </w:rPr>
        <w:t>ДОКУМЕНТАЦИЯ</w:t>
      </w:r>
      <w:r w:rsidR="0034146F" w:rsidRPr="00477CF0">
        <w:rPr>
          <w:rStyle w:val="afffff4"/>
          <w:rFonts w:ascii="Times New Roman" w:hAnsi="Times New Roman"/>
          <w:szCs w:val="32"/>
        </w:rPr>
        <w:t xml:space="preserve"> О ЗАКУПКЕ</w:t>
      </w:r>
      <w:r w:rsidR="0078095B" w:rsidRPr="00477CF0">
        <w:rPr>
          <w:rStyle w:val="afffff4"/>
          <w:rFonts w:ascii="Times New Roman" w:hAnsi="Times New Roman"/>
          <w:szCs w:val="32"/>
        </w:rPr>
        <w:br/>
      </w:r>
      <w:r w:rsidR="0023100E" w:rsidRPr="00477CF0">
        <w:rPr>
          <w:rStyle w:val="afffff4"/>
          <w:rFonts w:ascii="Times New Roman" w:hAnsi="Times New Roman"/>
          <w:szCs w:val="32"/>
        </w:rPr>
        <w:t xml:space="preserve">по </w:t>
      </w:r>
      <w:proofErr w:type="spellStart"/>
      <w:r w:rsidR="00074A8C" w:rsidRPr="00477CF0">
        <w:rPr>
          <w:rStyle w:val="afffff4"/>
          <w:rFonts w:ascii="Times New Roman" w:hAnsi="Times New Roman"/>
          <w:szCs w:val="32"/>
        </w:rPr>
        <w:t>реду</w:t>
      </w:r>
      <w:r w:rsidR="006B0B27" w:rsidRPr="00477CF0">
        <w:rPr>
          <w:rStyle w:val="afffff4"/>
          <w:rFonts w:ascii="Times New Roman" w:hAnsi="Times New Roman"/>
          <w:szCs w:val="32"/>
        </w:rPr>
        <w:t>кциону</w:t>
      </w:r>
      <w:proofErr w:type="spellEnd"/>
      <w:r w:rsidR="00AB1FA1" w:rsidRPr="00477CF0">
        <w:rPr>
          <w:rStyle w:val="afffff4"/>
          <w:rFonts w:ascii="Times New Roman" w:hAnsi="Times New Roman"/>
          <w:szCs w:val="32"/>
        </w:rPr>
        <w:br/>
      </w:r>
      <w:r w:rsidR="008511F2" w:rsidRPr="00477CF0">
        <w:rPr>
          <w:rStyle w:val="afffff4"/>
          <w:rFonts w:ascii="Times New Roman" w:hAnsi="Times New Roman"/>
          <w:szCs w:val="32"/>
        </w:rPr>
        <w:t xml:space="preserve">в электронной форме </w:t>
      </w:r>
      <w:r w:rsidRPr="00477CF0">
        <w:rPr>
          <w:rStyle w:val="afffff4"/>
          <w:rFonts w:ascii="Times New Roman" w:hAnsi="Times New Roman"/>
          <w:szCs w:val="32"/>
        </w:rPr>
        <w:t>на право заключения договора</w:t>
      </w:r>
      <w:r w:rsidR="0078095B" w:rsidRPr="00477CF0">
        <w:rPr>
          <w:rStyle w:val="afffff4"/>
          <w:rFonts w:ascii="Times New Roman" w:hAnsi="Times New Roman"/>
          <w:szCs w:val="32"/>
        </w:rPr>
        <w:br/>
      </w:r>
      <w:r w:rsidR="005A3155" w:rsidRPr="00477CF0">
        <w:rPr>
          <w:rStyle w:val="afffff4"/>
          <w:rFonts w:ascii="Times New Roman" w:hAnsi="Times New Roman"/>
          <w:szCs w:val="32"/>
        </w:rPr>
        <w:t xml:space="preserve">на </w:t>
      </w:r>
      <w:r w:rsidR="00171412" w:rsidRPr="00171412">
        <w:rPr>
          <w:rFonts w:ascii="Times New Roman" w:hAnsi="Times New Roman"/>
          <w:b/>
          <w:sz w:val="24"/>
        </w:rPr>
        <w:t>ПОСТАВКУ БЕНЗИНА-РАСТВОРИТЕЛЯ НЕФРАС С</w:t>
      </w:r>
      <w:proofErr w:type="gramStart"/>
      <w:r w:rsidR="00171412" w:rsidRPr="00171412">
        <w:rPr>
          <w:rFonts w:ascii="Times New Roman" w:hAnsi="Times New Roman"/>
          <w:b/>
          <w:sz w:val="24"/>
        </w:rPr>
        <w:t>2</w:t>
      </w:r>
      <w:proofErr w:type="gramEnd"/>
      <w:r w:rsidR="00171412" w:rsidRPr="00171412">
        <w:rPr>
          <w:rFonts w:ascii="Times New Roman" w:hAnsi="Times New Roman"/>
          <w:b/>
          <w:sz w:val="24"/>
        </w:rPr>
        <w:t xml:space="preserve"> 80/120, ТУ 38.401-67-108-92</w:t>
      </w: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716CF7" w:rsidRDefault="00716CF7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Default="00407B8E" w:rsidP="0078095B">
      <w:pPr>
        <w:pStyle w:val="afffff2"/>
        <w:rPr>
          <w:rStyle w:val="affffc"/>
          <w:rFonts w:ascii="Times New Roman" w:hAnsi="Times New Roman"/>
          <w:b w:val="0"/>
          <w:sz w:val="24"/>
        </w:rPr>
      </w:pPr>
    </w:p>
    <w:p w:rsidR="00407B8E" w:rsidRPr="00477CF0" w:rsidRDefault="00407B8E" w:rsidP="0078095B">
      <w:pPr>
        <w:pStyle w:val="afffff2"/>
        <w:rPr>
          <w:rStyle w:val="affffc"/>
          <w:rFonts w:ascii="Times New Roman" w:hAnsi="Times New Roman"/>
          <w:sz w:val="24"/>
        </w:rPr>
      </w:pPr>
    </w:p>
    <w:p w:rsidR="0078095B" w:rsidRPr="00477CF0" w:rsidRDefault="00AC159A" w:rsidP="00DD0497">
      <w:pPr>
        <w:pStyle w:val="afffff2"/>
        <w:spacing w:before="240"/>
        <w:jc w:val="center"/>
        <w:rPr>
          <w:rFonts w:ascii="Times New Roman" w:hAnsi="Times New Roman"/>
          <w:sz w:val="24"/>
          <w:u w:val="single"/>
        </w:rPr>
        <w:sectPr w:rsidR="0078095B" w:rsidRPr="00477CF0" w:rsidSect="00AC5EB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709" w:bottom="851" w:left="1418" w:header="709" w:footer="289" w:gutter="0"/>
          <w:cols w:space="708"/>
          <w:titlePg/>
          <w:docGrid w:linePitch="381"/>
        </w:sectPr>
      </w:pPr>
      <w:r w:rsidRPr="00477CF0">
        <w:rPr>
          <w:rFonts w:ascii="Times New Roman" w:hAnsi="Times New Roman"/>
          <w:sz w:val="24"/>
        </w:rPr>
        <w:t>г</w:t>
      </w:r>
      <w:r w:rsidR="0078095B" w:rsidRPr="00477CF0">
        <w:rPr>
          <w:rFonts w:ascii="Times New Roman" w:hAnsi="Times New Roman"/>
          <w:sz w:val="24"/>
        </w:rPr>
        <w:t>. </w:t>
      </w:r>
      <w:r w:rsidR="009F288D">
        <w:rPr>
          <w:rFonts w:ascii="Times New Roman" w:hAnsi="Times New Roman"/>
          <w:sz w:val="24"/>
        </w:rPr>
        <w:t xml:space="preserve">Москва </w:t>
      </w:r>
      <w:r w:rsidR="0078095B" w:rsidRPr="00477CF0">
        <w:rPr>
          <w:rFonts w:ascii="Times New Roman" w:hAnsi="Times New Roman"/>
          <w:sz w:val="24"/>
        </w:rPr>
        <w:t>20</w:t>
      </w:r>
      <w:r w:rsidR="00442930">
        <w:rPr>
          <w:rFonts w:ascii="Times New Roman" w:hAnsi="Times New Roman"/>
          <w:sz w:val="24"/>
        </w:rPr>
        <w:t>2</w:t>
      </w:r>
      <w:r w:rsidR="00171412">
        <w:rPr>
          <w:rFonts w:ascii="Times New Roman" w:hAnsi="Times New Roman"/>
          <w:sz w:val="24"/>
        </w:rPr>
        <w:t>5</w:t>
      </w:r>
    </w:p>
    <w:p w:rsidR="0078095B" w:rsidRPr="00477CF0" w:rsidRDefault="0078095B" w:rsidP="0078095B">
      <w:pPr>
        <w:pStyle w:val="1f"/>
        <w:outlineLvl w:val="9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СОДЕРЖАНИЕ</w:t>
      </w:r>
    </w:p>
    <w:p w:rsidR="00716CF7" w:rsidRDefault="004D7EF6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36BF7">
        <w:rPr>
          <w:rFonts w:ascii="Times New Roman" w:hAnsi="Times New Roman"/>
          <w:caps w:val="0"/>
          <w:sz w:val="24"/>
          <w:szCs w:val="24"/>
        </w:rPr>
        <w:fldChar w:fldCharType="begin"/>
      </w:r>
      <w:r w:rsidR="00744924" w:rsidRPr="00436BF7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436BF7">
        <w:rPr>
          <w:rFonts w:ascii="Times New Roman" w:hAnsi="Times New Roman"/>
          <w:caps w:val="0"/>
          <w:sz w:val="24"/>
          <w:szCs w:val="24"/>
        </w:rPr>
        <w:fldChar w:fldCharType="separate"/>
      </w:r>
      <w:hyperlink w:anchor="_Toc208413866" w:history="1">
        <w:r w:rsidR="00716CF7" w:rsidRPr="00667C3E">
          <w:rPr>
            <w:rStyle w:val="aff9"/>
            <w:rFonts w:ascii="Times New Roman" w:hAnsi="Times New Roman"/>
          </w:rPr>
          <w:t>ИЗВЕЩЕНИЕ ОБ ОСУЩЕСТВЛЕНИИ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_Toc208413866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867" w:history="1">
        <w:r w:rsidR="00716CF7" w:rsidRPr="00667C3E">
          <w:rPr>
            <w:rStyle w:val="aff9"/>
            <w:rFonts w:ascii="Times New Roman" w:hAnsi="Times New Roman"/>
          </w:rPr>
          <w:t>1.</w:t>
        </w:r>
        <w:r w:rsidR="00716CF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СОКРАЩЕНИЯ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_Toc208413867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6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868" w:history="1">
        <w:r w:rsidR="00716CF7" w:rsidRPr="00667C3E">
          <w:rPr>
            <w:rStyle w:val="aff9"/>
            <w:rFonts w:ascii="Times New Roman" w:hAnsi="Times New Roman"/>
          </w:rPr>
          <w:t>2.</w:t>
        </w:r>
        <w:r w:rsidR="00716CF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ТЕРМИНЫ И ОПРЕДЕЛЕНИЯ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_Toc208413868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7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869" w:history="1">
        <w:r w:rsidR="00716CF7" w:rsidRPr="00667C3E">
          <w:rPr>
            <w:rStyle w:val="aff9"/>
            <w:rFonts w:ascii="Times New Roman" w:hAnsi="Times New Roman"/>
          </w:rPr>
          <w:t>3.</w:t>
        </w:r>
        <w:r w:rsidR="00716CF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ОБЩИЕ ПОЛОЖЕНИЯ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_Toc208413869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10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70" w:history="1">
        <w:r w:rsidR="00716CF7" w:rsidRPr="00667C3E">
          <w:rPr>
            <w:rStyle w:val="aff9"/>
            <w:rFonts w:ascii="Times New Roman" w:hAnsi="Times New Roman"/>
          </w:rPr>
          <w:t>3.1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Общие сведения о процедуре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_Toc208413870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10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71" w:history="1">
        <w:r w:rsidR="00716CF7" w:rsidRPr="00667C3E">
          <w:rPr>
            <w:rStyle w:val="aff9"/>
            <w:rFonts w:ascii="Times New Roman" w:hAnsi="Times New Roman"/>
          </w:rPr>
          <w:t>3.2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Правовой статус процедуры и документов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_Toc208413871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11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72" w:history="1">
        <w:r w:rsidR="00716CF7" w:rsidRPr="00667C3E">
          <w:rPr>
            <w:rStyle w:val="aff9"/>
            <w:rFonts w:ascii="Times New Roman" w:hAnsi="Times New Roman"/>
          </w:rPr>
          <w:t>3.3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Особые положения в связи с проведением закупки в закрытой форме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_Toc208413872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11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73" w:history="1">
        <w:r w:rsidR="00716CF7" w:rsidRPr="00667C3E">
          <w:rPr>
            <w:rStyle w:val="aff9"/>
            <w:rFonts w:ascii="Times New Roman" w:hAnsi="Times New Roman"/>
          </w:rPr>
          <w:t>3.4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Особые положения в связи с проведением закупки в электронной форме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_Toc208413873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12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74" w:history="1">
        <w:r w:rsidR="00716CF7" w:rsidRPr="00667C3E">
          <w:rPr>
            <w:rStyle w:val="aff9"/>
            <w:rFonts w:ascii="Times New Roman" w:hAnsi="Times New Roman"/>
          </w:rPr>
          <w:t>3.5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Особые положения в отношении многолотовой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_Toc208413874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13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75" w:history="1">
        <w:r w:rsidR="00716CF7" w:rsidRPr="00667C3E">
          <w:rPr>
            <w:rStyle w:val="aff9"/>
            <w:rFonts w:ascii="Times New Roman" w:hAnsi="Times New Roman"/>
          </w:rPr>
          <w:t>3.6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Особые положения в связи с выбором нескольких победителей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_Toc208413875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14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76" w:history="1">
        <w:r w:rsidR="00716CF7" w:rsidRPr="00667C3E">
          <w:rPr>
            <w:rStyle w:val="aff9"/>
            <w:rFonts w:ascii="Times New Roman" w:hAnsi="Times New Roman"/>
          </w:rPr>
          <w:t>3.7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Обжалование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_Toc208413876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15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877" w:history="1">
        <w:r w:rsidR="00716CF7" w:rsidRPr="00667C3E">
          <w:rPr>
            <w:rStyle w:val="aff9"/>
            <w:rFonts w:ascii="Times New Roman" w:hAnsi="Times New Roman"/>
          </w:rPr>
          <w:t>4.</w:t>
        </w:r>
        <w:r w:rsidR="00716CF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ПОРЯДОК ПРОВЕДЕНИЯ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_Toc208413877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18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78" w:history="1">
        <w:r w:rsidR="00716CF7" w:rsidRPr="00667C3E">
          <w:rPr>
            <w:rStyle w:val="aff9"/>
            <w:rFonts w:ascii="Times New Roman" w:eastAsiaTheme="majorEastAsia" w:hAnsi="Times New Roman"/>
          </w:rPr>
          <w:t>4.1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Общий порядок проведения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_Toc208413878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18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79" w:history="1">
        <w:r w:rsidR="00716CF7" w:rsidRPr="00667C3E">
          <w:rPr>
            <w:rStyle w:val="aff9"/>
            <w:rFonts w:ascii="Times New Roman" w:eastAsiaTheme="majorEastAsia" w:hAnsi="Times New Roman"/>
          </w:rPr>
          <w:t>4.2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Официальное размещение извещения и документации о закупке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_Toc208413879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18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80" w:history="1">
        <w:r w:rsidR="00716CF7" w:rsidRPr="00667C3E">
          <w:rPr>
            <w:rStyle w:val="aff9"/>
            <w:rFonts w:ascii="Times New Roman" w:eastAsiaTheme="majorEastAsia" w:hAnsi="Times New Roman"/>
          </w:rPr>
          <w:t>4.3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Разъяснение документации о закупке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_Toc208413880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18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81" w:history="1">
        <w:r w:rsidR="00716CF7" w:rsidRPr="00667C3E">
          <w:rPr>
            <w:rStyle w:val="aff9"/>
            <w:rFonts w:ascii="Times New Roman" w:eastAsiaTheme="majorEastAsia" w:hAnsi="Times New Roman"/>
          </w:rPr>
          <w:t>4.4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Внесение изменений в извещение, документацию о закупке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_Toc208413881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19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82" w:history="1">
        <w:r w:rsidR="00716CF7" w:rsidRPr="00667C3E">
          <w:rPr>
            <w:rStyle w:val="aff9"/>
            <w:rFonts w:ascii="Times New Roman" w:eastAsiaTheme="majorEastAsia" w:hAnsi="Times New Roman"/>
          </w:rPr>
          <w:t>4.5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Общие требования к заявке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_Toc208413882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19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83" w:history="1">
        <w:r w:rsidR="00716CF7" w:rsidRPr="00667C3E">
          <w:rPr>
            <w:rStyle w:val="aff9"/>
            <w:rFonts w:ascii="Times New Roman" w:eastAsiaTheme="majorEastAsia" w:hAnsi="Times New Roman"/>
          </w:rPr>
          <w:t>4.6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Требования к описанию продукции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_Toc208413883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21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84" w:history="1">
        <w:r w:rsidR="00716CF7" w:rsidRPr="00667C3E">
          <w:rPr>
            <w:rStyle w:val="aff9"/>
            <w:rFonts w:ascii="Times New Roman" w:eastAsiaTheme="majorEastAsia" w:hAnsi="Times New Roman"/>
          </w:rPr>
          <w:t>4.7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Начальная (максимальная) цена договора (цена лота)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_Toc208413884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21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85" w:history="1">
        <w:r w:rsidR="00716CF7" w:rsidRPr="00667C3E">
          <w:rPr>
            <w:rStyle w:val="aff9"/>
            <w:rFonts w:ascii="Times New Roman" w:hAnsi="Times New Roman"/>
          </w:rPr>
          <w:t>4.8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Обеспечение заявки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_Toc208413885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21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86" w:history="1">
        <w:r w:rsidR="00716CF7" w:rsidRPr="00667C3E">
          <w:rPr>
            <w:rStyle w:val="aff9"/>
            <w:rFonts w:ascii="Times New Roman" w:eastAsiaTheme="majorEastAsia" w:hAnsi="Times New Roman"/>
          </w:rPr>
          <w:t>4.9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Подача заявок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_Toc208413886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22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87" w:history="1">
        <w:r w:rsidR="00716CF7" w:rsidRPr="00667C3E">
          <w:rPr>
            <w:rStyle w:val="aff9"/>
            <w:rFonts w:ascii="Times New Roman" w:hAnsi="Times New Roman"/>
          </w:rPr>
          <w:t>4.10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Изменение или отзыв заявки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_Toc208413887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23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88" w:history="1">
        <w:r w:rsidR="00716CF7" w:rsidRPr="00667C3E">
          <w:rPr>
            <w:rStyle w:val="aff9"/>
            <w:rFonts w:ascii="Times New Roman" w:eastAsiaTheme="majorEastAsia" w:hAnsi="Times New Roman"/>
          </w:rPr>
          <w:t>4.11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Открытие доступа к заявкам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_Toc208413888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23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89" w:history="1">
        <w:r w:rsidR="00716CF7" w:rsidRPr="00667C3E">
          <w:rPr>
            <w:rStyle w:val="aff9"/>
            <w:rFonts w:ascii="Times New Roman" w:eastAsiaTheme="majorEastAsia" w:hAnsi="Times New Roman"/>
          </w:rPr>
          <w:t>4.12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Рассмотрение первых частей заявок. Допуск к участию в закупке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_Toc208413889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23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90" w:history="1">
        <w:r w:rsidR="00716CF7" w:rsidRPr="00667C3E">
          <w:rPr>
            <w:rStyle w:val="aff9"/>
            <w:rFonts w:ascii="Times New Roman" w:eastAsiaTheme="majorEastAsia" w:hAnsi="Times New Roman"/>
          </w:rPr>
          <w:t>4.13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Проведение редукциона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_Toc208413890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26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91" w:history="1">
        <w:r w:rsidR="00716CF7" w:rsidRPr="00667C3E">
          <w:rPr>
            <w:rStyle w:val="aff9"/>
            <w:rFonts w:ascii="Times New Roman" w:eastAsiaTheme="majorEastAsia" w:hAnsi="Times New Roman"/>
          </w:rPr>
          <w:t>4.14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Рассмотрение вторых частей заявок. Выбор победителя и подведение итогов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_Toc208413891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28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92" w:history="1">
        <w:r w:rsidR="00716CF7" w:rsidRPr="00667C3E">
          <w:rPr>
            <w:rStyle w:val="aff9"/>
            <w:rFonts w:ascii="Times New Roman" w:eastAsiaTheme="majorEastAsia" w:hAnsi="Times New Roman"/>
          </w:rPr>
          <w:t>4.15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Отмена закупки</w:t>
        </w:r>
        <w:r w:rsidR="00716CF7" w:rsidRPr="00667C3E">
          <w:rPr>
            <w:rStyle w:val="aff9"/>
            <w:rFonts w:ascii="Times New Roman" w:eastAsiaTheme="majorEastAsia" w:hAnsi="Times New Roman"/>
            <w:lang w:val="en-US"/>
          </w:rPr>
          <w:t>/</w:t>
        </w:r>
        <w:r w:rsidR="00716CF7" w:rsidRPr="00667C3E">
          <w:rPr>
            <w:rStyle w:val="aff9"/>
            <w:rFonts w:ascii="Times New Roman" w:eastAsiaTheme="majorEastAsia" w:hAnsi="Times New Roman"/>
          </w:rPr>
          <w:t>определения поставщика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_Toc208413892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30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93" w:history="1">
        <w:r w:rsidR="00716CF7" w:rsidRPr="00667C3E">
          <w:rPr>
            <w:rStyle w:val="aff9"/>
            <w:rFonts w:ascii="Times New Roman" w:eastAsiaTheme="majorEastAsia" w:hAnsi="Times New Roman"/>
          </w:rPr>
          <w:t>4.16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Постквалификация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_Toc208413893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31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94" w:history="1">
        <w:r w:rsidR="00716CF7" w:rsidRPr="00667C3E">
          <w:rPr>
            <w:rStyle w:val="aff9"/>
            <w:rFonts w:ascii="Times New Roman" w:eastAsiaTheme="majorEastAsia" w:hAnsi="Times New Roman"/>
          </w:rPr>
          <w:t>4.17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Антидемпинговые меры при проведении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_Toc208413894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32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95" w:history="1">
        <w:r w:rsidR="00716CF7" w:rsidRPr="00667C3E">
          <w:rPr>
            <w:rStyle w:val="aff9"/>
            <w:rFonts w:ascii="Times New Roman" w:eastAsiaTheme="majorEastAsia" w:hAnsi="Times New Roman"/>
          </w:rPr>
          <w:t>4.18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Отстранение участника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_Toc208413895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33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96" w:history="1">
        <w:r w:rsidR="00716CF7" w:rsidRPr="00667C3E">
          <w:rPr>
            <w:rStyle w:val="aff9"/>
            <w:rFonts w:ascii="Times New Roman" w:hAnsi="Times New Roman"/>
          </w:rPr>
          <w:t>4.19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Преддоговорные переговоры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_Toc208413896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33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97" w:history="1">
        <w:r w:rsidR="00716CF7" w:rsidRPr="00667C3E">
          <w:rPr>
            <w:rStyle w:val="aff9"/>
            <w:rFonts w:ascii="Times New Roman" w:eastAsiaTheme="majorEastAsia" w:hAnsi="Times New Roman"/>
          </w:rPr>
          <w:t>4.20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Заключение договора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_Toc208413897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34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898" w:history="1">
        <w:r w:rsidR="00716CF7" w:rsidRPr="00667C3E">
          <w:rPr>
            <w:rStyle w:val="aff9"/>
            <w:rFonts w:ascii="Times New Roman" w:eastAsiaTheme="majorEastAsia" w:hAnsi="Times New Roman"/>
          </w:rPr>
          <w:t>4.21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Обеспечение исполнения договора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_Toc208413898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38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899" w:history="1">
        <w:r w:rsidR="00716CF7" w:rsidRPr="00667C3E">
          <w:rPr>
            <w:rStyle w:val="aff9"/>
            <w:rFonts w:ascii="Times New Roman" w:hAnsi="Times New Roman"/>
          </w:rPr>
          <w:t>5.</w:t>
        </w:r>
        <w:r w:rsidR="00716CF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ТРЕБОВАНИЯ К УЧАСТНИКАМ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_Toc208413899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42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900" w:history="1">
        <w:r w:rsidR="00716CF7" w:rsidRPr="00667C3E">
          <w:rPr>
            <w:rStyle w:val="aff9"/>
            <w:rFonts w:ascii="Times New Roman" w:hAnsi="Times New Roman"/>
          </w:rPr>
          <w:t>5.1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Общие требования к участникам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_Toc208413900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42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901" w:history="1">
        <w:r w:rsidR="00716CF7" w:rsidRPr="00667C3E">
          <w:rPr>
            <w:rStyle w:val="aff9"/>
            <w:rFonts w:ascii="Times New Roman" w:hAnsi="Times New Roman"/>
          </w:rPr>
          <w:t>5.2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Условия участия коллективных участников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_Toc208413901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42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902" w:history="1">
        <w:r w:rsidR="00716CF7" w:rsidRPr="00667C3E">
          <w:rPr>
            <w:rStyle w:val="aff9"/>
            <w:rFonts w:ascii="Times New Roman" w:eastAsiaTheme="majorEastAsia" w:hAnsi="Times New Roman"/>
          </w:rPr>
          <w:t>6.</w:t>
        </w:r>
        <w:r w:rsidR="00716CF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ИНФОРМАЦИОННАЯ КАРТА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_Toc208413902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46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903" w:history="1">
        <w:r w:rsidR="00716CF7" w:rsidRPr="00667C3E">
          <w:rPr>
            <w:rStyle w:val="aff9"/>
            <w:rFonts w:ascii="Times New Roman" w:eastAsiaTheme="majorEastAsia" w:hAnsi="Times New Roman"/>
            <w:bCs/>
          </w:rPr>
          <w:t>Приложение №1 к информационной карте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_Toc208413903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52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904" w:history="1">
        <w:r w:rsidR="00716CF7" w:rsidRPr="00667C3E">
          <w:rPr>
            <w:rStyle w:val="aff9"/>
            <w:rFonts w:ascii="Times New Roman" w:eastAsia="Times New Roman" w:hAnsi="Times New Roman"/>
            <w:b/>
          </w:rPr>
          <w:t>ТРЕБОВАНИЯ К УЧАСТНИКАМ ЗАКУПКИ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_Toc208413904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52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905" w:history="1">
        <w:r w:rsidR="00716CF7" w:rsidRPr="00667C3E">
          <w:rPr>
            <w:rStyle w:val="aff9"/>
            <w:rFonts w:ascii="Times New Roman" w:eastAsiaTheme="majorEastAsia" w:hAnsi="Times New Roman"/>
            <w:bCs/>
          </w:rPr>
          <w:t>Приложение №2 к информационной карте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_Toc208413905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56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906" w:history="1">
        <w:r w:rsidR="00716CF7" w:rsidRPr="00667C3E">
          <w:rPr>
            <w:rStyle w:val="aff9"/>
            <w:rFonts w:ascii="Times New Roman" w:eastAsia="Times New Roman" w:hAnsi="Times New Roman"/>
            <w:b/>
          </w:rPr>
          <w:t>ТРЕБОВАНИЯ К СОСТАВУ ЗАЯВКИ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_Toc208413906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56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907" w:history="1">
        <w:r w:rsidR="00716CF7" w:rsidRPr="00667C3E">
          <w:rPr>
            <w:rStyle w:val="aff9"/>
            <w:rFonts w:ascii="Times New Roman" w:eastAsiaTheme="majorEastAsia" w:hAnsi="Times New Roman"/>
            <w:bCs/>
          </w:rPr>
          <w:t>Приложение №3 к информационной карте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_Toc208413907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59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908" w:history="1">
        <w:r w:rsidR="00716CF7" w:rsidRPr="00667C3E">
          <w:rPr>
            <w:rStyle w:val="aff9"/>
            <w:rFonts w:ascii="Times New Roman" w:eastAsia="Times New Roman" w:hAnsi="Times New Roman"/>
            <w:b/>
          </w:rPr>
          <w:t>СВЕДЕНИЯ О НАЧАЛЬНОЙ (МАКСИМАЛЬНОЙ) ЦЕНЕ КАЖДОЙ ЕДИНИЦЫ ПРОДУКЦИИ, ЯВЛЯЮЩЕЙСЯ ПРЕДМЕТОМ ДОГОВОРА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_Toc208413908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59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909" w:history="1">
        <w:r w:rsidR="00716CF7" w:rsidRPr="00667C3E">
          <w:rPr>
            <w:rStyle w:val="aff9"/>
            <w:rFonts w:ascii="Times New Roman" w:eastAsiaTheme="majorEastAsia" w:hAnsi="Times New Roman"/>
          </w:rPr>
          <w:t>7.</w:t>
        </w:r>
        <w:r w:rsidR="00716CF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eastAsiaTheme="majorEastAsia" w:hAnsi="Times New Roman"/>
          </w:rPr>
          <w:t>ОБРАЗЦЫ ФОРМ ДОКУМЕНТОВ, ВКЛЮЧАЕМЫХ В ЗАЯВКУ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_Toc208413909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60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910" w:history="1">
        <w:r w:rsidR="00716CF7" w:rsidRPr="00667C3E">
          <w:rPr>
            <w:rStyle w:val="aff9"/>
            <w:rFonts w:ascii="Times New Roman" w:hAnsi="Times New Roman"/>
          </w:rPr>
          <w:t>7.1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Заявка (форма 1)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_Toc208413910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60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911" w:history="1">
        <w:r w:rsidR="00716CF7" w:rsidRPr="00667C3E">
          <w:rPr>
            <w:rStyle w:val="aff9"/>
            <w:rFonts w:ascii="Times New Roman" w:hAnsi="Times New Roman"/>
          </w:rPr>
          <w:t>7.2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Техническое предложение (форма 2)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_Toc208413911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64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912" w:history="1">
        <w:r w:rsidR="00716CF7" w:rsidRPr="00667C3E">
          <w:rPr>
            <w:rStyle w:val="aff9"/>
            <w:rFonts w:ascii="Times New Roman" w:hAnsi="Times New Roman"/>
          </w:rPr>
          <w:t>7.3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Анкета участника (форма 3)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_Toc208413912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65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913" w:history="1">
        <w:r w:rsidR="00716CF7" w:rsidRPr="00667C3E">
          <w:rPr>
            <w:rStyle w:val="aff9"/>
            <w:rFonts w:ascii="Times New Roman" w:hAnsi="Times New Roman"/>
          </w:rPr>
          <w:t>7.4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План распределения объемов поставки продукции внутри коллективного участника (форма 7)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_Toc208413913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66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208413914" w:history="1">
        <w:r w:rsidR="00716CF7" w:rsidRPr="00667C3E">
          <w:rPr>
            <w:rStyle w:val="aff9"/>
            <w:rFonts w:ascii="Times New Roman" w:hAnsi="Times New Roman"/>
          </w:rPr>
          <w:t>7.5</w:t>
        </w:r>
        <w:r w:rsidR="00716CF7">
          <w:rPr>
            <w:rFonts w:asciiTheme="minorHAnsi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Декларация соответствия члена коллективного участника (форма 8)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_Toc208413914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67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915" w:history="1">
        <w:r w:rsidR="00716CF7" w:rsidRPr="00667C3E">
          <w:rPr>
            <w:rStyle w:val="aff9"/>
            <w:rFonts w:ascii="Times New Roman" w:hAnsi="Times New Roman"/>
          </w:rPr>
          <w:t>8.</w:t>
        </w:r>
        <w:r w:rsidR="00716CF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ПРОЕКТ ДОГОВОРА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_Toc208413915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68</w:t>
        </w:r>
        <w:r w:rsidR="00716CF7">
          <w:rPr>
            <w:webHidden/>
          </w:rPr>
          <w:fldChar w:fldCharType="end"/>
        </w:r>
      </w:hyperlink>
    </w:p>
    <w:p w:rsidR="00716CF7" w:rsidRDefault="00F731DC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08413916" w:history="1">
        <w:r w:rsidR="00716CF7" w:rsidRPr="00667C3E">
          <w:rPr>
            <w:rStyle w:val="aff9"/>
            <w:rFonts w:ascii="Times New Roman" w:hAnsi="Times New Roman"/>
          </w:rPr>
          <w:t>9.</w:t>
        </w:r>
        <w:r w:rsidR="00716CF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16CF7" w:rsidRPr="00667C3E">
          <w:rPr>
            <w:rStyle w:val="aff9"/>
            <w:rFonts w:ascii="Times New Roman" w:hAnsi="Times New Roman"/>
          </w:rPr>
          <w:t>ТРЕБОВАНИЯ К ПРОДУКЦИИ (ПРЕДМЕТУ ЗАКУПКИ)</w:t>
        </w:r>
        <w:r w:rsidR="00716CF7">
          <w:rPr>
            <w:webHidden/>
          </w:rPr>
          <w:tab/>
        </w:r>
        <w:r w:rsidR="00716CF7">
          <w:rPr>
            <w:webHidden/>
          </w:rPr>
          <w:fldChar w:fldCharType="begin"/>
        </w:r>
        <w:r w:rsidR="00716CF7">
          <w:rPr>
            <w:webHidden/>
          </w:rPr>
          <w:instrText xml:space="preserve"> PAGEREF _Toc208413916 \h </w:instrText>
        </w:r>
        <w:r w:rsidR="00716CF7">
          <w:rPr>
            <w:webHidden/>
          </w:rPr>
        </w:r>
        <w:r w:rsidR="00716CF7">
          <w:rPr>
            <w:webHidden/>
          </w:rPr>
          <w:fldChar w:fldCharType="separate"/>
        </w:r>
        <w:r w:rsidR="00716CF7">
          <w:rPr>
            <w:webHidden/>
          </w:rPr>
          <w:t>69</w:t>
        </w:r>
        <w:r w:rsidR="00716CF7">
          <w:rPr>
            <w:webHidden/>
          </w:rPr>
          <w:fldChar w:fldCharType="end"/>
        </w:r>
      </w:hyperlink>
    </w:p>
    <w:p w:rsidR="0078095B" w:rsidRPr="00477CF0" w:rsidRDefault="004D7EF6" w:rsidP="00436BF7">
      <w:pPr>
        <w:pStyle w:val="1f"/>
        <w:keepNext w:val="0"/>
        <w:keepLines w:val="0"/>
        <w:pageBreakBefore w:val="0"/>
        <w:spacing w:before="0"/>
        <w:outlineLvl w:val="9"/>
        <w:rPr>
          <w:rFonts w:ascii="Times New Roman" w:hAnsi="Times New Roman"/>
          <w:b w:val="0"/>
          <w:sz w:val="24"/>
        </w:rPr>
      </w:pPr>
      <w:r w:rsidRPr="00436BF7">
        <w:rPr>
          <w:rFonts w:ascii="Times New Roman" w:eastAsia="Times New Roman" w:hAnsi="Times New Roman"/>
          <w:b w:val="0"/>
          <w:noProof/>
          <w:sz w:val="24"/>
          <w:szCs w:val="24"/>
          <w:lang w:eastAsia="ru-RU"/>
        </w:rPr>
        <w:fldChar w:fldCharType="end"/>
      </w:r>
    </w:p>
    <w:p w:rsidR="008B754D" w:rsidRPr="00477CF0" w:rsidRDefault="008B754D" w:rsidP="008B754D">
      <w:pPr>
        <w:pStyle w:val="2"/>
        <w:pageBreakBefore/>
        <w:rPr>
          <w:rFonts w:ascii="Times New Roman" w:hAnsi="Times New Roman"/>
          <w:sz w:val="24"/>
        </w:rPr>
      </w:pPr>
      <w:bookmarkStart w:id="10" w:name="_Ref413862243"/>
      <w:bookmarkStart w:id="11" w:name="_Toc415874653"/>
      <w:bookmarkStart w:id="12" w:name="_Toc208413867"/>
      <w:bookmarkStart w:id="13" w:name="_Ref314254823"/>
      <w:bookmarkStart w:id="14" w:name="_Toc415874643"/>
      <w:bookmarkStart w:id="15" w:name="_Toc309773176"/>
      <w:r w:rsidRPr="00477CF0">
        <w:rPr>
          <w:rFonts w:ascii="Times New Roman" w:hAnsi="Times New Roman"/>
          <w:sz w:val="24"/>
        </w:rPr>
        <w:lastRenderedPageBreak/>
        <w:t>СОКРАЩЕНИЯ</w:t>
      </w:r>
      <w:bookmarkEnd w:id="10"/>
      <w:bookmarkEnd w:id="11"/>
      <w:bookmarkEnd w:id="12"/>
    </w:p>
    <w:p w:rsidR="001D49BE" w:rsidRPr="00477CF0" w:rsidRDefault="001D49BE" w:rsidP="009161B0">
      <w:pPr>
        <w:pStyle w:val="afffff2"/>
        <w:tabs>
          <w:tab w:val="left" w:pos="2977"/>
          <w:tab w:val="left" w:pos="3544"/>
        </w:tabs>
        <w:ind w:firstLine="1134"/>
        <w:jc w:val="center"/>
        <w:rPr>
          <w:rFonts w:ascii="Times New Roman" w:hAnsi="Times New Roman"/>
          <w:b/>
          <w:sz w:val="24"/>
        </w:rPr>
      </w:pPr>
    </w:p>
    <w:tbl>
      <w:tblPr>
        <w:tblStyle w:val="af2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:rsidRPr="00477CF0" w:rsidTr="00285BC9">
        <w:tc>
          <w:tcPr>
            <w:tcW w:w="2235" w:type="dxa"/>
          </w:tcPr>
          <w:p w:rsidR="001D49BE" w:rsidRPr="00477CF0" w:rsidRDefault="001D49B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Закон 44-ФЗ</w:t>
            </w:r>
          </w:p>
        </w:tc>
        <w:tc>
          <w:tcPr>
            <w:tcW w:w="425" w:type="dxa"/>
          </w:tcPr>
          <w:p w:rsidR="001D49BE" w:rsidRPr="00477CF0" w:rsidRDefault="001D49B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1D49BE" w:rsidRPr="00477CF0" w:rsidRDefault="001D49B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Закон 223-ФЗ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Законодательство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действующее законодательство Российской Федерации.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ЗК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закупочная комиссия.</w:t>
            </w:r>
          </w:p>
        </w:tc>
      </w:tr>
      <w:tr w:rsidR="00B2145E" w:rsidRPr="00477CF0" w:rsidTr="005B5EB7">
        <w:tc>
          <w:tcPr>
            <w:tcW w:w="2235" w:type="dxa"/>
          </w:tcPr>
          <w:p w:rsidR="00B2145E" w:rsidRDefault="00B2145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ЗЭТП</w:t>
            </w:r>
          </w:p>
        </w:tc>
        <w:tc>
          <w:tcPr>
            <w:tcW w:w="425" w:type="dxa"/>
          </w:tcPr>
          <w:p w:rsidR="00B2145E" w:rsidRPr="00477CF0" w:rsidRDefault="00B2145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B2145E" w:rsidRDefault="00B2145E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61636">
              <w:rPr>
                <w:rFonts w:ascii="Times New Roman" w:hAnsi="Times New Roman"/>
                <w:sz w:val="24"/>
              </w:rPr>
              <w:t>закрытая электронная торговая площадка (закрытая электронная площадка).</w:t>
            </w:r>
          </w:p>
        </w:tc>
      </w:tr>
      <w:tr w:rsidR="005B5EB7" w:rsidRPr="00477CF0" w:rsidTr="005B5EB7">
        <w:tc>
          <w:tcPr>
            <w:tcW w:w="2235" w:type="dxa"/>
          </w:tcPr>
          <w:p w:rsidR="005B5EB7" w:rsidRPr="00477CF0" w:rsidRDefault="005B5EB7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Извещение</w:t>
            </w:r>
          </w:p>
        </w:tc>
        <w:tc>
          <w:tcPr>
            <w:tcW w:w="425" w:type="dxa"/>
          </w:tcPr>
          <w:p w:rsidR="005B5EB7" w:rsidRPr="00477CF0" w:rsidRDefault="005B5EB7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5B5EB7" w:rsidRPr="00477CF0" w:rsidRDefault="005B5EB7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извещение об осуществлении закупки</w:t>
            </w:r>
            <w:r w:rsidR="00B2145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НДС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налог на добавленную стоимость.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НМЦ</w:t>
            </w:r>
          </w:p>
          <w:p w:rsidR="00B66241" w:rsidRPr="00477CF0" w:rsidRDefault="00B66241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Открытие доступа</w:t>
            </w:r>
          </w:p>
        </w:tc>
        <w:tc>
          <w:tcPr>
            <w:tcW w:w="425" w:type="dxa"/>
          </w:tcPr>
          <w:p w:rsidR="00A338D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  <w:p w:rsidR="00B66241" w:rsidRPr="00477CF0" w:rsidRDefault="00B66241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начальная (максимальная) цена договора (цена лота).</w:t>
            </w:r>
          </w:p>
          <w:p w:rsidR="00B66241" w:rsidRPr="00477CF0" w:rsidRDefault="00B66241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открытие доступа к заявкам, поданным в электронной форме.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Положение</w:t>
            </w:r>
            <w:r w:rsidR="00E55C6E" w:rsidRPr="00477CF0">
              <w:rPr>
                <w:rFonts w:ascii="Times New Roman" w:hAnsi="Times New Roman"/>
                <w:b/>
                <w:sz w:val="24"/>
              </w:rPr>
              <w:t xml:space="preserve"> о закупке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1F1F25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3427D">
              <w:rPr>
                <w:rFonts w:ascii="Times New Roman" w:hAnsi="Times New Roman"/>
                <w:sz w:val="24"/>
              </w:rPr>
              <w:t>Единое Положение о закупках Холдинга АО «</w:t>
            </w:r>
            <w:proofErr w:type="spellStart"/>
            <w:r w:rsidRPr="0043427D">
              <w:rPr>
                <w:rFonts w:ascii="Times New Roman" w:hAnsi="Times New Roman"/>
                <w:sz w:val="24"/>
              </w:rPr>
              <w:t>Технодинамика</w:t>
            </w:r>
            <w:proofErr w:type="spellEnd"/>
            <w:r w:rsidRPr="0043427D">
              <w:rPr>
                <w:rFonts w:ascii="Times New Roman" w:hAnsi="Times New Roman"/>
                <w:sz w:val="24"/>
              </w:rPr>
              <w:t>»</w:t>
            </w:r>
            <w:r w:rsidR="00A338D0" w:rsidRPr="00477CF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D2A19" w:rsidRPr="00477CF0" w:rsidTr="00285BC9">
        <w:tc>
          <w:tcPr>
            <w:tcW w:w="2235" w:type="dxa"/>
          </w:tcPr>
          <w:p w:rsidR="003D2A19" w:rsidRPr="003818A7" w:rsidRDefault="003D2A19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3D2A19">
              <w:rPr>
                <w:rFonts w:ascii="Times New Roman" w:hAnsi="Times New Roman"/>
                <w:b/>
                <w:sz w:val="24"/>
              </w:rPr>
              <w:t>СПДБ</w:t>
            </w:r>
            <w:r w:rsidRPr="00C739A3">
              <w:rPr>
                <w:rFonts w:ascii="PF Centro Sans Pro" w:hAnsi="PF Centro Sans Pro" w:cstheme="majorHAnsi"/>
                <w:sz w:val="24"/>
                <w:szCs w:val="24"/>
              </w:rPr>
              <w:tab/>
              <w:t>–</w:t>
            </w:r>
            <w:r w:rsidRPr="00C739A3">
              <w:rPr>
                <w:rFonts w:ascii="PF Centro Sans Pro" w:hAnsi="PF Centro Sans Pro" w:cstheme="majorHAnsi"/>
                <w:sz w:val="24"/>
                <w:szCs w:val="24"/>
              </w:rPr>
              <w:tab/>
              <w:t>структурное подразделение заказчика, к компетенции которого относятся вопросы безопасности.</w:t>
            </w:r>
          </w:p>
        </w:tc>
        <w:tc>
          <w:tcPr>
            <w:tcW w:w="425" w:type="dxa"/>
          </w:tcPr>
          <w:p w:rsidR="003D2A19" w:rsidRPr="0061579A" w:rsidRDefault="003D2A19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3D2A19" w:rsidRPr="003818A7" w:rsidRDefault="003D2A19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sz w:val="24"/>
              </w:rPr>
            </w:pPr>
            <w:r w:rsidRPr="003D2A19">
              <w:rPr>
                <w:rFonts w:ascii="Times New Roman" w:hAnsi="Times New Roman"/>
                <w:sz w:val="24"/>
              </w:rPr>
              <w:t>структурное подразделение заказчика</w:t>
            </w:r>
            <w:r>
              <w:rPr>
                <w:rFonts w:ascii="Times New Roman" w:hAnsi="Times New Roman"/>
                <w:sz w:val="24"/>
              </w:rPr>
              <w:t xml:space="preserve"> / Холдинга</w:t>
            </w:r>
            <w:r w:rsidRPr="003D2A19">
              <w:rPr>
                <w:rFonts w:ascii="Times New Roman" w:hAnsi="Times New Roman"/>
                <w:sz w:val="24"/>
              </w:rPr>
              <w:t>, к компетенции которого относятся вопросы безопасности.</w:t>
            </w:r>
          </w:p>
        </w:tc>
      </w:tr>
      <w:tr w:rsidR="001F1F25" w:rsidRPr="00477CF0" w:rsidTr="00285BC9">
        <w:tc>
          <w:tcPr>
            <w:tcW w:w="2235" w:type="dxa"/>
          </w:tcPr>
          <w:p w:rsidR="001F1F25" w:rsidRPr="00477CF0" w:rsidRDefault="001F1F25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3818A7">
              <w:rPr>
                <w:rFonts w:ascii="Times New Roman" w:hAnsi="Times New Roman"/>
                <w:b/>
                <w:sz w:val="24"/>
              </w:rPr>
              <w:t>Холдинг</w:t>
            </w:r>
          </w:p>
        </w:tc>
        <w:tc>
          <w:tcPr>
            <w:tcW w:w="425" w:type="dxa"/>
          </w:tcPr>
          <w:p w:rsidR="001F1F25" w:rsidRPr="00477CF0" w:rsidRDefault="001F1F25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61579A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1F1F25" w:rsidRPr="00477CF0" w:rsidRDefault="001F1F25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3818A7">
              <w:rPr>
                <w:rFonts w:ascii="Times New Roman" w:hAnsi="Times New Roman"/>
                <w:sz w:val="24"/>
              </w:rPr>
              <w:t>Акционерное общество «</w:t>
            </w:r>
            <w:proofErr w:type="spellStart"/>
            <w:r w:rsidRPr="003818A7">
              <w:rPr>
                <w:rFonts w:ascii="Times New Roman" w:hAnsi="Times New Roman"/>
                <w:sz w:val="24"/>
              </w:rPr>
              <w:t>Технодинамика</w:t>
            </w:r>
            <w:proofErr w:type="spellEnd"/>
            <w:r w:rsidRPr="003818A7">
              <w:rPr>
                <w:rFonts w:ascii="Times New Roman" w:hAnsi="Times New Roman"/>
                <w:sz w:val="24"/>
              </w:rPr>
              <w:t>»</w:t>
            </w:r>
            <w:r w:rsidRPr="0061579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A338D0" w:rsidRPr="00477CF0" w:rsidTr="00285BC9">
        <w:tc>
          <w:tcPr>
            <w:tcW w:w="223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ЭП</w:t>
            </w:r>
          </w:p>
        </w:tc>
        <w:tc>
          <w:tcPr>
            <w:tcW w:w="425" w:type="dxa"/>
          </w:tcPr>
          <w:p w:rsidR="00A338D0" w:rsidRPr="00477CF0" w:rsidRDefault="00A338D0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337" w:type="dxa"/>
          </w:tcPr>
          <w:p w:rsidR="00A338D0" w:rsidRPr="00477CF0" w:rsidRDefault="001F1F25" w:rsidP="008B754D">
            <w:pPr>
              <w:pStyle w:val="afffff2"/>
              <w:tabs>
                <w:tab w:val="left" w:pos="2977"/>
                <w:tab w:val="left" w:pos="3544"/>
              </w:tabs>
              <w:rPr>
                <w:rFonts w:ascii="Times New Roman" w:hAnsi="Times New Roman"/>
                <w:b/>
                <w:sz w:val="24"/>
              </w:rPr>
            </w:pPr>
            <w:r w:rsidRPr="0061579A">
              <w:rPr>
                <w:rFonts w:ascii="Times New Roman" w:hAnsi="Times New Roman"/>
                <w:sz w:val="24"/>
              </w:rPr>
              <w:t>электронная подпись</w:t>
            </w:r>
            <w:r>
              <w:rPr>
                <w:rFonts w:ascii="Times New Roman" w:hAnsi="Times New Roman"/>
                <w:sz w:val="24"/>
              </w:rPr>
              <w:t xml:space="preserve"> / усиленная квалифицированная </w:t>
            </w:r>
            <w:r w:rsidRPr="0061579A">
              <w:rPr>
                <w:rFonts w:ascii="Times New Roman" w:hAnsi="Times New Roman"/>
                <w:sz w:val="24"/>
              </w:rPr>
              <w:t>электронная подпись</w:t>
            </w:r>
            <w:r w:rsidR="00A338D0" w:rsidRPr="00477CF0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8B754D" w:rsidRPr="00477CF0" w:rsidRDefault="008B754D" w:rsidP="008B754D">
      <w:pPr>
        <w:pStyle w:val="2"/>
        <w:pageBreakBefore/>
        <w:rPr>
          <w:rFonts w:ascii="Times New Roman" w:hAnsi="Times New Roman"/>
          <w:sz w:val="24"/>
        </w:rPr>
      </w:pPr>
      <w:bookmarkStart w:id="16" w:name="_Ref314254573"/>
      <w:bookmarkStart w:id="17" w:name="_Ref314254831"/>
      <w:bookmarkStart w:id="18" w:name="_Ref413862184"/>
      <w:bookmarkStart w:id="19" w:name="_Toc415874654"/>
      <w:bookmarkStart w:id="20" w:name="_Toc208413868"/>
      <w:r w:rsidRPr="00477CF0">
        <w:rPr>
          <w:rFonts w:ascii="Times New Roman" w:hAnsi="Times New Roman"/>
          <w:sz w:val="24"/>
        </w:rPr>
        <w:lastRenderedPageBreak/>
        <w:t>ТЕРМИНЫ И ОПРЕДЕЛЕНИЯ</w:t>
      </w:r>
      <w:bookmarkEnd w:id="16"/>
      <w:bookmarkEnd w:id="17"/>
      <w:bookmarkEnd w:id="18"/>
      <w:bookmarkEnd w:id="19"/>
      <w:bookmarkEnd w:id="20"/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День</w:t>
      </w:r>
      <w:r w:rsidRPr="00477CF0">
        <w:rPr>
          <w:rFonts w:ascii="Times New Roman" w:hAnsi="Times New Roman"/>
          <w:sz w:val="24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нерабочим праздничным днем.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Договор</w:t>
      </w:r>
      <w:r w:rsidRPr="00477CF0">
        <w:rPr>
          <w:rFonts w:ascii="Times New Roman" w:hAnsi="Times New Roman"/>
          <w:sz w:val="24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bookmarkStart w:id="21" w:name="_Ref75097196"/>
      <w:r w:rsidRPr="00477CF0">
        <w:rPr>
          <w:rFonts w:ascii="Times New Roman" w:hAnsi="Times New Roman"/>
          <w:b/>
          <w:sz w:val="24"/>
        </w:rPr>
        <w:t>Документация о закупке (документация)</w:t>
      </w:r>
      <w:r w:rsidRPr="00477CF0">
        <w:rPr>
          <w:rFonts w:ascii="Times New Roman" w:hAnsi="Times New Roman"/>
          <w:sz w:val="24"/>
        </w:rPr>
        <w:t xml:space="preserve"> – комплект документов,</w:t>
      </w:r>
      <w:r w:rsidR="00F22373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предназначенный для участников закупки и содержащий сведения, определенные Положением </w:t>
      </w:r>
      <w:r w:rsidR="002826C5" w:rsidRPr="00477CF0">
        <w:rPr>
          <w:rFonts w:ascii="Times New Roman" w:hAnsi="Times New Roman"/>
          <w:sz w:val="24"/>
        </w:rPr>
        <w:t xml:space="preserve">о закупке </w:t>
      </w:r>
      <w:r w:rsidRPr="00477CF0">
        <w:rPr>
          <w:rFonts w:ascii="Times New Roman" w:hAnsi="Times New Roman"/>
          <w:sz w:val="24"/>
        </w:rPr>
        <w:t>и законодательством.</w:t>
      </w:r>
    </w:p>
    <w:p w:rsidR="008B754D" w:rsidRPr="00477CF0" w:rsidRDefault="00516510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1B49DD">
        <w:rPr>
          <w:rFonts w:ascii="Times New Roman" w:hAnsi="Times New Roman"/>
          <w:b/>
          <w:sz w:val="24"/>
          <w:lang w:val="ru"/>
        </w:rPr>
        <w:t>Единое Положение о закупках Холдинга АО «</w:t>
      </w:r>
      <w:proofErr w:type="spellStart"/>
      <w:r w:rsidRPr="001B49DD">
        <w:rPr>
          <w:rFonts w:ascii="Times New Roman" w:hAnsi="Times New Roman"/>
          <w:b/>
          <w:sz w:val="24"/>
          <w:lang w:val="ru"/>
        </w:rPr>
        <w:t>Технодинамика</w:t>
      </w:r>
      <w:proofErr w:type="spellEnd"/>
      <w:r w:rsidRPr="001B49DD">
        <w:rPr>
          <w:rFonts w:ascii="Times New Roman" w:hAnsi="Times New Roman"/>
          <w:b/>
          <w:sz w:val="24"/>
          <w:lang w:val="ru"/>
        </w:rPr>
        <w:t>»</w:t>
      </w:r>
      <w:r w:rsidRPr="0061579A">
        <w:rPr>
          <w:rFonts w:ascii="Times New Roman" w:hAnsi="Times New Roman"/>
          <w:sz w:val="24"/>
          <w:lang w:val="ru"/>
        </w:rPr>
        <w:t xml:space="preserve"> – правовой акт,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8B754D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Заказчик</w:t>
      </w:r>
      <w:r w:rsidRPr="00477CF0">
        <w:rPr>
          <w:rFonts w:ascii="Times New Roman" w:hAnsi="Times New Roman"/>
          <w:sz w:val="24"/>
        </w:rPr>
        <w:t xml:space="preserve"> – организация, указанная в п.</w:t>
      </w:r>
      <w:r w:rsidR="00BA141F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_Ref314160930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>
        <w:rPr>
          <w:rFonts w:ascii="Times New Roman" w:hAnsi="Times New Roman"/>
        </w:rPr>
        <w:t>3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 </w:t>
      </w:r>
      <w:r w:rsidR="00516510" w:rsidRPr="0061579A">
        <w:rPr>
          <w:rFonts w:ascii="Times New Roman" w:hAnsi="Times New Roman"/>
          <w:sz w:val="24"/>
          <w:lang w:val="ru"/>
        </w:rPr>
        <w:t xml:space="preserve">Заказчиком может выступать </w:t>
      </w:r>
      <w:r w:rsidR="00516510">
        <w:rPr>
          <w:rFonts w:ascii="Times New Roman" w:hAnsi="Times New Roman"/>
          <w:sz w:val="24"/>
        </w:rPr>
        <w:t>Холдинг</w:t>
      </w:r>
      <w:r w:rsidR="00516510" w:rsidRPr="0061579A">
        <w:rPr>
          <w:rFonts w:ascii="Times New Roman" w:hAnsi="Times New Roman"/>
          <w:sz w:val="24"/>
        </w:rPr>
        <w:t xml:space="preserve"> или организация </w:t>
      </w:r>
      <w:r w:rsidR="00516510">
        <w:rPr>
          <w:rFonts w:ascii="Times New Roman" w:hAnsi="Times New Roman"/>
          <w:sz w:val="24"/>
        </w:rPr>
        <w:t>Холдинга</w:t>
      </w:r>
      <w:r w:rsidR="00516510" w:rsidRPr="0061579A">
        <w:rPr>
          <w:rFonts w:ascii="Times New Roman" w:hAnsi="Times New Roman"/>
          <w:sz w:val="24"/>
        </w:rPr>
        <w:t>, для удовлетворения потребностей</w:t>
      </w:r>
      <w:r w:rsidR="00516510">
        <w:rPr>
          <w:rFonts w:ascii="Times New Roman" w:hAnsi="Times New Roman"/>
          <w:sz w:val="24"/>
        </w:rPr>
        <w:t xml:space="preserve"> </w:t>
      </w:r>
      <w:r w:rsidR="00516510" w:rsidRPr="00C9365D">
        <w:rPr>
          <w:rFonts w:ascii="Times New Roman" w:hAnsi="Times New Roman"/>
          <w:sz w:val="24"/>
        </w:rPr>
        <w:t>которой осуществляется процедура закупки в соответствии с Положением о закупке и от имени которой заключается договор по итогам процедуры закупки.</w:t>
      </w:r>
    </w:p>
    <w:p w:rsidR="00B2145E" w:rsidRPr="00477CF0" w:rsidRDefault="00B2145E" w:rsidP="008B754D">
      <w:pPr>
        <w:pStyle w:val="afffff2"/>
        <w:ind w:firstLine="1134"/>
        <w:rPr>
          <w:rFonts w:ascii="Times New Roman" w:hAnsi="Times New Roman"/>
          <w:sz w:val="24"/>
        </w:rPr>
      </w:pPr>
      <w:proofErr w:type="gramStart"/>
      <w:r w:rsidRPr="00461636">
        <w:rPr>
          <w:rFonts w:ascii="Times New Roman" w:hAnsi="Times New Roman"/>
          <w:b/>
          <w:sz w:val="24"/>
        </w:rPr>
        <w:t>Закрытая электронная торговая площадка (закрытая электронная площадка)</w:t>
      </w:r>
      <w:r w:rsidRPr="00461636">
        <w:rPr>
          <w:rFonts w:ascii="Times New Roman" w:hAnsi="Times New Roman"/>
          <w:sz w:val="24"/>
        </w:rPr>
        <w:t xml:space="preserve"> – программно-аппаратный комплекс организационных, информационных и технических решений,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информационно-телекоммуникационной сети «Интернет» при проведении закупок товаров, работ, услуг, сведения о которых не составляют государственную тайну, но не подлежат официальному размещению и/или закупок, содержащих сведения</w:t>
      </w:r>
      <w:proofErr w:type="gramEnd"/>
      <w:r w:rsidRPr="00461636">
        <w:rPr>
          <w:rFonts w:ascii="Times New Roman" w:hAnsi="Times New Roman"/>
          <w:sz w:val="24"/>
        </w:rPr>
        <w:t>, составляющие коммерческую тайну и / или служебную информацию ограниченного распространения, с соблюдением требований к режиму обращения и защиты информации ограниченного распространения.</w:t>
      </w:r>
    </w:p>
    <w:bookmarkEnd w:id="21"/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Закупка (процедура закупки</w:t>
      </w:r>
      <w:r w:rsidR="00CE0F81" w:rsidRPr="00477CF0">
        <w:rPr>
          <w:rFonts w:ascii="Times New Roman" w:hAnsi="Times New Roman"/>
          <w:b/>
          <w:sz w:val="24"/>
        </w:rPr>
        <w:t>, закупочная процедура</w:t>
      </w:r>
      <w:r w:rsidRPr="00477CF0">
        <w:rPr>
          <w:rFonts w:ascii="Times New Roman" w:hAnsi="Times New Roman"/>
          <w:b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Закупочная комиссия</w:t>
      </w:r>
      <w:r w:rsidRPr="00477CF0">
        <w:rPr>
          <w:rFonts w:ascii="Times New Roman" w:hAnsi="Times New Roman"/>
          <w:sz w:val="24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Заявка (заявка на участие в закупке)</w:t>
      </w:r>
      <w:r w:rsidRPr="00477CF0">
        <w:rPr>
          <w:rFonts w:ascii="Times New Roman" w:hAnsi="Times New Roman"/>
          <w:sz w:val="24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Извещение</w:t>
      </w:r>
      <w:r w:rsidR="005B5EB7">
        <w:rPr>
          <w:rFonts w:ascii="Times New Roman" w:hAnsi="Times New Roman"/>
          <w:b/>
          <w:sz w:val="24"/>
        </w:rPr>
        <w:t xml:space="preserve"> об осуществлении закупки</w:t>
      </w:r>
      <w:r w:rsidRPr="00477CF0">
        <w:rPr>
          <w:rFonts w:ascii="Times New Roman" w:hAnsi="Times New Roman"/>
          <w:sz w:val="24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21298A" w:rsidRPr="00477CF0">
        <w:rPr>
          <w:rFonts w:ascii="Times New Roman" w:hAnsi="Times New Roman"/>
          <w:sz w:val="24"/>
        </w:rPr>
        <w:t>, имеющий</w:t>
      </w:r>
      <w:r w:rsidR="00477CF0">
        <w:rPr>
          <w:rFonts w:ascii="Times New Roman" w:hAnsi="Times New Roman"/>
          <w:sz w:val="24"/>
        </w:rPr>
        <w:t xml:space="preserve"> </w:t>
      </w:r>
      <w:r w:rsidR="00AA75C3" w:rsidRPr="00477CF0">
        <w:rPr>
          <w:rFonts w:ascii="Times New Roman" w:hAnsi="Times New Roman"/>
          <w:sz w:val="24"/>
        </w:rPr>
        <w:t>статус приглашения делать оферты</w:t>
      </w:r>
      <w:r w:rsidRPr="00477CF0">
        <w:rPr>
          <w:rFonts w:ascii="Times New Roman" w:hAnsi="Times New Roman"/>
          <w:sz w:val="24"/>
        </w:rPr>
        <w:t>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Коллективный участник</w:t>
      </w:r>
      <w:r w:rsidRPr="00477CF0">
        <w:rPr>
          <w:rFonts w:ascii="Times New Roman" w:hAnsi="Times New Roman"/>
          <w:sz w:val="24"/>
        </w:rPr>
        <w:t xml:space="preserve"> – участник, представленный объединением юридических лиц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lastRenderedPageBreak/>
        <w:t>Лот</w:t>
      </w:r>
      <w:r w:rsidRPr="00477CF0">
        <w:rPr>
          <w:rFonts w:ascii="Times New Roman" w:hAnsi="Times New Roman"/>
          <w:sz w:val="24"/>
        </w:rPr>
        <w:t xml:space="preserve"> – </w:t>
      </w:r>
      <w:r w:rsidR="00C56FFF" w:rsidRPr="00477CF0">
        <w:rPr>
          <w:rFonts w:ascii="Times New Roman" w:hAnsi="Times New Roman"/>
          <w:sz w:val="24"/>
        </w:rPr>
        <w:t>закупаемая заказчиком продукция, в отношении которой предусматривается заключение отдельного договора по результатам закупки</w:t>
      </w:r>
      <w:r w:rsidRPr="00477CF0">
        <w:rPr>
          <w:rFonts w:ascii="Times New Roman" w:hAnsi="Times New Roman"/>
          <w:sz w:val="24"/>
        </w:rPr>
        <w:t>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Начальная (максимальная) цена договора (цена лота)</w:t>
      </w:r>
      <w:r w:rsidRPr="00477CF0">
        <w:rPr>
          <w:rFonts w:ascii="Times New Roman" w:hAnsi="Times New Roman"/>
          <w:sz w:val="24"/>
        </w:rPr>
        <w:t xml:space="preserve"> – предельно допустимая цена договора (лота), выше размера которой не может быть заключен договор по итогам проведения закупки.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Организатор закупки</w:t>
      </w:r>
      <w:r w:rsidRPr="00477CF0">
        <w:rPr>
          <w:rFonts w:ascii="Times New Roman" w:hAnsi="Times New Roman"/>
          <w:sz w:val="24"/>
        </w:rPr>
        <w:t xml:space="preserve"> – организация, указанная в п. </w:t>
      </w:r>
      <w:r w:rsidR="00477CF0" w:rsidRPr="00285BC9">
        <w:rPr>
          <w:rFonts w:ascii="Times New Roman" w:hAnsi="Times New Roman"/>
          <w:sz w:val="24"/>
        </w:rPr>
        <w:fldChar w:fldCharType="begin"/>
      </w:r>
      <w:r w:rsidR="00477CF0" w:rsidRPr="00285BC9">
        <w:rPr>
          <w:rFonts w:ascii="Times New Roman" w:hAnsi="Times New Roman"/>
          <w:sz w:val="24"/>
        </w:rPr>
        <w:instrText xml:space="preserve"> REF _Ref314160956 \r \h  \* MERGEFORMAT </w:instrText>
      </w:r>
      <w:r w:rsidR="00477CF0" w:rsidRPr="00285BC9">
        <w:rPr>
          <w:rFonts w:ascii="Times New Roman" w:hAnsi="Times New Roman"/>
          <w:sz w:val="24"/>
        </w:rPr>
      </w:r>
      <w:r w:rsidR="00477CF0" w:rsidRPr="00285BC9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4</w:t>
      </w:r>
      <w:r w:rsidR="00477CF0" w:rsidRPr="00285BC9">
        <w:rPr>
          <w:rFonts w:ascii="Times New Roman" w:hAnsi="Times New Roman"/>
          <w:sz w:val="24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:rsidR="008B754D" w:rsidRDefault="00516510" w:rsidP="008B754D">
      <w:pPr>
        <w:pStyle w:val="afffff2"/>
        <w:ind w:firstLine="1134"/>
        <w:rPr>
          <w:rFonts w:ascii="Times New Roman" w:hAnsi="Times New Roman"/>
          <w:sz w:val="24"/>
          <w:lang w:val="ru"/>
        </w:rPr>
      </w:pPr>
      <w:r w:rsidRPr="0061579A">
        <w:rPr>
          <w:rFonts w:ascii="Times New Roman" w:hAnsi="Times New Roman"/>
          <w:b/>
          <w:sz w:val="24"/>
          <w:lang w:val="ru"/>
        </w:rPr>
        <w:t>Официальное размещение</w:t>
      </w:r>
      <w:r w:rsidRPr="0061579A">
        <w:rPr>
          <w:rFonts w:ascii="Times New Roman" w:hAnsi="Times New Roman"/>
          <w:sz w:val="24"/>
          <w:lang w:val="ru"/>
        </w:rPr>
        <w:t xml:space="preserve"> – </w:t>
      </w:r>
      <w:r w:rsidRPr="001B49DD">
        <w:rPr>
          <w:rFonts w:ascii="Times New Roman" w:hAnsi="Times New Roman"/>
          <w:sz w:val="24"/>
        </w:rPr>
        <w:t xml:space="preserve">размещение информации о закупке на </w:t>
      </w:r>
      <w:r w:rsidR="00377A96">
        <w:rPr>
          <w:rFonts w:ascii="Times New Roman" w:hAnsi="Times New Roman"/>
          <w:sz w:val="24"/>
        </w:rPr>
        <w:t>З</w:t>
      </w:r>
      <w:r w:rsidRPr="001B49DD">
        <w:rPr>
          <w:rFonts w:ascii="Times New Roman" w:hAnsi="Times New Roman"/>
          <w:sz w:val="24"/>
        </w:rPr>
        <w:t>ЭТП</w:t>
      </w:r>
      <w:r w:rsidRPr="0061579A">
        <w:rPr>
          <w:rFonts w:ascii="Times New Roman" w:hAnsi="Times New Roman"/>
          <w:sz w:val="24"/>
          <w:lang w:val="ru"/>
        </w:rPr>
        <w:t>.</w:t>
      </w:r>
    </w:p>
    <w:p w:rsidR="00516510" w:rsidRPr="00477CF0" w:rsidRDefault="00516510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2C353A">
        <w:rPr>
          <w:rFonts w:ascii="Times New Roman" w:hAnsi="Times New Roman"/>
          <w:b/>
          <w:sz w:val="24"/>
          <w:lang w:val="ru"/>
        </w:rPr>
        <w:t xml:space="preserve">Официальный представитель производителя </w:t>
      </w:r>
      <w:r w:rsidRPr="002C353A">
        <w:rPr>
          <w:rFonts w:ascii="Times New Roman" w:hAnsi="Times New Roman"/>
          <w:sz w:val="24"/>
        </w:rPr>
        <w:t>– юридическое лицо или индивидуальный предприниматель, которые на основании заключенного с производителем договора (соглашения) уполномочены на представление интересов производителя, и/или реализацию товаров производителя, и/или на принятие и удовлетворение требований в отношении товаров ненадлежащего качества, произведенных производителем.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Победитель закупки</w:t>
      </w:r>
      <w:r w:rsidRPr="00477CF0">
        <w:rPr>
          <w:rFonts w:ascii="Times New Roman" w:hAnsi="Times New Roman"/>
          <w:sz w:val="24"/>
        </w:rPr>
        <w:t xml:space="preserve"> – участник закупки, который </w:t>
      </w:r>
      <w:r w:rsidRPr="00477CF0" w:rsidDel="00A71E83">
        <w:rPr>
          <w:rFonts w:ascii="Times New Roman" w:hAnsi="Times New Roman"/>
          <w:sz w:val="24"/>
        </w:rPr>
        <w:t>по решению закупочной комиссии</w:t>
      </w:r>
      <w:r w:rsidRPr="00477CF0">
        <w:rPr>
          <w:rFonts w:ascii="Times New Roman" w:hAnsi="Times New Roman"/>
          <w:sz w:val="24"/>
        </w:rPr>
        <w:t xml:space="preserve"> предложил лучшие условия исполнения договора на основании документации о закупке.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Поставщик</w:t>
      </w:r>
      <w:r w:rsidRPr="00477CF0">
        <w:rPr>
          <w:rFonts w:ascii="Times New Roman" w:hAnsi="Times New Roman"/>
          <w:sz w:val="24"/>
        </w:rPr>
        <w:t xml:space="preserve"> – любое юридическое или физическое лицо, в том числе индивидуальный предприниматель.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Постквалификация</w:t>
      </w:r>
      <w:r w:rsidRPr="00477CF0">
        <w:rPr>
          <w:rFonts w:ascii="Times New Roman" w:hAnsi="Times New Roman"/>
          <w:sz w:val="24"/>
        </w:rPr>
        <w:t xml:space="preserve"> – процедура 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="00F22373" w:rsidRPr="00477CF0">
        <w:rPr>
          <w:rFonts w:ascii="Times New Roman" w:hAnsi="Times New Roman"/>
          <w:sz w:val="24"/>
        </w:rPr>
        <w:t>, на достоверность ранее представленной информации и документов</w:t>
      </w:r>
      <w:r w:rsidRPr="00477CF0">
        <w:rPr>
          <w:rFonts w:ascii="Times New Roman" w:hAnsi="Times New Roman"/>
          <w:sz w:val="24"/>
        </w:rPr>
        <w:t>.</w:t>
      </w:r>
    </w:p>
    <w:p w:rsidR="008B754D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Продукция</w:t>
      </w:r>
      <w:r w:rsidRPr="00477CF0">
        <w:rPr>
          <w:rFonts w:ascii="Times New Roman" w:hAnsi="Times New Roman"/>
          <w:sz w:val="24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:rsidR="00516510" w:rsidRPr="00477CF0" w:rsidRDefault="00516510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2C353A">
        <w:rPr>
          <w:rFonts w:ascii="Times New Roman" w:hAnsi="Times New Roman"/>
          <w:b/>
          <w:sz w:val="24"/>
        </w:rPr>
        <w:t xml:space="preserve">Производитель </w:t>
      </w:r>
      <w:r w:rsidRPr="002C353A">
        <w:rPr>
          <w:rFonts w:ascii="Times New Roman" w:hAnsi="Times New Roman"/>
          <w:sz w:val="24"/>
          <w:lang w:val="ru"/>
        </w:rPr>
        <w:t>– юридическое лицо или индивидуальный предприниматель, производящие товары для их дальнейшей реализации</w:t>
      </w:r>
      <w:r>
        <w:rPr>
          <w:rFonts w:ascii="Times New Roman" w:hAnsi="Times New Roman"/>
          <w:b/>
          <w:sz w:val="24"/>
        </w:rPr>
        <w:t>.</w:t>
      </w:r>
    </w:p>
    <w:p w:rsidR="00AE517E" w:rsidRPr="00477CF0" w:rsidRDefault="00516510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61579A">
        <w:rPr>
          <w:rFonts w:ascii="Times New Roman" w:hAnsi="Times New Roman"/>
          <w:b/>
          <w:sz w:val="24"/>
        </w:rPr>
        <w:t>Специализированная организация</w:t>
      </w:r>
      <w:r w:rsidRPr="0061579A">
        <w:rPr>
          <w:rFonts w:ascii="Times New Roman" w:hAnsi="Times New Roman"/>
          <w:sz w:val="24"/>
        </w:rPr>
        <w:t xml:space="preserve"> – </w:t>
      </w:r>
      <w:r w:rsidRPr="001B49DD">
        <w:rPr>
          <w:rFonts w:ascii="Times New Roman" w:hAnsi="Times New Roman"/>
          <w:sz w:val="24"/>
        </w:rPr>
        <w:t>юридическое лицо,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</w:t>
      </w:r>
      <w:r w:rsidRPr="0061579A">
        <w:rPr>
          <w:rFonts w:ascii="Times New Roman" w:hAnsi="Times New Roman"/>
          <w:sz w:val="24"/>
        </w:rPr>
        <w:t>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Уполномоченное лицо</w:t>
      </w:r>
      <w:r w:rsidRPr="00477CF0">
        <w:rPr>
          <w:rFonts w:ascii="Times New Roman" w:hAnsi="Times New Roman"/>
          <w:sz w:val="24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 осуществление действий от имени организации, полномочия которых подтверждены соответствующими документами.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t>Участник</w:t>
      </w:r>
      <w:r w:rsidRPr="00477CF0">
        <w:rPr>
          <w:rFonts w:ascii="Times New Roman" w:hAnsi="Times New Roman"/>
          <w:sz w:val="24"/>
        </w:rPr>
        <w:t xml:space="preserve"> – участник процедуры закупки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участник закупки.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b/>
          <w:sz w:val="24"/>
        </w:rPr>
        <w:t>Участник процедуры закупки</w:t>
      </w:r>
      <w:r w:rsidRPr="00477CF0">
        <w:rPr>
          <w:rFonts w:ascii="Times New Roman" w:hAnsi="Times New Roman"/>
          <w:sz w:val="24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</w:t>
      </w:r>
      <w:proofErr w:type="gramEnd"/>
      <w:r w:rsidRPr="00477CF0">
        <w:rPr>
          <w:rFonts w:ascii="Times New Roman" w:hAnsi="Times New Roman"/>
          <w:sz w:val="24"/>
        </w:rPr>
        <w:t>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:rsidR="008B754D" w:rsidRPr="00477CF0" w:rsidRDefault="008B754D" w:rsidP="008B754D">
      <w:pPr>
        <w:pStyle w:val="afffff2"/>
        <w:ind w:firstLine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/>
          <w:sz w:val="24"/>
        </w:rPr>
        <w:lastRenderedPageBreak/>
        <w:t>Участник закупки</w:t>
      </w:r>
      <w:r w:rsidRPr="00477CF0">
        <w:rPr>
          <w:rFonts w:ascii="Times New Roman" w:hAnsi="Times New Roman"/>
          <w:sz w:val="24"/>
        </w:rPr>
        <w:t xml:space="preserve"> – участник процедуры закупки, своевременно представивший заявку, в </w:t>
      </w:r>
      <w:proofErr w:type="gramStart"/>
      <w:r w:rsidRPr="00477CF0">
        <w:rPr>
          <w:rFonts w:ascii="Times New Roman" w:hAnsi="Times New Roman"/>
          <w:sz w:val="24"/>
        </w:rPr>
        <w:t>отношении</w:t>
      </w:r>
      <w:proofErr w:type="gramEnd"/>
      <w:r w:rsidRPr="00477CF0">
        <w:rPr>
          <w:rFonts w:ascii="Times New Roman" w:hAnsi="Times New Roman"/>
          <w:sz w:val="24"/>
        </w:rPr>
        <w:t xml:space="preserve"> которого принято решение закупочной комиссии о допуске к участию в процедуре закупки.</w:t>
      </w:r>
    </w:p>
    <w:p w:rsidR="00BC23F6" w:rsidRPr="00477CF0" w:rsidRDefault="00BC23F6" w:rsidP="008B754D">
      <w:pPr>
        <w:pStyle w:val="2"/>
        <w:pageBreakBefore/>
        <w:rPr>
          <w:rFonts w:ascii="Times New Roman" w:hAnsi="Times New Roman"/>
          <w:sz w:val="24"/>
        </w:rPr>
      </w:pPr>
      <w:bookmarkStart w:id="22" w:name="_Ref419478675"/>
      <w:bookmarkStart w:id="23" w:name="_Toc208413869"/>
      <w:r w:rsidRPr="00477CF0">
        <w:rPr>
          <w:rFonts w:ascii="Times New Roman" w:hAnsi="Times New Roman"/>
          <w:sz w:val="24"/>
        </w:rPr>
        <w:lastRenderedPageBreak/>
        <w:t>ОБЩИЕ ПОЛОЖЕНИЯ</w:t>
      </w:r>
      <w:bookmarkEnd w:id="13"/>
      <w:bookmarkEnd w:id="14"/>
      <w:bookmarkEnd w:id="22"/>
      <w:bookmarkEnd w:id="23"/>
    </w:p>
    <w:p w:rsidR="003B42B9" w:rsidRPr="00477CF0" w:rsidRDefault="003B42B9" w:rsidP="00CE15CF">
      <w:pPr>
        <w:pStyle w:val="3"/>
        <w:rPr>
          <w:rFonts w:ascii="Times New Roman" w:hAnsi="Times New Roman"/>
          <w:sz w:val="24"/>
        </w:rPr>
      </w:pPr>
      <w:bookmarkStart w:id="24" w:name="_Toc415874644"/>
      <w:bookmarkStart w:id="25" w:name="_Toc208413870"/>
      <w:r w:rsidRPr="00477CF0">
        <w:rPr>
          <w:rFonts w:ascii="Times New Roman" w:hAnsi="Times New Roman"/>
          <w:sz w:val="24"/>
        </w:rPr>
        <w:t xml:space="preserve">Общие сведения о процедуре </w:t>
      </w:r>
      <w:r w:rsidR="00E77835" w:rsidRPr="00477CF0">
        <w:rPr>
          <w:rFonts w:ascii="Times New Roman" w:hAnsi="Times New Roman"/>
          <w:sz w:val="24"/>
        </w:rPr>
        <w:t>закупки</w:t>
      </w:r>
      <w:bookmarkEnd w:id="24"/>
      <w:bookmarkEnd w:id="25"/>
    </w:p>
    <w:p w:rsidR="003B42B9" w:rsidRPr="00477CF0" w:rsidRDefault="00B71BF4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>Организатор</w:t>
      </w:r>
      <w:r w:rsidR="00DD696D" w:rsidRPr="00477CF0">
        <w:rPr>
          <w:rFonts w:ascii="Times New Roman" w:hAnsi="Times New Roman"/>
          <w:sz w:val="24"/>
        </w:rPr>
        <w:t xml:space="preserve"> закупки</w:t>
      </w:r>
      <w:r w:rsidR="00A250BE" w:rsidRPr="00477CF0">
        <w:rPr>
          <w:rFonts w:ascii="Times New Roman" w:hAnsi="Times New Roman"/>
          <w:sz w:val="24"/>
        </w:rPr>
        <w:t>,</w:t>
      </w:r>
      <w:r w:rsidR="00147B9C" w:rsidRPr="00477CF0">
        <w:rPr>
          <w:rFonts w:ascii="Times New Roman" w:hAnsi="Times New Roman"/>
          <w:sz w:val="24"/>
        </w:rPr>
        <w:t xml:space="preserve"> указанный</w:t>
      </w:r>
      <w:r w:rsidRPr="00477CF0">
        <w:rPr>
          <w:rFonts w:ascii="Times New Roman" w:hAnsi="Times New Roman"/>
          <w:sz w:val="24"/>
        </w:rPr>
        <w:t xml:space="preserve"> в </w:t>
      </w:r>
      <w:r w:rsidR="00946AED" w:rsidRPr="00477CF0">
        <w:rPr>
          <w:rFonts w:ascii="Times New Roman" w:hAnsi="Times New Roman"/>
          <w:sz w:val="24"/>
        </w:rPr>
        <w:t>официально размещенн</w:t>
      </w:r>
      <w:r w:rsidR="001A2908" w:rsidRPr="00477CF0">
        <w:rPr>
          <w:rFonts w:ascii="Times New Roman" w:hAnsi="Times New Roman"/>
          <w:sz w:val="24"/>
        </w:rPr>
        <w:t>ом</w:t>
      </w:r>
      <w:r w:rsidR="00946AED" w:rsidRPr="00477CF0">
        <w:rPr>
          <w:rFonts w:ascii="Times New Roman" w:hAnsi="Times New Roman"/>
          <w:sz w:val="24"/>
        </w:rPr>
        <w:t xml:space="preserve"> извещении и </w:t>
      </w:r>
      <w:r w:rsidR="00485ED0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>п</w:t>
      </w:r>
      <w:r w:rsidR="0078095B" w:rsidRPr="00477CF0">
        <w:rPr>
          <w:rFonts w:ascii="Times New Roman" w:hAnsi="Times New Roman"/>
          <w:sz w:val="24"/>
        </w:rPr>
        <w:t>. </w:t>
      </w:r>
      <w:r w:rsidR="00477CF0" w:rsidRPr="005B5EB7">
        <w:rPr>
          <w:rFonts w:ascii="Times New Roman" w:hAnsi="Times New Roman"/>
          <w:sz w:val="24"/>
        </w:rPr>
        <w:fldChar w:fldCharType="begin"/>
      </w:r>
      <w:r w:rsidR="00477CF0" w:rsidRPr="005B5EB7">
        <w:rPr>
          <w:rFonts w:ascii="Times New Roman" w:hAnsi="Times New Roman"/>
          <w:sz w:val="24"/>
        </w:rPr>
        <w:instrText xml:space="preserve"> REF _Ref314160956 \r \h  \* MERGEFORMAT </w:instrText>
      </w:r>
      <w:r w:rsidR="00477CF0" w:rsidRPr="005B5EB7">
        <w:rPr>
          <w:rFonts w:ascii="Times New Roman" w:hAnsi="Times New Roman"/>
          <w:sz w:val="24"/>
        </w:rPr>
      </w:r>
      <w:r w:rsidR="00477CF0" w:rsidRPr="005B5EB7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4</w:t>
      </w:r>
      <w:r w:rsidR="00477CF0" w:rsidRPr="005B5EB7">
        <w:rPr>
          <w:rFonts w:ascii="Times New Roman" w:hAnsi="Times New Roman"/>
          <w:sz w:val="24"/>
        </w:rPr>
        <w:fldChar w:fldCharType="end"/>
      </w:r>
      <w:r w:rsidR="00A65430">
        <w:rPr>
          <w:rFonts w:ascii="Times New Roman" w:hAnsi="Times New Roman"/>
          <w:sz w:val="24"/>
        </w:rPr>
        <w:t xml:space="preserve"> </w:t>
      </w:r>
      <w:r w:rsidR="00147B9C" w:rsidRPr="00477CF0">
        <w:rPr>
          <w:rFonts w:ascii="Times New Roman" w:hAnsi="Times New Roman"/>
          <w:sz w:val="24"/>
        </w:rPr>
        <w:t>разд</w:t>
      </w:r>
      <w:r w:rsidR="0078095B" w:rsidRPr="00477CF0">
        <w:rPr>
          <w:rFonts w:ascii="Times New Roman" w:hAnsi="Times New Roman"/>
          <w:sz w:val="24"/>
        </w:rPr>
        <w:t>. </w:t>
      </w:r>
      <w:r w:rsidR="00477CF0" w:rsidRPr="005B5EB7">
        <w:rPr>
          <w:rFonts w:ascii="Times New Roman" w:hAnsi="Times New Roman"/>
          <w:sz w:val="24"/>
        </w:rPr>
        <w:fldChar w:fldCharType="begin"/>
      </w:r>
      <w:r w:rsidR="00477CF0" w:rsidRPr="005B5EB7">
        <w:rPr>
          <w:rFonts w:ascii="Times New Roman" w:hAnsi="Times New Roman"/>
          <w:sz w:val="24"/>
        </w:rPr>
        <w:instrText xml:space="preserve"> REF _Ref314161291 \r \h  \* MERGEFORMAT </w:instrText>
      </w:r>
      <w:r w:rsidR="00477CF0" w:rsidRPr="005B5EB7">
        <w:rPr>
          <w:rFonts w:ascii="Times New Roman" w:hAnsi="Times New Roman"/>
          <w:sz w:val="24"/>
        </w:rPr>
      </w:r>
      <w:r w:rsidR="00477CF0" w:rsidRPr="005B5EB7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6</w:t>
      </w:r>
      <w:r w:rsidR="00477CF0" w:rsidRPr="005B5EB7">
        <w:rPr>
          <w:rFonts w:ascii="Times New Roman" w:hAnsi="Times New Roman"/>
          <w:sz w:val="24"/>
        </w:rPr>
        <w:fldChar w:fldCharType="end"/>
      </w:r>
      <w:r w:rsidR="00147B9C" w:rsidRPr="00477CF0">
        <w:rPr>
          <w:rFonts w:ascii="Times New Roman" w:hAnsi="Times New Roman"/>
          <w:sz w:val="24"/>
        </w:rPr>
        <w:t xml:space="preserve"> «Информационная карта» </w:t>
      </w:r>
      <w:r w:rsidR="002935BA" w:rsidRPr="00477CF0">
        <w:rPr>
          <w:rFonts w:ascii="Times New Roman" w:hAnsi="Times New Roman"/>
          <w:sz w:val="24"/>
        </w:rPr>
        <w:t xml:space="preserve">настоящей документации о закупке </w:t>
      </w:r>
      <w:r w:rsidR="00147EFC" w:rsidRPr="00477CF0">
        <w:rPr>
          <w:rFonts w:ascii="Times New Roman" w:hAnsi="Times New Roman"/>
          <w:sz w:val="24"/>
        </w:rPr>
        <w:t xml:space="preserve">(далее – </w:t>
      </w:r>
      <w:r w:rsidR="0092456D" w:rsidRPr="00477CF0">
        <w:rPr>
          <w:rFonts w:ascii="Times New Roman" w:hAnsi="Times New Roman"/>
          <w:sz w:val="24"/>
        </w:rPr>
        <w:t>и</w:t>
      </w:r>
      <w:r w:rsidR="00147EFC" w:rsidRPr="00477CF0">
        <w:rPr>
          <w:rFonts w:ascii="Times New Roman" w:hAnsi="Times New Roman"/>
          <w:sz w:val="24"/>
        </w:rPr>
        <w:t>нформационная карта)</w:t>
      </w:r>
      <w:r w:rsidR="003B42B9" w:rsidRPr="00477CF0">
        <w:rPr>
          <w:rFonts w:ascii="Times New Roman" w:hAnsi="Times New Roman"/>
          <w:sz w:val="24"/>
        </w:rPr>
        <w:t>, пригла</w:t>
      </w:r>
      <w:r w:rsidR="00101E2D" w:rsidRPr="00477CF0">
        <w:rPr>
          <w:rFonts w:ascii="Times New Roman" w:hAnsi="Times New Roman"/>
          <w:sz w:val="24"/>
        </w:rPr>
        <w:t xml:space="preserve">шает </w:t>
      </w:r>
      <w:r w:rsidR="003B42B9" w:rsidRPr="00477CF0">
        <w:rPr>
          <w:rFonts w:ascii="Times New Roman" w:hAnsi="Times New Roman"/>
          <w:sz w:val="24"/>
        </w:rPr>
        <w:t>к участию в процедуре</w:t>
      </w:r>
      <w:r w:rsidR="005B5EB7">
        <w:rPr>
          <w:rFonts w:ascii="Times New Roman" w:hAnsi="Times New Roman"/>
          <w:sz w:val="24"/>
        </w:rPr>
        <w:t xml:space="preserve"> закупки</w:t>
      </w:r>
      <w:r w:rsidR="004C4156" w:rsidRPr="005B5EB7">
        <w:rPr>
          <w:rFonts w:ascii="Times New Roman" w:hAnsi="Times New Roman"/>
          <w:sz w:val="24"/>
        </w:rPr>
        <w:t>,</w:t>
      </w:r>
      <w:r w:rsidR="00477CF0" w:rsidRPr="005B5EB7">
        <w:rPr>
          <w:rFonts w:ascii="Times New Roman" w:hAnsi="Times New Roman"/>
          <w:sz w:val="24"/>
        </w:rPr>
        <w:t xml:space="preserve"> </w:t>
      </w:r>
      <w:r w:rsidR="00485ED0" w:rsidRPr="005B5EB7">
        <w:rPr>
          <w:rFonts w:ascii="Times New Roman" w:hAnsi="Times New Roman"/>
          <w:sz w:val="24"/>
        </w:rPr>
        <w:t>предмет которо</w:t>
      </w:r>
      <w:r w:rsidR="005B5EB7">
        <w:rPr>
          <w:rFonts w:ascii="Times New Roman" w:hAnsi="Times New Roman"/>
          <w:sz w:val="24"/>
        </w:rPr>
        <w:t>й</w:t>
      </w:r>
      <w:r w:rsidR="00485ED0" w:rsidRPr="00477CF0">
        <w:rPr>
          <w:rFonts w:ascii="Times New Roman" w:hAnsi="Times New Roman"/>
          <w:sz w:val="24"/>
          <w:szCs w:val="24"/>
        </w:rPr>
        <w:t xml:space="preserve"> указан </w:t>
      </w:r>
      <w:r w:rsidR="00101E2D" w:rsidRPr="00477CF0">
        <w:rPr>
          <w:rFonts w:ascii="Times New Roman" w:hAnsi="Times New Roman"/>
          <w:sz w:val="24"/>
          <w:szCs w:val="24"/>
        </w:rPr>
        <w:t>в п</w:t>
      </w:r>
      <w:r w:rsidR="0078095B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_Ref414291914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="00946AED" w:rsidRPr="00477CF0">
        <w:rPr>
          <w:rFonts w:ascii="Times New Roman" w:hAnsi="Times New Roman"/>
          <w:sz w:val="24"/>
          <w:szCs w:val="24"/>
        </w:rPr>
        <w:t>и</w:t>
      </w:r>
      <w:r w:rsidR="00147B9C" w:rsidRPr="00477CF0">
        <w:rPr>
          <w:rFonts w:ascii="Times New Roman" w:hAnsi="Times New Roman"/>
          <w:sz w:val="24"/>
          <w:szCs w:val="24"/>
        </w:rPr>
        <w:t>нформационной карты</w:t>
      </w:r>
      <w:r w:rsidR="0043737B" w:rsidRPr="00477CF0">
        <w:rPr>
          <w:rFonts w:ascii="Times New Roman" w:hAnsi="Times New Roman"/>
          <w:sz w:val="24"/>
          <w:szCs w:val="24"/>
        </w:rPr>
        <w:t xml:space="preserve"> (далее – закупка)</w:t>
      </w:r>
      <w:r w:rsidR="003B42B9" w:rsidRPr="00477CF0">
        <w:rPr>
          <w:rFonts w:ascii="Times New Roman" w:hAnsi="Times New Roman"/>
          <w:sz w:val="24"/>
          <w:szCs w:val="24"/>
        </w:rPr>
        <w:t>.</w:t>
      </w:r>
    </w:p>
    <w:p w:rsidR="004A4815" w:rsidRPr="00477CF0" w:rsidRDefault="00811964" w:rsidP="004A4815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Неотъемлемыми частями документации о закупке являются извещение и проект договора</w:t>
      </w:r>
      <w:r w:rsidR="004A4815" w:rsidRPr="00477CF0">
        <w:rPr>
          <w:rFonts w:ascii="Times New Roman" w:hAnsi="Times New Roman"/>
          <w:sz w:val="24"/>
          <w:szCs w:val="24"/>
        </w:rPr>
        <w:t>. При наличии противоречий между положениями извещения и документации о закупке применяются положения извещения.</w:t>
      </w:r>
    </w:p>
    <w:p w:rsidR="002B3CB4" w:rsidRPr="00477CF0" w:rsidRDefault="002B3CB4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Сокращения, применяемые при описании процедур закупки, приведены в разд</w:t>
      </w:r>
      <w:r w:rsidR="0078095B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_Ref413862243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C2605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Основные термины и определения, используемые при проведении </w:t>
      </w:r>
      <w:r w:rsidR="00781706" w:rsidRPr="00477CF0">
        <w:rPr>
          <w:rFonts w:ascii="Times New Roman" w:hAnsi="Times New Roman"/>
          <w:sz w:val="24"/>
          <w:szCs w:val="24"/>
        </w:rPr>
        <w:t>процедуры закупки</w:t>
      </w:r>
      <w:r w:rsidR="004F3EE8" w:rsidRPr="00477CF0">
        <w:rPr>
          <w:rFonts w:ascii="Times New Roman" w:hAnsi="Times New Roman"/>
          <w:sz w:val="24"/>
          <w:szCs w:val="24"/>
        </w:rPr>
        <w:t>,</w:t>
      </w:r>
      <w:r w:rsidRPr="00477CF0">
        <w:rPr>
          <w:rFonts w:ascii="Times New Roman" w:hAnsi="Times New Roman"/>
          <w:sz w:val="24"/>
          <w:szCs w:val="24"/>
        </w:rPr>
        <w:t xml:space="preserve"> приведены в разд</w:t>
      </w:r>
      <w:r w:rsidR="0078095B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_Ref413862184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2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96259A" w:rsidRPr="00477CF0">
        <w:rPr>
          <w:rFonts w:ascii="Times New Roman" w:hAnsi="Times New Roman"/>
          <w:sz w:val="24"/>
          <w:szCs w:val="24"/>
        </w:rPr>
        <w:t>.</w:t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="008731CF" w:rsidRPr="00477CF0">
        <w:rPr>
          <w:rFonts w:ascii="Times New Roman" w:hAnsi="Times New Roman"/>
          <w:sz w:val="24"/>
          <w:szCs w:val="24"/>
        </w:rPr>
        <w:t xml:space="preserve">Иные </w:t>
      </w:r>
      <w:r w:rsidR="00811964" w:rsidRPr="00477CF0">
        <w:rPr>
          <w:rFonts w:ascii="Times New Roman" w:hAnsi="Times New Roman"/>
          <w:sz w:val="24"/>
          <w:szCs w:val="24"/>
        </w:rPr>
        <w:t>термины</w:t>
      </w:r>
      <w:r w:rsidR="008731CF" w:rsidRPr="00477CF0">
        <w:rPr>
          <w:rFonts w:ascii="Times New Roman" w:hAnsi="Times New Roman"/>
          <w:sz w:val="24"/>
          <w:szCs w:val="24"/>
        </w:rPr>
        <w:t xml:space="preserve"> и определения, упомянутые в тексте настоящей документации о закупке, используются в значениях, установленных Положением о закупке</w:t>
      </w:r>
      <w:r w:rsidR="00CB102C"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C2605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Порядок проведения </w:t>
      </w:r>
      <w:r w:rsidR="00147EFC" w:rsidRPr="00477CF0">
        <w:rPr>
          <w:rFonts w:ascii="Times New Roman" w:hAnsi="Times New Roman"/>
          <w:sz w:val="24"/>
          <w:szCs w:val="24"/>
        </w:rPr>
        <w:t>закупки</w:t>
      </w:r>
      <w:r w:rsidR="00477CF0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>и участия в не</w:t>
      </w:r>
      <w:r w:rsidR="00147EFC" w:rsidRPr="00477CF0">
        <w:rPr>
          <w:rFonts w:ascii="Times New Roman" w:hAnsi="Times New Roman"/>
          <w:sz w:val="24"/>
          <w:szCs w:val="24"/>
        </w:rPr>
        <w:t>й</w:t>
      </w:r>
      <w:r w:rsidRPr="00477CF0">
        <w:rPr>
          <w:rFonts w:ascii="Times New Roman" w:hAnsi="Times New Roman"/>
          <w:sz w:val="24"/>
          <w:szCs w:val="24"/>
        </w:rPr>
        <w:t>, а также инструкции по подготовке заяв</w:t>
      </w:r>
      <w:r w:rsidR="003E47C6" w:rsidRPr="00477CF0">
        <w:rPr>
          <w:rFonts w:ascii="Times New Roman" w:hAnsi="Times New Roman"/>
          <w:sz w:val="24"/>
          <w:szCs w:val="24"/>
        </w:rPr>
        <w:t>ок</w:t>
      </w:r>
      <w:r w:rsidRPr="00477CF0">
        <w:rPr>
          <w:rFonts w:ascii="Times New Roman" w:hAnsi="Times New Roman"/>
          <w:sz w:val="24"/>
          <w:szCs w:val="24"/>
        </w:rPr>
        <w:t>, приведены в разд</w:t>
      </w:r>
      <w:r w:rsidR="00485ED0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_Ref440637936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4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96259A" w:rsidRPr="00477CF0">
        <w:rPr>
          <w:rFonts w:ascii="Times New Roman" w:hAnsi="Times New Roman"/>
          <w:sz w:val="24"/>
          <w:szCs w:val="24"/>
        </w:rPr>
        <w:t>.</w:t>
      </w:r>
    </w:p>
    <w:p w:rsidR="00C54080" w:rsidRPr="00477CF0" w:rsidRDefault="00C54080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Требования к участникам закупки, а также</w:t>
      </w:r>
      <w:r w:rsidR="00485ED0" w:rsidRPr="00477CF0">
        <w:rPr>
          <w:rFonts w:ascii="Times New Roman" w:hAnsi="Times New Roman"/>
          <w:sz w:val="24"/>
          <w:szCs w:val="24"/>
        </w:rPr>
        <w:t xml:space="preserve"> к</w:t>
      </w:r>
      <w:r w:rsidRPr="00477CF0">
        <w:rPr>
          <w:rFonts w:ascii="Times New Roman" w:hAnsi="Times New Roman"/>
          <w:sz w:val="24"/>
          <w:szCs w:val="24"/>
        </w:rPr>
        <w:t xml:space="preserve"> документам, подтверждающим соответствие установленным требованиям, приведены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_Ref314254860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5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AD34E7" w:rsidRPr="00477CF0" w:rsidRDefault="005F14B0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Конкретные условия данной процедуры закупки </w:t>
      </w:r>
      <w:r w:rsidR="00AD34E7" w:rsidRPr="00477CF0">
        <w:rPr>
          <w:rFonts w:ascii="Times New Roman" w:hAnsi="Times New Roman"/>
          <w:sz w:val="24"/>
          <w:szCs w:val="24"/>
        </w:rPr>
        <w:t>приведены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_Ref414291981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6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AD34E7"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C2605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Формы документов, которые</w:t>
      </w:r>
      <w:r w:rsidR="00477CF0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 xml:space="preserve">необходимо подготовить и </w:t>
      </w:r>
      <w:r w:rsidR="002F4A59" w:rsidRPr="00477CF0">
        <w:rPr>
          <w:rFonts w:ascii="Times New Roman" w:hAnsi="Times New Roman"/>
          <w:sz w:val="24"/>
          <w:szCs w:val="24"/>
        </w:rPr>
        <w:t xml:space="preserve">включить </w:t>
      </w:r>
      <w:r w:rsidRPr="00477CF0">
        <w:rPr>
          <w:rFonts w:ascii="Times New Roman" w:hAnsi="Times New Roman"/>
          <w:sz w:val="24"/>
          <w:szCs w:val="24"/>
        </w:rPr>
        <w:t xml:space="preserve">в состав </w:t>
      </w:r>
      <w:r w:rsidR="0096259A" w:rsidRPr="00477CF0">
        <w:rPr>
          <w:rFonts w:ascii="Times New Roman" w:hAnsi="Times New Roman"/>
          <w:sz w:val="24"/>
          <w:szCs w:val="24"/>
        </w:rPr>
        <w:t>заявки</w:t>
      </w:r>
      <w:r w:rsidRPr="00477CF0">
        <w:rPr>
          <w:rFonts w:ascii="Times New Roman" w:hAnsi="Times New Roman"/>
          <w:sz w:val="24"/>
          <w:szCs w:val="24"/>
        </w:rPr>
        <w:t>, приведены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_Ref314161369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7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E24959" w:rsidRPr="00477CF0" w:rsidRDefault="00F8742B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Проект договора, который </w:t>
      </w:r>
      <w:r w:rsidR="008731CF" w:rsidRPr="00477CF0">
        <w:rPr>
          <w:rFonts w:ascii="Times New Roman" w:hAnsi="Times New Roman"/>
          <w:sz w:val="24"/>
          <w:szCs w:val="24"/>
        </w:rPr>
        <w:t xml:space="preserve">планируется </w:t>
      </w:r>
      <w:r w:rsidRPr="00477CF0">
        <w:rPr>
          <w:rFonts w:ascii="Times New Roman" w:hAnsi="Times New Roman"/>
          <w:sz w:val="24"/>
          <w:szCs w:val="24"/>
        </w:rPr>
        <w:t>заключ</w:t>
      </w:r>
      <w:r w:rsidR="008731CF" w:rsidRPr="00477CF0">
        <w:rPr>
          <w:rFonts w:ascii="Times New Roman" w:hAnsi="Times New Roman"/>
          <w:sz w:val="24"/>
          <w:szCs w:val="24"/>
        </w:rPr>
        <w:t>ить</w:t>
      </w:r>
      <w:r w:rsidRPr="00477CF0">
        <w:rPr>
          <w:rFonts w:ascii="Times New Roman" w:hAnsi="Times New Roman"/>
          <w:sz w:val="24"/>
          <w:szCs w:val="24"/>
        </w:rPr>
        <w:t xml:space="preserve"> по результатам данной процедуры </w:t>
      </w:r>
      <w:r w:rsidR="00E922A3" w:rsidRPr="00477CF0">
        <w:rPr>
          <w:rFonts w:ascii="Times New Roman" w:hAnsi="Times New Roman"/>
          <w:sz w:val="24"/>
          <w:szCs w:val="24"/>
        </w:rPr>
        <w:t>закупки</w:t>
      </w:r>
      <w:r w:rsidRPr="00477CF0">
        <w:rPr>
          <w:rFonts w:ascii="Times New Roman" w:hAnsi="Times New Roman"/>
          <w:sz w:val="24"/>
          <w:szCs w:val="24"/>
        </w:rPr>
        <w:t xml:space="preserve">, </w:t>
      </w:r>
      <w:r w:rsidR="003A22E3" w:rsidRPr="00477CF0">
        <w:rPr>
          <w:rFonts w:ascii="Times New Roman" w:hAnsi="Times New Roman"/>
          <w:sz w:val="24"/>
          <w:szCs w:val="24"/>
        </w:rPr>
        <w:t xml:space="preserve">включая форму, сроки и порядок оплаты, </w:t>
      </w:r>
      <w:r w:rsidRPr="00477CF0">
        <w:rPr>
          <w:rFonts w:ascii="Times New Roman" w:hAnsi="Times New Roman"/>
          <w:sz w:val="24"/>
          <w:szCs w:val="24"/>
        </w:rPr>
        <w:t>приведен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8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C2605B" w:rsidRPr="00477CF0" w:rsidRDefault="006E7CD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>Установленные заказчиком требования к безопасности,</w:t>
      </w:r>
      <w:r w:rsid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качеству, техническим характеристикам, функциональным характеристикам (потребительским свойствам)</w:t>
      </w:r>
      <w:r w:rsidR="005B5EB7">
        <w:rPr>
          <w:rFonts w:ascii="Times New Roman" w:hAnsi="Times New Roman"/>
          <w:sz w:val="24"/>
        </w:rPr>
        <w:t>, эксплуатационным характеристикам</w:t>
      </w:r>
      <w:r w:rsidRPr="00477CF0">
        <w:rPr>
          <w:rFonts w:ascii="Times New Roman" w:hAnsi="Times New Roman"/>
          <w:sz w:val="24"/>
        </w:rPr>
        <w:t xml:space="preserve"> товара, работы, услуги, </w:t>
      </w:r>
      <w:r w:rsidR="0001425E" w:rsidRPr="00477CF0">
        <w:rPr>
          <w:rFonts w:ascii="Times New Roman" w:hAnsi="Times New Roman"/>
          <w:sz w:val="24"/>
        </w:rPr>
        <w:t xml:space="preserve">к размерам, </w:t>
      </w:r>
      <w:r w:rsidR="0001425E" w:rsidRPr="00477CF0">
        <w:rPr>
          <w:rFonts w:ascii="Times New Roman" w:hAnsi="Times New Roman"/>
          <w:sz w:val="24"/>
          <w:szCs w:val="24"/>
        </w:rPr>
        <w:t xml:space="preserve">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477CF0">
        <w:rPr>
          <w:rFonts w:ascii="Times New Roman" w:hAnsi="Times New Roman"/>
          <w:sz w:val="24"/>
          <w:szCs w:val="24"/>
        </w:rPr>
        <w:t>изложены в разд</w:t>
      </w:r>
      <w:r w:rsidR="00E334A9" w:rsidRPr="00477CF0">
        <w:rPr>
          <w:rFonts w:ascii="Times New Roman" w:hAnsi="Times New Roman"/>
          <w:sz w:val="24"/>
          <w:szCs w:val="24"/>
        </w:rPr>
        <w:t>.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_Ref313447456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9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C2605B" w:rsidRPr="00477CF0">
        <w:rPr>
          <w:rFonts w:ascii="Times New Roman" w:hAnsi="Times New Roman"/>
          <w:sz w:val="24"/>
          <w:szCs w:val="24"/>
        </w:rPr>
        <w:t>.</w:t>
      </w:r>
    </w:p>
    <w:p w:rsidR="004F3EE8" w:rsidRPr="00477CF0" w:rsidRDefault="004F3EE8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Все ссылки, используемые в настоящей документации</w:t>
      </w:r>
      <w:r w:rsidR="00DD696D" w:rsidRPr="00477CF0">
        <w:rPr>
          <w:rFonts w:ascii="Times New Roman" w:hAnsi="Times New Roman"/>
          <w:sz w:val="24"/>
          <w:szCs w:val="24"/>
        </w:rPr>
        <w:t xml:space="preserve"> о закупке</w:t>
      </w:r>
      <w:r w:rsidRPr="00477CF0">
        <w:rPr>
          <w:rFonts w:ascii="Times New Roman" w:hAnsi="Times New Roman"/>
          <w:sz w:val="24"/>
          <w:szCs w:val="24"/>
        </w:rPr>
        <w:t>, относятся к соответствующим пунктам и разделам настоящей документации</w:t>
      </w:r>
      <w:r w:rsidR="00DD696D" w:rsidRPr="00477CF0">
        <w:rPr>
          <w:rFonts w:ascii="Times New Roman" w:hAnsi="Times New Roman"/>
          <w:sz w:val="24"/>
          <w:szCs w:val="24"/>
        </w:rPr>
        <w:t xml:space="preserve"> о закупке</w:t>
      </w:r>
      <w:r w:rsidRPr="00477CF0">
        <w:rPr>
          <w:rFonts w:ascii="Times New Roman" w:hAnsi="Times New Roman"/>
          <w:sz w:val="24"/>
          <w:szCs w:val="24"/>
        </w:rPr>
        <w:t xml:space="preserve">, если прямо не предусмотрено иное. Ссылки на пункты </w:t>
      </w:r>
      <w:r w:rsidR="00CE15CF" w:rsidRPr="00477CF0">
        <w:rPr>
          <w:rFonts w:ascii="Times New Roman" w:hAnsi="Times New Roman"/>
          <w:sz w:val="24"/>
          <w:szCs w:val="24"/>
        </w:rPr>
        <w:t>и</w:t>
      </w:r>
      <w:r w:rsidRPr="00477CF0">
        <w:rPr>
          <w:rFonts w:ascii="Times New Roman" w:hAnsi="Times New Roman"/>
          <w:sz w:val="24"/>
          <w:szCs w:val="24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477CF0">
        <w:rPr>
          <w:rFonts w:ascii="Times New Roman" w:hAnsi="Times New Roman"/>
          <w:sz w:val="24"/>
          <w:szCs w:val="24"/>
        </w:rPr>
        <w:t>п</w:t>
      </w:r>
      <w:r w:rsidRPr="00477CF0">
        <w:rPr>
          <w:rFonts w:ascii="Times New Roman" w:hAnsi="Times New Roman"/>
          <w:sz w:val="24"/>
          <w:szCs w:val="24"/>
        </w:rPr>
        <w:t>роект</w:t>
      </w:r>
      <w:r w:rsidR="00DD696D" w:rsidRPr="00477CF0">
        <w:rPr>
          <w:rFonts w:ascii="Times New Roman" w:hAnsi="Times New Roman"/>
          <w:sz w:val="24"/>
          <w:szCs w:val="24"/>
        </w:rPr>
        <w:t xml:space="preserve">е договора и </w:t>
      </w:r>
      <w:r w:rsidR="00485ED0" w:rsidRPr="00477CF0">
        <w:rPr>
          <w:rFonts w:ascii="Times New Roman" w:hAnsi="Times New Roman"/>
          <w:sz w:val="24"/>
          <w:szCs w:val="24"/>
        </w:rPr>
        <w:t xml:space="preserve">в </w:t>
      </w:r>
      <w:r w:rsidR="00A034D3" w:rsidRPr="00477CF0">
        <w:rPr>
          <w:rFonts w:ascii="Times New Roman" w:hAnsi="Times New Roman"/>
          <w:sz w:val="24"/>
          <w:szCs w:val="24"/>
        </w:rPr>
        <w:t>т</w:t>
      </w:r>
      <w:r w:rsidR="00DD696D" w:rsidRPr="00477CF0">
        <w:rPr>
          <w:rFonts w:ascii="Times New Roman" w:hAnsi="Times New Roman"/>
          <w:sz w:val="24"/>
          <w:szCs w:val="24"/>
        </w:rPr>
        <w:t xml:space="preserve">ехнической части </w:t>
      </w:r>
      <w:r w:rsidRPr="00477CF0">
        <w:rPr>
          <w:rFonts w:ascii="Times New Roman" w:hAnsi="Times New Roman"/>
          <w:sz w:val="24"/>
          <w:szCs w:val="24"/>
        </w:rPr>
        <w:t xml:space="preserve">документации </w:t>
      </w:r>
      <w:r w:rsidR="00DD696D" w:rsidRPr="00477CF0">
        <w:rPr>
          <w:rFonts w:ascii="Times New Roman" w:hAnsi="Times New Roman"/>
          <w:sz w:val="24"/>
          <w:szCs w:val="24"/>
        </w:rPr>
        <w:t>о закупке</w:t>
      </w:r>
      <w:r w:rsidR="00133E68" w:rsidRPr="00477CF0">
        <w:rPr>
          <w:rFonts w:ascii="Times New Roman" w:hAnsi="Times New Roman"/>
          <w:sz w:val="24"/>
          <w:szCs w:val="24"/>
        </w:rPr>
        <w:t>,</w:t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 xml:space="preserve">относятся соответственно к статьям, пунктам и разделам </w:t>
      </w:r>
      <w:r w:rsidR="00A034D3" w:rsidRPr="00477CF0">
        <w:rPr>
          <w:rFonts w:ascii="Times New Roman" w:hAnsi="Times New Roman"/>
          <w:sz w:val="24"/>
          <w:szCs w:val="24"/>
        </w:rPr>
        <w:t>п</w:t>
      </w:r>
      <w:r w:rsidRPr="00477CF0">
        <w:rPr>
          <w:rFonts w:ascii="Times New Roman" w:hAnsi="Times New Roman"/>
          <w:sz w:val="24"/>
          <w:szCs w:val="24"/>
        </w:rPr>
        <w:t xml:space="preserve">роекта договора и </w:t>
      </w:r>
      <w:r w:rsidR="00A034D3" w:rsidRPr="00477CF0">
        <w:rPr>
          <w:rFonts w:ascii="Times New Roman" w:hAnsi="Times New Roman"/>
          <w:sz w:val="24"/>
          <w:szCs w:val="24"/>
        </w:rPr>
        <w:t>т</w:t>
      </w:r>
      <w:r w:rsidRPr="00477CF0">
        <w:rPr>
          <w:rFonts w:ascii="Times New Roman" w:hAnsi="Times New Roman"/>
          <w:sz w:val="24"/>
          <w:szCs w:val="24"/>
        </w:rPr>
        <w:t>ехнической части документации</w:t>
      </w:r>
      <w:r w:rsidR="00DD696D" w:rsidRPr="00477CF0">
        <w:rPr>
          <w:rFonts w:ascii="Times New Roman" w:hAnsi="Times New Roman"/>
          <w:sz w:val="24"/>
          <w:szCs w:val="24"/>
        </w:rPr>
        <w:t xml:space="preserve"> о закупке</w:t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4256A7" w:rsidRPr="00477CF0" w:rsidRDefault="00FD7E75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Участник </w:t>
      </w:r>
      <w:r w:rsidR="004256A7" w:rsidRPr="00477CF0">
        <w:rPr>
          <w:rFonts w:ascii="Times New Roman" w:hAnsi="Times New Roman"/>
          <w:sz w:val="24"/>
          <w:szCs w:val="24"/>
        </w:rPr>
        <w:t xml:space="preserve">процедуры </w:t>
      </w:r>
      <w:r w:rsidR="009845A7" w:rsidRPr="00477CF0">
        <w:rPr>
          <w:rFonts w:ascii="Times New Roman" w:hAnsi="Times New Roman"/>
          <w:sz w:val="24"/>
          <w:szCs w:val="24"/>
        </w:rPr>
        <w:t>закуп</w:t>
      </w:r>
      <w:r w:rsidR="004256A7" w:rsidRPr="00477CF0">
        <w:rPr>
          <w:rFonts w:ascii="Times New Roman" w:hAnsi="Times New Roman"/>
          <w:sz w:val="24"/>
          <w:szCs w:val="24"/>
        </w:rPr>
        <w:t xml:space="preserve">ки </w:t>
      </w:r>
      <w:r w:rsidRPr="00477CF0">
        <w:rPr>
          <w:rFonts w:ascii="Times New Roman" w:hAnsi="Times New Roman"/>
          <w:sz w:val="24"/>
          <w:szCs w:val="24"/>
        </w:rPr>
        <w:t xml:space="preserve">самостоятельно несет все расходы, связанные с </w:t>
      </w:r>
      <w:r w:rsidR="004256A7" w:rsidRPr="00477CF0">
        <w:rPr>
          <w:rFonts w:ascii="Times New Roman" w:hAnsi="Times New Roman"/>
          <w:sz w:val="24"/>
          <w:szCs w:val="24"/>
        </w:rPr>
        <w:t xml:space="preserve">подготовкой и подачей заявки, а </w:t>
      </w:r>
      <w:r w:rsidR="004A4815" w:rsidRPr="00477CF0">
        <w:rPr>
          <w:rFonts w:ascii="Times New Roman" w:hAnsi="Times New Roman"/>
          <w:sz w:val="24"/>
          <w:szCs w:val="24"/>
        </w:rPr>
        <w:t xml:space="preserve">победитель </w:t>
      </w:r>
      <w:r w:rsidR="004256A7" w:rsidRPr="00477CF0">
        <w:rPr>
          <w:rFonts w:ascii="Times New Roman" w:hAnsi="Times New Roman"/>
          <w:sz w:val="24"/>
          <w:szCs w:val="24"/>
        </w:rPr>
        <w:t>закупки</w:t>
      </w:r>
      <w:r w:rsidR="004C2DD5" w:rsidRPr="00477CF0">
        <w:rPr>
          <w:rFonts w:ascii="Times New Roman" w:hAnsi="Times New Roman"/>
          <w:sz w:val="24"/>
          <w:szCs w:val="24"/>
        </w:rPr>
        <w:t>, дополнительно,</w:t>
      </w:r>
      <w:r w:rsidR="004256A7" w:rsidRPr="00477CF0">
        <w:rPr>
          <w:rFonts w:ascii="Times New Roman" w:hAnsi="Times New Roman"/>
          <w:sz w:val="24"/>
          <w:szCs w:val="24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477CF0" w:rsidRPr="00477CF0">
        <w:rPr>
          <w:rFonts w:ascii="Times New Roman" w:hAnsi="Times New Roman"/>
          <w:sz w:val="24"/>
          <w:szCs w:val="24"/>
        </w:rPr>
        <w:t xml:space="preserve"> </w:t>
      </w:r>
      <w:r w:rsidR="00204B8F" w:rsidRPr="00477CF0">
        <w:rPr>
          <w:rFonts w:ascii="Times New Roman" w:hAnsi="Times New Roman"/>
          <w:sz w:val="24"/>
          <w:szCs w:val="24"/>
        </w:rPr>
        <w:t>независимо от хода и итогов закупки</w:t>
      </w:r>
      <w:r w:rsidR="00FF0C9F" w:rsidRPr="00477CF0">
        <w:rPr>
          <w:rFonts w:ascii="Times New Roman" w:hAnsi="Times New Roman"/>
          <w:sz w:val="24"/>
          <w:szCs w:val="24"/>
        </w:rPr>
        <w:t>, а также возврата материалов</w:t>
      </w:r>
      <w:r w:rsidR="005F14B0" w:rsidRPr="00477CF0">
        <w:rPr>
          <w:rFonts w:ascii="Times New Roman" w:hAnsi="Times New Roman"/>
          <w:sz w:val="24"/>
          <w:szCs w:val="24"/>
        </w:rPr>
        <w:t xml:space="preserve"> и документов</w:t>
      </w:r>
      <w:r w:rsidR="00FF0C9F" w:rsidRPr="00477CF0">
        <w:rPr>
          <w:rFonts w:ascii="Times New Roman" w:hAnsi="Times New Roman"/>
          <w:sz w:val="24"/>
          <w:szCs w:val="24"/>
        </w:rPr>
        <w:t>, входящих в состав заявки</w:t>
      </w:r>
      <w:r w:rsidR="004256A7" w:rsidRPr="00477CF0">
        <w:rPr>
          <w:rFonts w:ascii="Times New Roman" w:hAnsi="Times New Roman"/>
          <w:sz w:val="24"/>
          <w:szCs w:val="24"/>
        </w:rPr>
        <w:t>.</w:t>
      </w:r>
    </w:p>
    <w:p w:rsidR="003B42B9" w:rsidRPr="00477CF0" w:rsidRDefault="003B42B9" w:rsidP="00CE15CF">
      <w:pPr>
        <w:pStyle w:val="3"/>
        <w:rPr>
          <w:rFonts w:ascii="Times New Roman" w:hAnsi="Times New Roman"/>
          <w:sz w:val="24"/>
          <w:szCs w:val="24"/>
        </w:rPr>
      </w:pPr>
      <w:bookmarkStart w:id="26" w:name="_Toc415874645"/>
      <w:bookmarkStart w:id="27" w:name="_Toc208413871"/>
      <w:r w:rsidRPr="00477CF0">
        <w:rPr>
          <w:rFonts w:ascii="Times New Roman" w:hAnsi="Times New Roman"/>
          <w:sz w:val="24"/>
          <w:szCs w:val="24"/>
        </w:rPr>
        <w:lastRenderedPageBreak/>
        <w:t>Правовой статус процедур</w:t>
      </w:r>
      <w:r w:rsidR="008D340B" w:rsidRPr="00477CF0">
        <w:rPr>
          <w:rFonts w:ascii="Times New Roman" w:hAnsi="Times New Roman"/>
          <w:sz w:val="24"/>
          <w:szCs w:val="24"/>
        </w:rPr>
        <w:t>ы</w:t>
      </w:r>
      <w:r w:rsidRPr="00477CF0">
        <w:rPr>
          <w:rFonts w:ascii="Times New Roman" w:hAnsi="Times New Roman"/>
          <w:sz w:val="24"/>
          <w:szCs w:val="24"/>
        </w:rPr>
        <w:t xml:space="preserve"> и документов</w:t>
      </w:r>
      <w:bookmarkEnd w:id="26"/>
      <w:bookmarkEnd w:id="27"/>
    </w:p>
    <w:p w:rsidR="008461C7" w:rsidRPr="00477CF0" w:rsidRDefault="008461C7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Проведение данной процедуры </w:t>
      </w:r>
      <w:r w:rsidR="00074A8C" w:rsidRPr="00477CF0">
        <w:rPr>
          <w:rFonts w:ascii="Times New Roman" w:hAnsi="Times New Roman"/>
          <w:sz w:val="24"/>
          <w:szCs w:val="24"/>
        </w:rPr>
        <w:t>редукциона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>регулируется нормами</w:t>
      </w:r>
      <w:r w:rsidR="006A6F69" w:rsidRPr="00477CF0">
        <w:rPr>
          <w:rFonts w:ascii="Times New Roman" w:hAnsi="Times New Roman"/>
          <w:sz w:val="24"/>
          <w:szCs w:val="24"/>
        </w:rPr>
        <w:t>,</w:t>
      </w:r>
      <w:r w:rsidR="00AB25E9" w:rsidRPr="00477CF0">
        <w:rPr>
          <w:rFonts w:ascii="Times New Roman" w:hAnsi="Times New Roman"/>
          <w:sz w:val="24"/>
          <w:szCs w:val="24"/>
        </w:rPr>
        <w:t xml:space="preserve"> предусмотренными </w:t>
      </w:r>
      <w:r w:rsidR="00A65430">
        <w:rPr>
          <w:rFonts w:ascii="Times New Roman" w:hAnsi="Times New Roman"/>
          <w:sz w:val="24"/>
          <w:lang w:val="ru"/>
        </w:rPr>
        <w:t>Положением</w:t>
      </w:r>
      <w:r w:rsidR="009A283F" w:rsidRPr="00477CF0">
        <w:rPr>
          <w:rFonts w:ascii="Times New Roman" w:hAnsi="Times New Roman"/>
          <w:sz w:val="24"/>
          <w:szCs w:val="24"/>
        </w:rPr>
        <w:t xml:space="preserve"> (в редакции, действующей на дату официального размещения извещения)</w:t>
      </w:r>
      <w:r w:rsidR="0025644A" w:rsidRPr="00477CF0">
        <w:rPr>
          <w:rFonts w:ascii="Times New Roman" w:hAnsi="Times New Roman"/>
          <w:sz w:val="24"/>
          <w:szCs w:val="24"/>
        </w:rPr>
        <w:t>.</w:t>
      </w:r>
    </w:p>
    <w:p w:rsidR="00CA368E" w:rsidRPr="00477CF0" w:rsidRDefault="00CA368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Процедура редукциона не является торгами согласно законодательству и не влечет для заказчика и/или организатора закупки возникновения соответствующего объема обязательств, предусмотренного статьями 447 – 449 Гражданского кодекса Российской Федерации.</w:t>
      </w:r>
    </w:p>
    <w:p w:rsidR="008461C7" w:rsidRPr="00477CF0" w:rsidRDefault="00CA368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Официально размещенное извещение вместе с настоящей документацией о закупке являются приглашением делать оферты и должны рассматриваться участниками в соответствии с этим</w:t>
      </w:r>
      <w:r w:rsidR="00F21FCE" w:rsidRPr="00477CF0">
        <w:rPr>
          <w:rFonts w:ascii="Times New Roman" w:hAnsi="Times New Roman"/>
          <w:sz w:val="24"/>
          <w:szCs w:val="24"/>
        </w:rPr>
        <w:t>.</w:t>
      </w:r>
    </w:p>
    <w:p w:rsidR="003B42B9" w:rsidRPr="00477CF0" w:rsidRDefault="0034146F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З</w:t>
      </w:r>
      <w:r w:rsidR="00B82961" w:rsidRPr="00477CF0">
        <w:rPr>
          <w:rFonts w:ascii="Times New Roman" w:hAnsi="Times New Roman"/>
          <w:sz w:val="24"/>
          <w:szCs w:val="24"/>
        </w:rPr>
        <w:t>аявка</w:t>
      </w:r>
      <w:r w:rsidR="003B42B9" w:rsidRPr="00477CF0">
        <w:rPr>
          <w:rFonts w:ascii="Times New Roman" w:hAnsi="Times New Roman"/>
          <w:sz w:val="24"/>
          <w:szCs w:val="24"/>
        </w:rPr>
        <w:t xml:space="preserve"> имеет правовой статус оферты и будет рассматриваться </w:t>
      </w:r>
      <w:r w:rsidR="00E922A3" w:rsidRPr="00477CF0">
        <w:rPr>
          <w:rFonts w:ascii="Times New Roman" w:hAnsi="Times New Roman"/>
          <w:sz w:val="24"/>
          <w:szCs w:val="24"/>
        </w:rPr>
        <w:t>з</w:t>
      </w:r>
      <w:r w:rsidR="003B42B9" w:rsidRPr="00477CF0">
        <w:rPr>
          <w:rFonts w:ascii="Times New Roman" w:hAnsi="Times New Roman"/>
          <w:sz w:val="24"/>
          <w:szCs w:val="24"/>
        </w:rPr>
        <w:t>аказчиком в соответствии с этим</w:t>
      </w:r>
      <w:r w:rsidR="005244A5" w:rsidRPr="00477CF0">
        <w:rPr>
          <w:rFonts w:ascii="Times New Roman" w:hAnsi="Times New Roman"/>
          <w:sz w:val="24"/>
          <w:szCs w:val="24"/>
        </w:rPr>
        <w:t>.</w:t>
      </w:r>
    </w:p>
    <w:p w:rsidR="003B42B9" w:rsidRPr="00477CF0" w:rsidRDefault="003B42B9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Заключенный по результатам </w:t>
      </w:r>
      <w:r w:rsidR="00D1187C" w:rsidRPr="00477CF0">
        <w:rPr>
          <w:rFonts w:ascii="Times New Roman" w:hAnsi="Times New Roman"/>
          <w:sz w:val="24"/>
          <w:szCs w:val="24"/>
        </w:rPr>
        <w:t>закупки</w:t>
      </w:r>
      <w:r w:rsidR="00705D24" w:rsidRPr="00477CF0">
        <w:rPr>
          <w:rFonts w:ascii="Times New Roman" w:hAnsi="Times New Roman"/>
          <w:sz w:val="24"/>
          <w:szCs w:val="24"/>
        </w:rPr>
        <w:t xml:space="preserve"> </w:t>
      </w:r>
      <w:r w:rsidR="005A35C6" w:rsidRPr="00477CF0">
        <w:rPr>
          <w:rFonts w:ascii="Times New Roman" w:hAnsi="Times New Roman"/>
          <w:sz w:val="24"/>
          <w:szCs w:val="24"/>
        </w:rPr>
        <w:t>д</w:t>
      </w:r>
      <w:r w:rsidRPr="00477CF0">
        <w:rPr>
          <w:rFonts w:ascii="Times New Roman" w:hAnsi="Times New Roman"/>
          <w:sz w:val="24"/>
          <w:szCs w:val="24"/>
        </w:rPr>
        <w:t>оговор фиксирует все достигнутые сторонами договоренности.</w:t>
      </w:r>
    </w:p>
    <w:p w:rsidR="003B42B9" w:rsidRPr="00477CF0" w:rsidRDefault="003B42B9" w:rsidP="00773C33">
      <w:pPr>
        <w:pStyle w:val="4"/>
        <w:keepNext/>
        <w:rPr>
          <w:rFonts w:ascii="Times New Roman" w:hAnsi="Times New Roman"/>
          <w:sz w:val="24"/>
          <w:szCs w:val="24"/>
        </w:rPr>
      </w:pPr>
      <w:bookmarkStart w:id="28" w:name="_Ref314404688"/>
      <w:r w:rsidRPr="00477CF0">
        <w:rPr>
          <w:rFonts w:ascii="Times New Roman" w:hAnsi="Times New Roman"/>
          <w:sz w:val="24"/>
          <w:szCs w:val="24"/>
        </w:rPr>
        <w:t xml:space="preserve">При определении условий </w:t>
      </w:r>
      <w:r w:rsidR="005A35C6" w:rsidRPr="00477CF0">
        <w:rPr>
          <w:rFonts w:ascii="Times New Roman" w:hAnsi="Times New Roman"/>
          <w:sz w:val="24"/>
          <w:szCs w:val="24"/>
        </w:rPr>
        <w:t>д</w:t>
      </w:r>
      <w:r w:rsidRPr="00477CF0">
        <w:rPr>
          <w:rFonts w:ascii="Times New Roman" w:hAnsi="Times New Roman"/>
          <w:sz w:val="24"/>
          <w:szCs w:val="24"/>
        </w:rPr>
        <w:t>оговора используются следующие документы с соблюдением указанной иерархии (в случае их противоречия):</w:t>
      </w:r>
      <w:bookmarkEnd w:id="28"/>
    </w:p>
    <w:p w:rsidR="003B42B9" w:rsidRPr="00477CF0" w:rsidRDefault="00D31FA1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проект договора, составленный по результатам </w:t>
      </w:r>
      <w:r w:rsidR="003B42B9" w:rsidRPr="00477CF0">
        <w:rPr>
          <w:rFonts w:ascii="Times New Roman" w:hAnsi="Times New Roman"/>
          <w:sz w:val="24"/>
          <w:szCs w:val="24"/>
        </w:rPr>
        <w:t>пр</w:t>
      </w:r>
      <w:r w:rsidR="00AF051E" w:rsidRPr="00477CF0">
        <w:rPr>
          <w:rFonts w:ascii="Times New Roman" w:hAnsi="Times New Roman"/>
          <w:sz w:val="24"/>
          <w:szCs w:val="24"/>
        </w:rPr>
        <w:t>еддоговорных переговоров между з</w:t>
      </w:r>
      <w:r w:rsidR="003B42B9" w:rsidRPr="00477CF0">
        <w:rPr>
          <w:rFonts w:ascii="Times New Roman" w:hAnsi="Times New Roman"/>
          <w:sz w:val="24"/>
          <w:szCs w:val="24"/>
        </w:rPr>
        <w:t>аказчиком</w:t>
      </w:r>
      <w:r w:rsidR="00E922A3" w:rsidRPr="00477CF0">
        <w:rPr>
          <w:rFonts w:ascii="Times New Roman" w:hAnsi="Times New Roman"/>
          <w:sz w:val="24"/>
          <w:szCs w:val="24"/>
        </w:rPr>
        <w:t>,</w:t>
      </w:r>
      <w:r w:rsidR="00CE15CF" w:rsidRPr="00477CF0">
        <w:rPr>
          <w:rFonts w:ascii="Times New Roman" w:hAnsi="Times New Roman"/>
          <w:sz w:val="24"/>
          <w:szCs w:val="24"/>
        </w:rPr>
        <w:t xml:space="preserve"> организатором закупки</w:t>
      </w:r>
      <w:r w:rsidR="003B42B9" w:rsidRPr="00477CF0">
        <w:rPr>
          <w:rFonts w:ascii="Times New Roman" w:hAnsi="Times New Roman"/>
          <w:sz w:val="24"/>
          <w:szCs w:val="24"/>
        </w:rPr>
        <w:t xml:space="preserve"> и </w:t>
      </w:r>
      <w:r w:rsidR="00205075" w:rsidRPr="00477CF0">
        <w:rPr>
          <w:rFonts w:ascii="Times New Roman" w:hAnsi="Times New Roman"/>
          <w:sz w:val="24"/>
          <w:szCs w:val="24"/>
        </w:rPr>
        <w:t xml:space="preserve">участником, с которым заключается договор </w:t>
      </w:r>
      <w:r w:rsidR="003B42B9" w:rsidRPr="00477CF0">
        <w:rPr>
          <w:rFonts w:ascii="Times New Roman" w:hAnsi="Times New Roman"/>
          <w:sz w:val="24"/>
          <w:szCs w:val="24"/>
        </w:rPr>
        <w:t>(</w:t>
      </w:r>
      <w:r w:rsidR="00937885" w:rsidRPr="00477CF0">
        <w:rPr>
          <w:rFonts w:ascii="Times New Roman" w:hAnsi="Times New Roman"/>
          <w:sz w:val="24"/>
          <w:szCs w:val="24"/>
        </w:rPr>
        <w:t>в случае их проведения</w:t>
      </w:r>
      <w:r w:rsidR="003B42B9" w:rsidRPr="00477CF0">
        <w:rPr>
          <w:rFonts w:ascii="Times New Roman" w:hAnsi="Times New Roman"/>
          <w:sz w:val="24"/>
          <w:szCs w:val="24"/>
        </w:rPr>
        <w:t>)</w:t>
      </w:r>
      <w:r w:rsidR="00485ED0" w:rsidRPr="00477CF0">
        <w:rPr>
          <w:rFonts w:ascii="Times New Roman" w:hAnsi="Times New Roman"/>
          <w:sz w:val="24"/>
          <w:szCs w:val="24"/>
        </w:rPr>
        <w:t>,</w:t>
      </w:r>
      <w:r w:rsidR="00AF051E" w:rsidRPr="00477CF0">
        <w:rPr>
          <w:rFonts w:ascii="Times New Roman" w:hAnsi="Times New Roman"/>
          <w:sz w:val="24"/>
          <w:szCs w:val="24"/>
        </w:rPr>
        <w:t xml:space="preserve"> в соответствии с </w:t>
      </w:r>
      <w:r w:rsidR="00E334A9" w:rsidRPr="00477CF0">
        <w:rPr>
          <w:rFonts w:ascii="Times New Roman" w:hAnsi="Times New Roman"/>
          <w:sz w:val="24"/>
          <w:szCs w:val="24"/>
        </w:rPr>
        <w:t>подразделом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_Ref313827061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4.19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="003B42B9" w:rsidRPr="00477CF0">
        <w:rPr>
          <w:rFonts w:ascii="Times New Roman" w:hAnsi="Times New Roman"/>
          <w:sz w:val="24"/>
          <w:szCs w:val="24"/>
        </w:rPr>
        <w:t>;</w:t>
      </w:r>
    </w:p>
    <w:p w:rsidR="00083631" w:rsidRPr="00477CF0" w:rsidRDefault="00083631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протокол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="00D31FA1" w:rsidRPr="00477CF0">
        <w:rPr>
          <w:rFonts w:ascii="Times New Roman" w:hAnsi="Times New Roman"/>
          <w:sz w:val="24"/>
          <w:szCs w:val="24"/>
        </w:rPr>
        <w:t>подведения итогов закупки</w:t>
      </w:r>
      <w:r w:rsidR="005B5EB7">
        <w:rPr>
          <w:rFonts w:ascii="Times New Roman" w:hAnsi="Times New Roman"/>
          <w:sz w:val="24"/>
          <w:szCs w:val="24"/>
        </w:rPr>
        <w:t xml:space="preserve"> (итоговый протокол)</w:t>
      </w:r>
      <w:r w:rsidRPr="00477CF0">
        <w:rPr>
          <w:rFonts w:ascii="Times New Roman" w:hAnsi="Times New Roman"/>
          <w:sz w:val="24"/>
          <w:szCs w:val="24"/>
        </w:rPr>
        <w:t>;</w:t>
      </w:r>
    </w:p>
    <w:p w:rsidR="003B42B9" w:rsidRPr="00477CF0" w:rsidRDefault="00AF051E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и</w:t>
      </w:r>
      <w:r w:rsidR="00C53114" w:rsidRPr="00477CF0">
        <w:rPr>
          <w:rFonts w:ascii="Times New Roman" w:hAnsi="Times New Roman"/>
          <w:sz w:val="24"/>
          <w:szCs w:val="24"/>
        </w:rPr>
        <w:t>звещение</w:t>
      </w:r>
      <w:r w:rsidR="003B42B9" w:rsidRPr="00477CF0">
        <w:rPr>
          <w:rFonts w:ascii="Times New Roman" w:hAnsi="Times New Roman"/>
          <w:sz w:val="24"/>
          <w:szCs w:val="24"/>
        </w:rPr>
        <w:t xml:space="preserve"> и настоящая </w:t>
      </w:r>
      <w:r w:rsidR="00C53114" w:rsidRPr="00477CF0">
        <w:rPr>
          <w:rFonts w:ascii="Times New Roman" w:hAnsi="Times New Roman"/>
          <w:sz w:val="24"/>
          <w:szCs w:val="24"/>
        </w:rPr>
        <w:t>д</w:t>
      </w:r>
      <w:r w:rsidR="003B42B9" w:rsidRPr="00477CF0">
        <w:rPr>
          <w:rFonts w:ascii="Times New Roman" w:hAnsi="Times New Roman"/>
          <w:sz w:val="24"/>
          <w:szCs w:val="24"/>
        </w:rPr>
        <w:t xml:space="preserve">окументация </w:t>
      </w:r>
      <w:r w:rsidR="00DD696D" w:rsidRPr="00477CF0">
        <w:rPr>
          <w:rFonts w:ascii="Times New Roman" w:hAnsi="Times New Roman"/>
          <w:sz w:val="24"/>
          <w:szCs w:val="24"/>
        </w:rPr>
        <w:t>о закупке</w:t>
      </w:r>
      <w:r w:rsidR="003B42B9" w:rsidRPr="00477CF0">
        <w:rPr>
          <w:rFonts w:ascii="Times New Roman" w:hAnsi="Times New Roman"/>
          <w:sz w:val="24"/>
          <w:szCs w:val="24"/>
        </w:rPr>
        <w:t xml:space="preserve"> со всеми </w:t>
      </w:r>
      <w:r w:rsidR="00D31FA1" w:rsidRPr="00477CF0">
        <w:rPr>
          <w:rFonts w:ascii="Times New Roman" w:hAnsi="Times New Roman"/>
          <w:sz w:val="24"/>
          <w:szCs w:val="24"/>
        </w:rPr>
        <w:t>изменениями</w:t>
      </w:r>
      <w:r w:rsidR="003B42B9" w:rsidRPr="00477CF0">
        <w:rPr>
          <w:rFonts w:ascii="Times New Roman" w:hAnsi="Times New Roman"/>
          <w:sz w:val="24"/>
          <w:szCs w:val="24"/>
        </w:rPr>
        <w:t>;</w:t>
      </w:r>
    </w:p>
    <w:p w:rsidR="003B42B9" w:rsidRPr="00477CF0" w:rsidRDefault="001649B1" w:rsidP="00773C33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заявка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="00205075" w:rsidRPr="00477CF0">
        <w:rPr>
          <w:rFonts w:ascii="Times New Roman" w:hAnsi="Times New Roman"/>
          <w:sz w:val="24"/>
          <w:szCs w:val="24"/>
        </w:rPr>
        <w:t>участника, с которым заключается договор</w:t>
      </w:r>
      <w:r w:rsidR="003B42B9" w:rsidRPr="00477CF0">
        <w:rPr>
          <w:rFonts w:ascii="Times New Roman" w:hAnsi="Times New Roman"/>
          <w:sz w:val="24"/>
          <w:szCs w:val="24"/>
        </w:rPr>
        <w:t>.</w:t>
      </w:r>
    </w:p>
    <w:p w:rsidR="00A250BE" w:rsidRPr="00477CF0" w:rsidRDefault="00A250BE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477CF0">
        <w:rPr>
          <w:rFonts w:ascii="Times New Roman" w:hAnsi="Times New Roman"/>
          <w:sz w:val="24"/>
          <w:szCs w:val="24"/>
        </w:rPr>
        <w:t>ЗК</w:t>
      </w:r>
      <w:r w:rsidR="00AF051E" w:rsidRPr="00477CF0">
        <w:rPr>
          <w:rFonts w:ascii="Times New Roman" w:hAnsi="Times New Roman"/>
          <w:sz w:val="24"/>
          <w:szCs w:val="24"/>
        </w:rPr>
        <w:t xml:space="preserve"> и иных работников заказчика и о</w:t>
      </w:r>
      <w:r w:rsidRPr="00477CF0">
        <w:rPr>
          <w:rFonts w:ascii="Times New Roman" w:hAnsi="Times New Roman"/>
          <w:sz w:val="24"/>
          <w:szCs w:val="24"/>
        </w:rPr>
        <w:t>рганизатора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="00E67DB5" w:rsidRPr="00477CF0">
        <w:rPr>
          <w:rFonts w:ascii="Times New Roman" w:hAnsi="Times New Roman"/>
          <w:sz w:val="24"/>
          <w:szCs w:val="24"/>
        </w:rPr>
        <w:t>закупки</w:t>
      </w:r>
      <w:r w:rsidR="00844B2C">
        <w:rPr>
          <w:rFonts w:ascii="Times New Roman" w:hAnsi="Times New Roman"/>
          <w:sz w:val="24"/>
          <w:szCs w:val="24"/>
        </w:rPr>
        <w:t xml:space="preserve"> </w:t>
      </w:r>
      <w:r w:rsidRPr="00477CF0">
        <w:rPr>
          <w:rFonts w:ascii="Times New Roman" w:hAnsi="Times New Roman"/>
          <w:sz w:val="24"/>
          <w:szCs w:val="24"/>
        </w:rPr>
        <w:t xml:space="preserve">относительно условий, сроков проведения, предмета настоящей </w:t>
      </w:r>
      <w:r w:rsidR="00D31FA1" w:rsidRPr="00477CF0">
        <w:rPr>
          <w:rFonts w:ascii="Times New Roman" w:hAnsi="Times New Roman"/>
          <w:sz w:val="24"/>
          <w:szCs w:val="24"/>
        </w:rPr>
        <w:t>закупки</w:t>
      </w:r>
      <w:r w:rsidRPr="00477CF0">
        <w:rPr>
          <w:rFonts w:ascii="Times New Roman" w:hAnsi="Times New Roman"/>
          <w:sz w:val="24"/>
          <w:szCs w:val="24"/>
        </w:rPr>
        <w:t xml:space="preserve"> носят исключительно информационный характер и не являются офертой либо акцептом.</w:t>
      </w:r>
    </w:p>
    <w:p w:rsidR="00C3136E" w:rsidRPr="00477CF0" w:rsidRDefault="00426351" w:rsidP="00CE15CF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 xml:space="preserve">Единственным доказательством для участника его </w:t>
      </w:r>
      <w:r w:rsidR="00191C17" w:rsidRPr="00477CF0">
        <w:rPr>
          <w:rFonts w:ascii="Times New Roman" w:hAnsi="Times New Roman"/>
          <w:sz w:val="24"/>
          <w:szCs w:val="24"/>
        </w:rPr>
        <w:t xml:space="preserve">права на заключение договора </w:t>
      </w:r>
      <w:r w:rsidRPr="00477CF0">
        <w:rPr>
          <w:rFonts w:ascii="Times New Roman" w:hAnsi="Times New Roman"/>
          <w:sz w:val="24"/>
          <w:szCs w:val="24"/>
        </w:rPr>
        <w:t xml:space="preserve">является </w:t>
      </w:r>
      <w:r w:rsidR="00CE15CF" w:rsidRPr="00477CF0">
        <w:rPr>
          <w:rFonts w:ascii="Times New Roman" w:hAnsi="Times New Roman"/>
          <w:sz w:val="24"/>
          <w:szCs w:val="24"/>
        </w:rPr>
        <w:t xml:space="preserve">официально размещенный </w:t>
      </w:r>
      <w:r w:rsidRPr="00477CF0">
        <w:rPr>
          <w:rFonts w:ascii="Times New Roman" w:hAnsi="Times New Roman"/>
          <w:sz w:val="24"/>
          <w:szCs w:val="24"/>
        </w:rPr>
        <w:t>протокол</w:t>
      </w:r>
      <w:r w:rsidR="00191C17" w:rsidRPr="00477CF0">
        <w:rPr>
          <w:rFonts w:ascii="Times New Roman" w:hAnsi="Times New Roman"/>
          <w:sz w:val="24"/>
          <w:szCs w:val="24"/>
        </w:rPr>
        <w:t>, содержащий соответствующее решение</w:t>
      </w:r>
      <w:r w:rsidRPr="00477CF0">
        <w:rPr>
          <w:rFonts w:ascii="Times New Roman" w:hAnsi="Times New Roman"/>
          <w:sz w:val="24"/>
          <w:szCs w:val="24"/>
        </w:rPr>
        <w:t>.</w:t>
      </w:r>
    </w:p>
    <w:p w:rsidR="000517AE" w:rsidRPr="00477CF0" w:rsidRDefault="000517AE" w:rsidP="00BC5CBB">
      <w:pPr>
        <w:pStyle w:val="3"/>
        <w:rPr>
          <w:rFonts w:ascii="Times New Roman" w:hAnsi="Times New Roman"/>
          <w:sz w:val="24"/>
          <w:szCs w:val="24"/>
        </w:rPr>
      </w:pPr>
      <w:bookmarkStart w:id="29" w:name="_Toc415874646"/>
      <w:bookmarkStart w:id="30" w:name="_Toc208413872"/>
      <w:bookmarkStart w:id="31" w:name="_Toc115774239"/>
      <w:bookmarkStart w:id="32" w:name="_Toc170292235"/>
      <w:bookmarkStart w:id="33" w:name="_Toc210452273"/>
      <w:bookmarkStart w:id="34" w:name="_Toc372924971"/>
      <w:bookmarkStart w:id="35" w:name="_Ref414040223"/>
      <w:r w:rsidRPr="00477CF0">
        <w:rPr>
          <w:rFonts w:ascii="Times New Roman" w:hAnsi="Times New Roman"/>
          <w:sz w:val="24"/>
          <w:szCs w:val="24"/>
        </w:rPr>
        <w:t xml:space="preserve">Особые положения в связи с проведением закупки в </w:t>
      </w:r>
      <w:r w:rsidR="00B2145E">
        <w:rPr>
          <w:rFonts w:ascii="Times New Roman" w:hAnsi="Times New Roman"/>
          <w:sz w:val="24"/>
          <w:szCs w:val="24"/>
        </w:rPr>
        <w:t>за</w:t>
      </w:r>
      <w:r w:rsidRPr="00477CF0">
        <w:rPr>
          <w:rFonts w:ascii="Times New Roman" w:hAnsi="Times New Roman"/>
          <w:sz w:val="24"/>
          <w:szCs w:val="24"/>
        </w:rPr>
        <w:t>крытой форме</w:t>
      </w:r>
      <w:bookmarkEnd w:id="29"/>
      <w:bookmarkEnd w:id="30"/>
    </w:p>
    <w:p w:rsidR="00D4530C" w:rsidRPr="00477CF0" w:rsidRDefault="00C71107" w:rsidP="000517AE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  <w:szCs w:val="24"/>
        </w:rPr>
        <w:t>Форма проведения настоящей процедуры закупки указана в п.</w:t>
      </w:r>
      <w:r w:rsidR="00457267" w:rsidRPr="00477CF0">
        <w:rPr>
          <w:rFonts w:ascii="Times New Roman" w:hAnsi="Times New Roman"/>
          <w:sz w:val="24"/>
          <w:szCs w:val="24"/>
        </w:rPr>
        <w:t> </w:t>
      </w:r>
      <w:r w:rsidR="00477CF0" w:rsidRPr="00477CF0">
        <w:rPr>
          <w:rFonts w:ascii="Times New Roman" w:hAnsi="Times New Roman"/>
          <w:sz w:val="24"/>
          <w:szCs w:val="24"/>
        </w:rPr>
        <w:fldChar w:fldCharType="begin"/>
      </w:r>
      <w:r w:rsidR="00477CF0" w:rsidRPr="00477CF0">
        <w:rPr>
          <w:rFonts w:ascii="Times New Roman" w:hAnsi="Times New Roman"/>
          <w:sz w:val="24"/>
          <w:szCs w:val="24"/>
        </w:rPr>
        <w:instrText xml:space="preserve"> REF _Ref414876517 \r \h  \* MERGEFORMAT </w:instrText>
      </w:r>
      <w:r w:rsidR="00477CF0" w:rsidRPr="00477CF0">
        <w:rPr>
          <w:rFonts w:ascii="Times New Roman" w:hAnsi="Times New Roman"/>
          <w:sz w:val="24"/>
          <w:szCs w:val="24"/>
        </w:rPr>
      </w:r>
      <w:r w:rsidR="00477CF0" w:rsidRPr="00477CF0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7</w:t>
      </w:r>
      <w:r w:rsidR="00477CF0" w:rsidRPr="00477CF0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z w:val="24"/>
          <w:szCs w:val="24"/>
        </w:rPr>
        <w:t xml:space="preserve"> информационной карты.</w:t>
      </w:r>
    </w:p>
    <w:p w:rsidR="000517AE" w:rsidRPr="00477CF0" w:rsidRDefault="00A87EA9" w:rsidP="000517AE">
      <w:pPr>
        <w:pStyle w:val="4"/>
        <w:rPr>
          <w:rFonts w:ascii="Times New Roman" w:hAnsi="Times New Roman"/>
          <w:sz w:val="24"/>
          <w:szCs w:val="24"/>
        </w:rPr>
      </w:pPr>
      <w:r w:rsidRPr="000360AD">
        <w:rPr>
          <w:rFonts w:ascii="Times New Roman" w:hAnsi="Times New Roman"/>
          <w:sz w:val="24"/>
        </w:rPr>
        <w:t>К участию в закрытой закупке допускаются только поставщики, специально приглашенные организатором закупки, аккредитованные на ЗЭТП. Информация о проведении такой закупки не подлежит размещению в открытых источниках.</w:t>
      </w:r>
    </w:p>
    <w:p w:rsidR="002A7D49" w:rsidRPr="00A87EA9" w:rsidRDefault="00A87EA9" w:rsidP="000517AE">
      <w:pPr>
        <w:pStyle w:val="4"/>
        <w:rPr>
          <w:rFonts w:ascii="Times New Roman" w:hAnsi="Times New Roman"/>
          <w:sz w:val="24"/>
          <w:szCs w:val="24"/>
        </w:rPr>
      </w:pPr>
      <w:r w:rsidRPr="000360AD">
        <w:rPr>
          <w:rFonts w:ascii="Times New Roman" w:hAnsi="Times New Roman"/>
          <w:sz w:val="24"/>
        </w:rPr>
        <w:t>С момента получения участником процедуры закупки конфиденциальных документов и информации, касающихся проводимой закупки, такой участник несет ответственность в полном объеме за передачу документов и разглашение полученной информации.</w:t>
      </w:r>
    </w:p>
    <w:p w:rsidR="00A87EA9" w:rsidRPr="00477CF0" w:rsidRDefault="00A87EA9" w:rsidP="000517AE">
      <w:pPr>
        <w:pStyle w:val="4"/>
        <w:rPr>
          <w:rFonts w:ascii="Times New Roman" w:hAnsi="Times New Roman"/>
          <w:sz w:val="24"/>
          <w:szCs w:val="24"/>
        </w:rPr>
      </w:pPr>
      <w:r w:rsidRPr="007C18BC">
        <w:rPr>
          <w:rFonts w:ascii="Times New Roman" w:hAnsi="Times New Roman"/>
          <w:sz w:val="24"/>
          <w:szCs w:val="24"/>
        </w:rPr>
        <w:lastRenderedPageBreak/>
        <w:t>В сроки, установленные настоящ</w:t>
      </w:r>
      <w:r>
        <w:rPr>
          <w:rFonts w:ascii="Times New Roman" w:hAnsi="Times New Roman"/>
          <w:sz w:val="24"/>
          <w:szCs w:val="24"/>
        </w:rPr>
        <w:t>им</w:t>
      </w:r>
      <w:r w:rsidRPr="007C18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извещением</w:t>
      </w:r>
      <w:r w:rsidRPr="007C18BC">
        <w:rPr>
          <w:rFonts w:ascii="Times New Roman" w:hAnsi="Times New Roman"/>
          <w:sz w:val="24"/>
          <w:szCs w:val="24"/>
        </w:rPr>
        <w:t xml:space="preserve">, </w:t>
      </w:r>
      <w:r w:rsidRPr="007C18BC">
        <w:rPr>
          <w:rFonts w:ascii="Times New Roman" w:hAnsi="Times New Roman"/>
          <w:sz w:val="24"/>
        </w:rPr>
        <w:t xml:space="preserve">официально </w:t>
      </w:r>
      <w:r w:rsidRPr="007C18BC">
        <w:rPr>
          <w:rFonts w:ascii="Times New Roman" w:hAnsi="Times New Roman"/>
          <w:sz w:val="24"/>
          <w:szCs w:val="24"/>
        </w:rPr>
        <w:t xml:space="preserve">размещаются: извещение, изменения, вносимые в извещение, разъяснения </w:t>
      </w:r>
      <w:r>
        <w:rPr>
          <w:rFonts w:ascii="Times New Roman" w:hAnsi="Times New Roman"/>
          <w:sz w:val="24"/>
          <w:szCs w:val="24"/>
        </w:rPr>
        <w:t>извещения</w:t>
      </w:r>
      <w:r w:rsidRPr="007C18BC">
        <w:rPr>
          <w:rFonts w:ascii="Times New Roman" w:hAnsi="Times New Roman"/>
          <w:sz w:val="24"/>
          <w:szCs w:val="24"/>
        </w:rPr>
        <w:t>, а также протоколы, составленные в ходе закупки.</w:t>
      </w:r>
    </w:p>
    <w:p w:rsidR="00BE5BD9" w:rsidRPr="00477CF0" w:rsidRDefault="00BE5BD9" w:rsidP="000517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формируемых в ходе проведения закупки протоколах не указываются данные о персональном голосовании членов ЗК.</w:t>
      </w:r>
    </w:p>
    <w:p w:rsidR="00556764" w:rsidRPr="00A87EA9" w:rsidRDefault="00A87EA9" w:rsidP="000517AE">
      <w:pPr>
        <w:pStyle w:val="4"/>
        <w:rPr>
          <w:rFonts w:ascii="Times New Roman" w:hAnsi="Times New Roman"/>
          <w:sz w:val="24"/>
          <w:szCs w:val="24"/>
        </w:rPr>
      </w:pPr>
      <w:r w:rsidRPr="007C18BC">
        <w:rPr>
          <w:rFonts w:ascii="Times New Roman" w:hAnsi="Times New Roman"/>
          <w:sz w:val="24"/>
        </w:rPr>
        <w:t xml:space="preserve">Участники обязаны самостоятельно отслеживать размещенные </w:t>
      </w:r>
      <w:r>
        <w:rPr>
          <w:rFonts w:ascii="Times New Roman" w:hAnsi="Times New Roman"/>
          <w:sz w:val="24"/>
        </w:rPr>
        <w:t>на ЗЭТП</w:t>
      </w:r>
      <w:r w:rsidRPr="007C18BC">
        <w:rPr>
          <w:rFonts w:ascii="Times New Roman" w:hAnsi="Times New Roman"/>
          <w:sz w:val="24"/>
        </w:rPr>
        <w:t xml:space="preserve"> разъяснения и изменения извещения, а также информацию о принятых входе процедуры закупки решениях ЗК.</w:t>
      </w:r>
    </w:p>
    <w:p w:rsidR="00A87EA9" w:rsidRPr="001250C9" w:rsidRDefault="00A87EA9" w:rsidP="000517AE">
      <w:pPr>
        <w:pStyle w:val="4"/>
        <w:rPr>
          <w:rFonts w:ascii="Times New Roman" w:hAnsi="Times New Roman"/>
          <w:sz w:val="24"/>
          <w:szCs w:val="24"/>
        </w:rPr>
      </w:pPr>
      <w:r w:rsidRPr="000360AD">
        <w:rPr>
          <w:rFonts w:ascii="Times New Roman" w:hAnsi="Times New Roman"/>
          <w:sz w:val="24"/>
        </w:rPr>
        <w:t>При проведении закупки в закрытой форме во время заседаний ЗК не допускается проведение аудиозаписи, фото- и видеосъемки.</w:t>
      </w:r>
    </w:p>
    <w:p w:rsidR="00BC5CBB" w:rsidRPr="00477CF0" w:rsidRDefault="00BC5CBB" w:rsidP="00BC5CBB">
      <w:pPr>
        <w:pStyle w:val="3"/>
        <w:rPr>
          <w:rFonts w:ascii="Times New Roman" w:hAnsi="Times New Roman"/>
          <w:sz w:val="24"/>
        </w:rPr>
      </w:pPr>
      <w:bookmarkStart w:id="36" w:name="_Ref414985105"/>
      <w:bookmarkStart w:id="37" w:name="_Toc415874648"/>
      <w:bookmarkStart w:id="38" w:name="_Toc208413873"/>
      <w:r w:rsidRPr="00477CF0">
        <w:rPr>
          <w:rFonts w:ascii="Times New Roman" w:hAnsi="Times New Roman"/>
          <w:sz w:val="24"/>
        </w:rPr>
        <w:t xml:space="preserve">Особые положения в связи с проведением </w:t>
      </w:r>
      <w:bookmarkEnd w:id="31"/>
      <w:bookmarkEnd w:id="32"/>
      <w:bookmarkEnd w:id="33"/>
      <w:bookmarkEnd w:id="34"/>
      <w:r w:rsidRPr="00477CF0">
        <w:rPr>
          <w:rFonts w:ascii="Times New Roman" w:hAnsi="Times New Roman"/>
          <w:sz w:val="24"/>
        </w:rPr>
        <w:t>закупки в электронной форме</w:t>
      </w:r>
      <w:bookmarkEnd w:id="35"/>
      <w:bookmarkEnd w:id="36"/>
      <w:bookmarkEnd w:id="37"/>
      <w:bookmarkEnd w:id="38"/>
    </w:p>
    <w:p w:rsidR="005638A6" w:rsidRPr="001250C9" w:rsidRDefault="005638A6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В случае проведения </w:t>
      </w:r>
      <w:r w:rsidR="00BC5CBB" w:rsidRPr="001250C9">
        <w:rPr>
          <w:rFonts w:ascii="Times New Roman" w:hAnsi="Times New Roman"/>
          <w:sz w:val="24"/>
          <w:szCs w:val="24"/>
        </w:rPr>
        <w:t>процедур</w:t>
      </w:r>
      <w:r w:rsidRPr="001250C9">
        <w:rPr>
          <w:rFonts w:ascii="Times New Roman" w:hAnsi="Times New Roman"/>
          <w:sz w:val="24"/>
          <w:szCs w:val="24"/>
        </w:rPr>
        <w:t>ы</w:t>
      </w:r>
      <w:r w:rsidR="00BC5CBB" w:rsidRPr="001250C9">
        <w:rPr>
          <w:rFonts w:ascii="Times New Roman" w:hAnsi="Times New Roman"/>
          <w:sz w:val="24"/>
          <w:szCs w:val="24"/>
        </w:rPr>
        <w:t xml:space="preserve"> закупки в электронной форме</w:t>
      </w:r>
      <w:r w:rsidRPr="001250C9">
        <w:rPr>
          <w:rFonts w:ascii="Times New Roman" w:hAnsi="Times New Roman"/>
          <w:sz w:val="24"/>
          <w:szCs w:val="24"/>
        </w:rPr>
        <w:t xml:space="preserve"> участник обязан учитывать особенности проведения соответствующей формы закупки, </w:t>
      </w:r>
      <w:r w:rsidR="007237D3" w:rsidRPr="001250C9">
        <w:rPr>
          <w:rFonts w:ascii="Times New Roman" w:hAnsi="Times New Roman"/>
          <w:sz w:val="24"/>
          <w:szCs w:val="24"/>
        </w:rPr>
        <w:t xml:space="preserve">предусмотренные </w:t>
      </w:r>
      <w:r w:rsidRPr="001250C9">
        <w:rPr>
          <w:rFonts w:ascii="Times New Roman" w:hAnsi="Times New Roman"/>
          <w:sz w:val="24"/>
          <w:szCs w:val="24"/>
        </w:rPr>
        <w:t>настоящим подразделом.</w:t>
      </w:r>
    </w:p>
    <w:p w:rsidR="00BC5CBB" w:rsidRPr="001250C9" w:rsidRDefault="00A87EA9" w:rsidP="00BC5CBB">
      <w:pPr>
        <w:pStyle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BC5CBB" w:rsidRPr="001250C9">
        <w:rPr>
          <w:rFonts w:ascii="Times New Roman" w:hAnsi="Times New Roman"/>
          <w:sz w:val="24"/>
          <w:szCs w:val="24"/>
        </w:rPr>
        <w:t xml:space="preserve">ЭТП, </w:t>
      </w:r>
      <w:r w:rsidR="005638A6" w:rsidRPr="001250C9">
        <w:rPr>
          <w:rFonts w:ascii="Times New Roman" w:hAnsi="Times New Roman"/>
          <w:sz w:val="24"/>
          <w:szCs w:val="24"/>
        </w:rPr>
        <w:t xml:space="preserve">посредством которой проводится закупка в электронной форме, указана </w:t>
      </w:r>
      <w:r w:rsidR="00BC5CBB" w:rsidRPr="001250C9">
        <w:rPr>
          <w:rFonts w:ascii="Times New Roman" w:hAnsi="Times New Roman"/>
          <w:sz w:val="24"/>
          <w:szCs w:val="24"/>
        </w:rPr>
        <w:t>в п</w:t>
      </w:r>
      <w:r w:rsidR="00E334A9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_Ref413854873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BC5CBB" w:rsidRPr="001250C9">
        <w:rPr>
          <w:rFonts w:ascii="Times New Roman" w:hAnsi="Times New Roman"/>
          <w:sz w:val="24"/>
          <w:szCs w:val="24"/>
        </w:rPr>
        <w:t xml:space="preserve"> информационной карты.</w:t>
      </w:r>
      <w:r w:rsidR="00485ED0" w:rsidRPr="001250C9">
        <w:rPr>
          <w:rFonts w:ascii="Times New Roman" w:hAnsi="Times New Roman"/>
          <w:sz w:val="24"/>
          <w:szCs w:val="24"/>
        </w:rPr>
        <w:t xml:space="preserve"> В случае наличия противоречий между информацией о времени и дате процедур закупки (в том числе, времени и дате окончания срока подачи заявок, рассмотрения заявок, подведения итогов закупки), указанной в электронной карточке закупки на </w:t>
      </w:r>
      <w:r>
        <w:rPr>
          <w:rFonts w:ascii="Times New Roman" w:hAnsi="Times New Roman"/>
          <w:sz w:val="24"/>
          <w:szCs w:val="24"/>
        </w:rPr>
        <w:t>З</w:t>
      </w:r>
      <w:r w:rsidR="00485ED0" w:rsidRPr="001250C9">
        <w:rPr>
          <w:rFonts w:ascii="Times New Roman" w:hAnsi="Times New Roman"/>
          <w:sz w:val="24"/>
          <w:szCs w:val="24"/>
        </w:rPr>
        <w:t xml:space="preserve">ЭТП и в размещенной документации о закупке, приоритет имеет информация, указанная в электронной карточке закупки на </w:t>
      </w:r>
      <w:r>
        <w:rPr>
          <w:rFonts w:ascii="Times New Roman" w:hAnsi="Times New Roman"/>
          <w:sz w:val="24"/>
          <w:szCs w:val="24"/>
        </w:rPr>
        <w:t>З</w:t>
      </w:r>
      <w:r w:rsidR="00485ED0" w:rsidRPr="001250C9">
        <w:rPr>
          <w:rFonts w:ascii="Times New Roman" w:hAnsi="Times New Roman"/>
          <w:sz w:val="24"/>
          <w:szCs w:val="24"/>
        </w:rPr>
        <w:t>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Для участия в закупке поставщик должен </w:t>
      </w:r>
      <w:r w:rsidR="00030F52">
        <w:rPr>
          <w:rFonts w:ascii="Times New Roman" w:hAnsi="Times New Roman"/>
          <w:sz w:val="24"/>
          <w:szCs w:val="24"/>
        </w:rPr>
        <w:t xml:space="preserve">получить </w:t>
      </w:r>
      <w:r w:rsidRPr="001250C9">
        <w:rPr>
          <w:rFonts w:ascii="Times New Roman" w:hAnsi="Times New Roman"/>
          <w:sz w:val="24"/>
          <w:szCs w:val="24"/>
        </w:rPr>
        <w:t>аккредитаци</w:t>
      </w:r>
      <w:r w:rsidR="00030F52">
        <w:rPr>
          <w:rFonts w:ascii="Times New Roman" w:hAnsi="Times New Roman"/>
          <w:sz w:val="24"/>
          <w:szCs w:val="24"/>
        </w:rPr>
        <w:t>ю</w:t>
      </w:r>
      <w:r w:rsidRPr="001250C9">
        <w:rPr>
          <w:rFonts w:ascii="Times New Roman" w:hAnsi="Times New Roman"/>
          <w:sz w:val="24"/>
          <w:szCs w:val="24"/>
        </w:rPr>
        <w:t xml:space="preserve"> на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ЭТП. </w:t>
      </w:r>
      <w:r w:rsidR="00030F52">
        <w:rPr>
          <w:rFonts w:ascii="Times New Roman" w:hAnsi="Times New Roman"/>
          <w:sz w:val="24"/>
          <w:szCs w:val="24"/>
        </w:rPr>
        <w:t>А</w:t>
      </w:r>
      <w:r w:rsidRPr="001250C9">
        <w:rPr>
          <w:rFonts w:ascii="Times New Roman" w:hAnsi="Times New Roman"/>
          <w:sz w:val="24"/>
          <w:szCs w:val="24"/>
        </w:rPr>
        <w:t xml:space="preserve">ккредитация осуществляется оператором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</w:t>
      </w:r>
      <w:r w:rsidR="00905C4A" w:rsidRPr="001250C9">
        <w:rPr>
          <w:rFonts w:ascii="Times New Roman" w:hAnsi="Times New Roman"/>
          <w:sz w:val="24"/>
          <w:szCs w:val="24"/>
        </w:rPr>
        <w:t>,</w:t>
      </w:r>
      <w:r w:rsidR="00CC55D3" w:rsidRPr="001250C9">
        <w:rPr>
          <w:rFonts w:ascii="Times New Roman" w:hAnsi="Times New Roman"/>
          <w:sz w:val="24"/>
          <w:szCs w:val="24"/>
        </w:rPr>
        <w:t xml:space="preserve"> и организатор закупки не несет ответственности за результат ее прохождения поставщиком</w:t>
      </w:r>
      <w:r w:rsidRPr="001250C9">
        <w:rPr>
          <w:rFonts w:ascii="Times New Roman" w:hAnsi="Times New Roman"/>
          <w:sz w:val="24"/>
          <w:szCs w:val="24"/>
        </w:rPr>
        <w:t>.</w:t>
      </w:r>
    </w:p>
    <w:p w:rsidR="005F14B0" w:rsidRPr="001250C9" w:rsidRDefault="005F14B0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Ответственность за технические сбои или неполадки в работе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ЭТП, подтвержденные документально, несет оператор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До подачи заявки участник процедуры закупки обязан ознакомиться с </w:t>
      </w:r>
      <w:r w:rsidR="00AF19F5" w:rsidRPr="001250C9">
        <w:rPr>
          <w:rFonts w:ascii="Times New Roman" w:hAnsi="Times New Roman"/>
          <w:sz w:val="24"/>
          <w:szCs w:val="24"/>
        </w:rPr>
        <w:t xml:space="preserve">документацией о закупке и </w:t>
      </w:r>
      <w:r w:rsidRPr="001250C9">
        <w:rPr>
          <w:rFonts w:ascii="Times New Roman" w:hAnsi="Times New Roman"/>
          <w:sz w:val="24"/>
          <w:szCs w:val="24"/>
        </w:rPr>
        <w:t xml:space="preserve">регламентом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ЭТП, в том числе самостоятельно обеспечить соответствие автоматизированного рабочего места пользователя требованиям оператора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proofErr w:type="gramStart"/>
      <w:r w:rsidRPr="001250C9">
        <w:rPr>
          <w:rFonts w:ascii="Times New Roman" w:hAnsi="Times New Roman"/>
          <w:sz w:val="24"/>
          <w:szCs w:val="24"/>
        </w:rPr>
        <w:t xml:space="preserve">Все прямые и косвенные затраты, связанные с получением аккредитации и работой на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 (в том числе расходы на получение ЭП, расходы на получение документов, расходы на приобретение </w:t>
      </w:r>
      <w:r w:rsidR="007B646E" w:rsidRPr="001250C9">
        <w:rPr>
          <w:rFonts w:ascii="Times New Roman" w:hAnsi="Times New Roman"/>
          <w:sz w:val="24"/>
          <w:szCs w:val="24"/>
        </w:rPr>
        <w:t>и/или</w:t>
      </w:r>
      <w:r w:rsidRPr="001250C9">
        <w:rPr>
          <w:rFonts w:ascii="Times New Roman" w:hAnsi="Times New Roman"/>
          <w:sz w:val="24"/>
          <w:szCs w:val="24"/>
        </w:rPr>
        <w:t xml:space="preserve"> настройку программного обеспечения и технических средств, расходы, связанные с оплатой услуг оператора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 и иные расходы), возлагаются на </w:t>
      </w:r>
      <w:r w:rsidR="008731CF" w:rsidRPr="001250C9">
        <w:rPr>
          <w:rFonts w:ascii="Times New Roman" w:hAnsi="Times New Roman"/>
          <w:sz w:val="24"/>
          <w:szCs w:val="24"/>
        </w:rPr>
        <w:t xml:space="preserve">участника процедуры закупки </w:t>
      </w:r>
      <w:r w:rsidRPr="001250C9">
        <w:rPr>
          <w:rFonts w:ascii="Times New Roman" w:hAnsi="Times New Roman"/>
          <w:sz w:val="24"/>
          <w:szCs w:val="24"/>
        </w:rPr>
        <w:t>в полном объеме.</w:t>
      </w:r>
      <w:proofErr w:type="gramEnd"/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Порядок аккредитации поставщиков на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 xml:space="preserve">ЭТП, а также тарифы для оплаты и получения доступа к участию в процедурах закупки устанавливаются в соответствии с регламентом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ЭТП.</w:t>
      </w:r>
    </w:p>
    <w:p w:rsidR="00BC5CBB" w:rsidRPr="001250C9" w:rsidRDefault="00BC5CBB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Подача заявок производится </w:t>
      </w:r>
      <w:r w:rsidR="00957F69" w:rsidRPr="001250C9">
        <w:rPr>
          <w:rFonts w:ascii="Times New Roman" w:hAnsi="Times New Roman"/>
          <w:sz w:val="24"/>
          <w:szCs w:val="24"/>
        </w:rPr>
        <w:t xml:space="preserve">посредством функционала </w:t>
      </w:r>
      <w:r w:rsidR="00A87EA9">
        <w:rPr>
          <w:rFonts w:ascii="Times New Roman" w:hAnsi="Times New Roman"/>
          <w:sz w:val="24"/>
          <w:szCs w:val="24"/>
        </w:rPr>
        <w:t>З</w:t>
      </w:r>
      <w:r w:rsidR="00957F69" w:rsidRPr="001250C9">
        <w:rPr>
          <w:rFonts w:ascii="Times New Roman" w:hAnsi="Times New Roman"/>
          <w:sz w:val="24"/>
          <w:szCs w:val="24"/>
        </w:rPr>
        <w:t xml:space="preserve">ЭТП </w:t>
      </w:r>
      <w:r w:rsidRPr="001250C9">
        <w:rPr>
          <w:rFonts w:ascii="Times New Roman" w:hAnsi="Times New Roman"/>
          <w:sz w:val="24"/>
          <w:szCs w:val="24"/>
        </w:rPr>
        <w:t xml:space="preserve">в виде электронного документа, удостоверенного </w:t>
      </w:r>
      <w:r w:rsidR="00237309" w:rsidRPr="001250C9">
        <w:rPr>
          <w:rFonts w:ascii="Times New Roman" w:hAnsi="Times New Roman"/>
          <w:sz w:val="24"/>
          <w:szCs w:val="24"/>
        </w:rPr>
        <w:t>ЭП</w:t>
      </w:r>
      <w:r w:rsidRPr="001250C9">
        <w:rPr>
          <w:rFonts w:ascii="Times New Roman" w:hAnsi="Times New Roman"/>
          <w:sz w:val="24"/>
          <w:szCs w:val="24"/>
        </w:rPr>
        <w:t xml:space="preserve"> в соответствии с Федеральным законом</w:t>
      </w:r>
      <w:r w:rsidR="00CC55D3" w:rsidRPr="001250C9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1250C9">
        <w:rPr>
          <w:rFonts w:ascii="Times New Roman" w:hAnsi="Times New Roman"/>
          <w:sz w:val="24"/>
          <w:szCs w:val="24"/>
        </w:rPr>
        <w:t xml:space="preserve"> от 06.04.2011 г. № 63-ФЗ «Об электронной подписи». Подача заявок </w:t>
      </w:r>
      <w:r w:rsidR="0027666E" w:rsidRPr="001250C9">
        <w:rPr>
          <w:rFonts w:ascii="Times New Roman" w:hAnsi="Times New Roman"/>
          <w:sz w:val="24"/>
          <w:szCs w:val="24"/>
        </w:rPr>
        <w:t>в печатном виде (</w:t>
      </w:r>
      <w:r w:rsidRPr="001250C9">
        <w:rPr>
          <w:rFonts w:ascii="Times New Roman" w:hAnsi="Times New Roman"/>
          <w:sz w:val="24"/>
          <w:szCs w:val="24"/>
        </w:rPr>
        <w:t>на бумажном носителе</w:t>
      </w:r>
      <w:r w:rsidR="0027666E" w:rsidRPr="001250C9">
        <w:rPr>
          <w:rFonts w:ascii="Times New Roman" w:hAnsi="Times New Roman"/>
          <w:sz w:val="24"/>
          <w:szCs w:val="24"/>
        </w:rPr>
        <w:t>)</w:t>
      </w:r>
      <w:r w:rsidRPr="001250C9">
        <w:rPr>
          <w:rFonts w:ascii="Times New Roman" w:hAnsi="Times New Roman"/>
          <w:sz w:val="24"/>
          <w:szCs w:val="24"/>
        </w:rPr>
        <w:t xml:space="preserve"> не допускается.</w:t>
      </w:r>
    </w:p>
    <w:p w:rsidR="001D307D" w:rsidRPr="001250C9" w:rsidRDefault="001D307D" w:rsidP="00BC5CBB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Цена заявки, указанн</w:t>
      </w:r>
      <w:r w:rsidR="00690CFC" w:rsidRPr="001250C9">
        <w:rPr>
          <w:rFonts w:ascii="Times New Roman" w:hAnsi="Times New Roman"/>
          <w:sz w:val="24"/>
          <w:szCs w:val="24"/>
        </w:rPr>
        <w:t>ая</w:t>
      </w:r>
      <w:r w:rsidRPr="001250C9">
        <w:rPr>
          <w:rFonts w:ascii="Times New Roman" w:hAnsi="Times New Roman"/>
          <w:sz w:val="24"/>
          <w:szCs w:val="24"/>
        </w:rPr>
        <w:t xml:space="preserve"> участниками процедуры закупки в специальных электронных формах на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ЭТП, име</w:t>
      </w:r>
      <w:r w:rsidR="00690CFC" w:rsidRPr="001250C9">
        <w:rPr>
          <w:rFonts w:ascii="Times New Roman" w:hAnsi="Times New Roman"/>
          <w:sz w:val="24"/>
          <w:szCs w:val="24"/>
        </w:rPr>
        <w:t>е</w:t>
      </w:r>
      <w:r w:rsidRPr="001250C9">
        <w:rPr>
          <w:rFonts w:ascii="Times New Roman" w:hAnsi="Times New Roman"/>
          <w:sz w:val="24"/>
          <w:szCs w:val="24"/>
        </w:rPr>
        <w:t xml:space="preserve">т преимущество перед сведениями, указанными в загруженных на </w:t>
      </w:r>
      <w:r w:rsidR="00A87EA9">
        <w:rPr>
          <w:rFonts w:ascii="Times New Roman" w:hAnsi="Times New Roman"/>
          <w:sz w:val="24"/>
          <w:szCs w:val="24"/>
        </w:rPr>
        <w:t>З</w:t>
      </w:r>
      <w:r w:rsidRPr="001250C9">
        <w:rPr>
          <w:rFonts w:ascii="Times New Roman" w:hAnsi="Times New Roman"/>
          <w:sz w:val="24"/>
          <w:szCs w:val="24"/>
        </w:rPr>
        <w:t>ЭТП электронных документах.</w:t>
      </w:r>
    </w:p>
    <w:p w:rsidR="00FE687E" w:rsidRPr="001250C9" w:rsidRDefault="00FE687E" w:rsidP="00FE687E">
      <w:pPr>
        <w:pStyle w:val="3"/>
        <w:rPr>
          <w:rFonts w:ascii="Times New Roman" w:hAnsi="Times New Roman"/>
          <w:sz w:val="24"/>
          <w:szCs w:val="24"/>
        </w:rPr>
      </w:pPr>
      <w:bookmarkStart w:id="39" w:name="_Ref415753001"/>
      <w:bookmarkStart w:id="40" w:name="_Toc415874650"/>
      <w:bookmarkStart w:id="41" w:name="_Toc208413874"/>
      <w:bookmarkStart w:id="42" w:name="_Ref414030875"/>
      <w:bookmarkStart w:id="43" w:name="_Ref414030950"/>
      <w:bookmarkStart w:id="44" w:name="_Ref414648351"/>
      <w:r w:rsidRPr="001250C9">
        <w:rPr>
          <w:rFonts w:ascii="Times New Roman" w:hAnsi="Times New Roman"/>
          <w:sz w:val="24"/>
          <w:szCs w:val="24"/>
        </w:rPr>
        <w:lastRenderedPageBreak/>
        <w:t xml:space="preserve">Особые положения в отношении </w:t>
      </w:r>
      <w:proofErr w:type="spellStart"/>
      <w:r w:rsidRPr="001250C9">
        <w:rPr>
          <w:rFonts w:ascii="Times New Roman" w:hAnsi="Times New Roman"/>
          <w:sz w:val="24"/>
          <w:szCs w:val="24"/>
        </w:rPr>
        <w:t>многолотовой</w:t>
      </w:r>
      <w:proofErr w:type="spellEnd"/>
      <w:r w:rsidRPr="001250C9">
        <w:rPr>
          <w:rFonts w:ascii="Times New Roman" w:hAnsi="Times New Roman"/>
          <w:sz w:val="24"/>
          <w:szCs w:val="24"/>
        </w:rPr>
        <w:t xml:space="preserve"> закупки</w:t>
      </w:r>
      <w:bookmarkEnd w:id="39"/>
      <w:bookmarkEnd w:id="40"/>
      <w:bookmarkEnd w:id="41"/>
    </w:p>
    <w:p w:rsidR="00B12E9A" w:rsidRPr="001250C9" w:rsidRDefault="00B12E9A" w:rsidP="00B45927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Количество лотов в рамках проводимой закупки указан</w:t>
      </w:r>
      <w:r w:rsidR="00D61DEE" w:rsidRPr="001250C9">
        <w:rPr>
          <w:rFonts w:ascii="Times New Roman" w:hAnsi="Times New Roman"/>
          <w:sz w:val="24"/>
          <w:szCs w:val="24"/>
        </w:rPr>
        <w:t>о</w:t>
      </w:r>
      <w:r w:rsidR="001250C9">
        <w:rPr>
          <w:rFonts w:ascii="Times New Roman" w:hAnsi="Times New Roman"/>
          <w:sz w:val="24"/>
          <w:szCs w:val="24"/>
        </w:rPr>
        <w:t xml:space="preserve"> </w:t>
      </w:r>
      <w:r w:rsidRPr="001250C9">
        <w:rPr>
          <w:rFonts w:ascii="Times New Roman" w:hAnsi="Times New Roman"/>
          <w:sz w:val="24"/>
          <w:szCs w:val="24"/>
        </w:rPr>
        <w:t>в п.</w:t>
      </w:r>
      <w:r w:rsidR="00100159" w:rsidRPr="001250C9">
        <w:rPr>
          <w:rFonts w:ascii="Times New Roman" w:hAnsi="Times New Roman"/>
          <w:sz w:val="24"/>
          <w:szCs w:val="24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_Ref414291914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="00D61DEE" w:rsidRPr="001250C9">
        <w:rPr>
          <w:rFonts w:ascii="Times New Roman" w:hAnsi="Times New Roman"/>
          <w:sz w:val="24"/>
          <w:szCs w:val="24"/>
        </w:rPr>
        <w:t>.</w:t>
      </w:r>
    </w:p>
    <w:p w:rsidR="00272F83" w:rsidRPr="001250C9" w:rsidRDefault="00272F83" w:rsidP="00B45927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В случае проведения процедуры закупки по нескольким лотам такая закупка является </w:t>
      </w:r>
      <w:proofErr w:type="spellStart"/>
      <w:r w:rsidRPr="001250C9">
        <w:rPr>
          <w:rFonts w:ascii="Times New Roman" w:hAnsi="Times New Roman"/>
          <w:sz w:val="24"/>
          <w:szCs w:val="24"/>
        </w:rPr>
        <w:t>многолотовой</w:t>
      </w:r>
      <w:proofErr w:type="spellEnd"/>
      <w:r w:rsidRPr="001250C9">
        <w:rPr>
          <w:rFonts w:ascii="Times New Roman" w:hAnsi="Times New Roman"/>
          <w:sz w:val="24"/>
          <w:szCs w:val="24"/>
        </w:rPr>
        <w:t>, в рамках которой выделяются отдельные предметы будущих договоров, являющихся независимыми между собой</w:t>
      </w:r>
      <w:r w:rsidR="000B7D9D" w:rsidRPr="001250C9">
        <w:rPr>
          <w:rFonts w:ascii="Times New Roman" w:hAnsi="Times New Roman"/>
          <w:sz w:val="24"/>
          <w:szCs w:val="24"/>
        </w:rPr>
        <w:t>.</w:t>
      </w:r>
    </w:p>
    <w:p w:rsidR="0033354F" w:rsidRPr="001250C9" w:rsidRDefault="0033354F" w:rsidP="0033354F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Многолотовая закупка может проводиться как для одного, так и для нескольких заказчиков.</w:t>
      </w:r>
    </w:p>
    <w:p w:rsidR="008511CF" w:rsidRPr="001250C9" w:rsidRDefault="008511CF" w:rsidP="00B45927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Для всех лотов выпускается общее извещение, документация о закупке, решения по каждому лоту принимает одна и та же </w:t>
      </w:r>
      <w:r w:rsidR="00F47C9E" w:rsidRPr="001250C9">
        <w:rPr>
          <w:rFonts w:ascii="Times New Roman" w:hAnsi="Times New Roman"/>
          <w:sz w:val="24"/>
          <w:szCs w:val="24"/>
        </w:rPr>
        <w:t>ЗК</w:t>
      </w:r>
      <w:r w:rsidRPr="001250C9">
        <w:rPr>
          <w:rFonts w:ascii="Times New Roman" w:hAnsi="Times New Roman"/>
          <w:sz w:val="24"/>
          <w:szCs w:val="24"/>
        </w:rPr>
        <w:t>. Однако заявки подаются по каждому лоту отдельно.</w:t>
      </w:r>
      <w:r w:rsidR="00807BD8" w:rsidRPr="001250C9">
        <w:rPr>
          <w:rFonts w:ascii="Times New Roman" w:hAnsi="Times New Roman"/>
          <w:sz w:val="24"/>
          <w:szCs w:val="24"/>
        </w:rPr>
        <w:t xml:space="preserve"> При этом в дополнение к требованиям подразделов</w:t>
      </w:r>
      <w:r w:rsidR="00E334A9" w:rsidRPr="001250C9">
        <w:rPr>
          <w:rFonts w:ascii="Times New Roman" w:hAnsi="Times New Roman"/>
          <w:sz w:val="24"/>
          <w:szCs w:val="24"/>
          <w:lang w:val="en-US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_Ref56229154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4.5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E334A9" w:rsidRPr="001250C9">
        <w:rPr>
          <w:rFonts w:ascii="Times New Roman" w:hAnsi="Times New Roman"/>
          <w:sz w:val="24"/>
          <w:szCs w:val="24"/>
        </w:rPr>
        <w:t> –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_Ref414292319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4.9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807BD8" w:rsidRPr="001250C9">
        <w:rPr>
          <w:rFonts w:ascii="Times New Roman" w:hAnsi="Times New Roman"/>
          <w:sz w:val="24"/>
          <w:szCs w:val="24"/>
        </w:rPr>
        <w:t xml:space="preserve"> должны быть соблюдены следующие требования: </w:t>
      </w:r>
      <w:r w:rsidR="00F05D02" w:rsidRPr="001250C9">
        <w:rPr>
          <w:rFonts w:ascii="Times New Roman" w:hAnsi="Times New Roman"/>
          <w:sz w:val="24"/>
          <w:szCs w:val="24"/>
        </w:rPr>
        <w:t>формы заявки, установленные подразделами</w:t>
      </w:r>
      <w:r w:rsidR="00E334A9" w:rsidRPr="001250C9">
        <w:rPr>
          <w:rFonts w:ascii="Times New Roman" w:hAnsi="Times New Roman"/>
          <w:sz w:val="24"/>
          <w:szCs w:val="24"/>
          <w:lang w:val="en-US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_Ref55336310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7.1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E334A9" w:rsidRPr="001250C9">
        <w:rPr>
          <w:rFonts w:ascii="Times New Roman" w:hAnsi="Times New Roman"/>
          <w:sz w:val="24"/>
          <w:szCs w:val="24"/>
        </w:rPr>
        <w:t> –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_Ref55335821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7.2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CC408B" w:rsidRPr="001250C9">
        <w:rPr>
          <w:rFonts w:ascii="Times New Roman" w:hAnsi="Times New Roman"/>
          <w:sz w:val="24"/>
          <w:szCs w:val="24"/>
        </w:rPr>
        <w:t xml:space="preserve"> и</w:t>
      </w:r>
      <w:r w:rsidR="00807BD8" w:rsidRPr="001250C9">
        <w:rPr>
          <w:rFonts w:ascii="Times New Roman" w:hAnsi="Times New Roman"/>
          <w:sz w:val="24"/>
          <w:szCs w:val="24"/>
        </w:rPr>
        <w:t xml:space="preserve">, должны быть подготовлены с указанием </w:t>
      </w:r>
      <w:r w:rsidR="00F05D02" w:rsidRPr="001250C9">
        <w:rPr>
          <w:rFonts w:ascii="Times New Roman" w:hAnsi="Times New Roman"/>
          <w:sz w:val="24"/>
          <w:szCs w:val="24"/>
        </w:rPr>
        <w:t xml:space="preserve">в них </w:t>
      </w:r>
      <w:r w:rsidR="00807BD8" w:rsidRPr="001250C9">
        <w:rPr>
          <w:rFonts w:ascii="Times New Roman" w:hAnsi="Times New Roman"/>
          <w:sz w:val="24"/>
          <w:szCs w:val="24"/>
        </w:rPr>
        <w:t>номера и названия лота</w:t>
      </w:r>
      <w:r w:rsidR="00F05D02" w:rsidRPr="001250C9">
        <w:rPr>
          <w:rFonts w:ascii="Times New Roman" w:hAnsi="Times New Roman"/>
          <w:sz w:val="24"/>
          <w:szCs w:val="24"/>
        </w:rPr>
        <w:t>, к которому они относятся</w:t>
      </w:r>
      <w:r w:rsidR="00807BD8" w:rsidRPr="001250C9">
        <w:rPr>
          <w:rFonts w:ascii="Times New Roman" w:hAnsi="Times New Roman"/>
          <w:sz w:val="24"/>
          <w:szCs w:val="24"/>
        </w:rPr>
        <w:t>.</w:t>
      </w:r>
    </w:p>
    <w:p w:rsidR="00A477C5" w:rsidRPr="00477CF0" w:rsidRDefault="00A477C5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Участник процедуры закупки может подать заявку на любой лот или </w:t>
      </w:r>
      <w:r w:rsidR="00485ED0" w:rsidRPr="00477CF0">
        <w:rPr>
          <w:rFonts w:ascii="Times New Roman" w:hAnsi="Times New Roman"/>
          <w:sz w:val="24"/>
        </w:rPr>
        <w:t xml:space="preserve">несколько лотов </w:t>
      </w:r>
      <w:r w:rsidRPr="00477CF0">
        <w:rPr>
          <w:rFonts w:ascii="Times New Roman" w:hAnsi="Times New Roman"/>
          <w:sz w:val="24"/>
        </w:rPr>
        <w:t>по собственному выбору. При этом не допускается разбиение отдельного лота на части, то есть подача заявки на часть лота по отдельным его позициям или на часть объема лота</w:t>
      </w:r>
      <w:r w:rsidR="008731CF" w:rsidRPr="00477CF0">
        <w:rPr>
          <w:rFonts w:ascii="Times New Roman" w:hAnsi="Times New Roman"/>
          <w:sz w:val="24"/>
        </w:rPr>
        <w:t>, если иного не предусмотрено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="008731CF" w:rsidRPr="00477CF0">
        <w:rPr>
          <w:rFonts w:ascii="Times New Roman" w:hAnsi="Times New Roman"/>
          <w:sz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</w:rPr>
        <w:t>.</w:t>
      </w:r>
    </w:p>
    <w:p w:rsidR="00504F0E" w:rsidRPr="00477CF0" w:rsidRDefault="00504F0E" w:rsidP="00504F0E">
      <w:pPr>
        <w:pStyle w:val="4"/>
        <w:keepNext/>
        <w:rPr>
          <w:rFonts w:ascii="Times New Roman" w:hAnsi="Times New Roman"/>
          <w:sz w:val="24"/>
        </w:rPr>
      </w:pPr>
      <w:bookmarkStart w:id="45" w:name="_Ref419375238"/>
      <w:r w:rsidRPr="00477CF0">
        <w:rPr>
          <w:rFonts w:ascii="Times New Roman" w:hAnsi="Times New Roman"/>
          <w:sz w:val="24"/>
        </w:rPr>
        <w:t xml:space="preserve">В случае проведения </w:t>
      </w:r>
      <w:proofErr w:type="spellStart"/>
      <w:r w:rsidRPr="00477CF0">
        <w:rPr>
          <w:rFonts w:ascii="Times New Roman" w:hAnsi="Times New Roman"/>
          <w:sz w:val="24"/>
        </w:rPr>
        <w:t>мно</w:t>
      </w:r>
      <w:r w:rsidR="00AF2B6F" w:rsidRPr="00477CF0">
        <w:rPr>
          <w:rFonts w:ascii="Times New Roman" w:hAnsi="Times New Roman"/>
          <w:sz w:val="24"/>
        </w:rPr>
        <w:t>го</w:t>
      </w:r>
      <w:r w:rsidRPr="00477CF0">
        <w:rPr>
          <w:rFonts w:ascii="Times New Roman" w:hAnsi="Times New Roman"/>
          <w:sz w:val="24"/>
        </w:rPr>
        <w:t>лотовой</w:t>
      </w:r>
      <w:proofErr w:type="spellEnd"/>
      <w:r w:rsidRPr="00477CF0">
        <w:rPr>
          <w:rFonts w:ascii="Times New Roman" w:hAnsi="Times New Roman"/>
          <w:sz w:val="24"/>
        </w:rPr>
        <w:t xml:space="preserve"> закупки в извещении и информационной карте могут быть установлены различные условия по каждому лоту в части:</w:t>
      </w:r>
      <w:bookmarkEnd w:id="45"/>
    </w:p>
    <w:p w:rsidR="00504F0E" w:rsidRPr="00477CF0" w:rsidRDefault="00504F0E" w:rsidP="00504F0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предмета договора, количества поставляемого товара, объема выполняемых работ, оказываемых услуг;</w:t>
      </w:r>
      <w:r w:rsidR="00030F52" w:rsidRPr="00030F52">
        <w:rPr>
          <w:rFonts w:ascii="Times New Roman" w:hAnsi="Times New Roman"/>
          <w:sz w:val="24"/>
        </w:rPr>
        <w:t xml:space="preserve"> </w:t>
      </w:r>
      <w:r w:rsidR="00030F52" w:rsidRPr="00ED7B5E">
        <w:rPr>
          <w:rFonts w:ascii="Times New Roman" w:hAnsi="Times New Roman"/>
          <w:sz w:val="24"/>
        </w:rPr>
        <w:t xml:space="preserve">а также описание предмета закупки с учетом требований </w:t>
      </w:r>
      <w:r w:rsidR="007D4D36">
        <w:rPr>
          <w:rFonts w:ascii="Times New Roman" w:hAnsi="Times New Roman"/>
          <w:sz w:val="24"/>
        </w:rPr>
        <w:t>10.3.5</w:t>
      </w:r>
      <w:r w:rsidR="00030F52" w:rsidRPr="0070716D">
        <w:rPr>
          <w:rFonts w:ascii="Times New Roman" w:hAnsi="Times New Roman"/>
          <w:sz w:val="24"/>
        </w:rPr>
        <w:t xml:space="preserve"> Положения о закупке</w:t>
      </w:r>
      <w:r w:rsidR="007D4D36">
        <w:rPr>
          <w:rFonts w:ascii="Times New Roman" w:hAnsi="Times New Roman"/>
          <w:sz w:val="24"/>
        </w:rPr>
        <w:t xml:space="preserve"> (при необходимости)</w:t>
      </w:r>
      <w:r w:rsidR="00030F52">
        <w:rPr>
          <w:rFonts w:ascii="Times New Roman" w:hAnsi="Times New Roman"/>
          <w:sz w:val="24"/>
        </w:rPr>
        <w:t>;</w:t>
      </w:r>
    </w:p>
    <w:p w:rsidR="00A44118" w:rsidRPr="00477CF0" w:rsidRDefault="00A44118" w:rsidP="00A44118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места, условий и сроков (периодов) поставки товара, выполнения работы, оказания услуги;</w:t>
      </w:r>
    </w:p>
    <w:p w:rsidR="00030F52" w:rsidRPr="00385D16" w:rsidRDefault="00030F52" w:rsidP="00030F52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указания </w:t>
      </w:r>
      <w:r w:rsidRPr="00385D16">
        <w:rPr>
          <w:rFonts w:ascii="Times New Roman" w:hAnsi="Times New Roman"/>
          <w:sz w:val="24"/>
          <w:szCs w:val="24"/>
        </w:rPr>
        <w:t>сведений об НМЦ</w:t>
      </w:r>
      <w:r w:rsidRPr="00173927">
        <w:rPr>
          <w:rFonts w:ascii="Times New Roman" w:hAnsi="Times New Roman"/>
          <w:sz w:val="24"/>
          <w:szCs w:val="24"/>
        </w:rPr>
        <w:t xml:space="preserve"> </w:t>
      </w:r>
      <w:r w:rsidRPr="00D950A6">
        <w:rPr>
          <w:rFonts w:ascii="Times New Roman" w:hAnsi="Times New Roman"/>
          <w:sz w:val="24"/>
        </w:rPr>
        <w:t>с учетом требований п. 10.8.1 Положения о закупке</w:t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504F0E" w:rsidRPr="00477CF0" w:rsidRDefault="00504F0E" w:rsidP="00504F0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формы,</w:t>
      </w:r>
      <w:r w:rsidR="00B7059F" w:rsidRPr="00477CF0">
        <w:rPr>
          <w:rFonts w:ascii="Times New Roman" w:hAnsi="Times New Roman"/>
          <w:sz w:val="24"/>
        </w:rPr>
        <w:t xml:space="preserve"> способа,</w:t>
      </w:r>
      <w:r w:rsidRPr="00477CF0">
        <w:rPr>
          <w:rFonts w:ascii="Times New Roman" w:hAnsi="Times New Roman"/>
          <w:sz w:val="24"/>
        </w:rPr>
        <w:t xml:space="preserve"> размера и сроков предоставления обеспечения заявки</w:t>
      </w:r>
      <w:r w:rsidR="002D25F0" w:rsidRPr="00477CF0">
        <w:rPr>
          <w:rFonts w:ascii="Times New Roman" w:hAnsi="Times New Roman"/>
          <w:sz w:val="24"/>
        </w:rPr>
        <w:t>, порядка его возврата и удержания</w:t>
      </w:r>
      <w:r w:rsidRPr="00477CF0">
        <w:rPr>
          <w:rFonts w:ascii="Times New Roman" w:hAnsi="Times New Roman"/>
          <w:sz w:val="24"/>
        </w:rPr>
        <w:t xml:space="preserve"> (если требуется);</w:t>
      </w:r>
    </w:p>
    <w:p w:rsidR="002F383C" w:rsidRPr="00477CF0" w:rsidRDefault="006E7CDE" w:rsidP="002F383C">
      <w:pPr>
        <w:pStyle w:val="5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установленных заказчиком требований к безопасности, качеству, техническим характеристикам, функциональным характеристикам (потребительским свойствам)</w:t>
      </w:r>
      <w:r w:rsidR="00030F52">
        <w:rPr>
          <w:rFonts w:ascii="Times New Roman" w:hAnsi="Times New Roman"/>
          <w:sz w:val="24"/>
        </w:rPr>
        <w:t>, эксплуатационным характеристикам</w:t>
      </w:r>
      <w:r w:rsidRPr="00477CF0">
        <w:rPr>
          <w:rFonts w:ascii="Times New Roman" w:hAnsi="Times New Roman"/>
          <w:sz w:val="24"/>
        </w:rPr>
        <w:t xml:space="preserve"> товара, работы, услуги, </w:t>
      </w:r>
      <w:r w:rsidR="002F383C" w:rsidRPr="00477CF0">
        <w:rPr>
          <w:rFonts w:ascii="Times New Roman" w:hAnsi="Times New Roman"/>
          <w:sz w:val="24"/>
        </w:rPr>
        <w:t>к размерам, упаковке, отгрузке товара, к результатам работы и иным требованиям, связанным с определением соответствия поставляемого товара, выполняемой работы, оказываемой услуги потребностям заказчика;</w:t>
      </w:r>
      <w:proofErr w:type="gramEnd"/>
    </w:p>
    <w:p w:rsidR="006B5C54" w:rsidRPr="00477CF0" w:rsidRDefault="006B5C54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требований к содержанию, форме, оформлению и составу заявки, включая формы представления необходимых сведений и инструкцию по составлению заявки;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требований к описанию участниками процедуры закупки поставляемого товара, который является предметом закупки, его функциональных характеристик (потребительских свойств),</w:t>
      </w:r>
      <w:r w:rsidR="00030F52">
        <w:rPr>
          <w:rFonts w:ascii="Times New Roman" w:hAnsi="Times New Roman"/>
          <w:sz w:val="24"/>
        </w:rPr>
        <w:t xml:space="preserve"> эксплуатационных характеристик,</w:t>
      </w:r>
      <w:r w:rsidRPr="00477CF0">
        <w:rPr>
          <w:rFonts w:ascii="Times New Roman" w:hAnsi="Times New Roman"/>
          <w:sz w:val="24"/>
        </w:rPr>
        <w:t xml:space="preserve"> его количественных и качественных характеристик, требований к описанию участниками процедуры закупки выполняемой работы, оказываемой услуги, которые являются предметом закупки, их количественных и качественных характеристик;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порядка формирования цены договора (цены лота) – с учетом или без учета расходов на перевозку, страхование, уплату таможенных пошлин, налогов и других обязательных платежей;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требований к участникам процедуры закупки и перечня документов, представляемых участниками процедуры закупки для подтверждения их соответствия установленным требованиям;</w:t>
      </w:r>
    </w:p>
    <w:p w:rsidR="002F383C" w:rsidRPr="00477CF0" w:rsidRDefault="002F383C" w:rsidP="002F38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критериев </w:t>
      </w:r>
      <w:r w:rsidR="00C90D5F" w:rsidRPr="00477CF0">
        <w:rPr>
          <w:rFonts w:ascii="Times New Roman" w:hAnsi="Times New Roman"/>
          <w:sz w:val="24"/>
        </w:rPr>
        <w:t>отбора в рамках рассмотрения</w:t>
      </w:r>
      <w:r w:rsidRPr="00477CF0">
        <w:rPr>
          <w:rFonts w:ascii="Times New Roman" w:hAnsi="Times New Roman"/>
          <w:sz w:val="24"/>
        </w:rPr>
        <w:t xml:space="preserve"> заявок;</w:t>
      </w:r>
    </w:p>
    <w:p w:rsidR="00504F0E" w:rsidRPr="00477CF0" w:rsidRDefault="00504F0E" w:rsidP="00504F0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срока</w:t>
      </w:r>
      <w:r w:rsidR="002F383C" w:rsidRPr="00477CF0">
        <w:rPr>
          <w:rFonts w:ascii="Times New Roman" w:hAnsi="Times New Roman"/>
          <w:sz w:val="24"/>
        </w:rPr>
        <w:t>, установленного для</w:t>
      </w:r>
      <w:r w:rsidRPr="00477CF0">
        <w:rPr>
          <w:rFonts w:ascii="Times New Roman" w:hAnsi="Times New Roman"/>
          <w:sz w:val="24"/>
        </w:rPr>
        <w:t xml:space="preserve"> заключения договора</w:t>
      </w:r>
      <w:r w:rsidR="003E01EB" w:rsidRPr="00477CF0">
        <w:rPr>
          <w:rFonts w:ascii="Times New Roman" w:hAnsi="Times New Roman"/>
          <w:sz w:val="24"/>
        </w:rPr>
        <w:t>.</w:t>
      </w:r>
    </w:p>
    <w:p w:rsidR="00504F0E" w:rsidRPr="00477CF0" w:rsidRDefault="002F383C" w:rsidP="00B45927">
      <w:pPr>
        <w:pStyle w:val="4"/>
        <w:rPr>
          <w:rFonts w:ascii="Times New Roman" w:hAnsi="Times New Roman"/>
          <w:sz w:val="24"/>
        </w:rPr>
      </w:pPr>
      <w:bookmarkStart w:id="46" w:name="_Ref419375244"/>
      <w:r w:rsidRPr="00477CF0">
        <w:rPr>
          <w:rFonts w:ascii="Times New Roman" w:hAnsi="Times New Roman"/>
          <w:sz w:val="24"/>
        </w:rPr>
        <w:t>По каждому лоту в документации о закупке может быть предусмотрен отдельный проект договора</w:t>
      </w:r>
      <w:r w:rsidR="00A44118" w:rsidRPr="00477CF0">
        <w:rPr>
          <w:rFonts w:ascii="Times New Roman" w:hAnsi="Times New Roman"/>
          <w:sz w:val="24"/>
        </w:rPr>
        <w:t xml:space="preserve">, </w:t>
      </w:r>
      <w:r w:rsidR="00485ED0" w:rsidRPr="00477CF0">
        <w:rPr>
          <w:rFonts w:ascii="Times New Roman" w:hAnsi="Times New Roman"/>
          <w:sz w:val="24"/>
        </w:rPr>
        <w:t xml:space="preserve">а также отдельные </w:t>
      </w:r>
      <w:r w:rsidR="00D4206A" w:rsidRPr="00477CF0">
        <w:rPr>
          <w:rFonts w:ascii="Times New Roman" w:hAnsi="Times New Roman"/>
          <w:sz w:val="24"/>
        </w:rPr>
        <w:t>требования к размеру, форме и способу предоставления обеспечения исполнения договора, включая обязательства поставщика, которые должны быть обеспечены (если требуется)</w:t>
      </w:r>
      <w:r w:rsidRPr="00477CF0">
        <w:rPr>
          <w:rFonts w:ascii="Times New Roman" w:hAnsi="Times New Roman"/>
          <w:sz w:val="24"/>
        </w:rPr>
        <w:t>.</w:t>
      </w:r>
      <w:bookmarkEnd w:id="46"/>
    </w:p>
    <w:p w:rsidR="00973AE5" w:rsidRPr="00477CF0" w:rsidRDefault="00973AE5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Любые положения настоящей документации о закупке, если в них или в заголовке соответствующего раздела, подраздела нет указания на номер конкретного лота, относятся ко всем лотам одновременно.</w:t>
      </w:r>
    </w:p>
    <w:p w:rsidR="00FE687E" w:rsidRPr="00477CF0" w:rsidRDefault="002F383C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Решения, принимаемые в ходе процедуры закупки, в том числе подведение итогов закупки, </w:t>
      </w:r>
      <w:r w:rsidR="00030F52">
        <w:rPr>
          <w:rFonts w:ascii="Times New Roman" w:hAnsi="Times New Roman"/>
          <w:sz w:val="24"/>
        </w:rPr>
        <w:t>отмена</w:t>
      </w:r>
      <w:r w:rsidR="00C56FFF" w:rsidRPr="00477CF0">
        <w:rPr>
          <w:rFonts w:ascii="Times New Roman" w:hAnsi="Times New Roman"/>
          <w:sz w:val="24"/>
        </w:rPr>
        <w:t xml:space="preserve"> закупки, </w:t>
      </w:r>
      <w:r w:rsidRPr="00477CF0">
        <w:rPr>
          <w:rFonts w:ascii="Times New Roman" w:hAnsi="Times New Roman"/>
          <w:sz w:val="24"/>
        </w:rPr>
        <w:t>осуществляется независимо по каждому лоту</w:t>
      </w:r>
      <w:r w:rsidR="00485ED0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 в отношении каждого лота заключается отдельный договор.</w:t>
      </w:r>
      <w:r w:rsidR="008F72F8" w:rsidRPr="00477CF0">
        <w:rPr>
          <w:rFonts w:ascii="Times New Roman" w:hAnsi="Times New Roman"/>
          <w:sz w:val="24"/>
        </w:rPr>
        <w:t xml:space="preserve"> При этом не исключается возможность того, что </w:t>
      </w:r>
      <w:r w:rsidR="00D571CB" w:rsidRPr="00477CF0">
        <w:rPr>
          <w:rFonts w:ascii="Times New Roman" w:hAnsi="Times New Roman"/>
          <w:sz w:val="24"/>
        </w:rPr>
        <w:t>победителем</w:t>
      </w:r>
      <w:r w:rsidR="001250C9">
        <w:rPr>
          <w:rFonts w:ascii="Times New Roman" w:hAnsi="Times New Roman"/>
          <w:sz w:val="24"/>
        </w:rPr>
        <w:t xml:space="preserve"> </w:t>
      </w:r>
      <w:r w:rsidR="00D571CB" w:rsidRPr="00477CF0">
        <w:rPr>
          <w:rFonts w:ascii="Times New Roman" w:hAnsi="Times New Roman"/>
          <w:sz w:val="24"/>
        </w:rPr>
        <w:t>сразу по нескольким лотам</w:t>
      </w:r>
      <w:r w:rsidR="008F72F8" w:rsidRPr="00477CF0">
        <w:rPr>
          <w:rFonts w:ascii="Times New Roman" w:hAnsi="Times New Roman"/>
          <w:sz w:val="24"/>
        </w:rPr>
        <w:t xml:space="preserve"> может быть признан один и тот же участник</w:t>
      </w:r>
      <w:r w:rsidR="00D571CB" w:rsidRPr="00477CF0">
        <w:rPr>
          <w:rFonts w:ascii="Times New Roman" w:hAnsi="Times New Roman"/>
          <w:sz w:val="24"/>
        </w:rPr>
        <w:t xml:space="preserve"> закупки</w:t>
      </w:r>
      <w:r w:rsidR="008F72F8" w:rsidRPr="00477CF0">
        <w:rPr>
          <w:rFonts w:ascii="Times New Roman" w:hAnsi="Times New Roman"/>
          <w:sz w:val="24"/>
        </w:rPr>
        <w:t>.</w:t>
      </w:r>
    </w:p>
    <w:p w:rsidR="00E716EF" w:rsidRPr="00477CF0" w:rsidRDefault="009F4601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проведения </w:t>
      </w:r>
      <w:proofErr w:type="spellStart"/>
      <w:r w:rsidRPr="00477CF0">
        <w:rPr>
          <w:rFonts w:ascii="Times New Roman" w:hAnsi="Times New Roman"/>
          <w:sz w:val="24"/>
        </w:rPr>
        <w:t>многолотовой</w:t>
      </w:r>
      <w:proofErr w:type="spellEnd"/>
      <w:r w:rsidRPr="00477CF0">
        <w:rPr>
          <w:rFonts w:ascii="Times New Roman" w:hAnsi="Times New Roman"/>
          <w:sz w:val="24"/>
        </w:rPr>
        <w:t xml:space="preserve"> закупки</w:t>
      </w:r>
      <w:r w:rsidR="00E716EF" w:rsidRPr="00477CF0">
        <w:rPr>
          <w:rFonts w:ascii="Times New Roman" w:hAnsi="Times New Roman"/>
          <w:sz w:val="24"/>
        </w:rPr>
        <w:t xml:space="preserve"> процедура </w:t>
      </w:r>
      <w:r w:rsidR="008F72F8" w:rsidRPr="00477CF0">
        <w:rPr>
          <w:rFonts w:ascii="Times New Roman" w:hAnsi="Times New Roman"/>
          <w:sz w:val="24"/>
        </w:rPr>
        <w:t xml:space="preserve">закупки </w:t>
      </w:r>
      <w:r w:rsidR="00E716EF" w:rsidRPr="00477CF0">
        <w:rPr>
          <w:rFonts w:ascii="Times New Roman" w:hAnsi="Times New Roman"/>
          <w:sz w:val="24"/>
        </w:rPr>
        <w:t xml:space="preserve">признается несостоявшейся только по тем лотам, в отношении которых </w:t>
      </w:r>
      <w:r w:rsidR="008F72F8" w:rsidRPr="00477CF0">
        <w:rPr>
          <w:rFonts w:ascii="Times New Roman" w:hAnsi="Times New Roman"/>
          <w:sz w:val="24"/>
        </w:rPr>
        <w:t>наступили события</w:t>
      </w:r>
      <w:r w:rsidR="00D571CB" w:rsidRPr="00477CF0">
        <w:rPr>
          <w:rFonts w:ascii="Times New Roman" w:hAnsi="Times New Roman"/>
          <w:sz w:val="24"/>
        </w:rPr>
        <w:t>, достаточные для признания закупки несостоявшейся</w:t>
      </w:r>
      <w:r w:rsidR="008F72F8" w:rsidRPr="00477CF0">
        <w:rPr>
          <w:rFonts w:ascii="Times New Roman" w:hAnsi="Times New Roman"/>
          <w:sz w:val="24"/>
        </w:rPr>
        <w:t>.</w:t>
      </w:r>
    </w:p>
    <w:p w:rsidR="00007814" w:rsidRPr="00477CF0" w:rsidRDefault="00007814" w:rsidP="00007814">
      <w:pPr>
        <w:pStyle w:val="3"/>
        <w:rPr>
          <w:rFonts w:ascii="Times New Roman" w:hAnsi="Times New Roman"/>
          <w:sz w:val="24"/>
        </w:rPr>
      </w:pPr>
      <w:bookmarkStart w:id="47" w:name="_Ref415251956"/>
      <w:bookmarkStart w:id="48" w:name="_Toc415874651"/>
      <w:bookmarkStart w:id="49" w:name="_Toc208413875"/>
      <w:r w:rsidRPr="00477CF0">
        <w:rPr>
          <w:rFonts w:ascii="Times New Roman" w:hAnsi="Times New Roman"/>
          <w:sz w:val="24"/>
        </w:rPr>
        <w:t xml:space="preserve">Особые положения в </w:t>
      </w:r>
      <w:bookmarkEnd w:id="47"/>
      <w:r w:rsidR="00123FD7" w:rsidRPr="00477CF0">
        <w:rPr>
          <w:rFonts w:ascii="Times New Roman" w:hAnsi="Times New Roman"/>
          <w:sz w:val="24"/>
        </w:rPr>
        <w:t>связи с</w:t>
      </w:r>
      <w:r w:rsidR="00531C51" w:rsidRPr="00477CF0">
        <w:rPr>
          <w:rFonts w:ascii="Times New Roman" w:hAnsi="Times New Roman"/>
          <w:sz w:val="24"/>
        </w:rPr>
        <w:t xml:space="preserve"> выбор</w:t>
      </w:r>
      <w:r w:rsidR="00123FD7" w:rsidRPr="00477CF0">
        <w:rPr>
          <w:rFonts w:ascii="Times New Roman" w:hAnsi="Times New Roman"/>
          <w:sz w:val="24"/>
        </w:rPr>
        <w:t>ом</w:t>
      </w:r>
      <w:r w:rsidR="00531C51" w:rsidRPr="00477CF0">
        <w:rPr>
          <w:rFonts w:ascii="Times New Roman" w:hAnsi="Times New Roman"/>
          <w:sz w:val="24"/>
        </w:rPr>
        <w:t xml:space="preserve"> нескольких победителей</w:t>
      </w:r>
      <w:bookmarkEnd w:id="48"/>
      <w:bookmarkEnd w:id="49"/>
    </w:p>
    <w:p w:rsidR="00007814" w:rsidRPr="00477CF0" w:rsidRDefault="00BD2537" w:rsidP="00B4592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Количество победителей, которое намерен определить заказчик в рамках одного лота, указано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9E7366" w:rsidRPr="00477CF0" w:rsidRDefault="009E7366" w:rsidP="00773C33">
      <w:pPr>
        <w:pStyle w:val="4"/>
        <w:keepNext/>
        <w:rPr>
          <w:rFonts w:ascii="Times New Roman" w:hAnsi="Times New Roman"/>
          <w:sz w:val="24"/>
        </w:rPr>
      </w:pPr>
      <w:bookmarkStart w:id="50" w:name="_Ref341093921"/>
      <w:r w:rsidRPr="00477CF0">
        <w:rPr>
          <w:rFonts w:ascii="Times New Roman" w:hAnsi="Times New Roman"/>
          <w:sz w:val="24"/>
        </w:rPr>
        <w:t xml:space="preserve">В </w:t>
      </w:r>
      <w:r w:rsidR="000D2ED5" w:rsidRPr="00477CF0">
        <w:rPr>
          <w:rFonts w:ascii="Times New Roman" w:hAnsi="Times New Roman"/>
          <w:sz w:val="24"/>
        </w:rPr>
        <w:t xml:space="preserve">случае намерения заказчика выбрать по результатам закупки нескольких победителей по одному лоту </w:t>
      </w:r>
      <w:r w:rsidR="000A6250" w:rsidRPr="00477CF0">
        <w:rPr>
          <w:rFonts w:ascii="Times New Roman" w:hAnsi="Times New Roman"/>
          <w:sz w:val="24"/>
        </w:rPr>
        <w:t xml:space="preserve">для этого </w:t>
      </w:r>
      <w:r w:rsidRPr="00477CF0">
        <w:rPr>
          <w:rFonts w:ascii="Times New Roman" w:hAnsi="Times New Roman"/>
          <w:sz w:val="24"/>
        </w:rPr>
        <w:t>может быть предусмотрен од</w:t>
      </w:r>
      <w:r w:rsidR="00DE33C8" w:rsidRPr="00477CF0">
        <w:rPr>
          <w:rFonts w:ascii="Times New Roman" w:hAnsi="Times New Roman"/>
          <w:sz w:val="24"/>
        </w:rPr>
        <w:t>ин</w:t>
      </w:r>
      <w:r w:rsidRPr="00477CF0">
        <w:rPr>
          <w:rFonts w:ascii="Times New Roman" w:hAnsi="Times New Roman"/>
          <w:sz w:val="24"/>
        </w:rPr>
        <w:t xml:space="preserve"> из следующих механизмов:</w:t>
      </w:r>
    </w:p>
    <w:p w:rsidR="009E7366" w:rsidRPr="00477CF0" w:rsidRDefault="009E7366" w:rsidP="009E7366">
      <w:pPr>
        <w:pStyle w:val="5"/>
        <w:rPr>
          <w:rFonts w:ascii="Times New Roman" w:hAnsi="Times New Roman"/>
          <w:sz w:val="24"/>
        </w:rPr>
      </w:pPr>
      <w:bookmarkStart w:id="51" w:name="_Ref410903834"/>
      <w:r w:rsidRPr="00477CF0">
        <w:rPr>
          <w:rFonts w:ascii="Times New Roman" w:hAnsi="Times New Roman"/>
          <w:sz w:val="24"/>
        </w:rPr>
        <w:t xml:space="preserve">выбор нескольких победителей с целью </w:t>
      </w:r>
      <w:r w:rsidR="00E351B4" w:rsidRPr="00477CF0">
        <w:rPr>
          <w:rFonts w:ascii="Times New Roman" w:hAnsi="Times New Roman"/>
          <w:sz w:val="24"/>
        </w:rPr>
        <w:t>распределения по частям общего объема потребности заказчика между победителями</w:t>
      </w:r>
      <w:r w:rsidRPr="00477CF0">
        <w:rPr>
          <w:rFonts w:ascii="Times New Roman" w:hAnsi="Times New Roman"/>
          <w:sz w:val="24"/>
        </w:rPr>
        <w:t>;</w:t>
      </w:r>
      <w:bookmarkEnd w:id="51"/>
    </w:p>
    <w:p w:rsidR="009E7366" w:rsidRPr="00477CF0" w:rsidRDefault="009E7366" w:rsidP="009E7366">
      <w:pPr>
        <w:pStyle w:val="5"/>
        <w:rPr>
          <w:rFonts w:ascii="Times New Roman" w:hAnsi="Times New Roman"/>
          <w:sz w:val="24"/>
        </w:rPr>
      </w:pPr>
      <w:bookmarkStart w:id="52" w:name="_Ref410945593"/>
      <w:r w:rsidRPr="00477CF0">
        <w:rPr>
          <w:rFonts w:ascii="Times New Roman" w:hAnsi="Times New Roman"/>
          <w:sz w:val="24"/>
        </w:rPr>
        <w:t>выбор нескольких победителей с целью заключения договора одинакового объема с каждым из победителей.</w:t>
      </w:r>
      <w:bookmarkEnd w:id="52"/>
    </w:p>
    <w:p w:rsidR="000A6250" w:rsidRPr="00477CF0" w:rsidRDefault="000A6250" w:rsidP="005B202C">
      <w:pPr>
        <w:pStyle w:val="afffff2"/>
        <w:ind w:left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Конкретный механизм выбора нескольких победителей применительно к </w:t>
      </w:r>
      <w:r w:rsidR="00F046F4" w:rsidRPr="00477CF0">
        <w:rPr>
          <w:rFonts w:ascii="Times New Roman" w:hAnsi="Times New Roman"/>
          <w:sz w:val="24"/>
        </w:rPr>
        <w:t>каждой</w:t>
      </w:r>
      <w:r w:rsidRPr="00477CF0">
        <w:rPr>
          <w:rFonts w:ascii="Times New Roman" w:hAnsi="Times New Roman"/>
          <w:sz w:val="24"/>
        </w:rPr>
        <w:t xml:space="preserve"> закупке </w:t>
      </w:r>
      <w:r w:rsidR="00FF7FB7" w:rsidRPr="00477CF0">
        <w:rPr>
          <w:rFonts w:ascii="Times New Roman" w:hAnsi="Times New Roman"/>
          <w:sz w:val="24"/>
        </w:rPr>
        <w:t xml:space="preserve">и порядок определения победителей </w:t>
      </w:r>
      <w:proofErr w:type="gramStart"/>
      <w:r w:rsidRPr="00477CF0">
        <w:rPr>
          <w:rFonts w:ascii="Times New Roman" w:hAnsi="Times New Roman"/>
          <w:sz w:val="24"/>
        </w:rPr>
        <w:t>устанавливается заказчиком и указывается</w:t>
      </w:r>
      <w:proofErr w:type="gramEnd"/>
      <w:r w:rsidRPr="00477CF0">
        <w:rPr>
          <w:rFonts w:ascii="Times New Roman" w:hAnsi="Times New Roman"/>
          <w:sz w:val="24"/>
        </w:rPr>
        <w:t xml:space="preserve">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B00DAA" w:rsidRPr="00477CF0" w:rsidRDefault="00B00DAA" w:rsidP="00B00DAA">
      <w:pPr>
        <w:pStyle w:val="4"/>
        <w:rPr>
          <w:rFonts w:ascii="Times New Roman" w:hAnsi="Times New Roman"/>
          <w:sz w:val="24"/>
        </w:rPr>
      </w:pPr>
      <w:bookmarkStart w:id="53" w:name="_Ref412334523"/>
      <w:r w:rsidRPr="00477CF0">
        <w:rPr>
          <w:rFonts w:ascii="Times New Roman" w:hAnsi="Times New Roman"/>
          <w:sz w:val="24"/>
        </w:rPr>
        <w:t xml:space="preserve">В случае проведения закупки с возможностью выбора нескольких победителей по лоту с целью </w:t>
      </w:r>
      <w:r w:rsidR="00E351B4" w:rsidRPr="00477CF0">
        <w:rPr>
          <w:rFonts w:ascii="Times New Roman" w:hAnsi="Times New Roman"/>
          <w:sz w:val="24"/>
        </w:rPr>
        <w:t xml:space="preserve">распределения по частям общего объема потребности заказчика между победителями </w:t>
      </w:r>
      <w:r w:rsidRPr="00477CF0">
        <w:rPr>
          <w:rFonts w:ascii="Times New Roman" w:hAnsi="Times New Roman"/>
          <w:sz w:val="24"/>
        </w:rPr>
        <w:t>(п.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_Ref410903834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3.6.2(1)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), участник процедуры закупки вправе подать заявку как на весь объем</w:t>
      </w:r>
      <w:r w:rsidR="00485ED0" w:rsidRPr="00477CF0">
        <w:rPr>
          <w:rFonts w:ascii="Times New Roman" w:hAnsi="Times New Roman"/>
          <w:sz w:val="24"/>
        </w:rPr>
        <w:t xml:space="preserve"> продукции</w:t>
      </w:r>
      <w:r w:rsidRPr="00477CF0">
        <w:rPr>
          <w:rFonts w:ascii="Times New Roman" w:hAnsi="Times New Roman"/>
          <w:sz w:val="24"/>
        </w:rPr>
        <w:t>, так и на его часть.</w:t>
      </w:r>
      <w:bookmarkEnd w:id="53"/>
    </w:p>
    <w:p w:rsidR="00442138" w:rsidRPr="00477CF0" w:rsidRDefault="00442138" w:rsidP="00773C33">
      <w:pPr>
        <w:pStyle w:val="4"/>
        <w:rPr>
          <w:rFonts w:ascii="Times New Roman" w:hAnsi="Times New Roman"/>
          <w:sz w:val="24"/>
        </w:rPr>
      </w:pPr>
      <w:bookmarkStart w:id="54" w:name="_Ref410945632"/>
      <w:bookmarkStart w:id="55" w:name="_Ref409384838"/>
      <w:r w:rsidRPr="00477CF0">
        <w:rPr>
          <w:rFonts w:ascii="Times New Roman" w:hAnsi="Times New Roman"/>
          <w:sz w:val="24"/>
        </w:rPr>
        <w:t>В случае проведения процедуры закупки с возможностью выбора нескольких победителей по лоту с целью заключения договора одинакового объема с каждым из победителей</w:t>
      </w:r>
      <w:r w:rsidR="00E23CB4" w:rsidRPr="00477CF0">
        <w:rPr>
          <w:rFonts w:ascii="Times New Roman" w:hAnsi="Times New Roman"/>
          <w:sz w:val="24"/>
        </w:rPr>
        <w:t>,</w:t>
      </w:r>
      <w:r w:rsidR="001250C9">
        <w:rPr>
          <w:rFonts w:ascii="Times New Roman" w:hAnsi="Times New Roman"/>
          <w:sz w:val="24"/>
        </w:rPr>
        <w:t xml:space="preserve"> </w:t>
      </w:r>
      <w:r w:rsidR="00E23CB4" w:rsidRPr="00477CF0">
        <w:rPr>
          <w:rFonts w:ascii="Times New Roman" w:hAnsi="Times New Roman"/>
          <w:sz w:val="24"/>
        </w:rPr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54"/>
      <w:r w:rsidRPr="00477CF0">
        <w:rPr>
          <w:rFonts w:ascii="Times New Roman" w:hAnsi="Times New Roman"/>
          <w:sz w:val="24"/>
        </w:rPr>
        <w:t>.</w:t>
      </w:r>
      <w:r w:rsidR="00C32406" w:rsidRPr="00477CF0">
        <w:rPr>
          <w:rFonts w:ascii="Times New Roman" w:hAnsi="Times New Roman"/>
          <w:sz w:val="24"/>
        </w:rPr>
        <w:t xml:space="preserve"> Кроме того,</w:t>
      </w:r>
      <w:r w:rsidR="00E23CB4" w:rsidRPr="00477CF0">
        <w:rPr>
          <w:rFonts w:ascii="Times New Roman" w:hAnsi="Times New Roman"/>
          <w:sz w:val="24"/>
        </w:rPr>
        <w:t xml:space="preserve"> заказчик вправе отказаться от заключенного договора с любым победителем в </w:t>
      </w:r>
      <w:r w:rsidR="00E23CB4" w:rsidRPr="00477CF0">
        <w:rPr>
          <w:rFonts w:ascii="Times New Roman" w:hAnsi="Times New Roman"/>
          <w:sz w:val="24"/>
        </w:rPr>
        <w:lastRenderedPageBreak/>
        <w:t>случае ненадлежащего исполнения последним принятых на себя обязательств в соответствии с условиями проекта договора (разд.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>
        <w:rPr>
          <w:rFonts w:ascii="Times New Roman" w:hAnsi="Times New Roman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="00E23CB4" w:rsidRPr="00477CF0">
        <w:rPr>
          <w:rFonts w:ascii="Times New Roman" w:hAnsi="Times New Roman"/>
          <w:sz w:val="24"/>
        </w:rPr>
        <w:t>)</w:t>
      </w:r>
      <w:r w:rsidR="002C6DFB" w:rsidRPr="00477CF0">
        <w:rPr>
          <w:rFonts w:ascii="Times New Roman" w:hAnsi="Times New Roman"/>
          <w:sz w:val="24"/>
        </w:rPr>
        <w:t>.</w:t>
      </w:r>
    </w:p>
    <w:bookmarkEnd w:id="55"/>
    <w:p w:rsidR="00F046F4" w:rsidRPr="00477CF0" w:rsidRDefault="00F046F4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Порядок определения </w:t>
      </w:r>
      <w:r w:rsidR="009F56B9" w:rsidRPr="00477CF0">
        <w:rPr>
          <w:rFonts w:ascii="Times New Roman" w:hAnsi="Times New Roman"/>
          <w:sz w:val="24"/>
        </w:rPr>
        <w:t xml:space="preserve">нескольких </w:t>
      </w:r>
      <w:r w:rsidRPr="00477CF0">
        <w:rPr>
          <w:rFonts w:ascii="Times New Roman" w:hAnsi="Times New Roman"/>
          <w:sz w:val="24"/>
        </w:rPr>
        <w:t>победителей, установленный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_Ref415249171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является приоритетным</w:t>
      </w:r>
      <w:r w:rsidR="009F56B9" w:rsidRPr="00477CF0">
        <w:rPr>
          <w:rFonts w:ascii="Times New Roman" w:hAnsi="Times New Roman"/>
          <w:sz w:val="24"/>
        </w:rPr>
        <w:t xml:space="preserve"> по отношении к общему порядку выбора победителя закупки, предусмотренному в подразделе</w:t>
      </w:r>
      <w:r w:rsidR="00E334A9" w:rsidRPr="00477CF0">
        <w:rPr>
          <w:rFonts w:ascii="Times New Roman" w:hAnsi="Times New Roman"/>
          <w:sz w:val="24"/>
          <w:lang w:val="en-US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REF _Ref419904112 \r \h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4.14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3B42B9" w:rsidRPr="00477CF0" w:rsidRDefault="003B42B9" w:rsidP="004E0D77">
      <w:pPr>
        <w:pStyle w:val="3"/>
        <w:rPr>
          <w:rFonts w:ascii="Times New Roman" w:hAnsi="Times New Roman"/>
          <w:sz w:val="24"/>
        </w:rPr>
      </w:pPr>
      <w:bookmarkStart w:id="56" w:name="_Ref415158235"/>
      <w:bookmarkStart w:id="57" w:name="_Toc415874652"/>
      <w:bookmarkStart w:id="58" w:name="_Toc208413876"/>
      <w:bookmarkEnd w:id="50"/>
      <w:r w:rsidRPr="00477CF0">
        <w:rPr>
          <w:rFonts w:ascii="Times New Roman" w:hAnsi="Times New Roman"/>
          <w:sz w:val="24"/>
        </w:rPr>
        <w:t>Обжалование</w:t>
      </w:r>
      <w:bookmarkEnd w:id="42"/>
      <w:bookmarkEnd w:id="43"/>
      <w:bookmarkEnd w:id="44"/>
      <w:bookmarkEnd w:id="56"/>
      <w:bookmarkEnd w:id="57"/>
      <w:bookmarkEnd w:id="58"/>
    </w:p>
    <w:p w:rsidR="00030F52" w:rsidRDefault="00BF2DB8" w:rsidP="00030F52">
      <w:pPr>
        <w:pStyle w:val="4"/>
        <w:rPr>
          <w:rFonts w:ascii="Times New Roman" w:hAnsi="Times New Roman"/>
          <w:sz w:val="24"/>
        </w:rPr>
      </w:pPr>
      <w:bookmarkStart w:id="59" w:name="_Ref518572528"/>
      <w:bookmarkStart w:id="60" w:name="_Ref407713749"/>
      <w:bookmarkStart w:id="61" w:name="_Ref313562581"/>
      <w:bookmarkStart w:id="62" w:name="_Ref311060002"/>
      <w:bookmarkStart w:id="63" w:name="_Ref55300680"/>
      <w:bookmarkStart w:id="64" w:name="_Toc55305378"/>
      <w:bookmarkStart w:id="65" w:name="_Toc57314640"/>
      <w:bookmarkStart w:id="66" w:name="_Toc69728963"/>
      <w:bookmarkStart w:id="67" w:name="_Toc98253982"/>
      <w:bookmarkStart w:id="68" w:name="_Ref314161335"/>
      <w:bookmarkStart w:id="69" w:name="_Toc415874655"/>
      <w:bookmarkStart w:id="70" w:name="_Toc312338855"/>
      <w:bookmarkStart w:id="71" w:name="_Toc311038125"/>
      <w:bookmarkEnd w:id="15"/>
      <w:r>
        <w:rPr>
          <w:rFonts w:ascii="Times New Roman" w:hAnsi="Times New Roman"/>
          <w:sz w:val="24"/>
          <w:szCs w:val="24"/>
        </w:rPr>
        <w:t>Поставщик / участник имеет право обжаловать условия извещения, документации о закупке, иных документов, составленных при проведении закупки, а также действия (бездействие), ЗК, заказчика, организатора закупки, специализированной организации при осуществлении закупки в коллегиальном органе по рассмотрению жалоб.</w:t>
      </w:r>
      <w:bookmarkStart w:id="72" w:name="_Ref517187120"/>
      <w:bookmarkStart w:id="73" w:name="_Ref511931500"/>
      <w:bookmarkEnd w:id="59"/>
      <w:r w:rsidR="00030F52" w:rsidRPr="00030F52">
        <w:rPr>
          <w:rFonts w:ascii="Times New Roman" w:hAnsi="Times New Roman"/>
          <w:sz w:val="24"/>
        </w:rPr>
        <w:t xml:space="preserve"> </w:t>
      </w:r>
    </w:p>
    <w:p w:rsidR="00306633" w:rsidRPr="00477CF0" w:rsidRDefault="00306633" w:rsidP="00306633">
      <w:pPr>
        <w:pStyle w:val="4"/>
        <w:rPr>
          <w:rFonts w:ascii="Times New Roman" w:hAnsi="Times New Roman"/>
          <w:sz w:val="24"/>
        </w:rPr>
      </w:pPr>
      <w:bookmarkStart w:id="74" w:name="_Ref419294937"/>
      <w:bookmarkEnd w:id="72"/>
      <w:bookmarkEnd w:id="73"/>
      <w:proofErr w:type="gramStart"/>
      <w:r w:rsidRPr="00477CF0">
        <w:rPr>
          <w:rFonts w:ascii="Times New Roman" w:hAnsi="Times New Roman"/>
          <w:sz w:val="24"/>
        </w:rPr>
        <w:t xml:space="preserve">Для урегулирования разногласий </w:t>
      </w:r>
      <w:r w:rsidRPr="00477CF0">
        <w:rPr>
          <w:rFonts w:ascii="Times New Roman" w:hAnsi="Times New Roman"/>
          <w:sz w:val="24"/>
          <w:szCs w:val="24"/>
        </w:rPr>
        <w:t xml:space="preserve">в связи с проведением данной процедуры закупки </w:t>
      </w:r>
      <w:r w:rsidRPr="00477CF0">
        <w:rPr>
          <w:rFonts w:ascii="Times New Roman" w:hAnsi="Times New Roman"/>
          <w:sz w:val="24"/>
        </w:rPr>
        <w:t xml:space="preserve">в претензионном порядке поставщик / участник </w:t>
      </w:r>
      <w:r w:rsidR="00C56FFF" w:rsidRPr="00477CF0">
        <w:rPr>
          <w:rFonts w:ascii="Times New Roman" w:hAnsi="Times New Roman"/>
          <w:sz w:val="24"/>
        </w:rPr>
        <w:t xml:space="preserve">(далее – заявитель) </w:t>
      </w:r>
      <w:r w:rsidR="00D93FD9" w:rsidRPr="00477CF0">
        <w:rPr>
          <w:rFonts w:ascii="Times New Roman" w:hAnsi="Times New Roman"/>
          <w:sz w:val="24"/>
        </w:rPr>
        <w:t>вправе</w:t>
      </w:r>
      <w:r w:rsidRPr="00477CF0">
        <w:rPr>
          <w:rFonts w:ascii="Times New Roman" w:hAnsi="Times New Roman"/>
          <w:sz w:val="24"/>
        </w:rPr>
        <w:t xml:space="preserve"> направить жалобу, оформленную в соответствии с требованиями настоящего подраздела, в </w:t>
      </w:r>
      <w:r w:rsidR="00D93FD9" w:rsidRPr="00477CF0">
        <w:rPr>
          <w:rFonts w:ascii="Times New Roman" w:hAnsi="Times New Roman"/>
          <w:sz w:val="24"/>
        </w:rPr>
        <w:t xml:space="preserve">уполномоченный коллегиальный орган </w:t>
      </w:r>
      <w:r w:rsidRPr="00477CF0">
        <w:rPr>
          <w:rFonts w:ascii="Times New Roman" w:hAnsi="Times New Roman"/>
          <w:sz w:val="24"/>
        </w:rPr>
        <w:t>по рассмотрению жалоб по адресу, указанному в п.</w:t>
      </w:r>
      <w:r w:rsidRPr="00477CF0">
        <w:rPr>
          <w:rFonts w:ascii="Times New Roman" w:hAnsi="Times New Roman"/>
          <w:sz w:val="24"/>
          <w:lang w:val="en-US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_Ref414648488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а также на </w:t>
      </w:r>
      <w:r w:rsidR="00705D24" w:rsidRPr="00477CF0">
        <w:rPr>
          <w:rFonts w:ascii="Times New Roman" w:hAnsi="Times New Roman"/>
          <w:sz w:val="24"/>
        </w:rPr>
        <w:t xml:space="preserve">официальном </w:t>
      </w:r>
      <w:r w:rsidRPr="00477CF0">
        <w:rPr>
          <w:rFonts w:ascii="Times New Roman" w:hAnsi="Times New Roman"/>
          <w:sz w:val="24"/>
        </w:rPr>
        <w:t xml:space="preserve">сайте заказчика и/или сайте </w:t>
      </w:r>
      <w:r w:rsidR="00A94E03">
        <w:rPr>
          <w:rFonts w:ascii="Times New Roman" w:hAnsi="Times New Roman"/>
          <w:sz w:val="24"/>
          <w:lang w:val="ru"/>
        </w:rPr>
        <w:t>акционерного общества «</w:t>
      </w:r>
      <w:proofErr w:type="spellStart"/>
      <w:r w:rsidR="00A94E03">
        <w:rPr>
          <w:rFonts w:ascii="Times New Roman" w:hAnsi="Times New Roman"/>
          <w:sz w:val="24"/>
          <w:lang w:val="ru"/>
        </w:rPr>
        <w:t>Технодинамика</w:t>
      </w:r>
      <w:proofErr w:type="spellEnd"/>
      <w:r w:rsidR="00A94E03">
        <w:rPr>
          <w:rFonts w:ascii="Times New Roman" w:hAnsi="Times New Roman"/>
          <w:sz w:val="24"/>
          <w:lang w:val="ru"/>
        </w:rPr>
        <w:t>»</w:t>
      </w:r>
      <w:r w:rsidRPr="00477CF0">
        <w:rPr>
          <w:rFonts w:ascii="Times New Roman" w:hAnsi="Times New Roman"/>
          <w:sz w:val="24"/>
        </w:rPr>
        <w:t>.</w:t>
      </w:r>
      <w:bookmarkEnd w:id="74"/>
      <w:proofErr w:type="gramEnd"/>
    </w:p>
    <w:p w:rsidR="00030F52" w:rsidRPr="00AF5638" w:rsidRDefault="00306633" w:rsidP="00030F52">
      <w:pPr>
        <w:pStyle w:val="4"/>
        <w:rPr>
          <w:rFonts w:ascii="Times New Roman" w:hAnsi="Times New Roman"/>
          <w:sz w:val="24"/>
        </w:rPr>
      </w:pPr>
      <w:bookmarkStart w:id="75" w:name="_Ref518572642"/>
      <w:bookmarkStart w:id="76" w:name="_Ref432065770"/>
      <w:r w:rsidRPr="00477CF0">
        <w:rPr>
          <w:rFonts w:ascii="Times New Roman" w:hAnsi="Times New Roman"/>
          <w:sz w:val="24"/>
        </w:rPr>
        <w:t xml:space="preserve">Жалоба </w:t>
      </w:r>
      <w:r w:rsidR="00030F52">
        <w:rPr>
          <w:rFonts w:ascii="Times New Roman" w:hAnsi="Times New Roman"/>
          <w:sz w:val="24"/>
        </w:rPr>
        <w:t>согласно п. </w:t>
      </w:r>
      <w:r w:rsidR="00030F52">
        <w:rPr>
          <w:rFonts w:ascii="Times New Roman" w:hAnsi="Times New Roman"/>
          <w:sz w:val="24"/>
        </w:rPr>
        <w:fldChar w:fldCharType="begin"/>
      </w:r>
      <w:r w:rsidR="00030F52">
        <w:rPr>
          <w:rFonts w:ascii="Times New Roman" w:hAnsi="Times New Roman"/>
          <w:sz w:val="24"/>
        </w:rPr>
        <w:instrText xml:space="preserve"> REF _Ref518572528 \r \h </w:instrText>
      </w:r>
      <w:r w:rsidR="00030F52">
        <w:rPr>
          <w:rFonts w:ascii="Times New Roman" w:hAnsi="Times New Roman"/>
          <w:sz w:val="24"/>
        </w:rPr>
      </w:r>
      <w:r w:rsidR="00030F52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3.7.1</w:t>
      </w:r>
      <w:r w:rsidR="00030F52">
        <w:rPr>
          <w:rFonts w:ascii="Times New Roman" w:hAnsi="Times New Roman"/>
          <w:sz w:val="24"/>
        </w:rPr>
        <w:fldChar w:fldCharType="end"/>
      </w:r>
      <w:r w:rsidR="00030F52" w:rsidRPr="00AF5638">
        <w:rPr>
          <w:rFonts w:ascii="Times New Roman" w:hAnsi="Times New Roman"/>
          <w:sz w:val="24"/>
        </w:rPr>
        <w:t xml:space="preserve"> может быть </w:t>
      </w:r>
      <w:r w:rsidR="00030F52" w:rsidRPr="00FE2550">
        <w:rPr>
          <w:rFonts w:ascii="Times New Roman" w:hAnsi="Times New Roman"/>
          <w:sz w:val="24"/>
        </w:rPr>
        <w:t>подана</w:t>
      </w:r>
      <w:r w:rsidR="00030F52" w:rsidRPr="00AF5638">
        <w:rPr>
          <w:rFonts w:ascii="Times New Roman" w:hAnsi="Times New Roman"/>
          <w:sz w:val="24"/>
        </w:rPr>
        <w:t xml:space="preserve"> </w:t>
      </w:r>
      <w:r w:rsidR="00030F52">
        <w:rPr>
          <w:rFonts w:ascii="Times New Roman" w:hAnsi="Times New Roman"/>
          <w:sz w:val="24"/>
        </w:rPr>
        <w:t xml:space="preserve">заявителем </w:t>
      </w:r>
      <w:r w:rsidR="00030F52" w:rsidRPr="00AF5638">
        <w:rPr>
          <w:rFonts w:ascii="Times New Roman" w:hAnsi="Times New Roman"/>
          <w:sz w:val="24"/>
        </w:rPr>
        <w:t>в следующие сроки</w:t>
      </w:r>
      <w:r w:rsidR="00BD483E" w:rsidRPr="00BD483E">
        <w:rPr>
          <w:rFonts w:ascii="Times New Roman" w:hAnsi="Times New Roman"/>
          <w:sz w:val="24"/>
          <w:szCs w:val="24"/>
        </w:rPr>
        <w:t xml:space="preserve"> </w:t>
      </w:r>
      <w:r w:rsidR="00BD483E" w:rsidRPr="00895761">
        <w:rPr>
          <w:rFonts w:ascii="Times New Roman" w:hAnsi="Times New Roman"/>
          <w:sz w:val="24"/>
          <w:szCs w:val="24"/>
        </w:rPr>
        <w:t>с момента официального размещения извещения и документации о закупке</w:t>
      </w:r>
      <w:r w:rsidR="00030F52" w:rsidRPr="00AF5638">
        <w:rPr>
          <w:rFonts w:ascii="Times New Roman" w:hAnsi="Times New Roman"/>
          <w:sz w:val="24"/>
        </w:rPr>
        <w:t>:</w:t>
      </w:r>
      <w:bookmarkEnd w:id="75"/>
    </w:p>
    <w:p w:rsidR="00030F52" w:rsidRPr="00FE2550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895761">
        <w:rPr>
          <w:rFonts w:ascii="Times New Roman" w:hAnsi="Times New Roman"/>
          <w:sz w:val="24"/>
          <w:szCs w:val="24"/>
        </w:rPr>
        <w:t>до момента окончания срока подачи заявок, установленного в документации о закупке (в случае если предметом обжалования является содержание извещения, документации о закупке</w:t>
      </w:r>
      <w:r w:rsidRPr="00FE2550">
        <w:rPr>
          <w:rFonts w:ascii="Times New Roman" w:hAnsi="Times New Roman"/>
          <w:sz w:val="24"/>
          <w:szCs w:val="24"/>
        </w:rPr>
        <w:t>);</w:t>
      </w:r>
    </w:p>
    <w:p w:rsidR="00030F52" w:rsidRPr="00FE2550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895761">
        <w:rPr>
          <w:rFonts w:ascii="Times New Roman" w:hAnsi="Times New Roman"/>
          <w:sz w:val="24"/>
          <w:szCs w:val="24"/>
        </w:rPr>
        <w:t>не позднее 10 (десяти) дней со дня официального размещения протокола, содержащего сведения об обжалуемых действиях (в случае, если предметом обжалования являются действия заказчика, организатора закупки, специализированной организации)</w:t>
      </w:r>
      <w:r w:rsidRPr="00FE2550">
        <w:rPr>
          <w:rFonts w:ascii="Times New Roman" w:hAnsi="Times New Roman"/>
          <w:sz w:val="24"/>
          <w:szCs w:val="24"/>
        </w:rPr>
        <w:t>;</w:t>
      </w:r>
    </w:p>
    <w:p w:rsidR="00030F52" w:rsidRPr="00FE2550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895761">
        <w:rPr>
          <w:rFonts w:ascii="Times New Roman" w:hAnsi="Times New Roman"/>
          <w:sz w:val="24"/>
          <w:szCs w:val="24"/>
        </w:rPr>
        <w:t>не позднее 30 (тридцати) дней со дня истечения установленного законом или Положением о закупке срока для осуществления соответствующих действий (в случае, если предметом обжалования является бездействие заказчика, организатора закупки, специализированной организации)</w:t>
      </w:r>
      <w:r>
        <w:rPr>
          <w:rFonts w:ascii="Times New Roman" w:hAnsi="Times New Roman"/>
          <w:sz w:val="24"/>
          <w:szCs w:val="24"/>
        </w:rPr>
        <w:t>.</w:t>
      </w:r>
    </w:p>
    <w:p w:rsidR="00306633" w:rsidRPr="00477CF0" w:rsidRDefault="00306633" w:rsidP="00306633">
      <w:pPr>
        <w:pStyle w:val="4"/>
        <w:rPr>
          <w:rFonts w:ascii="Times New Roman" w:hAnsi="Times New Roman"/>
          <w:sz w:val="24"/>
        </w:rPr>
      </w:pPr>
      <w:bookmarkStart w:id="77" w:name="_Ref419294747"/>
      <w:bookmarkStart w:id="78" w:name="_Ref413944471"/>
      <w:bookmarkEnd w:id="60"/>
      <w:bookmarkEnd w:id="76"/>
      <w:r w:rsidRPr="00477CF0">
        <w:rPr>
          <w:rFonts w:ascii="Times New Roman" w:hAnsi="Times New Roman"/>
          <w:sz w:val="24"/>
        </w:rPr>
        <w:t>Жалоба подается в письменной форме или в форме электронного документа и должна содержать:</w:t>
      </w:r>
      <w:bookmarkEnd w:id="77"/>
    </w:p>
    <w:bookmarkEnd w:id="78"/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>полное наименование заявителя, в соответствии с учредительными документами (для юридического лица) либо фамилию, имя и отчество (для физического лица или индивидуального предпринимателя), ИНН заявителя (при наличии); адрес электронной почты либо почтовый адрес для направления сведений о рассмотрении жалобы, контактный телефон;</w:t>
      </w:r>
    </w:p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 xml:space="preserve">идентификационный номер обжалуемой закупки на </w:t>
      </w:r>
      <w:r w:rsidR="00A87EA9">
        <w:rPr>
          <w:rFonts w:ascii="Times New Roman" w:hAnsi="Times New Roman"/>
          <w:sz w:val="24"/>
        </w:rPr>
        <w:t>З</w:t>
      </w:r>
      <w:r w:rsidRPr="00BF2DB8">
        <w:rPr>
          <w:rFonts w:ascii="Times New Roman" w:hAnsi="Times New Roman"/>
          <w:sz w:val="24"/>
        </w:rPr>
        <w:t>ЭТП</w:t>
      </w:r>
      <w:r w:rsidR="00030F52" w:rsidRPr="00030F52">
        <w:rPr>
          <w:rFonts w:ascii="Times New Roman" w:hAnsi="Times New Roman"/>
          <w:sz w:val="24"/>
        </w:rPr>
        <w:t xml:space="preserve"> </w:t>
      </w:r>
      <w:r w:rsidR="00030F52">
        <w:rPr>
          <w:rFonts w:ascii="Times New Roman" w:hAnsi="Times New Roman"/>
          <w:sz w:val="24"/>
        </w:rPr>
        <w:t>либо иную информацию, позволяющую идентифицировать обжалуемую закупку</w:t>
      </w:r>
      <w:r w:rsidRPr="00BF2DB8">
        <w:rPr>
          <w:rFonts w:ascii="Times New Roman" w:hAnsi="Times New Roman"/>
          <w:sz w:val="24"/>
        </w:rPr>
        <w:t>;</w:t>
      </w:r>
    </w:p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 xml:space="preserve">предмет обжалования (содержание извещения, документации о закупке либо действия/бездействие ответственных лиц) с обоснованием позиции заявителя; </w:t>
      </w:r>
    </w:p>
    <w:p w:rsidR="00BF2DB8" w:rsidRPr="00BF2DB8" w:rsidRDefault="00BF2DB8" w:rsidP="00BF2DB8">
      <w:pPr>
        <w:pStyle w:val="5"/>
        <w:rPr>
          <w:rFonts w:ascii="Times New Roman" w:hAnsi="Times New Roman"/>
          <w:sz w:val="24"/>
        </w:rPr>
      </w:pPr>
      <w:r w:rsidRPr="00BF2DB8">
        <w:rPr>
          <w:rFonts w:ascii="Times New Roman" w:hAnsi="Times New Roman"/>
          <w:sz w:val="24"/>
        </w:rPr>
        <w:t>указание на лицо, допустившее неправомерные действия (бездействие).</w:t>
      </w:r>
    </w:p>
    <w:p w:rsidR="00030F52" w:rsidRPr="00385D16" w:rsidRDefault="00030F52" w:rsidP="00030F52">
      <w:pPr>
        <w:pStyle w:val="4"/>
        <w:keepNext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lastRenderedPageBreak/>
        <w:t xml:space="preserve">Заявитель вправе приложить </w:t>
      </w:r>
      <w:r>
        <w:rPr>
          <w:rFonts w:ascii="Times New Roman" w:hAnsi="Times New Roman"/>
          <w:sz w:val="24"/>
          <w:szCs w:val="24"/>
        </w:rPr>
        <w:t xml:space="preserve">к жалобе </w:t>
      </w:r>
      <w:r w:rsidRPr="00385D16">
        <w:rPr>
          <w:rFonts w:ascii="Times New Roman" w:hAnsi="Times New Roman"/>
          <w:sz w:val="24"/>
          <w:szCs w:val="24"/>
        </w:rPr>
        <w:t>дополнительные материалы</w:t>
      </w:r>
      <w:r>
        <w:rPr>
          <w:rFonts w:ascii="Times New Roman" w:hAnsi="Times New Roman"/>
          <w:sz w:val="24"/>
          <w:szCs w:val="24"/>
        </w:rPr>
        <w:t xml:space="preserve">, являющиеся, по его мнению, </w:t>
      </w:r>
      <w:r w:rsidRPr="00385D16">
        <w:rPr>
          <w:rFonts w:ascii="Times New Roman" w:hAnsi="Times New Roman"/>
          <w:sz w:val="24"/>
          <w:szCs w:val="24"/>
        </w:rPr>
        <w:t xml:space="preserve">существенными </w:t>
      </w:r>
      <w:r>
        <w:rPr>
          <w:rFonts w:ascii="Times New Roman" w:hAnsi="Times New Roman"/>
          <w:sz w:val="24"/>
          <w:szCs w:val="24"/>
        </w:rPr>
        <w:t>для</w:t>
      </w:r>
      <w:r w:rsidRPr="00385D16">
        <w:rPr>
          <w:rFonts w:ascii="Times New Roman" w:hAnsi="Times New Roman"/>
          <w:sz w:val="24"/>
          <w:szCs w:val="24"/>
        </w:rPr>
        <w:t xml:space="preserve"> рассмотрени</w:t>
      </w:r>
      <w:r>
        <w:rPr>
          <w:rFonts w:ascii="Times New Roman" w:hAnsi="Times New Roman"/>
          <w:sz w:val="24"/>
          <w:szCs w:val="24"/>
        </w:rPr>
        <w:t>я</w:t>
      </w:r>
      <w:r w:rsidRPr="00385D16">
        <w:rPr>
          <w:rFonts w:ascii="Times New Roman" w:hAnsi="Times New Roman"/>
          <w:sz w:val="24"/>
          <w:szCs w:val="24"/>
        </w:rPr>
        <w:t xml:space="preserve"> жалобы.</w:t>
      </w:r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bookmarkStart w:id="79" w:name="_Ref518572666"/>
      <w:r w:rsidRPr="00382669">
        <w:rPr>
          <w:rFonts w:ascii="Times New Roman" w:hAnsi="Times New Roman"/>
          <w:sz w:val="24"/>
        </w:rPr>
        <w:t>Жалоба подписывается заявителем или его представителем. К жалобе, поданной представителем заявителя, должна быть приложена доверенность или иной документ, подтверждающий полномочия представителя заявителя на подписание жалобы. Материалы, направленные для рассмотрения жалобы, заявителю не возвращаются.</w:t>
      </w:r>
      <w:bookmarkEnd w:id="79"/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bookmarkStart w:id="80" w:name="_Ref502069461"/>
      <w:r w:rsidRPr="00382669">
        <w:rPr>
          <w:rFonts w:ascii="Times New Roman" w:hAnsi="Times New Roman"/>
          <w:sz w:val="24"/>
        </w:rPr>
        <w:t>В рамках одной жалобы не допускается обжалование нескольких извещений, документаций о закупке, равно как и обжалование действий (бездействия) лиц, осуществлённых в ходе проведения нескольких процедур закупки.</w:t>
      </w:r>
      <w:bookmarkEnd w:id="80"/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bookmarkStart w:id="81" w:name="_Ref502069498"/>
      <w:r w:rsidRPr="00382669">
        <w:rPr>
          <w:rFonts w:ascii="Times New Roman" w:hAnsi="Times New Roman"/>
          <w:sz w:val="24"/>
        </w:rPr>
        <w:t>Не допускается обжалование содержания извещения, документации о закупке, действий (бездействия) ответственных лиц в случае, если ранее была принята к рассмотрению жалоба заявителя, содержащая аналогичные доводы</w:t>
      </w:r>
      <w:r w:rsidR="00030F52">
        <w:rPr>
          <w:rFonts w:ascii="Times New Roman" w:hAnsi="Times New Roman"/>
          <w:sz w:val="24"/>
        </w:rPr>
        <w:t xml:space="preserve"> по этой же закупке</w:t>
      </w:r>
      <w:r w:rsidRPr="00382669">
        <w:rPr>
          <w:rFonts w:ascii="Times New Roman" w:hAnsi="Times New Roman"/>
          <w:sz w:val="24"/>
        </w:rPr>
        <w:t>.</w:t>
      </w:r>
      <w:bookmarkEnd w:id="81"/>
    </w:p>
    <w:p w:rsidR="00030F52" w:rsidRPr="006113DA" w:rsidRDefault="00030F52" w:rsidP="00030F52">
      <w:pPr>
        <w:pStyle w:val="4"/>
        <w:rPr>
          <w:rFonts w:ascii="Times New Roman" w:hAnsi="Times New Roman"/>
          <w:sz w:val="24"/>
        </w:rPr>
      </w:pPr>
      <w:bookmarkStart w:id="82" w:name="_Ref512516135"/>
      <w:r w:rsidRPr="000B1834">
        <w:rPr>
          <w:rFonts w:ascii="Times New Roman" w:hAnsi="Times New Roman"/>
          <w:sz w:val="24"/>
        </w:rPr>
        <w:t>Предметом обжалования не могут являться действия (бездействие) заказчика, организатора закупки, специализированной организации, совершаемые в ходе исполнения договора, заключённого по результатам закупки</w:t>
      </w:r>
      <w:r w:rsidRPr="006113DA">
        <w:rPr>
          <w:rFonts w:ascii="Times New Roman" w:hAnsi="Times New Roman"/>
          <w:sz w:val="24"/>
        </w:rPr>
        <w:t>.</w:t>
      </w:r>
      <w:bookmarkEnd w:id="82"/>
    </w:p>
    <w:p w:rsidR="00306633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>Уведомления и документы направляются Комиссией заявителю по адресу электронной почты, указанному в жалобе, либо, при его отсутствии, по указанному почтовому адресу.</w:t>
      </w:r>
    </w:p>
    <w:p w:rsidR="00306633" w:rsidRPr="00477CF0" w:rsidRDefault="00382669" w:rsidP="00306633">
      <w:pPr>
        <w:pStyle w:val="4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</w:t>
      </w:r>
      <w:r w:rsidR="00306633" w:rsidRPr="00477CF0">
        <w:rPr>
          <w:rFonts w:ascii="Times New Roman" w:hAnsi="Times New Roman"/>
          <w:sz w:val="24"/>
        </w:rPr>
        <w:t xml:space="preserve"> комиссии по рассмотрению жалоб в течение </w:t>
      </w:r>
      <w:r w:rsidR="00C56FFF" w:rsidRPr="00477CF0">
        <w:rPr>
          <w:rFonts w:ascii="Times New Roman" w:hAnsi="Times New Roman"/>
          <w:sz w:val="24"/>
        </w:rPr>
        <w:t>3</w:t>
      </w:r>
      <w:r w:rsidR="00C56FFF" w:rsidRPr="00477CF0">
        <w:rPr>
          <w:rFonts w:ascii="Times New Roman" w:hAnsi="Times New Roman"/>
          <w:sz w:val="24"/>
          <w:lang w:val="en-US"/>
        </w:rPr>
        <w:t> </w:t>
      </w:r>
      <w:r w:rsidR="00C56FFF" w:rsidRPr="00477CF0">
        <w:rPr>
          <w:rFonts w:ascii="Times New Roman" w:hAnsi="Times New Roman"/>
          <w:sz w:val="24"/>
        </w:rPr>
        <w:t xml:space="preserve">(трех) </w:t>
      </w:r>
      <w:r w:rsidR="00306633" w:rsidRPr="00477CF0">
        <w:rPr>
          <w:rFonts w:ascii="Times New Roman" w:hAnsi="Times New Roman"/>
          <w:sz w:val="24"/>
        </w:rPr>
        <w:t>рабочих дней со дня поступления материалов от заявителя принимает решение:</w:t>
      </w:r>
    </w:p>
    <w:p w:rsidR="00306633" w:rsidRPr="00477CF0" w:rsidRDefault="00306633" w:rsidP="0030663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 принятии материалов к рассмотрению и регистрации в качестве жалобы с присвоением индивидуального номера;</w:t>
      </w:r>
    </w:p>
    <w:p w:rsidR="00306633" w:rsidRPr="00477CF0" w:rsidRDefault="00306633" w:rsidP="0030663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об отказе в регистрации материалов заявителя в качестве жалобы по основаниям, установленным в п.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_Ref432065348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3.7.12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306633" w:rsidRPr="00477CF0" w:rsidRDefault="00306633" w:rsidP="00306633">
      <w:pPr>
        <w:pStyle w:val="4"/>
        <w:keepNext/>
        <w:rPr>
          <w:rFonts w:ascii="Times New Roman" w:hAnsi="Times New Roman"/>
          <w:sz w:val="24"/>
        </w:rPr>
      </w:pPr>
      <w:bookmarkStart w:id="83" w:name="_Ref432065348"/>
      <w:r w:rsidRPr="00477CF0">
        <w:rPr>
          <w:rFonts w:ascii="Times New Roman" w:hAnsi="Times New Roman"/>
          <w:sz w:val="24"/>
        </w:rPr>
        <w:t>Заявителю может быть отказано в регистрации жалобы, если:</w:t>
      </w:r>
      <w:bookmarkEnd w:id="83"/>
    </w:p>
    <w:p w:rsidR="00030F52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bookmarkStart w:id="84" w:name="_Ref432067322"/>
      <w:r>
        <w:rPr>
          <w:rFonts w:ascii="Times New Roman" w:hAnsi="Times New Roman"/>
          <w:sz w:val="24"/>
          <w:szCs w:val="24"/>
        </w:rPr>
        <w:t>жалоба подана с нарушением сроков, установленных в 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_Ref518572642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3.7.3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 w:rsidR="00030F52" w:rsidRPr="00385D16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>представленные материалы не содержат информации, требуемой п. </w:t>
      </w:r>
      <w:r>
        <w:fldChar w:fldCharType="begin"/>
      </w:r>
      <w:r>
        <w:instrText xml:space="preserve"> REF _Ref419294747 \r \h  \* MERGEFORMAT </w:instrText>
      </w:r>
      <w:r>
        <w:fldChar w:fldCharType="separate"/>
      </w:r>
      <w:r w:rsidR="00716CF7" w:rsidRPr="00716CF7">
        <w:rPr>
          <w:rFonts w:ascii="Times New Roman" w:hAnsi="Times New Roman"/>
          <w:sz w:val="24"/>
          <w:szCs w:val="24"/>
        </w:rPr>
        <w:t>3.7.4</w:t>
      </w:r>
      <w:r>
        <w:fldChar w:fldCharType="end"/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030F52" w:rsidRPr="00385D16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жалоба не подписана или подписана лицом, полномочия которого не подтверждены </w:t>
      </w:r>
      <w:r w:rsidRPr="0017392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_Ref518572666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3.7.6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)</w:t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030F52" w:rsidRPr="00ED7B5E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жалоба не соответствует требованиям, указанным в п.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_Ref502069461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3.7.7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  <w:lang w:val="en-US"/>
        </w:rPr>
        <w:t> -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_Ref512516135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3.7.9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;</w:t>
      </w:r>
    </w:p>
    <w:p w:rsidR="00030F52" w:rsidRPr="00385D16" w:rsidRDefault="00030F52" w:rsidP="00030F52">
      <w:pPr>
        <w:pStyle w:val="5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>жалоба подана в комиссию, не имеющую соответствующих полномочий на ее рассмотрение (п.</w:t>
      </w:r>
      <w:r w:rsidRPr="00385D16">
        <w:rPr>
          <w:rFonts w:ascii="Times New Roman" w:hAnsi="Times New Roman"/>
          <w:sz w:val="24"/>
          <w:szCs w:val="24"/>
          <w:lang w:val="en-US"/>
        </w:rPr>
        <w:t> </w:t>
      </w:r>
      <w:r>
        <w:fldChar w:fldCharType="begin"/>
      </w:r>
      <w:r>
        <w:instrText xml:space="preserve">REF _Ref419294937 \r \h \* MERGEFORMAT </w:instrText>
      </w:r>
      <w:r>
        <w:fldChar w:fldCharType="separate"/>
      </w:r>
      <w:r w:rsidR="00716CF7" w:rsidRPr="00716CF7">
        <w:rPr>
          <w:rFonts w:ascii="Times New Roman" w:hAnsi="Times New Roman"/>
          <w:sz w:val="24"/>
          <w:szCs w:val="24"/>
        </w:rPr>
        <w:t>3.7.2</w:t>
      </w:r>
      <w:r>
        <w:fldChar w:fldCharType="end"/>
      </w:r>
      <w:r w:rsidRPr="00385D1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06633" w:rsidRPr="00477CF0" w:rsidRDefault="00306633" w:rsidP="00306633">
      <w:pPr>
        <w:pStyle w:val="4"/>
        <w:keepNext/>
        <w:rPr>
          <w:rFonts w:ascii="Times New Roman" w:hAnsi="Times New Roman"/>
          <w:sz w:val="24"/>
        </w:rPr>
      </w:pPr>
      <w:bookmarkStart w:id="85" w:name="_Ref407653679"/>
      <w:bookmarkStart w:id="86" w:name="_Ref420586719"/>
      <w:bookmarkStart w:id="87" w:name="_Ref313829868"/>
      <w:bookmarkStart w:id="88" w:name="_Ref301961102"/>
      <w:bookmarkEnd w:id="61"/>
      <w:bookmarkEnd w:id="84"/>
      <w:r w:rsidRPr="00477CF0">
        <w:rPr>
          <w:rFonts w:ascii="Times New Roman" w:hAnsi="Times New Roman"/>
          <w:sz w:val="24"/>
        </w:rPr>
        <w:t>Поставщик / участник имеет право отозвать поданную ранее жалобу.</w:t>
      </w:r>
    </w:p>
    <w:p w:rsidR="00306633" w:rsidRPr="00477CF0" w:rsidRDefault="00382669" w:rsidP="00306633">
      <w:pPr>
        <w:pStyle w:val="4"/>
        <w:rPr>
          <w:rFonts w:ascii="Times New Roman" w:hAnsi="Times New Roman"/>
          <w:sz w:val="24"/>
        </w:rPr>
      </w:pPr>
      <w:bookmarkStart w:id="89" w:name="_Ref420661368"/>
      <w:bookmarkStart w:id="90" w:name="_Ref416435770"/>
      <w:bookmarkEnd w:id="85"/>
      <w:bookmarkEnd w:id="86"/>
      <w:r>
        <w:rPr>
          <w:rFonts w:ascii="Times New Roman" w:hAnsi="Times New Roman"/>
          <w:sz w:val="24"/>
          <w:szCs w:val="24"/>
        </w:rPr>
        <w:t>Рассмотрение жалобы осуществляется в течение 10 (десяти) рабочих дней с момента ее регистрации. Срок рассмотрения жалобы может быть продлен по решению комиссии по рассмотрению жалоб не более чем до 30 (тридцати) рабочих дней с момента регистрации жалобы</w:t>
      </w:r>
      <w:r w:rsidR="00306633" w:rsidRPr="00477CF0">
        <w:rPr>
          <w:rFonts w:ascii="Times New Roman" w:hAnsi="Times New Roman"/>
          <w:sz w:val="24"/>
        </w:rPr>
        <w:t>.</w:t>
      </w:r>
      <w:bookmarkEnd w:id="89"/>
      <w:bookmarkEnd w:id="90"/>
    </w:p>
    <w:p w:rsidR="00306633" w:rsidRPr="00477CF0" w:rsidRDefault="00030F52" w:rsidP="00306633">
      <w:pPr>
        <w:pStyle w:val="4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рассмотрении жалобы в соответствии с 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_Ref518572528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3.7.1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Pr="00477CF0">
        <w:rPr>
          <w:rFonts w:ascii="Times New Roman" w:hAnsi="Times New Roman"/>
          <w:sz w:val="24"/>
        </w:rPr>
        <w:t xml:space="preserve"> </w:t>
      </w:r>
      <w:r w:rsidR="00306633" w:rsidRPr="00477CF0">
        <w:rPr>
          <w:rFonts w:ascii="Times New Roman" w:hAnsi="Times New Roman"/>
          <w:sz w:val="24"/>
        </w:rPr>
        <w:t>момента регистрации жалобы процедура закупки, в отношении которой поступила жалоба, приостанавливается в части заключения договора до вынесения решения комиссии по рассмотрению жалоб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государственного оборонного заказа, федеральных целевых программ).</w:t>
      </w:r>
      <w:proofErr w:type="gramEnd"/>
    </w:p>
    <w:bookmarkEnd w:id="87"/>
    <w:p w:rsidR="00306633" w:rsidRPr="00477CF0" w:rsidRDefault="00306633" w:rsidP="003066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По результатам рассмотрения жалобы комиссия по рассмотрению жалоб принимает одно из следующих решений:</w:t>
      </w:r>
    </w:p>
    <w:p w:rsidR="00030F52" w:rsidRPr="00FF4341" w:rsidRDefault="00030F52" w:rsidP="00030F52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признать жалобу</w:t>
      </w:r>
      <w:r w:rsidRPr="00FF4341">
        <w:rPr>
          <w:rFonts w:ascii="Times New Roman" w:hAnsi="Times New Roman"/>
          <w:sz w:val="24"/>
        </w:rPr>
        <w:t xml:space="preserve"> необоснованной;</w:t>
      </w:r>
    </w:p>
    <w:p w:rsidR="00030F52" w:rsidRPr="00FF4341" w:rsidRDefault="00030F52" w:rsidP="00030F52">
      <w:pPr>
        <w:pStyle w:val="5"/>
        <w:rPr>
          <w:rFonts w:ascii="Times New Roman" w:hAnsi="Times New Roman"/>
          <w:sz w:val="24"/>
        </w:rPr>
      </w:pPr>
      <w:r w:rsidRPr="00FF4341">
        <w:rPr>
          <w:rFonts w:ascii="Times New Roman" w:hAnsi="Times New Roman"/>
          <w:sz w:val="24"/>
        </w:rPr>
        <w:t>признать жалобу обоснованной (</w:t>
      </w:r>
      <w:r>
        <w:rPr>
          <w:rFonts w:ascii="Times New Roman" w:hAnsi="Times New Roman"/>
          <w:sz w:val="24"/>
        </w:rPr>
        <w:t>частично обоснованной</w:t>
      </w:r>
      <w:r w:rsidRPr="00FF4341">
        <w:rPr>
          <w:rFonts w:ascii="Times New Roman" w:hAnsi="Times New Roman"/>
          <w:sz w:val="24"/>
        </w:rPr>
        <w:t>).</w:t>
      </w:r>
    </w:p>
    <w:p w:rsidR="00306633" w:rsidRPr="00477CF0" w:rsidRDefault="00306633" w:rsidP="003066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Секретарь комиссии по рассмотрению жалоб в течение </w:t>
      </w:r>
      <w:r w:rsidR="00C56FFF" w:rsidRPr="00477CF0">
        <w:rPr>
          <w:rFonts w:ascii="Times New Roman" w:hAnsi="Times New Roman"/>
          <w:sz w:val="24"/>
        </w:rPr>
        <w:t xml:space="preserve">2 (двух) </w:t>
      </w:r>
      <w:r w:rsidRPr="00477CF0">
        <w:rPr>
          <w:rFonts w:ascii="Times New Roman" w:hAnsi="Times New Roman"/>
          <w:sz w:val="24"/>
        </w:rPr>
        <w:t>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заявителя, направившего жалобу.</w:t>
      </w:r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>Процедура рассмотрения жалобы приостанавливается в случае рассмотрения судом или антимонопольным органом жалобы на процедуру закупки, по которой подана жалоба, с момента, когда комиссии стало известно о таком обжаловании. Процедура рассмотрения жалобы возобновляется с момента доведения до сведения комиссии соответствующего решения суда или антимонопольного органа в полном объёме.</w:t>
      </w:r>
    </w:p>
    <w:p w:rsidR="00382669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>При выявлении в ходе рассмотрения жалобы нарушений законодательства, Положения о закупке и правовых актов, принятых в его развитие, не являющихся предметом обжалования, комиссия принимает решение с учетом всех выявленных нарушений.</w:t>
      </w:r>
    </w:p>
    <w:p w:rsidR="00306633" w:rsidRPr="00382669" w:rsidRDefault="00382669" w:rsidP="00382669">
      <w:pPr>
        <w:pStyle w:val="4"/>
        <w:rPr>
          <w:rFonts w:ascii="Times New Roman" w:hAnsi="Times New Roman"/>
          <w:sz w:val="24"/>
        </w:rPr>
      </w:pPr>
      <w:r w:rsidRPr="00382669">
        <w:rPr>
          <w:rFonts w:ascii="Times New Roman" w:hAnsi="Times New Roman"/>
          <w:sz w:val="24"/>
        </w:rPr>
        <w:t>По результату рассмотрения жалобы заявителю направляется выписка из заключения комиссии.</w:t>
      </w:r>
      <w:r w:rsidR="00306633" w:rsidRPr="00382669">
        <w:rPr>
          <w:rFonts w:ascii="Times New Roman" w:hAnsi="Times New Roman"/>
          <w:sz w:val="24"/>
        </w:rPr>
        <w:t xml:space="preserve"> </w:t>
      </w:r>
      <w:bookmarkEnd w:id="62"/>
      <w:bookmarkEnd w:id="88"/>
    </w:p>
    <w:p w:rsidR="00B76BB9" w:rsidRPr="00477CF0" w:rsidRDefault="00B76BB9" w:rsidP="00773C33">
      <w:pPr>
        <w:pStyle w:val="2"/>
        <w:pageBreakBefore/>
        <w:rPr>
          <w:rFonts w:ascii="Times New Roman" w:hAnsi="Times New Roman"/>
          <w:sz w:val="24"/>
        </w:rPr>
      </w:pPr>
      <w:bookmarkStart w:id="91" w:name="_Ref440637919"/>
      <w:bookmarkStart w:id="92" w:name="_Ref440637936"/>
      <w:bookmarkStart w:id="93" w:name="_Toc208413877"/>
      <w:r w:rsidRPr="00477CF0">
        <w:rPr>
          <w:rFonts w:ascii="Times New Roman" w:hAnsi="Times New Roman"/>
          <w:sz w:val="24"/>
        </w:rPr>
        <w:lastRenderedPageBreak/>
        <w:t xml:space="preserve">ПОРЯДОК ПРОВЕДЕНИЯ </w:t>
      </w:r>
      <w:r w:rsidR="00BE5EBD" w:rsidRPr="00477CF0">
        <w:rPr>
          <w:rFonts w:ascii="Times New Roman" w:hAnsi="Times New Roman"/>
          <w:sz w:val="24"/>
        </w:rPr>
        <w:t>ЗАКУПКИ</w:t>
      </w:r>
      <w:bookmarkEnd w:id="63"/>
      <w:bookmarkEnd w:id="64"/>
      <w:bookmarkEnd w:id="65"/>
      <w:bookmarkEnd w:id="66"/>
      <w:bookmarkEnd w:id="67"/>
      <w:bookmarkEnd w:id="68"/>
      <w:bookmarkEnd w:id="69"/>
      <w:bookmarkEnd w:id="91"/>
      <w:bookmarkEnd w:id="92"/>
      <w:bookmarkEnd w:id="93"/>
    </w:p>
    <w:p w:rsidR="00200770" w:rsidRPr="00477CF0" w:rsidRDefault="00200770" w:rsidP="004E0D77">
      <w:pPr>
        <w:pStyle w:val="3"/>
        <w:rPr>
          <w:rFonts w:ascii="Times New Roman" w:eastAsiaTheme="majorEastAsia" w:hAnsi="Times New Roman"/>
          <w:sz w:val="24"/>
        </w:rPr>
      </w:pPr>
      <w:bookmarkStart w:id="94" w:name="_Ref440305687"/>
      <w:bookmarkStart w:id="95" w:name="_Toc518119235"/>
      <w:bookmarkStart w:id="96" w:name="_Toc55193148"/>
      <w:bookmarkStart w:id="97" w:name="_Toc55285342"/>
      <w:bookmarkStart w:id="98" w:name="_Toc55305379"/>
      <w:bookmarkStart w:id="99" w:name="_Toc57314641"/>
      <w:bookmarkStart w:id="100" w:name="_Toc69728964"/>
      <w:bookmarkStart w:id="101" w:name="_Toc311803555"/>
      <w:bookmarkStart w:id="102" w:name="_Toc415874656"/>
      <w:bookmarkStart w:id="103" w:name="_Toc208413878"/>
      <w:bookmarkStart w:id="104" w:name="_Ref312891719"/>
      <w:bookmarkStart w:id="105" w:name="_Toc312367048"/>
      <w:r w:rsidRPr="00477CF0">
        <w:rPr>
          <w:rFonts w:ascii="Times New Roman" w:eastAsiaTheme="majorEastAsia" w:hAnsi="Times New Roman"/>
          <w:sz w:val="24"/>
        </w:rPr>
        <w:t xml:space="preserve">Общий порядок проведения 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="00BE5EBD" w:rsidRPr="00477CF0">
        <w:rPr>
          <w:rFonts w:ascii="Times New Roman" w:eastAsiaTheme="majorEastAsia" w:hAnsi="Times New Roman"/>
          <w:sz w:val="24"/>
        </w:rPr>
        <w:t>закупки</w:t>
      </w:r>
      <w:bookmarkEnd w:id="102"/>
      <w:bookmarkEnd w:id="103"/>
    </w:p>
    <w:p w:rsidR="00200770" w:rsidRPr="00477CF0" w:rsidRDefault="00BE5EBD" w:rsidP="004E0D77">
      <w:pPr>
        <w:pStyle w:val="4"/>
        <w:rPr>
          <w:rFonts w:ascii="Times New Roman" w:eastAsiaTheme="majorEastAsia" w:hAnsi="Times New Roman"/>
          <w:sz w:val="24"/>
        </w:rPr>
      </w:pPr>
      <w:r w:rsidRPr="00477CF0">
        <w:rPr>
          <w:rFonts w:ascii="Times New Roman" w:eastAsiaTheme="majorEastAsia" w:hAnsi="Times New Roman"/>
          <w:sz w:val="24"/>
        </w:rPr>
        <w:t>Закупка</w:t>
      </w:r>
      <w:r w:rsidR="001250C9">
        <w:rPr>
          <w:rFonts w:ascii="Times New Roman" w:eastAsiaTheme="majorEastAsia" w:hAnsi="Times New Roman"/>
          <w:sz w:val="24"/>
        </w:rPr>
        <w:t xml:space="preserve"> </w:t>
      </w:r>
      <w:r w:rsidR="00200770" w:rsidRPr="00477CF0">
        <w:rPr>
          <w:rFonts w:ascii="Times New Roman" w:eastAsiaTheme="majorEastAsia" w:hAnsi="Times New Roman"/>
          <w:sz w:val="24"/>
        </w:rPr>
        <w:t>проводится в следующем порядке:</w:t>
      </w:r>
    </w:p>
    <w:p w:rsidR="00200770" w:rsidRPr="00477CF0" w:rsidRDefault="001628A3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Официальное р</w:t>
      </w:r>
      <w:r w:rsidR="00820BE7" w:rsidRPr="00477CF0">
        <w:rPr>
          <w:rFonts w:ascii="Times New Roman" w:hAnsi="Times New Roman"/>
          <w:sz w:val="24"/>
        </w:rPr>
        <w:t>азмещение</w:t>
      </w:r>
      <w:r w:rsidR="001250C9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</w:t>
      </w:r>
      <w:r w:rsidR="00200770" w:rsidRPr="00477CF0">
        <w:rPr>
          <w:rFonts w:ascii="Times New Roman" w:hAnsi="Times New Roman"/>
          <w:sz w:val="24"/>
        </w:rPr>
        <w:t xml:space="preserve">звещения </w:t>
      </w:r>
      <w:r w:rsidR="00820BE7" w:rsidRPr="00477CF0">
        <w:rPr>
          <w:rFonts w:ascii="Times New Roman" w:hAnsi="Times New Roman"/>
          <w:sz w:val="24"/>
        </w:rPr>
        <w:t xml:space="preserve">и документации </w:t>
      </w:r>
      <w:r w:rsidRPr="00477CF0">
        <w:rPr>
          <w:rFonts w:ascii="Times New Roman" w:hAnsi="Times New Roman"/>
          <w:sz w:val="24"/>
        </w:rPr>
        <w:t xml:space="preserve">о закупке </w:t>
      </w:r>
      <w:r w:rsidR="00200770" w:rsidRPr="00477CF0">
        <w:rPr>
          <w:rFonts w:ascii="Times New Roman" w:hAnsi="Times New Roman"/>
          <w:sz w:val="24"/>
        </w:rPr>
        <w:t>(</w:t>
      </w:r>
      <w:r w:rsidR="00D31FA1" w:rsidRPr="00477CF0">
        <w:rPr>
          <w:rFonts w:ascii="Times New Roman" w:hAnsi="Times New Roman"/>
          <w:sz w:val="24"/>
        </w:rPr>
        <w:t>подраздел</w:t>
      </w:r>
      <w:r w:rsidR="00200770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_Ref312927577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</w:t>
      </w:r>
      <w:r w:rsidR="00477CF0" w:rsidRPr="00477CF0">
        <w:rPr>
          <w:rFonts w:ascii="Times New Roman" w:hAnsi="Times New Roman"/>
        </w:rPr>
        <w:fldChar w:fldCharType="end"/>
      </w:r>
      <w:r w:rsidR="00200770" w:rsidRPr="00477CF0">
        <w:rPr>
          <w:rFonts w:ascii="Times New Roman" w:hAnsi="Times New Roman"/>
          <w:sz w:val="24"/>
        </w:rPr>
        <w:t>);</w:t>
      </w:r>
    </w:p>
    <w:p w:rsidR="00200770" w:rsidRPr="00477CF0" w:rsidRDefault="00A3262E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</w:t>
      </w:r>
      <w:r w:rsidR="00200770" w:rsidRPr="00477CF0">
        <w:rPr>
          <w:rFonts w:ascii="Times New Roman" w:hAnsi="Times New Roman"/>
          <w:sz w:val="24"/>
        </w:rPr>
        <w:t>азъяснение документации</w:t>
      </w:r>
      <w:r w:rsidR="001250C9">
        <w:rPr>
          <w:rFonts w:ascii="Times New Roman" w:hAnsi="Times New Roman"/>
          <w:sz w:val="24"/>
        </w:rPr>
        <w:t xml:space="preserve"> </w:t>
      </w:r>
      <w:r w:rsidR="001628A3" w:rsidRPr="00477CF0">
        <w:rPr>
          <w:rFonts w:ascii="Times New Roman" w:hAnsi="Times New Roman"/>
          <w:sz w:val="24"/>
        </w:rPr>
        <w:t>о закупке</w:t>
      </w:r>
      <w:r w:rsidR="003B34BA" w:rsidRPr="00477CF0">
        <w:rPr>
          <w:rFonts w:ascii="Times New Roman" w:hAnsi="Times New Roman"/>
          <w:sz w:val="24"/>
        </w:rPr>
        <w:t>.</w:t>
      </w:r>
      <w:r w:rsidR="001250C9">
        <w:rPr>
          <w:rFonts w:ascii="Times New Roman" w:hAnsi="Times New Roman"/>
          <w:sz w:val="24"/>
        </w:rPr>
        <w:t xml:space="preserve"> </w:t>
      </w:r>
      <w:r w:rsidR="003B34BA" w:rsidRPr="00477CF0">
        <w:rPr>
          <w:rFonts w:ascii="Times New Roman" w:hAnsi="Times New Roman"/>
          <w:sz w:val="24"/>
        </w:rPr>
        <w:t>В</w:t>
      </w:r>
      <w:r w:rsidR="001628A3" w:rsidRPr="00477CF0">
        <w:rPr>
          <w:rFonts w:ascii="Times New Roman" w:hAnsi="Times New Roman"/>
          <w:sz w:val="24"/>
        </w:rPr>
        <w:t xml:space="preserve">несение изменений в </w:t>
      </w:r>
      <w:r w:rsidR="00EB25BA" w:rsidRPr="00477CF0">
        <w:rPr>
          <w:rFonts w:ascii="Times New Roman" w:hAnsi="Times New Roman"/>
          <w:sz w:val="24"/>
        </w:rPr>
        <w:t xml:space="preserve">извещение </w:t>
      </w:r>
      <w:r w:rsidR="007B646E" w:rsidRPr="00477CF0">
        <w:rPr>
          <w:rFonts w:ascii="Times New Roman" w:hAnsi="Times New Roman"/>
          <w:sz w:val="24"/>
        </w:rPr>
        <w:t>и/или</w:t>
      </w:r>
      <w:r w:rsidR="001250C9">
        <w:rPr>
          <w:rFonts w:ascii="Times New Roman" w:hAnsi="Times New Roman"/>
          <w:sz w:val="24"/>
        </w:rPr>
        <w:t xml:space="preserve"> </w:t>
      </w:r>
      <w:r w:rsidR="001628A3" w:rsidRPr="00477CF0">
        <w:rPr>
          <w:rFonts w:ascii="Times New Roman" w:hAnsi="Times New Roman"/>
          <w:sz w:val="24"/>
        </w:rPr>
        <w:t xml:space="preserve">документацию о закупке </w:t>
      </w:r>
      <w:r w:rsidR="004D2A9F" w:rsidRPr="00477CF0">
        <w:rPr>
          <w:rFonts w:ascii="Times New Roman" w:hAnsi="Times New Roman"/>
          <w:sz w:val="24"/>
        </w:rPr>
        <w:t>(при</w:t>
      </w:r>
      <w:r w:rsidR="001250C9">
        <w:rPr>
          <w:rFonts w:ascii="Times New Roman" w:hAnsi="Times New Roman"/>
          <w:sz w:val="24"/>
        </w:rPr>
        <w:t xml:space="preserve"> </w:t>
      </w:r>
      <w:r w:rsidR="00200770" w:rsidRPr="00477CF0">
        <w:rPr>
          <w:rFonts w:ascii="Times New Roman" w:hAnsi="Times New Roman"/>
          <w:sz w:val="24"/>
        </w:rPr>
        <w:t>необходимо</w:t>
      </w:r>
      <w:r w:rsidR="004D2A9F" w:rsidRPr="00477CF0">
        <w:rPr>
          <w:rFonts w:ascii="Times New Roman" w:hAnsi="Times New Roman"/>
          <w:sz w:val="24"/>
        </w:rPr>
        <w:t>сти)</w:t>
      </w:r>
      <w:r w:rsidR="00200770" w:rsidRPr="00477CF0">
        <w:rPr>
          <w:rFonts w:ascii="Times New Roman" w:hAnsi="Times New Roman"/>
          <w:sz w:val="24"/>
        </w:rPr>
        <w:t xml:space="preserve"> (</w:t>
      </w:r>
      <w:r w:rsidR="00D31FA1" w:rsidRPr="00477CF0">
        <w:rPr>
          <w:rFonts w:ascii="Times New Roman" w:hAnsi="Times New Roman"/>
          <w:sz w:val="24"/>
        </w:rPr>
        <w:t>подраздел</w:t>
      </w:r>
      <w:r w:rsidR="00EB25BA" w:rsidRPr="00477CF0">
        <w:rPr>
          <w:rFonts w:ascii="Times New Roman" w:hAnsi="Times New Roman"/>
          <w:sz w:val="24"/>
        </w:rPr>
        <w:t>ы</w:t>
      </w:r>
      <w:r w:rsidR="00200770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_Ref414292258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4.3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_Ref414039231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4.4</w:t>
      </w:r>
      <w:r w:rsidR="00477CF0" w:rsidRPr="00477CF0">
        <w:rPr>
          <w:rFonts w:ascii="Times New Roman" w:hAnsi="Times New Roman"/>
        </w:rPr>
        <w:fldChar w:fldCharType="end"/>
      </w:r>
      <w:r w:rsidR="00200770" w:rsidRPr="00477CF0">
        <w:rPr>
          <w:rFonts w:ascii="Times New Roman" w:hAnsi="Times New Roman"/>
          <w:sz w:val="24"/>
        </w:rPr>
        <w:t>);</w:t>
      </w:r>
    </w:p>
    <w:p w:rsidR="006D4920" w:rsidRPr="00477CF0" w:rsidRDefault="006D4920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Подготовка заявок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_Ref56229154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4.5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_Ref419804876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200770" w:rsidRPr="00477CF0" w:rsidRDefault="00200770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Подача </w:t>
      </w:r>
      <w:r w:rsidR="001D7A07" w:rsidRPr="00477CF0">
        <w:rPr>
          <w:rFonts w:ascii="Times New Roman" w:hAnsi="Times New Roman"/>
          <w:sz w:val="24"/>
        </w:rPr>
        <w:t>заявок</w:t>
      </w:r>
      <w:r w:rsidR="00BD53B9" w:rsidRPr="00477CF0">
        <w:rPr>
          <w:rFonts w:ascii="Times New Roman" w:hAnsi="Times New Roman"/>
          <w:sz w:val="24"/>
        </w:rPr>
        <w:t>, в том числе их изменение или отзыв</w:t>
      </w:r>
      <w:r w:rsidRPr="00477CF0">
        <w:rPr>
          <w:rFonts w:ascii="Times New Roman" w:hAnsi="Times New Roman"/>
          <w:sz w:val="24"/>
        </w:rPr>
        <w:t xml:space="preserve">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_Ref414292319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4.9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_Ref414994625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4.10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946913" w:rsidRPr="00477CF0" w:rsidRDefault="00D72EE5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</w:t>
      </w:r>
      <w:r w:rsidR="00946913" w:rsidRPr="00477CF0">
        <w:rPr>
          <w:rFonts w:ascii="Times New Roman" w:hAnsi="Times New Roman"/>
          <w:sz w:val="24"/>
        </w:rPr>
        <w:t xml:space="preserve">ткрытие доступа к </w:t>
      </w:r>
      <w:r w:rsidR="0096259A" w:rsidRPr="00477CF0">
        <w:rPr>
          <w:rFonts w:ascii="Times New Roman" w:hAnsi="Times New Roman"/>
          <w:sz w:val="24"/>
        </w:rPr>
        <w:t>заявкам</w:t>
      </w:r>
      <w:r w:rsidRPr="00477CF0">
        <w:rPr>
          <w:rFonts w:ascii="Times New Roman" w:hAnsi="Times New Roman"/>
          <w:sz w:val="24"/>
        </w:rPr>
        <w:t xml:space="preserve">. </w:t>
      </w:r>
      <w:bookmarkStart w:id="106" w:name="_Toc409528489"/>
      <w:bookmarkStart w:id="107" w:name="_Toc409630192"/>
      <w:bookmarkStart w:id="108" w:name="_Toc409474780"/>
      <w:bookmarkStart w:id="109" w:name="_Ref409690716"/>
      <w:bookmarkStart w:id="110" w:name="_Toc409703638"/>
      <w:bookmarkStart w:id="111" w:name="_Toc409711802"/>
      <w:bookmarkStart w:id="112" w:name="_Toc409715522"/>
      <w:bookmarkStart w:id="113" w:name="_Toc409721539"/>
      <w:bookmarkStart w:id="114" w:name="_Toc409720670"/>
      <w:bookmarkStart w:id="115" w:name="_Toc409721757"/>
      <w:bookmarkStart w:id="116" w:name="_Toc409807475"/>
      <w:bookmarkStart w:id="117" w:name="_Toc409812194"/>
      <w:bookmarkStart w:id="118" w:name="_Toc283764423"/>
      <w:bookmarkStart w:id="119" w:name="_Toc409908757"/>
      <w:bookmarkStart w:id="120" w:name="_Toc410902929"/>
      <w:bookmarkStart w:id="121" w:name="_Toc410907940"/>
      <w:bookmarkStart w:id="122" w:name="_Toc410908129"/>
      <w:bookmarkStart w:id="123" w:name="_Toc410910922"/>
      <w:bookmarkStart w:id="124" w:name="_Toc410911195"/>
      <w:bookmarkStart w:id="125" w:name="_Toc410920293"/>
      <w:bookmarkStart w:id="126" w:name="_Toc411279933"/>
      <w:bookmarkStart w:id="127" w:name="_Toc411626659"/>
      <w:bookmarkStart w:id="128" w:name="_Toc411632202"/>
      <w:bookmarkStart w:id="129" w:name="_Toc411882111"/>
      <w:bookmarkStart w:id="130" w:name="_Toc411941121"/>
      <w:bookmarkStart w:id="131" w:name="_Toc285801569"/>
      <w:bookmarkStart w:id="132" w:name="_Toc411949596"/>
      <w:bookmarkStart w:id="133" w:name="_Toc412111236"/>
      <w:bookmarkStart w:id="134" w:name="_Toc285977840"/>
      <w:bookmarkStart w:id="135" w:name="_Toc412128003"/>
      <w:bookmarkStart w:id="136" w:name="_Toc285999969"/>
      <w:bookmarkStart w:id="137" w:name="_Toc412218452"/>
      <w:bookmarkStart w:id="138" w:name="_Toc412543738"/>
      <w:bookmarkStart w:id="139" w:name="_Toc412551483"/>
      <w:bookmarkStart w:id="140" w:name="_Toc412754899"/>
      <w:r w:rsidR="00946913" w:rsidRPr="00477CF0">
        <w:rPr>
          <w:rFonts w:ascii="Times New Roman" w:hAnsi="Times New Roman"/>
          <w:sz w:val="24"/>
        </w:rPr>
        <w:t xml:space="preserve">Рассмотрение </w:t>
      </w:r>
      <w:r w:rsidRPr="00477CF0">
        <w:rPr>
          <w:rFonts w:ascii="Times New Roman" w:hAnsi="Times New Roman"/>
          <w:sz w:val="24"/>
        </w:rPr>
        <w:t xml:space="preserve">первых частей </w:t>
      </w:r>
      <w:r w:rsidR="00946913" w:rsidRPr="00477CF0">
        <w:rPr>
          <w:rFonts w:ascii="Times New Roman" w:hAnsi="Times New Roman"/>
          <w:sz w:val="24"/>
        </w:rPr>
        <w:t>заявок. Допуск к участию в закупке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="00946913" w:rsidRPr="00477CF0">
        <w:rPr>
          <w:rFonts w:ascii="Times New Roman" w:hAnsi="Times New Roman"/>
          <w:sz w:val="24"/>
        </w:rPr>
        <w:t xml:space="preserve"> (</w:t>
      </w:r>
      <w:r w:rsidR="00BF287A" w:rsidRPr="00477CF0">
        <w:rPr>
          <w:rFonts w:ascii="Times New Roman" w:hAnsi="Times New Roman"/>
          <w:sz w:val="24"/>
        </w:rPr>
        <w:t>подраздел</w:t>
      </w:r>
      <w:r w:rsidRPr="00477CF0">
        <w:rPr>
          <w:rFonts w:ascii="Times New Roman" w:hAnsi="Times New Roman"/>
          <w:sz w:val="24"/>
        </w:rPr>
        <w:t>ы</w:t>
      </w:r>
      <w:r w:rsidR="00BF287A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_Ref414020464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_Ref314266065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4.12</w:t>
      </w:r>
      <w:r w:rsidR="00477CF0" w:rsidRPr="00477CF0">
        <w:rPr>
          <w:rFonts w:ascii="Times New Roman" w:hAnsi="Times New Roman"/>
        </w:rPr>
        <w:fldChar w:fldCharType="end"/>
      </w:r>
      <w:r w:rsidR="00946913" w:rsidRPr="00477CF0">
        <w:rPr>
          <w:rFonts w:ascii="Times New Roman" w:hAnsi="Times New Roman"/>
          <w:sz w:val="24"/>
        </w:rPr>
        <w:t>);</w:t>
      </w:r>
    </w:p>
    <w:p w:rsidR="00D72EE5" w:rsidRPr="00477CF0" w:rsidRDefault="00D72EE5" w:rsidP="00A75D3C">
      <w:pPr>
        <w:pStyle w:val="5"/>
        <w:rPr>
          <w:rFonts w:ascii="Times New Roman" w:hAnsi="Times New Roman"/>
          <w:sz w:val="24"/>
        </w:rPr>
      </w:pPr>
      <w:bookmarkStart w:id="141" w:name="_Toc409474782"/>
      <w:bookmarkStart w:id="142" w:name="_Toc409528491"/>
      <w:bookmarkStart w:id="143" w:name="_Toc409630194"/>
      <w:bookmarkStart w:id="144" w:name="_Toc409703639"/>
      <w:bookmarkStart w:id="145" w:name="_Toc409711803"/>
      <w:bookmarkStart w:id="146" w:name="_Toc409715523"/>
      <w:bookmarkStart w:id="147" w:name="_Toc409721540"/>
      <w:bookmarkStart w:id="148" w:name="_Toc409720671"/>
      <w:bookmarkStart w:id="149" w:name="_Toc409721758"/>
      <w:bookmarkStart w:id="150" w:name="_Toc409807476"/>
      <w:bookmarkStart w:id="151" w:name="_Toc409812195"/>
      <w:bookmarkStart w:id="152" w:name="_Toc283764424"/>
      <w:bookmarkStart w:id="153" w:name="_Toc409908758"/>
      <w:bookmarkStart w:id="154" w:name="_Ref410843009"/>
      <w:bookmarkStart w:id="155" w:name="_Toc410902930"/>
      <w:bookmarkStart w:id="156" w:name="_Toc410907941"/>
      <w:bookmarkStart w:id="157" w:name="_Toc410908130"/>
      <w:bookmarkStart w:id="158" w:name="_Toc410910923"/>
      <w:bookmarkStart w:id="159" w:name="_Toc410911196"/>
      <w:bookmarkStart w:id="160" w:name="_Toc410920294"/>
      <w:bookmarkStart w:id="161" w:name="_Toc411279934"/>
      <w:bookmarkStart w:id="162" w:name="_Toc411626660"/>
      <w:bookmarkStart w:id="163" w:name="_Toc411632203"/>
      <w:bookmarkStart w:id="164" w:name="_Toc411882112"/>
      <w:bookmarkStart w:id="165" w:name="_Toc411941122"/>
      <w:bookmarkStart w:id="166" w:name="_Toc285801570"/>
      <w:bookmarkStart w:id="167" w:name="_Toc411949597"/>
      <w:bookmarkStart w:id="168" w:name="_Toc412111237"/>
      <w:bookmarkStart w:id="169" w:name="_Toc285977841"/>
      <w:bookmarkStart w:id="170" w:name="_Toc412128004"/>
      <w:bookmarkStart w:id="171" w:name="_Toc285999970"/>
      <w:bookmarkStart w:id="172" w:name="_Toc412218453"/>
      <w:bookmarkStart w:id="173" w:name="_Toc412543739"/>
      <w:bookmarkStart w:id="174" w:name="_Toc412551484"/>
      <w:bookmarkStart w:id="175" w:name="_Toc412754900"/>
      <w:r w:rsidRPr="00477CF0">
        <w:rPr>
          <w:rFonts w:ascii="Times New Roman" w:hAnsi="Times New Roman"/>
          <w:sz w:val="24"/>
        </w:rPr>
        <w:t>Проведение редукциона (подраздел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_Ref409714521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4.13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946913" w:rsidRPr="00477CF0" w:rsidRDefault="00D72EE5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Рассмотрение вторых частей заявок</w:t>
      </w:r>
      <w:r w:rsidR="00946913" w:rsidRPr="00477CF0">
        <w:rPr>
          <w:rFonts w:ascii="Times New Roman" w:hAnsi="Times New Roman"/>
          <w:sz w:val="24"/>
        </w:rPr>
        <w:t>. Выбор победителя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 w:rsidR="001250C9">
        <w:rPr>
          <w:rFonts w:ascii="Times New Roman" w:hAnsi="Times New Roman"/>
          <w:sz w:val="24"/>
        </w:rPr>
        <w:t xml:space="preserve"> </w:t>
      </w:r>
      <w:r w:rsidR="001C5A41" w:rsidRPr="00477CF0">
        <w:rPr>
          <w:rFonts w:ascii="Times New Roman" w:hAnsi="Times New Roman"/>
          <w:sz w:val="24"/>
        </w:rPr>
        <w:t xml:space="preserve">и подведение итогов закупки </w:t>
      </w:r>
      <w:r w:rsidR="00946913" w:rsidRPr="00477CF0">
        <w:rPr>
          <w:rFonts w:ascii="Times New Roman" w:hAnsi="Times New Roman"/>
          <w:sz w:val="24"/>
        </w:rPr>
        <w:t>(</w:t>
      </w:r>
      <w:r w:rsidR="00BF287A" w:rsidRPr="00477CF0">
        <w:rPr>
          <w:rFonts w:ascii="Times New Roman" w:hAnsi="Times New Roman"/>
          <w:sz w:val="24"/>
        </w:rPr>
        <w:t>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_Ref419904112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4.14</w:t>
      </w:r>
      <w:r w:rsidR="00477CF0" w:rsidRPr="00477CF0">
        <w:rPr>
          <w:rFonts w:ascii="Times New Roman" w:hAnsi="Times New Roman"/>
        </w:rPr>
        <w:fldChar w:fldCharType="end"/>
      </w:r>
      <w:r w:rsidR="00946913" w:rsidRPr="00477CF0">
        <w:rPr>
          <w:rFonts w:ascii="Times New Roman" w:hAnsi="Times New Roman"/>
          <w:sz w:val="24"/>
        </w:rPr>
        <w:t>);</w:t>
      </w:r>
    </w:p>
    <w:p w:rsidR="00BE5EBD" w:rsidRPr="00477CF0" w:rsidRDefault="00BE5EBD" w:rsidP="00A75D3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Постквалификация </w:t>
      </w:r>
      <w:r w:rsidR="009A7151" w:rsidRPr="00477CF0">
        <w:rPr>
          <w:rFonts w:ascii="Times New Roman" w:hAnsi="Times New Roman"/>
          <w:sz w:val="24"/>
        </w:rPr>
        <w:t xml:space="preserve">и антидемпинговые меры </w:t>
      </w:r>
      <w:r w:rsidRPr="00477CF0">
        <w:rPr>
          <w:rFonts w:ascii="Times New Roman" w:hAnsi="Times New Roman"/>
          <w:sz w:val="24"/>
        </w:rPr>
        <w:t>(при необходимости)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_Ref408753776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4.16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_Ref414292367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);</w:t>
      </w:r>
    </w:p>
    <w:p w:rsidR="00200770" w:rsidRPr="00477CF0" w:rsidRDefault="009A7151" w:rsidP="009A715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Преддоговорные переговоры (при необходимости) (</w:t>
      </w:r>
      <w:r w:rsidR="00BF287A" w:rsidRPr="00477CF0">
        <w:rPr>
          <w:rFonts w:ascii="Times New Roman" w:hAnsi="Times New Roman"/>
          <w:sz w:val="24"/>
        </w:rPr>
        <w:t>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_Ref414292419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 и з</w:t>
      </w:r>
      <w:r w:rsidR="005F5EA3" w:rsidRPr="00477CF0">
        <w:rPr>
          <w:rFonts w:ascii="Times New Roman" w:hAnsi="Times New Roman"/>
          <w:sz w:val="24"/>
        </w:rPr>
        <w:t xml:space="preserve">аключение </w:t>
      </w:r>
      <w:r w:rsidR="00EE1572" w:rsidRPr="00477CF0">
        <w:rPr>
          <w:rFonts w:ascii="Times New Roman" w:hAnsi="Times New Roman"/>
          <w:sz w:val="24"/>
        </w:rPr>
        <w:t>д</w:t>
      </w:r>
      <w:r w:rsidR="00200770" w:rsidRPr="00477CF0">
        <w:rPr>
          <w:rFonts w:ascii="Times New Roman" w:hAnsi="Times New Roman"/>
          <w:sz w:val="24"/>
        </w:rPr>
        <w:t>оговора (</w:t>
      </w:r>
      <w:r w:rsidR="00BF287A" w:rsidRPr="00477CF0">
        <w:rPr>
          <w:rFonts w:ascii="Times New Roman" w:hAnsi="Times New Roman"/>
          <w:sz w:val="24"/>
        </w:rPr>
        <w:t>подразделы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_Ref313834245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4.20</w:t>
      </w:r>
      <w:r w:rsidR="00477CF0" w:rsidRPr="00477CF0">
        <w:rPr>
          <w:rFonts w:ascii="Times New Roman" w:hAnsi="Times New Roman"/>
        </w:rPr>
        <w:fldChar w:fldCharType="end"/>
      </w:r>
      <w:r w:rsidR="00BF287A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_Ref414043912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4.21</w:t>
      </w:r>
      <w:r w:rsidR="00477CF0" w:rsidRPr="00477CF0">
        <w:rPr>
          <w:rFonts w:ascii="Times New Roman" w:hAnsi="Times New Roman"/>
        </w:rPr>
        <w:fldChar w:fldCharType="end"/>
      </w:r>
      <w:r w:rsidR="0029555C" w:rsidRPr="00477CF0">
        <w:rPr>
          <w:rFonts w:ascii="Times New Roman" w:hAnsi="Times New Roman"/>
          <w:sz w:val="24"/>
        </w:rPr>
        <w:t>).</w:t>
      </w:r>
    </w:p>
    <w:p w:rsidR="009061AF" w:rsidRPr="00477CF0" w:rsidRDefault="003B4F0A" w:rsidP="004E0D77">
      <w:pPr>
        <w:pStyle w:val="3"/>
        <w:rPr>
          <w:rFonts w:ascii="Times New Roman" w:eastAsiaTheme="majorEastAsia" w:hAnsi="Times New Roman"/>
          <w:sz w:val="24"/>
        </w:rPr>
      </w:pPr>
      <w:bookmarkStart w:id="176" w:name="_Ref312927577"/>
      <w:bookmarkStart w:id="177" w:name="_Ref415753081"/>
      <w:bookmarkStart w:id="178" w:name="_Toc415874657"/>
      <w:bookmarkStart w:id="179" w:name="_Toc208413879"/>
      <w:r w:rsidRPr="00477CF0">
        <w:rPr>
          <w:rFonts w:ascii="Times New Roman" w:eastAsiaTheme="majorEastAsia" w:hAnsi="Times New Roman"/>
          <w:sz w:val="24"/>
        </w:rPr>
        <w:t xml:space="preserve">Официальное размещение извещения и </w:t>
      </w:r>
      <w:r w:rsidR="009061AF" w:rsidRPr="00477CF0">
        <w:rPr>
          <w:rFonts w:ascii="Times New Roman" w:eastAsiaTheme="majorEastAsia" w:hAnsi="Times New Roman"/>
          <w:sz w:val="24"/>
        </w:rPr>
        <w:t xml:space="preserve">документации </w:t>
      </w:r>
      <w:bookmarkEnd w:id="104"/>
      <w:bookmarkEnd w:id="176"/>
      <w:r w:rsidR="00946913" w:rsidRPr="00477CF0">
        <w:rPr>
          <w:rFonts w:ascii="Times New Roman" w:eastAsiaTheme="majorEastAsia" w:hAnsi="Times New Roman"/>
          <w:sz w:val="24"/>
        </w:rPr>
        <w:t>о закупке</w:t>
      </w:r>
      <w:bookmarkEnd w:id="177"/>
      <w:bookmarkEnd w:id="178"/>
      <w:bookmarkEnd w:id="179"/>
    </w:p>
    <w:p w:rsidR="00200770" w:rsidRPr="00477CF0" w:rsidRDefault="00A675C6" w:rsidP="004E0D77">
      <w:pPr>
        <w:pStyle w:val="4"/>
        <w:rPr>
          <w:rFonts w:ascii="Times New Roman" w:hAnsi="Times New Roman"/>
          <w:sz w:val="24"/>
        </w:rPr>
      </w:pPr>
      <w:bookmarkStart w:id="180" w:name="_Ref413755480"/>
      <w:bookmarkStart w:id="181" w:name="_Ref125823280"/>
      <w:r w:rsidRPr="00477CF0">
        <w:rPr>
          <w:rFonts w:ascii="Times New Roman" w:hAnsi="Times New Roman"/>
          <w:sz w:val="24"/>
        </w:rPr>
        <w:t>Извещение и д</w:t>
      </w:r>
      <w:r w:rsidR="009061AF" w:rsidRPr="00477CF0">
        <w:rPr>
          <w:rFonts w:ascii="Times New Roman" w:hAnsi="Times New Roman"/>
          <w:sz w:val="24"/>
        </w:rPr>
        <w:t xml:space="preserve">окументация </w:t>
      </w:r>
      <w:r w:rsidR="00946913" w:rsidRPr="00477CF0">
        <w:rPr>
          <w:rFonts w:ascii="Times New Roman" w:hAnsi="Times New Roman"/>
          <w:sz w:val="24"/>
        </w:rPr>
        <w:t xml:space="preserve">о закупке </w:t>
      </w:r>
      <w:r w:rsidR="009B24AC" w:rsidRPr="00477CF0">
        <w:rPr>
          <w:rFonts w:ascii="Times New Roman" w:hAnsi="Times New Roman"/>
          <w:sz w:val="24"/>
        </w:rPr>
        <w:t xml:space="preserve">официально </w:t>
      </w:r>
      <w:proofErr w:type="gramStart"/>
      <w:r w:rsidR="00277649" w:rsidRPr="00477CF0">
        <w:rPr>
          <w:rFonts w:ascii="Times New Roman" w:hAnsi="Times New Roman"/>
          <w:sz w:val="24"/>
        </w:rPr>
        <w:t>размещен</w:t>
      </w:r>
      <w:r w:rsidRPr="00477CF0">
        <w:rPr>
          <w:rFonts w:ascii="Times New Roman" w:hAnsi="Times New Roman"/>
          <w:sz w:val="24"/>
        </w:rPr>
        <w:t>ы</w:t>
      </w:r>
      <w:r w:rsidR="001250C9">
        <w:rPr>
          <w:rFonts w:ascii="Times New Roman" w:hAnsi="Times New Roman"/>
          <w:sz w:val="24"/>
        </w:rPr>
        <w:t xml:space="preserve"> </w:t>
      </w:r>
      <w:r w:rsidR="00EE1572" w:rsidRPr="00477CF0">
        <w:rPr>
          <w:rFonts w:ascii="Times New Roman" w:hAnsi="Times New Roman"/>
          <w:sz w:val="24"/>
        </w:rPr>
        <w:t>и доступн</w:t>
      </w:r>
      <w:r w:rsidR="00524EA7" w:rsidRPr="00477CF0">
        <w:rPr>
          <w:rFonts w:ascii="Times New Roman" w:hAnsi="Times New Roman"/>
          <w:sz w:val="24"/>
        </w:rPr>
        <w:t>ы</w:t>
      </w:r>
      <w:proofErr w:type="gramEnd"/>
      <w:r w:rsidR="00EE1572" w:rsidRPr="00477CF0">
        <w:rPr>
          <w:rFonts w:ascii="Times New Roman" w:hAnsi="Times New Roman"/>
          <w:sz w:val="24"/>
        </w:rPr>
        <w:t xml:space="preserve"> для ознакомления </w:t>
      </w:r>
      <w:r w:rsidR="00524EA7" w:rsidRPr="00477CF0">
        <w:rPr>
          <w:rFonts w:ascii="Times New Roman" w:hAnsi="Times New Roman"/>
          <w:sz w:val="24"/>
        </w:rPr>
        <w:t>в</w:t>
      </w:r>
      <w:r w:rsidR="007D7A94" w:rsidRPr="00477CF0">
        <w:rPr>
          <w:rFonts w:ascii="Times New Roman" w:hAnsi="Times New Roman"/>
          <w:sz w:val="24"/>
        </w:rPr>
        <w:t xml:space="preserve"> форме электронного документа</w:t>
      </w:r>
      <w:r w:rsidR="001250C9">
        <w:rPr>
          <w:rFonts w:ascii="Times New Roman" w:hAnsi="Times New Roman"/>
          <w:sz w:val="24"/>
        </w:rPr>
        <w:t xml:space="preserve"> </w:t>
      </w:r>
      <w:r w:rsidR="00EE1572" w:rsidRPr="00477CF0">
        <w:rPr>
          <w:rFonts w:ascii="Times New Roman" w:hAnsi="Times New Roman"/>
          <w:sz w:val="24"/>
        </w:rPr>
        <w:t>без взимания платы</w:t>
      </w:r>
      <w:r w:rsidR="001250C9">
        <w:rPr>
          <w:rFonts w:ascii="Times New Roman" w:hAnsi="Times New Roman"/>
          <w:sz w:val="24"/>
        </w:rPr>
        <w:t xml:space="preserve"> </w:t>
      </w:r>
      <w:r w:rsidR="00074A0B" w:rsidRPr="00477CF0">
        <w:rPr>
          <w:rFonts w:ascii="Times New Roman" w:hAnsi="Times New Roman"/>
          <w:sz w:val="24"/>
        </w:rPr>
        <w:t xml:space="preserve">в любое время с </w:t>
      </w:r>
      <w:r w:rsidR="00544DE4" w:rsidRPr="00477CF0">
        <w:rPr>
          <w:rFonts w:ascii="Times New Roman" w:hAnsi="Times New Roman"/>
          <w:sz w:val="24"/>
        </w:rPr>
        <w:t xml:space="preserve">момента </w:t>
      </w:r>
      <w:r w:rsidR="00074A0B" w:rsidRPr="00477CF0">
        <w:rPr>
          <w:rFonts w:ascii="Times New Roman" w:hAnsi="Times New Roman"/>
          <w:sz w:val="24"/>
        </w:rPr>
        <w:t>официального размещения извещения</w:t>
      </w:r>
      <w:r w:rsidR="00C76A03" w:rsidRPr="00477CF0">
        <w:rPr>
          <w:rFonts w:ascii="Times New Roman" w:hAnsi="Times New Roman"/>
          <w:sz w:val="24"/>
        </w:rPr>
        <w:t>.</w:t>
      </w:r>
      <w:bookmarkEnd w:id="180"/>
    </w:p>
    <w:p w:rsidR="009B24AC" w:rsidRPr="00477CF0" w:rsidRDefault="005F14B0" w:rsidP="004E0D7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Извещение и документация о закупке также размещаются </w:t>
      </w:r>
      <w:r w:rsidR="00A75D3C" w:rsidRPr="00477CF0">
        <w:rPr>
          <w:rFonts w:ascii="Times New Roman" w:hAnsi="Times New Roman"/>
          <w:sz w:val="24"/>
        </w:rPr>
        <w:t xml:space="preserve">на сайте </w:t>
      </w:r>
      <w:r w:rsidR="00A87EA9">
        <w:rPr>
          <w:rFonts w:ascii="Times New Roman" w:hAnsi="Times New Roman"/>
          <w:sz w:val="24"/>
        </w:rPr>
        <w:t>З</w:t>
      </w:r>
      <w:r w:rsidR="00A75D3C" w:rsidRPr="00477CF0">
        <w:rPr>
          <w:rFonts w:ascii="Times New Roman" w:hAnsi="Times New Roman"/>
          <w:sz w:val="24"/>
        </w:rPr>
        <w:t>ЭТП, указанной в п</w:t>
      </w:r>
      <w:r w:rsidR="00BF287A" w:rsidRPr="00477CF0">
        <w:rPr>
          <w:rFonts w:ascii="Times New Roman" w:hAnsi="Times New Roman"/>
          <w:sz w:val="24"/>
        </w:rPr>
        <w:t>. </w:t>
      </w:r>
      <w:r w:rsidR="00477CF0" w:rsidRPr="00285BC9">
        <w:rPr>
          <w:rFonts w:ascii="Times New Roman" w:hAnsi="Times New Roman"/>
          <w:sz w:val="24"/>
        </w:rPr>
        <w:fldChar w:fldCharType="begin"/>
      </w:r>
      <w:r w:rsidR="00477CF0" w:rsidRPr="00285BC9">
        <w:rPr>
          <w:rFonts w:ascii="Times New Roman" w:hAnsi="Times New Roman"/>
          <w:sz w:val="24"/>
        </w:rPr>
        <w:instrText xml:space="preserve"> REF _Ref413854873 \r \h  \* MERGEFORMAT </w:instrText>
      </w:r>
      <w:r w:rsidR="00477CF0" w:rsidRPr="00285BC9">
        <w:rPr>
          <w:rFonts w:ascii="Times New Roman" w:hAnsi="Times New Roman"/>
          <w:sz w:val="24"/>
        </w:rPr>
      </w:r>
      <w:r w:rsidR="00477CF0" w:rsidRPr="00285BC9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9</w:t>
      </w:r>
      <w:r w:rsidR="00477CF0" w:rsidRPr="00285BC9">
        <w:rPr>
          <w:rFonts w:ascii="Times New Roman" w:hAnsi="Times New Roman"/>
          <w:sz w:val="24"/>
        </w:rPr>
        <w:fldChar w:fldCharType="end"/>
      </w:r>
      <w:r w:rsidR="00A75D3C" w:rsidRPr="00477CF0">
        <w:rPr>
          <w:rFonts w:ascii="Times New Roman" w:hAnsi="Times New Roman"/>
          <w:sz w:val="24"/>
        </w:rPr>
        <w:t xml:space="preserve"> информационной карты, в полном объеме, соответствующем официальному размещению.</w:t>
      </w:r>
    </w:p>
    <w:p w:rsidR="006B44EF" w:rsidRPr="00477CF0" w:rsidRDefault="006B44EF" w:rsidP="006B44EF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Предоставление документации о закупке в печатной форме (на бумажном носителе) не осуществляется.</w:t>
      </w:r>
    </w:p>
    <w:p w:rsidR="00102399" w:rsidRPr="00477CF0" w:rsidRDefault="00102399" w:rsidP="004E0D77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 w:rsidRPr="00477CF0">
        <w:rPr>
          <w:rFonts w:ascii="Times New Roman" w:hAnsi="Times New Roman"/>
          <w:sz w:val="24"/>
        </w:rPr>
        <w:t>в официальном источнике информации согласно п. </w:t>
      </w:r>
      <w:r w:rsidR="00477CF0" w:rsidRPr="00285BC9">
        <w:rPr>
          <w:rFonts w:ascii="Times New Roman" w:hAnsi="Times New Roman"/>
          <w:sz w:val="24"/>
        </w:rPr>
        <w:fldChar w:fldCharType="begin"/>
      </w:r>
      <w:r w:rsidR="00477CF0" w:rsidRPr="00285BC9">
        <w:rPr>
          <w:rFonts w:ascii="Times New Roman" w:hAnsi="Times New Roman"/>
          <w:sz w:val="24"/>
        </w:rPr>
        <w:instrText xml:space="preserve"> REF _Ref414980766 \r \h  \* MERGEFORMAT </w:instrText>
      </w:r>
      <w:r w:rsidR="00477CF0" w:rsidRPr="00285BC9">
        <w:rPr>
          <w:rFonts w:ascii="Times New Roman" w:hAnsi="Times New Roman"/>
          <w:sz w:val="24"/>
        </w:rPr>
      </w:r>
      <w:r w:rsidR="00477CF0" w:rsidRPr="00285BC9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8</w:t>
      </w:r>
      <w:r w:rsidR="00477CF0" w:rsidRPr="00285BC9">
        <w:rPr>
          <w:rFonts w:ascii="Times New Roman" w:hAnsi="Times New Roman"/>
          <w:sz w:val="24"/>
        </w:rPr>
        <w:fldChar w:fldCharType="end"/>
      </w:r>
      <w:r w:rsidR="004B5F61" w:rsidRPr="00477CF0">
        <w:rPr>
          <w:rFonts w:ascii="Times New Roman" w:hAnsi="Times New Roman"/>
          <w:sz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</w:rPr>
        <w:t>.</w:t>
      </w:r>
      <w:proofErr w:type="gramEnd"/>
    </w:p>
    <w:p w:rsidR="004F5287" w:rsidRPr="00477CF0" w:rsidRDefault="004F5287" w:rsidP="004E0D7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</w:t>
      </w:r>
      <w:proofErr w:type="gramStart"/>
      <w:r w:rsidR="005C70CA" w:rsidRPr="00477CF0">
        <w:rPr>
          <w:rFonts w:ascii="Times New Roman" w:hAnsi="Times New Roman"/>
          <w:sz w:val="24"/>
        </w:rPr>
        <w:t>,</w:t>
      </w:r>
      <w:proofErr w:type="gramEnd"/>
      <w:r w:rsidRPr="00477CF0">
        <w:rPr>
          <w:rFonts w:ascii="Times New Roman" w:hAnsi="Times New Roman"/>
          <w:sz w:val="24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за свой счет, если иное не установлено в извещении. При этом официальным считается русский язык.</w:t>
      </w:r>
    </w:p>
    <w:p w:rsidR="00277D88" w:rsidRPr="00477CF0" w:rsidRDefault="00277D88" w:rsidP="00277D88">
      <w:pPr>
        <w:pStyle w:val="3"/>
        <w:rPr>
          <w:rFonts w:ascii="Times New Roman" w:eastAsiaTheme="majorEastAsia" w:hAnsi="Times New Roman"/>
          <w:sz w:val="24"/>
        </w:rPr>
      </w:pPr>
      <w:bookmarkStart w:id="182" w:name="_Toc409528485"/>
      <w:bookmarkStart w:id="183" w:name="_Toc409630188"/>
      <w:bookmarkStart w:id="184" w:name="_Toc409474776"/>
      <w:bookmarkStart w:id="185" w:name="_Toc409703634"/>
      <w:bookmarkStart w:id="186" w:name="_Toc409711798"/>
      <w:bookmarkStart w:id="187" w:name="_Toc409715518"/>
      <w:bookmarkStart w:id="188" w:name="_Toc409721535"/>
      <w:bookmarkStart w:id="189" w:name="_Toc409720666"/>
      <w:bookmarkStart w:id="190" w:name="_Toc409721753"/>
      <w:bookmarkStart w:id="191" w:name="_Toc409807471"/>
      <w:bookmarkStart w:id="192" w:name="_Toc409812190"/>
      <w:bookmarkStart w:id="193" w:name="_Toc283764419"/>
      <w:bookmarkStart w:id="194" w:name="_Toc409908753"/>
      <w:bookmarkStart w:id="195" w:name="_Toc410902925"/>
      <w:bookmarkStart w:id="196" w:name="_Toc410907936"/>
      <w:bookmarkStart w:id="197" w:name="_Toc410908125"/>
      <w:bookmarkStart w:id="198" w:name="_Toc410910918"/>
      <w:bookmarkStart w:id="199" w:name="_Toc410911191"/>
      <w:bookmarkStart w:id="200" w:name="_Toc410920289"/>
      <w:bookmarkStart w:id="201" w:name="_Toc411279929"/>
      <w:bookmarkStart w:id="202" w:name="_Toc411626655"/>
      <w:bookmarkStart w:id="203" w:name="_Toc411632198"/>
      <w:bookmarkStart w:id="204" w:name="_Toc411882107"/>
      <w:bookmarkStart w:id="205" w:name="_Toc411941117"/>
      <w:bookmarkStart w:id="206" w:name="_Toc285801565"/>
      <w:bookmarkStart w:id="207" w:name="_Toc411949592"/>
      <w:bookmarkStart w:id="208" w:name="_Toc412111232"/>
      <w:bookmarkStart w:id="209" w:name="_Toc285977836"/>
      <w:bookmarkStart w:id="210" w:name="_Toc412127999"/>
      <w:bookmarkStart w:id="211" w:name="_Toc285999965"/>
      <w:bookmarkStart w:id="212" w:name="_Toc412218448"/>
      <w:bookmarkStart w:id="213" w:name="_Toc412543734"/>
      <w:bookmarkStart w:id="214" w:name="_Toc412551479"/>
      <w:bookmarkStart w:id="215" w:name="_Toc412754895"/>
      <w:bookmarkStart w:id="216" w:name="_Ref414292258"/>
      <w:bookmarkStart w:id="217" w:name="_Ref415073891"/>
      <w:bookmarkStart w:id="218" w:name="_Toc415874658"/>
      <w:bookmarkStart w:id="219" w:name="_Toc208413880"/>
      <w:r w:rsidRPr="00477CF0">
        <w:rPr>
          <w:rFonts w:ascii="Times New Roman" w:eastAsiaTheme="majorEastAsia" w:hAnsi="Times New Roman"/>
          <w:sz w:val="24"/>
        </w:rPr>
        <w:t>Разъяснение документации о закупке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:rsidR="00905E1A" w:rsidRPr="00477CF0" w:rsidRDefault="00905E1A" w:rsidP="00277D88">
      <w:pPr>
        <w:pStyle w:val="4"/>
        <w:rPr>
          <w:rFonts w:ascii="Times New Roman" w:hAnsi="Times New Roman"/>
          <w:sz w:val="24"/>
        </w:rPr>
      </w:pPr>
      <w:bookmarkStart w:id="220" w:name="_Ref456210987"/>
      <w:bookmarkStart w:id="221" w:name="_Ref409637197"/>
      <w:r w:rsidRPr="00477CF0">
        <w:rPr>
          <w:rFonts w:ascii="Times New Roman" w:hAnsi="Times New Roman"/>
          <w:sz w:val="24"/>
        </w:rPr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</w:t>
      </w:r>
      <w:proofErr w:type="gramStart"/>
      <w:r w:rsidRPr="00477CF0">
        <w:rPr>
          <w:rFonts w:ascii="Times New Roman" w:hAnsi="Times New Roman"/>
          <w:sz w:val="24"/>
        </w:rPr>
        <w:t>позднее</w:t>
      </w:r>
      <w:proofErr w:type="gramEnd"/>
      <w:r w:rsidRPr="00477CF0">
        <w:rPr>
          <w:rFonts w:ascii="Times New Roman" w:hAnsi="Times New Roman"/>
          <w:sz w:val="24"/>
        </w:rPr>
        <w:t xml:space="preserve"> чем за </w:t>
      </w:r>
      <w:r w:rsidR="00030F52">
        <w:rPr>
          <w:rFonts w:ascii="Times New Roman" w:hAnsi="Times New Roman"/>
          <w:sz w:val="24"/>
        </w:rPr>
        <w:t>3</w:t>
      </w:r>
      <w:r w:rsidR="00030F52" w:rsidRPr="00477CF0">
        <w:rPr>
          <w:rFonts w:ascii="Times New Roman" w:hAnsi="Times New Roman"/>
          <w:sz w:val="24"/>
        </w:rPr>
        <w:t> </w:t>
      </w:r>
      <w:r w:rsidRPr="00477CF0">
        <w:rPr>
          <w:rFonts w:ascii="Times New Roman" w:hAnsi="Times New Roman"/>
          <w:sz w:val="24"/>
        </w:rPr>
        <w:t>(</w:t>
      </w:r>
      <w:r w:rsidR="00030F52">
        <w:rPr>
          <w:rFonts w:ascii="Times New Roman" w:hAnsi="Times New Roman"/>
          <w:sz w:val="24"/>
        </w:rPr>
        <w:t>три</w:t>
      </w:r>
      <w:r w:rsidRPr="00477CF0">
        <w:rPr>
          <w:rFonts w:ascii="Times New Roman" w:hAnsi="Times New Roman"/>
          <w:sz w:val="24"/>
        </w:rPr>
        <w:t>) рабочих дн</w:t>
      </w:r>
      <w:r w:rsidR="00030F52">
        <w:rPr>
          <w:rFonts w:ascii="Times New Roman" w:hAnsi="Times New Roman"/>
          <w:sz w:val="24"/>
        </w:rPr>
        <w:t>я</w:t>
      </w:r>
      <w:r w:rsidRPr="00477CF0">
        <w:rPr>
          <w:rFonts w:ascii="Times New Roman" w:hAnsi="Times New Roman"/>
          <w:sz w:val="24"/>
        </w:rPr>
        <w:t xml:space="preserve"> до </w:t>
      </w:r>
      <w:r w:rsidR="00915F2B" w:rsidRPr="00477CF0">
        <w:rPr>
          <w:rFonts w:ascii="Times New Roman" w:hAnsi="Times New Roman"/>
          <w:sz w:val="24"/>
        </w:rPr>
        <w:t xml:space="preserve">даты </w:t>
      </w:r>
      <w:r w:rsidRPr="00477CF0">
        <w:rPr>
          <w:rFonts w:ascii="Times New Roman" w:hAnsi="Times New Roman"/>
          <w:sz w:val="24"/>
        </w:rPr>
        <w:t>окончания срока подачи заявок.</w:t>
      </w:r>
      <w:bookmarkEnd w:id="220"/>
    </w:p>
    <w:p w:rsidR="00277D88" w:rsidRPr="00477CF0" w:rsidRDefault="007F1C03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З</w:t>
      </w:r>
      <w:r w:rsidR="003759A5" w:rsidRPr="00477CF0">
        <w:rPr>
          <w:rFonts w:ascii="Times New Roman" w:hAnsi="Times New Roman"/>
          <w:sz w:val="24"/>
        </w:rPr>
        <w:t xml:space="preserve">апрос разъяснений направляется </w:t>
      </w:r>
      <w:r w:rsidR="00277D88" w:rsidRPr="00477CF0">
        <w:rPr>
          <w:rFonts w:ascii="Times New Roman" w:hAnsi="Times New Roman"/>
          <w:sz w:val="24"/>
        </w:rPr>
        <w:t xml:space="preserve">посредством программных и технических средств </w:t>
      </w:r>
      <w:r w:rsidR="00A87EA9">
        <w:rPr>
          <w:rFonts w:ascii="Times New Roman" w:hAnsi="Times New Roman"/>
          <w:sz w:val="24"/>
        </w:rPr>
        <w:t>З</w:t>
      </w:r>
      <w:r w:rsidR="00277D88" w:rsidRPr="00477CF0">
        <w:rPr>
          <w:rFonts w:ascii="Times New Roman" w:hAnsi="Times New Roman"/>
          <w:sz w:val="24"/>
        </w:rPr>
        <w:t>ЭТП</w:t>
      </w:r>
      <w:r w:rsidR="003759A5" w:rsidRPr="00477CF0">
        <w:rPr>
          <w:rFonts w:ascii="Times New Roman" w:hAnsi="Times New Roman"/>
          <w:sz w:val="24"/>
        </w:rPr>
        <w:t>, с использованием которой проводится закупка</w:t>
      </w:r>
      <w:r w:rsidR="008D6C81" w:rsidRPr="00477CF0">
        <w:rPr>
          <w:rFonts w:ascii="Times New Roman" w:hAnsi="Times New Roman"/>
          <w:sz w:val="24"/>
        </w:rPr>
        <w:t xml:space="preserve">, при условии аккредитации поставщика на </w:t>
      </w:r>
      <w:r w:rsidR="00A87EA9">
        <w:rPr>
          <w:rFonts w:ascii="Times New Roman" w:hAnsi="Times New Roman"/>
          <w:sz w:val="24"/>
        </w:rPr>
        <w:t>З</w:t>
      </w:r>
      <w:r w:rsidR="008D6C81" w:rsidRPr="00477CF0">
        <w:rPr>
          <w:rFonts w:ascii="Times New Roman" w:hAnsi="Times New Roman"/>
          <w:sz w:val="24"/>
        </w:rPr>
        <w:t>ЭТП</w:t>
      </w:r>
      <w:r w:rsidR="00277D88" w:rsidRPr="00477CF0">
        <w:rPr>
          <w:rFonts w:ascii="Times New Roman" w:hAnsi="Times New Roman"/>
          <w:sz w:val="24"/>
        </w:rPr>
        <w:t xml:space="preserve">. При этом функционал </w:t>
      </w:r>
      <w:r w:rsidR="00A87EA9">
        <w:rPr>
          <w:rFonts w:ascii="Times New Roman" w:hAnsi="Times New Roman"/>
          <w:sz w:val="24"/>
        </w:rPr>
        <w:t>З</w:t>
      </w:r>
      <w:r w:rsidR="00277D88" w:rsidRPr="00477CF0">
        <w:rPr>
          <w:rFonts w:ascii="Times New Roman" w:hAnsi="Times New Roman"/>
          <w:sz w:val="24"/>
        </w:rPr>
        <w:t>ЭТП обеспечива</w:t>
      </w:r>
      <w:r w:rsidR="003759A5" w:rsidRPr="00477CF0">
        <w:rPr>
          <w:rFonts w:ascii="Times New Roman" w:hAnsi="Times New Roman"/>
          <w:sz w:val="24"/>
        </w:rPr>
        <w:t>е</w:t>
      </w:r>
      <w:r w:rsidR="00277D88" w:rsidRPr="00477CF0">
        <w:rPr>
          <w:rFonts w:ascii="Times New Roman" w:hAnsi="Times New Roman"/>
          <w:sz w:val="24"/>
        </w:rPr>
        <w:t>т конфиденциальность сведений о лице, направившем запрос.</w:t>
      </w:r>
      <w:bookmarkEnd w:id="221"/>
    </w:p>
    <w:p w:rsidR="00277D88" w:rsidRPr="00477CF0" w:rsidRDefault="00390F2B" w:rsidP="00277D88">
      <w:pPr>
        <w:pStyle w:val="4"/>
        <w:rPr>
          <w:rFonts w:ascii="Times New Roman" w:hAnsi="Times New Roman"/>
          <w:sz w:val="24"/>
        </w:rPr>
      </w:pPr>
      <w:bookmarkStart w:id="222" w:name="_Ref412115158"/>
      <w:r w:rsidRPr="00477CF0">
        <w:rPr>
          <w:rFonts w:ascii="Times New Roman" w:hAnsi="Times New Roman"/>
          <w:sz w:val="24"/>
        </w:rPr>
        <w:t>Разъяснение с о</w:t>
      </w:r>
      <w:r w:rsidR="00277D88" w:rsidRPr="00477CF0">
        <w:rPr>
          <w:rFonts w:ascii="Times New Roman" w:hAnsi="Times New Roman"/>
          <w:sz w:val="24"/>
        </w:rPr>
        <w:t>твет</w:t>
      </w:r>
      <w:r w:rsidRPr="00477CF0">
        <w:rPr>
          <w:rFonts w:ascii="Times New Roman" w:hAnsi="Times New Roman"/>
          <w:sz w:val="24"/>
        </w:rPr>
        <w:t>ом</w:t>
      </w:r>
      <w:r w:rsidR="00277D88" w:rsidRPr="00477CF0">
        <w:rPr>
          <w:rFonts w:ascii="Times New Roman" w:hAnsi="Times New Roman"/>
          <w:sz w:val="24"/>
        </w:rPr>
        <w:t xml:space="preserve"> на запрос, поступивший в сроки, установленные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_Ref409637197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4.3.1</w:t>
      </w:r>
      <w:r w:rsidR="00477CF0" w:rsidRPr="00477CF0">
        <w:rPr>
          <w:rFonts w:ascii="Times New Roman" w:hAnsi="Times New Roman"/>
        </w:rPr>
        <w:fldChar w:fldCharType="end"/>
      </w:r>
      <w:r w:rsidR="00277D88" w:rsidRPr="00477CF0">
        <w:rPr>
          <w:rFonts w:ascii="Times New Roman" w:hAnsi="Times New Roman"/>
          <w:sz w:val="24"/>
        </w:rPr>
        <w:t>, организатор закупки обязуется официально разместить</w:t>
      </w:r>
      <w:r w:rsidR="001250C9">
        <w:rPr>
          <w:rFonts w:ascii="Times New Roman" w:hAnsi="Times New Roman"/>
          <w:sz w:val="24"/>
        </w:rPr>
        <w:t xml:space="preserve"> </w:t>
      </w:r>
      <w:r w:rsidR="00030F52" w:rsidRPr="00505906">
        <w:rPr>
          <w:rFonts w:ascii="Times New Roman" w:hAnsi="Times New Roman"/>
          <w:sz w:val="24"/>
          <w:szCs w:val="24"/>
        </w:rPr>
        <w:t xml:space="preserve">в течение </w:t>
      </w:r>
      <w:r w:rsidR="000B640C">
        <w:rPr>
          <w:rFonts w:ascii="Times New Roman" w:hAnsi="Times New Roman"/>
          <w:sz w:val="24"/>
          <w:szCs w:val="24"/>
        </w:rPr>
        <w:t>2</w:t>
      </w:r>
      <w:r w:rsidR="00030F52" w:rsidRPr="00505906">
        <w:rPr>
          <w:rFonts w:ascii="Times New Roman" w:hAnsi="Times New Roman"/>
          <w:sz w:val="24"/>
          <w:szCs w:val="24"/>
        </w:rPr>
        <w:t xml:space="preserve"> (</w:t>
      </w:r>
      <w:r w:rsidR="000B640C">
        <w:rPr>
          <w:rFonts w:ascii="Times New Roman" w:hAnsi="Times New Roman"/>
          <w:sz w:val="24"/>
          <w:szCs w:val="24"/>
        </w:rPr>
        <w:t>двух</w:t>
      </w:r>
      <w:r w:rsidR="00030F52" w:rsidRPr="00505906">
        <w:rPr>
          <w:rFonts w:ascii="Times New Roman" w:hAnsi="Times New Roman"/>
          <w:sz w:val="24"/>
          <w:szCs w:val="24"/>
        </w:rPr>
        <w:t>) рабочих дней с даты поступления запроса и</w:t>
      </w:r>
      <w:r w:rsidR="00030F52" w:rsidRPr="00477CF0">
        <w:rPr>
          <w:rFonts w:ascii="Times New Roman" w:hAnsi="Times New Roman"/>
          <w:sz w:val="24"/>
        </w:rPr>
        <w:t xml:space="preserve"> </w:t>
      </w:r>
      <w:r w:rsidR="00277D88" w:rsidRPr="00477CF0">
        <w:rPr>
          <w:rFonts w:ascii="Times New Roman" w:hAnsi="Times New Roman"/>
          <w:sz w:val="24"/>
        </w:rPr>
        <w:t>не позднее. Организатор закупки вправе не предоставлять разъяснения по запросам, поступившим с нарушением сроков, установленных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_Ref409637197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4.3.1</w:t>
      </w:r>
      <w:r w:rsidR="00477CF0" w:rsidRPr="00477CF0">
        <w:rPr>
          <w:rFonts w:ascii="Times New Roman" w:hAnsi="Times New Roman"/>
        </w:rPr>
        <w:fldChar w:fldCharType="end"/>
      </w:r>
      <w:r w:rsidR="00277D88" w:rsidRPr="00477CF0">
        <w:rPr>
          <w:rFonts w:ascii="Times New Roman" w:hAnsi="Times New Roman"/>
          <w:sz w:val="24"/>
        </w:rPr>
        <w:t>.</w:t>
      </w:r>
      <w:bookmarkEnd w:id="222"/>
      <w:r w:rsidR="00382669">
        <w:rPr>
          <w:rFonts w:ascii="Times New Roman" w:hAnsi="Times New Roman"/>
          <w:sz w:val="24"/>
        </w:rPr>
        <w:t xml:space="preserve"> </w:t>
      </w:r>
      <w:r w:rsidR="00277D88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 xml:space="preserve">разъяснении </w:t>
      </w:r>
      <w:r w:rsidR="00277D88" w:rsidRPr="00477CF0">
        <w:rPr>
          <w:rFonts w:ascii="Times New Roman" w:hAnsi="Times New Roman"/>
          <w:sz w:val="24"/>
        </w:rPr>
        <w:t>указывается предмет запроса без указания лица, направившего</w:t>
      </w:r>
      <w:r w:rsidR="009409A2" w:rsidRPr="00477CF0">
        <w:rPr>
          <w:rFonts w:ascii="Times New Roman" w:hAnsi="Times New Roman"/>
          <w:sz w:val="24"/>
        </w:rPr>
        <w:t xml:space="preserve"> такой запрос</w:t>
      </w:r>
      <w:r w:rsidR="00277D88" w:rsidRPr="00477CF0">
        <w:rPr>
          <w:rFonts w:ascii="Times New Roman" w:hAnsi="Times New Roman"/>
          <w:sz w:val="24"/>
        </w:rPr>
        <w:t>, а также дата поступления запроса.</w:t>
      </w:r>
    </w:p>
    <w:p w:rsidR="00D645AF" w:rsidRPr="00477CF0" w:rsidRDefault="00D645AF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Организатор закупки вправе без получения запросов от участников процедуры закупки </w:t>
      </w:r>
      <w:r w:rsidR="005F14B0" w:rsidRPr="00477CF0">
        <w:rPr>
          <w:rFonts w:ascii="Times New Roman" w:hAnsi="Times New Roman"/>
          <w:sz w:val="24"/>
        </w:rPr>
        <w:t xml:space="preserve">по собственной инициативе </w:t>
      </w:r>
      <w:r w:rsidRPr="00477CF0">
        <w:rPr>
          <w:rFonts w:ascii="Times New Roman" w:hAnsi="Times New Roman"/>
          <w:sz w:val="24"/>
        </w:rPr>
        <w:t xml:space="preserve">выпустить и официально </w:t>
      </w:r>
      <w:proofErr w:type="gramStart"/>
      <w:r w:rsidRPr="00477CF0">
        <w:rPr>
          <w:rFonts w:ascii="Times New Roman" w:hAnsi="Times New Roman"/>
          <w:sz w:val="24"/>
        </w:rPr>
        <w:t>разместить разъяснения</w:t>
      </w:r>
      <w:proofErr w:type="gramEnd"/>
      <w:r w:rsidRPr="00477CF0">
        <w:rPr>
          <w:rFonts w:ascii="Times New Roman" w:hAnsi="Times New Roman"/>
          <w:sz w:val="24"/>
        </w:rPr>
        <w:t xml:space="preserve"> документации о закупке.</w:t>
      </w:r>
    </w:p>
    <w:p w:rsidR="005B27A1" w:rsidRPr="00477CF0" w:rsidRDefault="006E7CDE" w:rsidP="005B27A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Даты начала и окончания срока предоставления разъяснений документации о закупке установлены в соответствии с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_Ref456210997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24</w:t>
      </w:r>
      <w:r w:rsidR="00477CF0" w:rsidRPr="00477CF0">
        <w:rPr>
          <w:rFonts w:ascii="Times New Roman" w:hAnsi="Times New Roman"/>
        </w:rPr>
        <w:fldChar w:fldCharType="end"/>
      </w:r>
      <w:r w:rsidR="00382669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>информационной карты</w:t>
      </w:r>
      <w:r w:rsidR="005B27A1" w:rsidRPr="00477CF0">
        <w:rPr>
          <w:rFonts w:ascii="Times New Roman" w:hAnsi="Times New Roman"/>
          <w:sz w:val="24"/>
        </w:rPr>
        <w:t>.</w:t>
      </w:r>
    </w:p>
    <w:p w:rsidR="00277D88" w:rsidRPr="00477CF0" w:rsidRDefault="00277D88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Разъяснение положений документации о закупке </w:t>
      </w:r>
      <w:r w:rsidR="00485ED0" w:rsidRPr="00477CF0">
        <w:rPr>
          <w:rFonts w:ascii="Times New Roman" w:hAnsi="Times New Roman"/>
          <w:sz w:val="24"/>
        </w:rPr>
        <w:t xml:space="preserve">не должно </w:t>
      </w:r>
      <w:r w:rsidR="00030F52">
        <w:rPr>
          <w:rFonts w:ascii="Times New Roman" w:hAnsi="Times New Roman"/>
          <w:sz w:val="24"/>
          <w:szCs w:val="24"/>
        </w:rPr>
        <w:t>изменять предмет закупки и существенные условия проекта договора</w:t>
      </w:r>
      <w:r w:rsidR="00B34504" w:rsidRPr="00477CF0">
        <w:rPr>
          <w:rFonts w:ascii="Times New Roman" w:hAnsi="Times New Roman"/>
          <w:sz w:val="24"/>
        </w:rPr>
        <w:t>. При этом участники процедуры закупки обязаны учитывать разъяснения организатора закупки при подготовке своих заявок</w:t>
      </w:r>
      <w:r w:rsidRPr="00477CF0">
        <w:rPr>
          <w:rFonts w:ascii="Times New Roman" w:hAnsi="Times New Roman"/>
          <w:sz w:val="24"/>
        </w:rPr>
        <w:t>.</w:t>
      </w:r>
    </w:p>
    <w:p w:rsidR="00142D5F" w:rsidRPr="00477CF0" w:rsidRDefault="00485ED0" w:rsidP="00277D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получения участником процедуры закупки любой иной информации в отношении условий проводимой процедуры закупки в порядке, не предусмотренном настоящим подразделом, такая информация не считается официальной, и участник процедуры закупки не вправе на нее ссылаться</w:t>
      </w:r>
      <w:r w:rsidR="00142D5F" w:rsidRPr="00477CF0">
        <w:rPr>
          <w:rFonts w:ascii="Times New Roman" w:hAnsi="Times New Roman"/>
          <w:sz w:val="24"/>
        </w:rPr>
        <w:t>.</w:t>
      </w:r>
    </w:p>
    <w:p w:rsidR="00277D88" w:rsidRPr="00477CF0" w:rsidRDefault="00277D88" w:rsidP="00277D88">
      <w:pPr>
        <w:pStyle w:val="3"/>
        <w:rPr>
          <w:rFonts w:ascii="Times New Roman" w:eastAsiaTheme="majorEastAsia" w:hAnsi="Times New Roman"/>
          <w:sz w:val="24"/>
        </w:rPr>
      </w:pPr>
      <w:bookmarkStart w:id="223" w:name="_Toc409474777"/>
      <w:bookmarkStart w:id="224" w:name="_Toc409528486"/>
      <w:bookmarkStart w:id="225" w:name="_Toc409630189"/>
      <w:bookmarkStart w:id="226" w:name="_Toc409703635"/>
      <w:bookmarkStart w:id="227" w:name="_Toc409711799"/>
      <w:bookmarkStart w:id="228" w:name="_Toc409715519"/>
      <w:bookmarkStart w:id="229" w:name="_Toc409721536"/>
      <w:bookmarkStart w:id="230" w:name="_Toc409720667"/>
      <w:bookmarkStart w:id="231" w:name="_Toc409721754"/>
      <w:bookmarkStart w:id="232" w:name="_Toc409807472"/>
      <w:bookmarkStart w:id="233" w:name="_Toc409812191"/>
      <w:bookmarkStart w:id="234" w:name="_Toc283764420"/>
      <w:bookmarkStart w:id="235" w:name="_Toc409908754"/>
      <w:bookmarkStart w:id="236" w:name="_Toc410902926"/>
      <w:bookmarkStart w:id="237" w:name="_Toc410907937"/>
      <w:bookmarkStart w:id="238" w:name="_Toc410908126"/>
      <w:bookmarkStart w:id="239" w:name="_Toc410910919"/>
      <w:bookmarkStart w:id="240" w:name="_Toc410911192"/>
      <w:bookmarkStart w:id="241" w:name="_Toc410920290"/>
      <w:bookmarkStart w:id="242" w:name="_Toc411279930"/>
      <w:bookmarkStart w:id="243" w:name="_Toc411626656"/>
      <w:bookmarkStart w:id="244" w:name="_Toc411632199"/>
      <w:bookmarkStart w:id="245" w:name="_Toc411882108"/>
      <w:bookmarkStart w:id="246" w:name="_Toc411941118"/>
      <w:bookmarkStart w:id="247" w:name="_Toc285801566"/>
      <w:bookmarkStart w:id="248" w:name="_Toc411949593"/>
      <w:bookmarkStart w:id="249" w:name="_Toc412111233"/>
      <w:bookmarkStart w:id="250" w:name="_Toc285977837"/>
      <w:bookmarkStart w:id="251" w:name="_Toc412128000"/>
      <w:bookmarkStart w:id="252" w:name="_Toc285999966"/>
      <w:bookmarkStart w:id="253" w:name="_Toc412218449"/>
      <w:bookmarkStart w:id="254" w:name="_Toc412543735"/>
      <w:bookmarkStart w:id="255" w:name="_Toc412551480"/>
      <w:bookmarkStart w:id="256" w:name="_Toc412754896"/>
      <w:bookmarkStart w:id="257" w:name="_Ref414039231"/>
      <w:bookmarkStart w:id="258" w:name="_Toc415874659"/>
      <w:bookmarkStart w:id="259" w:name="_Toc208413881"/>
      <w:r w:rsidRPr="00477CF0">
        <w:rPr>
          <w:rFonts w:ascii="Times New Roman" w:eastAsiaTheme="majorEastAsia" w:hAnsi="Times New Roman"/>
          <w:sz w:val="24"/>
        </w:rPr>
        <w:t>Внесение изменений в извещение</w:t>
      </w:r>
      <w:r w:rsidR="00030F52">
        <w:rPr>
          <w:rFonts w:ascii="Times New Roman" w:eastAsiaTheme="majorEastAsia" w:hAnsi="Times New Roman"/>
          <w:sz w:val="24"/>
        </w:rPr>
        <w:t>,</w:t>
      </w:r>
      <w:r w:rsidRPr="00477CF0">
        <w:rPr>
          <w:rFonts w:ascii="Times New Roman" w:eastAsiaTheme="majorEastAsia" w:hAnsi="Times New Roman"/>
          <w:sz w:val="24"/>
        </w:rPr>
        <w:t xml:space="preserve"> документацию о закупке</w:t>
      </w:r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:rsidR="00722376" w:rsidRPr="00477CF0" w:rsidRDefault="00277D88" w:rsidP="00277D88">
      <w:pPr>
        <w:pStyle w:val="4"/>
        <w:rPr>
          <w:rFonts w:ascii="Times New Roman" w:hAnsi="Times New Roman"/>
          <w:sz w:val="24"/>
        </w:rPr>
      </w:pPr>
      <w:bookmarkStart w:id="260" w:name="_Ref412114827"/>
      <w:r w:rsidRPr="00477CF0">
        <w:rPr>
          <w:rFonts w:ascii="Times New Roman" w:hAnsi="Times New Roman"/>
          <w:sz w:val="24"/>
        </w:rPr>
        <w:t xml:space="preserve">Организатор закупки вправе </w:t>
      </w:r>
      <w:r w:rsidR="00CD7C2C" w:rsidRPr="00477CF0">
        <w:rPr>
          <w:rFonts w:ascii="Times New Roman" w:hAnsi="Times New Roman"/>
          <w:sz w:val="24"/>
        </w:rPr>
        <w:t xml:space="preserve">по собственной инициативе или в соответствии с запросом участника процедуры закупки </w:t>
      </w:r>
      <w:r w:rsidRPr="00477CF0">
        <w:rPr>
          <w:rFonts w:ascii="Times New Roman" w:hAnsi="Times New Roman"/>
          <w:sz w:val="24"/>
        </w:rPr>
        <w:t xml:space="preserve">принять решение о внесении изменений в извещение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документацию о закупке в любой момент до окончания срока подачи заявок. </w:t>
      </w:r>
      <w:r w:rsidR="00CD7C2C" w:rsidRPr="00477CF0">
        <w:rPr>
          <w:rFonts w:ascii="Times New Roman" w:hAnsi="Times New Roman"/>
          <w:sz w:val="24"/>
        </w:rPr>
        <w:t>Изменение предмета закупки не допускается.</w:t>
      </w:r>
    </w:p>
    <w:p w:rsidR="00030F52" w:rsidRPr="00DC536C" w:rsidRDefault="00374AC1" w:rsidP="00030F52">
      <w:pPr>
        <w:pStyle w:val="4"/>
        <w:rPr>
          <w:rFonts w:ascii="Times New Roman" w:hAnsi="Times New Roman"/>
          <w:sz w:val="24"/>
        </w:rPr>
      </w:pPr>
      <w:proofErr w:type="gramStart"/>
      <w:r w:rsidRPr="0077279F">
        <w:rPr>
          <w:rFonts w:ascii="Times New Roman" w:hAnsi="Times New Roman"/>
          <w:sz w:val="24"/>
        </w:rPr>
        <w:t>В случае внесения изменений в извещение, документацию о закупке срок подачи заявок на участие в такой закупке должен быть продлен таким образом, чтобы с даты</w:t>
      </w:r>
      <w:r>
        <w:rPr>
          <w:rFonts w:ascii="Times New Roman" w:hAnsi="Times New Roman"/>
          <w:sz w:val="24"/>
        </w:rPr>
        <w:t xml:space="preserve"> официального</w:t>
      </w:r>
      <w:r w:rsidRPr="0077279F">
        <w:rPr>
          <w:rFonts w:ascii="Times New Roman" w:hAnsi="Times New Roman"/>
          <w:sz w:val="24"/>
        </w:rPr>
        <w:t xml:space="preserve"> размещения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извещением, документацией о закупке.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61579A">
        <w:rPr>
          <w:rFonts w:ascii="Times New Roman" w:hAnsi="Times New Roman"/>
          <w:sz w:val="24"/>
        </w:rPr>
        <w:t>В течение</w:t>
      </w:r>
      <w:r w:rsidRPr="0061579A" w:rsidDel="003A4E27">
        <w:rPr>
          <w:rFonts w:ascii="Times New Roman" w:hAnsi="Times New Roman"/>
          <w:sz w:val="24"/>
        </w:rPr>
        <w:t xml:space="preserve"> </w:t>
      </w:r>
      <w:r w:rsidRPr="0061579A">
        <w:rPr>
          <w:rFonts w:ascii="Times New Roman" w:hAnsi="Times New Roman"/>
          <w:sz w:val="24"/>
        </w:rPr>
        <w:t>3 (трех) дней с момента принятия ЗК решения о внесении изменений, но в любом случае не позднее даты окончания срока подачи заявок такие изменения официально размещаются организатором закупки в тех же источниках, что и извещение, и документация о закупке. При этом официальному размещению подлежит обновленная версия извещения и/или документации о закупке, а также перечень внесенных изменений в них.</w:t>
      </w:r>
    </w:p>
    <w:bookmarkEnd w:id="260"/>
    <w:p w:rsidR="00277D88" w:rsidRPr="00477CF0" w:rsidRDefault="00374AC1" w:rsidP="00277D88">
      <w:pPr>
        <w:pStyle w:val="4"/>
        <w:rPr>
          <w:rFonts w:ascii="Times New Roman" w:hAnsi="Times New Roman"/>
          <w:sz w:val="24"/>
        </w:rPr>
      </w:pPr>
      <w:r w:rsidRPr="00C7410D">
        <w:rPr>
          <w:rFonts w:ascii="Times New Roman" w:hAnsi="Times New Roman"/>
          <w:sz w:val="24"/>
        </w:rPr>
        <w:t>Изменение предмета закупки не допускается</w:t>
      </w:r>
      <w:r w:rsidR="00F8263B" w:rsidRPr="00477CF0">
        <w:rPr>
          <w:rFonts w:ascii="Times New Roman" w:hAnsi="Times New Roman"/>
          <w:sz w:val="24"/>
        </w:rPr>
        <w:t>.</w:t>
      </w:r>
    </w:p>
    <w:p w:rsidR="00200770" w:rsidRPr="00477CF0" w:rsidRDefault="00D9022C" w:rsidP="004E0D77">
      <w:pPr>
        <w:pStyle w:val="3"/>
        <w:rPr>
          <w:rFonts w:ascii="Times New Roman" w:eastAsiaTheme="majorEastAsia" w:hAnsi="Times New Roman"/>
          <w:sz w:val="24"/>
        </w:rPr>
      </w:pPr>
      <w:bookmarkStart w:id="261" w:name="_Toc418282159"/>
      <w:bookmarkStart w:id="262" w:name="_Ref56229154"/>
      <w:bookmarkStart w:id="263" w:name="_Toc57314645"/>
      <w:bookmarkStart w:id="264" w:name="_Toc311975315"/>
      <w:bookmarkStart w:id="265" w:name="_Toc415874660"/>
      <w:bookmarkStart w:id="266" w:name="_Ref313172693"/>
      <w:bookmarkStart w:id="267" w:name="_Ref313227280"/>
      <w:bookmarkStart w:id="268" w:name="_Toc208413882"/>
      <w:bookmarkEnd w:id="181"/>
      <w:bookmarkEnd w:id="261"/>
      <w:r w:rsidRPr="00477CF0">
        <w:rPr>
          <w:rFonts w:ascii="Times New Roman" w:eastAsiaTheme="majorEastAsia" w:hAnsi="Times New Roman"/>
          <w:sz w:val="24"/>
        </w:rPr>
        <w:t>Общие требования к заявке</w:t>
      </w:r>
      <w:bookmarkEnd w:id="262"/>
      <w:bookmarkEnd w:id="263"/>
      <w:bookmarkEnd w:id="264"/>
      <w:bookmarkEnd w:id="265"/>
      <w:bookmarkEnd w:id="266"/>
      <w:bookmarkEnd w:id="267"/>
      <w:bookmarkEnd w:id="268"/>
    </w:p>
    <w:p w:rsidR="00770FC9" w:rsidRPr="001250C9" w:rsidRDefault="00770FC9" w:rsidP="001D307D">
      <w:pPr>
        <w:pStyle w:val="4"/>
        <w:rPr>
          <w:rFonts w:ascii="Times New Roman" w:hAnsi="Times New Roman"/>
          <w:sz w:val="24"/>
          <w:szCs w:val="24"/>
        </w:rPr>
      </w:pPr>
      <w:bookmarkStart w:id="269" w:name="_Ref414040730"/>
      <w:r w:rsidRPr="00477CF0">
        <w:rPr>
          <w:rFonts w:ascii="Times New Roman" w:hAnsi="Times New Roman"/>
          <w:sz w:val="24"/>
        </w:rPr>
        <w:t xml:space="preserve">Участник процедуры закупки </w:t>
      </w:r>
      <w:r w:rsidRPr="001250C9">
        <w:rPr>
          <w:rFonts w:ascii="Times New Roman" w:hAnsi="Times New Roman"/>
          <w:sz w:val="24"/>
          <w:szCs w:val="24"/>
        </w:rPr>
        <w:t>должен подготовить заявку в соответствии с образцами форм, установленными в разд</w:t>
      </w:r>
      <w:r w:rsidR="00485ED0" w:rsidRPr="001250C9">
        <w:rPr>
          <w:rFonts w:ascii="Times New Roman" w:hAnsi="Times New Roman"/>
          <w:sz w:val="24"/>
          <w:szCs w:val="24"/>
        </w:rPr>
        <w:t>.</w:t>
      </w:r>
      <w:r w:rsidR="00A22837" w:rsidRPr="001250C9">
        <w:rPr>
          <w:rFonts w:ascii="Times New Roman" w:hAnsi="Times New Roman"/>
          <w:sz w:val="24"/>
          <w:szCs w:val="24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_Ref414276712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7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 xml:space="preserve"> настоящей документации, </w:t>
      </w:r>
      <w:r w:rsidR="00F308AB" w:rsidRPr="001250C9">
        <w:rPr>
          <w:rFonts w:ascii="Times New Roman" w:hAnsi="Times New Roman"/>
          <w:sz w:val="24"/>
          <w:szCs w:val="24"/>
        </w:rPr>
        <w:t>предоставив</w:t>
      </w:r>
      <w:r w:rsidRPr="001250C9">
        <w:rPr>
          <w:rFonts w:ascii="Times New Roman" w:hAnsi="Times New Roman"/>
          <w:sz w:val="24"/>
          <w:szCs w:val="24"/>
        </w:rPr>
        <w:t xml:space="preserve"> полн</w:t>
      </w:r>
      <w:r w:rsidR="00F308AB" w:rsidRPr="001250C9">
        <w:rPr>
          <w:rFonts w:ascii="Times New Roman" w:hAnsi="Times New Roman"/>
          <w:sz w:val="24"/>
          <w:szCs w:val="24"/>
        </w:rPr>
        <w:t>ый</w:t>
      </w:r>
      <w:r w:rsidRPr="001250C9">
        <w:rPr>
          <w:rFonts w:ascii="Times New Roman" w:hAnsi="Times New Roman"/>
          <w:sz w:val="24"/>
          <w:szCs w:val="24"/>
        </w:rPr>
        <w:t xml:space="preserve"> комплект документов согласно перечню, определенному в </w:t>
      </w:r>
      <w:r w:rsidR="00556769" w:rsidRPr="001250C9">
        <w:rPr>
          <w:rFonts w:ascii="Times New Roman" w:hAnsi="Times New Roman"/>
          <w:sz w:val="24"/>
          <w:szCs w:val="24"/>
        </w:rPr>
        <w:t>п</w:t>
      </w:r>
      <w:r w:rsidR="00AB0440" w:rsidRPr="001250C9">
        <w:rPr>
          <w:rFonts w:ascii="Times New Roman" w:hAnsi="Times New Roman"/>
          <w:sz w:val="24"/>
          <w:szCs w:val="24"/>
        </w:rPr>
        <w:t xml:space="preserve">риложении </w:t>
      </w:r>
      <w:r w:rsidR="00760C21" w:rsidRPr="001250C9">
        <w:rPr>
          <w:rFonts w:ascii="Times New Roman" w:hAnsi="Times New Roman"/>
          <w:sz w:val="24"/>
          <w:szCs w:val="24"/>
        </w:rPr>
        <w:t>№</w:t>
      </w:r>
      <w:r w:rsidR="00121AA3" w:rsidRPr="001250C9">
        <w:rPr>
          <w:rFonts w:ascii="Times New Roman" w:hAnsi="Times New Roman"/>
          <w:sz w:val="24"/>
          <w:szCs w:val="24"/>
        </w:rPr>
        <w:t>2</w:t>
      </w:r>
      <w:r w:rsidR="00AB0440" w:rsidRPr="001250C9">
        <w:rPr>
          <w:rFonts w:ascii="Times New Roman" w:hAnsi="Times New Roman"/>
          <w:sz w:val="24"/>
          <w:szCs w:val="24"/>
        </w:rPr>
        <w:t xml:space="preserve"> к информационной карте</w:t>
      </w:r>
      <w:r w:rsidRPr="001250C9">
        <w:rPr>
          <w:rFonts w:ascii="Times New Roman" w:hAnsi="Times New Roman"/>
          <w:sz w:val="24"/>
          <w:szCs w:val="24"/>
        </w:rPr>
        <w:t>.</w:t>
      </w:r>
    </w:p>
    <w:p w:rsidR="00811476" w:rsidRPr="00477CF0" w:rsidRDefault="00E4417E" w:rsidP="001D307D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Заявка должна состоять из двух частей. Обе части заявки заполняются и подаются участником процедуры закупки одновременно.</w:t>
      </w:r>
    </w:p>
    <w:p w:rsidR="00E4417E" w:rsidRPr="00477CF0" w:rsidRDefault="000D4476" w:rsidP="001D307D">
      <w:pPr>
        <w:pStyle w:val="4"/>
        <w:rPr>
          <w:rFonts w:ascii="Times New Roman" w:hAnsi="Times New Roman"/>
          <w:sz w:val="24"/>
        </w:rPr>
      </w:pPr>
      <w:bookmarkStart w:id="270" w:name="_Ref419820997"/>
      <w:r w:rsidRPr="00477CF0">
        <w:rPr>
          <w:rFonts w:ascii="Times New Roman" w:hAnsi="Times New Roman"/>
          <w:sz w:val="24"/>
        </w:rPr>
        <w:lastRenderedPageBreak/>
        <w:t xml:space="preserve">При этом в </w:t>
      </w:r>
      <w:r w:rsidR="007907FF" w:rsidRPr="00477CF0">
        <w:rPr>
          <w:rFonts w:ascii="Times New Roman" w:hAnsi="Times New Roman"/>
          <w:sz w:val="24"/>
        </w:rPr>
        <w:t xml:space="preserve">составе </w:t>
      </w:r>
      <w:r w:rsidRPr="00477CF0">
        <w:rPr>
          <w:rFonts w:ascii="Times New Roman" w:hAnsi="Times New Roman"/>
          <w:sz w:val="24"/>
        </w:rPr>
        <w:t xml:space="preserve">первой части заявки </w:t>
      </w:r>
      <w:r w:rsidR="007907FF" w:rsidRPr="00477CF0">
        <w:rPr>
          <w:rFonts w:ascii="Times New Roman" w:hAnsi="Times New Roman"/>
          <w:sz w:val="24"/>
        </w:rPr>
        <w:t>участники процедуры закупки не должны подавать документы на фирменном бланке или иным образом указывать сведения, идентифицирующие их (наименование, адрес место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="007907FF" w:rsidRPr="00477CF0">
        <w:rPr>
          <w:rFonts w:ascii="Times New Roman" w:hAnsi="Times New Roman"/>
          <w:sz w:val="24"/>
        </w:rPr>
        <w:t>нахождения,</w:t>
      </w:r>
      <w:r w:rsidR="001250C9">
        <w:rPr>
          <w:rFonts w:ascii="Times New Roman" w:hAnsi="Times New Roman"/>
          <w:sz w:val="24"/>
        </w:rPr>
        <w:t xml:space="preserve"> </w:t>
      </w:r>
      <w:r w:rsidR="007907FF" w:rsidRPr="00477CF0">
        <w:rPr>
          <w:rFonts w:ascii="Times New Roman" w:hAnsi="Times New Roman"/>
          <w:sz w:val="24"/>
        </w:rPr>
        <w:t>номер контактного телефона, адрес электронной почты, сайт в информационно-телекоммуникационной сети «Интернет» и т.п.)</w:t>
      </w:r>
      <w:r w:rsidRPr="00477CF0">
        <w:rPr>
          <w:rFonts w:ascii="Times New Roman" w:hAnsi="Times New Roman"/>
          <w:sz w:val="24"/>
        </w:rPr>
        <w:t>.</w:t>
      </w:r>
      <w:bookmarkEnd w:id="270"/>
    </w:p>
    <w:p w:rsidR="001D307D" w:rsidRPr="00477CF0" w:rsidRDefault="001D307D" w:rsidP="001D307D">
      <w:pPr>
        <w:pStyle w:val="4"/>
        <w:rPr>
          <w:rFonts w:ascii="Times New Roman" w:hAnsi="Times New Roman"/>
          <w:sz w:val="24"/>
        </w:rPr>
      </w:pPr>
      <w:bookmarkStart w:id="271" w:name="_Ref414897477"/>
      <w:r w:rsidRPr="00477CF0">
        <w:rPr>
          <w:rFonts w:ascii="Times New Roman" w:hAnsi="Times New Roman"/>
          <w:sz w:val="24"/>
        </w:rPr>
        <w:t>Каждый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участник процедуры закупки вправе подать только одну заявку. </w:t>
      </w:r>
      <w:bookmarkEnd w:id="269"/>
      <w:r w:rsidR="007D7A94" w:rsidRPr="00477CF0">
        <w:rPr>
          <w:rFonts w:ascii="Times New Roman" w:hAnsi="Times New Roman"/>
          <w:sz w:val="24"/>
        </w:rPr>
        <w:t xml:space="preserve">При получении </w:t>
      </w:r>
      <w:r w:rsidR="00770FC9" w:rsidRPr="00477CF0">
        <w:rPr>
          <w:rFonts w:ascii="Times New Roman" w:hAnsi="Times New Roman"/>
          <w:sz w:val="24"/>
        </w:rPr>
        <w:t xml:space="preserve">двух и </w:t>
      </w:r>
      <w:r w:rsidR="007D7A94" w:rsidRPr="00477CF0">
        <w:rPr>
          <w:rFonts w:ascii="Times New Roman" w:hAnsi="Times New Roman"/>
          <w:sz w:val="24"/>
        </w:rPr>
        <w:t>более заяв</w:t>
      </w:r>
      <w:r w:rsidR="00770FC9" w:rsidRPr="00477CF0">
        <w:rPr>
          <w:rFonts w:ascii="Times New Roman" w:hAnsi="Times New Roman"/>
          <w:sz w:val="24"/>
        </w:rPr>
        <w:t>о</w:t>
      </w:r>
      <w:r w:rsidR="007D7A94" w:rsidRPr="00477CF0">
        <w:rPr>
          <w:rFonts w:ascii="Times New Roman" w:hAnsi="Times New Roman"/>
          <w:sz w:val="24"/>
        </w:rPr>
        <w:t xml:space="preserve">к от одного участника процедуры закупки </w:t>
      </w:r>
      <w:r w:rsidR="00124AB2" w:rsidRPr="00477CF0">
        <w:rPr>
          <w:rFonts w:ascii="Times New Roman" w:hAnsi="Times New Roman"/>
          <w:sz w:val="24"/>
        </w:rPr>
        <w:t>в рамках одного лота</w:t>
      </w:r>
      <w:r w:rsidR="007D7A94" w:rsidRPr="00477CF0">
        <w:rPr>
          <w:rFonts w:ascii="Times New Roman" w:hAnsi="Times New Roman"/>
          <w:sz w:val="24"/>
        </w:rPr>
        <w:t xml:space="preserve"> все поданные им заявки подлежат отклонению. </w:t>
      </w:r>
      <w:bookmarkEnd w:id="271"/>
    </w:p>
    <w:p w:rsidR="00AE37DE" w:rsidRPr="00477CF0" w:rsidRDefault="00AE37DE" w:rsidP="00AE37DE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Все документы, входящие в состав заявки, представляются на русском языке</w:t>
      </w:r>
      <w:r w:rsidR="00FA2808" w:rsidRPr="00477CF0">
        <w:rPr>
          <w:rFonts w:ascii="Times New Roman" w:hAnsi="Times New Roman"/>
          <w:sz w:val="24"/>
        </w:rPr>
        <w:t xml:space="preserve">, </w:t>
      </w:r>
      <w:r w:rsidRPr="00477CF0">
        <w:rPr>
          <w:rFonts w:ascii="Times New Roman" w:hAnsi="Times New Roman"/>
          <w:sz w:val="24"/>
        </w:rPr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</w:t>
      </w:r>
      <w:r w:rsidR="00382669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документов могут представляться на языке оригинала</w:t>
      </w:r>
      <w:r w:rsidR="00FA19F5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при условии приложения к ним перевода на русский язык, заверенного </w:t>
      </w:r>
      <w:r w:rsidR="008A5338" w:rsidRPr="00477CF0">
        <w:rPr>
          <w:rFonts w:ascii="Times New Roman" w:hAnsi="Times New Roman"/>
          <w:sz w:val="24"/>
        </w:rPr>
        <w:t>участником процедуры закупки</w:t>
      </w:r>
      <w:r w:rsidRPr="00477CF0">
        <w:rPr>
          <w:rFonts w:ascii="Times New Roman" w:hAnsi="Times New Roman"/>
          <w:sz w:val="24"/>
        </w:rPr>
        <w:t>.</w:t>
      </w:r>
      <w:proofErr w:type="gramEnd"/>
      <w:r w:rsidR="00FA2808" w:rsidRPr="00477CF0">
        <w:rPr>
          <w:rFonts w:ascii="Times New Roman" w:hAnsi="Times New Roman"/>
          <w:sz w:val="24"/>
        </w:rPr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="00FA2808" w:rsidRPr="00477CF0">
        <w:rPr>
          <w:rFonts w:ascii="Times New Roman" w:hAnsi="Times New Roman"/>
          <w:sz w:val="24"/>
        </w:rPr>
        <w:t>составе заявки.</w:t>
      </w:r>
    </w:p>
    <w:p w:rsidR="00A04F58" w:rsidRPr="00477CF0" w:rsidRDefault="00A04F58" w:rsidP="00AE37DE">
      <w:pPr>
        <w:pStyle w:val="4"/>
        <w:rPr>
          <w:rFonts w:ascii="Times New Roman" w:hAnsi="Times New Roman"/>
          <w:sz w:val="24"/>
        </w:rPr>
      </w:pPr>
      <w:bookmarkStart w:id="272" w:name="_Ref471567549"/>
      <w:r w:rsidRPr="00477CF0">
        <w:rPr>
          <w:rFonts w:ascii="Times New Roman" w:hAnsi="Times New Roman"/>
          <w:sz w:val="24"/>
        </w:rPr>
        <w:t>Участник процедуры закупки присваивает заявке дату и номер в соответствии с принятыми у него правилами документооборота.</w:t>
      </w:r>
      <w:bookmarkEnd w:id="272"/>
    </w:p>
    <w:p w:rsidR="00446958" w:rsidRPr="00477CF0" w:rsidRDefault="005F14B0" w:rsidP="00446958">
      <w:pPr>
        <w:pStyle w:val="4"/>
        <w:rPr>
          <w:rFonts w:ascii="Times New Roman" w:hAnsi="Times New Roman"/>
          <w:sz w:val="24"/>
        </w:rPr>
      </w:pPr>
      <w:bookmarkStart w:id="273" w:name="_Ref415862122"/>
      <w:bookmarkStart w:id="274" w:name="_Ref414040891"/>
      <w:r w:rsidRPr="00477CF0">
        <w:rPr>
          <w:rFonts w:ascii="Times New Roman" w:hAnsi="Times New Roman"/>
          <w:sz w:val="24"/>
        </w:rPr>
        <w:t>Заявка должна быть действительна в течение срока проведения процедуры закупки до истечения срока, отведенного на заключение договора, но в любом случае не менее</w:t>
      </w:r>
      <w:proofErr w:type="gramStart"/>
      <w:r w:rsidRPr="00477CF0">
        <w:rPr>
          <w:rFonts w:ascii="Times New Roman" w:hAnsi="Times New Roman"/>
          <w:sz w:val="24"/>
        </w:rPr>
        <w:t>,</w:t>
      </w:r>
      <w:proofErr w:type="gramEnd"/>
      <w:r w:rsidRPr="00477CF0">
        <w:rPr>
          <w:rFonts w:ascii="Times New Roman" w:hAnsi="Times New Roman"/>
          <w:sz w:val="24"/>
        </w:rPr>
        <w:t xml:space="preserve"> чем в течение 60 (шестидесяти) дней с даты окончания срока подачи заявок</w:t>
      </w:r>
      <w:r w:rsidR="00446958" w:rsidRPr="00477CF0">
        <w:rPr>
          <w:rFonts w:ascii="Times New Roman" w:hAnsi="Times New Roman"/>
          <w:sz w:val="24"/>
        </w:rPr>
        <w:t>.</w:t>
      </w:r>
      <w:bookmarkEnd w:id="273"/>
    </w:p>
    <w:p w:rsidR="00D83819" w:rsidRPr="00477CF0" w:rsidRDefault="00D83819" w:rsidP="0044695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Все суммы денежных сре</w:t>
      </w:r>
      <w:proofErr w:type="gramStart"/>
      <w:r w:rsidRPr="00477CF0">
        <w:rPr>
          <w:rFonts w:ascii="Times New Roman" w:hAnsi="Times New Roman"/>
          <w:sz w:val="24"/>
        </w:rPr>
        <w:t>дств в з</w:t>
      </w:r>
      <w:proofErr w:type="gramEnd"/>
      <w:r w:rsidRPr="00477CF0">
        <w:rPr>
          <w:rFonts w:ascii="Times New Roman" w:hAnsi="Times New Roman"/>
          <w:sz w:val="24"/>
        </w:rPr>
        <w:t>аявке должны быть выражены в валюте, установленной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10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  <w:r w:rsidR="006C3BC4" w:rsidRPr="00477CF0">
        <w:rPr>
          <w:rFonts w:ascii="Times New Roman" w:hAnsi="Times New Roman"/>
          <w:sz w:val="24"/>
        </w:rPr>
        <w:t xml:space="preserve"> Исключением из этого требования могут быть </w:t>
      </w:r>
      <w:bookmarkStart w:id="275" w:name="_Ref317253467"/>
      <w:r w:rsidR="006C3BC4" w:rsidRPr="00477CF0">
        <w:rPr>
          <w:rFonts w:ascii="Times New Roman" w:hAnsi="Times New Roman"/>
          <w:sz w:val="24"/>
        </w:rPr>
        <w:t xml:space="preserve">документы, оригиналы которых выданы участнику процедуры закупки третьими лицами, с выражением сумм денежных средств в иных валютах. </w:t>
      </w:r>
      <w:proofErr w:type="gramStart"/>
      <w:r w:rsidR="006C3BC4" w:rsidRPr="00477CF0">
        <w:rPr>
          <w:rFonts w:ascii="Times New Roman" w:hAnsi="Times New Roman"/>
          <w:sz w:val="24"/>
        </w:rPr>
        <w:t>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10</w:t>
      </w:r>
      <w:r w:rsidR="00477CF0" w:rsidRPr="00477CF0">
        <w:rPr>
          <w:rFonts w:ascii="Times New Roman" w:hAnsi="Times New Roman"/>
        </w:rPr>
        <w:fldChar w:fldCharType="end"/>
      </w:r>
      <w:r w:rsidR="006C3BC4" w:rsidRPr="00477CF0">
        <w:rPr>
          <w:rFonts w:ascii="Times New Roman" w:hAnsi="Times New Roman"/>
          <w:sz w:val="24"/>
        </w:rPr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477CF0">
        <w:rPr>
          <w:rFonts w:ascii="Times New Roman" w:hAnsi="Times New Roman"/>
          <w:sz w:val="24"/>
        </w:rPr>
        <w:t xml:space="preserve"> в соответствии с датой выдачи документа</w:t>
      </w:r>
      <w:r w:rsidR="006C3BC4" w:rsidRPr="00477CF0">
        <w:rPr>
          <w:rFonts w:ascii="Times New Roman" w:hAnsi="Times New Roman"/>
          <w:sz w:val="24"/>
        </w:rPr>
        <w:t>.</w:t>
      </w:r>
      <w:bookmarkEnd w:id="275"/>
      <w:proofErr w:type="gramEnd"/>
    </w:p>
    <w:bookmarkEnd w:id="274"/>
    <w:p w:rsidR="002F6BD0" w:rsidRPr="00477CF0" w:rsidRDefault="007F1C03" w:rsidP="00796E6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</w:t>
      </w:r>
      <w:r w:rsidR="00796E63" w:rsidRPr="00477CF0">
        <w:rPr>
          <w:rFonts w:ascii="Times New Roman" w:hAnsi="Times New Roman"/>
          <w:sz w:val="24"/>
        </w:rPr>
        <w:t xml:space="preserve">окументы в составе заявки представляются исключительно в форме электронных документов. Все документы, в том числе, формы, входящие в состав заявки, должны быть представлены участником процедуры закупки посредством использования функционала </w:t>
      </w:r>
      <w:r w:rsidR="00CE1A5F">
        <w:rPr>
          <w:rFonts w:ascii="Times New Roman" w:hAnsi="Times New Roman"/>
          <w:sz w:val="24"/>
        </w:rPr>
        <w:t>З</w:t>
      </w:r>
      <w:r w:rsidR="00796E63" w:rsidRPr="00477CF0">
        <w:rPr>
          <w:rFonts w:ascii="Times New Roman" w:hAnsi="Times New Roman"/>
          <w:sz w:val="24"/>
        </w:rPr>
        <w:t>ЭТП в доступном для прочтения формате</w:t>
      </w:r>
      <w:r w:rsidR="00B7059F" w:rsidRPr="00477CF0">
        <w:rPr>
          <w:rFonts w:ascii="Times New Roman" w:hAnsi="Times New Roman"/>
          <w:sz w:val="24"/>
        </w:rPr>
        <w:t xml:space="preserve">, соответствующем требованиям </w:t>
      </w:r>
      <w:r w:rsidR="00CE1A5F">
        <w:rPr>
          <w:rFonts w:ascii="Times New Roman" w:hAnsi="Times New Roman"/>
          <w:sz w:val="24"/>
        </w:rPr>
        <w:t>З</w:t>
      </w:r>
      <w:r w:rsidR="00B7059F" w:rsidRPr="00477CF0">
        <w:rPr>
          <w:rFonts w:ascii="Times New Roman" w:hAnsi="Times New Roman"/>
          <w:sz w:val="24"/>
        </w:rPr>
        <w:t>ЭТП,</w:t>
      </w:r>
      <w:r w:rsidR="001250C9">
        <w:rPr>
          <w:rFonts w:ascii="Times New Roman" w:hAnsi="Times New Roman"/>
          <w:sz w:val="24"/>
        </w:rPr>
        <w:t xml:space="preserve"> </w:t>
      </w:r>
      <w:r w:rsidR="00796E63" w:rsidRPr="00477CF0">
        <w:rPr>
          <w:rFonts w:ascii="Times New Roman" w:hAnsi="Times New Roman"/>
          <w:sz w:val="24"/>
        </w:rPr>
        <w:t>и подписаны ЭП лица, которое является уполномоченным представителем участника процедуры закупки и полномочия которого подтверждены документами, входящими в состав заявки.</w:t>
      </w:r>
    </w:p>
    <w:p w:rsidR="00B7059F" w:rsidRPr="00477CF0" w:rsidRDefault="00B7059F" w:rsidP="00796E63">
      <w:pPr>
        <w:pStyle w:val="4"/>
        <w:rPr>
          <w:rFonts w:ascii="Times New Roman" w:hAnsi="Times New Roman"/>
          <w:sz w:val="24"/>
        </w:rPr>
      </w:pPr>
      <w:bookmarkStart w:id="276" w:name="_Ref419303032"/>
      <w:r w:rsidRPr="00477CF0">
        <w:rPr>
          <w:rFonts w:ascii="Times New Roman" w:hAnsi="Times New Roman"/>
          <w:sz w:val="24"/>
        </w:rPr>
        <w:t>Рекомендации по формированию заявки: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предпочтительный формат электронных документов – </w:t>
      </w:r>
      <w:proofErr w:type="spellStart"/>
      <w:r w:rsidRPr="00477CF0">
        <w:rPr>
          <w:rFonts w:ascii="Times New Roman" w:hAnsi="Times New Roman"/>
          <w:sz w:val="24"/>
        </w:rPr>
        <w:t>Portable</w:t>
      </w:r>
      <w:proofErr w:type="spellEnd"/>
      <w:r w:rsidRPr="00477CF0">
        <w:rPr>
          <w:rFonts w:ascii="Times New Roman" w:hAnsi="Times New Roman"/>
          <w:sz w:val="24"/>
        </w:rPr>
        <w:t xml:space="preserve"> </w:t>
      </w:r>
      <w:proofErr w:type="spellStart"/>
      <w:r w:rsidRPr="00477CF0">
        <w:rPr>
          <w:rFonts w:ascii="Times New Roman" w:hAnsi="Times New Roman"/>
          <w:sz w:val="24"/>
        </w:rPr>
        <w:t>Document</w:t>
      </w:r>
      <w:proofErr w:type="spellEnd"/>
      <w:r w:rsidRPr="00477CF0">
        <w:rPr>
          <w:rFonts w:ascii="Times New Roman" w:hAnsi="Times New Roman"/>
          <w:sz w:val="24"/>
        </w:rPr>
        <w:t xml:space="preserve"> </w:t>
      </w:r>
      <w:proofErr w:type="spellStart"/>
      <w:r w:rsidRPr="00477CF0">
        <w:rPr>
          <w:rFonts w:ascii="Times New Roman" w:hAnsi="Times New Roman"/>
          <w:sz w:val="24"/>
        </w:rPr>
        <w:t>Format</w:t>
      </w:r>
      <w:proofErr w:type="spellEnd"/>
      <w:r w:rsidRPr="00477CF0">
        <w:rPr>
          <w:rFonts w:ascii="Times New Roman" w:hAnsi="Times New Roman"/>
          <w:sz w:val="24"/>
        </w:rPr>
        <w:t xml:space="preserve"> (расширение *.</w:t>
      </w:r>
      <w:proofErr w:type="spellStart"/>
      <w:r w:rsidRPr="00477CF0">
        <w:rPr>
          <w:rFonts w:ascii="Times New Roman" w:hAnsi="Times New Roman"/>
          <w:sz w:val="24"/>
        </w:rPr>
        <w:t>pdf</w:t>
      </w:r>
      <w:proofErr w:type="spellEnd"/>
      <w:r w:rsidRPr="00477CF0">
        <w:rPr>
          <w:rFonts w:ascii="Times New Roman" w:hAnsi="Times New Roman"/>
          <w:sz w:val="24"/>
        </w:rPr>
        <w:t xml:space="preserve">); 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каждый документ следует размещать в отдельном файле;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файлов в соответствии с наименованием или содержанием документа;</w:t>
      </w:r>
    </w:p>
    <w:p w:rsidR="00B7059F" w:rsidRPr="00477CF0" w:rsidRDefault="00B7059F" w:rsidP="00C47F95">
      <w:pPr>
        <w:pStyle w:val="5"/>
        <w:spacing w:before="0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нумерация файлов согласно описи, представленной в составе заявки. </w:t>
      </w:r>
    </w:p>
    <w:bookmarkEnd w:id="276"/>
    <w:p w:rsidR="00912FD0" w:rsidRPr="00477CF0" w:rsidRDefault="00912FD0" w:rsidP="00257F8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Нарушение участником процедуры закупки требований к составу, содержанию </w:t>
      </w:r>
      <w:r w:rsidRPr="00477CF0">
        <w:rPr>
          <w:rFonts w:ascii="Times New Roman" w:hAnsi="Times New Roman"/>
          <w:sz w:val="24"/>
          <w:szCs w:val="24"/>
        </w:rPr>
        <w:t>заявки, установленных настоящим подразделом</w:t>
      </w:r>
      <w:r w:rsidR="00F46E8B" w:rsidRPr="00477CF0">
        <w:rPr>
          <w:rFonts w:ascii="Times New Roman" w:hAnsi="Times New Roman"/>
          <w:sz w:val="24"/>
          <w:szCs w:val="24"/>
        </w:rPr>
        <w:t xml:space="preserve">, </w:t>
      </w:r>
      <w:r w:rsidRPr="00477CF0">
        <w:rPr>
          <w:rFonts w:ascii="Times New Roman" w:hAnsi="Times New Roman"/>
          <w:sz w:val="24"/>
        </w:rPr>
        <w:t>является основанием для отказа в допуске к участию в закупке.</w:t>
      </w:r>
    </w:p>
    <w:p w:rsidR="005E3322" w:rsidRPr="00477CF0" w:rsidRDefault="005E3322" w:rsidP="005E3322">
      <w:pPr>
        <w:pStyle w:val="3"/>
        <w:rPr>
          <w:rFonts w:ascii="Times New Roman" w:eastAsiaTheme="majorEastAsia" w:hAnsi="Times New Roman"/>
          <w:sz w:val="24"/>
        </w:rPr>
      </w:pPr>
      <w:bookmarkStart w:id="277" w:name="_Toc415874661"/>
      <w:bookmarkStart w:id="278" w:name="_Ref414297932"/>
      <w:bookmarkStart w:id="279" w:name="_Ref415072934"/>
      <w:bookmarkStart w:id="280" w:name="_Toc415874662"/>
      <w:bookmarkStart w:id="281" w:name="_Toc208413883"/>
      <w:bookmarkEnd w:id="277"/>
      <w:r w:rsidRPr="00477CF0">
        <w:rPr>
          <w:rFonts w:ascii="Times New Roman" w:eastAsiaTheme="majorEastAsia" w:hAnsi="Times New Roman"/>
          <w:sz w:val="24"/>
        </w:rPr>
        <w:lastRenderedPageBreak/>
        <w:t>Требования к описанию продукции</w:t>
      </w:r>
      <w:bookmarkEnd w:id="278"/>
      <w:bookmarkEnd w:id="279"/>
      <w:bookmarkEnd w:id="280"/>
      <w:bookmarkEnd w:id="281"/>
    </w:p>
    <w:p w:rsidR="005E3322" w:rsidRPr="001250C9" w:rsidRDefault="005E3322" w:rsidP="00277D88">
      <w:pPr>
        <w:pStyle w:val="4"/>
        <w:keepNext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Описание продукции </w:t>
      </w:r>
      <w:r w:rsidRPr="001250C9">
        <w:rPr>
          <w:rFonts w:ascii="Times New Roman" w:hAnsi="Times New Roman"/>
          <w:sz w:val="24"/>
          <w:szCs w:val="24"/>
        </w:rPr>
        <w:t>должно быть подготовлено участником процедуры закупки в соответствии с требованиями</w:t>
      </w:r>
      <w:r w:rsidR="00277D88" w:rsidRPr="001250C9">
        <w:rPr>
          <w:rFonts w:ascii="Times New Roman" w:hAnsi="Times New Roman"/>
          <w:sz w:val="24"/>
          <w:szCs w:val="24"/>
        </w:rPr>
        <w:t xml:space="preserve"> п</w:t>
      </w:r>
      <w:r w:rsidR="006029EC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13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1250C9" w:rsidRPr="001250C9">
        <w:rPr>
          <w:rFonts w:ascii="Times New Roman" w:hAnsi="Times New Roman"/>
          <w:sz w:val="24"/>
          <w:szCs w:val="24"/>
        </w:rPr>
        <w:t xml:space="preserve"> </w:t>
      </w:r>
      <w:r w:rsidR="00277D88" w:rsidRPr="001250C9">
        <w:rPr>
          <w:rFonts w:ascii="Times New Roman" w:hAnsi="Times New Roman"/>
          <w:sz w:val="24"/>
          <w:szCs w:val="24"/>
        </w:rPr>
        <w:t>информационной карты</w:t>
      </w:r>
      <w:r w:rsidRPr="001250C9">
        <w:rPr>
          <w:rFonts w:ascii="Times New Roman" w:hAnsi="Times New Roman"/>
          <w:sz w:val="24"/>
          <w:szCs w:val="24"/>
        </w:rPr>
        <w:t>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показатели, </w:t>
      </w:r>
      <w:r w:rsidR="00751E3D" w:rsidRPr="001250C9">
        <w:rPr>
          <w:rFonts w:ascii="Times New Roman" w:hAnsi="Times New Roman"/>
          <w:sz w:val="24"/>
          <w:szCs w:val="24"/>
        </w:rPr>
        <w:t>за исключением случаев</w:t>
      </w:r>
      <w:r w:rsidR="00233717" w:rsidRPr="001250C9">
        <w:rPr>
          <w:rFonts w:ascii="Times New Roman" w:hAnsi="Times New Roman"/>
          <w:sz w:val="24"/>
          <w:szCs w:val="24"/>
        </w:rPr>
        <w:t xml:space="preserve">, когда допускается представление описания в ином порядке в соответствии с </w:t>
      </w:r>
      <w:r w:rsidR="009C29C4" w:rsidRPr="001250C9">
        <w:rPr>
          <w:rFonts w:ascii="Times New Roman" w:hAnsi="Times New Roman"/>
          <w:sz w:val="24"/>
          <w:szCs w:val="24"/>
        </w:rPr>
        <w:t>требованиями к продукции (разд</w:t>
      </w:r>
      <w:r w:rsidR="006029EC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9C29C4" w:rsidRPr="001250C9">
        <w:rPr>
          <w:rFonts w:ascii="Times New Roman" w:hAnsi="Times New Roman"/>
          <w:sz w:val="24"/>
          <w:szCs w:val="24"/>
        </w:rPr>
        <w:t xml:space="preserve">) и </w:t>
      </w:r>
      <w:r w:rsidR="006029EC" w:rsidRPr="001250C9">
        <w:rPr>
          <w:rFonts w:ascii="Times New Roman" w:hAnsi="Times New Roman"/>
          <w:sz w:val="24"/>
          <w:szCs w:val="24"/>
        </w:rPr>
        <w:t>подразделом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_Ref314250951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7.2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751E3D" w:rsidRPr="001250C9">
        <w:rPr>
          <w:rFonts w:ascii="Times New Roman" w:hAnsi="Times New Roman"/>
          <w:sz w:val="24"/>
          <w:szCs w:val="24"/>
        </w:rPr>
        <w:t>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В случае если в </w:t>
      </w:r>
      <w:r w:rsidR="006029EC" w:rsidRPr="001250C9">
        <w:rPr>
          <w:rFonts w:ascii="Times New Roman" w:hAnsi="Times New Roman"/>
          <w:sz w:val="24"/>
          <w:szCs w:val="24"/>
        </w:rPr>
        <w:t>разд</w:t>
      </w:r>
      <w:r w:rsidR="005F14B0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31501D" w:rsidRPr="001250C9">
        <w:rPr>
          <w:rFonts w:ascii="Times New Roman" w:hAnsi="Times New Roman"/>
          <w:sz w:val="24"/>
          <w:szCs w:val="24"/>
        </w:rPr>
        <w:t xml:space="preserve"> </w:t>
      </w:r>
      <w:r w:rsidRPr="001250C9">
        <w:rPr>
          <w:rFonts w:ascii="Times New Roman" w:hAnsi="Times New Roman"/>
          <w:sz w:val="24"/>
          <w:szCs w:val="24"/>
        </w:rPr>
        <w:t>указаны товарные знаки, знаки обслуживания, патенты, полезные модели, пр</w:t>
      </w:r>
      <w:r w:rsidR="0031501D" w:rsidRPr="001250C9">
        <w:rPr>
          <w:rFonts w:ascii="Times New Roman" w:hAnsi="Times New Roman"/>
          <w:sz w:val="24"/>
          <w:szCs w:val="24"/>
        </w:rPr>
        <w:t>омышленные образцы, наименования</w:t>
      </w:r>
      <w:r w:rsidRPr="001250C9">
        <w:rPr>
          <w:rFonts w:ascii="Times New Roman" w:hAnsi="Times New Roman"/>
          <w:sz w:val="24"/>
          <w:szCs w:val="24"/>
        </w:rPr>
        <w:t xml:space="preserve"> мест проис</w:t>
      </w:r>
      <w:r w:rsidR="0031501D" w:rsidRPr="001250C9">
        <w:rPr>
          <w:rFonts w:ascii="Times New Roman" w:hAnsi="Times New Roman"/>
          <w:sz w:val="24"/>
          <w:szCs w:val="24"/>
        </w:rPr>
        <w:t>хождения товара или наименования производителей</w:t>
      </w:r>
      <w:r w:rsidRPr="001250C9">
        <w:rPr>
          <w:rFonts w:ascii="Times New Roman" w:hAnsi="Times New Roman"/>
          <w:sz w:val="24"/>
          <w:szCs w:val="24"/>
        </w:rPr>
        <w:t>, сопровождаемые словами «или эквивалент»,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</w:p>
    <w:p w:rsidR="005E3322" w:rsidRPr="001250C9" w:rsidRDefault="005E3322" w:rsidP="005E3322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1250C9">
        <w:rPr>
          <w:rFonts w:ascii="Times New Roman" w:hAnsi="Times New Roman"/>
          <w:sz w:val="24"/>
          <w:szCs w:val="24"/>
        </w:rPr>
        <w:t xml:space="preserve">законодательством и </w:t>
      </w:r>
      <w:r w:rsidRPr="001250C9">
        <w:rPr>
          <w:rFonts w:ascii="Times New Roman" w:hAnsi="Times New Roman"/>
          <w:sz w:val="24"/>
          <w:szCs w:val="24"/>
        </w:rPr>
        <w:t xml:space="preserve">требованиями </w:t>
      </w:r>
      <w:r w:rsidR="004C26C7" w:rsidRPr="001250C9">
        <w:rPr>
          <w:rFonts w:ascii="Times New Roman" w:hAnsi="Times New Roman"/>
          <w:sz w:val="24"/>
          <w:szCs w:val="24"/>
        </w:rPr>
        <w:t xml:space="preserve">настоящей </w:t>
      </w:r>
      <w:r w:rsidRPr="001250C9">
        <w:rPr>
          <w:rFonts w:ascii="Times New Roman" w:hAnsi="Times New Roman"/>
          <w:sz w:val="24"/>
          <w:szCs w:val="24"/>
        </w:rPr>
        <w:t>документации о закупке.</w:t>
      </w:r>
    </w:p>
    <w:p w:rsidR="00277D88" w:rsidRPr="001250C9" w:rsidRDefault="00277D88" w:rsidP="00277D88">
      <w:pPr>
        <w:pStyle w:val="4"/>
        <w:rPr>
          <w:rFonts w:ascii="Times New Roman" w:hAnsi="Times New Roman"/>
          <w:sz w:val="24"/>
          <w:szCs w:val="24"/>
        </w:rPr>
      </w:pPr>
      <w:r w:rsidRPr="001250C9">
        <w:rPr>
          <w:rFonts w:ascii="Times New Roman" w:hAnsi="Times New Roman"/>
          <w:sz w:val="24"/>
          <w:szCs w:val="24"/>
        </w:rPr>
        <w:t xml:space="preserve">Нарушение участником процедуры закупки требований к описанию продукции, установленных </w:t>
      </w:r>
      <w:r w:rsidR="00912FD0" w:rsidRPr="001250C9">
        <w:rPr>
          <w:rFonts w:ascii="Times New Roman" w:hAnsi="Times New Roman"/>
          <w:sz w:val="24"/>
          <w:szCs w:val="24"/>
        </w:rPr>
        <w:t>настоящим подразделом и п</w:t>
      </w:r>
      <w:r w:rsidR="006029EC" w:rsidRPr="001250C9">
        <w:rPr>
          <w:rFonts w:ascii="Times New Roman" w:hAnsi="Times New Roman"/>
          <w:sz w:val="24"/>
          <w:szCs w:val="24"/>
        </w:rPr>
        <w:t>.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13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="00912FD0" w:rsidRPr="001250C9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1250C9">
        <w:rPr>
          <w:rFonts w:ascii="Times New Roman" w:hAnsi="Times New Roman"/>
          <w:sz w:val="24"/>
          <w:szCs w:val="24"/>
        </w:rPr>
        <w:t>, является основанием для отказа в допуске к участию в закупке.</w:t>
      </w:r>
    </w:p>
    <w:p w:rsidR="00C309BC" w:rsidRPr="00477CF0" w:rsidRDefault="00C309BC" w:rsidP="00C35886">
      <w:pPr>
        <w:pStyle w:val="3"/>
        <w:rPr>
          <w:rFonts w:ascii="Times New Roman" w:eastAsiaTheme="majorEastAsia" w:hAnsi="Times New Roman"/>
          <w:sz w:val="24"/>
        </w:rPr>
      </w:pPr>
      <w:bookmarkStart w:id="282" w:name="_Toc415874663"/>
      <w:bookmarkStart w:id="283" w:name="_Toc415874664"/>
      <w:bookmarkStart w:id="284" w:name="_Toc415874665"/>
      <w:bookmarkStart w:id="285" w:name="_Toc415874668"/>
      <w:bookmarkStart w:id="286" w:name="_Ref416087557"/>
      <w:bookmarkStart w:id="287" w:name="_Toc208413884"/>
      <w:bookmarkStart w:id="288" w:name="_Ref414292290"/>
      <w:bookmarkEnd w:id="282"/>
      <w:bookmarkEnd w:id="283"/>
      <w:bookmarkEnd w:id="284"/>
      <w:r w:rsidRPr="00477CF0">
        <w:rPr>
          <w:rFonts w:ascii="Times New Roman" w:eastAsiaTheme="majorEastAsia" w:hAnsi="Times New Roman"/>
          <w:sz w:val="24"/>
        </w:rPr>
        <w:t>Начальная (максимальная) цена договора (цена лота)</w:t>
      </w:r>
      <w:bookmarkEnd w:id="285"/>
      <w:bookmarkEnd w:id="286"/>
      <w:bookmarkEnd w:id="287"/>
    </w:p>
    <w:p w:rsidR="00C309BC" w:rsidRPr="00477CF0" w:rsidRDefault="00C309BC" w:rsidP="00C309B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Начальная (максимальная) цена договора указана в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извещении и в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10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с учетом всех расходов, налогов, подлежащих уплате в соответствии с нормами законодательства.</w:t>
      </w:r>
    </w:p>
    <w:p w:rsidR="00995F09" w:rsidRPr="001250C9" w:rsidRDefault="00995F09" w:rsidP="00C309BC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Итоговая стоимость заявки должна включать в себя </w:t>
      </w:r>
      <w:r w:rsidR="0031501D" w:rsidRPr="00477CF0">
        <w:rPr>
          <w:rFonts w:ascii="Times New Roman" w:hAnsi="Times New Roman"/>
          <w:sz w:val="24"/>
        </w:rPr>
        <w:t xml:space="preserve">сумму всех расходов, предусмотренных проектом договора, и </w:t>
      </w:r>
      <w:r w:rsidR="0031501D" w:rsidRPr="001250C9">
        <w:rPr>
          <w:rFonts w:ascii="Times New Roman" w:hAnsi="Times New Roman"/>
          <w:sz w:val="24"/>
          <w:szCs w:val="24"/>
        </w:rPr>
        <w:t>налогов, подлежащих уплате в соответствии с нормами законодательства</w:t>
      </w:r>
      <w:r w:rsidR="001250C9" w:rsidRPr="001250C9">
        <w:rPr>
          <w:rFonts w:ascii="Times New Roman" w:hAnsi="Times New Roman"/>
          <w:sz w:val="24"/>
          <w:szCs w:val="24"/>
        </w:rPr>
        <w:t xml:space="preserve"> </w:t>
      </w:r>
      <w:r w:rsidRPr="001250C9">
        <w:rPr>
          <w:rFonts w:ascii="Times New Roman" w:hAnsi="Times New Roman"/>
          <w:sz w:val="24"/>
          <w:szCs w:val="24"/>
        </w:rPr>
        <w:t>(разд</w:t>
      </w:r>
      <w:r w:rsidR="00485ED0" w:rsidRPr="001250C9">
        <w:rPr>
          <w:rFonts w:ascii="Times New Roman" w:hAnsi="Times New Roman"/>
          <w:sz w:val="24"/>
          <w:szCs w:val="24"/>
        </w:rPr>
        <w:t>.</w:t>
      </w:r>
      <w:r w:rsidR="009A702B" w:rsidRPr="001250C9">
        <w:rPr>
          <w:rFonts w:ascii="Times New Roman" w:hAnsi="Times New Roman"/>
          <w:sz w:val="24"/>
          <w:szCs w:val="24"/>
        </w:rPr>
        <w:t> 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8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 xml:space="preserve"> и </w:t>
      </w:r>
      <w:r w:rsidR="00477CF0" w:rsidRPr="001250C9">
        <w:rPr>
          <w:rFonts w:ascii="Times New Roman" w:hAnsi="Times New Roman"/>
          <w:sz w:val="24"/>
          <w:szCs w:val="24"/>
        </w:rPr>
        <w:fldChar w:fldCharType="begin"/>
      </w:r>
      <w:r w:rsidR="00477CF0" w:rsidRPr="001250C9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250C9">
        <w:rPr>
          <w:rFonts w:ascii="Times New Roman" w:hAnsi="Times New Roman"/>
          <w:sz w:val="24"/>
          <w:szCs w:val="24"/>
        </w:rPr>
      </w:r>
      <w:r w:rsidR="00477CF0" w:rsidRPr="001250C9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9</w:t>
      </w:r>
      <w:r w:rsidR="00477CF0" w:rsidRPr="001250C9">
        <w:rPr>
          <w:rFonts w:ascii="Times New Roman" w:hAnsi="Times New Roman"/>
          <w:sz w:val="24"/>
          <w:szCs w:val="24"/>
        </w:rPr>
        <w:fldChar w:fldCharType="end"/>
      </w:r>
      <w:r w:rsidRPr="001250C9">
        <w:rPr>
          <w:rFonts w:ascii="Times New Roman" w:hAnsi="Times New Roman"/>
          <w:sz w:val="24"/>
          <w:szCs w:val="24"/>
        </w:rPr>
        <w:t>).</w:t>
      </w:r>
    </w:p>
    <w:p w:rsidR="009D17C7" w:rsidRPr="00477CF0" w:rsidRDefault="009D17C7" w:rsidP="009D17C7">
      <w:pPr>
        <w:pStyle w:val="3"/>
        <w:rPr>
          <w:rFonts w:ascii="Times New Roman" w:hAnsi="Times New Roman"/>
          <w:sz w:val="24"/>
        </w:rPr>
      </w:pPr>
      <w:bookmarkStart w:id="289" w:name="_Toc415874669"/>
      <w:bookmarkStart w:id="290" w:name="_Ref416087512"/>
      <w:bookmarkStart w:id="291" w:name="_Ref419804876"/>
      <w:bookmarkStart w:id="292" w:name="_Toc208413885"/>
      <w:r w:rsidRPr="00477CF0">
        <w:rPr>
          <w:rFonts w:ascii="Times New Roman" w:hAnsi="Times New Roman"/>
          <w:sz w:val="24"/>
        </w:rPr>
        <w:t>Обеспечение заявки</w:t>
      </w:r>
      <w:bookmarkEnd w:id="288"/>
      <w:bookmarkEnd w:id="289"/>
      <w:bookmarkEnd w:id="290"/>
      <w:bookmarkEnd w:id="291"/>
      <w:bookmarkEnd w:id="292"/>
    </w:p>
    <w:p w:rsidR="009D17C7" w:rsidRPr="00477CF0" w:rsidRDefault="0065201A" w:rsidP="009D17C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</w:t>
      </w:r>
      <w:r w:rsidR="009D17C7" w:rsidRPr="00477CF0">
        <w:rPr>
          <w:rFonts w:ascii="Times New Roman" w:hAnsi="Times New Roman"/>
          <w:sz w:val="24"/>
        </w:rPr>
        <w:t xml:space="preserve">частник процедуры </w:t>
      </w:r>
      <w:r w:rsidR="00433FDE" w:rsidRPr="00477CF0">
        <w:rPr>
          <w:rFonts w:ascii="Times New Roman" w:hAnsi="Times New Roman"/>
          <w:sz w:val="24"/>
        </w:rPr>
        <w:t xml:space="preserve">закупки </w:t>
      </w:r>
      <w:r w:rsidR="009D17C7" w:rsidRPr="00477CF0">
        <w:rPr>
          <w:rFonts w:ascii="Times New Roman" w:hAnsi="Times New Roman"/>
          <w:sz w:val="24"/>
        </w:rPr>
        <w:t xml:space="preserve">должен </w:t>
      </w:r>
      <w:r w:rsidR="00B26A18" w:rsidRPr="00477CF0">
        <w:rPr>
          <w:rFonts w:ascii="Times New Roman" w:hAnsi="Times New Roman"/>
          <w:sz w:val="24"/>
        </w:rPr>
        <w:t xml:space="preserve">в срок </w:t>
      </w:r>
      <w:r w:rsidR="00BB5076" w:rsidRPr="00477CF0">
        <w:rPr>
          <w:rFonts w:ascii="Times New Roman" w:hAnsi="Times New Roman"/>
          <w:sz w:val="24"/>
        </w:rPr>
        <w:t>не позднее</w:t>
      </w:r>
      <w:r w:rsidR="00B26A18" w:rsidRPr="00477CF0">
        <w:rPr>
          <w:rFonts w:ascii="Times New Roman" w:hAnsi="Times New Roman"/>
          <w:sz w:val="24"/>
        </w:rPr>
        <w:t xml:space="preserve"> </w:t>
      </w:r>
      <w:r w:rsidR="00DD0976">
        <w:rPr>
          <w:rFonts w:ascii="Times New Roman" w:hAnsi="Times New Roman"/>
          <w:sz w:val="24"/>
          <w:szCs w:val="24"/>
        </w:rPr>
        <w:t>времени и даты срока</w:t>
      </w:r>
      <w:r w:rsidR="00DD0976" w:rsidRPr="00477CF0" w:rsidDel="00DD0976">
        <w:rPr>
          <w:rFonts w:ascii="Times New Roman" w:hAnsi="Times New Roman"/>
          <w:sz w:val="24"/>
        </w:rPr>
        <w:t xml:space="preserve"> </w:t>
      </w:r>
      <w:r w:rsidR="00B26A18" w:rsidRPr="00477CF0">
        <w:rPr>
          <w:rFonts w:ascii="Times New Roman" w:hAnsi="Times New Roman"/>
          <w:sz w:val="24"/>
        </w:rPr>
        <w:t xml:space="preserve">окончания подачи заявок </w:t>
      </w:r>
      <w:r w:rsidR="009D17C7" w:rsidRPr="00477CF0">
        <w:rPr>
          <w:rFonts w:ascii="Times New Roman" w:hAnsi="Times New Roman"/>
          <w:sz w:val="24"/>
        </w:rPr>
        <w:t>предоставить обеспечение заявки в форме</w:t>
      </w:r>
      <w:r w:rsidR="001A7A50" w:rsidRPr="00477CF0">
        <w:rPr>
          <w:rFonts w:ascii="Times New Roman" w:hAnsi="Times New Roman"/>
          <w:sz w:val="24"/>
        </w:rPr>
        <w:t xml:space="preserve"> и </w:t>
      </w:r>
      <w:r w:rsidR="009D17C7" w:rsidRPr="00477CF0">
        <w:rPr>
          <w:rFonts w:ascii="Times New Roman" w:hAnsi="Times New Roman"/>
          <w:sz w:val="24"/>
        </w:rPr>
        <w:t>в размере, указанные в</w:t>
      </w:r>
      <w:r w:rsidR="00AE0C72">
        <w:rPr>
          <w:rFonts w:ascii="Times New Roman" w:hAnsi="Times New Roman"/>
          <w:sz w:val="24"/>
        </w:rPr>
        <w:t xml:space="preserve"> </w:t>
      </w:r>
      <w:r w:rsidR="009D17C7" w:rsidRPr="00477CF0">
        <w:rPr>
          <w:rFonts w:ascii="Times New Roman" w:hAnsi="Times New Roman"/>
          <w:sz w:val="24"/>
        </w:rPr>
        <w:t>п.</w:t>
      </w:r>
      <w:r w:rsidR="006029EC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_Ref414298333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20</w:t>
      </w:r>
      <w:r w:rsidR="00477CF0" w:rsidRPr="00477CF0">
        <w:rPr>
          <w:rFonts w:ascii="Times New Roman" w:hAnsi="Times New Roman"/>
        </w:rPr>
        <w:fldChar w:fldCharType="end"/>
      </w:r>
      <w:r w:rsidR="006C3CC2">
        <w:rPr>
          <w:rFonts w:ascii="Times New Roman" w:hAnsi="Times New Roman"/>
        </w:rPr>
        <w:t xml:space="preserve"> </w:t>
      </w:r>
      <w:r w:rsidR="009D17C7" w:rsidRPr="00477CF0">
        <w:rPr>
          <w:rFonts w:ascii="Times New Roman" w:hAnsi="Times New Roman"/>
          <w:sz w:val="24"/>
        </w:rPr>
        <w:t>информационной карты</w:t>
      </w:r>
      <w:r w:rsidR="00DD0976" w:rsidRPr="00AF5638">
        <w:rPr>
          <w:rFonts w:ascii="Times New Roman" w:hAnsi="Times New Roman"/>
          <w:sz w:val="24"/>
        </w:rPr>
        <w:t xml:space="preserve">, если такое требование установлено </w:t>
      </w:r>
      <w:r w:rsidR="00DD0976">
        <w:rPr>
          <w:rFonts w:ascii="Times New Roman" w:hAnsi="Times New Roman"/>
          <w:sz w:val="24"/>
        </w:rPr>
        <w:t>в документации о закупке</w:t>
      </w:r>
      <w:r w:rsidR="009D17C7" w:rsidRPr="00477CF0">
        <w:rPr>
          <w:rFonts w:ascii="Times New Roman" w:hAnsi="Times New Roman"/>
          <w:sz w:val="24"/>
        </w:rPr>
        <w:t>.</w:t>
      </w:r>
    </w:p>
    <w:p w:rsidR="000500E4" w:rsidRPr="00477CF0" w:rsidRDefault="00CB408C" w:rsidP="0043140F">
      <w:pPr>
        <w:pStyle w:val="4"/>
        <w:rPr>
          <w:rFonts w:ascii="Times New Roman" w:hAnsi="Times New Roman"/>
          <w:sz w:val="24"/>
        </w:rPr>
      </w:pPr>
      <w:bookmarkStart w:id="293" w:name="_Ref412543568"/>
      <w:r w:rsidRPr="00477CF0">
        <w:rPr>
          <w:rFonts w:ascii="Times New Roman" w:hAnsi="Times New Roman"/>
          <w:sz w:val="24"/>
        </w:rPr>
        <w:t>Требование об обеспечении заявки в равной мере распространяется на всех участников закупки.</w:t>
      </w:r>
      <w:bookmarkEnd w:id="293"/>
    </w:p>
    <w:p w:rsidR="00CB408C" w:rsidRPr="00477CF0" w:rsidRDefault="00DD0976" w:rsidP="00CB408C">
      <w:pPr>
        <w:pStyle w:val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Перечисление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к</w:t>
      </w:r>
      <w:proofErr w:type="gramEnd"/>
      <w:r>
        <w:rPr>
          <w:rFonts w:ascii="Times New Roman" w:hAnsi="Times New Roman"/>
          <w:sz w:val="24"/>
          <w:szCs w:val="24"/>
        </w:rPr>
        <w:t xml:space="preserve">ачестве </w:t>
      </w:r>
      <w:r>
        <w:rPr>
          <w:rFonts w:ascii="Times New Roman" w:hAnsi="Times New Roman"/>
          <w:sz w:val="24"/>
        </w:rPr>
        <w:t>о</w:t>
      </w:r>
      <w:r w:rsidR="00CB408C" w:rsidRPr="00477CF0">
        <w:rPr>
          <w:rFonts w:ascii="Times New Roman" w:hAnsi="Times New Roman"/>
          <w:sz w:val="24"/>
        </w:rPr>
        <w:t>беспечени</w:t>
      </w:r>
      <w:r>
        <w:rPr>
          <w:rFonts w:ascii="Times New Roman" w:hAnsi="Times New Roman"/>
          <w:sz w:val="24"/>
        </w:rPr>
        <w:t>я</w:t>
      </w:r>
      <w:r w:rsidR="00CB408C" w:rsidRPr="00477CF0">
        <w:rPr>
          <w:rFonts w:ascii="Times New Roman" w:hAnsi="Times New Roman"/>
          <w:sz w:val="24"/>
        </w:rPr>
        <w:t xml:space="preserve"> заявки </w:t>
      </w:r>
      <w:r>
        <w:rPr>
          <w:rFonts w:ascii="Times New Roman" w:hAnsi="Times New Roman"/>
          <w:sz w:val="24"/>
        </w:rPr>
        <w:t xml:space="preserve">осуществляется </w:t>
      </w:r>
      <w:r w:rsidR="00CB408C" w:rsidRPr="00477CF0">
        <w:rPr>
          <w:rFonts w:ascii="Times New Roman" w:hAnsi="Times New Roman"/>
          <w:sz w:val="24"/>
        </w:rPr>
        <w:t xml:space="preserve">на счет, открытый участнику процедуры закупки оператором </w:t>
      </w:r>
      <w:r w:rsidR="00CE1A5F">
        <w:rPr>
          <w:rFonts w:ascii="Times New Roman" w:hAnsi="Times New Roman"/>
          <w:sz w:val="24"/>
        </w:rPr>
        <w:t>З</w:t>
      </w:r>
      <w:r w:rsidR="00CB408C" w:rsidRPr="00477CF0">
        <w:rPr>
          <w:rFonts w:ascii="Times New Roman" w:hAnsi="Times New Roman"/>
          <w:sz w:val="24"/>
        </w:rPr>
        <w:t xml:space="preserve">ЭТП в соответствии с регламентом </w:t>
      </w:r>
      <w:r w:rsidR="00CE1A5F">
        <w:rPr>
          <w:rFonts w:ascii="Times New Roman" w:hAnsi="Times New Roman"/>
          <w:sz w:val="24"/>
        </w:rPr>
        <w:t>З</w:t>
      </w:r>
      <w:r w:rsidR="00CB408C" w:rsidRPr="00477CF0">
        <w:rPr>
          <w:rFonts w:ascii="Times New Roman" w:hAnsi="Times New Roman"/>
          <w:sz w:val="24"/>
        </w:rPr>
        <w:t>ЭТП.</w:t>
      </w:r>
    </w:p>
    <w:p w:rsidR="0043140F" w:rsidRPr="00477CF0" w:rsidRDefault="0043140F" w:rsidP="00773C33">
      <w:pPr>
        <w:pStyle w:val="4"/>
        <w:keepNext/>
        <w:rPr>
          <w:rFonts w:ascii="Times New Roman" w:hAnsi="Times New Roman"/>
          <w:sz w:val="24"/>
        </w:rPr>
      </w:pPr>
      <w:bookmarkStart w:id="294" w:name="_Ref317515319"/>
      <w:r w:rsidRPr="00477CF0">
        <w:rPr>
          <w:rFonts w:ascii="Times New Roman" w:hAnsi="Times New Roman"/>
          <w:sz w:val="24"/>
        </w:rPr>
        <w:t xml:space="preserve">Обеспечение заявки </w:t>
      </w:r>
      <w:r w:rsidR="00DD0976">
        <w:rPr>
          <w:rFonts w:ascii="Times New Roman" w:hAnsi="Times New Roman"/>
          <w:sz w:val="24"/>
        </w:rPr>
        <w:t>не возвращается</w:t>
      </w:r>
      <w:r w:rsidRPr="00477CF0">
        <w:rPr>
          <w:rFonts w:ascii="Times New Roman" w:hAnsi="Times New Roman"/>
          <w:sz w:val="24"/>
        </w:rPr>
        <w:t xml:space="preserve"> в</w:t>
      </w:r>
      <w:r w:rsidR="0031501D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следующих случаях:</w:t>
      </w:r>
      <w:bookmarkEnd w:id="294"/>
    </w:p>
    <w:p w:rsidR="00DD0976" w:rsidRPr="00173927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уклонение участника закупки от заключения договора;</w:t>
      </w:r>
    </w:p>
    <w:p w:rsidR="00DD0976" w:rsidRPr="00173927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отказа участника закупки от заключения договора;</w:t>
      </w:r>
    </w:p>
    <w:p w:rsidR="00DD0976" w:rsidRPr="00173927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 xml:space="preserve">непредоставление или предоставление с нарушением </w:t>
      </w:r>
      <w:r>
        <w:rPr>
          <w:rFonts w:ascii="Times New Roman" w:hAnsi="Times New Roman"/>
          <w:sz w:val="24"/>
          <w:szCs w:val="24"/>
        </w:rPr>
        <w:t>условий, установленных настоящей документацией о закупке,</w:t>
      </w:r>
      <w:r w:rsidRPr="00173927">
        <w:rPr>
          <w:rFonts w:ascii="Times New Roman" w:hAnsi="Times New Roman"/>
          <w:sz w:val="24"/>
          <w:szCs w:val="24"/>
        </w:rPr>
        <w:t xml:space="preserve"> до заключения </w:t>
      </w:r>
      <w:r w:rsidRPr="00173927">
        <w:rPr>
          <w:rFonts w:ascii="Times New Roman" w:hAnsi="Times New Roman"/>
          <w:sz w:val="24"/>
          <w:szCs w:val="24"/>
        </w:rPr>
        <w:lastRenderedPageBreak/>
        <w:t>договора заказчику обеспечения исполнения договора (в случае, если в извещении, документации о закупке установлены требования обеспечения исполнения договора и срок его предост</w:t>
      </w:r>
      <w:r w:rsidRPr="00770C5B">
        <w:rPr>
          <w:rFonts w:ascii="Times New Roman" w:hAnsi="Times New Roman"/>
          <w:sz w:val="24"/>
          <w:szCs w:val="24"/>
        </w:rPr>
        <w:t>авления до заключения договора);</w:t>
      </w:r>
    </w:p>
    <w:p w:rsidR="0043140F" w:rsidRPr="00477CF0" w:rsidRDefault="0043140F" w:rsidP="00DD0976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отзыва либо изменения поданной заявки участником процедуры закупки</w:t>
      </w:r>
      <w:r w:rsidR="00BA7480" w:rsidRPr="00477CF0">
        <w:rPr>
          <w:rFonts w:ascii="Times New Roman" w:hAnsi="Times New Roman"/>
          <w:sz w:val="24"/>
        </w:rPr>
        <w:t xml:space="preserve"> (в том числе выход из состава коллективного участника одного из его членов)</w:t>
      </w:r>
      <w:r w:rsidRPr="00477CF0">
        <w:rPr>
          <w:rFonts w:ascii="Times New Roman" w:hAnsi="Times New Roman"/>
          <w:sz w:val="24"/>
        </w:rPr>
        <w:t>, если такой отзыв (изменение) проведен после окончания установленного извещением срока подачи заявок</w:t>
      </w:r>
      <w:r w:rsidR="00DE672C" w:rsidRPr="00477CF0">
        <w:rPr>
          <w:rFonts w:ascii="Times New Roman" w:hAnsi="Times New Roman"/>
          <w:sz w:val="24"/>
        </w:rPr>
        <w:t>.</w:t>
      </w:r>
    </w:p>
    <w:p w:rsidR="00CB408C" w:rsidRPr="00477CF0" w:rsidRDefault="00CB408C" w:rsidP="00CB408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При </w:t>
      </w:r>
      <w:r w:rsidR="002C178C" w:rsidRPr="00477CF0">
        <w:rPr>
          <w:rFonts w:ascii="Times New Roman" w:hAnsi="Times New Roman"/>
          <w:sz w:val="24"/>
        </w:rPr>
        <w:t>наступлении случая, указанного в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_Ref317515319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4.8.4</w:t>
      </w:r>
      <w:r w:rsidR="00477CF0" w:rsidRPr="00477CF0">
        <w:rPr>
          <w:rFonts w:ascii="Times New Roman" w:hAnsi="Times New Roman"/>
        </w:rPr>
        <w:fldChar w:fldCharType="end"/>
      </w:r>
      <w:r w:rsidR="002C178C" w:rsidRPr="00477CF0">
        <w:rPr>
          <w:rFonts w:ascii="Times New Roman" w:hAnsi="Times New Roman"/>
          <w:sz w:val="24"/>
        </w:rPr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477CF0">
        <w:rPr>
          <w:rFonts w:ascii="Times New Roman" w:hAnsi="Times New Roman"/>
          <w:sz w:val="24"/>
        </w:rPr>
        <w:t>.</w:t>
      </w:r>
    </w:p>
    <w:p w:rsidR="00CB408C" w:rsidRPr="00477CF0" w:rsidRDefault="00CB408C" w:rsidP="00CB408C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заявки возвращается в срок не более 5 (пяти) рабочих дней с даты: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принятия решения об </w:t>
      </w:r>
      <w:r w:rsidR="00DD0976">
        <w:rPr>
          <w:rFonts w:ascii="Times New Roman" w:hAnsi="Times New Roman"/>
          <w:sz w:val="24"/>
        </w:rPr>
        <w:t>отмене</w:t>
      </w:r>
      <w:r w:rsidRPr="00477CF0">
        <w:rPr>
          <w:rFonts w:ascii="Times New Roman" w:hAnsi="Times New Roman"/>
          <w:sz w:val="24"/>
        </w:rPr>
        <w:t xml:space="preserve"> закупки – всем участникам закупки, подавшим заявки;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:rsidR="00B23ED1" w:rsidRPr="00477CF0" w:rsidRDefault="00B23ED1" w:rsidP="00B23ED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окончания процедуры редукциона – участникам закупки, допущенным к участию в редукционе, но не принявшим участие в нем;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официального размещения протокола подведения итогов закупки – всем участникам закупки, кроме победителя</w:t>
      </w:r>
      <w:r w:rsidR="00485ED0" w:rsidRPr="00477CF0">
        <w:rPr>
          <w:rFonts w:ascii="Times New Roman" w:hAnsi="Times New Roman"/>
          <w:sz w:val="24"/>
        </w:rPr>
        <w:t xml:space="preserve"> закупки</w:t>
      </w:r>
      <w:r w:rsidRPr="00477CF0">
        <w:rPr>
          <w:rFonts w:ascii="Times New Roman" w:hAnsi="Times New Roman"/>
          <w:sz w:val="24"/>
        </w:rPr>
        <w:t>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заключения договора по результатам процедуры закупки – </w:t>
      </w:r>
      <w:r w:rsidR="00485ED0" w:rsidRPr="00477CF0">
        <w:rPr>
          <w:rFonts w:ascii="Times New Roman" w:hAnsi="Times New Roman"/>
          <w:sz w:val="24"/>
        </w:rPr>
        <w:t>победителю закупки</w:t>
      </w:r>
      <w:r w:rsidRPr="00477CF0">
        <w:rPr>
          <w:rFonts w:ascii="Times New Roman" w:hAnsi="Times New Roman"/>
          <w:sz w:val="24"/>
        </w:rPr>
        <w:t>, с которым заключен договор;</w:t>
      </w:r>
    </w:p>
    <w:p w:rsidR="00CB408C" w:rsidRPr="00477CF0" w:rsidRDefault="00CB408C" w:rsidP="00CB408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признания закупки несостоявшейся – участнику, которому обеспечение не было возвращено по иным основаниям.</w:t>
      </w:r>
    </w:p>
    <w:p w:rsidR="009D17C7" w:rsidRPr="00477CF0" w:rsidRDefault="004A044F" w:rsidP="009D17C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</w:t>
      </w:r>
      <w:r w:rsidR="009D17C7" w:rsidRPr="00477CF0">
        <w:rPr>
          <w:rFonts w:ascii="Times New Roman" w:hAnsi="Times New Roman"/>
          <w:sz w:val="24"/>
        </w:rPr>
        <w:t xml:space="preserve"> случае поступления жалобы на действия (бездействи</w:t>
      </w:r>
      <w:r w:rsidRPr="00477CF0">
        <w:rPr>
          <w:rFonts w:ascii="Times New Roman" w:hAnsi="Times New Roman"/>
          <w:sz w:val="24"/>
        </w:rPr>
        <w:t>е</w:t>
      </w:r>
      <w:r w:rsidR="009D17C7" w:rsidRPr="00477CF0">
        <w:rPr>
          <w:rFonts w:ascii="Times New Roman" w:hAnsi="Times New Roman"/>
          <w:sz w:val="24"/>
        </w:rPr>
        <w:t xml:space="preserve">) заказчика, организатора </w:t>
      </w:r>
      <w:r w:rsidRPr="00477CF0">
        <w:rPr>
          <w:rFonts w:ascii="Times New Roman" w:hAnsi="Times New Roman"/>
          <w:sz w:val="24"/>
        </w:rPr>
        <w:t>закупки</w:t>
      </w:r>
      <w:r w:rsidR="009D17C7" w:rsidRPr="00477CF0">
        <w:rPr>
          <w:rFonts w:ascii="Times New Roman" w:hAnsi="Times New Roman"/>
          <w:sz w:val="24"/>
        </w:rPr>
        <w:t>, ЗК</w:t>
      </w:r>
      <w:r w:rsidR="0070789C" w:rsidRPr="00477CF0">
        <w:rPr>
          <w:rFonts w:ascii="Times New Roman" w:hAnsi="Times New Roman"/>
          <w:sz w:val="24"/>
        </w:rPr>
        <w:t xml:space="preserve">, специализированной организации, </w:t>
      </w:r>
      <w:r w:rsidR="00CE1A5F">
        <w:rPr>
          <w:rFonts w:ascii="Times New Roman" w:hAnsi="Times New Roman"/>
          <w:sz w:val="24"/>
        </w:rPr>
        <w:t>З</w:t>
      </w:r>
      <w:r w:rsidR="0070789C" w:rsidRPr="00477CF0">
        <w:rPr>
          <w:rFonts w:ascii="Times New Roman" w:hAnsi="Times New Roman"/>
          <w:sz w:val="24"/>
        </w:rPr>
        <w:t>ЭТП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получения решения о результатах рассмотрения данной жалобы</w:t>
      </w:r>
      <w:r w:rsidR="009D17C7" w:rsidRPr="00477CF0">
        <w:rPr>
          <w:rFonts w:ascii="Times New Roman" w:hAnsi="Times New Roman"/>
          <w:sz w:val="24"/>
        </w:rPr>
        <w:t>.</w:t>
      </w:r>
    </w:p>
    <w:p w:rsidR="001D307D" w:rsidRPr="00477CF0" w:rsidRDefault="001D307D" w:rsidP="001D307D">
      <w:pPr>
        <w:pStyle w:val="3"/>
        <w:rPr>
          <w:rFonts w:ascii="Times New Roman" w:eastAsiaTheme="majorEastAsia" w:hAnsi="Times New Roman"/>
          <w:sz w:val="24"/>
        </w:rPr>
      </w:pPr>
      <w:bookmarkStart w:id="295" w:name="_Ref414292319"/>
      <w:bookmarkStart w:id="296" w:name="_Toc415874670"/>
      <w:bookmarkStart w:id="297" w:name="_Toc208413886"/>
      <w:r w:rsidRPr="00477CF0">
        <w:rPr>
          <w:rFonts w:ascii="Times New Roman" w:eastAsiaTheme="majorEastAsia" w:hAnsi="Times New Roman"/>
          <w:sz w:val="24"/>
        </w:rPr>
        <w:t>Подача заявок</w:t>
      </w:r>
      <w:bookmarkEnd w:id="295"/>
      <w:bookmarkEnd w:id="296"/>
      <w:bookmarkEnd w:id="297"/>
    </w:p>
    <w:p w:rsidR="00A410C7" w:rsidRPr="00477CF0" w:rsidRDefault="00A410C7" w:rsidP="00814C76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Подача заявки означает, что участник процедуры закупки изучил Положение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DF2AD0" w:rsidRPr="00477CF0">
        <w:rPr>
          <w:rFonts w:ascii="Times New Roman" w:hAnsi="Times New Roman"/>
          <w:sz w:val="24"/>
        </w:rPr>
        <w:t>о закупке</w:t>
      </w:r>
      <w:r w:rsidRPr="00477CF0">
        <w:rPr>
          <w:rFonts w:ascii="Times New Roman" w:hAnsi="Times New Roman"/>
          <w:sz w:val="24"/>
        </w:rPr>
        <w:t xml:space="preserve">, </w:t>
      </w:r>
      <w:r w:rsidR="00B65C95" w:rsidRPr="00477CF0">
        <w:rPr>
          <w:rFonts w:ascii="Times New Roman" w:hAnsi="Times New Roman"/>
          <w:sz w:val="24"/>
        </w:rPr>
        <w:t xml:space="preserve">настоящую </w:t>
      </w:r>
      <w:r w:rsidRPr="00477CF0">
        <w:rPr>
          <w:rFonts w:ascii="Times New Roman" w:hAnsi="Times New Roman"/>
          <w:sz w:val="24"/>
        </w:rPr>
        <w:t>документацию о закупке (включая все приложения), а также изменения и разъяснения к ней</w:t>
      </w:r>
      <w:r w:rsidR="008D175C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:rsidR="00551B55" w:rsidRPr="00477CF0" w:rsidRDefault="00F4409F" w:rsidP="00F4409F">
      <w:pPr>
        <w:pStyle w:val="4"/>
        <w:rPr>
          <w:rFonts w:ascii="Times New Roman" w:hAnsi="Times New Roman"/>
          <w:sz w:val="24"/>
        </w:rPr>
      </w:pPr>
      <w:bookmarkStart w:id="298" w:name="_Ref409441948"/>
      <w:r w:rsidRPr="00477CF0">
        <w:rPr>
          <w:rFonts w:ascii="Times New Roman" w:hAnsi="Times New Roman"/>
          <w:sz w:val="24"/>
        </w:rPr>
        <w:t xml:space="preserve">Участник процедуры закупки вправе подать заявку в любое время </w:t>
      </w:r>
      <w:r w:rsidR="000877B5" w:rsidRPr="00477CF0">
        <w:rPr>
          <w:rFonts w:ascii="Times New Roman" w:hAnsi="Times New Roman"/>
          <w:sz w:val="24"/>
        </w:rPr>
        <w:t>начиная с даты официального размещения извещения</w:t>
      </w:r>
      <w:r w:rsidR="008D175C" w:rsidRPr="00477CF0">
        <w:rPr>
          <w:rFonts w:ascii="Times New Roman" w:hAnsi="Times New Roman"/>
          <w:sz w:val="24"/>
        </w:rPr>
        <w:t xml:space="preserve"> и</w:t>
      </w:r>
      <w:r w:rsidR="001250C9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до установленных в </w:t>
      </w:r>
      <w:r w:rsidR="00901E50" w:rsidRPr="00477CF0">
        <w:rPr>
          <w:rFonts w:ascii="Times New Roman" w:hAnsi="Times New Roman"/>
          <w:sz w:val="24"/>
        </w:rPr>
        <w:t>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_Ref314163382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23</w:t>
      </w:r>
      <w:r w:rsidR="00477CF0" w:rsidRPr="00477CF0">
        <w:rPr>
          <w:rFonts w:ascii="Times New Roman" w:hAnsi="Times New Roman"/>
        </w:rPr>
        <w:fldChar w:fldCharType="end"/>
      </w:r>
      <w:r w:rsidR="001250C9">
        <w:rPr>
          <w:rFonts w:ascii="Times New Roman" w:hAnsi="Times New Roman"/>
        </w:rPr>
        <w:t xml:space="preserve"> </w:t>
      </w:r>
      <w:r w:rsidR="00901E50" w:rsidRPr="00477CF0">
        <w:rPr>
          <w:rFonts w:ascii="Times New Roman" w:hAnsi="Times New Roman"/>
          <w:sz w:val="24"/>
        </w:rPr>
        <w:t xml:space="preserve">информационной карты </w:t>
      </w:r>
      <w:r w:rsidRPr="00477CF0">
        <w:rPr>
          <w:rFonts w:ascii="Times New Roman" w:hAnsi="Times New Roman"/>
          <w:sz w:val="24"/>
        </w:rPr>
        <w:t>даты и времени окончания срока подачи заявок</w:t>
      </w:r>
      <w:r w:rsidR="00551B55" w:rsidRPr="00477CF0">
        <w:rPr>
          <w:rFonts w:ascii="Times New Roman" w:hAnsi="Times New Roman"/>
          <w:sz w:val="24"/>
        </w:rPr>
        <w:t>.</w:t>
      </w:r>
      <w:r w:rsidR="00065B88" w:rsidRPr="00477CF0">
        <w:rPr>
          <w:rFonts w:ascii="Times New Roman" w:hAnsi="Times New Roman"/>
          <w:sz w:val="24"/>
        </w:rPr>
        <w:t xml:space="preserve"> После окончания срока подачи заявок заявки не принимаются.</w:t>
      </w:r>
    </w:p>
    <w:p w:rsidR="00C3089C" w:rsidRPr="00477CF0" w:rsidRDefault="00AA76AC" w:rsidP="00F4409F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</w:t>
      </w:r>
      <w:r w:rsidR="00E803C7" w:rsidRPr="00477CF0">
        <w:rPr>
          <w:rFonts w:ascii="Times New Roman" w:hAnsi="Times New Roman"/>
          <w:sz w:val="24"/>
        </w:rPr>
        <w:t>аявка подается исключительно в форме электронного документа</w:t>
      </w:r>
      <w:r w:rsidR="005E639C" w:rsidRPr="00477CF0">
        <w:rPr>
          <w:rFonts w:ascii="Times New Roman" w:hAnsi="Times New Roman"/>
          <w:sz w:val="24"/>
        </w:rPr>
        <w:t xml:space="preserve"> на </w:t>
      </w:r>
      <w:r w:rsidR="00CE1A5F">
        <w:rPr>
          <w:rFonts w:ascii="Times New Roman" w:hAnsi="Times New Roman"/>
          <w:sz w:val="24"/>
        </w:rPr>
        <w:t>З</w:t>
      </w:r>
      <w:r w:rsidR="005E639C" w:rsidRPr="00477CF0">
        <w:rPr>
          <w:rFonts w:ascii="Times New Roman" w:hAnsi="Times New Roman"/>
          <w:sz w:val="24"/>
        </w:rPr>
        <w:t>ЭТП</w:t>
      </w:r>
      <w:r w:rsidR="005F1D63" w:rsidRPr="00477CF0">
        <w:rPr>
          <w:rFonts w:ascii="Times New Roman" w:hAnsi="Times New Roman"/>
          <w:sz w:val="24"/>
        </w:rPr>
        <w:t xml:space="preserve">, удостоверенного </w:t>
      </w:r>
      <w:r w:rsidR="008D175C" w:rsidRPr="00477CF0">
        <w:rPr>
          <w:rFonts w:ascii="Times New Roman" w:hAnsi="Times New Roman"/>
          <w:sz w:val="24"/>
        </w:rPr>
        <w:t>ЭП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5F1D63" w:rsidRPr="00477CF0">
        <w:rPr>
          <w:rFonts w:ascii="Times New Roman" w:hAnsi="Times New Roman"/>
          <w:sz w:val="24"/>
        </w:rPr>
        <w:t>лица, имеющего право действовать от имени участника процедуры закупки в соответствии с Федеральным законом от 06.04.2011 г. № 63-ФЗ «Об электронной подписи».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5F1D63" w:rsidRPr="00477CF0">
        <w:rPr>
          <w:rFonts w:ascii="Times New Roman" w:hAnsi="Times New Roman"/>
          <w:sz w:val="24"/>
        </w:rPr>
        <w:t>П</w:t>
      </w:r>
      <w:r w:rsidR="00E803C7" w:rsidRPr="00477CF0">
        <w:rPr>
          <w:rFonts w:ascii="Times New Roman" w:hAnsi="Times New Roman"/>
          <w:sz w:val="24"/>
        </w:rPr>
        <w:t xml:space="preserve">одача заявок в печатном виде (на бумажном носителе) не допускается. </w:t>
      </w:r>
    </w:p>
    <w:p w:rsidR="00CA7C4B" w:rsidRPr="00477CF0" w:rsidRDefault="00E803C7" w:rsidP="00773C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П</w:t>
      </w:r>
      <w:r w:rsidR="00F4409F" w:rsidRPr="00477CF0">
        <w:rPr>
          <w:rFonts w:ascii="Times New Roman" w:hAnsi="Times New Roman"/>
          <w:sz w:val="24"/>
        </w:rPr>
        <w:t>оряд</w:t>
      </w:r>
      <w:r w:rsidR="00551B55" w:rsidRPr="00477CF0">
        <w:rPr>
          <w:rFonts w:ascii="Times New Roman" w:hAnsi="Times New Roman"/>
          <w:sz w:val="24"/>
        </w:rPr>
        <w:t>о</w:t>
      </w:r>
      <w:r w:rsidR="00F4409F" w:rsidRPr="00477CF0">
        <w:rPr>
          <w:rFonts w:ascii="Times New Roman" w:hAnsi="Times New Roman"/>
          <w:sz w:val="24"/>
        </w:rPr>
        <w:t>к</w:t>
      </w:r>
      <w:r w:rsidR="00F83271" w:rsidRPr="00477CF0">
        <w:rPr>
          <w:rFonts w:ascii="Times New Roman" w:hAnsi="Times New Roman"/>
          <w:sz w:val="24"/>
        </w:rPr>
        <w:t xml:space="preserve"> </w:t>
      </w:r>
      <w:r w:rsidR="00310A7F" w:rsidRPr="00477CF0">
        <w:rPr>
          <w:rFonts w:ascii="Times New Roman" w:hAnsi="Times New Roman"/>
          <w:sz w:val="24"/>
        </w:rPr>
        <w:t>подачи</w:t>
      </w:r>
      <w:r w:rsidR="00551B55" w:rsidRPr="00477CF0">
        <w:rPr>
          <w:rFonts w:ascii="Times New Roman" w:hAnsi="Times New Roman"/>
          <w:sz w:val="24"/>
        </w:rPr>
        <w:t xml:space="preserve"> заявки </w:t>
      </w:r>
      <w:r w:rsidR="00C3089C" w:rsidRPr="00477CF0">
        <w:rPr>
          <w:rFonts w:ascii="Times New Roman" w:hAnsi="Times New Roman"/>
          <w:sz w:val="24"/>
        </w:rPr>
        <w:t xml:space="preserve">на участие в закупке </w:t>
      </w:r>
      <w:r w:rsidR="00551B55" w:rsidRPr="00477CF0">
        <w:rPr>
          <w:rFonts w:ascii="Times New Roman" w:hAnsi="Times New Roman"/>
          <w:sz w:val="24"/>
        </w:rPr>
        <w:t>определяется регламент</w:t>
      </w:r>
      <w:r w:rsidR="00310A7F" w:rsidRPr="00477CF0">
        <w:rPr>
          <w:rFonts w:ascii="Times New Roman" w:hAnsi="Times New Roman"/>
          <w:sz w:val="24"/>
        </w:rPr>
        <w:t>о</w:t>
      </w:r>
      <w:r w:rsidR="00551B55" w:rsidRPr="00477CF0">
        <w:rPr>
          <w:rFonts w:ascii="Times New Roman" w:hAnsi="Times New Roman"/>
          <w:sz w:val="24"/>
        </w:rPr>
        <w:t xml:space="preserve">м и </w:t>
      </w:r>
      <w:r w:rsidR="00F4409F" w:rsidRPr="00477CF0">
        <w:rPr>
          <w:rFonts w:ascii="Times New Roman" w:hAnsi="Times New Roman"/>
          <w:sz w:val="24"/>
        </w:rPr>
        <w:t xml:space="preserve">функционалом </w:t>
      </w:r>
      <w:r w:rsidR="00CE1A5F">
        <w:rPr>
          <w:rFonts w:ascii="Times New Roman" w:hAnsi="Times New Roman"/>
          <w:sz w:val="24"/>
        </w:rPr>
        <w:t>З</w:t>
      </w:r>
      <w:r w:rsidR="00F4409F" w:rsidRPr="00477CF0">
        <w:rPr>
          <w:rFonts w:ascii="Times New Roman" w:hAnsi="Times New Roman"/>
          <w:sz w:val="24"/>
        </w:rPr>
        <w:t>ЭТП</w:t>
      </w:r>
      <w:r w:rsidR="00CA7C4B" w:rsidRPr="00477CF0">
        <w:rPr>
          <w:rFonts w:ascii="Times New Roman" w:hAnsi="Times New Roman"/>
          <w:sz w:val="24"/>
        </w:rPr>
        <w:t xml:space="preserve">, </w:t>
      </w:r>
      <w:r w:rsidR="00E95652" w:rsidRPr="00477CF0">
        <w:rPr>
          <w:rFonts w:ascii="Times New Roman" w:hAnsi="Times New Roman"/>
          <w:sz w:val="24"/>
        </w:rPr>
        <w:t>в том числе</w:t>
      </w:r>
      <w:r w:rsidR="00CA7C4B" w:rsidRPr="00477CF0">
        <w:rPr>
          <w:rFonts w:ascii="Times New Roman" w:hAnsi="Times New Roman"/>
          <w:sz w:val="24"/>
        </w:rPr>
        <w:t>:</w:t>
      </w:r>
    </w:p>
    <w:p w:rsidR="00CA7C4B" w:rsidRPr="00477CF0" w:rsidRDefault="00CA7C4B" w:rsidP="00CA7C4B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</w:t>
      </w:r>
      <w:r w:rsidR="00B5641B" w:rsidRPr="00477CF0">
        <w:rPr>
          <w:rFonts w:ascii="Times New Roman" w:hAnsi="Times New Roman"/>
          <w:sz w:val="24"/>
        </w:rPr>
        <w:t xml:space="preserve">одача заявки допускается только для участников процедуры закупки, предоставивших надлежащее обеспечение заявки в соответствии с условиями </w:t>
      </w:r>
      <w:r w:rsidR="006029EC" w:rsidRPr="00477CF0">
        <w:rPr>
          <w:rFonts w:ascii="Times New Roman" w:hAnsi="Times New Roman"/>
          <w:sz w:val="24"/>
        </w:rPr>
        <w:t>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_Ref416087512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F4409F" w:rsidRPr="00477CF0" w:rsidRDefault="00CA7C4B" w:rsidP="00CA7C4B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</w:t>
      </w:r>
      <w:r w:rsidR="00EE0612" w:rsidRPr="00477CF0">
        <w:rPr>
          <w:rFonts w:ascii="Times New Roman" w:hAnsi="Times New Roman"/>
          <w:sz w:val="24"/>
        </w:rPr>
        <w:t xml:space="preserve"> случае если регламентом </w:t>
      </w:r>
      <w:r w:rsidR="00CE1A5F">
        <w:rPr>
          <w:rFonts w:ascii="Times New Roman" w:hAnsi="Times New Roman"/>
          <w:sz w:val="24"/>
        </w:rPr>
        <w:t>З</w:t>
      </w:r>
      <w:r w:rsidR="00EE0612" w:rsidRPr="00477CF0">
        <w:rPr>
          <w:rFonts w:ascii="Times New Roman" w:hAnsi="Times New Roman"/>
          <w:sz w:val="24"/>
        </w:rPr>
        <w:t xml:space="preserve">ЭТП предусмотрено направление в составе заявки документов, представленных в момент аккредитации на </w:t>
      </w:r>
      <w:r w:rsidR="00CE1A5F">
        <w:rPr>
          <w:rFonts w:ascii="Times New Roman" w:hAnsi="Times New Roman"/>
          <w:sz w:val="24"/>
        </w:rPr>
        <w:t>З</w:t>
      </w:r>
      <w:r w:rsidR="00EE0612" w:rsidRPr="00477CF0">
        <w:rPr>
          <w:rFonts w:ascii="Times New Roman" w:hAnsi="Times New Roman"/>
          <w:sz w:val="24"/>
        </w:rPr>
        <w:t>ЭТП, участник процедуры закупки обязан обеспечить актуальность направляемых сведений</w:t>
      </w:r>
      <w:r w:rsidR="00E62683" w:rsidRPr="00477CF0">
        <w:rPr>
          <w:rFonts w:ascii="Times New Roman" w:hAnsi="Times New Roman"/>
          <w:sz w:val="24"/>
        </w:rPr>
        <w:t>.</w:t>
      </w:r>
    </w:p>
    <w:p w:rsidR="00E66490" w:rsidRPr="00477CF0" w:rsidRDefault="00E66490" w:rsidP="00E66490">
      <w:pPr>
        <w:pStyle w:val="3"/>
        <w:rPr>
          <w:rFonts w:ascii="Times New Roman" w:hAnsi="Times New Roman"/>
          <w:sz w:val="24"/>
        </w:rPr>
      </w:pPr>
      <w:bookmarkStart w:id="299" w:name="_Ref414994625"/>
      <w:bookmarkStart w:id="300" w:name="_Toc415874671"/>
      <w:bookmarkStart w:id="301" w:name="_Toc208413887"/>
      <w:r w:rsidRPr="00477CF0">
        <w:rPr>
          <w:rFonts w:ascii="Times New Roman" w:hAnsi="Times New Roman"/>
          <w:sz w:val="24"/>
        </w:rPr>
        <w:t>Изменение или отзыв заявки</w:t>
      </w:r>
      <w:bookmarkEnd w:id="299"/>
      <w:bookmarkEnd w:id="300"/>
      <w:bookmarkEnd w:id="301"/>
    </w:p>
    <w:p w:rsidR="00BD53B9" w:rsidRPr="00477CF0" w:rsidRDefault="00BD53B9" w:rsidP="00BD53B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_Ref314163382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23</w:t>
      </w:r>
      <w:r w:rsidR="00477CF0" w:rsidRPr="00477CF0">
        <w:rPr>
          <w:rFonts w:ascii="Times New Roman" w:hAnsi="Times New Roman"/>
        </w:rPr>
        <w:fldChar w:fldCharType="end"/>
      </w:r>
      <w:r w:rsidR="001250C9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>информационной карты даты и времени окончания срока подачи заявок.</w:t>
      </w:r>
    </w:p>
    <w:p w:rsidR="00BD53B9" w:rsidRPr="00477CF0" w:rsidRDefault="00BD53B9" w:rsidP="00BD53B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Порядок изменения и отзыва заявки определяется регламентом и функционалом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</w:t>
      </w:r>
      <w:r w:rsidR="00E02668" w:rsidRPr="00477CF0">
        <w:rPr>
          <w:rFonts w:ascii="Times New Roman" w:hAnsi="Times New Roman"/>
          <w:sz w:val="24"/>
        </w:rPr>
        <w:t>.</w:t>
      </w:r>
    </w:p>
    <w:p w:rsidR="000C5C5B" w:rsidRPr="00477CF0" w:rsidRDefault="00D72EE5" w:rsidP="00E24DE1">
      <w:pPr>
        <w:pStyle w:val="3"/>
        <w:rPr>
          <w:rFonts w:ascii="Times New Roman" w:eastAsiaTheme="majorEastAsia" w:hAnsi="Times New Roman"/>
          <w:sz w:val="24"/>
        </w:rPr>
      </w:pPr>
      <w:bookmarkStart w:id="302" w:name="_Ref414020464"/>
      <w:bookmarkStart w:id="303" w:name="_Toc415874672"/>
      <w:bookmarkStart w:id="304" w:name="_Toc208413888"/>
      <w:bookmarkStart w:id="305" w:name="_Toc269472549"/>
      <w:bookmarkEnd w:id="298"/>
      <w:r w:rsidRPr="00477CF0">
        <w:rPr>
          <w:rFonts w:ascii="Times New Roman" w:eastAsiaTheme="majorEastAsia" w:hAnsi="Times New Roman"/>
          <w:sz w:val="24"/>
        </w:rPr>
        <w:t>О</w:t>
      </w:r>
      <w:r w:rsidR="004F5287" w:rsidRPr="00477CF0">
        <w:rPr>
          <w:rFonts w:ascii="Times New Roman" w:eastAsiaTheme="majorEastAsia" w:hAnsi="Times New Roman"/>
          <w:sz w:val="24"/>
        </w:rPr>
        <w:t>ткрытие доступа к заявкам</w:t>
      </w:r>
      <w:bookmarkEnd w:id="302"/>
      <w:bookmarkEnd w:id="303"/>
      <w:bookmarkEnd w:id="304"/>
    </w:p>
    <w:p w:rsidR="00234E4A" w:rsidRPr="00477CF0" w:rsidRDefault="00D72EE5" w:rsidP="00E24DE1">
      <w:pPr>
        <w:pStyle w:val="4"/>
        <w:rPr>
          <w:rFonts w:ascii="Times New Roman" w:hAnsi="Times New Roman"/>
          <w:sz w:val="24"/>
        </w:rPr>
      </w:pPr>
      <w:bookmarkStart w:id="306" w:name="_Ref125771274"/>
      <w:r w:rsidRPr="00477CF0">
        <w:rPr>
          <w:rFonts w:ascii="Times New Roman" w:eastAsiaTheme="majorEastAsia" w:hAnsi="Times New Roman"/>
          <w:sz w:val="24"/>
        </w:rPr>
        <w:t>Открытие</w:t>
      </w:r>
      <w:r w:rsidR="00E37EC2" w:rsidRPr="00477CF0">
        <w:rPr>
          <w:rFonts w:ascii="Times New Roman" w:hAnsi="Times New Roman"/>
          <w:sz w:val="24"/>
        </w:rPr>
        <w:t xml:space="preserve"> доступа</w:t>
      </w:r>
      <w:r w:rsidR="00AA7D35" w:rsidRPr="00477CF0">
        <w:rPr>
          <w:rFonts w:ascii="Times New Roman" w:hAnsi="Times New Roman"/>
          <w:sz w:val="24"/>
        </w:rPr>
        <w:t xml:space="preserve"> к </w:t>
      </w:r>
      <w:r w:rsidR="00AD3367" w:rsidRPr="00477CF0">
        <w:rPr>
          <w:rFonts w:ascii="Times New Roman" w:hAnsi="Times New Roman"/>
          <w:sz w:val="24"/>
        </w:rPr>
        <w:t xml:space="preserve">первым частям заявок </w:t>
      </w:r>
      <w:r w:rsidR="00E37EC2" w:rsidRPr="00477CF0">
        <w:rPr>
          <w:rFonts w:ascii="Times New Roman" w:hAnsi="Times New Roman"/>
          <w:sz w:val="24"/>
        </w:rPr>
        <w:t xml:space="preserve">осуществляется </w:t>
      </w:r>
      <w:r w:rsidR="008252D6" w:rsidRPr="00477CF0">
        <w:rPr>
          <w:rFonts w:ascii="Times New Roman" w:hAnsi="Times New Roman"/>
          <w:sz w:val="24"/>
        </w:rPr>
        <w:t xml:space="preserve">в отношении всех поданных заявок </w:t>
      </w:r>
      <w:r w:rsidR="0097792E" w:rsidRPr="00477CF0">
        <w:rPr>
          <w:rFonts w:ascii="Times New Roman" w:hAnsi="Times New Roman"/>
          <w:sz w:val="24"/>
        </w:rPr>
        <w:t xml:space="preserve">непосредственно по окончании срока подачи заявок </w:t>
      </w:r>
      <w:r w:rsidR="00E37EC2" w:rsidRPr="00477CF0">
        <w:rPr>
          <w:rFonts w:ascii="Times New Roman" w:hAnsi="Times New Roman"/>
          <w:sz w:val="24"/>
        </w:rPr>
        <w:t>в установленн</w:t>
      </w:r>
      <w:r w:rsidR="00891099" w:rsidRPr="00477CF0">
        <w:rPr>
          <w:rFonts w:ascii="Times New Roman" w:hAnsi="Times New Roman"/>
          <w:sz w:val="24"/>
        </w:rPr>
        <w:t>ы</w:t>
      </w:r>
      <w:r w:rsidR="00E37EC2" w:rsidRPr="00477CF0">
        <w:rPr>
          <w:rFonts w:ascii="Times New Roman" w:hAnsi="Times New Roman"/>
          <w:sz w:val="24"/>
        </w:rPr>
        <w:t xml:space="preserve">е в </w:t>
      </w:r>
      <w:r w:rsidR="00A44794" w:rsidRPr="00477CF0">
        <w:rPr>
          <w:rFonts w:ascii="Times New Roman" w:hAnsi="Times New Roman"/>
          <w:sz w:val="24"/>
        </w:rPr>
        <w:t>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_Ref314163382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23</w:t>
      </w:r>
      <w:r w:rsidR="00477CF0" w:rsidRPr="00477CF0">
        <w:rPr>
          <w:rFonts w:ascii="Times New Roman" w:hAnsi="Times New Roman"/>
        </w:rPr>
        <w:fldChar w:fldCharType="end"/>
      </w:r>
      <w:r w:rsidR="00DD0976">
        <w:rPr>
          <w:rFonts w:ascii="Times New Roman" w:hAnsi="Times New Roman"/>
        </w:rPr>
        <w:t xml:space="preserve"> </w:t>
      </w:r>
      <w:r w:rsidR="00E24DE1" w:rsidRPr="00477CF0">
        <w:rPr>
          <w:rFonts w:ascii="Times New Roman" w:hAnsi="Times New Roman"/>
          <w:sz w:val="24"/>
        </w:rPr>
        <w:t>и</w:t>
      </w:r>
      <w:r w:rsidR="00A44794" w:rsidRPr="00477CF0">
        <w:rPr>
          <w:rFonts w:ascii="Times New Roman" w:hAnsi="Times New Roman"/>
          <w:sz w:val="24"/>
        </w:rPr>
        <w:t>нформационной карты</w:t>
      </w:r>
      <w:r w:rsidR="0013225B">
        <w:rPr>
          <w:rFonts w:ascii="Times New Roman" w:hAnsi="Times New Roman"/>
          <w:sz w:val="24"/>
        </w:rPr>
        <w:t xml:space="preserve"> </w:t>
      </w:r>
      <w:r w:rsidR="0071054C" w:rsidRPr="00477CF0">
        <w:rPr>
          <w:rFonts w:ascii="Times New Roman" w:hAnsi="Times New Roman"/>
          <w:sz w:val="24"/>
        </w:rPr>
        <w:t>дату и время</w:t>
      </w:r>
      <w:r w:rsidR="00E37EC2" w:rsidRPr="00477CF0">
        <w:rPr>
          <w:rFonts w:ascii="Times New Roman" w:hAnsi="Times New Roman"/>
          <w:sz w:val="24"/>
        </w:rPr>
        <w:t>.</w:t>
      </w:r>
    </w:p>
    <w:p w:rsidR="002A7AD9" w:rsidRPr="00477CF0" w:rsidRDefault="00AA76AC" w:rsidP="00AD336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</w:t>
      </w:r>
      <w:r w:rsidR="003317C9" w:rsidRPr="00477CF0">
        <w:rPr>
          <w:rFonts w:ascii="Times New Roman" w:hAnsi="Times New Roman"/>
          <w:sz w:val="24"/>
        </w:rPr>
        <w:t xml:space="preserve">роцедура открытия доступа </w:t>
      </w:r>
      <w:r w:rsidR="00214C79" w:rsidRPr="00477CF0">
        <w:rPr>
          <w:rFonts w:ascii="Times New Roman" w:hAnsi="Times New Roman"/>
          <w:sz w:val="24"/>
        </w:rPr>
        <w:t xml:space="preserve">к заявкам </w:t>
      </w:r>
      <w:r w:rsidR="003317C9" w:rsidRPr="00477CF0">
        <w:rPr>
          <w:rFonts w:ascii="Times New Roman" w:hAnsi="Times New Roman"/>
          <w:sz w:val="24"/>
        </w:rPr>
        <w:t>не является публичной</w:t>
      </w:r>
      <w:r w:rsidR="00214C79" w:rsidRPr="00477CF0">
        <w:rPr>
          <w:rFonts w:ascii="Times New Roman" w:hAnsi="Times New Roman"/>
          <w:sz w:val="24"/>
        </w:rPr>
        <w:t xml:space="preserve"> и осуществляется автоматически посредством функционала </w:t>
      </w:r>
      <w:r w:rsidR="00CE1A5F">
        <w:rPr>
          <w:rFonts w:ascii="Times New Roman" w:hAnsi="Times New Roman"/>
          <w:sz w:val="24"/>
        </w:rPr>
        <w:t>З</w:t>
      </w:r>
      <w:r w:rsidR="00214C79" w:rsidRPr="00477CF0">
        <w:rPr>
          <w:rFonts w:ascii="Times New Roman" w:hAnsi="Times New Roman"/>
          <w:sz w:val="24"/>
        </w:rPr>
        <w:t>ЭТП</w:t>
      </w:r>
      <w:r w:rsidR="002A7AD9" w:rsidRPr="00477CF0">
        <w:rPr>
          <w:rFonts w:ascii="Times New Roman" w:hAnsi="Times New Roman"/>
          <w:sz w:val="24"/>
        </w:rPr>
        <w:t xml:space="preserve">, а </w:t>
      </w:r>
      <w:r w:rsidR="00826955" w:rsidRPr="00477CF0">
        <w:rPr>
          <w:rFonts w:ascii="Times New Roman" w:hAnsi="Times New Roman"/>
          <w:sz w:val="24"/>
        </w:rPr>
        <w:t>з</w:t>
      </w:r>
      <w:r w:rsidR="003317C9" w:rsidRPr="00477CF0">
        <w:rPr>
          <w:rFonts w:ascii="Times New Roman" w:hAnsi="Times New Roman"/>
          <w:sz w:val="24"/>
        </w:rPr>
        <w:t xml:space="preserve">аседание ЗК не проводится. </w:t>
      </w:r>
      <w:r w:rsidR="002121E0" w:rsidRPr="00477CF0">
        <w:rPr>
          <w:rFonts w:ascii="Times New Roman" w:hAnsi="Times New Roman"/>
          <w:sz w:val="24"/>
        </w:rPr>
        <w:t xml:space="preserve">Организатору закупки посредством программных и технических средств </w:t>
      </w:r>
      <w:r w:rsidR="00CE1A5F">
        <w:rPr>
          <w:rFonts w:ascii="Times New Roman" w:hAnsi="Times New Roman"/>
          <w:sz w:val="24"/>
        </w:rPr>
        <w:t>З</w:t>
      </w:r>
      <w:r w:rsidR="002121E0" w:rsidRPr="00477CF0">
        <w:rPr>
          <w:rFonts w:ascii="Times New Roman" w:hAnsi="Times New Roman"/>
          <w:sz w:val="24"/>
        </w:rPr>
        <w:t xml:space="preserve">ЭТП предоставляется доступ </w:t>
      </w:r>
      <w:r w:rsidR="004251D0" w:rsidRPr="00477CF0">
        <w:rPr>
          <w:rFonts w:ascii="Times New Roman" w:hAnsi="Times New Roman"/>
          <w:sz w:val="24"/>
        </w:rPr>
        <w:t xml:space="preserve">одновременно </w:t>
      </w:r>
      <w:r w:rsidR="002121E0" w:rsidRPr="00477CF0">
        <w:rPr>
          <w:rFonts w:ascii="Times New Roman" w:hAnsi="Times New Roman"/>
          <w:sz w:val="24"/>
        </w:rPr>
        <w:t>к</w:t>
      </w:r>
      <w:r w:rsidR="004251D0" w:rsidRPr="00477CF0">
        <w:rPr>
          <w:rFonts w:ascii="Times New Roman" w:hAnsi="Times New Roman"/>
          <w:sz w:val="24"/>
        </w:rPr>
        <w:t>о</w:t>
      </w:r>
      <w:r w:rsidR="0013225B">
        <w:rPr>
          <w:rFonts w:ascii="Times New Roman" w:hAnsi="Times New Roman"/>
          <w:sz w:val="24"/>
        </w:rPr>
        <w:t xml:space="preserve"> </w:t>
      </w:r>
      <w:r w:rsidR="004251D0" w:rsidRPr="00477CF0">
        <w:rPr>
          <w:rFonts w:ascii="Times New Roman" w:hAnsi="Times New Roman"/>
          <w:sz w:val="24"/>
        </w:rPr>
        <w:t xml:space="preserve">всем </w:t>
      </w:r>
      <w:r w:rsidR="002121E0" w:rsidRPr="00477CF0">
        <w:rPr>
          <w:rFonts w:ascii="Times New Roman" w:hAnsi="Times New Roman"/>
          <w:sz w:val="24"/>
        </w:rPr>
        <w:t xml:space="preserve">поданным </w:t>
      </w:r>
      <w:r w:rsidR="00AD3367" w:rsidRPr="00477CF0">
        <w:rPr>
          <w:rFonts w:ascii="Times New Roman" w:hAnsi="Times New Roman"/>
          <w:sz w:val="24"/>
        </w:rPr>
        <w:t xml:space="preserve">первым частям </w:t>
      </w:r>
      <w:r w:rsidR="002121E0" w:rsidRPr="00477CF0">
        <w:rPr>
          <w:rFonts w:ascii="Times New Roman" w:hAnsi="Times New Roman"/>
          <w:sz w:val="24"/>
        </w:rPr>
        <w:t>заяв</w:t>
      </w:r>
      <w:r w:rsidR="00AD3367" w:rsidRPr="00477CF0">
        <w:rPr>
          <w:rFonts w:ascii="Times New Roman" w:hAnsi="Times New Roman"/>
          <w:sz w:val="24"/>
        </w:rPr>
        <w:t>о</w:t>
      </w:r>
      <w:r w:rsidR="002121E0" w:rsidRPr="00477CF0">
        <w:rPr>
          <w:rFonts w:ascii="Times New Roman" w:hAnsi="Times New Roman"/>
          <w:sz w:val="24"/>
        </w:rPr>
        <w:t>к.</w:t>
      </w:r>
      <w:r w:rsidR="00AD3367" w:rsidRPr="00477CF0">
        <w:rPr>
          <w:rFonts w:ascii="Times New Roman" w:hAnsi="Times New Roman"/>
          <w:sz w:val="24"/>
        </w:rPr>
        <w:t xml:space="preserve"> При этом оператор </w:t>
      </w:r>
      <w:r w:rsidR="00CE1A5F">
        <w:rPr>
          <w:rFonts w:ascii="Times New Roman" w:hAnsi="Times New Roman"/>
          <w:sz w:val="24"/>
        </w:rPr>
        <w:t>З</w:t>
      </w:r>
      <w:r w:rsidR="00AD3367" w:rsidRPr="00477CF0">
        <w:rPr>
          <w:rFonts w:ascii="Times New Roman" w:hAnsi="Times New Roman"/>
          <w:sz w:val="24"/>
        </w:rPr>
        <w:t>ЭТП обеспечивает конфиденциальность сведений о наименовании участников</w:t>
      </w:r>
      <w:r w:rsidR="00A1012E" w:rsidRPr="00477CF0">
        <w:rPr>
          <w:rFonts w:ascii="Times New Roman" w:hAnsi="Times New Roman"/>
          <w:sz w:val="24"/>
        </w:rPr>
        <w:t xml:space="preserve"> процедуры закупки</w:t>
      </w:r>
      <w:r w:rsidR="00AD3367" w:rsidRPr="00477CF0">
        <w:rPr>
          <w:rFonts w:ascii="Times New Roman" w:hAnsi="Times New Roman"/>
          <w:sz w:val="24"/>
        </w:rPr>
        <w:t>, в т</w:t>
      </w:r>
      <w:r w:rsidR="00A1012E" w:rsidRPr="00477CF0">
        <w:rPr>
          <w:rFonts w:ascii="Times New Roman" w:hAnsi="Times New Roman"/>
          <w:sz w:val="24"/>
        </w:rPr>
        <w:t>ом числе</w:t>
      </w:r>
      <w:r w:rsidR="00AD3367" w:rsidRPr="00477CF0">
        <w:rPr>
          <w:rFonts w:ascii="Times New Roman" w:hAnsi="Times New Roman"/>
          <w:sz w:val="24"/>
        </w:rPr>
        <w:t xml:space="preserve"> сведений, указанных в сертификатах ключей ЭП, которыми подписаны заявки и входящие в них электронные документы.</w:t>
      </w:r>
    </w:p>
    <w:p w:rsidR="00C1673B" w:rsidRPr="00477CF0" w:rsidRDefault="00EE77A1" w:rsidP="00E24DE1">
      <w:pPr>
        <w:pStyle w:val="4"/>
        <w:rPr>
          <w:rFonts w:ascii="Times New Roman" w:hAnsi="Times New Roman"/>
          <w:sz w:val="24"/>
        </w:rPr>
      </w:pPr>
      <w:bookmarkStart w:id="307" w:name="_Ref411861896"/>
      <w:r w:rsidRPr="00477CF0">
        <w:rPr>
          <w:rFonts w:ascii="Times New Roman" w:hAnsi="Times New Roman"/>
          <w:sz w:val="24"/>
        </w:rPr>
        <w:t>По результатам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открытия доступа </w:t>
      </w:r>
      <w:r w:rsidR="00D60651" w:rsidRPr="00477CF0">
        <w:rPr>
          <w:rFonts w:ascii="Times New Roman" w:hAnsi="Times New Roman"/>
          <w:sz w:val="24"/>
        </w:rPr>
        <w:t xml:space="preserve">к поданным первым частям заявок </w:t>
      </w:r>
      <w:r w:rsidRPr="00477CF0">
        <w:rPr>
          <w:rFonts w:ascii="Times New Roman" w:hAnsi="Times New Roman"/>
          <w:sz w:val="24"/>
        </w:rPr>
        <w:t xml:space="preserve">процедура закупки признается несостоявшейся в случаях, если не подано ни одной заявки </w:t>
      </w:r>
      <w:r w:rsidR="00D60651" w:rsidRPr="00477CF0">
        <w:rPr>
          <w:rFonts w:ascii="Times New Roman" w:hAnsi="Times New Roman"/>
          <w:sz w:val="24"/>
        </w:rPr>
        <w:t xml:space="preserve">(первой ее части) </w:t>
      </w:r>
      <w:r w:rsidRPr="00477CF0">
        <w:rPr>
          <w:rFonts w:ascii="Times New Roman" w:hAnsi="Times New Roman"/>
          <w:sz w:val="24"/>
        </w:rPr>
        <w:t xml:space="preserve">или по окончании срока подачи заявок подана только одна </w:t>
      </w:r>
      <w:r w:rsidR="00D60651" w:rsidRPr="00477CF0">
        <w:rPr>
          <w:rFonts w:ascii="Times New Roman" w:hAnsi="Times New Roman"/>
          <w:sz w:val="24"/>
        </w:rPr>
        <w:t>первая часть заявки</w:t>
      </w:r>
      <w:r w:rsidR="00820B33" w:rsidRPr="00477CF0">
        <w:rPr>
          <w:rFonts w:ascii="Times New Roman" w:hAnsi="Times New Roman"/>
          <w:sz w:val="24"/>
        </w:rPr>
        <w:t>; при этом в протокол рассмотрения первых частей заявок вносится соответствующая информация</w:t>
      </w:r>
      <w:r w:rsidRPr="00477CF0">
        <w:rPr>
          <w:rFonts w:ascii="Times New Roman" w:hAnsi="Times New Roman"/>
          <w:sz w:val="24"/>
        </w:rPr>
        <w:t xml:space="preserve">. </w:t>
      </w:r>
    </w:p>
    <w:p w:rsidR="00EE77A1" w:rsidRPr="00477CF0" w:rsidRDefault="00C1673B" w:rsidP="00E24DE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если закупка признана несостоявшейся в связи с тем, что до окончания срока подачи заявок была подана только одна заявка, оператор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 xml:space="preserve">ЭТП открывает организатору закупки доступ к первой и второй части такой заявки одновременно. </w:t>
      </w:r>
      <w:bookmarkEnd w:id="307"/>
    </w:p>
    <w:p w:rsidR="000C5C5B" w:rsidRPr="00477CF0" w:rsidRDefault="000C5C5B" w:rsidP="00E24DE1">
      <w:pPr>
        <w:pStyle w:val="3"/>
        <w:rPr>
          <w:rFonts w:ascii="Times New Roman" w:eastAsiaTheme="majorEastAsia" w:hAnsi="Times New Roman"/>
          <w:sz w:val="24"/>
        </w:rPr>
      </w:pPr>
      <w:bookmarkStart w:id="308" w:name="_Toc312338870"/>
      <w:bookmarkStart w:id="309" w:name="_Ref415833947"/>
      <w:bookmarkStart w:id="310" w:name="_Toc415874673"/>
      <w:bookmarkStart w:id="311" w:name="_Ref314266065"/>
      <w:bookmarkStart w:id="312" w:name="_Toc208413889"/>
      <w:bookmarkEnd w:id="305"/>
      <w:bookmarkEnd w:id="306"/>
      <w:r w:rsidRPr="00477CF0">
        <w:rPr>
          <w:rFonts w:ascii="Times New Roman" w:eastAsiaTheme="majorEastAsia" w:hAnsi="Times New Roman"/>
          <w:sz w:val="24"/>
        </w:rPr>
        <w:t>Ра</w:t>
      </w:r>
      <w:r w:rsidR="004F7ABA" w:rsidRPr="00477CF0">
        <w:rPr>
          <w:rFonts w:ascii="Times New Roman" w:eastAsiaTheme="majorEastAsia" w:hAnsi="Times New Roman"/>
          <w:sz w:val="24"/>
        </w:rPr>
        <w:t xml:space="preserve">ссмотрение </w:t>
      </w:r>
      <w:r w:rsidR="00965598" w:rsidRPr="00477CF0">
        <w:rPr>
          <w:rFonts w:ascii="Times New Roman" w:eastAsiaTheme="majorEastAsia" w:hAnsi="Times New Roman"/>
          <w:sz w:val="24"/>
        </w:rPr>
        <w:t xml:space="preserve">первых частей </w:t>
      </w:r>
      <w:r w:rsidR="00BF566E" w:rsidRPr="00477CF0">
        <w:rPr>
          <w:rFonts w:ascii="Times New Roman" w:eastAsiaTheme="majorEastAsia" w:hAnsi="Times New Roman"/>
          <w:sz w:val="24"/>
        </w:rPr>
        <w:t>заявок</w:t>
      </w:r>
      <w:r w:rsidR="004F7ABA" w:rsidRPr="00477CF0">
        <w:rPr>
          <w:rFonts w:ascii="Times New Roman" w:eastAsiaTheme="majorEastAsia" w:hAnsi="Times New Roman"/>
          <w:sz w:val="24"/>
        </w:rPr>
        <w:t>.</w:t>
      </w:r>
      <w:bookmarkEnd w:id="308"/>
      <w:r w:rsidR="009657DF" w:rsidRPr="00477CF0">
        <w:rPr>
          <w:rFonts w:ascii="Times New Roman" w:eastAsiaTheme="majorEastAsia" w:hAnsi="Times New Roman"/>
          <w:sz w:val="24"/>
        </w:rPr>
        <w:t xml:space="preserve"> </w:t>
      </w:r>
      <w:r w:rsidR="00A207B6" w:rsidRPr="00477CF0">
        <w:rPr>
          <w:rFonts w:ascii="Times New Roman" w:eastAsiaTheme="majorEastAsia" w:hAnsi="Times New Roman"/>
          <w:sz w:val="24"/>
        </w:rPr>
        <w:t>Допуск к участию в закупке</w:t>
      </w:r>
      <w:bookmarkEnd w:id="309"/>
      <w:bookmarkEnd w:id="310"/>
      <w:bookmarkEnd w:id="311"/>
      <w:bookmarkEnd w:id="312"/>
    </w:p>
    <w:p w:rsidR="000C5C5B" w:rsidRPr="00477CF0" w:rsidRDefault="000C5C5B" w:rsidP="00E24DE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Рассмотрение </w:t>
      </w:r>
      <w:r w:rsidR="00A532E0" w:rsidRPr="00477CF0">
        <w:rPr>
          <w:rFonts w:ascii="Times New Roman" w:hAnsi="Times New Roman"/>
          <w:sz w:val="24"/>
        </w:rPr>
        <w:t xml:space="preserve">первых частей заявок </w:t>
      </w:r>
      <w:r w:rsidR="001D3147" w:rsidRPr="00477CF0">
        <w:rPr>
          <w:rFonts w:ascii="Times New Roman" w:hAnsi="Times New Roman"/>
          <w:sz w:val="24"/>
        </w:rPr>
        <w:t xml:space="preserve">осуществляется </w:t>
      </w:r>
      <w:r w:rsidR="00A22D40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>сроки, установленные извещением и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_Ref314163946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27</w:t>
      </w:r>
      <w:r w:rsidR="00477CF0" w:rsidRPr="00477CF0">
        <w:rPr>
          <w:rFonts w:ascii="Times New Roman" w:hAnsi="Times New Roman"/>
        </w:rPr>
        <w:fldChar w:fldCharType="end"/>
      </w:r>
      <w:r w:rsidR="0013225B">
        <w:rPr>
          <w:rFonts w:ascii="Times New Roman" w:hAnsi="Times New Roman"/>
        </w:rPr>
        <w:t xml:space="preserve"> </w:t>
      </w:r>
      <w:r w:rsidR="00E24DE1" w:rsidRPr="00477CF0">
        <w:rPr>
          <w:rFonts w:ascii="Times New Roman" w:hAnsi="Times New Roman"/>
          <w:sz w:val="24"/>
        </w:rPr>
        <w:t>и</w:t>
      </w:r>
      <w:r w:rsidR="004F7ABA" w:rsidRPr="00477CF0">
        <w:rPr>
          <w:rFonts w:ascii="Times New Roman" w:hAnsi="Times New Roman"/>
          <w:sz w:val="24"/>
        </w:rPr>
        <w:t>нформационной карты</w:t>
      </w:r>
      <w:r w:rsidRPr="00477CF0">
        <w:rPr>
          <w:rFonts w:ascii="Times New Roman" w:hAnsi="Times New Roman"/>
          <w:sz w:val="24"/>
        </w:rPr>
        <w:t>.</w:t>
      </w:r>
    </w:p>
    <w:p w:rsidR="00785F94" w:rsidRPr="00477CF0" w:rsidRDefault="00F73AAB" w:rsidP="00785F94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рамках рассмотрения </w:t>
      </w:r>
      <w:r w:rsidR="00B33726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ЗК принимает решение о признании заявок соответствующими либо не соответствующими требованиям документации о закупке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на основании установленных в </w:t>
      </w:r>
      <w:r w:rsidR="00A31DCA" w:rsidRPr="00477CF0">
        <w:rPr>
          <w:rFonts w:ascii="Times New Roman" w:hAnsi="Times New Roman"/>
          <w:sz w:val="24"/>
        </w:rPr>
        <w:t>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_Ref415852052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26</w:t>
      </w:r>
      <w:r w:rsidR="00477CF0" w:rsidRPr="00477CF0">
        <w:rPr>
          <w:rFonts w:ascii="Times New Roman" w:hAnsi="Times New Roman"/>
        </w:rPr>
        <w:fldChar w:fldCharType="end"/>
      </w:r>
      <w:r w:rsidR="00A31DCA" w:rsidRPr="00477CF0">
        <w:rPr>
          <w:rFonts w:ascii="Times New Roman" w:hAnsi="Times New Roman"/>
          <w:sz w:val="24"/>
        </w:rPr>
        <w:t xml:space="preserve"> информационной карты </w:t>
      </w:r>
      <w:r w:rsidRPr="00477CF0">
        <w:rPr>
          <w:rFonts w:ascii="Times New Roman" w:hAnsi="Times New Roman"/>
          <w:sz w:val="24"/>
        </w:rPr>
        <w:t>измеряемых критериев отбора.</w:t>
      </w:r>
    </w:p>
    <w:p w:rsidR="00785F94" w:rsidRPr="00477CF0" w:rsidRDefault="00785F94" w:rsidP="00785F94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Участники процедуры закупки, заявки которых признаны соответствующими требованиям документации о закупке, допускаются к </w:t>
      </w:r>
      <w:r w:rsidR="00472872" w:rsidRPr="00477CF0">
        <w:rPr>
          <w:rFonts w:ascii="Times New Roman" w:hAnsi="Times New Roman"/>
          <w:sz w:val="24"/>
        </w:rPr>
        <w:t xml:space="preserve">проведению процедуры редукциона </w:t>
      </w:r>
      <w:r w:rsidRPr="00477CF0">
        <w:rPr>
          <w:rFonts w:ascii="Times New Roman" w:hAnsi="Times New Roman"/>
          <w:sz w:val="24"/>
        </w:rPr>
        <w:t xml:space="preserve">и признаются участниками закупки. Участники процедуры закупки, </w:t>
      </w:r>
      <w:r w:rsidRPr="00477CF0">
        <w:rPr>
          <w:rFonts w:ascii="Times New Roman" w:hAnsi="Times New Roman"/>
          <w:sz w:val="24"/>
        </w:rPr>
        <w:lastRenderedPageBreak/>
        <w:t>заявки которых признаны не соответствующими требованиям документации о закупке, в дальнейшей процедуре закупки не участвуют.</w:t>
      </w:r>
    </w:p>
    <w:p w:rsidR="00422728" w:rsidRPr="00477CF0" w:rsidRDefault="00422728" w:rsidP="0042272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Рассмотрение </w:t>
      </w:r>
      <w:r w:rsidR="005B333A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 xml:space="preserve">заявок производится ЗК только на основании анализа представленных в составе </w:t>
      </w:r>
      <w:r w:rsidR="005B333A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документов и сведений.</w:t>
      </w:r>
    </w:p>
    <w:p w:rsidR="003B3F89" w:rsidRPr="00477CF0" w:rsidRDefault="003B3F89" w:rsidP="003B3F8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способом.</w:t>
      </w:r>
    </w:p>
    <w:p w:rsidR="000C5C5B" w:rsidRPr="00477CF0" w:rsidRDefault="000C5C5B" w:rsidP="00E24DE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Участники </w:t>
      </w:r>
      <w:r w:rsidR="008653CD" w:rsidRPr="00477CF0">
        <w:rPr>
          <w:rFonts w:ascii="Times New Roman" w:hAnsi="Times New Roman"/>
          <w:sz w:val="24"/>
        </w:rPr>
        <w:t>процедуры</w:t>
      </w:r>
      <w:r w:rsidR="009E5BA9" w:rsidRPr="00477CF0">
        <w:rPr>
          <w:rFonts w:ascii="Times New Roman" w:hAnsi="Times New Roman"/>
          <w:sz w:val="24"/>
        </w:rPr>
        <w:t xml:space="preserve"> закупки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не вправе каким-либо способом влиять, участвовать или присутствовать при рассмотрении</w:t>
      </w:r>
      <w:r w:rsidR="008C1D51" w:rsidRPr="00477CF0">
        <w:rPr>
          <w:rFonts w:ascii="Times New Roman" w:hAnsi="Times New Roman"/>
          <w:sz w:val="24"/>
        </w:rPr>
        <w:t xml:space="preserve"> заявок</w:t>
      </w:r>
      <w:r w:rsidR="00FA54EB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а также вступать в контакты с лицами, выполняющими экспертизу </w:t>
      </w:r>
      <w:r w:rsidR="00EE2653" w:rsidRPr="00477CF0">
        <w:rPr>
          <w:rFonts w:ascii="Times New Roman" w:hAnsi="Times New Roman"/>
          <w:sz w:val="24"/>
        </w:rPr>
        <w:t>заявок</w:t>
      </w:r>
      <w:r w:rsidRPr="00477CF0">
        <w:rPr>
          <w:rFonts w:ascii="Times New Roman" w:hAnsi="Times New Roman"/>
          <w:sz w:val="24"/>
        </w:rPr>
        <w:t xml:space="preserve">. Любые попытки участников </w:t>
      </w:r>
      <w:r w:rsidR="008653CD" w:rsidRPr="00477CF0">
        <w:rPr>
          <w:rFonts w:ascii="Times New Roman" w:hAnsi="Times New Roman"/>
          <w:sz w:val="24"/>
        </w:rPr>
        <w:t>процедуры</w:t>
      </w:r>
      <w:r w:rsidR="00FA54EB" w:rsidRPr="00477CF0">
        <w:rPr>
          <w:rFonts w:ascii="Times New Roman" w:hAnsi="Times New Roman"/>
          <w:sz w:val="24"/>
        </w:rPr>
        <w:t xml:space="preserve"> закупки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="00A92C90" w:rsidRPr="00477CF0">
        <w:rPr>
          <w:rFonts w:ascii="Times New Roman" w:hAnsi="Times New Roman"/>
          <w:sz w:val="24"/>
        </w:rPr>
        <w:t xml:space="preserve">повлиять на </w:t>
      </w:r>
      <w:r w:rsidR="00FA54EB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при </w:t>
      </w:r>
      <w:r w:rsidR="00E01757" w:rsidRPr="00477CF0">
        <w:rPr>
          <w:rFonts w:ascii="Times New Roman" w:hAnsi="Times New Roman"/>
          <w:sz w:val="24"/>
        </w:rPr>
        <w:t xml:space="preserve">рассмотрении заявок, </w:t>
      </w:r>
      <w:r w:rsidRPr="00477CF0">
        <w:rPr>
          <w:rFonts w:ascii="Times New Roman" w:hAnsi="Times New Roman"/>
          <w:sz w:val="24"/>
        </w:rPr>
        <w:t>а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также оказать давление на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любое лицо, привлеченное организатором</w:t>
      </w:r>
      <w:r w:rsidR="00830985" w:rsidRPr="00477CF0">
        <w:rPr>
          <w:rFonts w:ascii="Times New Roman" w:hAnsi="Times New Roman"/>
          <w:sz w:val="24"/>
        </w:rPr>
        <w:t xml:space="preserve"> закупки</w:t>
      </w:r>
      <w:r w:rsidRPr="00477CF0">
        <w:rPr>
          <w:rFonts w:ascii="Times New Roman" w:hAnsi="Times New Roman"/>
          <w:sz w:val="24"/>
        </w:rPr>
        <w:t xml:space="preserve">, служат основанием для </w:t>
      </w:r>
      <w:r w:rsidR="00D31EBA" w:rsidRPr="00477CF0">
        <w:rPr>
          <w:rFonts w:ascii="Times New Roman" w:hAnsi="Times New Roman"/>
          <w:sz w:val="24"/>
        </w:rPr>
        <w:t>отстранения участника от его дальнейшего</w:t>
      </w:r>
      <w:r w:rsidRPr="00477CF0">
        <w:rPr>
          <w:rFonts w:ascii="Times New Roman" w:hAnsi="Times New Roman"/>
          <w:sz w:val="24"/>
        </w:rPr>
        <w:t xml:space="preserve"> участи</w:t>
      </w:r>
      <w:r w:rsidR="00D31EBA" w:rsidRPr="00477CF0">
        <w:rPr>
          <w:rFonts w:ascii="Times New Roman" w:hAnsi="Times New Roman"/>
          <w:sz w:val="24"/>
        </w:rPr>
        <w:t>я</w:t>
      </w:r>
      <w:r w:rsidRPr="00477CF0">
        <w:rPr>
          <w:rFonts w:ascii="Times New Roman" w:hAnsi="Times New Roman"/>
          <w:sz w:val="24"/>
        </w:rPr>
        <w:t xml:space="preserve"> в </w:t>
      </w:r>
      <w:r w:rsidR="008C1D51" w:rsidRPr="00477CF0">
        <w:rPr>
          <w:rFonts w:ascii="Times New Roman" w:hAnsi="Times New Roman"/>
          <w:sz w:val="24"/>
        </w:rPr>
        <w:t xml:space="preserve">закупке </w:t>
      </w:r>
      <w:r w:rsidRPr="00477CF0">
        <w:rPr>
          <w:rFonts w:ascii="Times New Roman" w:hAnsi="Times New Roman"/>
          <w:sz w:val="24"/>
        </w:rPr>
        <w:t>(</w:t>
      </w:r>
      <w:r w:rsidR="006029EC" w:rsidRPr="00477CF0">
        <w:rPr>
          <w:rFonts w:ascii="Times New Roman" w:hAnsi="Times New Roman"/>
          <w:sz w:val="24"/>
        </w:rPr>
        <w:t>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_Ref414043853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).</w:t>
      </w:r>
    </w:p>
    <w:p w:rsidR="00F73AAB" w:rsidRPr="00477CF0" w:rsidRDefault="00F73AAB" w:rsidP="00773C33">
      <w:pPr>
        <w:pStyle w:val="4"/>
        <w:keepNext/>
        <w:rPr>
          <w:rFonts w:ascii="Times New Roman" w:hAnsi="Times New Roman"/>
          <w:sz w:val="24"/>
        </w:rPr>
      </w:pPr>
      <w:bookmarkStart w:id="313" w:name="_Ref300579486"/>
      <w:r w:rsidRPr="00477CF0">
        <w:rPr>
          <w:rFonts w:ascii="Times New Roman" w:hAnsi="Times New Roman"/>
          <w:sz w:val="24"/>
        </w:rPr>
        <w:t xml:space="preserve">В ходе </w:t>
      </w:r>
      <w:proofErr w:type="gramStart"/>
      <w:r w:rsidRPr="00477CF0">
        <w:rPr>
          <w:rFonts w:ascii="Times New Roman" w:hAnsi="Times New Roman"/>
          <w:sz w:val="24"/>
        </w:rPr>
        <w:t xml:space="preserve">проведения процедуры рассмотрения </w:t>
      </w:r>
      <w:r w:rsidR="002B5613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</w:t>
      </w:r>
      <w:proofErr w:type="gramEnd"/>
      <w:r w:rsidRPr="00477CF0">
        <w:rPr>
          <w:rFonts w:ascii="Times New Roman" w:hAnsi="Times New Roman"/>
          <w:sz w:val="24"/>
        </w:rPr>
        <w:t xml:space="preserve"> </w:t>
      </w:r>
      <w:r w:rsidR="00E24DE1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в отношении каждой поступившей заявки осуществляет следующие действия:</w:t>
      </w:r>
    </w:p>
    <w:p w:rsidR="00F73AAB" w:rsidRPr="00477CF0" w:rsidRDefault="00F73AAB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проверку состава, содержания </w:t>
      </w:r>
      <w:r w:rsidR="002B5613" w:rsidRPr="00477CF0">
        <w:rPr>
          <w:rFonts w:ascii="Times New Roman" w:hAnsi="Times New Roman"/>
          <w:sz w:val="24"/>
        </w:rPr>
        <w:t xml:space="preserve">первой части </w:t>
      </w:r>
      <w:r w:rsidRPr="00477CF0">
        <w:rPr>
          <w:rFonts w:ascii="Times New Roman" w:hAnsi="Times New Roman"/>
          <w:sz w:val="24"/>
        </w:rPr>
        <w:t xml:space="preserve">заявки на соответствие требованиям </w:t>
      </w:r>
      <w:r w:rsidR="006029EC" w:rsidRPr="00477CF0">
        <w:rPr>
          <w:rFonts w:ascii="Times New Roman" w:hAnsi="Times New Roman"/>
          <w:sz w:val="24"/>
        </w:rPr>
        <w:t>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_Ref56229154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F73AAB" w:rsidRPr="00477CF0" w:rsidRDefault="00F73AAB" w:rsidP="00EA6165">
      <w:pPr>
        <w:pStyle w:val="5"/>
        <w:rPr>
          <w:rFonts w:ascii="Times New Roman" w:hAnsi="Times New Roman"/>
          <w:sz w:val="24"/>
        </w:rPr>
      </w:pPr>
      <w:bookmarkStart w:id="314" w:name="_Ref293497338"/>
      <w:r w:rsidRPr="00477CF0">
        <w:rPr>
          <w:rFonts w:ascii="Times New Roman" w:hAnsi="Times New Roman"/>
          <w:sz w:val="24"/>
        </w:rPr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AE0C72">
        <w:rPr>
          <w:rFonts w:ascii="Times New Roman" w:hAnsi="Times New Roman"/>
          <w:sz w:val="24"/>
          <w:szCs w:val="24"/>
        </w:rPr>
        <w:t>разделах 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8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6029EC" w:rsidRPr="00AE0C72">
        <w:rPr>
          <w:rFonts w:ascii="Times New Roman" w:hAnsi="Times New Roman"/>
          <w:sz w:val="24"/>
          <w:szCs w:val="24"/>
        </w:rPr>
        <w:t> – 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9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AE0C72">
        <w:rPr>
          <w:rFonts w:ascii="Times New Roman" w:hAnsi="Times New Roman"/>
          <w:sz w:val="24"/>
          <w:szCs w:val="24"/>
        </w:rPr>
        <w:t xml:space="preserve"> </w:t>
      </w:r>
      <w:r w:rsidR="003A22E3" w:rsidRPr="00AE0C72">
        <w:rPr>
          <w:rFonts w:ascii="Times New Roman" w:hAnsi="Times New Roman"/>
          <w:sz w:val="24"/>
          <w:szCs w:val="24"/>
        </w:rPr>
        <w:t>и п</w:t>
      </w:r>
      <w:r w:rsidR="003A22E3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_Ref431330962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12</w:t>
      </w:r>
      <w:r w:rsidR="00477CF0" w:rsidRPr="00477CF0">
        <w:rPr>
          <w:rFonts w:ascii="Times New Roman" w:hAnsi="Times New Roman"/>
        </w:rPr>
        <w:fldChar w:fldCharType="end"/>
      </w:r>
      <w:r w:rsidR="003A22E3" w:rsidRPr="00477CF0">
        <w:rPr>
          <w:rFonts w:ascii="Times New Roman" w:hAnsi="Times New Roman"/>
          <w:sz w:val="24"/>
        </w:rPr>
        <w:t xml:space="preserve"> информационной карты</w:t>
      </w:r>
      <w:r w:rsidRPr="00477CF0">
        <w:rPr>
          <w:rFonts w:ascii="Times New Roman" w:hAnsi="Times New Roman"/>
          <w:sz w:val="24"/>
        </w:rPr>
        <w:t>;</w:t>
      </w:r>
      <w:bookmarkEnd w:id="314"/>
    </w:p>
    <w:p w:rsidR="00F73AAB" w:rsidRPr="00477CF0" w:rsidRDefault="00F73AAB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477CF0">
        <w:rPr>
          <w:rFonts w:ascii="Times New Roman" w:hAnsi="Times New Roman"/>
          <w:sz w:val="24"/>
        </w:rPr>
        <w:t>подразделе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_Ref415072934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4.6</w:t>
      </w:r>
      <w:r w:rsidR="00477CF0" w:rsidRPr="00477CF0">
        <w:rPr>
          <w:rFonts w:ascii="Times New Roman" w:hAnsi="Times New Roman"/>
        </w:rPr>
        <w:fldChar w:fldCharType="end"/>
      </w:r>
      <w:r w:rsidR="008B303E" w:rsidRPr="00477CF0">
        <w:rPr>
          <w:rFonts w:ascii="Times New Roman" w:hAnsi="Times New Roman"/>
          <w:sz w:val="24"/>
        </w:rPr>
        <w:t>, п</w:t>
      </w:r>
      <w:r w:rsidR="006029EC" w:rsidRPr="00477CF0">
        <w:rPr>
          <w:rFonts w:ascii="Times New Roman" w:hAnsi="Times New Roman"/>
          <w:sz w:val="24"/>
        </w:rPr>
        <w:t>. 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13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8B303E" w:rsidRPr="00477CF0">
        <w:rPr>
          <w:rFonts w:ascii="Times New Roman" w:hAnsi="Times New Roman"/>
          <w:sz w:val="24"/>
        </w:rPr>
        <w:t xml:space="preserve"> информационной карты</w:t>
      </w:r>
      <w:r w:rsidR="00B713F3" w:rsidRPr="00477CF0">
        <w:rPr>
          <w:rFonts w:ascii="Times New Roman" w:hAnsi="Times New Roman"/>
          <w:sz w:val="24"/>
        </w:rPr>
        <w:t xml:space="preserve"> и форме 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_Ref314250951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7.2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F73AAB" w:rsidRPr="0013225B" w:rsidRDefault="00F73AAB" w:rsidP="00EA6165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принятие решения о допуске или об отказе в допуске к участию в </w:t>
      </w:r>
      <w:r w:rsidR="00536D8E" w:rsidRPr="00477CF0">
        <w:rPr>
          <w:rFonts w:ascii="Times New Roman" w:hAnsi="Times New Roman"/>
          <w:sz w:val="24"/>
        </w:rPr>
        <w:t xml:space="preserve">редукционе </w:t>
      </w:r>
      <w:r w:rsidRPr="00477CF0">
        <w:rPr>
          <w:rFonts w:ascii="Times New Roman" w:hAnsi="Times New Roman"/>
          <w:sz w:val="24"/>
        </w:rPr>
        <w:t xml:space="preserve">и </w:t>
      </w:r>
      <w:r w:rsidRPr="0013225B">
        <w:rPr>
          <w:rFonts w:ascii="Times New Roman" w:hAnsi="Times New Roman"/>
          <w:sz w:val="24"/>
          <w:szCs w:val="24"/>
        </w:rPr>
        <w:t>признании участников процедуры закупки участниками закупки в соответствии с критериями отбора</w:t>
      </w:r>
      <w:r w:rsidR="00536D8E" w:rsidRPr="0013225B">
        <w:rPr>
          <w:rFonts w:ascii="Times New Roman" w:hAnsi="Times New Roman"/>
          <w:sz w:val="24"/>
          <w:szCs w:val="24"/>
        </w:rPr>
        <w:t xml:space="preserve"> первых частей заявок</w:t>
      </w:r>
      <w:r w:rsidRPr="0013225B">
        <w:rPr>
          <w:rFonts w:ascii="Times New Roman" w:hAnsi="Times New Roman"/>
          <w:sz w:val="24"/>
          <w:szCs w:val="24"/>
        </w:rPr>
        <w:t>, установлен</w:t>
      </w:r>
      <w:r w:rsidR="00B33D7E" w:rsidRPr="0013225B">
        <w:rPr>
          <w:rFonts w:ascii="Times New Roman" w:hAnsi="Times New Roman"/>
          <w:sz w:val="24"/>
          <w:szCs w:val="24"/>
        </w:rPr>
        <w:t>н</w:t>
      </w:r>
      <w:r w:rsidRPr="0013225B">
        <w:rPr>
          <w:rFonts w:ascii="Times New Roman" w:hAnsi="Times New Roman"/>
          <w:sz w:val="24"/>
          <w:szCs w:val="24"/>
        </w:rPr>
        <w:t>ы</w:t>
      </w:r>
      <w:r w:rsidR="00B33D7E" w:rsidRPr="0013225B">
        <w:rPr>
          <w:rFonts w:ascii="Times New Roman" w:hAnsi="Times New Roman"/>
          <w:sz w:val="24"/>
          <w:szCs w:val="24"/>
        </w:rPr>
        <w:t>ми</w:t>
      </w:r>
      <w:r w:rsidRPr="0013225B">
        <w:rPr>
          <w:rFonts w:ascii="Times New Roman" w:hAnsi="Times New Roman"/>
          <w:sz w:val="24"/>
          <w:szCs w:val="24"/>
        </w:rPr>
        <w:t xml:space="preserve"> в </w:t>
      </w:r>
      <w:r w:rsidR="00B33D7E" w:rsidRPr="0013225B">
        <w:rPr>
          <w:rFonts w:ascii="Times New Roman" w:hAnsi="Times New Roman"/>
          <w:sz w:val="24"/>
          <w:szCs w:val="24"/>
        </w:rPr>
        <w:t>п.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_Ref415852052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26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B33D7E" w:rsidRPr="0013225B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13225B">
        <w:rPr>
          <w:rFonts w:ascii="Times New Roman" w:hAnsi="Times New Roman"/>
          <w:sz w:val="24"/>
          <w:szCs w:val="24"/>
        </w:rPr>
        <w:t>.</w:t>
      </w:r>
    </w:p>
    <w:p w:rsidR="00F73AAB" w:rsidRPr="0013225B" w:rsidRDefault="00FC27AF" w:rsidP="00773C33">
      <w:pPr>
        <w:pStyle w:val="4"/>
        <w:keepNext/>
        <w:rPr>
          <w:rFonts w:ascii="Times New Roman" w:hAnsi="Times New Roman"/>
          <w:sz w:val="24"/>
          <w:szCs w:val="24"/>
        </w:rPr>
      </w:pPr>
      <w:bookmarkStart w:id="315" w:name="_Ref409636113"/>
      <w:r w:rsidRPr="0013225B">
        <w:rPr>
          <w:rFonts w:ascii="Times New Roman" w:hAnsi="Times New Roman"/>
          <w:sz w:val="24"/>
          <w:szCs w:val="24"/>
        </w:rPr>
        <w:t>ЗК</w:t>
      </w:r>
      <w:r w:rsidR="00F73AAB" w:rsidRPr="0013225B">
        <w:rPr>
          <w:rFonts w:ascii="Times New Roman" w:hAnsi="Times New Roman"/>
          <w:sz w:val="24"/>
          <w:szCs w:val="24"/>
        </w:rPr>
        <w:t xml:space="preserve"> отклоняет заявку участника процедуры закупки по следующим основаниям:</w:t>
      </w:r>
      <w:bookmarkEnd w:id="315"/>
    </w:p>
    <w:p w:rsidR="00F73AAB" w:rsidRPr="0013225B" w:rsidRDefault="00F73AAB" w:rsidP="00EA6165">
      <w:pPr>
        <w:pStyle w:val="5"/>
        <w:rPr>
          <w:rFonts w:ascii="Times New Roman" w:hAnsi="Times New Roman"/>
          <w:sz w:val="24"/>
          <w:szCs w:val="24"/>
        </w:rPr>
      </w:pPr>
      <w:r w:rsidRPr="0013225B">
        <w:rPr>
          <w:rFonts w:ascii="Times New Roman" w:hAnsi="Times New Roman"/>
          <w:sz w:val="24"/>
          <w:szCs w:val="24"/>
        </w:rPr>
        <w:t xml:space="preserve">непредставление в составе </w:t>
      </w:r>
      <w:r w:rsidR="00600E24" w:rsidRPr="0013225B">
        <w:rPr>
          <w:rFonts w:ascii="Times New Roman" w:hAnsi="Times New Roman"/>
          <w:sz w:val="24"/>
          <w:szCs w:val="24"/>
        </w:rPr>
        <w:t xml:space="preserve">первой части </w:t>
      </w:r>
      <w:r w:rsidRPr="0013225B">
        <w:rPr>
          <w:rFonts w:ascii="Times New Roman" w:hAnsi="Times New Roman"/>
          <w:sz w:val="24"/>
          <w:szCs w:val="24"/>
        </w:rPr>
        <w:t xml:space="preserve">заявки документов и сведений, предусмотренных </w:t>
      </w:r>
      <w:r w:rsidR="00357DBA" w:rsidRPr="0013225B">
        <w:rPr>
          <w:rFonts w:ascii="Times New Roman" w:hAnsi="Times New Roman"/>
          <w:sz w:val="24"/>
          <w:szCs w:val="24"/>
        </w:rPr>
        <w:t>приложением №</w:t>
      </w:r>
      <w:r w:rsidR="00121AA3" w:rsidRPr="0013225B">
        <w:rPr>
          <w:rFonts w:ascii="Times New Roman" w:hAnsi="Times New Roman"/>
          <w:sz w:val="24"/>
          <w:szCs w:val="24"/>
        </w:rPr>
        <w:t>2</w:t>
      </w:r>
      <w:r w:rsidR="00357DBA" w:rsidRPr="0013225B">
        <w:rPr>
          <w:rFonts w:ascii="Times New Roman" w:hAnsi="Times New Roman"/>
          <w:sz w:val="24"/>
          <w:szCs w:val="24"/>
        </w:rPr>
        <w:t xml:space="preserve"> к информационной карте</w:t>
      </w:r>
      <w:r w:rsidRPr="0013225B">
        <w:rPr>
          <w:rFonts w:ascii="Times New Roman" w:hAnsi="Times New Roman"/>
          <w:sz w:val="24"/>
          <w:szCs w:val="24"/>
        </w:rPr>
        <w:t xml:space="preserve">; нарушение требований </w:t>
      </w:r>
      <w:r w:rsidR="006029EC" w:rsidRPr="0013225B">
        <w:rPr>
          <w:rFonts w:ascii="Times New Roman" w:hAnsi="Times New Roman"/>
          <w:sz w:val="24"/>
          <w:szCs w:val="24"/>
        </w:rPr>
        <w:t>подраздела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_Ref56229154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4.5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13225B">
        <w:rPr>
          <w:rFonts w:ascii="Times New Roman" w:hAnsi="Times New Roman"/>
          <w:sz w:val="24"/>
          <w:szCs w:val="24"/>
        </w:rPr>
        <w:t xml:space="preserve"> </w:t>
      </w:r>
      <w:r w:rsidRPr="0013225B">
        <w:rPr>
          <w:rFonts w:ascii="Times New Roman" w:hAnsi="Times New Roman"/>
          <w:sz w:val="24"/>
          <w:szCs w:val="24"/>
        </w:rPr>
        <w:t xml:space="preserve">к содержанию и </w:t>
      </w:r>
      <w:r w:rsidR="00AE0C72">
        <w:rPr>
          <w:rFonts w:ascii="Times New Roman" w:hAnsi="Times New Roman"/>
          <w:sz w:val="24"/>
          <w:szCs w:val="24"/>
        </w:rPr>
        <w:t>составу</w:t>
      </w:r>
      <w:r w:rsidRPr="0013225B">
        <w:rPr>
          <w:rFonts w:ascii="Times New Roman" w:hAnsi="Times New Roman"/>
          <w:sz w:val="24"/>
          <w:szCs w:val="24"/>
        </w:rPr>
        <w:t xml:space="preserve"> </w:t>
      </w:r>
      <w:r w:rsidR="00600E24" w:rsidRPr="0013225B">
        <w:rPr>
          <w:rFonts w:ascii="Times New Roman" w:hAnsi="Times New Roman"/>
          <w:sz w:val="24"/>
          <w:szCs w:val="24"/>
        </w:rPr>
        <w:t xml:space="preserve">первой части </w:t>
      </w:r>
      <w:r w:rsidRPr="0013225B">
        <w:rPr>
          <w:rFonts w:ascii="Times New Roman" w:hAnsi="Times New Roman"/>
          <w:sz w:val="24"/>
          <w:szCs w:val="24"/>
        </w:rPr>
        <w:t>заявки;</w:t>
      </w:r>
    </w:p>
    <w:p w:rsidR="00F73AAB" w:rsidRPr="0013225B" w:rsidRDefault="00F73AAB" w:rsidP="00EA6165">
      <w:pPr>
        <w:pStyle w:val="5"/>
        <w:rPr>
          <w:rFonts w:ascii="Times New Roman" w:hAnsi="Times New Roman"/>
          <w:sz w:val="24"/>
          <w:szCs w:val="24"/>
        </w:rPr>
      </w:pPr>
      <w:r w:rsidRPr="0013225B">
        <w:rPr>
          <w:rFonts w:ascii="Times New Roman" w:hAnsi="Times New Roman"/>
          <w:sz w:val="24"/>
          <w:szCs w:val="24"/>
        </w:rPr>
        <w:t>несоответствие предлагаемой продукции и</w:t>
      </w:r>
      <w:r w:rsidR="009E6C15">
        <w:rPr>
          <w:rFonts w:ascii="Times New Roman" w:hAnsi="Times New Roman"/>
          <w:sz w:val="24"/>
          <w:szCs w:val="24"/>
        </w:rPr>
        <w:t>/или</w:t>
      </w:r>
      <w:r w:rsidRPr="0013225B">
        <w:rPr>
          <w:rFonts w:ascii="Times New Roman" w:hAnsi="Times New Roman"/>
          <w:sz w:val="24"/>
          <w:szCs w:val="24"/>
        </w:rPr>
        <w:t xml:space="preserve"> условий исполнения договора требованиям, установленным в </w:t>
      </w:r>
      <w:r w:rsidR="006029EC" w:rsidRPr="0013225B">
        <w:rPr>
          <w:rFonts w:ascii="Times New Roman" w:hAnsi="Times New Roman"/>
          <w:sz w:val="24"/>
          <w:szCs w:val="24"/>
        </w:rPr>
        <w:t>разделах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8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6029EC" w:rsidRPr="0013225B">
        <w:rPr>
          <w:rFonts w:ascii="Times New Roman" w:hAnsi="Times New Roman"/>
          <w:sz w:val="24"/>
          <w:szCs w:val="24"/>
        </w:rPr>
        <w:t> –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9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3A22E3" w:rsidRPr="0013225B">
        <w:rPr>
          <w:rFonts w:ascii="Times New Roman" w:hAnsi="Times New Roman"/>
          <w:sz w:val="24"/>
          <w:szCs w:val="24"/>
        </w:rPr>
        <w:t xml:space="preserve"> и п.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_Ref431330962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12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3A22E3" w:rsidRPr="0013225B">
        <w:rPr>
          <w:rFonts w:ascii="Times New Roman" w:hAnsi="Times New Roman"/>
          <w:sz w:val="24"/>
          <w:szCs w:val="24"/>
        </w:rPr>
        <w:t xml:space="preserve"> информационной карты</w:t>
      </w:r>
      <w:r w:rsidRPr="0013225B">
        <w:rPr>
          <w:rFonts w:ascii="Times New Roman" w:hAnsi="Times New Roman"/>
          <w:sz w:val="24"/>
          <w:szCs w:val="24"/>
        </w:rPr>
        <w:t>;</w:t>
      </w:r>
    </w:p>
    <w:p w:rsidR="00F73AAB" w:rsidRPr="0013225B" w:rsidRDefault="00485ED0" w:rsidP="00EA6165">
      <w:pPr>
        <w:pStyle w:val="5"/>
        <w:rPr>
          <w:rFonts w:ascii="Times New Roman" w:hAnsi="Times New Roman"/>
          <w:sz w:val="24"/>
          <w:szCs w:val="24"/>
        </w:rPr>
      </w:pPr>
      <w:r w:rsidRPr="0013225B">
        <w:rPr>
          <w:rFonts w:ascii="Times New Roman" w:hAnsi="Times New Roman"/>
          <w:sz w:val="24"/>
          <w:szCs w:val="24"/>
        </w:rPr>
        <w:t>несоблюдение требований, установленных в подразделе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_Ref415072934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4.6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>, п.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_Ref414274710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13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 xml:space="preserve"> информационной карты и в форме подраздела 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_Ref314250951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7.2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>, к описанию продукции, предлагаемой к поставке в составе заявки</w:t>
      </w:r>
      <w:r w:rsidR="00F73AAB" w:rsidRPr="0013225B">
        <w:rPr>
          <w:rFonts w:ascii="Times New Roman" w:hAnsi="Times New Roman"/>
          <w:sz w:val="24"/>
          <w:szCs w:val="24"/>
        </w:rPr>
        <w:t>;</w:t>
      </w:r>
    </w:p>
    <w:p w:rsidR="006859C6" w:rsidRPr="00477CF0" w:rsidRDefault="00F73AAB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наличие в составе </w:t>
      </w:r>
      <w:r w:rsidR="00536B03" w:rsidRPr="00477CF0">
        <w:rPr>
          <w:rFonts w:ascii="Times New Roman" w:hAnsi="Times New Roman"/>
          <w:sz w:val="24"/>
        </w:rPr>
        <w:t xml:space="preserve">первой части </w:t>
      </w:r>
      <w:r w:rsidRPr="00477CF0">
        <w:rPr>
          <w:rFonts w:ascii="Times New Roman" w:hAnsi="Times New Roman"/>
          <w:sz w:val="24"/>
        </w:rPr>
        <w:t>заявки недостоверных сведений</w:t>
      </w:r>
      <w:r w:rsidR="007F1C03" w:rsidRPr="00477CF0">
        <w:rPr>
          <w:rFonts w:ascii="Times New Roman" w:hAnsi="Times New Roman"/>
          <w:sz w:val="24"/>
        </w:rPr>
        <w:t>.</w:t>
      </w:r>
    </w:p>
    <w:p w:rsidR="00F73AAB" w:rsidRPr="00477CF0" w:rsidRDefault="00F73AAB" w:rsidP="00D404A3">
      <w:pPr>
        <w:pStyle w:val="afffff2"/>
        <w:ind w:left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Отклонение заявки участника </w:t>
      </w:r>
      <w:r w:rsidR="004224A4" w:rsidRPr="00477CF0">
        <w:rPr>
          <w:rFonts w:ascii="Times New Roman" w:hAnsi="Times New Roman"/>
          <w:sz w:val="24"/>
        </w:rPr>
        <w:t xml:space="preserve">процедуры </w:t>
      </w:r>
      <w:r w:rsidRPr="00477CF0">
        <w:rPr>
          <w:rFonts w:ascii="Times New Roman" w:hAnsi="Times New Roman"/>
          <w:sz w:val="24"/>
        </w:rPr>
        <w:t xml:space="preserve">закупки по </w:t>
      </w:r>
      <w:r w:rsidR="00592D53" w:rsidRPr="00477CF0">
        <w:rPr>
          <w:rFonts w:ascii="Times New Roman" w:hAnsi="Times New Roman"/>
          <w:sz w:val="24"/>
        </w:rPr>
        <w:t xml:space="preserve">иным </w:t>
      </w:r>
      <w:r w:rsidRPr="00477CF0">
        <w:rPr>
          <w:rFonts w:ascii="Times New Roman" w:hAnsi="Times New Roman"/>
          <w:sz w:val="24"/>
        </w:rPr>
        <w:t>основаниям не допускается.</w:t>
      </w:r>
      <w:r w:rsidR="00DD0976">
        <w:rPr>
          <w:rFonts w:ascii="Times New Roman" w:hAnsi="Times New Roman"/>
          <w:sz w:val="24"/>
        </w:rPr>
        <w:t xml:space="preserve"> </w:t>
      </w:r>
      <w:r w:rsidR="00DD0976">
        <w:rPr>
          <w:rFonts w:ascii="Times New Roman" w:hAnsi="Times New Roman"/>
          <w:sz w:val="24"/>
          <w:szCs w:val="24"/>
        </w:rPr>
        <w:t xml:space="preserve">Не допускается отклонение заявки в связи с несоответствием предложения участника в отношении предмета закупки, подготовленного в соответствии с требованиями к описанию продукции в </w:t>
      </w:r>
      <w:r w:rsidR="00DD0976" w:rsidRPr="00173927">
        <w:rPr>
          <w:rFonts w:ascii="Times New Roman" w:hAnsi="Times New Roman"/>
          <w:sz w:val="24"/>
          <w:szCs w:val="24"/>
        </w:rPr>
        <w:t>случае</w:t>
      </w:r>
      <w:r w:rsidR="00DD0976">
        <w:rPr>
          <w:rFonts w:ascii="Times New Roman" w:hAnsi="Times New Roman"/>
          <w:sz w:val="24"/>
          <w:szCs w:val="24"/>
        </w:rPr>
        <w:t>,</w:t>
      </w:r>
      <w:r w:rsidR="00DD0976" w:rsidRPr="00173927">
        <w:rPr>
          <w:rFonts w:ascii="Times New Roman" w:hAnsi="Times New Roman"/>
          <w:sz w:val="24"/>
          <w:szCs w:val="24"/>
        </w:rPr>
        <w:t xml:space="preserve"> если из содержания первой части заявки участника закупки представляется возможным установить соответствие предложения участника в отношении предмета закупки требованиям документации о закупке.</w:t>
      </w:r>
    </w:p>
    <w:p w:rsidR="00AB33DD" w:rsidRPr="00477CF0" w:rsidRDefault="00AB33DD" w:rsidP="00773C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 xml:space="preserve">В ходе </w:t>
      </w:r>
      <w:r w:rsidR="00940B79" w:rsidRPr="00477CF0">
        <w:rPr>
          <w:rFonts w:ascii="Times New Roman" w:hAnsi="Times New Roman"/>
          <w:sz w:val="24"/>
        </w:rPr>
        <w:t xml:space="preserve">процедуры рассмотрения первых частей заявок </w:t>
      </w:r>
      <w:r w:rsidRPr="00477CF0">
        <w:rPr>
          <w:rFonts w:ascii="Times New Roman" w:hAnsi="Times New Roman"/>
          <w:sz w:val="24"/>
        </w:rPr>
        <w:t xml:space="preserve">проводится заседание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>, итоги которо</w:t>
      </w:r>
      <w:r w:rsidR="00137F79" w:rsidRPr="00477CF0">
        <w:rPr>
          <w:rFonts w:ascii="Times New Roman" w:hAnsi="Times New Roman"/>
          <w:sz w:val="24"/>
        </w:rPr>
        <w:t>го</w:t>
      </w:r>
      <w:r w:rsidRPr="00477CF0">
        <w:rPr>
          <w:rFonts w:ascii="Times New Roman" w:hAnsi="Times New Roman"/>
          <w:sz w:val="24"/>
        </w:rPr>
        <w:t xml:space="preserve"> оформляются протоколом рассмотрения </w:t>
      </w:r>
      <w:r w:rsidR="00940B79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заявок. В этот протокол включаются следующие сведения: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закупки;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номер закупки;</w:t>
      </w:r>
    </w:p>
    <w:p w:rsidR="00DD097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подписания протокола;</w:t>
      </w:r>
    </w:p>
    <w:p w:rsidR="00AB33DD" w:rsidRPr="00285BC9" w:rsidRDefault="00AB33DD" w:rsidP="00285BC9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285BC9">
        <w:rPr>
          <w:rFonts w:ascii="Times New Roman" w:hAnsi="Times New Roman"/>
          <w:sz w:val="24"/>
          <w:szCs w:val="24"/>
        </w:rPr>
        <w:t>сведения об НМЦ</w:t>
      </w:r>
      <w:r w:rsidR="00F41DC6" w:rsidRPr="00285BC9">
        <w:rPr>
          <w:rFonts w:ascii="Times New Roman" w:hAnsi="Times New Roman"/>
          <w:sz w:val="24"/>
          <w:szCs w:val="24"/>
        </w:rPr>
        <w:t>, объеме закупаемой продукции, сроке исполнения договора</w:t>
      </w:r>
      <w:r w:rsidRPr="00285BC9">
        <w:rPr>
          <w:rFonts w:ascii="Times New Roman" w:hAnsi="Times New Roman"/>
          <w:sz w:val="24"/>
          <w:szCs w:val="24"/>
        </w:rPr>
        <w:t>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дата и время </w:t>
      </w:r>
      <w:proofErr w:type="gramStart"/>
      <w:r w:rsidRPr="00477CF0">
        <w:rPr>
          <w:rFonts w:ascii="Times New Roman" w:hAnsi="Times New Roman"/>
          <w:sz w:val="24"/>
        </w:rPr>
        <w:t xml:space="preserve">проведения процедуры рассмотрения </w:t>
      </w:r>
      <w:r w:rsidR="00940B79" w:rsidRPr="00477CF0">
        <w:rPr>
          <w:rFonts w:ascii="Times New Roman" w:hAnsi="Times New Roman"/>
          <w:sz w:val="24"/>
        </w:rPr>
        <w:t>первых частей заявок</w:t>
      </w:r>
      <w:proofErr w:type="gramEnd"/>
      <w:r w:rsidRPr="00477CF0">
        <w:rPr>
          <w:rFonts w:ascii="Times New Roman" w:hAnsi="Times New Roman"/>
          <w:sz w:val="24"/>
        </w:rPr>
        <w:t>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наименование и адрес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в информационно-телекоммуникационной сети «Интернет», с использованием которой проводится закупка;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наименование </w:t>
      </w:r>
      <w:r w:rsidR="003F6A25" w:rsidRPr="00477CF0">
        <w:rPr>
          <w:rFonts w:ascii="Times New Roman" w:hAnsi="Times New Roman"/>
          <w:sz w:val="24"/>
        </w:rPr>
        <w:t>ЗК</w:t>
      </w:r>
      <w:r w:rsidR="0013225B">
        <w:rPr>
          <w:rFonts w:ascii="Times New Roman" w:hAnsi="Times New Roman"/>
          <w:sz w:val="24"/>
        </w:rPr>
        <w:t xml:space="preserve"> </w:t>
      </w:r>
      <w:r w:rsidR="007B646E" w:rsidRPr="00477CF0">
        <w:rPr>
          <w:rFonts w:ascii="Times New Roman" w:hAnsi="Times New Roman"/>
          <w:sz w:val="24"/>
        </w:rPr>
        <w:t>и/или</w:t>
      </w:r>
      <w:r w:rsidRPr="00477CF0">
        <w:rPr>
          <w:rFonts w:ascii="Times New Roman" w:hAnsi="Times New Roman"/>
          <w:sz w:val="24"/>
        </w:rPr>
        <w:t xml:space="preserve"> реквизиты документа, утвердившего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, количество членов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и количество присутствующих членов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, наличие у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кворума для принятия решений;</w:t>
      </w:r>
    </w:p>
    <w:p w:rsidR="00DD0976" w:rsidRPr="00424A7D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424A7D">
        <w:rPr>
          <w:rFonts w:ascii="Times New Roman" w:hAnsi="Times New Roman"/>
          <w:sz w:val="24"/>
          <w:szCs w:val="24"/>
        </w:rPr>
        <w:t>количество поданных первых частей заявок, а также время и дата регистрации каждой такой заявки;</w:t>
      </w:r>
    </w:p>
    <w:p w:rsidR="00DD0976" w:rsidRPr="00424A7D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424A7D">
        <w:rPr>
          <w:rFonts w:ascii="Times New Roman" w:hAnsi="Times New Roman"/>
          <w:sz w:val="24"/>
          <w:szCs w:val="24"/>
        </w:rPr>
        <w:t>сведения об идентификационных номерах участников процедуры закупки, заявки которых были рассмотрены;</w:t>
      </w:r>
    </w:p>
    <w:p w:rsidR="00DD0976" w:rsidRPr="00385D1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количество заявок, которые были отклонены, и указание </w:t>
      </w:r>
      <w:r w:rsidRPr="00385D16">
        <w:rPr>
          <w:rFonts w:ascii="Times New Roman" w:hAnsi="Times New Roman"/>
          <w:sz w:val="24"/>
          <w:szCs w:val="24"/>
        </w:rPr>
        <w:t>в отношении каждой заявки</w:t>
      </w:r>
      <w:r>
        <w:rPr>
          <w:rFonts w:ascii="Times New Roman" w:hAnsi="Times New Roman"/>
          <w:sz w:val="24"/>
          <w:szCs w:val="24"/>
        </w:rPr>
        <w:t xml:space="preserve"> принятого решения</w:t>
      </w:r>
      <w:r w:rsidRPr="00385D16">
        <w:rPr>
          <w:rFonts w:ascii="Times New Roman" w:hAnsi="Times New Roman"/>
          <w:sz w:val="24"/>
          <w:szCs w:val="24"/>
        </w:rPr>
        <w:t xml:space="preserve"> о допуске участника процедуры закупки к участию в закупке и о признании его участником закупки либо об отказе в допуске с указанием </w:t>
      </w:r>
      <w:r w:rsidRPr="0070716D">
        <w:rPr>
          <w:rFonts w:ascii="Times New Roman" w:hAnsi="Times New Roman"/>
          <w:sz w:val="24"/>
          <w:szCs w:val="24"/>
        </w:rPr>
        <w:t>оснований отклонения каждой такой заявки (</w:t>
      </w:r>
      <w:r w:rsidRPr="00385D16">
        <w:rPr>
          <w:rFonts w:ascii="Times New Roman" w:hAnsi="Times New Roman"/>
          <w:sz w:val="24"/>
          <w:szCs w:val="24"/>
        </w:rPr>
        <w:t>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 w:rsidRPr="0070716D">
        <w:rPr>
          <w:rFonts w:ascii="Times New Roman" w:hAnsi="Times New Roman"/>
          <w:sz w:val="24"/>
          <w:szCs w:val="24"/>
        </w:rPr>
        <w:t>)</w:t>
      </w:r>
      <w:r w:rsidRPr="00385D16">
        <w:rPr>
          <w:rFonts w:ascii="Times New Roman" w:hAnsi="Times New Roman"/>
          <w:sz w:val="24"/>
          <w:szCs w:val="24"/>
        </w:rPr>
        <w:t>;</w:t>
      </w:r>
      <w:proofErr w:type="gramEnd"/>
    </w:p>
    <w:p w:rsidR="00DD0976" w:rsidRPr="00173927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сведения о признании процедуры закупки несостоявшейся с указанием основания (причины) такого признания;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результаты голосования членов </w:t>
      </w:r>
      <w:r w:rsidR="003F6A25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>, принявших участие в голосовании;</w:t>
      </w:r>
    </w:p>
    <w:p w:rsidR="00AB33DD" w:rsidRPr="00477CF0" w:rsidRDefault="00AB33DD" w:rsidP="00EA616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иные сведения, которые </w:t>
      </w:r>
      <w:r w:rsidR="00000C5D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сочтет нужным указать.</w:t>
      </w:r>
    </w:p>
    <w:p w:rsidR="00F73AAB" w:rsidRPr="00477CF0" w:rsidRDefault="00F73AAB" w:rsidP="003F6A25">
      <w:pPr>
        <w:pStyle w:val="4"/>
        <w:rPr>
          <w:rFonts w:ascii="Times New Roman" w:hAnsi="Times New Roman"/>
          <w:sz w:val="24"/>
        </w:rPr>
      </w:pPr>
      <w:bookmarkStart w:id="316" w:name="_Ref411862370"/>
      <w:r w:rsidRPr="00477CF0">
        <w:rPr>
          <w:rFonts w:ascii="Times New Roman" w:hAnsi="Times New Roman"/>
          <w:sz w:val="24"/>
        </w:rPr>
        <w:t xml:space="preserve">По результатам рассмотрения </w:t>
      </w:r>
      <w:r w:rsidR="00CD1F7F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 xml:space="preserve">заявок процедура закупки признается несостоявшейся в случае, если </w:t>
      </w:r>
      <w:r w:rsidR="005A647D" w:rsidRPr="00477CF0">
        <w:rPr>
          <w:rFonts w:ascii="Times New Roman" w:hAnsi="Times New Roman"/>
          <w:sz w:val="24"/>
        </w:rPr>
        <w:t>ЗК</w:t>
      </w:r>
      <w:r w:rsidRPr="00477CF0">
        <w:rPr>
          <w:rFonts w:ascii="Times New Roman" w:hAnsi="Times New Roman"/>
          <w:sz w:val="24"/>
        </w:rPr>
        <w:t xml:space="preserve"> принято решение </w:t>
      </w:r>
      <w:r w:rsidR="00CD1F7F" w:rsidRPr="00477CF0">
        <w:rPr>
          <w:rFonts w:ascii="Times New Roman" w:hAnsi="Times New Roman"/>
          <w:sz w:val="24"/>
        </w:rPr>
        <w:t>об отказе в допуске всем участникам процедуры закупки либо о допуске к участию в редукционе только 1 (одного) участника процедуры закупки</w:t>
      </w:r>
      <w:r w:rsidR="00B111EA" w:rsidRPr="00477CF0">
        <w:rPr>
          <w:rFonts w:ascii="Times New Roman" w:hAnsi="Times New Roman"/>
          <w:sz w:val="24"/>
        </w:rPr>
        <w:t>.</w:t>
      </w:r>
      <w:r w:rsidR="0013225B">
        <w:rPr>
          <w:rFonts w:ascii="Times New Roman" w:hAnsi="Times New Roman"/>
          <w:sz w:val="24"/>
        </w:rPr>
        <w:t xml:space="preserve"> </w:t>
      </w:r>
      <w:r w:rsidR="00B111EA" w:rsidRPr="00477CF0">
        <w:rPr>
          <w:rFonts w:ascii="Times New Roman" w:hAnsi="Times New Roman"/>
          <w:sz w:val="24"/>
        </w:rPr>
        <w:t>П</w:t>
      </w:r>
      <w:r w:rsidRPr="00477CF0">
        <w:rPr>
          <w:rFonts w:ascii="Times New Roman" w:hAnsi="Times New Roman"/>
          <w:sz w:val="24"/>
        </w:rPr>
        <w:t xml:space="preserve">ри этом в протокол рассмотрения </w:t>
      </w:r>
      <w:r w:rsidR="00CD1F7F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 xml:space="preserve">заявок вносится соответствующая информация. </w:t>
      </w:r>
      <w:bookmarkEnd w:id="316"/>
    </w:p>
    <w:p w:rsidR="00AB33DD" w:rsidRPr="00477CF0" w:rsidRDefault="00AB33DD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Протокол рассмотрения </w:t>
      </w:r>
      <w:r w:rsidR="002B2915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официально размещается в срок не позднее 3 (трех) дней со дня подписания такого протокола.</w:t>
      </w:r>
    </w:p>
    <w:p w:rsidR="00F73AAB" w:rsidRPr="00477CF0" w:rsidRDefault="00F73AAB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Любой участник процедуры закупки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или участник закупки после официального размещения протокола рассмотрения </w:t>
      </w:r>
      <w:r w:rsidR="002B2915" w:rsidRPr="00477CF0">
        <w:rPr>
          <w:rFonts w:ascii="Times New Roman" w:hAnsi="Times New Roman"/>
          <w:sz w:val="24"/>
        </w:rPr>
        <w:t xml:space="preserve">первых частей </w:t>
      </w:r>
      <w:r w:rsidRPr="00477CF0">
        <w:rPr>
          <w:rFonts w:ascii="Times New Roman" w:hAnsi="Times New Roman"/>
          <w:sz w:val="24"/>
        </w:rPr>
        <w:t>заявок вправе направить организатору закупки запрос о разъяснении результатов рассмотрения своей заявки</w:t>
      </w:r>
      <w:r w:rsidR="002E0322" w:rsidRPr="00477CF0">
        <w:rPr>
          <w:rFonts w:ascii="Times New Roman" w:hAnsi="Times New Roman"/>
          <w:sz w:val="24"/>
        </w:rPr>
        <w:t xml:space="preserve"> в порядке, аналогичном порядку направления запросов разъяснения документации о закупке (подраздел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_Ref415073891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4.3</w:t>
      </w:r>
      <w:r w:rsidR="00477CF0" w:rsidRPr="00477CF0">
        <w:rPr>
          <w:rFonts w:ascii="Times New Roman" w:hAnsi="Times New Roman"/>
        </w:rPr>
        <w:fldChar w:fldCharType="end"/>
      </w:r>
      <w:r w:rsidR="002E0322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854DA4" w:rsidRPr="00477CF0">
        <w:rPr>
          <w:rFonts w:ascii="Times New Roman" w:hAnsi="Times New Roman"/>
          <w:sz w:val="24"/>
        </w:rPr>
        <w:t>В</w:t>
      </w:r>
      <w:r w:rsidR="0013225B">
        <w:rPr>
          <w:rFonts w:ascii="Times New Roman" w:hAnsi="Times New Roman"/>
          <w:sz w:val="24"/>
        </w:rPr>
        <w:t xml:space="preserve"> </w:t>
      </w:r>
      <w:r w:rsidR="00854DA4" w:rsidRPr="00477CF0">
        <w:rPr>
          <w:rFonts w:ascii="Times New Roman" w:hAnsi="Times New Roman"/>
          <w:sz w:val="24"/>
        </w:rPr>
        <w:t xml:space="preserve">отношении иных </w:t>
      </w:r>
      <w:proofErr w:type="gramStart"/>
      <w:r w:rsidR="00854DA4" w:rsidRPr="00477CF0">
        <w:rPr>
          <w:rFonts w:ascii="Times New Roman" w:hAnsi="Times New Roman"/>
          <w:sz w:val="24"/>
        </w:rPr>
        <w:t xml:space="preserve">участников </w:t>
      </w:r>
      <w:r w:rsidRPr="00477CF0">
        <w:rPr>
          <w:rFonts w:ascii="Times New Roman" w:hAnsi="Times New Roman"/>
          <w:sz w:val="24"/>
        </w:rPr>
        <w:t>разъяснения результатов рассмотрения заявок</w:t>
      </w:r>
      <w:proofErr w:type="gramEnd"/>
      <w:r w:rsidRPr="00477CF0">
        <w:rPr>
          <w:rFonts w:ascii="Times New Roman" w:hAnsi="Times New Roman"/>
          <w:sz w:val="24"/>
        </w:rPr>
        <w:t xml:space="preserve"> </w:t>
      </w:r>
      <w:r w:rsidR="00854DA4" w:rsidRPr="00477CF0">
        <w:rPr>
          <w:rFonts w:ascii="Times New Roman" w:hAnsi="Times New Roman"/>
          <w:sz w:val="24"/>
        </w:rPr>
        <w:t>не предоставляются</w:t>
      </w:r>
      <w:r w:rsidRPr="00477CF0">
        <w:rPr>
          <w:rFonts w:ascii="Times New Roman" w:hAnsi="Times New Roman"/>
          <w:sz w:val="24"/>
        </w:rPr>
        <w:t>.</w:t>
      </w:r>
    </w:p>
    <w:p w:rsidR="00F172AF" w:rsidRPr="00477CF0" w:rsidRDefault="00F172AF" w:rsidP="00F172AF">
      <w:pPr>
        <w:pStyle w:val="3"/>
        <w:rPr>
          <w:rFonts w:ascii="Times New Roman" w:eastAsiaTheme="majorEastAsia" w:hAnsi="Times New Roman"/>
          <w:sz w:val="24"/>
        </w:rPr>
      </w:pPr>
      <w:bookmarkStart w:id="317" w:name="_Ref409714521"/>
      <w:bookmarkStart w:id="318" w:name="_Toc409715535"/>
      <w:bookmarkStart w:id="319" w:name="_Toc409721552"/>
      <w:bookmarkStart w:id="320" w:name="_Toc409720683"/>
      <w:bookmarkStart w:id="321" w:name="_Toc409721770"/>
      <w:bookmarkStart w:id="322" w:name="_Toc409807488"/>
      <w:bookmarkStart w:id="323" w:name="_Toc409812207"/>
      <w:bookmarkStart w:id="324" w:name="_Toc283764436"/>
      <w:bookmarkStart w:id="325" w:name="_Toc409908770"/>
      <w:bookmarkStart w:id="326" w:name="_Toc410902942"/>
      <w:bookmarkStart w:id="327" w:name="_Toc410907953"/>
      <w:bookmarkStart w:id="328" w:name="_Toc410908142"/>
      <w:bookmarkStart w:id="329" w:name="_Toc410910935"/>
      <w:bookmarkStart w:id="330" w:name="_Toc410911208"/>
      <w:bookmarkStart w:id="331" w:name="_Toc410920306"/>
      <w:bookmarkStart w:id="332" w:name="_Toc411279946"/>
      <w:bookmarkStart w:id="333" w:name="_Toc411626672"/>
      <w:bookmarkStart w:id="334" w:name="_Toc411632215"/>
      <w:bookmarkStart w:id="335" w:name="_Toc411882124"/>
      <w:bookmarkStart w:id="336" w:name="_Toc411941134"/>
      <w:bookmarkStart w:id="337" w:name="_Toc285801582"/>
      <w:bookmarkStart w:id="338" w:name="_Toc411949609"/>
      <w:bookmarkStart w:id="339" w:name="_Toc412111249"/>
      <w:bookmarkStart w:id="340" w:name="_Toc285977853"/>
      <w:bookmarkStart w:id="341" w:name="_Toc412128016"/>
      <w:bookmarkStart w:id="342" w:name="_Toc285999982"/>
      <w:bookmarkStart w:id="343" w:name="_Toc412218465"/>
      <w:bookmarkStart w:id="344" w:name="_Toc412543751"/>
      <w:bookmarkStart w:id="345" w:name="_Toc412551496"/>
      <w:bookmarkStart w:id="346" w:name="_Toc412760366"/>
      <w:bookmarkStart w:id="347" w:name="_Toc208413890"/>
      <w:r w:rsidRPr="00477CF0">
        <w:rPr>
          <w:rFonts w:ascii="Times New Roman" w:eastAsiaTheme="majorEastAsia" w:hAnsi="Times New Roman"/>
          <w:sz w:val="24"/>
        </w:rPr>
        <w:lastRenderedPageBreak/>
        <w:t>Проведение редукциона</w:t>
      </w:r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редукционе могут участвовать только участники закупки, допущенные к нему по результатам рассмотрения первых частей заявок. </w:t>
      </w:r>
      <w:r w:rsidR="00074A8C" w:rsidRPr="00477CF0">
        <w:rPr>
          <w:rFonts w:ascii="Times New Roman" w:hAnsi="Times New Roman"/>
          <w:sz w:val="24"/>
        </w:rPr>
        <w:t>Р</w:t>
      </w:r>
      <w:r w:rsidRPr="00477CF0">
        <w:rPr>
          <w:rFonts w:ascii="Times New Roman" w:hAnsi="Times New Roman"/>
          <w:sz w:val="24"/>
        </w:rPr>
        <w:t xml:space="preserve">едукцион проводится оператором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путем использования соответствующих программных и технических средств, не требующих проведения заседания ЗК.</w:t>
      </w:r>
    </w:p>
    <w:p w:rsidR="00723825" w:rsidRPr="00477CF0" w:rsidRDefault="00074A8C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</w:t>
      </w:r>
      <w:r w:rsidR="00723825" w:rsidRPr="00477CF0">
        <w:rPr>
          <w:rFonts w:ascii="Times New Roman" w:hAnsi="Times New Roman"/>
          <w:sz w:val="24"/>
        </w:rPr>
        <w:t xml:space="preserve">едукцион проводится на </w:t>
      </w:r>
      <w:r w:rsidR="00CE1A5F">
        <w:rPr>
          <w:rFonts w:ascii="Times New Roman" w:hAnsi="Times New Roman"/>
          <w:sz w:val="24"/>
        </w:rPr>
        <w:t>З</w:t>
      </w:r>
      <w:r w:rsidR="00723825" w:rsidRPr="00477CF0">
        <w:rPr>
          <w:rFonts w:ascii="Times New Roman" w:hAnsi="Times New Roman"/>
          <w:sz w:val="24"/>
        </w:rPr>
        <w:t>ЭТП</w:t>
      </w:r>
      <w:r w:rsidR="00703F91" w:rsidRPr="00477CF0">
        <w:rPr>
          <w:rFonts w:ascii="Times New Roman" w:hAnsi="Times New Roman"/>
          <w:sz w:val="24"/>
        </w:rPr>
        <w:t>,</w:t>
      </w:r>
      <w:r w:rsidR="006D4B27" w:rsidRPr="00477CF0">
        <w:rPr>
          <w:rFonts w:ascii="Times New Roman" w:hAnsi="Times New Roman"/>
          <w:sz w:val="24"/>
        </w:rPr>
        <w:t xml:space="preserve"> начиная</w:t>
      </w:r>
      <w:r w:rsidR="00723825" w:rsidRPr="00477CF0">
        <w:rPr>
          <w:rFonts w:ascii="Times New Roman" w:hAnsi="Times New Roman"/>
          <w:sz w:val="24"/>
        </w:rPr>
        <w:t xml:space="preserve"> в </w:t>
      </w:r>
      <w:r w:rsidR="006D4B27" w:rsidRPr="00477CF0">
        <w:rPr>
          <w:rFonts w:ascii="Times New Roman" w:hAnsi="Times New Roman"/>
          <w:sz w:val="24"/>
        </w:rPr>
        <w:t>установленные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_Ref419826201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28</w:t>
      </w:r>
      <w:r w:rsidR="00477CF0" w:rsidRPr="00477CF0">
        <w:rPr>
          <w:rFonts w:ascii="Times New Roman" w:hAnsi="Times New Roman"/>
        </w:rPr>
        <w:fldChar w:fldCharType="end"/>
      </w:r>
      <w:r w:rsidR="006D4B27" w:rsidRPr="00477CF0">
        <w:rPr>
          <w:rFonts w:ascii="Times New Roman" w:hAnsi="Times New Roman"/>
          <w:sz w:val="24"/>
        </w:rPr>
        <w:t xml:space="preserve"> информационной карты дату</w:t>
      </w:r>
      <w:r w:rsidR="00723825" w:rsidRPr="00477CF0">
        <w:rPr>
          <w:rFonts w:ascii="Times New Roman" w:hAnsi="Times New Roman"/>
          <w:sz w:val="24"/>
        </w:rPr>
        <w:t xml:space="preserve"> и время, с использованием программных и технических средств </w:t>
      </w:r>
      <w:r w:rsidR="00CE1A5F">
        <w:rPr>
          <w:rFonts w:ascii="Times New Roman" w:hAnsi="Times New Roman"/>
          <w:sz w:val="24"/>
        </w:rPr>
        <w:t>З</w:t>
      </w:r>
      <w:r w:rsidR="00723825" w:rsidRPr="00477CF0">
        <w:rPr>
          <w:rFonts w:ascii="Times New Roman" w:hAnsi="Times New Roman"/>
          <w:sz w:val="24"/>
        </w:rPr>
        <w:t>ЭТП.</w:t>
      </w:r>
      <w:r w:rsidR="002347C2" w:rsidRPr="00477CF0">
        <w:rPr>
          <w:rFonts w:ascii="Times New Roman" w:hAnsi="Times New Roman"/>
          <w:sz w:val="24"/>
        </w:rPr>
        <w:t xml:space="preserve"> Подаваемое участником закупки предложение о цене договора удостоверяется ЭП такого участника.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Оператор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обеспечи</w:t>
      </w:r>
      <w:r w:rsidR="009D47BD" w:rsidRPr="00477CF0">
        <w:rPr>
          <w:rFonts w:ascii="Times New Roman" w:hAnsi="Times New Roman"/>
          <w:sz w:val="24"/>
        </w:rPr>
        <w:t>вает</w:t>
      </w:r>
      <w:r w:rsidRPr="00477CF0">
        <w:rPr>
          <w:rFonts w:ascii="Times New Roman" w:hAnsi="Times New Roman"/>
          <w:sz w:val="24"/>
        </w:rPr>
        <w:t xml:space="preserve"> непрерывность проведения редукциона, надежность функционирования </w:t>
      </w:r>
      <w:r w:rsidR="009D47BD" w:rsidRPr="00477CF0">
        <w:rPr>
          <w:rFonts w:ascii="Times New Roman" w:hAnsi="Times New Roman"/>
          <w:sz w:val="24"/>
        </w:rPr>
        <w:t xml:space="preserve">используемых </w:t>
      </w:r>
      <w:r w:rsidRPr="00477CF0">
        <w:rPr>
          <w:rFonts w:ascii="Times New Roman" w:hAnsi="Times New Roman"/>
          <w:sz w:val="24"/>
        </w:rPr>
        <w:t xml:space="preserve">программных и технических средств, равный доступ участников закупки к участию в нем, а также выполнение предусмотренного регламентами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 xml:space="preserve">ЭТП </w:t>
      </w:r>
      <w:r w:rsidR="009D47BD" w:rsidRPr="00477CF0">
        <w:rPr>
          <w:rFonts w:ascii="Times New Roman" w:hAnsi="Times New Roman"/>
          <w:sz w:val="24"/>
        </w:rPr>
        <w:t xml:space="preserve">порядка </w:t>
      </w:r>
      <w:r w:rsidRPr="00477CF0">
        <w:rPr>
          <w:rFonts w:ascii="Times New Roman" w:hAnsi="Times New Roman"/>
          <w:sz w:val="24"/>
        </w:rPr>
        <w:t xml:space="preserve">на протяжении всего срока проведения </w:t>
      </w:r>
      <w:r w:rsidR="009D47BD" w:rsidRPr="00477CF0">
        <w:rPr>
          <w:rFonts w:ascii="Times New Roman" w:hAnsi="Times New Roman"/>
          <w:sz w:val="24"/>
        </w:rPr>
        <w:t>редукциона</w:t>
      </w:r>
      <w:r w:rsidRPr="00477CF0">
        <w:rPr>
          <w:rFonts w:ascii="Times New Roman" w:hAnsi="Times New Roman"/>
          <w:sz w:val="24"/>
        </w:rPr>
        <w:t>.</w:t>
      </w:r>
    </w:p>
    <w:p w:rsidR="006D4B27" w:rsidRPr="00477CF0" w:rsidRDefault="006D4B27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Участники закупки подают предложения о цене договора анонимно для других участников закупки под присвоенными им оператором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регистрационными номерами.</w:t>
      </w:r>
      <w:r w:rsidR="00BA380A" w:rsidRPr="00477CF0">
        <w:rPr>
          <w:rFonts w:ascii="Times New Roman" w:hAnsi="Times New Roman"/>
          <w:sz w:val="24"/>
        </w:rPr>
        <w:t xml:space="preserve"> Изменение цены договора, предлагаемой участником закупки в процессе проведения редукциона, не должно повлечь за собой изменение иных условий заявки участника закупки.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проведения редукциона по нескольким лотам </w:t>
      </w:r>
      <w:r w:rsidR="00FB7382" w:rsidRPr="00477CF0">
        <w:rPr>
          <w:rFonts w:ascii="Times New Roman" w:hAnsi="Times New Roman"/>
          <w:sz w:val="24"/>
        </w:rPr>
        <w:t>он</w:t>
      </w:r>
      <w:r w:rsidRPr="00477CF0">
        <w:rPr>
          <w:rFonts w:ascii="Times New Roman" w:hAnsi="Times New Roman"/>
          <w:sz w:val="24"/>
        </w:rPr>
        <w:t xml:space="preserve"> проводится последовательно по каждому лоту, начиная с первого, с перерывом начала проведения редукциона по каждому следующему лоту в 10 (десять) минут. Проведение редукциона по каждому следующему лоту начинается только после завершения редукциона по предыдущему.</w:t>
      </w:r>
    </w:p>
    <w:p w:rsidR="00723825" w:rsidRPr="00477CF0" w:rsidRDefault="00074A8C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</w:t>
      </w:r>
      <w:r w:rsidR="00723825" w:rsidRPr="00477CF0">
        <w:rPr>
          <w:rFonts w:ascii="Times New Roman" w:hAnsi="Times New Roman"/>
          <w:sz w:val="24"/>
        </w:rPr>
        <w:t xml:space="preserve">едукцион проводится путем снижения НМЦ на шаг редукциона, который </w:t>
      </w:r>
      <w:r w:rsidR="001F43A1" w:rsidRPr="00477CF0">
        <w:rPr>
          <w:rFonts w:ascii="Times New Roman" w:hAnsi="Times New Roman"/>
          <w:sz w:val="24"/>
        </w:rPr>
        <w:t>указан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_Ref419826449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29</w:t>
      </w:r>
      <w:r w:rsidR="00477CF0" w:rsidRPr="00477CF0">
        <w:rPr>
          <w:rFonts w:ascii="Times New Roman" w:hAnsi="Times New Roman"/>
        </w:rPr>
        <w:fldChar w:fldCharType="end"/>
      </w:r>
      <w:r w:rsidR="001F43A1" w:rsidRPr="00477CF0">
        <w:rPr>
          <w:rFonts w:ascii="Times New Roman" w:hAnsi="Times New Roman"/>
          <w:sz w:val="24"/>
        </w:rPr>
        <w:t xml:space="preserve"> информационной карты</w:t>
      </w:r>
      <w:r w:rsidR="00723825" w:rsidRPr="00477CF0">
        <w:rPr>
          <w:rFonts w:ascii="Times New Roman" w:hAnsi="Times New Roman"/>
          <w:sz w:val="24"/>
        </w:rPr>
        <w:t>.</w:t>
      </w:r>
    </w:p>
    <w:p w:rsidR="009B7996" w:rsidRPr="00477CF0" w:rsidRDefault="003A22E3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Подача ценовых предложений участниками закупки осуществляется в отношении НМЦ, указанной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_Ref414298281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10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с учетом всех налогов и сборов, подлежащих уплате в соответствии с законодательством, вне зависимости от используемой участником закупки системы налогообложения</w:t>
      </w:r>
      <w:r w:rsidR="00854CE8" w:rsidRPr="00477CF0">
        <w:rPr>
          <w:rFonts w:ascii="Times New Roman" w:hAnsi="Times New Roman"/>
          <w:sz w:val="24"/>
        </w:rPr>
        <w:t>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процессе редукциона его участники </w:t>
      </w:r>
      <w:r w:rsidR="001F74DA" w:rsidRPr="00477CF0">
        <w:rPr>
          <w:rFonts w:ascii="Times New Roman" w:hAnsi="Times New Roman"/>
          <w:sz w:val="24"/>
        </w:rPr>
        <w:t>вправе пода</w:t>
      </w:r>
      <w:r w:rsidRPr="00477CF0">
        <w:rPr>
          <w:rFonts w:ascii="Times New Roman" w:hAnsi="Times New Roman"/>
          <w:sz w:val="24"/>
        </w:rPr>
        <w:t>т</w:t>
      </w:r>
      <w:r w:rsidR="001F74DA" w:rsidRPr="00477CF0">
        <w:rPr>
          <w:rFonts w:ascii="Times New Roman" w:hAnsi="Times New Roman"/>
          <w:sz w:val="24"/>
        </w:rPr>
        <w:t>ь</w:t>
      </w:r>
      <w:r w:rsidRPr="00477CF0">
        <w:rPr>
          <w:rFonts w:ascii="Times New Roman" w:hAnsi="Times New Roman"/>
          <w:sz w:val="24"/>
        </w:rPr>
        <w:t xml:space="preserve"> предложения о цене договора (цене лота), предусматривающие снижение текущего минимального предложения о цене договора на произвольную величину в пределах </w:t>
      </w:r>
      <w:r w:rsidR="005E6834" w:rsidRPr="00477CF0">
        <w:rPr>
          <w:rFonts w:ascii="Times New Roman" w:hAnsi="Times New Roman"/>
          <w:sz w:val="24"/>
        </w:rPr>
        <w:t xml:space="preserve">установленного </w:t>
      </w:r>
      <w:r w:rsidRPr="00477CF0">
        <w:rPr>
          <w:rFonts w:ascii="Times New Roman" w:hAnsi="Times New Roman"/>
          <w:sz w:val="24"/>
        </w:rPr>
        <w:t xml:space="preserve">шага </w:t>
      </w:r>
      <w:r w:rsidR="005E6834" w:rsidRPr="00477CF0">
        <w:rPr>
          <w:rFonts w:ascii="Times New Roman" w:hAnsi="Times New Roman"/>
          <w:sz w:val="24"/>
        </w:rPr>
        <w:t>редукциона</w:t>
      </w:r>
      <w:r w:rsidRPr="00477CF0">
        <w:rPr>
          <w:rFonts w:ascii="Times New Roman" w:hAnsi="Times New Roman"/>
          <w:sz w:val="24"/>
        </w:rPr>
        <w:t>.</w:t>
      </w:r>
    </w:p>
    <w:p w:rsidR="00723825" w:rsidRPr="00477CF0" w:rsidRDefault="00723825" w:rsidP="00723825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С помощью программных и технических средств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обеспечиваются следующие ограничения на подачу предложений о цене договора (цене лота):</w:t>
      </w:r>
    </w:p>
    <w:p w:rsidR="00723825" w:rsidRPr="00477CF0" w:rsidRDefault="00DD0976" w:rsidP="00723825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</w:t>
      </w:r>
      <w:r w:rsidR="00723825" w:rsidRPr="00477CF0">
        <w:rPr>
          <w:rFonts w:ascii="Times New Roman" w:hAnsi="Times New Roman"/>
          <w:sz w:val="24"/>
        </w:rPr>
        <w:t>частник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="00723825" w:rsidRPr="00477CF0">
        <w:rPr>
          <w:rFonts w:ascii="Times New Roman" w:hAnsi="Times New Roman"/>
          <w:sz w:val="24"/>
        </w:rPr>
        <w:t xml:space="preserve">закупки </w:t>
      </w:r>
      <w:r>
        <w:rPr>
          <w:rFonts w:ascii="Times New Roman" w:hAnsi="Times New Roman"/>
          <w:sz w:val="24"/>
        </w:rPr>
        <w:t xml:space="preserve">вправе </w:t>
      </w:r>
      <w:r w:rsidR="00723825" w:rsidRPr="00477CF0">
        <w:rPr>
          <w:rFonts w:ascii="Times New Roman" w:hAnsi="Times New Roman"/>
          <w:sz w:val="24"/>
        </w:rPr>
        <w:t xml:space="preserve">снизить текущее минимальное предложение о цене договора (цене лота) </w:t>
      </w:r>
      <w:r>
        <w:rPr>
          <w:rFonts w:ascii="Times New Roman" w:hAnsi="Times New Roman"/>
          <w:sz w:val="24"/>
          <w:szCs w:val="24"/>
        </w:rPr>
        <w:t xml:space="preserve">на величину в пределах «шага редукциона»: </w:t>
      </w:r>
      <w:r w:rsidR="00723825" w:rsidRPr="00477CF0">
        <w:rPr>
          <w:rFonts w:ascii="Times New Roman" w:hAnsi="Times New Roman"/>
          <w:sz w:val="24"/>
        </w:rPr>
        <w:t>как минимум на 0,5% (половину процента) и</w:t>
      </w:r>
      <w:r>
        <w:rPr>
          <w:rFonts w:ascii="Times New Roman" w:hAnsi="Times New Roman"/>
          <w:sz w:val="24"/>
        </w:rPr>
        <w:t>,</w:t>
      </w:r>
      <w:r w:rsidR="00723825" w:rsidRPr="00477CF0">
        <w:rPr>
          <w:rFonts w:ascii="Times New Roman" w:hAnsi="Times New Roman"/>
          <w:sz w:val="24"/>
        </w:rPr>
        <w:t xml:space="preserve"> как максимум</w:t>
      </w:r>
      <w:r>
        <w:rPr>
          <w:rFonts w:ascii="Times New Roman" w:hAnsi="Times New Roman"/>
          <w:sz w:val="24"/>
        </w:rPr>
        <w:t>,</w:t>
      </w:r>
      <w:r w:rsidR="00723825" w:rsidRPr="00477CF0">
        <w:rPr>
          <w:rFonts w:ascii="Times New Roman" w:hAnsi="Times New Roman"/>
          <w:sz w:val="24"/>
        </w:rPr>
        <w:t xml:space="preserve"> на 5% (пять процентов) (шаг редукциона);</w:t>
      </w:r>
    </w:p>
    <w:p w:rsidR="00DD0976" w:rsidRPr="00385D1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участник закупки не </w:t>
      </w:r>
      <w:r>
        <w:rPr>
          <w:rFonts w:ascii="Times New Roman" w:hAnsi="Times New Roman"/>
          <w:sz w:val="24"/>
          <w:szCs w:val="24"/>
        </w:rPr>
        <w:t xml:space="preserve">вправе подавать предложение о цене договора, </w:t>
      </w:r>
      <w:r w:rsidRPr="00404CA8">
        <w:rPr>
          <w:rFonts w:ascii="Times New Roman" w:hAnsi="Times New Roman"/>
          <w:sz w:val="24"/>
          <w:szCs w:val="24"/>
        </w:rPr>
        <w:t>равное ранее поданному этим участником предложению о цене договора или больше чем оно</w:t>
      </w:r>
      <w:r w:rsidRPr="00385D16">
        <w:rPr>
          <w:rFonts w:ascii="Times New Roman" w:hAnsi="Times New Roman"/>
          <w:sz w:val="24"/>
          <w:szCs w:val="24"/>
        </w:rPr>
        <w:t>;</w:t>
      </w:r>
    </w:p>
    <w:p w:rsidR="00DD0976" w:rsidRPr="00173927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 xml:space="preserve">участник закупки не вправе подать предложение о цене договора (цене лота), которое ниже, чем текущее минимальное предложение о цене договора (цене лота), сниженное в пределах «шага </w:t>
      </w:r>
      <w:r w:rsidR="004F6A47">
        <w:rPr>
          <w:rFonts w:ascii="Times New Roman" w:hAnsi="Times New Roman"/>
          <w:sz w:val="24"/>
          <w:szCs w:val="24"/>
        </w:rPr>
        <w:t>редукциона</w:t>
      </w:r>
      <w:r w:rsidRPr="00173927">
        <w:rPr>
          <w:rFonts w:ascii="Times New Roman" w:hAnsi="Times New Roman"/>
          <w:sz w:val="24"/>
          <w:szCs w:val="24"/>
        </w:rPr>
        <w:t>»;</w:t>
      </w:r>
    </w:p>
    <w:p w:rsidR="00DD097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участник закупки не </w:t>
      </w:r>
      <w:r>
        <w:rPr>
          <w:rFonts w:ascii="Times New Roman" w:hAnsi="Times New Roman"/>
          <w:sz w:val="24"/>
          <w:szCs w:val="24"/>
        </w:rPr>
        <w:t>вправе</w:t>
      </w:r>
      <w:r w:rsidRPr="00385D16">
        <w:rPr>
          <w:rFonts w:ascii="Times New Roman" w:hAnsi="Times New Roman"/>
          <w:sz w:val="24"/>
          <w:szCs w:val="24"/>
        </w:rPr>
        <w:t xml:space="preserve"> подать предложение о цене договора, равное нулю</w:t>
      </w:r>
      <w:r>
        <w:rPr>
          <w:rFonts w:ascii="Times New Roman" w:hAnsi="Times New Roman"/>
          <w:sz w:val="24"/>
          <w:szCs w:val="24"/>
        </w:rPr>
        <w:t>;</w:t>
      </w:r>
    </w:p>
    <w:p w:rsidR="00DD0976" w:rsidRPr="00385D1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lastRenderedPageBreak/>
        <w:t>участник закупки не вправе подать предложение о цене договора (цене лота), которое ниже, чем текущее минимальное предложение о цене договора, в случае, если оно подано этим участником</w:t>
      </w:r>
      <w:r w:rsidRPr="00385D16" w:rsidDel="009213F1">
        <w:rPr>
          <w:rFonts w:ascii="Times New Roman" w:hAnsi="Times New Roman"/>
          <w:sz w:val="24"/>
          <w:szCs w:val="24"/>
        </w:rPr>
        <w:t>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bookmarkStart w:id="348" w:name="_Ref410478561"/>
      <w:bookmarkStart w:id="349" w:name="_Ref412127774"/>
      <w:r w:rsidRPr="00477CF0">
        <w:rPr>
          <w:rFonts w:ascii="Times New Roman" w:hAnsi="Times New Roman"/>
          <w:sz w:val="24"/>
        </w:rPr>
        <w:t>Если в течение 10 (десят</w:t>
      </w:r>
      <w:r w:rsidR="00596E30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) минут после начала проведения редукциона не подано ни одного предложения о цене договора либо подано только одно предложение о цене договора, процедура закупки признается несостоявшейся</w:t>
      </w:r>
      <w:bookmarkEnd w:id="348"/>
      <w:bookmarkEnd w:id="349"/>
      <w:r w:rsidRPr="00477CF0">
        <w:rPr>
          <w:rFonts w:ascii="Times New Roman" w:hAnsi="Times New Roman"/>
          <w:sz w:val="24"/>
        </w:rPr>
        <w:t xml:space="preserve">, а проведение редукциона автоматически прекращается в соответствии с программными и техническими средствами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</w:t>
      </w:r>
      <w:r w:rsidR="0050645A" w:rsidRPr="00477CF0">
        <w:rPr>
          <w:rFonts w:ascii="Times New Roman" w:hAnsi="Times New Roman"/>
          <w:sz w:val="24"/>
        </w:rPr>
        <w:t>.</w:t>
      </w:r>
      <w:r w:rsidR="0013225B">
        <w:rPr>
          <w:rFonts w:ascii="Times New Roman" w:hAnsi="Times New Roman"/>
          <w:sz w:val="24"/>
        </w:rPr>
        <w:t xml:space="preserve"> </w:t>
      </w:r>
      <w:r w:rsidR="0050645A" w:rsidRPr="00477CF0">
        <w:rPr>
          <w:rFonts w:ascii="Times New Roman" w:hAnsi="Times New Roman"/>
          <w:sz w:val="24"/>
        </w:rPr>
        <w:t>П</w:t>
      </w:r>
      <w:r w:rsidR="009B00A8" w:rsidRPr="00477CF0">
        <w:rPr>
          <w:rFonts w:ascii="Times New Roman" w:hAnsi="Times New Roman"/>
          <w:sz w:val="24"/>
        </w:rPr>
        <w:t>ри этом в протокол проведения редукциона вносится соответствующая информация</w:t>
      </w:r>
      <w:r w:rsidRPr="00477CF0">
        <w:rPr>
          <w:rFonts w:ascii="Times New Roman" w:hAnsi="Times New Roman"/>
          <w:sz w:val="24"/>
        </w:rPr>
        <w:t>.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Последствия признания процедуры закупки несостоявшейся по </w:t>
      </w:r>
      <w:r w:rsidR="00596E30" w:rsidRPr="00477CF0">
        <w:rPr>
          <w:rFonts w:ascii="Times New Roman" w:hAnsi="Times New Roman"/>
          <w:sz w:val="24"/>
        </w:rPr>
        <w:t>указанным основаниям установлены в Положении о закупке</w:t>
      </w:r>
      <w:r w:rsidRPr="00477CF0">
        <w:rPr>
          <w:rFonts w:ascii="Times New Roman" w:hAnsi="Times New Roman"/>
          <w:sz w:val="24"/>
        </w:rPr>
        <w:t>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 проведении редукциона устанавливается время приема ценовых предложений участников о цене договора (цене лота), составляющее 10</w:t>
      </w:r>
      <w:r w:rsidR="008B4BE9" w:rsidRPr="00285BC9">
        <w:rPr>
          <w:rFonts w:ascii="Times New Roman" w:hAnsi="Times New Roman"/>
          <w:sz w:val="24"/>
        </w:rPr>
        <w:t xml:space="preserve"> (</w:t>
      </w:r>
      <w:r w:rsidR="008B4BE9">
        <w:rPr>
          <w:rFonts w:ascii="Times New Roman" w:hAnsi="Times New Roman"/>
          <w:sz w:val="24"/>
        </w:rPr>
        <w:t>десять)</w:t>
      </w:r>
      <w:r w:rsidRPr="00477CF0">
        <w:rPr>
          <w:rFonts w:ascii="Times New Roman" w:hAnsi="Times New Roman"/>
          <w:sz w:val="24"/>
        </w:rPr>
        <w:t xml:space="preserve"> минут от начала проведения редукциона до истечения срока подачи предложений о цене договора (цене лота), а также 10 (десяти) минут после поступления последнего предложения о цене договора (цене лота). Если в течение указанного времени ни одного предложения о более низкой цене договора (цене лота) не поступило, редукцион автоматически завершается с помощью программных и технических средств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течение 10 (десяти) минут с момента завершения редукциона любой участник закупки вправе подать предложение о цене договора (цене лота), которое не ниже последне</w:t>
      </w:r>
      <w:r w:rsidR="008A7B25" w:rsidRPr="00477CF0">
        <w:rPr>
          <w:rFonts w:ascii="Times New Roman" w:hAnsi="Times New Roman"/>
          <w:sz w:val="24"/>
        </w:rPr>
        <w:t>го</w:t>
      </w:r>
      <w:r w:rsidRPr="00477CF0">
        <w:rPr>
          <w:rFonts w:ascii="Times New Roman" w:hAnsi="Times New Roman"/>
          <w:sz w:val="24"/>
        </w:rPr>
        <w:t xml:space="preserve"> предложени</w:t>
      </w:r>
      <w:r w:rsidR="008A7B25" w:rsidRPr="00477CF0">
        <w:rPr>
          <w:rFonts w:ascii="Times New Roman" w:hAnsi="Times New Roman"/>
          <w:sz w:val="24"/>
        </w:rPr>
        <w:t>я</w:t>
      </w:r>
      <w:r w:rsidRPr="00477CF0">
        <w:rPr>
          <w:rFonts w:ascii="Times New Roman" w:hAnsi="Times New Roman"/>
          <w:sz w:val="24"/>
        </w:rPr>
        <w:t xml:space="preserve"> о минимальной цене договора (цене лота) на редукционе, независимо от шага </w:t>
      </w:r>
      <w:r w:rsidR="00074A8C" w:rsidRPr="00477CF0">
        <w:rPr>
          <w:rFonts w:ascii="Times New Roman" w:hAnsi="Times New Roman"/>
          <w:sz w:val="24"/>
        </w:rPr>
        <w:t>реду</w:t>
      </w:r>
      <w:r w:rsidRPr="00477CF0">
        <w:rPr>
          <w:rFonts w:ascii="Times New Roman" w:hAnsi="Times New Roman"/>
          <w:sz w:val="24"/>
        </w:rPr>
        <w:t>кциона.</w:t>
      </w:r>
    </w:p>
    <w:p w:rsidR="00723825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С момента начала проведения редукциона и до его окончания на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 xml:space="preserve">ЭТП в режиме реального времени, в том числе и для незарегистрированных пользователей, доступны сведения обо всех поступивших </w:t>
      </w:r>
      <w:proofErr w:type="gramStart"/>
      <w:r w:rsidRPr="00477CF0">
        <w:rPr>
          <w:rFonts w:ascii="Times New Roman" w:hAnsi="Times New Roman"/>
          <w:sz w:val="24"/>
        </w:rPr>
        <w:t>предложениях</w:t>
      </w:r>
      <w:proofErr w:type="gramEnd"/>
      <w:r w:rsidRPr="00477CF0">
        <w:rPr>
          <w:rFonts w:ascii="Times New Roman" w:hAnsi="Times New Roman"/>
          <w:sz w:val="24"/>
        </w:rPr>
        <w:t xml:space="preserve"> о цене договора (цене лота) и времени их поступления (без указания наименований или номеров участников, их подавших), а также сведения об оставшемся времени для подачи нового минимального предложения о цене договора (цене лота).</w:t>
      </w:r>
    </w:p>
    <w:p w:rsidR="00723825" w:rsidRPr="00477CF0" w:rsidRDefault="00723825" w:rsidP="00723825">
      <w:pPr>
        <w:pStyle w:val="4"/>
        <w:keepNext/>
        <w:rPr>
          <w:rFonts w:ascii="Times New Roman" w:hAnsi="Times New Roman"/>
          <w:sz w:val="24"/>
        </w:rPr>
      </w:pPr>
      <w:bookmarkStart w:id="350" w:name="_Ref409781886"/>
      <w:r w:rsidRPr="00477CF0">
        <w:rPr>
          <w:rFonts w:ascii="Times New Roman" w:hAnsi="Times New Roman"/>
          <w:sz w:val="24"/>
        </w:rPr>
        <w:t xml:space="preserve">После окончания редукциона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 xml:space="preserve">ЭТП автоматически формирует протокол </w:t>
      </w:r>
      <w:r w:rsidR="00B96C72" w:rsidRPr="00477CF0">
        <w:rPr>
          <w:rFonts w:ascii="Times New Roman" w:hAnsi="Times New Roman"/>
          <w:sz w:val="24"/>
        </w:rPr>
        <w:t xml:space="preserve">проведения </w:t>
      </w:r>
      <w:r w:rsidRPr="00477CF0">
        <w:rPr>
          <w:rFonts w:ascii="Times New Roman" w:hAnsi="Times New Roman"/>
          <w:sz w:val="24"/>
        </w:rPr>
        <w:t>редукциона, который содерж</w:t>
      </w:r>
      <w:r w:rsidR="00B96C72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т следующие сведения:</w:t>
      </w:r>
      <w:bookmarkEnd w:id="350"/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закупки;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номер закупки;</w:t>
      </w:r>
    </w:p>
    <w:p w:rsidR="00DD0976" w:rsidRPr="00385D1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подписания протокола;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наименование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и ее адрес в информационно-телекоммуникационной сети «Интернет», с использованием которой проводится закупка;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дата и время начала и окончания редукциона;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сведения об НМЦ, объеме закупаемой продукции, сроке исполнения договора;</w:t>
      </w:r>
    </w:p>
    <w:p w:rsidR="00DD0976" w:rsidRPr="002D66AD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2D66AD">
        <w:rPr>
          <w:rFonts w:ascii="Times New Roman" w:hAnsi="Times New Roman"/>
          <w:sz w:val="24"/>
          <w:szCs w:val="24"/>
        </w:rPr>
        <w:t>количество поданных первых частей заявок, а также время и дата регистрации каждой такой заявки;</w:t>
      </w:r>
    </w:p>
    <w:p w:rsidR="00DD0976" w:rsidRPr="002D66AD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2D66AD">
        <w:rPr>
          <w:rFonts w:ascii="Times New Roman" w:hAnsi="Times New Roman"/>
          <w:sz w:val="24"/>
          <w:szCs w:val="24"/>
        </w:rPr>
        <w:t xml:space="preserve">количество заявок, которые были отклонены, с </w:t>
      </w:r>
      <w:r w:rsidRPr="0070716D">
        <w:rPr>
          <w:rFonts w:ascii="Times New Roman" w:hAnsi="Times New Roman"/>
          <w:sz w:val="24"/>
          <w:szCs w:val="24"/>
        </w:rPr>
        <w:t>указанием оснований отклонения каждой такой заявки (положений документации</w:t>
      </w:r>
      <w:r w:rsidRPr="002D66AD">
        <w:rPr>
          <w:rFonts w:ascii="Times New Roman" w:hAnsi="Times New Roman"/>
          <w:sz w:val="24"/>
          <w:szCs w:val="24"/>
        </w:rPr>
        <w:t xml:space="preserve"> о закуп</w:t>
      </w:r>
      <w:r w:rsidRPr="0070716D">
        <w:rPr>
          <w:rFonts w:ascii="Times New Roman" w:hAnsi="Times New Roman"/>
          <w:sz w:val="24"/>
          <w:szCs w:val="24"/>
        </w:rPr>
        <w:t>к</w:t>
      </w:r>
      <w:r w:rsidRPr="002D66AD">
        <w:rPr>
          <w:rFonts w:ascii="Times New Roman" w:hAnsi="Times New Roman"/>
          <w:sz w:val="24"/>
          <w:szCs w:val="24"/>
        </w:rPr>
        <w:t>е, которым не соответствует заявка, а также положени</w:t>
      </w:r>
      <w:r>
        <w:rPr>
          <w:rFonts w:ascii="Times New Roman" w:hAnsi="Times New Roman"/>
          <w:sz w:val="24"/>
          <w:szCs w:val="24"/>
        </w:rPr>
        <w:t>й</w:t>
      </w:r>
      <w:r w:rsidRPr="002D66AD">
        <w:rPr>
          <w:rFonts w:ascii="Times New Roman" w:hAnsi="Times New Roman"/>
          <w:sz w:val="24"/>
          <w:szCs w:val="24"/>
        </w:rPr>
        <w:t xml:space="preserve"> заявки, не соответствующи</w:t>
      </w:r>
      <w:r>
        <w:rPr>
          <w:rFonts w:ascii="Times New Roman" w:hAnsi="Times New Roman"/>
          <w:sz w:val="24"/>
          <w:szCs w:val="24"/>
        </w:rPr>
        <w:t>х</w:t>
      </w:r>
      <w:r w:rsidRPr="002D66AD">
        <w:rPr>
          <w:rFonts w:ascii="Times New Roman" w:hAnsi="Times New Roman"/>
          <w:sz w:val="24"/>
          <w:szCs w:val="24"/>
        </w:rPr>
        <w:t xml:space="preserve"> требованиям документации о закупке</w:t>
      </w:r>
      <w:r>
        <w:rPr>
          <w:rFonts w:ascii="Times New Roman" w:hAnsi="Times New Roman"/>
          <w:sz w:val="24"/>
          <w:szCs w:val="24"/>
        </w:rPr>
        <w:t>)</w:t>
      </w:r>
      <w:r w:rsidRPr="002D66AD">
        <w:rPr>
          <w:rFonts w:ascii="Times New Roman" w:hAnsi="Times New Roman"/>
          <w:sz w:val="24"/>
          <w:szCs w:val="24"/>
        </w:rPr>
        <w:t>;</w:t>
      </w:r>
    </w:p>
    <w:p w:rsidR="00DD0976" w:rsidRPr="002D66AD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2D66AD">
        <w:rPr>
          <w:rFonts w:ascii="Times New Roman" w:hAnsi="Times New Roman"/>
          <w:sz w:val="24"/>
          <w:szCs w:val="24"/>
        </w:rPr>
        <w:t>сведения о признании процедуры закупки несостоявшейся с указанием осно</w:t>
      </w:r>
      <w:r>
        <w:rPr>
          <w:rFonts w:ascii="Times New Roman" w:hAnsi="Times New Roman"/>
          <w:sz w:val="24"/>
          <w:szCs w:val="24"/>
        </w:rPr>
        <w:t>вания (причины) такого признания;</w:t>
      </w:r>
      <w:r w:rsidRPr="002D66AD">
        <w:rPr>
          <w:rFonts w:ascii="Times New Roman" w:hAnsi="Times New Roman"/>
          <w:sz w:val="24"/>
          <w:szCs w:val="24"/>
        </w:rPr>
        <w:t xml:space="preserve"> 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 xml:space="preserve">поступившие предложения о цене договора и время их поступления с указанием </w:t>
      </w:r>
      <w:r w:rsidR="00AE0C72">
        <w:rPr>
          <w:rFonts w:ascii="Times New Roman" w:hAnsi="Times New Roman"/>
          <w:sz w:val="24"/>
        </w:rPr>
        <w:t xml:space="preserve">идентификационных </w:t>
      </w:r>
      <w:r w:rsidRPr="00477CF0">
        <w:rPr>
          <w:rFonts w:ascii="Times New Roman" w:hAnsi="Times New Roman"/>
          <w:sz w:val="24"/>
        </w:rPr>
        <w:t>номеров участников, их подавших;</w:t>
      </w:r>
    </w:p>
    <w:p w:rsidR="00723825" w:rsidRPr="00477CF0" w:rsidRDefault="00723825" w:rsidP="0072382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иные сведения, предусмотренные при автоматическом формировании протокола.</w:t>
      </w:r>
    </w:p>
    <w:p w:rsidR="00F172AF" w:rsidRPr="00477CF0" w:rsidRDefault="00723825" w:rsidP="007238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Протокол проведения редукциона </w:t>
      </w:r>
      <w:r w:rsidR="009B00A8" w:rsidRPr="00477CF0">
        <w:rPr>
          <w:rFonts w:ascii="Times New Roman" w:hAnsi="Times New Roman"/>
          <w:sz w:val="24"/>
        </w:rPr>
        <w:t xml:space="preserve">официально размещается в срок не позднее 3 (трех) дней </w:t>
      </w:r>
      <w:r w:rsidRPr="00477CF0">
        <w:rPr>
          <w:rFonts w:ascii="Times New Roman" w:hAnsi="Times New Roman"/>
          <w:sz w:val="24"/>
        </w:rPr>
        <w:t>с даты его проведения.</w:t>
      </w:r>
    </w:p>
    <w:p w:rsidR="002D4C91" w:rsidRPr="00477CF0" w:rsidRDefault="002D4C91" w:rsidP="002D4C91">
      <w:pPr>
        <w:pStyle w:val="3"/>
        <w:rPr>
          <w:rFonts w:ascii="Times New Roman" w:eastAsiaTheme="majorEastAsia" w:hAnsi="Times New Roman"/>
          <w:sz w:val="24"/>
        </w:rPr>
      </w:pPr>
      <w:bookmarkStart w:id="351" w:name="_Ref419904112"/>
      <w:bookmarkStart w:id="352" w:name="_Toc208413891"/>
      <w:r w:rsidRPr="00477CF0">
        <w:rPr>
          <w:rFonts w:ascii="Times New Roman" w:eastAsiaTheme="majorEastAsia" w:hAnsi="Times New Roman"/>
          <w:sz w:val="24"/>
        </w:rPr>
        <w:t>Рассмотрение вторых частей заявок. Выбор победителя и подведение итогов закупки</w:t>
      </w:r>
      <w:bookmarkEnd w:id="351"/>
      <w:bookmarkEnd w:id="352"/>
    </w:p>
    <w:p w:rsidR="002C32C9" w:rsidRPr="00477CF0" w:rsidRDefault="002C32C9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После завершения редукциона оператор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 xml:space="preserve">ЭТП направляет (открывает доступ) организатору закупки вторые части заявок участников, подавших ценовые предложения о цене договора. Вторые части заявок участников, не подававших предложения о цене договора, остаются конфиденциальными и не направляются оператором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организатору закупки.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Рассмотрение </w:t>
      </w:r>
      <w:r w:rsidR="002C32C9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 xml:space="preserve">заявок </w:t>
      </w:r>
      <w:r w:rsidR="008B6ABB" w:rsidRPr="00477CF0">
        <w:rPr>
          <w:rFonts w:ascii="Times New Roman" w:hAnsi="Times New Roman"/>
          <w:sz w:val="24"/>
        </w:rPr>
        <w:t xml:space="preserve">и подведение итогов закупки </w:t>
      </w:r>
      <w:r w:rsidRPr="00477CF0">
        <w:rPr>
          <w:rFonts w:ascii="Times New Roman" w:hAnsi="Times New Roman"/>
          <w:sz w:val="24"/>
        </w:rPr>
        <w:t>осуществляется в сроки, установленные извещением и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_Ref414294015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33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2D4C91" w:rsidRPr="00477CF0" w:rsidRDefault="00887650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рамках рассмотрения вторых частей заявок ЗК принимает решение о признании </w:t>
      </w:r>
      <w:r w:rsidR="00B05AA8" w:rsidRPr="00477CF0">
        <w:rPr>
          <w:rFonts w:ascii="Times New Roman" w:hAnsi="Times New Roman"/>
          <w:sz w:val="24"/>
        </w:rPr>
        <w:t>участников</w:t>
      </w:r>
      <w:r w:rsidRPr="00477CF0">
        <w:rPr>
          <w:rFonts w:ascii="Times New Roman" w:hAnsi="Times New Roman"/>
          <w:sz w:val="24"/>
        </w:rPr>
        <w:t xml:space="preserve"> соответствующими либо не соответствующими требованиям документации о закупке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на основании установленных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_Ref419828437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 измеряемых критериев отбора.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Рассмотрение </w:t>
      </w:r>
      <w:r w:rsidR="00BD6361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 xml:space="preserve">заявок производится ЗК только на основании анализа представленных в составе </w:t>
      </w:r>
      <w:r w:rsidR="00BD6361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>заявок документов и сведений.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Участники закупки не вправе каким-либо способом влиять, участвовать или присутствовать при рассмотрении заявок, а также вступать в контакты с лицами, выполняющими экспертизу заявок. Любые попытки участников процедуры закупки повлиять на ЗК при рассмотрении заявок, а также оказать давление на любое лицо, привлеченное организатором закупки, служат основанием для отстранения участника от его дальнейшего участия в закупке (подраздел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_Ref414043853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).</w:t>
      </w:r>
    </w:p>
    <w:p w:rsidR="002D4C91" w:rsidRPr="00477CF0" w:rsidRDefault="002D4C91" w:rsidP="002D4C91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ходе </w:t>
      </w:r>
      <w:proofErr w:type="gramStart"/>
      <w:r w:rsidRPr="00477CF0">
        <w:rPr>
          <w:rFonts w:ascii="Times New Roman" w:hAnsi="Times New Roman"/>
          <w:sz w:val="24"/>
        </w:rPr>
        <w:t xml:space="preserve">проведения процедуры рассмотрения </w:t>
      </w:r>
      <w:r w:rsidR="00BD6361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>заявок</w:t>
      </w:r>
      <w:proofErr w:type="gramEnd"/>
      <w:r w:rsidRPr="00477CF0">
        <w:rPr>
          <w:rFonts w:ascii="Times New Roman" w:hAnsi="Times New Roman"/>
          <w:sz w:val="24"/>
        </w:rPr>
        <w:t xml:space="preserve"> ЗК в отношении каждой поступившей заявки осуществляет следующие действия:</w:t>
      </w:r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проверку состава, содержания </w:t>
      </w:r>
      <w:r w:rsidR="00D41AE9" w:rsidRPr="00477CF0">
        <w:rPr>
          <w:rFonts w:ascii="Times New Roman" w:hAnsi="Times New Roman"/>
          <w:sz w:val="24"/>
        </w:rPr>
        <w:t xml:space="preserve">второй части </w:t>
      </w:r>
      <w:r w:rsidRPr="00477CF0">
        <w:rPr>
          <w:rFonts w:ascii="Times New Roman" w:hAnsi="Times New Roman"/>
          <w:sz w:val="24"/>
        </w:rPr>
        <w:t>заявки на соответствие требованиям 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_Ref56229154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2D4C91" w:rsidRPr="0013225B" w:rsidRDefault="002D4C91" w:rsidP="002D4C91">
      <w:pPr>
        <w:pStyle w:val="5"/>
        <w:rPr>
          <w:rFonts w:ascii="Times New Roman" w:hAnsi="Times New Roman"/>
          <w:sz w:val="24"/>
          <w:szCs w:val="24"/>
        </w:rPr>
      </w:pPr>
      <w:bookmarkStart w:id="353" w:name="_Ref419906452"/>
      <w:r w:rsidRPr="00477CF0">
        <w:rPr>
          <w:rFonts w:ascii="Times New Roman" w:hAnsi="Times New Roman"/>
          <w:sz w:val="24"/>
        </w:rPr>
        <w:t>проверку участника закупки (в том числе всех лиц, выступающих на стороне одного участника процедуры за</w:t>
      </w:r>
      <w:r w:rsidRPr="0013225B">
        <w:rPr>
          <w:rFonts w:ascii="Times New Roman" w:hAnsi="Times New Roman"/>
          <w:sz w:val="24"/>
          <w:szCs w:val="24"/>
        </w:rPr>
        <w:t>купки) на соответствие требованиям, установленным в разделе</w:t>
      </w:r>
      <w:r w:rsidR="00AE0C72">
        <w:rPr>
          <w:rFonts w:ascii="Times New Roman" w:hAnsi="Times New Roman"/>
          <w:sz w:val="24"/>
          <w:szCs w:val="24"/>
        </w:rPr>
        <w:t xml:space="preserve"> 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_Ref314254860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5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="00AE0C72">
        <w:rPr>
          <w:rFonts w:ascii="Times New Roman" w:hAnsi="Times New Roman"/>
          <w:sz w:val="24"/>
          <w:szCs w:val="24"/>
        </w:rPr>
        <w:t xml:space="preserve"> и пунктах 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_Ref414293795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15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>–</w:t>
      </w:r>
      <w:r w:rsidR="00477CF0" w:rsidRPr="0013225B">
        <w:rPr>
          <w:rFonts w:ascii="Times New Roman" w:hAnsi="Times New Roman"/>
          <w:sz w:val="24"/>
          <w:szCs w:val="24"/>
        </w:rPr>
        <w:fldChar w:fldCharType="begin"/>
      </w:r>
      <w:r w:rsidR="00477CF0" w:rsidRPr="0013225B">
        <w:rPr>
          <w:rFonts w:ascii="Times New Roman" w:hAnsi="Times New Roman"/>
          <w:sz w:val="24"/>
          <w:szCs w:val="24"/>
        </w:rPr>
        <w:instrText xml:space="preserve"> REF _Ref414042545 \r \h  \* MERGEFORMAT </w:instrText>
      </w:r>
      <w:r w:rsidR="00477CF0" w:rsidRPr="0013225B">
        <w:rPr>
          <w:rFonts w:ascii="Times New Roman" w:hAnsi="Times New Roman"/>
          <w:sz w:val="24"/>
          <w:szCs w:val="24"/>
        </w:rPr>
      </w:r>
      <w:r w:rsidR="00477CF0" w:rsidRPr="0013225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17</w:t>
      </w:r>
      <w:r w:rsidR="00477CF0" w:rsidRPr="0013225B">
        <w:rPr>
          <w:rFonts w:ascii="Times New Roman" w:hAnsi="Times New Roman"/>
          <w:sz w:val="24"/>
          <w:szCs w:val="24"/>
        </w:rPr>
        <w:fldChar w:fldCharType="end"/>
      </w:r>
      <w:r w:rsidRPr="0013225B">
        <w:rPr>
          <w:rFonts w:ascii="Times New Roman" w:hAnsi="Times New Roman"/>
          <w:sz w:val="24"/>
          <w:szCs w:val="24"/>
        </w:rPr>
        <w:t xml:space="preserve"> информационной карты;</w:t>
      </w:r>
      <w:bookmarkEnd w:id="353"/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принятие решения о </w:t>
      </w:r>
      <w:r w:rsidR="00D41AE9" w:rsidRPr="00477CF0">
        <w:rPr>
          <w:rFonts w:ascii="Times New Roman" w:hAnsi="Times New Roman"/>
          <w:sz w:val="24"/>
        </w:rPr>
        <w:t xml:space="preserve">соответствии или о несоответствии </w:t>
      </w:r>
      <w:r w:rsidRPr="00477CF0">
        <w:rPr>
          <w:rFonts w:ascii="Times New Roman" w:hAnsi="Times New Roman"/>
          <w:sz w:val="24"/>
        </w:rPr>
        <w:t xml:space="preserve">участников закупки </w:t>
      </w:r>
      <w:r w:rsidR="004B7C66" w:rsidRPr="00477CF0">
        <w:rPr>
          <w:rFonts w:ascii="Times New Roman" w:hAnsi="Times New Roman"/>
          <w:sz w:val="24"/>
        </w:rPr>
        <w:t xml:space="preserve">требованиям документации о закупке </w:t>
      </w:r>
      <w:r w:rsidRPr="00477CF0">
        <w:rPr>
          <w:rFonts w:ascii="Times New Roman" w:hAnsi="Times New Roman"/>
          <w:sz w:val="24"/>
        </w:rPr>
        <w:t>в соответствии с критериями отбора, установленными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_Ref419828437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31</w:t>
      </w:r>
      <w:r w:rsidR="00477CF0" w:rsidRPr="00477CF0">
        <w:rPr>
          <w:rFonts w:ascii="Times New Roman" w:hAnsi="Times New Roman"/>
        </w:rPr>
        <w:fldChar w:fldCharType="end"/>
      </w:r>
      <w:r w:rsidR="00AE0C72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>информационной карты.</w:t>
      </w:r>
    </w:p>
    <w:p w:rsidR="002D4C91" w:rsidRPr="00477CF0" w:rsidRDefault="002D4C91" w:rsidP="002D4C91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ЗК отклоняет заявку участника закупки по следующим основаниям:</w:t>
      </w:r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непредставление в составе </w:t>
      </w:r>
      <w:r w:rsidR="002E2DA9" w:rsidRPr="00477CF0">
        <w:rPr>
          <w:rFonts w:ascii="Times New Roman" w:hAnsi="Times New Roman"/>
          <w:sz w:val="24"/>
        </w:rPr>
        <w:t xml:space="preserve">второй части </w:t>
      </w:r>
      <w:r w:rsidRPr="00477CF0">
        <w:rPr>
          <w:rFonts w:ascii="Times New Roman" w:hAnsi="Times New Roman"/>
          <w:sz w:val="24"/>
        </w:rPr>
        <w:t>заявки документов и сведений, предусмотренных приложением №</w:t>
      </w:r>
      <w:r w:rsidR="00121AA3" w:rsidRPr="00477CF0">
        <w:rPr>
          <w:rFonts w:ascii="Times New Roman" w:hAnsi="Times New Roman"/>
          <w:sz w:val="24"/>
        </w:rPr>
        <w:t>2</w:t>
      </w:r>
      <w:r w:rsidRPr="00477CF0">
        <w:rPr>
          <w:rFonts w:ascii="Times New Roman" w:hAnsi="Times New Roman"/>
          <w:sz w:val="24"/>
        </w:rPr>
        <w:t xml:space="preserve"> к информационной карте</w:t>
      </w:r>
      <w:r w:rsidR="00766B81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нарушение требований подраздела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_Ref56229154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4.5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к содержанию и </w:t>
      </w:r>
      <w:r w:rsidR="00AE0C72">
        <w:rPr>
          <w:rFonts w:ascii="Times New Roman" w:hAnsi="Times New Roman"/>
          <w:sz w:val="24"/>
        </w:rPr>
        <w:t>составу</w:t>
      </w:r>
      <w:r w:rsidRPr="00477CF0">
        <w:rPr>
          <w:rFonts w:ascii="Times New Roman" w:hAnsi="Times New Roman"/>
          <w:sz w:val="24"/>
        </w:rPr>
        <w:t xml:space="preserve"> </w:t>
      </w:r>
      <w:r w:rsidR="002E2DA9" w:rsidRPr="00477CF0">
        <w:rPr>
          <w:rFonts w:ascii="Times New Roman" w:hAnsi="Times New Roman"/>
          <w:sz w:val="24"/>
        </w:rPr>
        <w:t xml:space="preserve">второй части </w:t>
      </w:r>
      <w:r w:rsidRPr="00477CF0">
        <w:rPr>
          <w:rFonts w:ascii="Times New Roman" w:hAnsi="Times New Roman"/>
          <w:sz w:val="24"/>
        </w:rPr>
        <w:t>заявки;</w:t>
      </w:r>
    </w:p>
    <w:p w:rsidR="002D4C91" w:rsidRPr="00AE0C72" w:rsidRDefault="002D4C91" w:rsidP="002D4C91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lastRenderedPageBreak/>
        <w:t xml:space="preserve">несоответствие участника закупки, в том числе несоответствие лиц (одного или нескольких), выступающих на стороне одного участника закупки, требованиям, установленным в </w:t>
      </w:r>
      <w:r w:rsidRPr="00AE0C72">
        <w:rPr>
          <w:rFonts w:ascii="Times New Roman" w:hAnsi="Times New Roman"/>
          <w:sz w:val="24"/>
          <w:szCs w:val="24"/>
        </w:rPr>
        <w:t>разделе</w:t>
      </w:r>
      <w:r w:rsidR="00AE0C72">
        <w:rPr>
          <w:rFonts w:ascii="Times New Roman" w:hAnsi="Times New Roman"/>
          <w:sz w:val="24"/>
          <w:szCs w:val="24"/>
        </w:rPr>
        <w:t xml:space="preserve"> 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_Ref314254860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5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Pr="00AE0C72">
        <w:rPr>
          <w:rFonts w:ascii="Times New Roman" w:hAnsi="Times New Roman"/>
          <w:sz w:val="24"/>
          <w:szCs w:val="24"/>
        </w:rPr>
        <w:t xml:space="preserve"> и пунктах</w:t>
      </w:r>
      <w:r w:rsidR="00AE0C72">
        <w:rPr>
          <w:rFonts w:ascii="Times New Roman" w:hAnsi="Times New Roman"/>
          <w:sz w:val="24"/>
          <w:szCs w:val="24"/>
        </w:rPr>
        <w:t xml:space="preserve"> 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_Ref414293795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15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="006C3CC2">
        <w:rPr>
          <w:rFonts w:ascii="Times New Roman" w:hAnsi="Times New Roman"/>
          <w:sz w:val="24"/>
          <w:szCs w:val="24"/>
        </w:rPr>
        <w:t xml:space="preserve"> </w:t>
      </w:r>
      <w:r w:rsidRPr="00AE0C72">
        <w:rPr>
          <w:rFonts w:ascii="Times New Roman" w:hAnsi="Times New Roman"/>
          <w:sz w:val="24"/>
          <w:szCs w:val="24"/>
        </w:rPr>
        <w:t>–</w:t>
      </w:r>
      <w:r w:rsidR="006C3CC2">
        <w:rPr>
          <w:rFonts w:ascii="Times New Roman" w:hAnsi="Times New Roman"/>
          <w:sz w:val="24"/>
          <w:szCs w:val="24"/>
        </w:rPr>
        <w:t xml:space="preserve"> </w:t>
      </w:r>
      <w:r w:rsidR="00477CF0" w:rsidRPr="00AE0C72">
        <w:rPr>
          <w:rFonts w:ascii="Times New Roman" w:hAnsi="Times New Roman"/>
          <w:sz w:val="24"/>
          <w:szCs w:val="24"/>
        </w:rPr>
        <w:fldChar w:fldCharType="begin"/>
      </w:r>
      <w:r w:rsidR="00477CF0" w:rsidRPr="00AE0C72">
        <w:rPr>
          <w:rFonts w:ascii="Times New Roman" w:hAnsi="Times New Roman"/>
          <w:sz w:val="24"/>
          <w:szCs w:val="24"/>
        </w:rPr>
        <w:instrText xml:space="preserve"> REF _Ref414042545 \r \h  \* MERGEFORMAT </w:instrText>
      </w:r>
      <w:r w:rsidR="00477CF0" w:rsidRPr="00AE0C72">
        <w:rPr>
          <w:rFonts w:ascii="Times New Roman" w:hAnsi="Times New Roman"/>
          <w:sz w:val="24"/>
          <w:szCs w:val="24"/>
        </w:rPr>
      </w:r>
      <w:r w:rsidR="00477CF0" w:rsidRPr="00AE0C72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17</w:t>
      </w:r>
      <w:r w:rsidR="00477CF0" w:rsidRPr="00AE0C72">
        <w:rPr>
          <w:rFonts w:ascii="Times New Roman" w:hAnsi="Times New Roman"/>
          <w:sz w:val="24"/>
          <w:szCs w:val="24"/>
        </w:rPr>
        <w:fldChar w:fldCharType="end"/>
      </w:r>
      <w:r w:rsidRPr="00AE0C72">
        <w:rPr>
          <w:rFonts w:ascii="Times New Roman" w:hAnsi="Times New Roman"/>
          <w:sz w:val="24"/>
          <w:szCs w:val="24"/>
        </w:rPr>
        <w:t xml:space="preserve"> информационной карты;</w:t>
      </w:r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наличие в составе </w:t>
      </w:r>
      <w:r w:rsidR="006A0453" w:rsidRPr="00477CF0">
        <w:rPr>
          <w:rFonts w:ascii="Times New Roman" w:hAnsi="Times New Roman"/>
          <w:sz w:val="24"/>
        </w:rPr>
        <w:t xml:space="preserve">второй части </w:t>
      </w:r>
      <w:r w:rsidRPr="00477CF0">
        <w:rPr>
          <w:rFonts w:ascii="Times New Roman" w:hAnsi="Times New Roman"/>
          <w:sz w:val="24"/>
        </w:rPr>
        <w:t>заявки недостоверных сведений.</w:t>
      </w:r>
    </w:p>
    <w:p w:rsidR="002D4C91" w:rsidRPr="00477CF0" w:rsidRDefault="002D4C91" w:rsidP="00114AA8">
      <w:pPr>
        <w:pStyle w:val="afffff2"/>
        <w:ind w:left="426" w:firstLine="708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Отклонение заявки участника закупки по иным основаниям не допускается.</w:t>
      </w:r>
    </w:p>
    <w:p w:rsidR="00432FD3" w:rsidRPr="00114AA8" w:rsidRDefault="00432FD3" w:rsidP="00432FD3">
      <w:pPr>
        <w:pStyle w:val="4"/>
        <w:keepNext/>
        <w:rPr>
          <w:rFonts w:ascii="Times New Roman" w:hAnsi="Times New Roman"/>
          <w:sz w:val="24"/>
        </w:rPr>
      </w:pPr>
      <w:r w:rsidRPr="00114AA8">
        <w:rPr>
          <w:rFonts w:ascii="Times New Roman" w:eastAsia="Arial Unicode MS" w:hAnsi="Times New Roman"/>
          <w:bCs/>
          <w:sz w:val="24"/>
        </w:rPr>
        <w:t>По результатам</w:t>
      </w:r>
      <w:r w:rsidRPr="00114AA8">
        <w:rPr>
          <w:rFonts w:ascii="Times New Roman" w:hAnsi="Times New Roman"/>
          <w:sz w:val="24"/>
        </w:rPr>
        <w:t xml:space="preserve"> рассмотрения вторых частей заявок ЗК </w:t>
      </w:r>
      <w:r w:rsidR="00114AA8" w:rsidRPr="00114AA8">
        <w:rPr>
          <w:rFonts w:ascii="Times New Roman" w:hAnsi="Times New Roman"/>
          <w:sz w:val="24"/>
        </w:rPr>
        <w:t xml:space="preserve">вправе </w:t>
      </w:r>
      <w:r w:rsidRPr="00114AA8">
        <w:rPr>
          <w:rFonts w:ascii="Times New Roman" w:hAnsi="Times New Roman"/>
          <w:sz w:val="24"/>
        </w:rPr>
        <w:t>прин</w:t>
      </w:r>
      <w:r w:rsidR="00114AA8" w:rsidRPr="00114AA8">
        <w:rPr>
          <w:rFonts w:ascii="Times New Roman" w:hAnsi="Times New Roman"/>
          <w:sz w:val="24"/>
        </w:rPr>
        <w:t>ять</w:t>
      </w:r>
      <w:r w:rsidRPr="00114AA8">
        <w:rPr>
          <w:rFonts w:ascii="Times New Roman" w:hAnsi="Times New Roman"/>
          <w:sz w:val="24"/>
        </w:rPr>
        <w:t xml:space="preserve"> решени</w:t>
      </w:r>
      <w:r w:rsidR="00114AA8" w:rsidRPr="00114AA8">
        <w:rPr>
          <w:rFonts w:ascii="Times New Roman" w:hAnsi="Times New Roman"/>
          <w:sz w:val="24"/>
        </w:rPr>
        <w:t>е</w:t>
      </w:r>
      <w:r w:rsidR="00114AA8">
        <w:rPr>
          <w:rFonts w:ascii="Times New Roman" w:hAnsi="Times New Roman"/>
          <w:sz w:val="24"/>
        </w:rPr>
        <w:t xml:space="preserve"> </w:t>
      </w:r>
      <w:r w:rsidRPr="00114AA8">
        <w:rPr>
          <w:rFonts w:ascii="Times New Roman" w:hAnsi="Times New Roman"/>
          <w:sz w:val="24"/>
        </w:rPr>
        <w:t>о проведении постквалификации</w:t>
      </w:r>
      <w:r w:rsidR="00114AA8">
        <w:rPr>
          <w:rFonts w:ascii="Times New Roman" w:hAnsi="Times New Roman"/>
          <w:sz w:val="24"/>
        </w:rPr>
        <w:t xml:space="preserve"> в соответствии с</w:t>
      </w:r>
      <w:r w:rsidRPr="00114AA8">
        <w:rPr>
          <w:rFonts w:ascii="Times New Roman" w:hAnsi="Times New Roman"/>
          <w:sz w:val="24"/>
        </w:rPr>
        <w:t xml:space="preserve"> подраздел</w:t>
      </w:r>
      <w:r w:rsidR="00114AA8">
        <w:rPr>
          <w:rFonts w:ascii="Times New Roman" w:hAnsi="Times New Roman"/>
          <w:sz w:val="24"/>
        </w:rPr>
        <w:t>ом</w:t>
      </w:r>
      <w:r w:rsidRPr="00114AA8">
        <w:rPr>
          <w:rFonts w:ascii="Times New Roman" w:hAnsi="Times New Roman"/>
          <w:sz w:val="24"/>
        </w:rPr>
        <w:t> </w:t>
      </w:r>
      <w:r w:rsidR="00477CF0" w:rsidRPr="00114AA8">
        <w:rPr>
          <w:rFonts w:ascii="Times New Roman" w:hAnsi="Times New Roman"/>
        </w:rPr>
        <w:fldChar w:fldCharType="begin"/>
      </w:r>
      <w:r w:rsidR="00477CF0" w:rsidRPr="00114AA8">
        <w:rPr>
          <w:rFonts w:ascii="Times New Roman" w:hAnsi="Times New Roman"/>
        </w:rPr>
        <w:instrText xml:space="preserve"> REF _Ref408753776 \r \h  \* MERGEFORMAT </w:instrText>
      </w:r>
      <w:r w:rsidR="00477CF0" w:rsidRPr="00114AA8">
        <w:rPr>
          <w:rFonts w:ascii="Times New Roman" w:hAnsi="Times New Roman"/>
        </w:rPr>
      </w:r>
      <w:r w:rsidR="00477CF0" w:rsidRPr="00114AA8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4.16</w:t>
      </w:r>
      <w:r w:rsidR="00477CF0" w:rsidRPr="00114AA8">
        <w:rPr>
          <w:rFonts w:ascii="Times New Roman" w:hAnsi="Times New Roman"/>
        </w:rPr>
        <w:fldChar w:fldCharType="end"/>
      </w:r>
      <w:r w:rsidR="00114AA8">
        <w:rPr>
          <w:rFonts w:ascii="Times New Roman" w:hAnsi="Times New Roman"/>
          <w:sz w:val="24"/>
        </w:rPr>
        <w:t xml:space="preserve"> документации о закупке.</w:t>
      </w:r>
    </w:p>
    <w:p w:rsidR="009B5F0B" w:rsidRPr="00477CF0" w:rsidRDefault="00432FD3" w:rsidP="00432FD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 xml:space="preserve">В случае принятия ЗК решения о </w:t>
      </w:r>
      <w:proofErr w:type="spellStart"/>
      <w:r w:rsidRPr="00477CF0">
        <w:rPr>
          <w:rFonts w:ascii="Times New Roman" w:eastAsia="Arial Unicode MS" w:hAnsi="Times New Roman"/>
          <w:sz w:val="24"/>
        </w:rPr>
        <w:t>непроведении</w:t>
      </w:r>
      <w:proofErr w:type="spellEnd"/>
      <w:r w:rsidRPr="00477CF0">
        <w:rPr>
          <w:rFonts w:ascii="Times New Roman" w:eastAsia="Arial Unicode MS" w:hAnsi="Times New Roman"/>
          <w:sz w:val="24"/>
        </w:rPr>
        <w:t xml:space="preserve"> постквалификации,</w:t>
      </w:r>
      <w:r w:rsidR="0013225B">
        <w:rPr>
          <w:rFonts w:ascii="Times New Roman" w:eastAsia="Arial Unicode MS" w:hAnsi="Times New Roman"/>
          <w:sz w:val="24"/>
        </w:rPr>
        <w:t xml:space="preserve"> </w:t>
      </w:r>
      <w:r w:rsidR="00D94F4D" w:rsidRPr="00477CF0">
        <w:rPr>
          <w:rFonts w:ascii="Times New Roman" w:hAnsi="Times New Roman"/>
          <w:sz w:val="24"/>
        </w:rPr>
        <w:t>ЗК осуществляет выявление победителя закупки</w:t>
      </w:r>
      <w:r w:rsidR="00D94F4D" w:rsidRPr="00477CF0">
        <w:rPr>
          <w:rFonts w:ascii="Times New Roman" w:eastAsia="Arial Unicode MS" w:hAnsi="Times New Roman"/>
          <w:sz w:val="24"/>
        </w:rPr>
        <w:t xml:space="preserve"> с</w:t>
      </w:r>
      <w:r w:rsidR="009B5F0B" w:rsidRPr="00477CF0">
        <w:rPr>
          <w:rFonts w:ascii="Times New Roman" w:hAnsi="Times New Roman"/>
          <w:sz w:val="24"/>
        </w:rPr>
        <w:t xml:space="preserve">реди участников закупки, признанных соответствующими требованиям документации о закупке, </w:t>
      </w:r>
      <w:r w:rsidR="00AE5944" w:rsidRPr="00477CF0">
        <w:rPr>
          <w:rFonts w:ascii="Times New Roman" w:hAnsi="Times New Roman"/>
          <w:sz w:val="24"/>
        </w:rPr>
        <w:t xml:space="preserve">путем ранжирования заявок по цене </w:t>
      </w:r>
      <w:r w:rsidR="009B5F0B" w:rsidRPr="00477CF0">
        <w:rPr>
          <w:rFonts w:ascii="Times New Roman" w:hAnsi="Times New Roman"/>
          <w:sz w:val="24"/>
        </w:rPr>
        <w:t>в порядке</w:t>
      </w:r>
      <w:r w:rsidR="009B5F0B" w:rsidRPr="00477CF0">
        <w:rPr>
          <w:rFonts w:ascii="Times New Roman" w:eastAsia="Arial Unicode MS" w:hAnsi="Times New Roman"/>
          <w:sz w:val="24"/>
        </w:rPr>
        <w:t>,</w:t>
      </w:r>
      <w:r w:rsidR="009B5F0B" w:rsidRPr="00477CF0">
        <w:rPr>
          <w:rFonts w:ascii="Times New Roman" w:hAnsi="Times New Roman"/>
          <w:sz w:val="24"/>
        </w:rPr>
        <w:t xml:space="preserve"> установленном </w:t>
      </w:r>
      <w:r w:rsidR="00AE5944" w:rsidRPr="00477CF0">
        <w:rPr>
          <w:rFonts w:ascii="Times New Roman" w:hAnsi="Times New Roman"/>
          <w:bCs/>
          <w:sz w:val="24"/>
        </w:rPr>
        <w:t>ниже</w:t>
      </w:r>
      <w:r w:rsidR="009B5F0B" w:rsidRPr="00477CF0">
        <w:rPr>
          <w:rFonts w:ascii="Times New Roman" w:eastAsia="Arial Unicode MS" w:hAnsi="Times New Roman"/>
          <w:sz w:val="24"/>
        </w:rPr>
        <w:t>.</w:t>
      </w:r>
    </w:p>
    <w:p w:rsidR="00600654" w:rsidRPr="00477CF0" w:rsidRDefault="00600654" w:rsidP="00432FD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ЗК присваивает участникам, вторые части </w:t>
      </w:r>
      <w:proofErr w:type="gramStart"/>
      <w:r w:rsidRPr="00477CF0">
        <w:rPr>
          <w:rFonts w:ascii="Times New Roman" w:hAnsi="Times New Roman"/>
          <w:sz w:val="24"/>
        </w:rPr>
        <w:t>заявок</w:t>
      </w:r>
      <w:proofErr w:type="gramEnd"/>
      <w:r w:rsidRPr="00477CF0">
        <w:rPr>
          <w:rFonts w:ascii="Times New Roman" w:hAnsi="Times New Roman"/>
          <w:sz w:val="24"/>
        </w:rPr>
        <w:t xml:space="preserve"> которых были признаны соответствующими требованиям документации о закупке, места, начиная с первого. При этом победителем закупки признается участник закупки, который </w:t>
      </w:r>
      <w:r w:rsidR="00D94F4D" w:rsidRPr="00477CF0">
        <w:rPr>
          <w:rFonts w:ascii="Times New Roman" w:eastAsia="Arial Unicode MS" w:hAnsi="Times New Roman"/>
          <w:sz w:val="24"/>
        </w:rPr>
        <w:t>занял первое место в ранжировке,</w:t>
      </w:r>
      <w:r w:rsidR="0013225B">
        <w:rPr>
          <w:rFonts w:ascii="Times New Roman" w:eastAsia="Arial Unicode MS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предложи</w:t>
      </w:r>
      <w:r w:rsidR="00D94F4D" w:rsidRPr="00477CF0">
        <w:rPr>
          <w:rFonts w:ascii="Times New Roman" w:hAnsi="Times New Roman"/>
          <w:sz w:val="24"/>
        </w:rPr>
        <w:t>в</w:t>
      </w:r>
      <w:r w:rsidRPr="00477CF0">
        <w:rPr>
          <w:rFonts w:ascii="Times New Roman" w:hAnsi="Times New Roman"/>
          <w:sz w:val="24"/>
        </w:rPr>
        <w:t xml:space="preserve"> минимальную цену договора (в случае если цена договора </w:t>
      </w:r>
      <w:proofErr w:type="gramStart"/>
      <w:r w:rsidRPr="00477CF0">
        <w:rPr>
          <w:rFonts w:ascii="Times New Roman" w:hAnsi="Times New Roman"/>
          <w:sz w:val="24"/>
        </w:rPr>
        <w:t>была снижена до нуля и далее редукцион проводился</w:t>
      </w:r>
      <w:proofErr w:type="gramEnd"/>
      <w:r w:rsidRPr="00477CF0">
        <w:rPr>
          <w:rFonts w:ascii="Times New Roman" w:hAnsi="Times New Roman"/>
          <w:sz w:val="24"/>
        </w:rPr>
        <w:t xml:space="preserve"> на повышение цены договора, первое место присваивается участнику, который предложил максимальную цену договора). Если минимальную (в случае проведения редукциона на повышение – максимальную) цену договора предложило несколько участников </w:t>
      </w:r>
      <w:r w:rsidR="00391357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 xml:space="preserve">, меньший номер </w:t>
      </w:r>
      <w:r w:rsidR="00D94F4D" w:rsidRPr="00477CF0">
        <w:rPr>
          <w:rFonts w:ascii="Times New Roman" w:eastAsia="Arial Unicode MS" w:hAnsi="Times New Roman"/>
          <w:sz w:val="24"/>
        </w:rPr>
        <w:t>(более высокое место в ранжировке)</w:t>
      </w:r>
      <w:r w:rsidR="0013225B">
        <w:rPr>
          <w:rFonts w:ascii="Times New Roman" w:eastAsia="Arial Unicode MS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присваивается участнику, ценовое предложение которого было сделано ранее.</w:t>
      </w:r>
    </w:p>
    <w:p w:rsidR="002D4C91" w:rsidRPr="00477CF0" w:rsidRDefault="002D4C91" w:rsidP="00432FD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ходе </w:t>
      </w:r>
      <w:r w:rsidR="007A6879" w:rsidRPr="00477CF0">
        <w:rPr>
          <w:rFonts w:ascii="Times New Roman" w:hAnsi="Times New Roman"/>
          <w:sz w:val="24"/>
        </w:rPr>
        <w:t xml:space="preserve">процедуры </w:t>
      </w:r>
      <w:r w:rsidRPr="00477CF0">
        <w:rPr>
          <w:rFonts w:ascii="Times New Roman" w:hAnsi="Times New Roman"/>
          <w:sz w:val="24"/>
        </w:rPr>
        <w:t xml:space="preserve">рассмотрения </w:t>
      </w:r>
      <w:r w:rsidR="007A6879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 xml:space="preserve">заявок проводится заседание ЗК, итоги которого оформляются протоколом рассмотрения </w:t>
      </w:r>
      <w:r w:rsidR="007A6879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>заявок</w:t>
      </w:r>
      <w:r w:rsidR="007A6879" w:rsidRPr="00477CF0">
        <w:rPr>
          <w:rFonts w:ascii="Times New Roman" w:hAnsi="Times New Roman"/>
          <w:sz w:val="24"/>
        </w:rPr>
        <w:t xml:space="preserve"> (</w:t>
      </w:r>
      <w:r w:rsidR="00DD0976">
        <w:rPr>
          <w:rFonts w:ascii="Times New Roman" w:hAnsi="Times New Roman"/>
          <w:sz w:val="24"/>
        </w:rPr>
        <w:t>итоговый протокол</w:t>
      </w:r>
      <w:r w:rsidR="007A6879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. В этот протокол включаются следующие сведения: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закупки;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номер закупки;</w:t>
      </w:r>
    </w:p>
    <w:p w:rsidR="00DD0976" w:rsidRPr="00DD0976" w:rsidRDefault="00DD0976" w:rsidP="00432FD3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дата подписания протокола;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сведения об НМЦ;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дата и время </w:t>
      </w:r>
      <w:proofErr w:type="gramStart"/>
      <w:r w:rsidRPr="00477CF0">
        <w:rPr>
          <w:rFonts w:ascii="Times New Roman" w:hAnsi="Times New Roman"/>
          <w:sz w:val="24"/>
        </w:rPr>
        <w:t xml:space="preserve">проведения процедуры рассмотрения </w:t>
      </w:r>
      <w:r w:rsidR="00DD0FD1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>заявок</w:t>
      </w:r>
      <w:proofErr w:type="gramEnd"/>
      <w:r w:rsidRPr="00477CF0">
        <w:rPr>
          <w:rFonts w:ascii="Times New Roman" w:hAnsi="Times New Roman"/>
          <w:sz w:val="24"/>
        </w:rPr>
        <w:t>;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наименование и адрес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в информационно-телекоммуникационной сети «Интернет», с использованием которой проводится закупка;</w:t>
      </w:r>
    </w:p>
    <w:p w:rsidR="002D4C91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наименование ЗК и/или реквизиты документа, утвердившего ЗК, количество членов ЗК и количество присутствующих членов ЗК, наличие у ЗК кворума для принятия решений;</w:t>
      </w:r>
    </w:p>
    <w:p w:rsidR="00C101B6" w:rsidRPr="007B1E40" w:rsidRDefault="00C101B6" w:rsidP="00C101B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7B1E40">
        <w:rPr>
          <w:rFonts w:ascii="Times New Roman" w:hAnsi="Times New Roman"/>
          <w:sz w:val="24"/>
          <w:szCs w:val="24"/>
        </w:rPr>
        <w:t>количество поданных вторых частей заявок, а также дата и время регистрации каждой такой заявки;</w:t>
      </w:r>
    </w:p>
    <w:p w:rsidR="002D4C91" w:rsidRPr="00477CF0" w:rsidRDefault="00AE0C72" w:rsidP="00432FD3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идентификационных номерах участников закупки, вторые части </w:t>
      </w:r>
      <w:proofErr w:type="gramStart"/>
      <w:r>
        <w:rPr>
          <w:rFonts w:ascii="Times New Roman" w:hAnsi="Times New Roman"/>
          <w:sz w:val="24"/>
          <w:szCs w:val="24"/>
        </w:rPr>
        <w:t>заявок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которых были рассмотрены</w:t>
      </w:r>
      <w:r w:rsidR="002D4C91" w:rsidRPr="00477CF0">
        <w:rPr>
          <w:rFonts w:ascii="Times New Roman" w:hAnsi="Times New Roman"/>
          <w:sz w:val="24"/>
        </w:rPr>
        <w:t>;</w:t>
      </w:r>
    </w:p>
    <w:p w:rsidR="00A23DB7" w:rsidRPr="00477CF0" w:rsidRDefault="00A23DB7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сведения о ценовых предложениях участников закупки, вторые части </w:t>
      </w:r>
      <w:proofErr w:type="gramStart"/>
      <w:r w:rsidRPr="00477CF0">
        <w:rPr>
          <w:rFonts w:ascii="Times New Roman" w:hAnsi="Times New Roman"/>
          <w:sz w:val="24"/>
        </w:rPr>
        <w:t>заявок</w:t>
      </w:r>
      <w:proofErr w:type="gramEnd"/>
      <w:r w:rsidRPr="00477CF0">
        <w:rPr>
          <w:rFonts w:ascii="Times New Roman" w:hAnsi="Times New Roman"/>
          <w:sz w:val="24"/>
        </w:rPr>
        <w:t xml:space="preserve"> которых были рассмотрены;</w:t>
      </w:r>
    </w:p>
    <w:p w:rsidR="000C5D0E" w:rsidRPr="00477CF0" w:rsidRDefault="002D4C91" w:rsidP="00432FD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отношении каждой заявки указывается принятое решение о </w:t>
      </w:r>
      <w:r w:rsidR="002619C7" w:rsidRPr="00477CF0">
        <w:rPr>
          <w:rFonts w:ascii="Times New Roman" w:hAnsi="Times New Roman"/>
          <w:sz w:val="24"/>
        </w:rPr>
        <w:t>соответствии или несоответствии участника закупки</w:t>
      </w:r>
      <w:r w:rsidR="000C5D0E" w:rsidRPr="00477CF0">
        <w:rPr>
          <w:rFonts w:ascii="Times New Roman" w:hAnsi="Times New Roman"/>
          <w:sz w:val="24"/>
        </w:rPr>
        <w:t xml:space="preserve"> требованиям документации о закупке;</w:t>
      </w:r>
    </w:p>
    <w:p w:rsidR="00DD097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proofErr w:type="gramStart"/>
      <w:r w:rsidRPr="00385D16">
        <w:rPr>
          <w:rFonts w:ascii="Times New Roman" w:hAnsi="Times New Roman"/>
          <w:sz w:val="24"/>
          <w:szCs w:val="24"/>
        </w:rPr>
        <w:lastRenderedPageBreak/>
        <w:t>основания признания вторых частей заявок участников закупки несоответствующими требованиям документации о 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D16">
        <w:rPr>
          <w:rFonts w:ascii="Times New Roman" w:hAnsi="Times New Roman"/>
          <w:sz w:val="24"/>
          <w:szCs w:val="24"/>
        </w:rPr>
        <w:t xml:space="preserve">с указанием </w:t>
      </w:r>
      <w:r w:rsidRPr="00F85F23">
        <w:rPr>
          <w:rFonts w:ascii="Times New Roman" w:hAnsi="Times New Roman"/>
          <w:sz w:val="24"/>
          <w:szCs w:val="24"/>
        </w:rPr>
        <w:t>количества заявок, который были отклонены и оснований отклонения каждой такой заявки</w:t>
      </w:r>
      <w:r w:rsidRPr="00385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85D16">
        <w:rPr>
          <w:rFonts w:ascii="Times New Roman" w:hAnsi="Times New Roman"/>
          <w:sz w:val="24"/>
          <w:szCs w:val="24"/>
        </w:rPr>
        <w:t>положений документации о закупке, которым не соответствует участник, а также положений заявки, не соответствующих требованиям документации о закупке</w:t>
      </w:r>
      <w:r>
        <w:rPr>
          <w:rFonts w:ascii="Times New Roman" w:hAnsi="Times New Roman"/>
          <w:sz w:val="24"/>
          <w:szCs w:val="24"/>
        </w:rPr>
        <w:t>)</w:t>
      </w:r>
      <w:r w:rsidRPr="00385D16">
        <w:rPr>
          <w:rFonts w:ascii="Times New Roman" w:hAnsi="Times New Roman"/>
          <w:sz w:val="24"/>
          <w:szCs w:val="24"/>
        </w:rPr>
        <w:t>;</w:t>
      </w:r>
      <w:proofErr w:type="gramEnd"/>
    </w:p>
    <w:p w:rsidR="00DD0976" w:rsidRPr="007B1E40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proofErr w:type="gramStart"/>
      <w:r w:rsidRPr="00385D16">
        <w:rPr>
          <w:rFonts w:ascii="Times New Roman" w:hAnsi="Times New Roman"/>
          <w:sz w:val="24"/>
          <w:szCs w:val="24"/>
        </w:rPr>
        <w:t xml:space="preserve">решение о проведении постквалификации либо </w:t>
      </w:r>
      <w:r w:rsidRPr="007B1E40">
        <w:rPr>
          <w:rFonts w:ascii="Times New Roman" w:hAnsi="Times New Roman"/>
          <w:sz w:val="24"/>
          <w:szCs w:val="24"/>
        </w:rPr>
        <w:t>идентификационный номер участника закупки, с которым планируется заключить договор (в случае, если по итогам закупки определен ее победитель), в том числе единственного участника закупки, с которым планируется заключить договор, а также идентификационные номера участников закупки, заявки которых заняли второе и третье место в итоговой ранжировке;</w:t>
      </w:r>
      <w:proofErr w:type="gramEnd"/>
    </w:p>
    <w:p w:rsidR="00DD0976" w:rsidRPr="00385D1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>сведения об объеме и цене закупаемой продукции, сроке исполнения договора (в случае выбора победителя закупки);</w:t>
      </w:r>
    </w:p>
    <w:p w:rsidR="00AE5944" w:rsidRPr="00477CF0" w:rsidRDefault="00AE5944" w:rsidP="00E653A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сведения о присвоении заявкам мест в ранжировке;</w:t>
      </w:r>
    </w:p>
    <w:p w:rsidR="00DD0976" w:rsidRDefault="00DD0976" w:rsidP="00DD0976">
      <w:pPr>
        <w:pStyle w:val="4"/>
        <w:numPr>
          <w:ilvl w:val="3"/>
          <w:numId w:val="11"/>
        </w:numPr>
        <w:rPr>
          <w:rFonts w:ascii="Times New Roman" w:hAnsi="Times New Roman"/>
          <w:sz w:val="24"/>
          <w:szCs w:val="24"/>
        </w:rPr>
      </w:pPr>
      <w:r w:rsidRPr="00173927">
        <w:rPr>
          <w:rFonts w:ascii="Times New Roman" w:hAnsi="Times New Roman"/>
          <w:sz w:val="24"/>
          <w:szCs w:val="24"/>
        </w:rPr>
        <w:t>сведения о признании процедуры закупки несостоявшейся с указанием основания (причины) такого признания</w:t>
      </w:r>
      <w:r>
        <w:rPr>
          <w:rFonts w:ascii="Times New Roman" w:hAnsi="Times New Roman"/>
          <w:sz w:val="24"/>
          <w:szCs w:val="24"/>
        </w:rPr>
        <w:t>;</w:t>
      </w:r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результаты голосования членов ЗК, принявших участие в голосовании;</w:t>
      </w:r>
    </w:p>
    <w:p w:rsidR="002D4C91" w:rsidRPr="00477CF0" w:rsidRDefault="002D4C91" w:rsidP="002D4C91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иные сведения, которые ЗК сочтет нужным указать.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bookmarkStart w:id="354" w:name="_Ref503789170"/>
      <w:r w:rsidRPr="00477CF0">
        <w:rPr>
          <w:rFonts w:ascii="Times New Roman" w:hAnsi="Times New Roman"/>
          <w:sz w:val="24"/>
        </w:rPr>
        <w:t xml:space="preserve">По результатам рассмотрения </w:t>
      </w:r>
      <w:r w:rsidR="00FC7A5B" w:rsidRPr="00477CF0">
        <w:rPr>
          <w:rFonts w:ascii="Times New Roman" w:hAnsi="Times New Roman"/>
          <w:sz w:val="24"/>
        </w:rPr>
        <w:t xml:space="preserve">вторых частей </w:t>
      </w:r>
      <w:r w:rsidRPr="00477CF0">
        <w:rPr>
          <w:rFonts w:ascii="Times New Roman" w:hAnsi="Times New Roman"/>
          <w:sz w:val="24"/>
        </w:rPr>
        <w:t xml:space="preserve">заявок процедура закупки признается несостоявшейся в случае, если ЗК принято решение о </w:t>
      </w:r>
      <w:r w:rsidR="00FC7A5B" w:rsidRPr="00477CF0">
        <w:rPr>
          <w:rFonts w:ascii="Times New Roman" w:hAnsi="Times New Roman"/>
          <w:sz w:val="24"/>
        </w:rPr>
        <w:t>несоответствии требованиям документации о закупке всех вторых частей заявок либо о соответствии только 1 (одной) второй части заявки. При этом в протокол рассмотрения вторых частей заявок (подведения итогов) вносится соответствующая информация</w:t>
      </w:r>
      <w:r w:rsidRPr="00477CF0">
        <w:rPr>
          <w:rFonts w:ascii="Times New Roman" w:hAnsi="Times New Roman"/>
          <w:sz w:val="24"/>
        </w:rPr>
        <w:t>.</w:t>
      </w:r>
      <w:bookmarkEnd w:id="354"/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Протокол рассмотрения </w:t>
      </w:r>
      <w:r w:rsidR="00E54B73" w:rsidRPr="00477CF0">
        <w:rPr>
          <w:rFonts w:ascii="Times New Roman" w:hAnsi="Times New Roman"/>
          <w:sz w:val="24"/>
        </w:rPr>
        <w:t xml:space="preserve">вторых частей заявок (подведения итогов) </w:t>
      </w:r>
      <w:r w:rsidRPr="00477CF0">
        <w:rPr>
          <w:rFonts w:ascii="Times New Roman" w:hAnsi="Times New Roman"/>
          <w:sz w:val="24"/>
        </w:rPr>
        <w:t>официально размещается в срок не позднее 3 (трех) дней со дня подписания такого протокола.</w:t>
      </w:r>
    </w:p>
    <w:p w:rsidR="002D4C91" w:rsidRPr="00477CF0" w:rsidRDefault="002D4C91" w:rsidP="002D4C91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Любой участник процедуры закупки</w:t>
      </w:r>
      <w:r w:rsidR="0013225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или участник закупки после официального размещения протокола </w:t>
      </w:r>
      <w:r w:rsidR="00E54B73" w:rsidRPr="00477CF0">
        <w:rPr>
          <w:rFonts w:ascii="Times New Roman" w:hAnsi="Times New Roman"/>
          <w:sz w:val="24"/>
        </w:rPr>
        <w:t>рассмотрения вторых частей заявок (</w:t>
      </w:r>
      <w:r w:rsidR="00C101B6">
        <w:rPr>
          <w:rFonts w:ascii="Times New Roman" w:hAnsi="Times New Roman"/>
          <w:sz w:val="24"/>
        </w:rPr>
        <w:t>итоговый протокол</w:t>
      </w:r>
      <w:r w:rsidR="00E54B73" w:rsidRPr="00477CF0">
        <w:rPr>
          <w:rFonts w:ascii="Times New Roman" w:hAnsi="Times New Roman"/>
          <w:sz w:val="24"/>
        </w:rPr>
        <w:t xml:space="preserve">) </w:t>
      </w:r>
      <w:r w:rsidRPr="00477CF0">
        <w:rPr>
          <w:rFonts w:ascii="Times New Roman" w:hAnsi="Times New Roman"/>
          <w:sz w:val="24"/>
        </w:rPr>
        <w:t xml:space="preserve">вправе направить организатору закупки запрос о разъяснении результатов рассмотрения своей заявки в порядке, аналогичном порядку направления запросов разъяснения документации о закупке (подраздел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_Ref415073891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4.3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).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В отношении иных </w:t>
      </w:r>
      <w:proofErr w:type="gramStart"/>
      <w:r w:rsidRPr="00477CF0">
        <w:rPr>
          <w:rFonts w:ascii="Times New Roman" w:hAnsi="Times New Roman"/>
          <w:sz w:val="24"/>
        </w:rPr>
        <w:t>участников разъяснения результатов рассмотрения заявок</w:t>
      </w:r>
      <w:proofErr w:type="gramEnd"/>
      <w:r w:rsidRPr="00477CF0">
        <w:rPr>
          <w:rFonts w:ascii="Times New Roman" w:hAnsi="Times New Roman"/>
          <w:sz w:val="24"/>
        </w:rPr>
        <w:t xml:space="preserve"> не предоставляются.</w:t>
      </w:r>
    </w:p>
    <w:p w:rsidR="00147EFC" w:rsidRPr="00477CF0" w:rsidRDefault="00C101B6" w:rsidP="00147EFC">
      <w:pPr>
        <w:pStyle w:val="3"/>
        <w:rPr>
          <w:rFonts w:ascii="Times New Roman" w:eastAsiaTheme="majorEastAsia" w:hAnsi="Times New Roman"/>
          <w:sz w:val="24"/>
        </w:rPr>
      </w:pPr>
      <w:bookmarkStart w:id="355" w:name="_Toc415874676"/>
      <w:bookmarkStart w:id="356" w:name="_Toc415874677"/>
      <w:bookmarkStart w:id="357" w:name="_Toc208413892"/>
      <w:bookmarkEnd w:id="313"/>
      <w:bookmarkEnd w:id="355"/>
      <w:r>
        <w:rPr>
          <w:rFonts w:ascii="Times New Roman" w:eastAsiaTheme="majorEastAsia" w:hAnsi="Times New Roman"/>
          <w:sz w:val="24"/>
        </w:rPr>
        <w:t>Отмена</w:t>
      </w:r>
      <w:r w:rsidR="00147EFC" w:rsidRPr="00477CF0">
        <w:rPr>
          <w:rFonts w:ascii="Times New Roman" w:eastAsiaTheme="majorEastAsia" w:hAnsi="Times New Roman"/>
          <w:sz w:val="24"/>
        </w:rPr>
        <w:t xml:space="preserve"> </w:t>
      </w:r>
      <w:r w:rsidR="002F4878" w:rsidRPr="00477CF0">
        <w:rPr>
          <w:rFonts w:ascii="Times New Roman" w:eastAsiaTheme="majorEastAsia" w:hAnsi="Times New Roman"/>
          <w:sz w:val="24"/>
        </w:rPr>
        <w:t>закупки</w:t>
      </w:r>
      <w:bookmarkEnd w:id="356"/>
      <w:r w:rsidR="001E1A1C">
        <w:rPr>
          <w:rFonts w:ascii="Times New Roman" w:eastAsiaTheme="majorEastAsia" w:hAnsi="Times New Roman"/>
          <w:sz w:val="24"/>
          <w:lang w:val="en-US"/>
        </w:rPr>
        <w:t>/</w:t>
      </w:r>
      <w:r w:rsidR="001E1A1C">
        <w:rPr>
          <w:rFonts w:ascii="Times New Roman" w:eastAsiaTheme="majorEastAsia" w:hAnsi="Times New Roman"/>
          <w:sz w:val="24"/>
        </w:rPr>
        <w:t>определения поставщика</w:t>
      </w:r>
      <w:bookmarkEnd w:id="357"/>
    </w:p>
    <w:p w:rsidR="001E1A1C" w:rsidRPr="00385D16" w:rsidRDefault="001E1A1C" w:rsidP="001E1A1C">
      <w:pPr>
        <w:pStyle w:val="4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Решение об </w:t>
      </w:r>
      <w:r>
        <w:rPr>
          <w:rFonts w:ascii="Times New Roman" w:hAnsi="Times New Roman"/>
          <w:sz w:val="24"/>
          <w:szCs w:val="24"/>
        </w:rPr>
        <w:t>отмене</w:t>
      </w:r>
      <w:r w:rsidRPr="00385D16">
        <w:rPr>
          <w:rFonts w:ascii="Times New Roman" w:hAnsi="Times New Roman"/>
          <w:sz w:val="24"/>
          <w:szCs w:val="24"/>
        </w:rPr>
        <w:t xml:space="preserve"> закупки</w:t>
      </w:r>
      <w:r>
        <w:rPr>
          <w:rFonts w:ascii="Times New Roman" w:hAnsi="Times New Roman"/>
          <w:sz w:val="24"/>
          <w:szCs w:val="24"/>
        </w:rPr>
        <w:t> / определения поставщика</w:t>
      </w:r>
      <w:r w:rsidRPr="00385D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5D16">
        <w:rPr>
          <w:rFonts w:ascii="Times New Roman" w:hAnsi="Times New Roman"/>
          <w:sz w:val="24"/>
          <w:szCs w:val="24"/>
        </w:rPr>
        <w:t>включает в себя основание для принятия решения в соответствии с нормами Положения о 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D16">
        <w:rPr>
          <w:rFonts w:ascii="Times New Roman" w:hAnsi="Times New Roman"/>
          <w:sz w:val="24"/>
          <w:szCs w:val="24"/>
        </w:rPr>
        <w:t>и оформляется</w:t>
      </w:r>
      <w:proofErr w:type="gramEnd"/>
      <w:r w:rsidRPr="00385D16">
        <w:rPr>
          <w:rFonts w:ascii="Times New Roman" w:hAnsi="Times New Roman"/>
          <w:sz w:val="24"/>
          <w:szCs w:val="24"/>
        </w:rPr>
        <w:t xml:space="preserve"> в виде извещения об </w:t>
      </w:r>
      <w:r>
        <w:rPr>
          <w:rFonts w:ascii="Times New Roman" w:hAnsi="Times New Roman"/>
          <w:sz w:val="24"/>
          <w:szCs w:val="24"/>
        </w:rPr>
        <w:t>отмене</w:t>
      </w:r>
      <w:r w:rsidRPr="00385D16">
        <w:rPr>
          <w:rFonts w:ascii="Times New Roman" w:hAnsi="Times New Roman"/>
          <w:sz w:val="24"/>
          <w:szCs w:val="24"/>
        </w:rPr>
        <w:t xml:space="preserve"> закупки</w:t>
      </w:r>
      <w:r>
        <w:rPr>
          <w:rFonts w:ascii="Times New Roman" w:hAnsi="Times New Roman"/>
          <w:sz w:val="24"/>
          <w:szCs w:val="24"/>
        </w:rPr>
        <w:t> / определения поставщика</w:t>
      </w:r>
      <w:r w:rsidRPr="00385D16">
        <w:rPr>
          <w:rFonts w:ascii="Times New Roman" w:hAnsi="Times New Roman"/>
          <w:sz w:val="24"/>
          <w:szCs w:val="24"/>
        </w:rPr>
        <w:t>, подписываемого председателем ЗК или лицом, исполняющим его функции.</w:t>
      </w:r>
    </w:p>
    <w:p w:rsidR="001E1A1C" w:rsidRPr="00385D16" w:rsidRDefault="001E1A1C" w:rsidP="001E1A1C">
      <w:pPr>
        <w:pStyle w:val="4"/>
        <w:rPr>
          <w:rFonts w:ascii="Times New Roman" w:hAnsi="Times New Roman"/>
          <w:sz w:val="24"/>
          <w:szCs w:val="24"/>
        </w:rPr>
      </w:pPr>
      <w:r w:rsidRPr="00385D16">
        <w:rPr>
          <w:rFonts w:ascii="Times New Roman" w:hAnsi="Times New Roman"/>
          <w:sz w:val="24"/>
          <w:szCs w:val="24"/>
        </w:rPr>
        <w:t xml:space="preserve">Организатор закупки, </w:t>
      </w:r>
      <w:r w:rsidRPr="00D91F8C">
        <w:rPr>
          <w:rFonts w:ascii="Times New Roman" w:hAnsi="Times New Roman"/>
          <w:sz w:val="24"/>
        </w:rPr>
        <w:t>принявший решение об отмене закупки</w:t>
      </w:r>
      <w:r>
        <w:rPr>
          <w:rFonts w:ascii="Times New Roman" w:hAnsi="Times New Roman"/>
          <w:sz w:val="24"/>
        </w:rPr>
        <w:t xml:space="preserve"> / отмене определения поставщика </w:t>
      </w:r>
      <w:r w:rsidRPr="00385D16">
        <w:rPr>
          <w:rFonts w:ascii="Times New Roman" w:hAnsi="Times New Roman"/>
          <w:sz w:val="24"/>
          <w:szCs w:val="24"/>
        </w:rPr>
        <w:t>с соблюдением требований, установленных настоящим подразделом, не несет ответственности за причиненные участникам убытки.</w:t>
      </w:r>
    </w:p>
    <w:p w:rsidR="001E1A1C" w:rsidRPr="00477CF0" w:rsidRDefault="001E1A1C" w:rsidP="001E1A1C">
      <w:pPr>
        <w:pStyle w:val="4"/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 закупки вправе принять решение об отмене </w:t>
      </w:r>
      <w:r w:rsidR="000115B3">
        <w:rPr>
          <w:rFonts w:ascii="Times New Roman" w:hAnsi="Times New Roman"/>
          <w:sz w:val="24"/>
        </w:rPr>
        <w:t>закупки</w:t>
      </w:r>
      <w:r>
        <w:rPr>
          <w:rFonts w:ascii="Times New Roman" w:hAnsi="Times New Roman"/>
          <w:sz w:val="24"/>
        </w:rPr>
        <w:t xml:space="preserve"> / определения поставщика в любой момент до </w:t>
      </w:r>
      <w:r w:rsidR="00FD1EF0">
        <w:rPr>
          <w:rFonts w:ascii="Times New Roman" w:hAnsi="Times New Roman"/>
          <w:sz w:val="24"/>
        </w:rPr>
        <w:t>заключения договора</w:t>
      </w:r>
      <w:r>
        <w:rPr>
          <w:rFonts w:ascii="Times New Roman" w:hAnsi="Times New Roman"/>
          <w:sz w:val="24"/>
        </w:rPr>
        <w:t xml:space="preserve"> в следующих случаях</w:t>
      </w:r>
      <w:r w:rsidRPr="00477CF0">
        <w:rPr>
          <w:rFonts w:ascii="Times New Roman" w:hAnsi="Times New Roman"/>
          <w:sz w:val="24"/>
        </w:rPr>
        <w:t>:</w:t>
      </w:r>
    </w:p>
    <w:p w:rsidR="001E1A1C" w:rsidRPr="001A312E" w:rsidRDefault="001E1A1C" w:rsidP="001E1A1C">
      <w:pPr>
        <w:pStyle w:val="5"/>
        <w:rPr>
          <w:rFonts w:ascii="Times New Roman" w:hAnsi="Times New Roman"/>
          <w:sz w:val="24"/>
        </w:rPr>
      </w:pPr>
      <w:r w:rsidRPr="001A312E">
        <w:rPr>
          <w:rFonts w:ascii="Times New Roman" w:hAnsi="Times New Roman"/>
          <w:sz w:val="24"/>
        </w:rPr>
        <w:t xml:space="preserve">изменение финансовых, инвестиционных, производственных и иных программ, оказавших влияние </w:t>
      </w:r>
      <w:r w:rsidRPr="001E1A1C">
        <w:rPr>
          <w:rFonts w:ascii="Times New Roman" w:hAnsi="Times New Roman"/>
          <w:sz w:val="24"/>
        </w:rPr>
        <w:t>на потребность в данной закупке</w:t>
      </w:r>
      <w:r>
        <w:rPr>
          <w:rFonts w:ascii="Times New Roman" w:hAnsi="Times New Roman"/>
          <w:sz w:val="24"/>
        </w:rPr>
        <w:t>;</w:t>
      </w:r>
    </w:p>
    <w:p w:rsidR="001E1A1C" w:rsidRPr="001A312E" w:rsidRDefault="001E1A1C" w:rsidP="001E1A1C">
      <w:pPr>
        <w:pStyle w:val="5"/>
        <w:rPr>
          <w:rFonts w:ascii="Times New Roman" w:hAnsi="Times New Roman"/>
          <w:sz w:val="24"/>
        </w:rPr>
      </w:pPr>
      <w:r w:rsidRPr="001A312E">
        <w:rPr>
          <w:rFonts w:ascii="Times New Roman" w:hAnsi="Times New Roman"/>
          <w:sz w:val="24"/>
        </w:rPr>
        <w:lastRenderedPageBreak/>
        <w:t>изменения потребности в продукции, в том числе изменение характеристик продукции;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возникновение обстоятельств непреодолимой силы, подтвержденных соответствующим документом и влияющих на целесообразность </w:t>
      </w:r>
      <w:r w:rsidR="00766B81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>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необходимость исполнения предписания контролирующих органов и</w:t>
      </w:r>
      <w:r w:rsidR="00766B81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/</w:t>
      </w:r>
      <w:r w:rsidR="00766B81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или вступившего в законную силу судебного акта</w:t>
      </w:r>
      <w:r w:rsidRPr="001A312E">
        <w:rPr>
          <w:rFonts w:ascii="Times New Roman" w:hAnsi="Times New Roman"/>
          <w:sz w:val="24"/>
        </w:rPr>
        <w:t xml:space="preserve"> и / или рекомендаций по устранению допущенных нарушений, направленных Комиссией по рассмотрению жалоб</w:t>
      </w:r>
      <w:r w:rsidRPr="00477CF0">
        <w:rPr>
          <w:rFonts w:ascii="Times New Roman" w:hAnsi="Times New Roman"/>
          <w:sz w:val="24"/>
        </w:rPr>
        <w:t>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наличия существенных ошибок, допущенных при подготовке извещения и/или документации о закупке, включая проект договора;</w:t>
      </w:r>
    </w:p>
    <w:p w:rsidR="001E1A1C" w:rsidRPr="00477CF0" w:rsidRDefault="001E1A1C" w:rsidP="001E1A1C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изменение норм законодательства.</w:t>
      </w:r>
    </w:p>
    <w:p w:rsidR="001E1A1C" w:rsidRPr="00477CF0" w:rsidRDefault="001E1A1C" w:rsidP="001E1A1C">
      <w:pPr>
        <w:pStyle w:val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Извещение об отмене закупки / определения поставщика официально размещается </w:t>
      </w:r>
      <w:r w:rsidRPr="00477CF0">
        <w:rPr>
          <w:rFonts w:ascii="Times New Roman" w:hAnsi="Times New Roman"/>
          <w:sz w:val="24"/>
        </w:rPr>
        <w:t>не позднее чем через 3 (три) дня после принятия такого решения.</w:t>
      </w:r>
    </w:p>
    <w:p w:rsidR="00160EAE" w:rsidRPr="00477CF0" w:rsidRDefault="00160EAE" w:rsidP="00160EAE">
      <w:pPr>
        <w:pStyle w:val="3"/>
        <w:rPr>
          <w:rFonts w:ascii="Times New Roman" w:eastAsiaTheme="majorEastAsia" w:hAnsi="Times New Roman"/>
          <w:sz w:val="24"/>
        </w:rPr>
      </w:pPr>
      <w:bookmarkStart w:id="358" w:name="_Ref408753776"/>
      <w:bookmarkStart w:id="359" w:name="_Toc408775943"/>
      <w:bookmarkStart w:id="360" w:name="_Toc408779134"/>
      <w:bookmarkStart w:id="361" w:name="_Toc408780735"/>
      <w:bookmarkStart w:id="362" w:name="_Toc408840794"/>
      <w:bookmarkStart w:id="363" w:name="_Toc408842219"/>
      <w:bookmarkStart w:id="364" w:name="_Toc282982221"/>
      <w:bookmarkStart w:id="365" w:name="_Toc409088658"/>
      <w:bookmarkStart w:id="366" w:name="_Toc409088851"/>
      <w:bookmarkStart w:id="367" w:name="_Toc409089544"/>
      <w:bookmarkStart w:id="368" w:name="_Toc409089748"/>
      <w:bookmarkStart w:id="369" w:name="_Toc409090432"/>
      <w:bookmarkStart w:id="370" w:name="_Toc409113225"/>
      <w:bookmarkStart w:id="371" w:name="_Toc409174007"/>
      <w:bookmarkStart w:id="372" w:name="_Toc409174701"/>
      <w:bookmarkStart w:id="373" w:name="_Toc409189101"/>
      <w:bookmarkStart w:id="374" w:name="_Toc409198837"/>
      <w:bookmarkStart w:id="375" w:name="_Toc283058535"/>
      <w:bookmarkStart w:id="376" w:name="_Toc409204325"/>
      <w:bookmarkStart w:id="377" w:name="_Toc409474729"/>
      <w:bookmarkStart w:id="378" w:name="_Toc409528438"/>
      <w:bookmarkStart w:id="379" w:name="_Toc409630141"/>
      <w:bookmarkStart w:id="380" w:name="_Toc409703587"/>
      <w:bookmarkStart w:id="381" w:name="_Toc409711751"/>
      <w:bookmarkStart w:id="382" w:name="_Toc409715471"/>
      <w:bookmarkStart w:id="383" w:name="_Toc409721488"/>
      <w:bookmarkStart w:id="384" w:name="_Toc409720619"/>
      <w:bookmarkStart w:id="385" w:name="_Toc409721706"/>
      <w:bookmarkStart w:id="386" w:name="_Toc409807424"/>
      <w:bookmarkStart w:id="387" w:name="_Toc409812143"/>
      <w:bookmarkStart w:id="388" w:name="_Toc283764371"/>
      <w:bookmarkStart w:id="389" w:name="_Toc409908704"/>
      <w:bookmarkStart w:id="390" w:name="_Toc410902877"/>
      <w:bookmarkStart w:id="391" w:name="_Toc410907887"/>
      <w:bookmarkStart w:id="392" w:name="_Toc410908076"/>
      <w:bookmarkStart w:id="393" w:name="_Toc410910869"/>
      <w:bookmarkStart w:id="394" w:name="_Toc410911142"/>
      <w:bookmarkStart w:id="395" w:name="_Toc410920241"/>
      <w:bookmarkStart w:id="396" w:name="_Toc411279881"/>
      <w:bookmarkStart w:id="397" w:name="_Toc411626607"/>
      <w:bookmarkStart w:id="398" w:name="_Toc411632150"/>
      <w:bookmarkStart w:id="399" w:name="_Toc411882058"/>
      <w:bookmarkStart w:id="400" w:name="_Toc411941068"/>
      <w:bookmarkStart w:id="401" w:name="_Toc285801517"/>
      <w:bookmarkStart w:id="402" w:name="_Toc411949543"/>
      <w:bookmarkStart w:id="403" w:name="_Toc412111184"/>
      <w:bookmarkStart w:id="404" w:name="_Toc285977788"/>
      <w:bookmarkStart w:id="405" w:name="_Toc412127951"/>
      <w:bookmarkStart w:id="406" w:name="_Toc285999917"/>
      <w:bookmarkStart w:id="407" w:name="_Toc412218400"/>
      <w:bookmarkStart w:id="408" w:name="_Toc412543685"/>
      <w:bookmarkStart w:id="409" w:name="_Toc412551430"/>
      <w:bookmarkStart w:id="410" w:name="_Toc412754847"/>
      <w:bookmarkStart w:id="411" w:name="_Toc415874678"/>
      <w:bookmarkStart w:id="412" w:name="_Toc208413893"/>
      <w:r w:rsidRPr="00477CF0">
        <w:rPr>
          <w:rFonts w:ascii="Times New Roman" w:eastAsiaTheme="majorEastAsia" w:hAnsi="Times New Roman"/>
          <w:sz w:val="24"/>
        </w:rPr>
        <w:t>Постквалификация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</w:p>
    <w:p w:rsidR="00160EAE" w:rsidRPr="00477CF0" w:rsidRDefault="00013244" w:rsidP="00713386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 xml:space="preserve">В целях </w:t>
      </w:r>
      <w:r w:rsidR="00160EAE" w:rsidRPr="00477CF0">
        <w:rPr>
          <w:rFonts w:ascii="Times New Roman" w:hAnsi="Times New Roman"/>
          <w:sz w:val="24"/>
        </w:rPr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477CF0">
        <w:rPr>
          <w:rFonts w:ascii="Times New Roman" w:hAnsi="Times New Roman"/>
          <w:sz w:val="24"/>
        </w:rPr>
        <w:t xml:space="preserve"> в отношении такого участника может быть проведена постквалификация.</w:t>
      </w:r>
      <w:proofErr w:type="gramEnd"/>
    </w:p>
    <w:p w:rsidR="00687AA5" w:rsidRPr="00477CF0" w:rsidRDefault="00687AA5" w:rsidP="00687AA5">
      <w:pPr>
        <w:pStyle w:val="4"/>
        <w:rPr>
          <w:rFonts w:ascii="Times New Roman" w:hAnsi="Times New Roman"/>
          <w:sz w:val="24"/>
        </w:rPr>
      </w:pPr>
      <w:bookmarkStart w:id="413" w:name="_Ref412475899"/>
      <w:r w:rsidRPr="00477CF0">
        <w:rPr>
          <w:rFonts w:ascii="Times New Roman" w:hAnsi="Times New Roman"/>
          <w:sz w:val="24"/>
        </w:rPr>
        <w:t>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</w:t>
      </w:r>
      <w:r w:rsidR="006E7CDE" w:rsidRPr="00477CF0">
        <w:rPr>
          <w:rFonts w:ascii="Times New Roman" w:hAnsi="Times New Roman"/>
          <w:sz w:val="24"/>
        </w:rPr>
        <w:t>, а также на предмет достоверности ранее представленной информации и документов,</w:t>
      </w:r>
      <w:r w:rsidRPr="00477CF0">
        <w:rPr>
          <w:rFonts w:ascii="Times New Roman" w:hAnsi="Times New Roman"/>
          <w:sz w:val="24"/>
        </w:rPr>
        <w:t xml:space="preserve"> в соответствии с критериями отбора, установленными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_Ref293497338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4.12.7(2)</w:t>
      </w:r>
      <w:r w:rsidR="00477CF0" w:rsidRPr="00477CF0">
        <w:rPr>
          <w:rFonts w:ascii="Times New Roman" w:hAnsi="Times New Roman"/>
        </w:rPr>
        <w:fldChar w:fldCharType="end"/>
      </w:r>
      <w:r w:rsidR="009C7F0D" w:rsidRPr="00477CF0">
        <w:rPr>
          <w:rFonts w:ascii="Times New Roman" w:hAnsi="Times New Roman"/>
          <w:sz w:val="24"/>
        </w:rPr>
        <w:t xml:space="preserve"> и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_Ref419906452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4.14.7(2)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160EAE" w:rsidRPr="00477CF0" w:rsidRDefault="00160EAE" w:rsidP="00E23A38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Постквалификация проводится по решению ЗК в отношении участника закупки:</w:t>
      </w:r>
      <w:bookmarkEnd w:id="413"/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занявшего первое место в ранжировке участников закупки по итогам </w:t>
      </w:r>
      <w:r w:rsidR="00FD5876" w:rsidRPr="00477CF0">
        <w:rPr>
          <w:rFonts w:ascii="Times New Roman" w:hAnsi="Times New Roman"/>
          <w:sz w:val="24"/>
        </w:rPr>
        <w:t>рассмотрения вторых частей</w:t>
      </w:r>
      <w:r w:rsidRPr="00477CF0">
        <w:rPr>
          <w:rFonts w:ascii="Times New Roman" w:hAnsi="Times New Roman"/>
          <w:sz w:val="24"/>
        </w:rPr>
        <w:t xml:space="preserve"> заявок;</w:t>
      </w:r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занявшего второе место в ранжировке участников закупки по итогам </w:t>
      </w:r>
      <w:r w:rsidR="00FD5876" w:rsidRPr="00477CF0">
        <w:rPr>
          <w:rFonts w:ascii="Times New Roman" w:hAnsi="Times New Roman"/>
          <w:sz w:val="24"/>
        </w:rPr>
        <w:t>рассмотрения вторых частей заявок</w:t>
      </w:r>
      <w:r w:rsidRPr="00477CF0">
        <w:rPr>
          <w:rFonts w:ascii="Times New Roman" w:hAnsi="Times New Roman"/>
          <w:sz w:val="24"/>
        </w:rPr>
        <w:t>, если участник закупки, занявший первое место, не прошел постквалифик</w:t>
      </w:r>
      <w:r w:rsidR="00C6797B" w:rsidRPr="00477CF0">
        <w:rPr>
          <w:rFonts w:ascii="Times New Roman" w:hAnsi="Times New Roman"/>
          <w:sz w:val="24"/>
        </w:rPr>
        <w:t>а</w:t>
      </w:r>
      <w:r w:rsidRPr="00477CF0">
        <w:rPr>
          <w:rFonts w:ascii="Times New Roman" w:hAnsi="Times New Roman"/>
          <w:sz w:val="24"/>
        </w:rPr>
        <w:t>цию либо отказался от проведения постквалификаци</w:t>
      </w:r>
      <w:r w:rsidR="00C6797B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;</w:t>
      </w:r>
    </w:p>
    <w:p w:rsidR="00160EAE" w:rsidRPr="00477CF0" w:rsidRDefault="00160EAE" w:rsidP="00160EAE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признанного единственным участником закупки по итогам рассмотрения заявки.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Решение о проведении постквалификации принимается ЗК и фиксируется в протоколе заседания ЗК, составляемом по результатам </w:t>
      </w:r>
      <w:r w:rsidR="00FD5876" w:rsidRPr="00477CF0">
        <w:rPr>
          <w:rFonts w:ascii="Times New Roman" w:hAnsi="Times New Roman"/>
          <w:sz w:val="24"/>
        </w:rPr>
        <w:t>рассмотрения вторых частей заявок</w:t>
      </w:r>
      <w:r w:rsidRPr="00477CF0">
        <w:rPr>
          <w:rFonts w:ascii="Times New Roman" w:hAnsi="Times New Roman"/>
          <w:sz w:val="24"/>
        </w:rPr>
        <w:t>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477CF0">
        <w:rPr>
          <w:rFonts w:ascii="Times New Roman" w:hAnsi="Times New Roman"/>
          <w:sz w:val="24"/>
        </w:rPr>
        <w:t>у</w:t>
      </w:r>
      <w:r w:rsidRPr="00477CF0">
        <w:rPr>
          <w:rFonts w:ascii="Times New Roman" w:hAnsi="Times New Roman"/>
          <w:sz w:val="24"/>
        </w:rPr>
        <w:t xml:space="preserve"> закупки направля</w:t>
      </w:r>
      <w:r w:rsidR="00713386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>тся по электронной почте (по адресу контактного лица, указанного в заявке) уведомлени</w:t>
      </w:r>
      <w:r w:rsidR="00713386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 xml:space="preserve"> о необходимости прохождения им постквалификации.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Сроки проведения постквалификации определяются решением ЗК одновременно с принятием решения о проведении постквалификации.</w:t>
      </w:r>
    </w:p>
    <w:p w:rsidR="00160EAE" w:rsidRPr="00477CF0" w:rsidRDefault="00160EAE" w:rsidP="00160EAE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 xml:space="preserve">В ходе </w:t>
      </w:r>
      <w:r w:rsidRPr="00477CF0">
        <w:rPr>
          <w:rFonts w:ascii="Times New Roman" w:hAnsi="Times New Roman"/>
          <w:sz w:val="24"/>
        </w:rPr>
        <w:t>проведения постквалификации</w:t>
      </w:r>
      <w:r w:rsidRPr="00477CF0">
        <w:rPr>
          <w:rFonts w:ascii="Times New Roman" w:eastAsia="Arial Unicode MS" w:hAnsi="Times New Roman"/>
          <w:sz w:val="24"/>
        </w:rPr>
        <w:t xml:space="preserve"> организатор закупки имеет право:</w:t>
      </w:r>
    </w:p>
    <w:p w:rsidR="008D2864" w:rsidRDefault="008D2864" w:rsidP="008D2864">
      <w:pPr>
        <w:pStyle w:val="5"/>
        <w:rPr>
          <w:rFonts w:ascii="Times New Roman" w:hAnsi="Times New Roman"/>
          <w:sz w:val="24"/>
        </w:rPr>
      </w:pPr>
      <w:r w:rsidRPr="007C18BC">
        <w:rPr>
          <w:rFonts w:ascii="Times New Roman" w:hAnsi="Times New Roman"/>
          <w:sz w:val="24"/>
        </w:rPr>
        <w:t xml:space="preserve">запрашивать предоставление участником закупки документов, установленных </w:t>
      </w:r>
      <w:r>
        <w:rPr>
          <w:rFonts w:ascii="Times New Roman" w:hAnsi="Times New Roman"/>
          <w:sz w:val="24"/>
        </w:rPr>
        <w:t>извещением</w:t>
      </w:r>
      <w:r w:rsidRPr="007C18BC">
        <w:rPr>
          <w:rFonts w:ascii="Times New Roman" w:hAnsi="Times New Roman"/>
          <w:sz w:val="24"/>
        </w:rPr>
        <w:t>, в целях подтверждения заявленных параметров квалификации и условиям исполнения договора;</w:t>
      </w:r>
    </w:p>
    <w:p w:rsidR="008D2864" w:rsidRPr="007C18BC" w:rsidRDefault="008D2864" w:rsidP="008D2864">
      <w:pPr>
        <w:pStyle w:val="5"/>
        <w:rPr>
          <w:rFonts w:ascii="Times New Roman" w:hAnsi="Times New Roman"/>
          <w:sz w:val="24"/>
        </w:rPr>
      </w:pPr>
      <w:r w:rsidRPr="006647C5">
        <w:rPr>
          <w:rFonts w:ascii="Times New Roman" w:hAnsi="Times New Roman"/>
          <w:sz w:val="24"/>
        </w:rPr>
        <w:lastRenderedPageBreak/>
        <w:t xml:space="preserve">запрашивать </w:t>
      </w:r>
      <w:proofErr w:type="gramStart"/>
      <w:r w:rsidRPr="006647C5">
        <w:rPr>
          <w:rFonts w:ascii="Times New Roman" w:hAnsi="Times New Roman"/>
          <w:sz w:val="24"/>
        </w:rPr>
        <w:t>образцы предлагаемого к поставке товара включая</w:t>
      </w:r>
      <w:proofErr w:type="gramEnd"/>
      <w:r w:rsidRPr="006647C5">
        <w:rPr>
          <w:rFonts w:ascii="Times New Roman" w:hAnsi="Times New Roman"/>
          <w:sz w:val="24"/>
        </w:rPr>
        <w:t xml:space="preserve"> документы, подтверждающие его соответствие требованиям, установленным в документации о закупке;</w:t>
      </w:r>
    </w:p>
    <w:p w:rsidR="008D2864" w:rsidRPr="007C18BC" w:rsidRDefault="008D2864" w:rsidP="008D2864">
      <w:pPr>
        <w:pStyle w:val="5"/>
        <w:rPr>
          <w:rFonts w:ascii="Times New Roman" w:hAnsi="Times New Roman"/>
          <w:sz w:val="24"/>
        </w:rPr>
      </w:pPr>
      <w:r w:rsidRPr="007C18BC">
        <w:rPr>
          <w:rFonts w:ascii="Times New Roman" w:eastAsia="Arial Unicode MS" w:hAnsi="Times New Roman"/>
          <w:sz w:val="24"/>
        </w:rPr>
        <w:t xml:space="preserve">инспектировать производство участников </w:t>
      </w:r>
      <w:r w:rsidRPr="00135103">
        <w:rPr>
          <w:rFonts w:ascii="Times New Roman" w:eastAsia="Arial Unicode MS" w:hAnsi="Times New Roman"/>
          <w:sz w:val="24"/>
        </w:rPr>
        <w:t>закупки</w:t>
      </w:r>
      <w:r w:rsidRPr="00135103">
        <w:rPr>
          <w:rFonts w:ascii="Times New Roman" w:eastAsia="Arial Unicode MS" w:hAnsi="Times New Roman"/>
          <w:sz w:val="24"/>
          <w:szCs w:val="24"/>
        </w:rPr>
        <w:t xml:space="preserve"> или производителя продукции, указанного в заявке</w:t>
      </w:r>
      <w:r w:rsidRPr="00135103">
        <w:rPr>
          <w:rFonts w:ascii="Times New Roman" w:eastAsia="Arial Unicode MS" w:hAnsi="Times New Roman"/>
          <w:sz w:val="24"/>
        </w:rPr>
        <w:t xml:space="preserve"> </w:t>
      </w:r>
      <w:r w:rsidRPr="007C18BC">
        <w:rPr>
          <w:rFonts w:ascii="Times New Roman" w:eastAsia="Arial Unicode MS" w:hAnsi="Times New Roman"/>
          <w:sz w:val="24"/>
        </w:rPr>
        <w:t xml:space="preserve">на предмет </w:t>
      </w:r>
      <w:r w:rsidRPr="007C18BC">
        <w:rPr>
          <w:rFonts w:ascii="Times New Roman" w:hAnsi="Times New Roman"/>
          <w:sz w:val="24"/>
        </w:rPr>
        <w:t xml:space="preserve">наличия </w:t>
      </w:r>
      <w:r w:rsidRPr="007C18BC">
        <w:rPr>
          <w:rFonts w:ascii="Times New Roman" w:eastAsia="Arial Unicode MS" w:hAnsi="Times New Roman"/>
          <w:sz w:val="24"/>
        </w:rPr>
        <w:t xml:space="preserve">заявленных ими характеристик и их соответствия установленным в </w:t>
      </w:r>
      <w:r>
        <w:rPr>
          <w:rFonts w:ascii="Times New Roman" w:eastAsia="Arial Unicode MS" w:hAnsi="Times New Roman"/>
          <w:sz w:val="24"/>
        </w:rPr>
        <w:t>извещении</w:t>
      </w:r>
      <w:r w:rsidRPr="007C18BC">
        <w:rPr>
          <w:rFonts w:ascii="Times New Roman" w:eastAsia="Arial Unicode MS" w:hAnsi="Times New Roman"/>
          <w:sz w:val="24"/>
        </w:rPr>
        <w:t xml:space="preserve"> параметрам квалификации и условиям исполнения договора;</w:t>
      </w:r>
    </w:p>
    <w:p w:rsidR="00160EAE" w:rsidRPr="00477CF0" w:rsidRDefault="008D2864" w:rsidP="008D2864">
      <w:pPr>
        <w:pStyle w:val="5"/>
        <w:rPr>
          <w:rFonts w:ascii="Times New Roman" w:hAnsi="Times New Roman"/>
          <w:sz w:val="24"/>
        </w:rPr>
      </w:pPr>
      <w:r w:rsidRPr="007C18BC">
        <w:rPr>
          <w:rFonts w:ascii="Times New Roman" w:eastAsia="Arial Unicode MS" w:hAnsi="Times New Roman"/>
          <w:sz w:val="24"/>
        </w:rPr>
        <w:t>запрашивать у соответствующих органов государственной власти, у юридических и физических лиц, информацию о достоверности сведений, представленных в заявке.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 результатам проведения постквалификации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="001E1A1C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параметрам квалификации и условиям исполнения договора (не прошедших постквалификацию) или отказавшихся от прохождения постквалификации.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 результатам проведения постквалификации перед выбором победителя ЗК утверждает имеющуюся ранжировку заявок (в случае успешного прохождения участниками закупки постквалификации) либо повторно осуществляет</w:t>
      </w:r>
      <w:r w:rsidR="003D2A19" w:rsidRPr="0061579A">
        <w:rPr>
          <w:rFonts w:ascii="Times New Roman" w:hAnsi="Times New Roman"/>
          <w:sz w:val="24"/>
        </w:rPr>
        <w:t>, при необходимости, оценку и сопоставление заявок и утверждает новую ранжировку участников закупки с учетом результатов постквалификации.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Победителем закупки признается участник закупки, соответству</w:t>
      </w:r>
      <w:r w:rsidR="00796B1E" w:rsidRPr="00477CF0">
        <w:rPr>
          <w:rFonts w:ascii="Times New Roman" w:hAnsi="Times New Roman"/>
          <w:sz w:val="24"/>
        </w:rPr>
        <w:t>ющий</w:t>
      </w:r>
      <w:r w:rsidRPr="00477CF0">
        <w:rPr>
          <w:rFonts w:ascii="Times New Roman" w:hAnsi="Times New Roman"/>
          <w:sz w:val="24"/>
        </w:rPr>
        <w:t xml:space="preserve"> параметрам квалификации</w:t>
      </w:r>
      <w:r w:rsidR="00796B1E" w:rsidRPr="00477CF0">
        <w:rPr>
          <w:rFonts w:ascii="Times New Roman" w:hAnsi="Times New Roman"/>
          <w:sz w:val="24"/>
        </w:rPr>
        <w:t xml:space="preserve"> и</w:t>
      </w:r>
      <w:r w:rsidRPr="00477CF0">
        <w:rPr>
          <w:rFonts w:ascii="Times New Roman" w:hAnsi="Times New Roman"/>
          <w:sz w:val="24"/>
        </w:rPr>
        <w:t xml:space="preserve"> предложи</w:t>
      </w:r>
      <w:r w:rsidR="00796B1E" w:rsidRPr="00477CF0">
        <w:rPr>
          <w:rFonts w:ascii="Times New Roman" w:hAnsi="Times New Roman"/>
          <w:sz w:val="24"/>
        </w:rPr>
        <w:t>вший</w:t>
      </w:r>
      <w:r w:rsidR="00BF2FBB">
        <w:rPr>
          <w:rFonts w:ascii="Times New Roman" w:hAnsi="Times New Roman"/>
          <w:sz w:val="24"/>
        </w:rPr>
        <w:t xml:space="preserve"> </w:t>
      </w:r>
      <w:r w:rsidR="00FC156D" w:rsidRPr="00477CF0">
        <w:rPr>
          <w:rFonts w:ascii="Times New Roman" w:hAnsi="Times New Roman"/>
          <w:sz w:val="24"/>
        </w:rPr>
        <w:t>минимальную цену договора (в случае если цена договора была снижена до нуля и далее закупка проводилась на повышение цены договора – предложивший максимальную цену договора)</w:t>
      </w:r>
      <w:r w:rsidR="00796B1E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 заявке которого присвоено первое место </w:t>
      </w:r>
      <w:proofErr w:type="gramStart"/>
      <w:r w:rsidRPr="00477CF0">
        <w:rPr>
          <w:rFonts w:ascii="Times New Roman" w:hAnsi="Times New Roman"/>
          <w:sz w:val="24"/>
        </w:rPr>
        <w:t>в</w:t>
      </w:r>
      <w:proofErr w:type="gramEnd"/>
      <w:r w:rsidRPr="00477CF0">
        <w:rPr>
          <w:rFonts w:ascii="Times New Roman" w:hAnsi="Times New Roman"/>
          <w:sz w:val="24"/>
        </w:rPr>
        <w:t xml:space="preserve"> итоговой ранжировке заявок.</w:t>
      </w:r>
      <w:r w:rsidR="004B7DB1" w:rsidRPr="00477CF0">
        <w:rPr>
          <w:rFonts w:ascii="Times New Roman" w:hAnsi="Times New Roman"/>
          <w:sz w:val="24"/>
        </w:rPr>
        <w:t xml:space="preserve"> Решение </w:t>
      </w:r>
      <w:r w:rsidR="0018205F" w:rsidRPr="00477CF0">
        <w:rPr>
          <w:rFonts w:ascii="Times New Roman" w:hAnsi="Times New Roman"/>
          <w:sz w:val="24"/>
        </w:rPr>
        <w:t xml:space="preserve">о подведении итогов закупки </w:t>
      </w:r>
      <w:r w:rsidR="004B7DB1" w:rsidRPr="00477CF0">
        <w:rPr>
          <w:rFonts w:ascii="Times New Roman" w:hAnsi="Times New Roman"/>
          <w:sz w:val="24"/>
        </w:rPr>
        <w:t>по результатам проведения постквалификации оформляется протоколом ЗК.</w:t>
      </w:r>
    </w:p>
    <w:p w:rsidR="00160EAE" w:rsidRPr="00477CF0" w:rsidRDefault="00160EAE" w:rsidP="00160EAE">
      <w:pPr>
        <w:pStyle w:val="3"/>
        <w:rPr>
          <w:rFonts w:ascii="Times New Roman" w:eastAsiaTheme="majorEastAsia" w:hAnsi="Times New Roman"/>
          <w:sz w:val="24"/>
        </w:rPr>
      </w:pPr>
      <w:bookmarkStart w:id="414" w:name="_Toc409474766"/>
      <w:bookmarkStart w:id="415" w:name="_Toc409528475"/>
      <w:bookmarkStart w:id="416" w:name="_Toc409630178"/>
      <w:bookmarkStart w:id="417" w:name="_Toc409703624"/>
      <w:bookmarkStart w:id="418" w:name="_Toc409711788"/>
      <w:bookmarkStart w:id="419" w:name="_Toc409715508"/>
      <w:bookmarkStart w:id="420" w:name="_Toc409721525"/>
      <w:bookmarkStart w:id="421" w:name="_Toc409720656"/>
      <w:bookmarkStart w:id="422" w:name="_Toc409721743"/>
      <w:bookmarkStart w:id="423" w:name="_Toc409807461"/>
      <w:bookmarkStart w:id="424" w:name="_Toc409812180"/>
      <w:bookmarkStart w:id="425" w:name="_Toc283764409"/>
      <w:bookmarkStart w:id="426" w:name="_Toc409908743"/>
      <w:bookmarkStart w:id="427" w:name="_Toc410902915"/>
      <w:bookmarkStart w:id="428" w:name="_Toc410907926"/>
      <w:bookmarkStart w:id="429" w:name="_Toc410908115"/>
      <w:bookmarkStart w:id="430" w:name="_Toc410910908"/>
      <w:bookmarkStart w:id="431" w:name="_Toc410911181"/>
      <w:bookmarkStart w:id="432" w:name="_Toc410920279"/>
      <w:bookmarkStart w:id="433" w:name="_Toc411279919"/>
      <w:bookmarkStart w:id="434" w:name="_Toc411626645"/>
      <w:bookmarkStart w:id="435" w:name="_Toc411632188"/>
      <w:bookmarkStart w:id="436" w:name="_Toc411882096"/>
      <w:bookmarkStart w:id="437" w:name="_Toc411941106"/>
      <w:bookmarkStart w:id="438" w:name="_Toc285801555"/>
      <w:bookmarkStart w:id="439" w:name="_Toc411949581"/>
      <w:bookmarkStart w:id="440" w:name="_Toc412111222"/>
      <w:bookmarkStart w:id="441" w:name="_Toc285977826"/>
      <w:bookmarkStart w:id="442" w:name="_Toc412127989"/>
      <w:bookmarkStart w:id="443" w:name="_Toc285999955"/>
      <w:bookmarkStart w:id="444" w:name="_Toc412218438"/>
      <w:bookmarkStart w:id="445" w:name="_Toc412543724"/>
      <w:bookmarkStart w:id="446" w:name="_Toc412551469"/>
      <w:bookmarkStart w:id="447" w:name="_Toc412754885"/>
      <w:bookmarkStart w:id="448" w:name="_Ref414292367"/>
      <w:bookmarkStart w:id="449" w:name="_Toc415874679"/>
      <w:bookmarkStart w:id="450" w:name="_Toc208413894"/>
      <w:r w:rsidRPr="00477CF0">
        <w:rPr>
          <w:rFonts w:ascii="Times New Roman" w:eastAsiaTheme="majorEastAsia" w:hAnsi="Times New Roman"/>
          <w:sz w:val="24"/>
        </w:rPr>
        <w:t>Антидемпинговые меры при проведении закупки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bookmarkStart w:id="451" w:name="_Ref409390905"/>
      <w:r w:rsidRPr="00477CF0">
        <w:rPr>
          <w:rFonts w:ascii="Times New Roman" w:hAnsi="Times New Roman"/>
          <w:sz w:val="24"/>
        </w:rPr>
        <w:t>В случае</w:t>
      </w:r>
      <w:proofErr w:type="gramStart"/>
      <w:r w:rsidRPr="00477CF0">
        <w:rPr>
          <w:rFonts w:ascii="Times New Roman" w:hAnsi="Times New Roman"/>
          <w:sz w:val="24"/>
        </w:rPr>
        <w:t>,</w:t>
      </w:r>
      <w:proofErr w:type="gramEnd"/>
      <w:r w:rsidRPr="00477CF0">
        <w:rPr>
          <w:rFonts w:ascii="Times New Roman" w:hAnsi="Times New Roman"/>
          <w:sz w:val="24"/>
        </w:rPr>
        <w:t xml:space="preserve">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предоставления им обеспечения исполнения договора в размере, превышающем в </w:t>
      </w:r>
      <w:r w:rsidR="006B4945" w:rsidRPr="00477CF0">
        <w:rPr>
          <w:rFonts w:ascii="Times New Roman" w:hAnsi="Times New Roman"/>
          <w:sz w:val="24"/>
        </w:rPr>
        <w:t>1,</w:t>
      </w:r>
      <w:r w:rsidR="00E23A38" w:rsidRPr="00477CF0">
        <w:rPr>
          <w:rFonts w:ascii="Times New Roman" w:hAnsi="Times New Roman"/>
          <w:sz w:val="24"/>
        </w:rPr>
        <w:t>5 </w:t>
      </w:r>
      <w:r w:rsidR="006B4945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полтора</w:t>
      </w:r>
      <w:r w:rsidR="006B4945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 раза размер обеспечения исполнения договора, установленный в </w:t>
      </w:r>
      <w:r w:rsidR="00C91F3C" w:rsidRPr="00477CF0">
        <w:rPr>
          <w:rFonts w:ascii="Times New Roman" w:hAnsi="Times New Roman"/>
          <w:sz w:val="24"/>
        </w:rPr>
        <w:t>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38</w:t>
      </w:r>
      <w:r w:rsidR="00477CF0" w:rsidRPr="00477CF0">
        <w:rPr>
          <w:rFonts w:ascii="Times New Roman" w:hAnsi="Times New Roman"/>
        </w:rPr>
        <w:fldChar w:fldCharType="end"/>
      </w:r>
      <w:r w:rsidR="003D2A19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>информационной карты</w:t>
      </w:r>
      <w:r w:rsidR="00C56FFF" w:rsidRPr="00477CF0">
        <w:rPr>
          <w:rFonts w:ascii="Times New Roman" w:hAnsi="Times New Roman"/>
          <w:sz w:val="24"/>
        </w:rPr>
        <w:t>, за исключением случаев закупки финансовых услуг</w:t>
      </w:r>
      <w:r w:rsidRPr="00477CF0">
        <w:rPr>
          <w:rFonts w:ascii="Times New Roman" w:hAnsi="Times New Roman"/>
          <w:sz w:val="24"/>
        </w:rPr>
        <w:t>.</w:t>
      </w:r>
      <w:bookmarkEnd w:id="451"/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 w:rsidRPr="00477CF0">
        <w:rPr>
          <w:rFonts w:ascii="Times New Roman" w:hAnsi="Times New Roman"/>
          <w:sz w:val="24"/>
        </w:rPr>
        <w:t>подразделе</w:t>
      </w:r>
      <w:r w:rsidR="00A835DF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_Ref414043912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:rsidR="00160EAE" w:rsidRPr="00477CF0" w:rsidRDefault="00160EAE" w:rsidP="00160EAE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если снижение цены договора ниже установленного предела, указанного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_Ref409390905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4.17.1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:rsidR="00045757" w:rsidRPr="00477CF0" w:rsidRDefault="00045757" w:rsidP="002F4878">
      <w:pPr>
        <w:pStyle w:val="3"/>
        <w:rPr>
          <w:rFonts w:ascii="Times New Roman" w:eastAsiaTheme="majorEastAsia" w:hAnsi="Times New Roman"/>
          <w:sz w:val="24"/>
        </w:rPr>
      </w:pPr>
      <w:bookmarkStart w:id="452" w:name="_Toc276141213"/>
      <w:bookmarkStart w:id="453" w:name="_Toc276577632"/>
      <w:bookmarkStart w:id="454" w:name="_Ref414043853"/>
      <w:bookmarkStart w:id="455" w:name="_Toc415874680"/>
      <w:bookmarkStart w:id="456" w:name="_Toc208413895"/>
      <w:bookmarkStart w:id="457" w:name="_Toc263441567"/>
      <w:bookmarkStart w:id="458" w:name="_Toc269476359"/>
      <w:bookmarkStart w:id="459" w:name="_Toc312338871"/>
      <w:bookmarkStart w:id="460" w:name="_Toc269835279"/>
      <w:bookmarkStart w:id="461" w:name="_Toc270595288"/>
      <w:bookmarkStart w:id="462" w:name="_Toc271294290"/>
      <w:bookmarkEnd w:id="452"/>
      <w:bookmarkEnd w:id="453"/>
      <w:r w:rsidRPr="00477CF0">
        <w:rPr>
          <w:rFonts w:ascii="Times New Roman" w:eastAsiaTheme="majorEastAsia" w:hAnsi="Times New Roman"/>
          <w:sz w:val="24"/>
        </w:rPr>
        <w:lastRenderedPageBreak/>
        <w:t xml:space="preserve">Отстранение участника </w:t>
      </w:r>
      <w:r w:rsidR="002F4878" w:rsidRPr="00477CF0">
        <w:rPr>
          <w:rFonts w:ascii="Times New Roman" w:eastAsiaTheme="majorEastAsia" w:hAnsi="Times New Roman"/>
          <w:sz w:val="24"/>
        </w:rPr>
        <w:t>закупки</w:t>
      </w:r>
      <w:bookmarkEnd w:id="454"/>
      <w:bookmarkEnd w:id="455"/>
      <w:bookmarkEnd w:id="456"/>
    </w:p>
    <w:p w:rsidR="00F5597B" w:rsidRPr="00477CF0" w:rsidRDefault="00F5597B" w:rsidP="00773C33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:rsidR="00F5597B" w:rsidRPr="00477CF0" w:rsidRDefault="00F5597B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:rsidR="00F5597B" w:rsidRPr="00477CF0" w:rsidRDefault="00F5597B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477CF0">
        <w:rPr>
          <w:rFonts w:ascii="Times New Roman" w:eastAsia="Arial Unicode MS" w:hAnsi="Times New Roman"/>
          <w:sz w:val="24"/>
        </w:rPr>
        <w:t>;</w:t>
      </w:r>
    </w:p>
    <w:p w:rsidR="00F5597B" w:rsidRDefault="00F5597B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непрохождения постквалификации</w:t>
      </w:r>
      <w:r w:rsidRPr="00477CF0">
        <w:rPr>
          <w:rFonts w:ascii="Times New Roman" w:hAnsi="Times New Roman"/>
          <w:sz w:val="24"/>
        </w:rPr>
        <w:t xml:space="preserve"> (</w:t>
      </w:r>
      <w:r w:rsidR="00D31FA1" w:rsidRPr="00477CF0">
        <w:rPr>
          <w:rFonts w:ascii="Times New Roman" w:hAnsi="Times New Roman"/>
          <w:sz w:val="24"/>
        </w:rPr>
        <w:t>подраздел</w:t>
      </w:r>
      <w:r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_Ref408753776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4.16</w:t>
      </w:r>
      <w:r w:rsidR="00477CF0" w:rsidRPr="00477CF0">
        <w:rPr>
          <w:rFonts w:ascii="Times New Roman" w:hAnsi="Times New Roman"/>
        </w:rPr>
        <w:fldChar w:fldCharType="end"/>
      </w:r>
      <w:r w:rsidR="003D2A19">
        <w:rPr>
          <w:rFonts w:ascii="Times New Roman" w:hAnsi="Times New Roman"/>
          <w:sz w:val="24"/>
        </w:rPr>
        <w:t>);</w:t>
      </w:r>
    </w:p>
    <w:p w:rsidR="003D2A19" w:rsidRDefault="00EB0ADB" w:rsidP="00687AA5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решению СПДБ Холдинга;</w:t>
      </w:r>
    </w:p>
    <w:p w:rsidR="00EB0ADB" w:rsidRPr="00477CF0" w:rsidRDefault="00EB0ADB" w:rsidP="00687AA5">
      <w:pPr>
        <w:pStyle w:val="5"/>
        <w:rPr>
          <w:rFonts w:ascii="Times New Roman" w:hAnsi="Times New Roman"/>
          <w:sz w:val="24"/>
        </w:rPr>
      </w:pPr>
      <w:r w:rsidRPr="00D66BB3">
        <w:rPr>
          <w:rFonts w:ascii="Times New Roman" w:hAnsi="Times New Roman"/>
          <w:sz w:val="24"/>
        </w:rPr>
        <w:t>не предоставления сведений и документов, предусмотренных п</w:t>
      </w:r>
      <w:r>
        <w:rPr>
          <w:rFonts w:ascii="Times New Roman" w:hAnsi="Times New Roman"/>
          <w:sz w:val="24"/>
        </w:rPr>
        <w:t>.</w:t>
      </w:r>
      <w:r w:rsidRPr="00D66B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_Ref76370838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4.20.21</w:t>
      </w:r>
      <w:r>
        <w:rPr>
          <w:rFonts w:ascii="Times New Roman" w:hAnsi="Times New Roman"/>
          <w:sz w:val="24"/>
        </w:rPr>
        <w:fldChar w:fldCharType="end"/>
      </w:r>
      <w:r w:rsidRPr="00D66B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документации о закупке</w:t>
      </w:r>
      <w:r w:rsidRPr="00D66BB3">
        <w:rPr>
          <w:rFonts w:ascii="Times New Roman" w:hAnsi="Times New Roman"/>
          <w:sz w:val="24"/>
        </w:rPr>
        <w:t>.</w:t>
      </w:r>
    </w:p>
    <w:p w:rsidR="00F5597B" w:rsidRPr="00477CF0" w:rsidRDefault="00F5597B" w:rsidP="00F5597B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Решение об отстранении участника оформляется протоколом заседания ЗК, который официально </w:t>
      </w:r>
      <w:r w:rsidR="004B0A2A" w:rsidRPr="00477CF0">
        <w:rPr>
          <w:rFonts w:ascii="Times New Roman" w:hAnsi="Times New Roman"/>
          <w:sz w:val="24"/>
        </w:rPr>
        <w:t xml:space="preserve">размещается </w:t>
      </w:r>
      <w:r w:rsidRPr="00477CF0">
        <w:rPr>
          <w:rFonts w:ascii="Times New Roman" w:hAnsi="Times New Roman"/>
          <w:sz w:val="24"/>
        </w:rPr>
        <w:t>организатором закупки в срок не позднее 3 (трех) дней с момента принятия решения об отстранении участника.</w:t>
      </w:r>
    </w:p>
    <w:p w:rsidR="00AE0C72" w:rsidRPr="00AE0C72" w:rsidRDefault="00AE0C72" w:rsidP="00AE0C72">
      <w:pPr>
        <w:pStyle w:val="4"/>
        <w:rPr>
          <w:rFonts w:ascii="Times New Roman" w:hAnsi="Times New Roman"/>
          <w:sz w:val="24"/>
        </w:rPr>
      </w:pPr>
      <w:r w:rsidRPr="00AE0C72">
        <w:rPr>
          <w:rFonts w:ascii="Times New Roman" w:hAnsi="Times New Roman"/>
          <w:sz w:val="24"/>
        </w:rPr>
        <w:t>Процедура закупки признается несостоявшейся при принятии ЗК одного из следующих решений, о чем в протокол вносится соответствующая информация:</w:t>
      </w:r>
    </w:p>
    <w:p w:rsidR="00AE0C72" w:rsidRPr="00AE0C72" w:rsidRDefault="00AE0C72" w:rsidP="00AE0C72">
      <w:pPr>
        <w:pStyle w:val="5"/>
        <w:rPr>
          <w:rFonts w:ascii="Times New Roman" w:eastAsia="Arial Unicode MS" w:hAnsi="Times New Roman"/>
          <w:sz w:val="24"/>
        </w:rPr>
      </w:pPr>
      <w:r w:rsidRPr="00AE0C72">
        <w:rPr>
          <w:rFonts w:ascii="Times New Roman" w:eastAsia="Arial Unicode MS" w:hAnsi="Times New Roman"/>
          <w:sz w:val="24"/>
        </w:rPr>
        <w:t>об отстранении всех участников закупки (в том числе допущенных) от участия в процедуре закупки;</w:t>
      </w:r>
    </w:p>
    <w:p w:rsidR="00F5597B" w:rsidRPr="00AE0C72" w:rsidRDefault="00AE0C72" w:rsidP="00AE0C72">
      <w:pPr>
        <w:pStyle w:val="5"/>
        <w:rPr>
          <w:rFonts w:ascii="Times New Roman" w:eastAsia="Arial Unicode MS" w:hAnsi="Times New Roman"/>
          <w:sz w:val="24"/>
        </w:rPr>
      </w:pPr>
      <w:bookmarkStart w:id="463" w:name="_Ref503539129"/>
      <w:r w:rsidRPr="00AE0C72">
        <w:rPr>
          <w:rFonts w:ascii="Times New Roman" w:eastAsia="Arial Unicode MS" w:hAnsi="Times New Roman"/>
          <w:sz w:val="24"/>
        </w:rPr>
        <w:t>об отстранении всех, кроме одного участника закупки, соответствующего требованиям документации о закупке.</w:t>
      </w:r>
      <w:bookmarkEnd w:id="463"/>
    </w:p>
    <w:p w:rsidR="00461152" w:rsidRPr="00477CF0" w:rsidRDefault="00461152" w:rsidP="003F6A25">
      <w:pPr>
        <w:pStyle w:val="3"/>
        <w:rPr>
          <w:rFonts w:ascii="Times New Roman" w:hAnsi="Times New Roman"/>
          <w:sz w:val="24"/>
        </w:rPr>
      </w:pPr>
      <w:bookmarkStart w:id="464" w:name="_Toc312367110"/>
      <w:bookmarkStart w:id="465" w:name="_Ref313827061"/>
      <w:bookmarkStart w:id="466" w:name="_Ref414043818"/>
      <w:bookmarkStart w:id="467" w:name="_Ref414292419"/>
      <w:bookmarkStart w:id="468" w:name="_Toc415874681"/>
      <w:bookmarkStart w:id="469" w:name="_Toc208413896"/>
      <w:r w:rsidRPr="00477CF0">
        <w:rPr>
          <w:rFonts w:ascii="Times New Roman" w:hAnsi="Times New Roman"/>
          <w:sz w:val="24"/>
        </w:rPr>
        <w:t>Преддоговорные переговоры</w:t>
      </w:r>
      <w:bookmarkEnd w:id="464"/>
      <w:bookmarkEnd w:id="465"/>
      <w:bookmarkEnd w:id="466"/>
      <w:bookmarkEnd w:id="467"/>
      <w:bookmarkEnd w:id="468"/>
      <w:bookmarkEnd w:id="469"/>
    </w:p>
    <w:p w:rsidR="00461152" w:rsidRPr="00477CF0" w:rsidRDefault="00461152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Между заказчиком и участником </w:t>
      </w:r>
      <w:r w:rsidR="00451DE9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 xml:space="preserve">, </w:t>
      </w:r>
      <w:r w:rsidR="00937A19" w:rsidRPr="00477CF0">
        <w:rPr>
          <w:rFonts w:ascii="Times New Roman" w:hAnsi="Times New Roman"/>
          <w:sz w:val="24"/>
        </w:rPr>
        <w:t xml:space="preserve">с которым </w:t>
      </w:r>
      <w:r w:rsidRPr="00477CF0">
        <w:rPr>
          <w:rFonts w:ascii="Times New Roman" w:hAnsi="Times New Roman"/>
          <w:sz w:val="24"/>
        </w:rPr>
        <w:t>по результатам проведения закупки</w:t>
      </w:r>
      <w:r w:rsidR="00937A19" w:rsidRPr="00477CF0">
        <w:rPr>
          <w:rFonts w:ascii="Times New Roman" w:hAnsi="Times New Roman"/>
          <w:sz w:val="24"/>
        </w:rPr>
        <w:t xml:space="preserve"> заключается договор</w:t>
      </w:r>
      <w:r w:rsidRPr="00477CF0">
        <w:rPr>
          <w:rFonts w:ascii="Times New Roman" w:hAnsi="Times New Roman"/>
          <w:sz w:val="24"/>
        </w:rPr>
        <w:t>, могут проводи</w:t>
      </w:r>
      <w:r w:rsidR="00937A19" w:rsidRPr="00477CF0">
        <w:rPr>
          <w:rFonts w:ascii="Times New Roman" w:hAnsi="Times New Roman"/>
          <w:sz w:val="24"/>
        </w:rPr>
        <w:t>ться преддоговорные переговоры</w:t>
      </w:r>
      <w:r w:rsidR="00BF2FBB">
        <w:rPr>
          <w:rFonts w:ascii="Times New Roman" w:hAnsi="Times New Roman"/>
          <w:sz w:val="24"/>
        </w:rPr>
        <w:t xml:space="preserve"> </w:t>
      </w:r>
      <w:r w:rsidR="00451DE9" w:rsidRPr="00477CF0">
        <w:rPr>
          <w:rFonts w:ascii="Times New Roman" w:hAnsi="Times New Roman"/>
          <w:sz w:val="24"/>
        </w:rPr>
        <w:t xml:space="preserve">в </w:t>
      </w:r>
      <w:r w:rsidR="00BE1AE3" w:rsidRPr="00477CF0">
        <w:rPr>
          <w:rFonts w:ascii="Times New Roman" w:hAnsi="Times New Roman"/>
          <w:sz w:val="24"/>
        </w:rPr>
        <w:t>отношении положений проекта договора</w:t>
      </w:r>
      <w:r w:rsidRPr="00477CF0">
        <w:rPr>
          <w:rFonts w:ascii="Times New Roman" w:hAnsi="Times New Roman"/>
          <w:sz w:val="24"/>
        </w:rPr>
        <w:t>.</w:t>
      </w:r>
    </w:p>
    <w:p w:rsidR="00BE1AE3" w:rsidRPr="00477CF0" w:rsidRDefault="00BE1AE3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Преддоговорные переговоры могут быть проведены в очной или заочной форме,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в том числе с помощью средств аудио-, виде</w:t>
      </w:r>
      <w:proofErr w:type="gramStart"/>
      <w:r w:rsidRPr="00477CF0">
        <w:rPr>
          <w:rFonts w:ascii="Times New Roman" w:hAnsi="Times New Roman"/>
          <w:sz w:val="24"/>
        </w:rPr>
        <w:t>о-</w:t>
      </w:r>
      <w:proofErr w:type="gramEnd"/>
      <w:r w:rsidRPr="00477CF0">
        <w:rPr>
          <w:rFonts w:ascii="Times New Roman" w:hAnsi="Times New Roman"/>
          <w:sz w:val="24"/>
        </w:rPr>
        <w:t xml:space="preserve"> конференцсвязи. </w:t>
      </w:r>
      <w:r w:rsidR="00067956" w:rsidRPr="00477CF0">
        <w:rPr>
          <w:rFonts w:ascii="Times New Roman" w:hAnsi="Times New Roman"/>
          <w:sz w:val="24"/>
        </w:rPr>
        <w:t>Срок и ф</w:t>
      </w:r>
      <w:r w:rsidRPr="00477CF0">
        <w:rPr>
          <w:rFonts w:ascii="Times New Roman" w:hAnsi="Times New Roman"/>
          <w:sz w:val="24"/>
        </w:rPr>
        <w:t>ормат проведения преддоговорных переговоров определяет заказчик, организатор закупки.</w:t>
      </w:r>
    </w:p>
    <w:p w:rsidR="00BE1AE3" w:rsidRPr="00477CF0" w:rsidRDefault="00BE1AE3" w:rsidP="00773C33">
      <w:pPr>
        <w:pStyle w:val="4"/>
        <w:keepNext/>
        <w:rPr>
          <w:rFonts w:ascii="Times New Roman" w:hAnsi="Times New Roman"/>
          <w:sz w:val="24"/>
        </w:rPr>
      </w:pPr>
      <w:bookmarkStart w:id="470" w:name="_Ref390162388"/>
      <w:r w:rsidRPr="00477CF0">
        <w:rPr>
          <w:rFonts w:ascii="Times New Roman" w:hAnsi="Times New Roman"/>
          <w:sz w:val="24"/>
        </w:rPr>
        <w:t>Преддоговорные переговоры могут быть проведены по следующим аспектам:</w:t>
      </w:r>
      <w:bookmarkEnd w:id="470"/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снижение цены договора без изменения объема закупаемой продукции;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увеличение объема закупаемой продукции не более чем на 10% (десять процентов) без увеличения цены договора;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477CF0">
        <w:rPr>
          <w:rFonts w:ascii="Times New Roman" w:eastAsia="Arial Unicode MS" w:hAnsi="Times New Roman"/>
          <w:sz w:val="24"/>
        </w:rPr>
        <w:t>, установленном в</w:t>
      </w:r>
      <w:r w:rsidR="00BF2FBB">
        <w:rPr>
          <w:rFonts w:ascii="Times New Roman" w:eastAsia="Arial Unicode MS" w:hAnsi="Times New Roman"/>
          <w:sz w:val="24"/>
        </w:rPr>
        <w:t xml:space="preserve"> </w:t>
      </w:r>
      <w:r w:rsidR="00E23A38" w:rsidRPr="00477CF0">
        <w:rPr>
          <w:rFonts w:ascii="Times New Roman" w:eastAsia="Arial Unicode MS" w:hAnsi="Times New Roman"/>
          <w:sz w:val="24"/>
        </w:rPr>
        <w:t>подразделе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_Ref415158235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eastAsia="Arial Unicode MS" w:hAnsi="Times New Roman"/>
          <w:sz w:val="24"/>
        </w:rPr>
        <w:t>3.7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_Ref407722092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eastAsia="Arial Unicode MS" w:hAnsi="Times New Roman"/>
          <w:sz w:val="24"/>
        </w:rPr>
        <w:t>4.20.4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);</w:t>
      </w:r>
    </w:p>
    <w:p w:rsidR="00BE1AE3" w:rsidRPr="00477CF0" w:rsidRDefault="00BE1AE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lastRenderedPageBreak/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:rsidR="00C56FFF" w:rsidRPr="00477CF0" w:rsidRDefault="00BE1AE3" w:rsidP="00C56FF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уточнение условий договора, которые не были зафиксированы</w:t>
      </w:r>
      <w:r w:rsidRPr="00477CF0">
        <w:rPr>
          <w:rFonts w:ascii="Times New Roman" w:hAnsi="Times New Roman"/>
          <w:sz w:val="24"/>
        </w:rPr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</w:t>
      </w:r>
      <w:r w:rsidR="00FD5876" w:rsidRPr="00477CF0">
        <w:rPr>
          <w:rFonts w:ascii="Times New Roman" w:hAnsi="Times New Roman"/>
          <w:sz w:val="24"/>
        </w:rPr>
        <w:t>отбора</w:t>
      </w:r>
      <w:r w:rsidR="00C56FFF" w:rsidRPr="00477CF0">
        <w:rPr>
          <w:rFonts w:ascii="Times New Roman" w:hAnsi="Times New Roman"/>
          <w:sz w:val="24"/>
        </w:rPr>
        <w:t>;</w:t>
      </w:r>
    </w:p>
    <w:p w:rsidR="00BE1AE3" w:rsidRPr="00477CF0" w:rsidRDefault="00C56FFF" w:rsidP="00C56FF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 уменьшения объема закупаемой продукции с пропорциональным уменьшением цены договора, исходя из цены единицы продукции</w:t>
      </w:r>
      <w:r w:rsidR="00BA6647" w:rsidRPr="00477CF0">
        <w:rPr>
          <w:rFonts w:ascii="Times New Roman" w:hAnsi="Times New Roman"/>
          <w:sz w:val="24"/>
        </w:rPr>
        <w:t>.</w:t>
      </w:r>
    </w:p>
    <w:p w:rsidR="00BE1AE3" w:rsidRPr="00477CF0" w:rsidRDefault="00BE1AE3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:rsidR="00870BEB" w:rsidRPr="00477CF0" w:rsidRDefault="00870BEB" w:rsidP="00870BEB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переговоров.</w:t>
      </w:r>
    </w:p>
    <w:p w:rsidR="00BE1AE3" w:rsidRPr="00477CF0" w:rsidRDefault="00BE1AE3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:rsidR="00BE1AE3" w:rsidRDefault="00BE1AE3" w:rsidP="003F6A25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В случае если при заключении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заказчик</w:t>
      </w:r>
      <w:r w:rsidR="00CB4842" w:rsidRPr="00477CF0">
        <w:rPr>
          <w:rFonts w:ascii="Times New Roman" w:hAnsi="Times New Roman"/>
          <w:sz w:val="24"/>
        </w:rPr>
        <w:t>,</w:t>
      </w:r>
      <w:r w:rsidR="00C91F3C" w:rsidRPr="00477CF0">
        <w:rPr>
          <w:rFonts w:ascii="Times New Roman" w:hAnsi="Times New Roman"/>
          <w:sz w:val="24"/>
        </w:rPr>
        <w:t xml:space="preserve"> организатор закупки </w:t>
      </w:r>
      <w:r w:rsidRPr="00477CF0">
        <w:rPr>
          <w:rFonts w:ascii="Times New Roman" w:hAnsi="Times New Roman"/>
          <w:sz w:val="24"/>
        </w:rPr>
        <w:t>не позднее чем в течение 10 (десяти) дней со дня внесения изменений в договор размещает информацию об изменении договора с указанием измененных условий</w:t>
      </w:r>
      <w:r w:rsidR="00CB4842" w:rsidRPr="00477CF0">
        <w:rPr>
          <w:rFonts w:ascii="Times New Roman" w:hAnsi="Times New Roman"/>
          <w:sz w:val="24"/>
        </w:rPr>
        <w:t xml:space="preserve"> в установленных источниках</w:t>
      </w:r>
      <w:r w:rsidRPr="00477CF0">
        <w:rPr>
          <w:rFonts w:ascii="Times New Roman" w:hAnsi="Times New Roman"/>
          <w:sz w:val="24"/>
        </w:rPr>
        <w:t>.</w:t>
      </w:r>
      <w:proofErr w:type="gramEnd"/>
    </w:p>
    <w:p w:rsidR="00FA4456" w:rsidRPr="00FA4456" w:rsidRDefault="00FA4456" w:rsidP="00FA4456">
      <w:pPr>
        <w:pStyle w:val="4"/>
        <w:rPr>
          <w:rFonts w:ascii="Times New Roman" w:hAnsi="Times New Roman"/>
          <w:sz w:val="24"/>
        </w:rPr>
      </w:pPr>
      <w:r w:rsidRPr="00FA4456">
        <w:rPr>
          <w:rFonts w:ascii="Times New Roman" w:hAnsi="Times New Roman"/>
          <w:sz w:val="24"/>
        </w:rPr>
        <w:t>Проведение преддоговорных переговоров является обязательным при одновременном выполнении следующих условий:</w:t>
      </w:r>
    </w:p>
    <w:p w:rsidR="00FA4456" w:rsidRPr="00FA4456" w:rsidRDefault="00FA4456" w:rsidP="00FA4456">
      <w:pPr>
        <w:pStyle w:val="5"/>
        <w:rPr>
          <w:rFonts w:ascii="Times New Roman" w:hAnsi="Times New Roman"/>
          <w:sz w:val="24"/>
        </w:rPr>
      </w:pPr>
      <w:r w:rsidRPr="00FA4456">
        <w:rPr>
          <w:rFonts w:ascii="Times New Roman" w:hAnsi="Times New Roman"/>
          <w:sz w:val="24"/>
        </w:rPr>
        <w:t>процедура закупки признана несостоявшейся (п.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_Ref503789170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4.14.13</w:t>
      </w:r>
      <w:r>
        <w:rPr>
          <w:rFonts w:ascii="Times New Roman" w:hAnsi="Times New Roman"/>
          <w:sz w:val="24"/>
        </w:rPr>
        <w:fldChar w:fldCharType="end"/>
      </w:r>
      <w:r w:rsidRPr="00FA4456">
        <w:rPr>
          <w:rFonts w:ascii="Times New Roman" w:hAnsi="Times New Roman"/>
          <w:sz w:val="24"/>
        </w:rPr>
        <w:t>, подп.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_Ref503539129 \w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4.18.3(2)</w:t>
      </w:r>
      <w:r>
        <w:rPr>
          <w:rFonts w:ascii="Times New Roman" w:hAnsi="Times New Roman"/>
          <w:sz w:val="24"/>
        </w:rPr>
        <w:fldChar w:fldCharType="end"/>
      </w:r>
      <w:r w:rsidRPr="00FA4456">
        <w:rPr>
          <w:rFonts w:ascii="Times New Roman" w:hAnsi="Times New Roman"/>
          <w:sz w:val="24"/>
        </w:rPr>
        <w:t>);</w:t>
      </w:r>
    </w:p>
    <w:p w:rsidR="00FA4456" w:rsidRPr="00FA4456" w:rsidRDefault="00FA4456" w:rsidP="00FA4456">
      <w:pPr>
        <w:pStyle w:val="5"/>
        <w:rPr>
          <w:rFonts w:ascii="Times New Roman" w:hAnsi="Times New Roman"/>
          <w:sz w:val="24"/>
        </w:rPr>
      </w:pPr>
      <w:r w:rsidRPr="00FA4456">
        <w:rPr>
          <w:rFonts w:ascii="Times New Roman" w:hAnsi="Times New Roman"/>
          <w:sz w:val="24"/>
        </w:rPr>
        <w:t>ЗК принято решение о заключении договора с участником закупки, соответствующим требованиям документации о закупке;</w:t>
      </w:r>
    </w:p>
    <w:p w:rsidR="00FA4456" w:rsidRPr="00FA4456" w:rsidRDefault="00FA4456" w:rsidP="00FA4456">
      <w:pPr>
        <w:pStyle w:val="5"/>
        <w:rPr>
          <w:rFonts w:ascii="Times New Roman" w:hAnsi="Times New Roman"/>
          <w:sz w:val="24"/>
        </w:rPr>
      </w:pPr>
      <w:r w:rsidRPr="00FA4456">
        <w:rPr>
          <w:rFonts w:ascii="Times New Roman" w:hAnsi="Times New Roman"/>
          <w:sz w:val="24"/>
        </w:rPr>
        <w:t xml:space="preserve">отклонение цены договора, заключаемого по итогам несостоявшегося </w:t>
      </w:r>
      <w:r w:rsidR="004F6A47">
        <w:rPr>
          <w:rFonts w:ascii="Times New Roman" w:hAnsi="Times New Roman"/>
          <w:sz w:val="24"/>
        </w:rPr>
        <w:t>редукциона</w:t>
      </w:r>
      <w:r w:rsidRPr="00FA4456">
        <w:rPr>
          <w:rFonts w:ascii="Times New Roman" w:hAnsi="Times New Roman"/>
          <w:sz w:val="24"/>
        </w:rPr>
        <w:t>, от размера НМЦ, составляет менее 10% (десяти процентов) от НМЦ.</w:t>
      </w:r>
    </w:p>
    <w:p w:rsidR="000C5C5B" w:rsidRPr="00477CF0" w:rsidRDefault="000C5C5B" w:rsidP="003F6A25">
      <w:pPr>
        <w:pStyle w:val="3"/>
        <w:rPr>
          <w:rFonts w:ascii="Times New Roman" w:eastAsiaTheme="majorEastAsia" w:hAnsi="Times New Roman"/>
          <w:sz w:val="24"/>
        </w:rPr>
      </w:pPr>
      <w:bookmarkStart w:id="471" w:name="_Toc415874682"/>
      <w:bookmarkStart w:id="472" w:name="_Ref313834245"/>
      <w:bookmarkStart w:id="473" w:name="_Ref414297813"/>
      <w:bookmarkStart w:id="474" w:name="_Toc208413897"/>
      <w:r w:rsidRPr="00477CF0">
        <w:rPr>
          <w:rFonts w:ascii="Times New Roman" w:eastAsiaTheme="majorEastAsia" w:hAnsi="Times New Roman"/>
          <w:sz w:val="24"/>
        </w:rPr>
        <w:t>Заключение договора</w:t>
      </w:r>
      <w:bookmarkEnd w:id="457"/>
      <w:bookmarkEnd w:id="458"/>
      <w:bookmarkEnd w:id="459"/>
      <w:bookmarkEnd w:id="471"/>
      <w:bookmarkEnd w:id="472"/>
      <w:bookmarkEnd w:id="473"/>
      <w:bookmarkEnd w:id="474"/>
    </w:p>
    <w:p w:rsidR="000C5C5B" w:rsidRPr="00477CF0" w:rsidRDefault="000C5C5B" w:rsidP="003F6A25">
      <w:pPr>
        <w:pStyle w:val="4"/>
        <w:rPr>
          <w:rFonts w:ascii="Times New Roman" w:hAnsi="Times New Roman"/>
          <w:sz w:val="24"/>
        </w:rPr>
      </w:pPr>
      <w:bookmarkStart w:id="475" w:name="_Ref313231382"/>
      <w:r w:rsidRPr="00477CF0">
        <w:rPr>
          <w:rFonts w:ascii="Times New Roman" w:hAnsi="Times New Roman"/>
          <w:sz w:val="24"/>
        </w:rPr>
        <w:t>Договор</w:t>
      </w:r>
      <w:r w:rsidR="00C101B6">
        <w:rPr>
          <w:rFonts w:ascii="Times New Roman" w:hAnsi="Times New Roman"/>
          <w:sz w:val="24"/>
        </w:rPr>
        <w:t xml:space="preserve"> по итогам</w:t>
      </w:r>
      <w:r w:rsidRPr="00477CF0">
        <w:rPr>
          <w:rFonts w:ascii="Times New Roman" w:hAnsi="Times New Roman"/>
          <w:sz w:val="24"/>
        </w:rPr>
        <w:t xml:space="preserve"> </w:t>
      </w:r>
      <w:r w:rsidR="00C01A2D" w:rsidRPr="00477CF0">
        <w:rPr>
          <w:rFonts w:ascii="Times New Roman" w:hAnsi="Times New Roman"/>
          <w:sz w:val="24"/>
        </w:rPr>
        <w:t>з</w:t>
      </w:r>
      <w:r w:rsidR="005C1647" w:rsidRPr="00477CF0">
        <w:rPr>
          <w:rFonts w:ascii="Times New Roman" w:hAnsi="Times New Roman"/>
          <w:sz w:val="24"/>
        </w:rPr>
        <w:t>а</w:t>
      </w:r>
      <w:r w:rsidR="00C01A2D" w:rsidRPr="00477CF0">
        <w:rPr>
          <w:rFonts w:ascii="Times New Roman" w:hAnsi="Times New Roman"/>
          <w:sz w:val="24"/>
        </w:rPr>
        <w:t>купки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заключается в срок, указанный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_Ref314164684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36</w:t>
      </w:r>
      <w:r w:rsidR="00477CF0" w:rsidRPr="00477CF0">
        <w:rPr>
          <w:rFonts w:ascii="Times New Roman" w:hAnsi="Times New Roman"/>
        </w:rPr>
        <w:fldChar w:fldCharType="end"/>
      </w:r>
      <w:r w:rsidR="00FA4456">
        <w:rPr>
          <w:rFonts w:ascii="Times New Roman" w:hAnsi="Times New Roman"/>
        </w:rPr>
        <w:t xml:space="preserve"> </w:t>
      </w:r>
      <w:r w:rsidR="003F6A25" w:rsidRPr="00477CF0">
        <w:rPr>
          <w:rFonts w:ascii="Times New Roman" w:hAnsi="Times New Roman"/>
          <w:sz w:val="24"/>
        </w:rPr>
        <w:t>и</w:t>
      </w:r>
      <w:r w:rsidR="002D134F" w:rsidRPr="00477CF0">
        <w:rPr>
          <w:rFonts w:ascii="Times New Roman" w:hAnsi="Times New Roman"/>
          <w:sz w:val="24"/>
        </w:rPr>
        <w:t>нформационной</w:t>
      </w:r>
      <w:r w:rsidRPr="00477CF0">
        <w:rPr>
          <w:rFonts w:ascii="Times New Roman" w:hAnsi="Times New Roman"/>
          <w:sz w:val="24"/>
        </w:rPr>
        <w:t xml:space="preserve"> карт</w:t>
      </w:r>
      <w:r w:rsidR="002D134F" w:rsidRPr="00477CF0">
        <w:rPr>
          <w:rFonts w:ascii="Times New Roman" w:hAnsi="Times New Roman"/>
          <w:sz w:val="24"/>
        </w:rPr>
        <w:t>ы</w:t>
      </w:r>
      <w:r w:rsidRPr="00477CF0">
        <w:rPr>
          <w:rFonts w:ascii="Times New Roman" w:hAnsi="Times New Roman"/>
          <w:sz w:val="24"/>
        </w:rPr>
        <w:t>.</w:t>
      </w:r>
      <w:bookmarkEnd w:id="475"/>
    </w:p>
    <w:p w:rsidR="00D0790E" w:rsidRPr="00477CF0" w:rsidRDefault="00D0790E" w:rsidP="00607CC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Договор по итогам закупки может заключаться в бумажной форме или в электронной форме с использованием функционала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 xml:space="preserve">ЭТП, </w:t>
      </w:r>
      <w:r w:rsidR="00485ED0" w:rsidRPr="00477CF0">
        <w:rPr>
          <w:rFonts w:ascii="Times New Roman" w:hAnsi="Times New Roman"/>
          <w:sz w:val="24"/>
        </w:rPr>
        <w:t>в зависимости от того, как</w:t>
      </w:r>
      <w:r w:rsidR="009657DF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это предусмотрено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_Ref414297262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карты.</w:t>
      </w:r>
    </w:p>
    <w:p w:rsidR="00607CCC" w:rsidRPr="00477CF0" w:rsidRDefault="00607CCC" w:rsidP="00607CC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 w:rsidR="00DF2AD0" w:rsidRPr="00477CF0">
        <w:rPr>
          <w:rFonts w:ascii="Times New Roman" w:hAnsi="Times New Roman"/>
          <w:sz w:val="24"/>
        </w:rPr>
        <w:t xml:space="preserve"> о закупке</w:t>
      </w:r>
      <w:r w:rsidRPr="00477CF0">
        <w:rPr>
          <w:rFonts w:ascii="Times New Roman" w:hAnsi="Times New Roman"/>
          <w:sz w:val="24"/>
        </w:rPr>
        <w:t xml:space="preserve">, иными </w:t>
      </w:r>
      <w:r w:rsidR="000569E8" w:rsidRPr="00477CF0">
        <w:rPr>
          <w:rFonts w:ascii="Times New Roman" w:hAnsi="Times New Roman"/>
          <w:sz w:val="24"/>
        </w:rPr>
        <w:t>правовыми</w:t>
      </w:r>
      <w:r w:rsidRPr="00477CF0">
        <w:rPr>
          <w:rFonts w:ascii="Times New Roman" w:hAnsi="Times New Roman"/>
          <w:sz w:val="24"/>
        </w:rPr>
        <w:t xml:space="preserve"> актами заказчика.</w:t>
      </w:r>
    </w:p>
    <w:p w:rsidR="00A12CA5" w:rsidRPr="00477CF0" w:rsidRDefault="00A12CA5" w:rsidP="00A12CA5">
      <w:pPr>
        <w:pStyle w:val="4"/>
        <w:rPr>
          <w:rFonts w:ascii="Times New Roman" w:hAnsi="Times New Roman"/>
          <w:sz w:val="24"/>
        </w:rPr>
      </w:pPr>
      <w:bookmarkStart w:id="476" w:name="_Ref407722092"/>
      <w:proofErr w:type="gramStart"/>
      <w:r w:rsidRPr="00477CF0">
        <w:rPr>
          <w:rFonts w:ascii="Times New Roman" w:hAnsi="Times New Roman"/>
          <w:sz w:val="24"/>
        </w:rPr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477CF0">
        <w:rPr>
          <w:rFonts w:ascii="Times New Roman" w:hAnsi="Times New Roman"/>
          <w:sz w:val="24"/>
        </w:rPr>
        <w:t xml:space="preserve">заказчика </w:t>
      </w:r>
      <w:r w:rsidRPr="00477CF0">
        <w:rPr>
          <w:rFonts w:ascii="Times New Roman" w:hAnsi="Times New Roman"/>
          <w:sz w:val="24"/>
        </w:rPr>
        <w:t xml:space="preserve"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</w:t>
      </w:r>
      <w:r w:rsidRPr="00477CF0">
        <w:rPr>
          <w:rFonts w:ascii="Times New Roman" w:hAnsi="Times New Roman"/>
          <w:sz w:val="24"/>
        </w:rPr>
        <w:lastRenderedPageBreak/>
        <w:t>корпоративных требований</w:t>
      </w:r>
      <w:r w:rsidR="00C101B6" w:rsidRPr="00C101B6">
        <w:rPr>
          <w:rFonts w:ascii="Times New Roman" w:hAnsi="Times New Roman"/>
          <w:sz w:val="24"/>
        </w:rPr>
        <w:t xml:space="preserve"> </w:t>
      </w:r>
      <w:r w:rsidR="00C101B6" w:rsidRPr="003C6A93">
        <w:rPr>
          <w:rFonts w:ascii="Times New Roman" w:hAnsi="Times New Roman"/>
          <w:sz w:val="24"/>
        </w:rPr>
        <w:t>договор заключается в срок не позднее чем через 5 дней с даты указанного одобрения (согласования) или с даты вынесения решения антимонопольного органа.</w:t>
      </w:r>
      <w:bookmarkEnd w:id="476"/>
      <w:proofErr w:type="gramEnd"/>
    </w:p>
    <w:p w:rsidR="00A12CA5" w:rsidRPr="00477CF0" w:rsidRDefault="00A12CA5" w:rsidP="00A12CA5">
      <w:pPr>
        <w:pStyle w:val="4"/>
        <w:rPr>
          <w:rFonts w:ascii="Times New Roman" w:hAnsi="Times New Roman"/>
          <w:sz w:val="24"/>
        </w:rPr>
      </w:pPr>
      <w:bookmarkStart w:id="477" w:name="_Ref341089784"/>
      <w:bookmarkStart w:id="478" w:name="_Ref341861969"/>
      <w:r w:rsidRPr="00477CF0">
        <w:rPr>
          <w:rFonts w:ascii="Times New Roman" w:hAnsi="Times New Roman"/>
          <w:sz w:val="24"/>
        </w:rPr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77"/>
      <w:r w:rsidRPr="00477CF0">
        <w:rPr>
          <w:rFonts w:ascii="Times New Roman" w:hAnsi="Times New Roman"/>
          <w:sz w:val="24"/>
        </w:rPr>
        <w:t xml:space="preserve">договор с таким лицом заключается только после </w:t>
      </w:r>
      <w:proofErr w:type="gramStart"/>
      <w:r w:rsidRPr="00477CF0">
        <w:rPr>
          <w:rFonts w:ascii="Times New Roman" w:hAnsi="Times New Roman"/>
          <w:sz w:val="24"/>
        </w:rPr>
        <w:t>предоставления</w:t>
      </w:r>
      <w:proofErr w:type="gramEnd"/>
      <w:r w:rsidRPr="00477CF0">
        <w:rPr>
          <w:rFonts w:ascii="Times New Roman" w:hAnsi="Times New Roman"/>
          <w:sz w:val="24"/>
        </w:rPr>
        <w:t xml:space="preserve"> им действующего разрешительного 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_Ref415168073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4.20.7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срока</w:t>
      </w:r>
      <w:bookmarkStart w:id="479" w:name="_Hlt341879772"/>
      <w:bookmarkEnd w:id="478"/>
      <w:bookmarkEnd w:id="479"/>
      <w:r w:rsidRPr="00477CF0">
        <w:rPr>
          <w:rFonts w:ascii="Times New Roman" w:hAnsi="Times New Roman"/>
          <w:sz w:val="24"/>
        </w:rPr>
        <w:t>.</w:t>
      </w:r>
    </w:p>
    <w:p w:rsidR="00FC5CCD" w:rsidRPr="00477CF0" w:rsidRDefault="00FC5CCD" w:rsidP="00FC5CCD">
      <w:pPr>
        <w:pStyle w:val="4"/>
        <w:rPr>
          <w:rFonts w:ascii="Times New Roman" w:hAnsi="Times New Roman"/>
          <w:sz w:val="24"/>
        </w:rPr>
      </w:pPr>
      <w:bookmarkStart w:id="480" w:name="_Ref410848926"/>
      <w:bookmarkStart w:id="481" w:name="_Ref412487031"/>
      <w:r w:rsidRPr="00477CF0">
        <w:rPr>
          <w:rFonts w:ascii="Times New Roman" w:hAnsi="Times New Roman"/>
          <w:sz w:val="24"/>
        </w:rPr>
        <w:t xml:space="preserve"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ЗК, оператора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 была подана жалоба в порядке, установленном в подразделе</w:t>
      </w:r>
      <w:r w:rsidR="0082062C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_Ref415158235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3.7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, срок заключения договора продляется на срок рассмотрения жалобы.</w:t>
      </w:r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82" w:name="_Ref415168073"/>
      <w:r w:rsidRPr="00477CF0">
        <w:rPr>
          <w:rFonts w:ascii="Times New Roman" w:hAnsi="Times New Roman"/>
          <w:sz w:val="24"/>
        </w:rPr>
        <w:t xml:space="preserve">Проект </w:t>
      </w:r>
      <w:proofErr w:type="gramStart"/>
      <w:r w:rsidRPr="00477CF0">
        <w:rPr>
          <w:rFonts w:ascii="Times New Roman" w:hAnsi="Times New Roman"/>
          <w:sz w:val="24"/>
        </w:rPr>
        <w:t>договора, заключаемого по итогам закупки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направляется</w:t>
      </w:r>
      <w:proofErr w:type="gramEnd"/>
      <w:r w:rsidRPr="00477CF0">
        <w:rPr>
          <w:rFonts w:ascii="Times New Roman" w:hAnsi="Times New Roman"/>
          <w:sz w:val="24"/>
        </w:rPr>
        <w:t xml:space="preserve"> лицом, с которым заключается договор, в адрес заказчика, организатора закупки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в течение 5 (пяти) дней с даты:</w:t>
      </w:r>
      <w:bookmarkEnd w:id="480"/>
      <w:bookmarkEnd w:id="481"/>
      <w:bookmarkEnd w:id="482"/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официального размещения протокола, которым были подведены итоги закупки и определен ее победитель;</w:t>
      </w:r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bookmarkStart w:id="483" w:name="_Ref411248481"/>
      <w:r w:rsidRPr="00477CF0">
        <w:rPr>
          <w:rFonts w:ascii="Times New Roman" w:eastAsia="Arial Unicode MS" w:hAnsi="Times New Roman"/>
          <w:sz w:val="24"/>
        </w:rPr>
        <w:t>проведения преддоговорных переговоров в случае, если они проводились</w:t>
      </w:r>
      <w:r w:rsidR="00193EFC" w:rsidRPr="00477CF0">
        <w:rPr>
          <w:rFonts w:ascii="Times New Roman" w:eastAsia="Arial Unicode MS" w:hAnsi="Times New Roman"/>
          <w:sz w:val="24"/>
        </w:rPr>
        <w:t xml:space="preserve"> в соответствии с </w:t>
      </w:r>
      <w:r w:rsidR="00E23A38" w:rsidRPr="00477CF0">
        <w:rPr>
          <w:rFonts w:ascii="Times New Roman" w:eastAsia="Arial Unicode MS" w:hAnsi="Times New Roman"/>
          <w:sz w:val="24"/>
        </w:rPr>
        <w:t>подразделом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_Ref414043818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eastAsia="Arial Unicode MS" w:hAnsi="Times New Roman"/>
          <w:sz w:val="24"/>
        </w:rPr>
        <w:t>4.19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;</w:t>
      </w:r>
      <w:bookmarkEnd w:id="483"/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bookmarkStart w:id="484" w:name="_Ref412486856"/>
      <w:proofErr w:type="gramStart"/>
      <w:r w:rsidRPr="00477CF0">
        <w:rPr>
          <w:rFonts w:ascii="Times New Roman" w:eastAsia="Arial Unicode MS" w:hAnsi="Times New Roman"/>
          <w:sz w:val="24"/>
        </w:rPr>
        <w:t>поступления лицу, с которым заключается договор в случае уклонения победителя закупки</w:t>
      </w:r>
      <w:r w:rsidR="00C101B6">
        <w:rPr>
          <w:rFonts w:ascii="Times New Roman" w:eastAsia="Arial Unicode MS" w:hAnsi="Times New Roman"/>
          <w:sz w:val="24"/>
        </w:rPr>
        <w:t>,</w:t>
      </w:r>
      <w:r w:rsidR="00C101B6" w:rsidRPr="00C101B6">
        <w:rPr>
          <w:rFonts w:ascii="Times New Roman" w:eastAsia="Arial Unicode MS" w:hAnsi="Times New Roman"/>
          <w:sz w:val="24"/>
        </w:rPr>
        <w:t xml:space="preserve">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</w:t>
      </w:r>
      <w:r w:rsidR="00C101B6">
        <w:rPr>
          <w:rFonts w:ascii="Times New Roman" w:eastAsia="Arial Unicode MS" w:hAnsi="Times New Roman"/>
          <w:sz w:val="24"/>
        </w:rPr>
        <w:t>ри уклонении победителя закупки</w:t>
      </w:r>
      <w:r w:rsidRPr="00477CF0">
        <w:rPr>
          <w:rFonts w:ascii="Times New Roman" w:eastAsia="Arial Unicode MS" w:hAnsi="Times New Roman"/>
          <w:sz w:val="24"/>
        </w:rPr>
        <w:t>, по адресу электронной почты уведомления об официальном размещении протокола об отстранении победителя закупки</w:t>
      </w:r>
      <w:r w:rsidR="00C101B6" w:rsidRPr="00C101B6">
        <w:rPr>
          <w:rFonts w:ascii="Times New Roman" w:eastAsia="Arial Unicode MS" w:hAnsi="Times New Roman"/>
          <w:sz w:val="24"/>
        </w:rPr>
        <w:t xml:space="preserve">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при уклонении победителя закупки,</w:t>
      </w:r>
      <w:r w:rsidRPr="00477CF0">
        <w:rPr>
          <w:rFonts w:ascii="Times New Roman" w:eastAsia="Arial Unicode MS" w:hAnsi="Times New Roman"/>
          <w:sz w:val="24"/>
        </w:rPr>
        <w:t xml:space="preserve"> в случаях, предусмотренных</w:t>
      </w:r>
      <w:r w:rsidR="006F674C" w:rsidRPr="00477CF0">
        <w:rPr>
          <w:rFonts w:ascii="Times New Roman" w:eastAsia="Arial Unicode MS" w:hAnsi="Times New Roman"/>
          <w:sz w:val="24"/>
        </w:rPr>
        <w:t xml:space="preserve"> </w:t>
      </w:r>
      <w:r w:rsidR="00E23A38" w:rsidRPr="00477CF0">
        <w:rPr>
          <w:rFonts w:ascii="Times New Roman" w:eastAsia="Arial Unicode MS" w:hAnsi="Times New Roman"/>
          <w:sz w:val="24"/>
        </w:rPr>
        <w:t>подразделом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_Ref414043853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eastAsia="Arial Unicode MS" w:hAnsi="Times New Roman"/>
          <w:sz w:val="24"/>
        </w:rPr>
        <w:t>4.18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eastAsia="Arial Unicode MS" w:hAnsi="Times New Roman"/>
          <w:sz w:val="24"/>
        </w:rPr>
        <w:t>;</w:t>
      </w:r>
      <w:bookmarkEnd w:id="484"/>
      <w:proofErr w:type="gramEnd"/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bookmarkStart w:id="485" w:name="_Ref412486858"/>
      <w:proofErr w:type="gramStart"/>
      <w:r w:rsidRPr="00477CF0">
        <w:rPr>
          <w:rFonts w:ascii="Times New Roman" w:eastAsia="Arial Unicode MS" w:hAnsi="Times New Roman"/>
          <w:sz w:val="24"/>
        </w:rPr>
        <w:t>поступления лицу, с которым заключается договор в случае уклонения победителя закупки,</w:t>
      </w:r>
      <w:r w:rsidR="00C101B6" w:rsidRPr="00C101B6">
        <w:rPr>
          <w:rFonts w:ascii="Times New Roman" w:eastAsia="Arial Unicode MS" w:hAnsi="Times New Roman"/>
          <w:sz w:val="24"/>
        </w:rPr>
        <w:t xml:space="preserve">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при уклонении победителя закупки,</w:t>
      </w:r>
      <w:r w:rsidRPr="00477CF0">
        <w:rPr>
          <w:rFonts w:ascii="Times New Roman" w:eastAsia="Arial Unicode MS" w:hAnsi="Times New Roman"/>
          <w:sz w:val="24"/>
        </w:rPr>
        <w:t xml:space="preserve"> по адресу электронной почты уведомления об официальном размещении протокола об уклонении победителя закупки </w:t>
      </w:r>
      <w:r w:rsidR="00C101B6" w:rsidRPr="00C811C1">
        <w:rPr>
          <w:rFonts w:ascii="Times New Roman" w:eastAsia="Arial Unicode MS" w:hAnsi="Times New Roman"/>
          <w:sz w:val="24"/>
        </w:rPr>
        <w:t>или</w:t>
      </w:r>
      <w:r w:rsidR="00C101B6" w:rsidRPr="003C6A93">
        <w:rPr>
          <w:rFonts w:ascii="Times New Roman" w:eastAsia="Arial Unicode MS" w:hAnsi="Times New Roman"/>
          <w:sz w:val="24"/>
        </w:rPr>
        <w:t xml:space="preserve"> лица, с которым заключается договор при уклонении победителя закупки,</w:t>
      </w:r>
      <w:r w:rsidR="00C101B6">
        <w:rPr>
          <w:rFonts w:ascii="Times New Roman" w:eastAsia="Arial Unicode MS" w:hAnsi="Times New Roman"/>
          <w:sz w:val="24"/>
        </w:rPr>
        <w:t xml:space="preserve"> </w:t>
      </w:r>
      <w:r w:rsidRPr="00477CF0">
        <w:rPr>
          <w:rFonts w:ascii="Times New Roman" w:eastAsia="Arial Unicode MS" w:hAnsi="Times New Roman"/>
          <w:sz w:val="24"/>
        </w:rPr>
        <w:t>от заключения договора</w:t>
      </w:r>
      <w:r w:rsidRPr="00477CF0">
        <w:rPr>
          <w:rFonts w:ascii="Times New Roman" w:hAnsi="Times New Roman"/>
          <w:sz w:val="24"/>
        </w:rPr>
        <w:t>.</w:t>
      </w:r>
      <w:bookmarkEnd w:id="485"/>
      <w:proofErr w:type="gramEnd"/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86" w:name="_Ref410848773"/>
      <w:r w:rsidRPr="00477CF0">
        <w:rPr>
          <w:rFonts w:ascii="Times New Roman" w:hAnsi="Times New Roman"/>
          <w:sz w:val="24"/>
        </w:rPr>
        <w:t xml:space="preserve">Уведомление, направляемое </w:t>
      </w:r>
      <w:r w:rsidR="001213EC" w:rsidRPr="00477CF0">
        <w:rPr>
          <w:rFonts w:ascii="Times New Roman" w:hAnsi="Times New Roman"/>
          <w:sz w:val="24"/>
        </w:rPr>
        <w:t>в порядке пп.</w:t>
      </w:r>
      <w:r w:rsidR="00E23A38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_Ref412486856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4.20.7(3)</w:t>
      </w:r>
      <w:r w:rsidR="00477CF0" w:rsidRPr="00477CF0">
        <w:rPr>
          <w:rFonts w:ascii="Times New Roman" w:hAnsi="Times New Roman"/>
        </w:rPr>
        <w:fldChar w:fldCharType="end"/>
      </w:r>
      <w:r w:rsidR="00E23A38" w:rsidRPr="00477CF0">
        <w:rPr>
          <w:rFonts w:ascii="Times New Roman" w:hAnsi="Times New Roman"/>
          <w:sz w:val="24"/>
        </w:rPr>
        <w:t> –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_Ref412486858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4.20.7(4)</w:t>
      </w:r>
      <w:r w:rsidR="00477CF0" w:rsidRPr="00477CF0">
        <w:rPr>
          <w:rFonts w:ascii="Times New Roman" w:hAnsi="Times New Roman"/>
        </w:rPr>
        <w:fldChar w:fldCharType="end"/>
      </w:r>
      <w:r w:rsidR="001213EC" w:rsidRPr="00477CF0">
        <w:rPr>
          <w:rFonts w:ascii="Times New Roman" w:hAnsi="Times New Roman"/>
          <w:sz w:val="24"/>
        </w:rPr>
        <w:t>,</w:t>
      </w:r>
      <w:r w:rsidR="00BF2FBB">
        <w:rPr>
          <w:rFonts w:ascii="Times New Roman" w:hAnsi="Times New Roman"/>
          <w:sz w:val="24"/>
        </w:rPr>
        <w:t xml:space="preserve"> </w:t>
      </w:r>
      <w:r w:rsidR="003531F8" w:rsidRPr="00477CF0">
        <w:rPr>
          <w:rFonts w:ascii="Times New Roman" w:hAnsi="Times New Roman"/>
          <w:sz w:val="24"/>
        </w:rPr>
        <w:t xml:space="preserve">должно </w:t>
      </w:r>
      <w:r w:rsidRPr="00477CF0">
        <w:rPr>
          <w:rFonts w:ascii="Times New Roman" w:hAnsi="Times New Roman"/>
          <w:sz w:val="24"/>
        </w:rPr>
        <w:t>содерж</w:t>
      </w:r>
      <w:r w:rsidR="003531F8" w:rsidRPr="00477CF0">
        <w:rPr>
          <w:rFonts w:ascii="Times New Roman" w:hAnsi="Times New Roman"/>
          <w:sz w:val="24"/>
        </w:rPr>
        <w:t>ать</w:t>
      </w:r>
      <w:r w:rsidRPr="00477CF0">
        <w:rPr>
          <w:rFonts w:ascii="Times New Roman" w:hAnsi="Times New Roman"/>
          <w:sz w:val="24"/>
        </w:rPr>
        <w:t>, в том числе</w:t>
      </w:r>
      <w:r w:rsidR="00370C86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:rsidR="00203807" w:rsidRPr="00477CF0" w:rsidRDefault="00203807" w:rsidP="00203807">
      <w:pPr>
        <w:pStyle w:val="4"/>
        <w:rPr>
          <w:rFonts w:ascii="Times New Roman" w:hAnsi="Times New Roman"/>
          <w:sz w:val="24"/>
        </w:rPr>
      </w:pPr>
      <w:bookmarkStart w:id="487" w:name="_Ref412218308"/>
      <w:bookmarkStart w:id="488" w:name="_Ref415167041"/>
      <w:r w:rsidRPr="00477CF0">
        <w:rPr>
          <w:rFonts w:ascii="Times New Roman" w:hAnsi="Times New Roman"/>
          <w:sz w:val="24"/>
        </w:rPr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87"/>
    </w:p>
    <w:p w:rsidR="00203807" w:rsidRPr="00477CF0" w:rsidRDefault="00203807" w:rsidP="00203807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условий исполнения договора, предложенных победителем закупки (лицом, с которым заключается договор)</w:t>
      </w:r>
      <w:r w:rsidR="00494E29">
        <w:rPr>
          <w:rFonts w:ascii="Times New Roman" w:hAnsi="Times New Roman"/>
          <w:sz w:val="24"/>
        </w:rPr>
        <w:t xml:space="preserve">, при </w:t>
      </w:r>
      <w:r w:rsidR="000A59FD">
        <w:rPr>
          <w:rFonts w:ascii="Times New Roman" w:hAnsi="Times New Roman"/>
          <w:sz w:val="24"/>
        </w:rPr>
        <w:t xml:space="preserve">этом </w:t>
      </w:r>
      <w:r w:rsidR="00494E29">
        <w:rPr>
          <w:rFonts w:ascii="Times New Roman" w:hAnsi="Times New Roman"/>
          <w:sz w:val="24"/>
        </w:rPr>
        <w:t>указани</w:t>
      </w:r>
      <w:r w:rsidR="000A59FD">
        <w:rPr>
          <w:rFonts w:ascii="Times New Roman" w:hAnsi="Times New Roman"/>
          <w:sz w:val="24"/>
        </w:rPr>
        <w:t>е</w:t>
      </w:r>
      <w:r w:rsidR="006F674C" w:rsidRPr="00477CF0">
        <w:rPr>
          <w:rFonts w:ascii="Times New Roman" w:hAnsi="Times New Roman"/>
          <w:sz w:val="24"/>
        </w:rPr>
        <w:t xml:space="preserve"> страны происхождения поставляемого товара осуществляется на основании сведений, содержащихся в заявке, представленной участником закупки, с которым заключается договор</w:t>
      </w:r>
      <w:r w:rsidRPr="00477CF0">
        <w:rPr>
          <w:rFonts w:ascii="Times New Roman" w:hAnsi="Times New Roman"/>
          <w:sz w:val="24"/>
        </w:rPr>
        <w:t>;</w:t>
      </w:r>
    </w:p>
    <w:p w:rsidR="00203807" w:rsidRPr="00477CF0" w:rsidRDefault="00203807" w:rsidP="00203807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реквизитов победителя закупки (лица, с которым заключается договор);</w:t>
      </w:r>
    </w:p>
    <w:p w:rsidR="00203807" w:rsidRPr="00477CF0" w:rsidRDefault="00203807" w:rsidP="00203807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lastRenderedPageBreak/>
        <w:t>условий, по которым было достигнуто соглашение по ит</w:t>
      </w:r>
      <w:r w:rsidR="00693118" w:rsidRPr="00477CF0">
        <w:rPr>
          <w:rFonts w:ascii="Times New Roman" w:hAnsi="Times New Roman"/>
          <w:sz w:val="24"/>
        </w:rPr>
        <w:t>огам преддоговорных переговоров;</w:t>
      </w:r>
    </w:p>
    <w:p w:rsidR="00693118" w:rsidRPr="00477CF0" w:rsidRDefault="00693118" w:rsidP="00203807">
      <w:pPr>
        <w:pStyle w:val="5"/>
        <w:rPr>
          <w:rFonts w:ascii="Times New Roman" w:hAnsi="Times New Roman"/>
          <w:sz w:val="24"/>
        </w:rPr>
      </w:pPr>
      <w:bookmarkStart w:id="489" w:name="_Ref471571936"/>
      <w:r w:rsidRPr="00477CF0">
        <w:rPr>
          <w:rFonts w:ascii="Times New Roman" w:hAnsi="Times New Roman"/>
          <w:sz w:val="24"/>
        </w:rPr>
        <w:t xml:space="preserve">цены каждой единицы продукции, которая </w:t>
      </w:r>
      <w:r w:rsidRPr="00477CF0">
        <w:rPr>
          <w:rFonts w:ascii="Times New Roman" w:hAnsi="Times New Roman"/>
          <w:sz w:val="24"/>
          <w:szCs w:val="24"/>
        </w:rPr>
        <w:t xml:space="preserve">определяется как произведение начальной (максимальной) цены единицы продукции, указанной в документации о закупке, на коэффициент изменения </w:t>
      </w:r>
      <w:r w:rsidR="00BF2FBB">
        <w:rPr>
          <w:rFonts w:ascii="Times New Roman" w:hAnsi="Times New Roman"/>
          <w:sz w:val="24"/>
          <w:szCs w:val="24"/>
        </w:rPr>
        <w:t>НМЦ</w:t>
      </w:r>
      <w:r w:rsidRPr="00477CF0">
        <w:rPr>
          <w:rFonts w:ascii="Times New Roman" w:hAnsi="Times New Roman"/>
          <w:sz w:val="24"/>
          <w:szCs w:val="24"/>
        </w:rPr>
        <w:t xml:space="preserve"> по результатам проведения закупки, определяемый как результат деления цены договора, по которой заключается договор, на </w:t>
      </w:r>
      <w:r w:rsidR="00BF2FBB">
        <w:rPr>
          <w:rFonts w:ascii="Times New Roman" w:hAnsi="Times New Roman"/>
          <w:sz w:val="24"/>
          <w:szCs w:val="24"/>
        </w:rPr>
        <w:t>НМЦ</w:t>
      </w:r>
      <w:r w:rsidRPr="00477CF0">
        <w:rPr>
          <w:rFonts w:ascii="Times New Roman" w:hAnsi="Times New Roman"/>
          <w:sz w:val="24"/>
          <w:szCs w:val="24"/>
        </w:rPr>
        <w:t>.</w:t>
      </w:r>
      <w:bookmarkEnd w:id="489"/>
    </w:p>
    <w:p w:rsidR="00203807" w:rsidRPr="00477CF0" w:rsidRDefault="00203807" w:rsidP="0020380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_Ref412218308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4.20.9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203807" w:rsidRPr="00477CF0" w:rsidRDefault="00203807" w:rsidP="0020380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случае</w:t>
      </w:r>
      <w:proofErr w:type="gramStart"/>
      <w:r w:rsidRPr="00477CF0">
        <w:rPr>
          <w:rFonts w:ascii="Times New Roman" w:hAnsi="Times New Roman"/>
          <w:sz w:val="24"/>
        </w:rPr>
        <w:t>,</w:t>
      </w:r>
      <w:proofErr w:type="gramEnd"/>
      <w:r w:rsidRPr="00477CF0">
        <w:rPr>
          <w:rFonts w:ascii="Times New Roman" w:hAnsi="Times New Roman"/>
          <w:sz w:val="24"/>
        </w:rPr>
        <w:t xml:space="preserve"> если проект договора сформирован лицом, с которым заключается договор, с нарушением требований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_Ref412218308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4.20.9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случае неустранения выявленных нарушений лицо, с которым заключается договор, признается уклонившимся от заключения договора.</w:t>
      </w:r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90" w:name="_Ref415168287"/>
      <w:r w:rsidRPr="00477CF0">
        <w:rPr>
          <w:rFonts w:ascii="Times New Roman" w:hAnsi="Times New Roman"/>
          <w:sz w:val="24"/>
        </w:rPr>
        <w:t xml:space="preserve">Если в </w:t>
      </w:r>
      <w:r w:rsidR="00370C86" w:rsidRPr="00477CF0">
        <w:rPr>
          <w:rFonts w:ascii="Times New Roman" w:hAnsi="Times New Roman"/>
          <w:sz w:val="24"/>
        </w:rPr>
        <w:t>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_Ref414297262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37</w:t>
      </w:r>
      <w:r w:rsidR="00477CF0" w:rsidRPr="00477CF0">
        <w:rPr>
          <w:rFonts w:ascii="Times New Roman" w:hAnsi="Times New Roman"/>
        </w:rPr>
        <w:fldChar w:fldCharType="end"/>
      </w:r>
      <w:r w:rsidR="00370C86" w:rsidRPr="00477CF0">
        <w:rPr>
          <w:rFonts w:ascii="Times New Roman" w:hAnsi="Times New Roman"/>
          <w:sz w:val="24"/>
        </w:rPr>
        <w:t xml:space="preserve"> информационной карты</w:t>
      </w:r>
      <w:r w:rsidR="00CA2ECD" w:rsidRPr="00477CF0">
        <w:rPr>
          <w:rFonts w:ascii="Times New Roman" w:hAnsi="Times New Roman"/>
          <w:sz w:val="24"/>
        </w:rPr>
        <w:t xml:space="preserve"> не предусмотрено заключение договора в электронной форме</w:t>
      </w:r>
      <w:r w:rsidRPr="00477CF0">
        <w:rPr>
          <w:rFonts w:ascii="Times New Roman" w:hAnsi="Times New Roman"/>
          <w:sz w:val="24"/>
        </w:rPr>
        <w:t xml:space="preserve">, </w:t>
      </w:r>
      <w:r w:rsidR="00FF411C" w:rsidRPr="00477CF0">
        <w:rPr>
          <w:rFonts w:ascii="Times New Roman" w:hAnsi="Times New Roman"/>
          <w:sz w:val="24"/>
        </w:rPr>
        <w:t xml:space="preserve">то </w:t>
      </w:r>
      <w:r w:rsidRPr="00477CF0">
        <w:rPr>
          <w:rFonts w:ascii="Times New Roman" w:hAnsi="Times New Roman"/>
          <w:sz w:val="24"/>
        </w:rPr>
        <w:t>проект договора, заключаемого по итогам закупки, подписывается уполномоченным представителем лица</w:t>
      </w:r>
      <w:r w:rsidR="00203807" w:rsidRPr="00477CF0">
        <w:rPr>
          <w:rFonts w:ascii="Times New Roman" w:hAnsi="Times New Roman"/>
          <w:sz w:val="24"/>
        </w:rPr>
        <w:t>, с которым заключается договор,</w:t>
      </w:r>
      <w:r w:rsidRPr="00477CF0">
        <w:rPr>
          <w:rFonts w:ascii="Times New Roman" w:hAnsi="Times New Roman"/>
          <w:sz w:val="24"/>
        </w:rPr>
        <w:t xml:space="preserve"> и в сроки, установленные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_Ref415168073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4.20.7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, направляется заказчику, организатору закупки одним из следующих способов:</w:t>
      </w:r>
      <w:bookmarkEnd w:id="486"/>
      <w:bookmarkEnd w:id="488"/>
      <w:bookmarkEnd w:id="490"/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нарочным ответственному исполнителю заказчика, организатора закупки;</w:t>
      </w:r>
    </w:p>
    <w:p w:rsidR="00265313" w:rsidRPr="00477CF0" w:rsidRDefault="00265313" w:rsidP="00687AA5">
      <w:pPr>
        <w:pStyle w:val="5"/>
        <w:rPr>
          <w:rFonts w:ascii="Times New Roman" w:eastAsia="Arial Unicode MS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посредством курьерской или иной службы доставки;</w:t>
      </w:r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eastAsia="Arial Unicode MS" w:hAnsi="Times New Roman"/>
          <w:sz w:val="24"/>
        </w:rPr>
        <w:t>почтовым отправлением с уведомлением о вручении</w:t>
      </w:r>
      <w:r w:rsidRPr="00477CF0">
        <w:rPr>
          <w:rFonts w:ascii="Times New Roman" w:hAnsi="Times New Roman"/>
          <w:sz w:val="24"/>
        </w:rPr>
        <w:t xml:space="preserve"> по адресу заказчика, организатора закупки, указанному в извещении и документации о закупке.</w:t>
      </w:r>
    </w:p>
    <w:p w:rsidR="00FF411C" w:rsidRPr="00477CF0" w:rsidRDefault="00FF411C" w:rsidP="00FF411C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Заключение договора в электронной форме осуществляется в соответствии с регламентом и функционалом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 xml:space="preserve">ЭТП, </w:t>
      </w:r>
      <w:r w:rsidR="00A87E3B" w:rsidRPr="00477CF0">
        <w:rPr>
          <w:rFonts w:ascii="Times New Roman" w:hAnsi="Times New Roman"/>
          <w:sz w:val="24"/>
        </w:rPr>
        <w:t>с использованием</w:t>
      </w:r>
      <w:r w:rsidRPr="00477CF0">
        <w:rPr>
          <w:rFonts w:ascii="Times New Roman" w:hAnsi="Times New Roman"/>
          <w:sz w:val="24"/>
        </w:rPr>
        <w:t xml:space="preserve"> которой проводилась закупка.</w:t>
      </w:r>
    </w:p>
    <w:p w:rsidR="00265313" w:rsidRPr="00477CF0" w:rsidRDefault="00265313" w:rsidP="003F6A25">
      <w:pPr>
        <w:pStyle w:val="4"/>
        <w:rPr>
          <w:rFonts w:ascii="Times New Roman" w:hAnsi="Times New Roman"/>
          <w:sz w:val="24"/>
        </w:rPr>
      </w:pPr>
      <w:bookmarkStart w:id="491" w:name="_Ref412217630"/>
      <w:r w:rsidRPr="00477CF0">
        <w:rPr>
          <w:rFonts w:ascii="Times New Roman" w:hAnsi="Times New Roman"/>
          <w:sz w:val="24"/>
        </w:rPr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с использованием электронной почты и/или функционала </w:t>
      </w:r>
      <w:r w:rsidR="00CE1A5F">
        <w:rPr>
          <w:rFonts w:ascii="Times New Roman" w:hAnsi="Times New Roman"/>
          <w:sz w:val="24"/>
        </w:rPr>
        <w:t>З</w:t>
      </w:r>
      <w:r w:rsidRPr="00477CF0">
        <w:rPr>
          <w:rFonts w:ascii="Times New Roman" w:hAnsi="Times New Roman"/>
          <w:sz w:val="24"/>
        </w:rPr>
        <w:t>ЭТП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при соблюдении следующих ограничений:</w:t>
      </w:r>
      <w:bookmarkEnd w:id="491"/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заказчик, организатор закупки, лицо, с которым заключается договор</w:t>
      </w:r>
      <w:r w:rsidR="00370C86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:rsidR="00265313" w:rsidRPr="00477CF0" w:rsidRDefault="00265313" w:rsidP="00687AA5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_Ref415168287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4.20.12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.</w:t>
      </w:r>
    </w:p>
    <w:p w:rsidR="00265313" w:rsidRPr="00477CF0" w:rsidRDefault="00996F1F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Внесение изменений в заключенный договор </w:t>
      </w:r>
      <w:r w:rsidR="00971473" w:rsidRPr="00477CF0">
        <w:rPr>
          <w:rFonts w:ascii="Times New Roman" w:hAnsi="Times New Roman"/>
          <w:sz w:val="24"/>
        </w:rPr>
        <w:t>осуществляется в соответствии с нормами Положении о закупке</w:t>
      </w:r>
      <w:r w:rsidRPr="00477CF0">
        <w:rPr>
          <w:rFonts w:ascii="Times New Roman" w:hAnsi="Times New Roman"/>
          <w:sz w:val="24"/>
        </w:rPr>
        <w:t xml:space="preserve">. </w:t>
      </w:r>
      <w:r w:rsidR="00031B35" w:rsidRPr="00477CF0">
        <w:rPr>
          <w:rFonts w:ascii="Times New Roman" w:hAnsi="Times New Roman"/>
          <w:sz w:val="24"/>
        </w:rPr>
        <w:t xml:space="preserve">В случаях, определенных законодательством </w:t>
      </w:r>
      <w:r w:rsidR="00031B35" w:rsidRPr="00477CF0">
        <w:rPr>
          <w:rFonts w:ascii="Times New Roman" w:hAnsi="Times New Roman"/>
          <w:sz w:val="24"/>
        </w:rPr>
        <w:lastRenderedPageBreak/>
        <w:t>Российской Федерации, з</w:t>
      </w:r>
      <w:r w:rsidR="00265313" w:rsidRPr="00477CF0">
        <w:rPr>
          <w:rFonts w:ascii="Times New Roman" w:hAnsi="Times New Roman"/>
          <w:sz w:val="24"/>
        </w:rPr>
        <w:t xml:space="preserve">аказчик официально размещает информацию о заключении </w:t>
      </w:r>
      <w:r w:rsidR="003D23C9" w:rsidRPr="00477CF0">
        <w:rPr>
          <w:rFonts w:ascii="Times New Roman" w:hAnsi="Times New Roman"/>
          <w:sz w:val="24"/>
        </w:rPr>
        <w:t xml:space="preserve">и/или изменении заключенного </w:t>
      </w:r>
      <w:r w:rsidR="00265313" w:rsidRPr="00477CF0">
        <w:rPr>
          <w:rFonts w:ascii="Times New Roman" w:hAnsi="Times New Roman"/>
          <w:sz w:val="24"/>
        </w:rPr>
        <w:t xml:space="preserve">договора в соответствии с </w:t>
      </w:r>
      <w:r w:rsidR="00031B35" w:rsidRPr="00477CF0">
        <w:rPr>
          <w:rFonts w:ascii="Times New Roman" w:hAnsi="Times New Roman"/>
          <w:sz w:val="24"/>
        </w:rPr>
        <w:t xml:space="preserve">установленным </w:t>
      </w:r>
      <w:r w:rsidR="00265313" w:rsidRPr="00477CF0">
        <w:rPr>
          <w:rFonts w:ascii="Times New Roman" w:hAnsi="Times New Roman"/>
          <w:sz w:val="24"/>
        </w:rPr>
        <w:t>порядком.</w:t>
      </w:r>
    </w:p>
    <w:p w:rsidR="00971473" w:rsidRPr="00477CF0" w:rsidRDefault="003B233C" w:rsidP="009714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После заключения договора не допускается перемена стороны по договору, </w:t>
      </w:r>
      <w:bookmarkStart w:id="492" w:name="_Ref410649381"/>
      <w:r w:rsidR="00971473" w:rsidRPr="00477CF0">
        <w:rPr>
          <w:rFonts w:ascii="Times New Roman" w:hAnsi="Times New Roman"/>
          <w:sz w:val="24"/>
        </w:rPr>
        <w:t>за исключением следующих случаев</w:t>
      </w:r>
      <w:bookmarkEnd w:id="492"/>
      <w:r w:rsidR="00971473" w:rsidRPr="00477CF0">
        <w:rPr>
          <w:rFonts w:ascii="Times New Roman" w:hAnsi="Times New Roman"/>
          <w:sz w:val="24"/>
        </w:rPr>
        <w:t>:</w:t>
      </w:r>
    </w:p>
    <w:p w:rsidR="00971473" w:rsidRPr="00477CF0" w:rsidRDefault="00971473" w:rsidP="009714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если новая сторона является правопреемником старой стороны по договору в порядке универсального правопреемства;</w:t>
      </w:r>
    </w:p>
    <w:p w:rsidR="00971473" w:rsidRPr="00477CF0" w:rsidRDefault="00971473" w:rsidP="009714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при переходе прав и обязанностей заказчика, предусмотренных договором, к новому заказчику на основании соответствующего договора;</w:t>
      </w:r>
    </w:p>
    <w:p w:rsidR="00971473" w:rsidRPr="00477CF0" w:rsidRDefault="000A59FD" w:rsidP="00971473">
      <w:pPr>
        <w:pStyle w:val="5"/>
        <w:rPr>
          <w:rFonts w:ascii="Times New Roman" w:hAnsi="Times New Roman"/>
          <w:sz w:val="24"/>
        </w:rPr>
      </w:pPr>
      <w:bookmarkStart w:id="493" w:name="_Ref412145646"/>
      <w:r w:rsidRPr="00E24316">
        <w:rPr>
          <w:rFonts w:ascii="Times New Roman" w:hAnsi="Times New Roman"/>
          <w:sz w:val="24"/>
        </w:rPr>
        <w:t>на основании решения ЗК Холдинга в отношении договоров, заключенных заказчиком</w:t>
      </w:r>
      <w:r w:rsidRPr="0061579A">
        <w:rPr>
          <w:rFonts w:ascii="Times New Roman" w:hAnsi="Times New Roman"/>
          <w:sz w:val="24"/>
        </w:rPr>
        <w:t>.</w:t>
      </w:r>
      <w:bookmarkEnd w:id="493"/>
    </w:p>
    <w:p w:rsidR="00A97029" w:rsidRPr="00477CF0" w:rsidRDefault="00A97029" w:rsidP="00A97029">
      <w:pPr>
        <w:pStyle w:val="4"/>
        <w:keepNext/>
        <w:rPr>
          <w:rFonts w:ascii="Times New Roman" w:hAnsi="Times New Roman"/>
          <w:sz w:val="24"/>
        </w:rPr>
      </w:pPr>
      <w:bookmarkStart w:id="494" w:name="_Ref311027194"/>
      <w:bookmarkStart w:id="495" w:name="_Ref312068888"/>
      <w:bookmarkStart w:id="496" w:name="_Toc312338872"/>
      <w:bookmarkStart w:id="497" w:name="_Ref414031145"/>
      <w:r w:rsidRPr="00477CF0">
        <w:rPr>
          <w:rFonts w:ascii="Times New Roman" w:hAnsi="Times New Roman"/>
          <w:sz w:val="24"/>
        </w:rPr>
        <w:t>Участник закупки признается уклонившимся от заключения договора в случае:</w:t>
      </w:r>
      <w:bookmarkEnd w:id="494"/>
      <w:bookmarkEnd w:id="495"/>
    </w:p>
    <w:p w:rsidR="00A97029" w:rsidRPr="00477CF0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непредставления подписанного им договора в предусмотренные документацией о закупке сроки;</w:t>
      </w:r>
    </w:p>
    <w:p w:rsidR="00A97029" w:rsidRPr="00477CF0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477CF0">
        <w:rPr>
          <w:rFonts w:ascii="Times New Roman" w:hAnsi="Times New Roman"/>
          <w:sz w:val="24"/>
        </w:rPr>
        <w:t xml:space="preserve"> (с учетом, при необходимости, антидемпинговых мер)</w:t>
      </w:r>
      <w:r w:rsidRPr="00477CF0">
        <w:rPr>
          <w:rFonts w:ascii="Times New Roman" w:hAnsi="Times New Roman"/>
          <w:sz w:val="24"/>
        </w:rPr>
        <w:t>,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:rsidR="00A97029" w:rsidRPr="00477CF0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поступления заказчику в письменной форме заявления об отказе от подписания договора;</w:t>
      </w:r>
    </w:p>
    <w:p w:rsidR="003C4EA6" w:rsidRDefault="00A97029" w:rsidP="00A9702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предъявления встречных требований по условиям договора, за исключением случаев, предусмотренных документацией о закупке</w:t>
      </w:r>
      <w:r w:rsidR="003C4EA6">
        <w:rPr>
          <w:rFonts w:ascii="Times New Roman" w:hAnsi="Times New Roman"/>
          <w:sz w:val="24"/>
        </w:rPr>
        <w:t>;</w:t>
      </w:r>
    </w:p>
    <w:p w:rsidR="00CA7022" w:rsidRPr="000A59FD" w:rsidRDefault="00CA7022" w:rsidP="00CA7022">
      <w:pPr>
        <w:pStyle w:val="4"/>
        <w:keepNext/>
        <w:rPr>
          <w:rFonts w:ascii="Times New Roman" w:hAnsi="Times New Roman"/>
          <w:sz w:val="24"/>
        </w:rPr>
      </w:pPr>
      <w:bookmarkStart w:id="498" w:name="_Ref410859201"/>
      <w:r w:rsidRPr="000A59FD">
        <w:rPr>
          <w:rFonts w:ascii="Times New Roman" w:hAnsi="Times New Roman"/>
          <w:sz w:val="24"/>
        </w:rPr>
        <w:t>При уклонении лица, с которым заключается договор, от его подписания, заказчик, организатор закупки обязан</w:t>
      </w:r>
      <w:r w:rsidR="000A59FD" w:rsidRPr="000A59FD">
        <w:rPr>
          <w:rFonts w:ascii="Times New Roman" w:hAnsi="Times New Roman"/>
          <w:sz w:val="24"/>
        </w:rPr>
        <w:t xml:space="preserve"> </w:t>
      </w:r>
      <w:r w:rsidRPr="000A59FD">
        <w:rPr>
          <w:rFonts w:ascii="Times New Roman" w:hAnsi="Times New Roman"/>
          <w:sz w:val="24"/>
        </w:rPr>
        <w:t xml:space="preserve">удержать обеспечение заявки такого лица (если требование об обеспечении заявки было предусмотрено в </w:t>
      </w:r>
      <w:r w:rsidR="00485ED0" w:rsidRPr="000A59FD">
        <w:rPr>
          <w:rFonts w:ascii="Times New Roman" w:hAnsi="Times New Roman"/>
          <w:sz w:val="24"/>
        </w:rPr>
        <w:t>п. </w:t>
      </w:r>
      <w:r w:rsidR="00477CF0" w:rsidRPr="000A59FD">
        <w:rPr>
          <w:rFonts w:ascii="Times New Roman" w:hAnsi="Times New Roman"/>
        </w:rPr>
        <w:fldChar w:fldCharType="begin"/>
      </w:r>
      <w:r w:rsidR="00477CF0" w:rsidRPr="000A59FD">
        <w:rPr>
          <w:rFonts w:ascii="Times New Roman" w:hAnsi="Times New Roman"/>
        </w:rPr>
        <w:instrText xml:space="preserve"> REF _Ref414298333 \r \h  \* MERGEFORMAT </w:instrText>
      </w:r>
      <w:r w:rsidR="00477CF0" w:rsidRPr="000A59FD">
        <w:rPr>
          <w:rFonts w:ascii="Times New Roman" w:hAnsi="Times New Roman"/>
        </w:rPr>
      </w:r>
      <w:r w:rsidR="00477CF0" w:rsidRPr="000A59FD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20</w:t>
      </w:r>
      <w:r w:rsidR="00477CF0" w:rsidRPr="000A59FD">
        <w:rPr>
          <w:rFonts w:ascii="Times New Roman" w:hAnsi="Times New Roman"/>
        </w:rPr>
        <w:fldChar w:fldCharType="end"/>
      </w:r>
      <w:r w:rsidR="000A59FD">
        <w:rPr>
          <w:rFonts w:ascii="Times New Roman" w:hAnsi="Times New Roman"/>
        </w:rPr>
        <w:t xml:space="preserve"> </w:t>
      </w:r>
      <w:r w:rsidR="000A59FD">
        <w:rPr>
          <w:rFonts w:ascii="Times New Roman" w:hAnsi="Times New Roman"/>
          <w:sz w:val="24"/>
        </w:rPr>
        <w:t>информационной карты).</w:t>
      </w:r>
    </w:p>
    <w:p w:rsidR="00E07BE2" w:rsidRPr="00477CF0" w:rsidRDefault="00E07BE2" w:rsidP="00E07BE2">
      <w:pPr>
        <w:pStyle w:val="4"/>
        <w:keepNext/>
        <w:rPr>
          <w:rFonts w:ascii="Times New Roman" w:hAnsi="Times New Roman"/>
          <w:sz w:val="24"/>
        </w:rPr>
      </w:pPr>
      <w:bookmarkStart w:id="499" w:name="_Ref410052710"/>
      <w:bookmarkEnd w:id="498"/>
      <w:r w:rsidRPr="00477CF0">
        <w:rPr>
          <w:rFonts w:ascii="Times New Roman" w:hAnsi="Times New Roman"/>
          <w:sz w:val="24"/>
        </w:rPr>
        <w:t>В случае уклонения победителя процедуры закупки от заключения договора заказчик вправе:</w:t>
      </w:r>
    </w:p>
    <w:p w:rsidR="00E07BE2" w:rsidRPr="00477CF0" w:rsidRDefault="00E07BE2" w:rsidP="00E07BE2">
      <w:pPr>
        <w:pStyle w:val="5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 xml:space="preserve">заключить договор с участником закупки, </w:t>
      </w:r>
      <w:r w:rsidR="00364606" w:rsidRPr="00477CF0">
        <w:rPr>
          <w:rFonts w:ascii="Times New Roman" w:hAnsi="Times New Roman"/>
          <w:sz w:val="24"/>
        </w:rPr>
        <w:t xml:space="preserve">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 (с участником закупки, которому </w:t>
      </w:r>
      <w:r w:rsidR="004E071C" w:rsidRPr="00477CF0">
        <w:rPr>
          <w:rFonts w:ascii="Times New Roman" w:hAnsi="Times New Roman"/>
          <w:sz w:val="24"/>
        </w:rPr>
        <w:t xml:space="preserve">присвоено </w:t>
      </w:r>
      <w:r w:rsidR="00DF24B5" w:rsidRPr="00477CF0">
        <w:rPr>
          <w:rFonts w:ascii="Times New Roman" w:hAnsi="Times New Roman"/>
          <w:sz w:val="24"/>
        </w:rPr>
        <w:t>второе место в ранжировке</w:t>
      </w:r>
      <w:r w:rsidR="004E071C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, </w:t>
      </w:r>
      <w:r w:rsidR="004E071C" w:rsidRPr="00477CF0">
        <w:rPr>
          <w:rFonts w:ascii="Times New Roman" w:hAnsi="Times New Roman"/>
          <w:sz w:val="24"/>
        </w:rPr>
        <w:t xml:space="preserve">на условиях, не хуже предложенных таким участником закупки в заявке и </w:t>
      </w:r>
      <w:r w:rsidR="00DF24B5" w:rsidRPr="00477CF0">
        <w:rPr>
          <w:rFonts w:ascii="Times New Roman" w:hAnsi="Times New Roman"/>
          <w:sz w:val="24"/>
        </w:rPr>
        <w:t>по цене, не превышающей</w:t>
      </w:r>
      <w:proofErr w:type="gramEnd"/>
      <w:r w:rsidR="00DF24B5" w:rsidRPr="00477CF0">
        <w:rPr>
          <w:rFonts w:ascii="Times New Roman" w:hAnsi="Times New Roman"/>
          <w:sz w:val="24"/>
        </w:rPr>
        <w:t xml:space="preserve"> сделанное им в ходе редукциона предложение</w:t>
      </w:r>
      <w:r w:rsidRPr="00477CF0">
        <w:rPr>
          <w:rFonts w:ascii="Times New Roman" w:hAnsi="Times New Roman"/>
          <w:sz w:val="24"/>
        </w:rPr>
        <w:t>;</w:t>
      </w:r>
    </w:p>
    <w:p w:rsidR="00E07BE2" w:rsidRPr="00477CF0" w:rsidRDefault="00E07BE2" w:rsidP="00E07BE2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:rsidR="00E07BE2" w:rsidRPr="00477CF0" w:rsidRDefault="00E07BE2" w:rsidP="00E07BE2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прекратить процедуру закупки без заключения договора и объявить процедуру закупки повторно</w:t>
      </w:r>
      <w:r w:rsidR="00DA126B" w:rsidRPr="00477CF0">
        <w:rPr>
          <w:rFonts w:ascii="Times New Roman" w:hAnsi="Times New Roman"/>
          <w:sz w:val="24"/>
        </w:rPr>
        <w:t>.</w:t>
      </w:r>
    </w:p>
    <w:p w:rsidR="00C101B6" w:rsidRPr="00AF5638" w:rsidRDefault="00C101B6" w:rsidP="00C101B6">
      <w:pPr>
        <w:pStyle w:val="4"/>
        <w:keepNext/>
        <w:rPr>
          <w:rFonts w:ascii="Times New Roman" w:hAnsi="Times New Roman"/>
          <w:sz w:val="24"/>
        </w:rPr>
      </w:pPr>
      <w:bookmarkStart w:id="500" w:name="_Ref412488349"/>
      <w:bookmarkEnd w:id="499"/>
      <w:r w:rsidRPr="00AF5638">
        <w:rPr>
          <w:rFonts w:ascii="Times New Roman" w:hAnsi="Times New Roman"/>
          <w:sz w:val="24"/>
        </w:rPr>
        <w:lastRenderedPageBreak/>
        <w:t xml:space="preserve">В случае уклонения </w:t>
      </w:r>
      <w:r>
        <w:rPr>
          <w:rFonts w:ascii="Times New Roman" w:hAnsi="Times New Roman"/>
          <w:sz w:val="24"/>
        </w:rPr>
        <w:t xml:space="preserve">участника закупки, занявшего второе место, </w:t>
      </w:r>
      <w:r w:rsidRPr="00AF5638">
        <w:rPr>
          <w:rFonts w:ascii="Times New Roman" w:hAnsi="Times New Roman"/>
          <w:sz w:val="24"/>
        </w:rPr>
        <w:t>от заключения договора</w:t>
      </w:r>
      <w:r>
        <w:rPr>
          <w:rFonts w:ascii="Times New Roman" w:hAnsi="Times New Roman"/>
          <w:sz w:val="24"/>
        </w:rPr>
        <w:t xml:space="preserve"> и при условии уклонения победителя закупки от заключения договора</w:t>
      </w:r>
      <w:r w:rsidRPr="00AF5638">
        <w:rPr>
          <w:rFonts w:ascii="Times New Roman" w:hAnsi="Times New Roman"/>
          <w:sz w:val="24"/>
        </w:rPr>
        <w:t xml:space="preserve"> заказчик вправе:</w:t>
      </w:r>
    </w:p>
    <w:p w:rsidR="00C101B6" w:rsidRPr="00AF5638" w:rsidRDefault="00C101B6" w:rsidP="00C101B6">
      <w:pPr>
        <w:pStyle w:val="5"/>
        <w:rPr>
          <w:rFonts w:ascii="Times New Roman" w:hAnsi="Times New Roman"/>
          <w:sz w:val="24"/>
        </w:rPr>
      </w:pPr>
      <w:proofErr w:type="gramStart"/>
      <w:r w:rsidRPr="00967FC4">
        <w:rPr>
          <w:rFonts w:ascii="Times New Roman" w:hAnsi="Times New Roman"/>
          <w:sz w:val="24"/>
        </w:rPr>
        <w:t xml:space="preserve">заключить договор с участником закупки, который предложил такие же, как и </w:t>
      </w:r>
      <w:r>
        <w:rPr>
          <w:rFonts w:ascii="Times New Roman" w:hAnsi="Times New Roman"/>
          <w:sz w:val="24"/>
        </w:rPr>
        <w:t>участник, занявший второе место</w:t>
      </w:r>
      <w:r w:rsidRPr="00967FC4">
        <w:rPr>
          <w:rFonts w:ascii="Times New Roman" w:hAnsi="Times New Roman"/>
          <w:sz w:val="24"/>
        </w:rPr>
        <w:t>, условия исполнения договора или предложение которого содержит лучшие условия исполнения договора, следующие после условий, предложенных</w:t>
      </w:r>
      <w:r>
        <w:rPr>
          <w:rFonts w:ascii="Times New Roman" w:hAnsi="Times New Roman"/>
          <w:sz w:val="24"/>
        </w:rPr>
        <w:t xml:space="preserve"> участником, занявшим второе место,</w:t>
      </w:r>
      <w:r w:rsidRPr="00967FC4">
        <w:rPr>
          <w:rFonts w:ascii="Times New Roman" w:hAnsi="Times New Roman"/>
          <w:sz w:val="24"/>
        </w:rPr>
        <w:t xml:space="preserve"> который признан уклонившемся от заключения договора (с участником закупки, которому присвоено </w:t>
      </w:r>
      <w:r>
        <w:rPr>
          <w:rFonts w:ascii="Times New Roman" w:hAnsi="Times New Roman"/>
          <w:sz w:val="24"/>
        </w:rPr>
        <w:t xml:space="preserve">третье </w:t>
      </w:r>
      <w:r w:rsidRPr="00967FC4">
        <w:rPr>
          <w:rFonts w:ascii="Times New Roman" w:hAnsi="Times New Roman"/>
          <w:sz w:val="24"/>
        </w:rPr>
        <w:t>место в ранжировке), на условиях, не хуже предложенных таким участником закупки в заявке</w:t>
      </w:r>
      <w:r w:rsidRPr="00AF5638">
        <w:rPr>
          <w:rFonts w:ascii="Times New Roman" w:hAnsi="Times New Roman"/>
          <w:sz w:val="24"/>
        </w:rPr>
        <w:t>;</w:t>
      </w:r>
      <w:proofErr w:type="gramEnd"/>
    </w:p>
    <w:p w:rsidR="00C101B6" w:rsidRPr="00AF5638" w:rsidRDefault="00C101B6" w:rsidP="00C101B6">
      <w:pPr>
        <w:pStyle w:val="5"/>
        <w:rPr>
          <w:rFonts w:ascii="Times New Roman" w:hAnsi="Times New Roman"/>
          <w:sz w:val="24"/>
        </w:rPr>
      </w:pPr>
      <w:r w:rsidRPr="00AF5638">
        <w:rPr>
          <w:rFonts w:ascii="Times New Roman" w:hAnsi="Times New Roman"/>
          <w:sz w:val="24"/>
        </w:rPr>
        <w:t>обратиться в суд с иском о понуждении</w:t>
      </w:r>
      <w:r>
        <w:rPr>
          <w:rFonts w:ascii="Times New Roman" w:hAnsi="Times New Roman"/>
          <w:sz w:val="24"/>
        </w:rPr>
        <w:t xml:space="preserve"> участника, занявшего второе место,</w:t>
      </w:r>
      <w:r w:rsidRPr="00AF5638">
        <w:rPr>
          <w:rFonts w:ascii="Times New Roman" w:hAnsi="Times New Roman"/>
          <w:sz w:val="24"/>
        </w:rPr>
        <w:t xml:space="preserve"> заключить договор по итогам закупки, а также о возмещении убытков, причиненных уклонением от заключения договора;</w:t>
      </w:r>
    </w:p>
    <w:p w:rsidR="00C101B6" w:rsidRPr="00EB0ADB" w:rsidRDefault="00C101B6" w:rsidP="00C101B6">
      <w:pPr>
        <w:pStyle w:val="5"/>
        <w:rPr>
          <w:rFonts w:ascii="Times New Roman" w:hAnsi="Times New Roman"/>
          <w:sz w:val="24"/>
          <w:szCs w:val="24"/>
        </w:rPr>
      </w:pPr>
      <w:r w:rsidRPr="00D23BC1">
        <w:rPr>
          <w:rFonts w:ascii="Times New Roman" w:hAnsi="Times New Roman"/>
          <w:sz w:val="24"/>
        </w:rPr>
        <w:t>прекратить процедуру закупки без заключения договора и объявить процедуру закупки повторно.</w:t>
      </w:r>
    </w:p>
    <w:p w:rsidR="00EB0ADB" w:rsidRPr="00412CA0" w:rsidRDefault="00EB0ADB" w:rsidP="00EB0ADB">
      <w:pPr>
        <w:pStyle w:val="4"/>
        <w:keepNext/>
        <w:rPr>
          <w:rFonts w:ascii="Times New Roman" w:hAnsi="Times New Roman"/>
          <w:sz w:val="24"/>
          <w:szCs w:val="24"/>
        </w:rPr>
      </w:pPr>
      <w:bookmarkStart w:id="501" w:name="_Ref76370838"/>
      <w:r w:rsidRPr="00412CA0">
        <w:rPr>
          <w:rFonts w:ascii="Times New Roman" w:hAnsi="Times New Roman"/>
          <w:sz w:val="24"/>
          <w:szCs w:val="24"/>
        </w:rPr>
        <w:t>В целях проявления должной осмотрительности и осторожности при заключении договора заказчик вправе потребовать от лица, с которым заключается договор следующую информацию и документы:</w:t>
      </w:r>
      <w:bookmarkEnd w:id="501"/>
    </w:p>
    <w:p w:rsidR="00EB0ADB" w:rsidRPr="00412CA0" w:rsidRDefault="00EB0ADB" w:rsidP="00EB0ADB">
      <w:pPr>
        <w:pStyle w:val="5"/>
        <w:ind w:left="1986"/>
        <w:rPr>
          <w:rFonts w:ascii="Times New Roman" w:hAnsi="Times New Roman"/>
          <w:sz w:val="24"/>
          <w:szCs w:val="24"/>
        </w:rPr>
      </w:pPr>
      <w:r w:rsidRPr="00412CA0">
        <w:rPr>
          <w:rFonts w:ascii="Times New Roman" w:hAnsi="Times New Roman"/>
          <w:sz w:val="24"/>
          <w:szCs w:val="24"/>
        </w:rPr>
        <w:t>копии бухгалтерского баланса и отчета о финансовых результатах за последний отчетный период;</w:t>
      </w:r>
    </w:p>
    <w:p w:rsidR="00EB0ADB" w:rsidRPr="00412CA0" w:rsidRDefault="00EB0ADB" w:rsidP="00EB0ADB">
      <w:pPr>
        <w:pStyle w:val="5"/>
        <w:ind w:left="1986"/>
        <w:rPr>
          <w:rFonts w:ascii="Times New Roman" w:hAnsi="Times New Roman"/>
          <w:sz w:val="24"/>
          <w:szCs w:val="24"/>
        </w:rPr>
      </w:pPr>
      <w:r w:rsidRPr="00412CA0">
        <w:rPr>
          <w:rFonts w:ascii="Times New Roman" w:hAnsi="Times New Roman"/>
          <w:sz w:val="24"/>
          <w:szCs w:val="24"/>
        </w:rPr>
        <w:t>копии декларации по налог</w:t>
      </w:r>
      <w:r>
        <w:rPr>
          <w:rFonts w:ascii="Times New Roman" w:hAnsi="Times New Roman"/>
          <w:sz w:val="24"/>
          <w:szCs w:val="24"/>
        </w:rPr>
        <w:t>у</w:t>
      </w:r>
      <w:r w:rsidRPr="00412CA0">
        <w:rPr>
          <w:rFonts w:ascii="Times New Roman" w:hAnsi="Times New Roman"/>
          <w:sz w:val="24"/>
          <w:szCs w:val="24"/>
        </w:rPr>
        <w:t xml:space="preserve"> на добавленную стоимость (если применимо) за последний отчетный период;</w:t>
      </w:r>
    </w:p>
    <w:p w:rsidR="00EB0ADB" w:rsidRPr="00412CA0" w:rsidRDefault="00EB0ADB" w:rsidP="00EB0ADB">
      <w:pPr>
        <w:pStyle w:val="5"/>
        <w:ind w:left="1986"/>
        <w:rPr>
          <w:rFonts w:ascii="Times New Roman" w:hAnsi="Times New Roman"/>
          <w:sz w:val="24"/>
          <w:szCs w:val="24"/>
        </w:rPr>
      </w:pPr>
      <w:r w:rsidRPr="00412CA0">
        <w:rPr>
          <w:rFonts w:ascii="Times New Roman" w:hAnsi="Times New Roman"/>
          <w:sz w:val="24"/>
          <w:szCs w:val="24"/>
        </w:rPr>
        <w:t>сведени</w:t>
      </w:r>
      <w:r>
        <w:rPr>
          <w:rFonts w:ascii="Times New Roman" w:hAnsi="Times New Roman"/>
          <w:sz w:val="24"/>
          <w:szCs w:val="24"/>
        </w:rPr>
        <w:t>я</w:t>
      </w:r>
      <w:r w:rsidRPr="00412CA0">
        <w:rPr>
          <w:rFonts w:ascii="Times New Roman" w:hAnsi="Times New Roman"/>
          <w:sz w:val="24"/>
          <w:szCs w:val="24"/>
        </w:rPr>
        <w:t xml:space="preserve"> о среднесписочной численности работников;</w:t>
      </w:r>
    </w:p>
    <w:p w:rsidR="00EB0ADB" w:rsidRPr="00412CA0" w:rsidRDefault="00EB0ADB" w:rsidP="00EB0ADB">
      <w:pPr>
        <w:pStyle w:val="5"/>
        <w:ind w:left="1986"/>
        <w:rPr>
          <w:rFonts w:ascii="Times New Roman" w:hAnsi="Times New Roman"/>
          <w:sz w:val="24"/>
          <w:szCs w:val="24"/>
        </w:rPr>
      </w:pPr>
      <w:r w:rsidRPr="00412CA0">
        <w:rPr>
          <w:rFonts w:ascii="Times New Roman" w:hAnsi="Times New Roman"/>
          <w:sz w:val="24"/>
          <w:szCs w:val="24"/>
        </w:rPr>
        <w:t>копию расчета сумм налога на доходы физических лиц за последний отчетный период;</w:t>
      </w:r>
    </w:p>
    <w:p w:rsidR="00EB0ADB" w:rsidRPr="00EB0ADB" w:rsidRDefault="00EB0ADB" w:rsidP="00EB0ADB">
      <w:pPr>
        <w:pStyle w:val="5"/>
        <w:ind w:left="1986"/>
        <w:rPr>
          <w:rFonts w:ascii="Times New Roman" w:hAnsi="Times New Roman"/>
          <w:sz w:val="24"/>
          <w:szCs w:val="24"/>
        </w:rPr>
      </w:pPr>
      <w:r w:rsidRPr="00412CA0">
        <w:rPr>
          <w:rFonts w:ascii="Times New Roman" w:hAnsi="Times New Roman"/>
          <w:sz w:val="24"/>
          <w:szCs w:val="24"/>
        </w:rPr>
        <w:t>справку об исполнении обязанности по уплате налогов выданную уполномоченным органом исполнительной власти.</w:t>
      </w:r>
    </w:p>
    <w:p w:rsidR="000C5C5B" w:rsidRPr="00477CF0" w:rsidRDefault="000C5C5B" w:rsidP="003F6A25">
      <w:pPr>
        <w:pStyle w:val="3"/>
        <w:rPr>
          <w:rFonts w:ascii="Times New Roman" w:eastAsiaTheme="majorEastAsia" w:hAnsi="Times New Roman"/>
          <w:sz w:val="24"/>
        </w:rPr>
      </w:pPr>
      <w:bookmarkStart w:id="502" w:name="_Ref414043912"/>
      <w:bookmarkStart w:id="503" w:name="_Toc415874683"/>
      <w:bookmarkStart w:id="504" w:name="_Toc208413898"/>
      <w:bookmarkEnd w:id="500"/>
      <w:r w:rsidRPr="00477CF0">
        <w:rPr>
          <w:rFonts w:ascii="Times New Roman" w:eastAsiaTheme="majorEastAsia" w:hAnsi="Times New Roman"/>
          <w:sz w:val="24"/>
        </w:rPr>
        <w:t>Обеспечение исполнения договора</w:t>
      </w:r>
      <w:bookmarkEnd w:id="460"/>
      <w:bookmarkEnd w:id="461"/>
      <w:bookmarkEnd w:id="462"/>
      <w:bookmarkEnd w:id="496"/>
      <w:bookmarkEnd w:id="497"/>
      <w:bookmarkEnd w:id="502"/>
      <w:bookmarkEnd w:id="503"/>
      <w:bookmarkEnd w:id="504"/>
    </w:p>
    <w:p w:rsidR="000C5C5B" w:rsidRPr="00477CF0" w:rsidRDefault="000C5C5B" w:rsidP="003F6A25">
      <w:pPr>
        <w:pStyle w:val="4"/>
        <w:rPr>
          <w:rFonts w:ascii="Times New Roman" w:hAnsi="Times New Roman"/>
          <w:sz w:val="24"/>
        </w:rPr>
      </w:pPr>
      <w:bookmarkStart w:id="505" w:name="_Ref166350669"/>
      <w:r w:rsidRPr="00477CF0">
        <w:rPr>
          <w:rFonts w:ascii="Times New Roman" w:hAnsi="Times New Roman"/>
          <w:sz w:val="24"/>
        </w:rPr>
        <w:t>В случае</w:t>
      </w:r>
      <w:proofErr w:type="gramStart"/>
      <w:r w:rsidRPr="00477CF0">
        <w:rPr>
          <w:rFonts w:ascii="Times New Roman" w:hAnsi="Times New Roman"/>
          <w:sz w:val="24"/>
        </w:rPr>
        <w:t>,</w:t>
      </w:r>
      <w:proofErr w:type="gramEnd"/>
      <w:r w:rsidRPr="00477CF0">
        <w:rPr>
          <w:rFonts w:ascii="Times New Roman" w:hAnsi="Times New Roman"/>
          <w:sz w:val="24"/>
        </w:rPr>
        <w:t xml:space="preserve"> если </w:t>
      </w:r>
      <w:r w:rsidR="00DD5BFE" w:rsidRPr="00477CF0">
        <w:rPr>
          <w:rFonts w:ascii="Times New Roman" w:hAnsi="Times New Roman"/>
          <w:sz w:val="24"/>
        </w:rPr>
        <w:t xml:space="preserve">это </w:t>
      </w:r>
      <w:r w:rsidRPr="00477CF0">
        <w:rPr>
          <w:rFonts w:ascii="Times New Roman" w:hAnsi="Times New Roman"/>
          <w:sz w:val="24"/>
        </w:rPr>
        <w:t>указано 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38</w:t>
      </w:r>
      <w:r w:rsidR="00477CF0" w:rsidRPr="00477CF0">
        <w:rPr>
          <w:rFonts w:ascii="Times New Roman" w:hAnsi="Times New Roman"/>
        </w:rPr>
        <w:fldChar w:fldCharType="end"/>
      </w:r>
      <w:r w:rsidR="001E1A1C">
        <w:rPr>
          <w:rFonts w:ascii="Times New Roman" w:hAnsi="Times New Roman"/>
        </w:rPr>
        <w:t xml:space="preserve"> </w:t>
      </w:r>
      <w:r w:rsidR="00D74123" w:rsidRPr="00477CF0">
        <w:rPr>
          <w:rFonts w:ascii="Times New Roman" w:hAnsi="Times New Roman"/>
          <w:sz w:val="24"/>
        </w:rPr>
        <w:t>и</w:t>
      </w:r>
      <w:r w:rsidR="00D33423" w:rsidRPr="00477CF0">
        <w:rPr>
          <w:rFonts w:ascii="Times New Roman" w:hAnsi="Times New Roman"/>
          <w:sz w:val="24"/>
        </w:rPr>
        <w:t>нформационной карты</w:t>
      </w:r>
      <w:r w:rsidRPr="00477CF0">
        <w:rPr>
          <w:rFonts w:ascii="Times New Roman" w:hAnsi="Times New Roman"/>
          <w:sz w:val="24"/>
        </w:rPr>
        <w:t>, участник</w:t>
      </w:r>
      <w:r w:rsidR="00C801B2" w:rsidRPr="00477CF0">
        <w:rPr>
          <w:rFonts w:ascii="Times New Roman" w:hAnsi="Times New Roman"/>
          <w:sz w:val="24"/>
        </w:rPr>
        <w:t xml:space="preserve"> закупк</w:t>
      </w:r>
      <w:r w:rsidR="00362CFC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, с которым заключается договор, должен предоставить обеспечение исполнения договора.</w:t>
      </w:r>
      <w:bookmarkEnd w:id="505"/>
    </w:p>
    <w:p w:rsidR="000C5C5B" w:rsidRPr="00477CF0" w:rsidRDefault="000C5C5B" w:rsidP="003F6A25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Размер обеспечения исполнения договора </w:t>
      </w:r>
      <w:r w:rsidR="00DD5BFE" w:rsidRPr="00477CF0">
        <w:rPr>
          <w:rFonts w:ascii="Times New Roman" w:hAnsi="Times New Roman"/>
          <w:sz w:val="24"/>
        </w:rPr>
        <w:t>устан</w:t>
      </w:r>
      <w:r w:rsidR="00E27E63" w:rsidRPr="00477CF0">
        <w:rPr>
          <w:rFonts w:ascii="Times New Roman" w:hAnsi="Times New Roman"/>
          <w:sz w:val="24"/>
        </w:rPr>
        <w:t>о</w:t>
      </w:r>
      <w:r w:rsidR="00DD5BFE" w:rsidRPr="00477CF0">
        <w:rPr>
          <w:rFonts w:ascii="Times New Roman" w:hAnsi="Times New Roman"/>
          <w:sz w:val="24"/>
        </w:rPr>
        <w:t xml:space="preserve">влен </w:t>
      </w:r>
      <w:r w:rsidR="00F81A91" w:rsidRPr="00477CF0">
        <w:rPr>
          <w:rFonts w:ascii="Times New Roman" w:hAnsi="Times New Roman"/>
          <w:sz w:val="24"/>
        </w:rPr>
        <w:t xml:space="preserve">в </w:t>
      </w:r>
      <w:r w:rsidRPr="00477CF0">
        <w:rPr>
          <w:rFonts w:ascii="Times New Roman" w:hAnsi="Times New Roman"/>
          <w:sz w:val="24"/>
        </w:rPr>
        <w:t>п</w:t>
      </w:r>
      <w:r w:rsidR="00F81A91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_Ref314164788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38</w:t>
      </w:r>
      <w:r w:rsidR="00477CF0" w:rsidRPr="00477CF0">
        <w:rPr>
          <w:rFonts w:ascii="Times New Roman" w:hAnsi="Times New Roman"/>
        </w:rPr>
        <w:fldChar w:fldCharType="end"/>
      </w:r>
      <w:r w:rsidR="00D74123" w:rsidRPr="00477CF0">
        <w:rPr>
          <w:rFonts w:ascii="Times New Roman" w:hAnsi="Times New Roman"/>
          <w:sz w:val="24"/>
        </w:rPr>
        <w:t>и</w:t>
      </w:r>
      <w:r w:rsidR="00D33423" w:rsidRPr="00477CF0">
        <w:rPr>
          <w:rFonts w:ascii="Times New Roman" w:hAnsi="Times New Roman"/>
          <w:sz w:val="24"/>
        </w:rPr>
        <w:t>нформационной карты</w:t>
      </w:r>
      <w:r w:rsidRPr="00477CF0">
        <w:rPr>
          <w:rFonts w:ascii="Times New Roman" w:hAnsi="Times New Roman"/>
          <w:sz w:val="24"/>
        </w:rPr>
        <w:t>.</w:t>
      </w:r>
    </w:p>
    <w:bookmarkEnd w:id="105"/>
    <w:p w:rsidR="00480B33" w:rsidRPr="00477CF0" w:rsidRDefault="00480B33" w:rsidP="00480B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Документ, подтверждающий предоставление обеспечения исполнения договора, должен быть предъявлен заказчику </w:t>
      </w:r>
      <w:r w:rsidR="00D47E8A" w:rsidRPr="00477CF0">
        <w:rPr>
          <w:rFonts w:ascii="Times New Roman" w:hAnsi="Times New Roman"/>
          <w:sz w:val="24"/>
        </w:rPr>
        <w:t xml:space="preserve">в сроки, предусмотренные </w:t>
      </w:r>
      <w:r w:rsidR="00442930" w:rsidRPr="00477CF0">
        <w:rPr>
          <w:rFonts w:ascii="Times New Roman" w:hAnsi="Times New Roman"/>
          <w:sz w:val="24"/>
        </w:rPr>
        <w:t>проект</w:t>
      </w:r>
      <w:r w:rsidR="00442930">
        <w:rPr>
          <w:rFonts w:ascii="Times New Roman" w:hAnsi="Times New Roman"/>
          <w:sz w:val="24"/>
        </w:rPr>
        <w:t>ом</w:t>
      </w:r>
      <w:r w:rsidR="00442930" w:rsidRPr="00477CF0">
        <w:rPr>
          <w:rFonts w:ascii="Times New Roman" w:hAnsi="Times New Roman"/>
          <w:sz w:val="24"/>
        </w:rPr>
        <w:t xml:space="preserve"> договора (разд. </w:t>
      </w:r>
      <w:r w:rsidR="00442930" w:rsidRPr="00477CF0">
        <w:rPr>
          <w:rFonts w:ascii="Times New Roman" w:hAnsi="Times New Roman"/>
        </w:rPr>
        <w:fldChar w:fldCharType="begin"/>
      </w:r>
      <w:r w:rsidR="00442930" w:rsidRPr="00477CF0">
        <w:rPr>
          <w:rFonts w:ascii="Times New Roman" w:hAnsi="Times New Roman"/>
        </w:rPr>
        <w:instrText xml:space="preserve"> REF _Ref314100122 \r \h  \* MERGEFORMAT </w:instrText>
      </w:r>
      <w:r w:rsidR="00442930" w:rsidRPr="00477CF0">
        <w:rPr>
          <w:rFonts w:ascii="Times New Roman" w:hAnsi="Times New Roman"/>
        </w:rPr>
      </w:r>
      <w:r w:rsidR="00442930" w:rsidRPr="00477CF0">
        <w:rPr>
          <w:rFonts w:ascii="Times New Roman" w:hAnsi="Times New Roman"/>
        </w:rPr>
        <w:fldChar w:fldCharType="separate"/>
      </w:r>
      <w:r w:rsidR="00716CF7">
        <w:rPr>
          <w:rFonts w:ascii="Times New Roman" w:hAnsi="Times New Roman"/>
        </w:rPr>
        <w:t>8</w:t>
      </w:r>
      <w:r w:rsidR="00442930" w:rsidRPr="00477CF0">
        <w:rPr>
          <w:rFonts w:ascii="Times New Roman" w:hAnsi="Times New Roman"/>
        </w:rPr>
        <w:fldChar w:fldCharType="end"/>
      </w:r>
      <w:r w:rsidR="00442930" w:rsidRPr="00477CF0">
        <w:rPr>
          <w:rFonts w:ascii="Times New Roman" w:hAnsi="Times New Roman"/>
          <w:sz w:val="24"/>
        </w:rPr>
        <w:t>).</w:t>
      </w:r>
    </w:p>
    <w:p w:rsidR="00E81419" w:rsidRPr="00477CF0" w:rsidRDefault="00E81419" w:rsidP="00E81419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исполнения договора может быть предоставлено:</w:t>
      </w:r>
    </w:p>
    <w:p w:rsidR="00E81419" w:rsidRPr="00477CF0" w:rsidRDefault="00E81419" w:rsidP="00E8141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виде безотзывной </w:t>
      </w:r>
      <w:r w:rsidR="009E2549" w:rsidRPr="00477CF0">
        <w:rPr>
          <w:rFonts w:ascii="Times New Roman" w:hAnsi="Times New Roman"/>
          <w:sz w:val="24"/>
        </w:rPr>
        <w:t>независимой (</w:t>
      </w:r>
      <w:r w:rsidRPr="00477CF0">
        <w:rPr>
          <w:rFonts w:ascii="Times New Roman" w:hAnsi="Times New Roman"/>
          <w:sz w:val="24"/>
        </w:rPr>
        <w:t>банковской</w:t>
      </w:r>
      <w:r w:rsidR="009E2549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 гарантии, выданной </w:t>
      </w:r>
      <w:r w:rsidR="005F14B0" w:rsidRPr="00477CF0">
        <w:rPr>
          <w:rFonts w:ascii="Times New Roman" w:hAnsi="Times New Roman"/>
          <w:sz w:val="24"/>
        </w:rPr>
        <w:t>банком</w:t>
      </w:r>
      <w:r w:rsidR="00C67345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 соответствующей требованиям, установленным в </w:t>
      </w:r>
      <w:r w:rsidR="006A75B7" w:rsidRPr="00477CF0">
        <w:rPr>
          <w:rFonts w:ascii="Times New Roman" w:hAnsi="Times New Roman"/>
          <w:sz w:val="24"/>
        </w:rPr>
        <w:t>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_Ref415163106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4.21.6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>;</w:t>
      </w:r>
    </w:p>
    <w:p w:rsidR="00E81419" w:rsidRPr="00477CF0" w:rsidRDefault="00E81419" w:rsidP="00E81419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путем перечисления денежных средств </w:t>
      </w:r>
      <w:r w:rsidR="006A75B7" w:rsidRPr="00477CF0">
        <w:rPr>
          <w:rFonts w:ascii="Times New Roman" w:hAnsi="Times New Roman"/>
          <w:sz w:val="24"/>
        </w:rPr>
        <w:t xml:space="preserve">на расчетный счет </w:t>
      </w:r>
      <w:r w:rsidRPr="00477CF0">
        <w:rPr>
          <w:rFonts w:ascii="Times New Roman" w:hAnsi="Times New Roman"/>
          <w:sz w:val="24"/>
        </w:rPr>
        <w:t>заказчик</w:t>
      </w:r>
      <w:r w:rsidR="006A75B7" w:rsidRPr="00477CF0">
        <w:rPr>
          <w:rFonts w:ascii="Times New Roman" w:hAnsi="Times New Roman"/>
          <w:sz w:val="24"/>
        </w:rPr>
        <w:t>а</w:t>
      </w:r>
      <w:r w:rsidRPr="00477CF0">
        <w:rPr>
          <w:rFonts w:ascii="Times New Roman" w:hAnsi="Times New Roman"/>
          <w:sz w:val="24"/>
        </w:rPr>
        <w:t xml:space="preserve"> в соответствии с требованиями </w:t>
      </w:r>
      <w:r w:rsidR="000D610B" w:rsidRPr="00477CF0">
        <w:rPr>
          <w:rFonts w:ascii="Times New Roman" w:hAnsi="Times New Roman"/>
          <w:sz w:val="24"/>
        </w:rPr>
        <w:t>проекта договора (разд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>
        <w:rPr>
          <w:rFonts w:ascii="Times New Roman" w:hAnsi="Times New Roman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="000D610B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.</w:t>
      </w:r>
    </w:p>
    <w:p w:rsidR="00480B33" w:rsidRPr="00477CF0" w:rsidRDefault="00E81419" w:rsidP="000A59FD">
      <w:pPr>
        <w:pStyle w:val="afffff2"/>
        <w:ind w:left="113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Выбор </w:t>
      </w:r>
      <w:proofErr w:type="gramStart"/>
      <w:r w:rsidRPr="00477CF0">
        <w:rPr>
          <w:rFonts w:ascii="Times New Roman" w:hAnsi="Times New Roman"/>
          <w:sz w:val="24"/>
        </w:rPr>
        <w:t>способа предоставления обеспечения исполнения договора</w:t>
      </w:r>
      <w:proofErr w:type="gramEnd"/>
      <w:r w:rsidRPr="00477CF0">
        <w:rPr>
          <w:rFonts w:ascii="Times New Roman" w:hAnsi="Times New Roman"/>
          <w:sz w:val="24"/>
        </w:rPr>
        <w:t xml:space="preserve"> осуществляется участником закупки самостоятельно</w:t>
      </w:r>
      <w:r w:rsidR="00480B33" w:rsidRPr="00477CF0">
        <w:rPr>
          <w:rFonts w:ascii="Times New Roman" w:hAnsi="Times New Roman"/>
          <w:sz w:val="24"/>
        </w:rPr>
        <w:t>.</w:t>
      </w:r>
    </w:p>
    <w:p w:rsidR="00EF2CA0" w:rsidRPr="00477CF0" w:rsidRDefault="00EF2CA0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:rsidR="00E81419" w:rsidRPr="00477CF0" w:rsidRDefault="00384AC4" w:rsidP="00773C33">
      <w:pPr>
        <w:pStyle w:val="4"/>
        <w:keepNext/>
        <w:rPr>
          <w:rFonts w:ascii="Times New Roman" w:hAnsi="Times New Roman"/>
          <w:sz w:val="24"/>
        </w:rPr>
      </w:pPr>
      <w:bookmarkStart w:id="506" w:name="_Ref415163106"/>
      <w:r w:rsidRPr="00477CF0">
        <w:rPr>
          <w:rFonts w:ascii="Times New Roman" w:hAnsi="Times New Roman"/>
          <w:sz w:val="24"/>
        </w:rPr>
        <w:lastRenderedPageBreak/>
        <w:t xml:space="preserve">В случае предоставления </w:t>
      </w:r>
      <w:r w:rsidR="00E81419" w:rsidRPr="00477CF0">
        <w:rPr>
          <w:rFonts w:ascii="Times New Roman" w:hAnsi="Times New Roman"/>
          <w:sz w:val="24"/>
        </w:rPr>
        <w:t xml:space="preserve">обеспечения исполнения договора в форме </w:t>
      </w:r>
      <w:r w:rsidR="00644A91" w:rsidRPr="00477CF0">
        <w:rPr>
          <w:rFonts w:ascii="Times New Roman" w:hAnsi="Times New Roman"/>
          <w:sz w:val="24"/>
        </w:rPr>
        <w:t>независимой (</w:t>
      </w:r>
      <w:r w:rsidR="00E81419" w:rsidRPr="00477CF0">
        <w:rPr>
          <w:rFonts w:ascii="Times New Roman" w:hAnsi="Times New Roman"/>
          <w:sz w:val="24"/>
        </w:rPr>
        <w:t>банковской</w:t>
      </w:r>
      <w:r w:rsidR="00644A91" w:rsidRPr="00477CF0">
        <w:rPr>
          <w:rFonts w:ascii="Times New Roman" w:hAnsi="Times New Roman"/>
          <w:sz w:val="24"/>
        </w:rPr>
        <w:t>)</w:t>
      </w:r>
      <w:r w:rsidR="00E81419" w:rsidRPr="00477CF0">
        <w:rPr>
          <w:rFonts w:ascii="Times New Roman" w:hAnsi="Times New Roman"/>
          <w:sz w:val="24"/>
        </w:rPr>
        <w:t xml:space="preserve"> гарантии </w:t>
      </w:r>
      <w:r w:rsidR="00ED25CF" w:rsidRPr="00477CF0">
        <w:rPr>
          <w:rFonts w:ascii="Times New Roman" w:hAnsi="Times New Roman"/>
          <w:sz w:val="24"/>
        </w:rPr>
        <w:t xml:space="preserve">такая </w:t>
      </w:r>
      <w:r w:rsidR="00E81419" w:rsidRPr="00477CF0">
        <w:rPr>
          <w:rFonts w:ascii="Times New Roman" w:hAnsi="Times New Roman"/>
          <w:sz w:val="24"/>
        </w:rPr>
        <w:t>гарантия должна отвечать</w:t>
      </w:r>
      <w:r w:rsidRPr="00477CF0">
        <w:rPr>
          <w:rFonts w:ascii="Times New Roman" w:hAnsi="Times New Roman"/>
          <w:sz w:val="24"/>
        </w:rPr>
        <w:t>,</w:t>
      </w:r>
      <w:r w:rsidR="00E81419" w:rsidRPr="00477CF0">
        <w:rPr>
          <w:rFonts w:ascii="Times New Roman" w:hAnsi="Times New Roman"/>
          <w:sz w:val="24"/>
        </w:rPr>
        <w:t xml:space="preserve"> как минимум</w:t>
      </w:r>
      <w:r w:rsidRPr="00477CF0">
        <w:rPr>
          <w:rFonts w:ascii="Times New Roman" w:hAnsi="Times New Roman"/>
          <w:sz w:val="24"/>
        </w:rPr>
        <w:t>,</w:t>
      </w:r>
      <w:r w:rsidR="00E81419" w:rsidRPr="00477CF0">
        <w:rPr>
          <w:rFonts w:ascii="Times New Roman" w:hAnsi="Times New Roman"/>
          <w:sz w:val="24"/>
        </w:rPr>
        <w:t xml:space="preserve"> следующим требованиям:</w:t>
      </w:r>
      <w:bookmarkEnd w:id="506"/>
    </w:p>
    <w:p w:rsidR="00E81419" w:rsidRPr="00477CF0" w:rsidRDefault="00E81419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должна быть безотзывной;</w:t>
      </w:r>
    </w:p>
    <w:p w:rsidR="00E81419" w:rsidRPr="00477CF0" w:rsidRDefault="00A52DA8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б</w:t>
      </w:r>
      <w:r w:rsidR="00EF2CA0" w:rsidRPr="00477CF0">
        <w:rPr>
          <w:rFonts w:ascii="Times New Roman" w:hAnsi="Times New Roman"/>
          <w:sz w:val="24"/>
        </w:rPr>
        <w:t xml:space="preserve">енефициаром в гарантии должен быть указан заказчик, принципалом – победитель </w:t>
      </w:r>
      <w:r w:rsidRPr="00477CF0">
        <w:rPr>
          <w:rFonts w:ascii="Times New Roman" w:hAnsi="Times New Roman"/>
          <w:sz w:val="24"/>
        </w:rPr>
        <w:t>закупки</w:t>
      </w:r>
      <w:r w:rsidR="00EF2CA0" w:rsidRPr="00477CF0">
        <w:rPr>
          <w:rFonts w:ascii="Times New Roman" w:hAnsi="Times New Roman"/>
          <w:sz w:val="24"/>
        </w:rPr>
        <w:t xml:space="preserve"> или участник </w:t>
      </w:r>
      <w:r w:rsidRPr="00477CF0">
        <w:rPr>
          <w:rFonts w:ascii="Times New Roman" w:hAnsi="Times New Roman"/>
          <w:sz w:val="24"/>
        </w:rPr>
        <w:t>закупки</w:t>
      </w:r>
      <w:r w:rsidR="00EF2CA0" w:rsidRPr="00477CF0">
        <w:rPr>
          <w:rFonts w:ascii="Times New Roman" w:hAnsi="Times New Roman"/>
          <w:sz w:val="24"/>
        </w:rPr>
        <w:t xml:space="preserve">, с которым заключается договор, гарантом – </w:t>
      </w:r>
      <w:r w:rsidR="005F14B0" w:rsidRPr="00477CF0">
        <w:rPr>
          <w:rFonts w:ascii="Times New Roman" w:hAnsi="Times New Roman"/>
          <w:sz w:val="24"/>
        </w:rPr>
        <w:t>банк, выдавший</w:t>
      </w:r>
      <w:r w:rsidR="00EF2CA0" w:rsidRPr="00477CF0">
        <w:rPr>
          <w:rFonts w:ascii="Times New Roman" w:hAnsi="Times New Roman"/>
          <w:sz w:val="24"/>
        </w:rPr>
        <w:t xml:space="preserve"> гарантию</w:t>
      </w:r>
      <w:r w:rsidR="00E81419" w:rsidRPr="00477CF0">
        <w:rPr>
          <w:rFonts w:ascii="Times New Roman" w:hAnsi="Times New Roman"/>
          <w:sz w:val="24"/>
        </w:rPr>
        <w:t>;</w:t>
      </w:r>
    </w:p>
    <w:p w:rsidR="00EF2CA0" w:rsidRPr="00477CF0" w:rsidRDefault="00EF2CA0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гарантия должна быть составлена с учетом требований законодательства Российской Федерации;</w:t>
      </w:r>
    </w:p>
    <w:p w:rsidR="00E81419" w:rsidRPr="00BF2FBB" w:rsidRDefault="00E81419" w:rsidP="00384AC4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гарантия должна быть выдана банком, </w:t>
      </w:r>
      <w:r w:rsidR="008A3F9E" w:rsidRPr="00477CF0">
        <w:rPr>
          <w:rFonts w:ascii="Times New Roman" w:hAnsi="Times New Roman"/>
          <w:sz w:val="24"/>
        </w:rPr>
        <w:t xml:space="preserve">соответствующим требованиям, установленным </w:t>
      </w:r>
      <w:r w:rsidR="008A3F9E" w:rsidRPr="00BF2FBB">
        <w:rPr>
          <w:rFonts w:ascii="Times New Roman" w:hAnsi="Times New Roman"/>
          <w:sz w:val="24"/>
          <w:szCs w:val="24"/>
        </w:rPr>
        <w:t>Приложением 10 к Положению о закупке</w:t>
      </w:r>
      <w:r w:rsidRPr="00BF2FBB">
        <w:rPr>
          <w:rFonts w:ascii="Times New Roman" w:hAnsi="Times New Roman"/>
          <w:sz w:val="24"/>
          <w:szCs w:val="24"/>
        </w:rPr>
        <w:t>;</w:t>
      </w:r>
    </w:p>
    <w:p w:rsidR="00E81419" w:rsidRPr="00BF2FBB" w:rsidRDefault="00E81419" w:rsidP="00384AC4">
      <w:pPr>
        <w:pStyle w:val="5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сумма гарантии должна быть не менее суммы обеспечения исполнения договора</w:t>
      </w:r>
      <w:r w:rsidR="007543A6" w:rsidRPr="00BF2FBB">
        <w:rPr>
          <w:rFonts w:ascii="Times New Roman" w:hAnsi="Times New Roman"/>
          <w:sz w:val="24"/>
          <w:szCs w:val="24"/>
        </w:rPr>
        <w:t xml:space="preserve">, </w:t>
      </w:r>
      <w:r w:rsidR="009B6537" w:rsidRPr="0061579A">
        <w:rPr>
          <w:rFonts w:ascii="Times New Roman" w:hAnsi="Times New Roman"/>
          <w:sz w:val="24"/>
        </w:rPr>
        <w:t xml:space="preserve">установленным </w:t>
      </w:r>
      <w:r w:rsidR="009B6537">
        <w:rPr>
          <w:rFonts w:ascii="Times New Roman" w:hAnsi="Times New Roman"/>
          <w:sz w:val="24"/>
        </w:rPr>
        <w:t xml:space="preserve">п. </w:t>
      </w:r>
      <w:r w:rsidR="009B6537">
        <w:rPr>
          <w:rFonts w:ascii="Times New Roman" w:hAnsi="Times New Roman"/>
          <w:sz w:val="24"/>
        </w:rPr>
        <w:fldChar w:fldCharType="begin"/>
      </w:r>
      <w:r w:rsidR="009B6537">
        <w:rPr>
          <w:rFonts w:ascii="Times New Roman" w:hAnsi="Times New Roman"/>
          <w:sz w:val="24"/>
        </w:rPr>
        <w:instrText xml:space="preserve"> REF _Ref118285040 \r \h </w:instrText>
      </w:r>
      <w:r w:rsidR="009B6537">
        <w:rPr>
          <w:rFonts w:ascii="Times New Roman" w:hAnsi="Times New Roman"/>
          <w:sz w:val="24"/>
        </w:rPr>
      </w:r>
      <w:r w:rsidR="009B6537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sz w:val="24"/>
        </w:rPr>
        <w:t>4.21.11</w:t>
      </w:r>
      <w:r w:rsidR="009B6537">
        <w:rPr>
          <w:rFonts w:ascii="Times New Roman" w:hAnsi="Times New Roman"/>
          <w:sz w:val="24"/>
        </w:rPr>
        <w:fldChar w:fldCharType="end"/>
      </w:r>
      <w:r w:rsidRPr="00BF2FBB">
        <w:rPr>
          <w:rFonts w:ascii="Times New Roman" w:hAnsi="Times New Roman"/>
          <w:sz w:val="24"/>
          <w:szCs w:val="24"/>
        </w:rPr>
        <w:t>;</w:t>
      </w:r>
    </w:p>
    <w:p w:rsidR="00DA126B" w:rsidRPr="00BF2FBB" w:rsidRDefault="00DA126B" w:rsidP="00384AC4">
      <w:pPr>
        <w:pStyle w:val="5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срок действия гарантии должен оканчиваться не ранее 1 (одного) месяца с момента исполнения поставщиком своих обязательств по договору;</w:t>
      </w:r>
    </w:p>
    <w:p w:rsidR="00EF2CA0" w:rsidRPr="00BF2FBB" w:rsidRDefault="00E81419" w:rsidP="00384AC4">
      <w:pPr>
        <w:pStyle w:val="5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BF2FBB">
        <w:rPr>
          <w:rFonts w:ascii="Times New Roman" w:hAnsi="Times New Roman"/>
          <w:sz w:val="24"/>
          <w:szCs w:val="24"/>
        </w:rPr>
        <w:t>, в соответствии с проектом договора</w:t>
      </w:r>
      <w:r w:rsidR="00BF2FBB" w:rsidRPr="00BF2FBB">
        <w:rPr>
          <w:rFonts w:ascii="Times New Roman" w:hAnsi="Times New Roman"/>
          <w:sz w:val="24"/>
          <w:szCs w:val="24"/>
        </w:rPr>
        <w:t xml:space="preserve"> </w:t>
      </w:r>
      <w:r w:rsidR="007543A6" w:rsidRPr="00BF2FBB">
        <w:rPr>
          <w:rFonts w:ascii="Times New Roman" w:hAnsi="Times New Roman"/>
          <w:sz w:val="24"/>
          <w:szCs w:val="24"/>
        </w:rPr>
        <w:t>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="007543A6" w:rsidRPr="00BF2FBB">
        <w:rPr>
          <w:rFonts w:ascii="Times New Roman" w:hAnsi="Times New Roman"/>
          <w:sz w:val="24"/>
          <w:szCs w:val="24"/>
        </w:rPr>
        <w:t>)</w:t>
      </w:r>
      <w:r w:rsidRPr="00BF2FBB">
        <w:rPr>
          <w:rFonts w:ascii="Times New Roman" w:hAnsi="Times New Roman"/>
          <w:sz w:val="24"/>
          <w:szCs w:val="24"/>
        </w:rPr>
        <w:t>, включая ссылку на конкретную процедуру закупки, по итогам которой заключ</w:t>
      </w:r>
      <w:r w:rsidR="007543A6" w:rsidRPr="00BF2FBB">
        <w:rPr>
          <w:rFonts w:ascii="Times New Roman" w:hAnsi="Times New Roman"/>
          <w:sz w:val="24"/>
          <w:szCs w:val="24"/>
        </w:rPr>
        <w:t>ается</w:t>
      </w:r>
      <w:r w:rsidRPr="00BF2FBB">
        <w:rPr>
          <w:rFonts w:ascii="Times New Roman" w:hAnsi="Times New Roman"/>
          <w:sz w:val="24"/>
          <w:szCs w:val="24"/>
        </w:rPr>
        <w:t xml:space="preserve"> такой договор</w:t>
      </w:r>
      <w:r w:rsidR="00EF2CA0" w:rsidRPr="00BF2FBB">
        <w:rPr>
          <w:rFonts w:ascii="Times New Roman" w:hAnsi="Times New Roman"/>
          <w:sz w:val="24"/>
          <w:szCs w:val="24"/>
        </w:rPr>
        <w:t>;</w:t>
      </w:r>
    </w:p>
    <w:p w:rsidR="00EF2CA0" w:rsidRPr="00477CF0" w:rsidRDefault="00EF2CA0" w:rsidP="00384AC4">
      <w:pPr>
        <w:pStyle w:val="5"/>
        <w:rPr>
          <w:rFonts w:ascii="Times New Roman" w:hAnsi="Times New Roman"/>
          <w:sz w:val="24"/>
        </w:rPr>
      </w:pPr>
      <w:r w:rsidRPr="00BF2FBB">
        <w:rPr>
          <w:rFonts w:ascii="Times New Roman" w:hAnsi="Times New Roman"/>
          <w:sz w:val="24"/>
          <w:szCs w:val="24"/>
        </w:rPr>
        <w:t>гарантия должна содержать указание на согласие гаранта с тем, что изменения и дополнения, внесенные</w:t>
      </w:r>
      <w:r w:rsidRPr="00477CF0">
        <w:rPr>
          <w:rFonts w:ascii="Times New Roman" w:hAnsi="Times New Roman"/>
          <w:sz w:val="24"/>
        </w:rPr>
        <w:t xml:space="preserve"> в договор, не освобождают его от обязательств по соответствующей гарантии;</w:t>
      </w:r>
    </w:p>
    <w:p w:rsidR="00E81419" w:rsidRPr="00477CF0" w:rsidRDefault="00EF2CA0" w:rsidP="00384AC4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гарантии прямо должно быть предусмотрено безусловное право бенефициара на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477CF0">
        <w:rPr>
          <w:rFonts w:ascii="Times New Roman" w:hAnsi="Times New Roman"/>
          <w:sz w:val="24"/>
        </w:rPr>
        <w:t>.</w:t>
      </w:r>
    </w:p>
    <w:p w:rsidR="00ED25CF" w:rsidRPr="00477CF0" w:rsidRDefault="0011794C" w:rsidP="00E8015E">
      <w:pPr>
        <w:pStyle w:val="4"/>
        <w:keepNext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Заказчик вправе требовать обеспечение надлежащего исполнения обязательств</w:t>
      </w:r>
      <w:r w:rsidR="00ED25CF" w:rsidRPr="00477CF0">
        <w:rPr>
          <w:rFonts w:ascii="Times New Roman" w:hAnsi="Times New Roman"/>
          <w:sz w:val="24"/>
        </w:rPr>
        <w:t xml:space="preserve"> из числа следующих</w:t>
      </w:r>
      <w:r w:rsidR="00DD61B4" w:rsidRPr="00477CF0">
        <w:rPr>
          <w:rFonts w:ascii="Times New Roman" w:hAnsi="Times New Roman"/>
          <w:sz w:val="24"/>
        </w:rPr>
        <w:t xml:space="preserve"> обязательств по договору</w:t>
      </w:r>
      <w:r w:rsidR="00ED25CF" w:rsidRPr="00477CF0">
        <w:rPr>
          <w:rFonts w:ascii="Times New Roman" w:hAnsi="Times New Roman"/>
          <w:sz w:val="24"/>
        </w:rPr>
        <w:t>:</w:t>
      </w:r>
    </w:p>
    <w:p w:rsidR="00ED25CF" w:rsidRPr="00477CF0" w:rsidRDefault="00ED25CF" w:rsidP="00ED25C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:rsidR="00ED25CF" w:rsidRPr="00477CF0" w:rsidRDefault="00ED25CF" w:rsidP="00ED25C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исполнения основных обязательств по договору;</w:t>
      </w:r>
    </w:p>
    <w:p w:rsidR="00ED25CF" w:rsidRPr="00477CF0" w:rsidRDefault="00ED25CF" w:rsidP="00ED25CF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обеспечение исполнения гарантийных обязательств;</w:t>
      </w:r>
    </w:p>
    <w:p w:rsidR="00ED25CF" w:rsidRPr="00BF2FBB" w:rsidRDefault="00ED25CF" w:rsidP="00ED25CF">
      <w:pPr>
        <w:pStyle w:val="5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 xml:space="preserve">обеспечение уплаты штрафных санкций (неустойки, пени, штрафы), начисленных заказчиком в случае </w:t>
      </w:r>
      <w:r w:rsidRPr="00BF2FBB">
        <w:rPr>
          <w:rFonts w:ascii="Times New Roman" w:hAnsi="Times New Roman"/>
          <w:sz w:val="24"/>
          <w:szCs w:val="24"/>
        </w:rPr>
        <w:t>неисполнения или ненадлежащего исполнения поставщиком своих обязательств по договору.</w:t>
      </w:r>
    </w:p>
    <w:p w:rsidR="00243191" w:rsidRPr="00BF2FBB" w:rsidRDefault="00243191" w:rsidP="00B43D75">
      <w:pPr>
        <w:pStyle w:val="afffff2"/>
        <w:ind w:left="1134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Pr="00BF2FBB">
        <w:rPr>
          <w:rFonts w:ascii="Times New Roman" w:hAnsi="Times New Roman"/>
          <w:sz w:val="24"/>
          <w:szCs w:val="24"/>
        </w:rPr>
        <w:t>).</w:t>
      </w:r>
    </w:p>
    <w:p w:rsidR="00E8015E" w:rsidRPr="00BF2FBB" w:rsidRDefault="00E8015E" w:rsidP="00773C33">
      <w:pPr>
        <w:pStyle w:val="4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BF2FBB">
        <w:rPr>
          <w:rFonts w:ascii="Times New Roman" w:hAnsi="Times New Roman"/>
          <w:sz w:val="24"/>
          <w:szCs w:val="24"/>
        </w:rPr>
        <w:t>п</w:t>
      </w:r>
      <w:r w:rsidRPr="00BF2FBB">
        <w:rPr>
          <w:rFonts w:ascii="Times New Roman" w:hAnsi="Times New Roman"/>
          <w:sz w:val="24"/>
          <w:szCs w:val="24"/>
        </w:rPr>
        <w:t>роект</w:t>
      </w:r>
      <w:r w:rsidR="00480B33" w:rsidRPr="00BF2FBB">
        <w:rPr>
          <w:rFonts w:ascii="Times New Roman" w:hAnsi="Times New Roman"/>
          <w:sz w:val="24"/>
          <w:szCs w:val="24"/>
        </w:rPr>
        <w:t>е</w:t>
      </w:r>
      <w:r w:rsidRPr="00BF2FBB">
        <w:rPr>
          <w:rFonts w:ascii="Times New Roman" w:hAnsi="Times New Roman"/>
          <w:sz w:val="24"/>
          <w:szCs w:val="24"/>
        </w:rPr>
        <w:t xml:space="preserve"> договора</w:t>
      </w:r>
      <w:r w:rsidR="00480B33" w:rsidRPr="00BF2FBB">
        <w:rPr>
          <w:rFonts w:ascii="Times New Roman" w:hAnsi="Times New Roman"/>
          <w:sz w:val="24"/>
          <w:szCs w:val="24"/>
        </w:rPr>
        <w:t xml:space="preserve"> 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="00480B33" w:rsidRPr="00BF2FBB">
        <w:rPr>
          <w:rFonts w:ascii="Times New Roman" w:hAnsi="Times New Roman"/>
          <w:sz w:val="24"/>
          <w:szCs w:val="24"/>
        </w:rPr>
        <w:t>)</w:t>
      </w:r>
      <w:r w:rsidRPr="00BF2FBB">
        <w:rPr>
          <w:rFonts w:ascii="Times New Roman" w:hAnsi="Times New Roman"/>
          <w:sz w:val="24"/>
          <w:szCs w:val="24"/>
        </w:rPr>
        <w:t>.</w:t>
      </w:r>
    </w:p>
    <w:p w:rsidR="00ED25CF" w:rsidRPr="00BF2FBB" w:rsidRDefault="004C1A53" w:rsidP="00773C33">
      <w:pPr>
        <w:pStyle w:val="4"/>
        <w:rPr>
          <w:rFonts w:ascii="Times New Roman" w:hAnsi="Times New Roman"/>
          <w:sz w:val="24"/>
          <w:szCs w:val="24"/>
        </w:rPr>
      </w:pPr>
      <w:r w:rsidRPr="00BF2FBB">
        <w:rPr>
          <w:rFonts w:ascii="Times New Roman" w:hAnsi="Times New Roman"/>
          <w:sz w:val="24"/>
          <w:szCs w:val="24"/>
        </w:rPr>
        <w:t>П</w:t>
      </w:r>
      <w:r w:rsidR="00E8015E" w:rsidRPr="00BF2FBB">
        <w:rPr>
          <w:rFonts w:ascii="Times New Roman" w:hAnsi="Times New Roman"/>
          <w:sz w:val="24"/>
          <w:szCs w:val="24"/>
        </w:rPr>
        <w:t>орядок и сроки возврата обеспечения исполнения договора</w:t>
      </w:r>
      <w:r w:rsidR="00BF2FBB" w:rsidRPr="00BF2FBB">
        <w:rPr>
          <w:rFonts w:ascii="Times New Roman" w:hAnsi="Times New Roman"/>
          <w:sz w:val="24"/>
          <w:szCs w:val="24"/>
        </w:rPr>
        <w:t xml:space="preserve"> </w:t>
      </w:r>
      <w:r w:rsidR="0085780F" w:rsidRPr="00BF2FBB">
        <w:rPr>
          <w:rFonts w:ascii="Times New Roman" w:hAnsi="Times New Roman"/>
          <w:sz w:val="24"/>
          <w:szCs w:val="24"/>
        </w:rPr>
        <w:t>в случае</w:t>
      </w:r>
      <w:r w:rsidR="0085780F" w:rsidRPr="00477CF0">
        <w:rPr>
          <w:rFonts w:ascii="Times New Roman" w:hAnsi="Times New Roman"/>
          <w:sz w:val="24"/>
        </w:rPr>
        <w:t xml:space="preserve"> надлежащего </w:t>
      </w:r>
      <w:r w:rsidR="0085780F" w:rsidRPr="00BF2FBB">
        <w:rPr>
          <w:rFonts w:ascii="Times New Roman" w:hAnsi="Times New Roman"/>
          <w:sz w:val="24"/>
          <w:szCs w:val="24"/>
        </w:rPr>
        <w:t xml:space="preserve">исполнения поставщиком своих обязательств </w:t>
      </w:r>
      <w:r w:rsidRPr="00BF2FBB">
        <w:rPr>
          <w:rFonts w:ascii="Times New Roman" w:hAnsi="Times New Roman"/>
          <w:sz w:val="24"/>
          <w:szCs w:val="24"/>
        </w:rPr>
        <w:t xml:space="preserve">установлены </w:t>
      </w:r>
      <w:r w:rsidR="00480B33" w:rsidRPr="00BF2FBB">
        <w:rPr>
          <w:rFonts w:ascii="Times New Roman" w:hAnsi="Times New Roman"/>
          <w:sz w:val="24"/>
          <w:szCs w:val="24"/>
        </w:rPr>
        <w:t>в проекте договора (разд</w:t>
      </w:r>
      <w:r w:rsidR="00E23A38" w:rsidRPr="00BF2FBB">
        <w:rPr>
          <w:rFonts w:ascii="Times New Roman" w:hAnsi="Times New Roman"/>
          <w:sz w:val="24"/>
          <w:szCs w:val="24"/>
        </w:rPr>
        <w:t>. </w:t>
      </w:r>
      <w:r w:rsidR="00477CF0" w:rsidRPr="00BF2FBB">
        <w:rPr>
          <w:rFonts w:ascii="Times New Roman" w:hAnsi="Times New Roman"/>
          <w:sz w:val="24"/>
          <w:szCs w:val="24"/>
        </w:rPr>
        <w:fldChar w:fldCharType="begin"/>
      </w:r>
      <w:r w:rsidR="00477CF0" w:rsidRPr="00BF2FBB">
        <w:rPr>
          <w:rFonts w:ascii="Times New Roman" w:hAnsi="Times New Roman"/>
          <w:sz w:val="24"/>
          <w:szCs w:val="24"/>
        </w:rPr>
        <w:instrText xml:space="preserve"> REF _Ref314100122 \r \h  \* MERGEFORMAT </w:instrText>
      </w:r>
      <w:r w:rsidR="00477CF0" w:rsidRPr="00BF2FBB">
        <w:rPr>
          <w:rFonts w:ascii="Times New Roman" w:hAnsi="Times New Roman"/>
          <w:sz w:val="24"/>
          <w:szCs w:val="24"/>
        </w:rPr>
      </w:r>
      <w:r w:rsidR="00477CF0" w:rsidRPr="00BF2FB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8</w:t>
      </w:r>
      <w:r w:rsidR="00477CF0" w:rsidRPr="00BF2FBB">
        <w:rPr>
          <w:rFonts w:ascii="Times New Roman" w:hAnsi="Times New Roman"/>
          <w:sz w:val="24"/>
          <w:szCs w:val="24"/>
        </w:rPr>
        <w:fldChar w:fldCharType="end"/>
      </w:r>
      <w:r w:rsidR="00480B33" w:rsidRPr="00BF2FBB">
        <w:rPr>
          <w:rFonts w:ascii="Times New Roman" w:hAnsi="Times New Roman"/>
          <w:sz w:val="24"/>
          <w:szCs w:val="24"/>
        </w:rPr>
        <w:t>).</w:t>
      </w:r>
    </w:p>
    <w:p w:rsidR="00C56FFF" w:rsidRDefault="00C56FFF" w:rsidP="00773C33">
      <w:pPr>
        <w:pStyle w:val="4"/>
        <w:rPr>
          <w:rFonts w:ascii="Times New Roman" w:hAnsi="Times New Roman"/>
          <w:sz w:val="24"/>
        </w:rPr>
      </w:pPr>
      <w:r w:rsidRPr="00BF2FBB">
        <w:rPr>
          <w:rFonts w:ascii="Times New Roman" w:hAnsi="Times New Roman"/>
          <w:sz w:val="24"/>
          <w:szCs w:val="24"/>
        </w:rPr>
        <w:t>В ходе</w:t>
      </w:r>
      <w:r w:rsidRPr="00477CF0">
        <w:rPr>
          <w:rFonts w:ascii="Times New Roman" w:hAnsi="Times New Roman"/>
          <w:sz w:val="24"/>
        </w:rPr>
        <w:t xml:space="preserve"> исполнения договора поставщик вправе предоставить заказчику обеспечение исполнения договора, уменьшенное на размер выполненных </w:t>
      </w:r>
      <w:r w:rsidRPr="00477CF0">
        <w:rPr>
          <w:rFonts w:ascii="Times New Roman" w:hAnsi="Times New Roman"/>
          <w:sz w:val="24"/>
        </w:rPr>
        <w:lastRenderedPageBreak/>
        <w:t>обязательств, предусмотренных договором, взамен ранее предоставленного обеспечения исполнения договора; при этом может быть изменен способ обеспечения исполнения договора.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договора.</w:t>
      </w:r>
    </w:p>
    <w:p w:rsidR="00F73586" w:rsidRPr="007F7B1F" w:rsidRDefault="00F73586" w:rsidP="00F73586">
      <w:pPr>
        <w:pStyle w:val="4"/>
        <w:rPr>
          <w:rFonts w:ascii="Times New Roman" w:hAnsi="Times New Roman"/>
          <w:sz w:val="24"/>
        </w:rPr>
      </w:pPr>
      <w:bookmarkStart w:id="507" w:name="_Ref118285040"/>
      <w:r w:rsidRPr="007F7B1F">
        <w:rPr>
          <w:rFonts w:ascii="Times New Roman" w:hAnsi="Times New Roman"/>
          <w:sz w:val="24"/>
        </w:rPr>
        <w:t>Требования, предъявляемые к банкам-гарантам, являющимся резидентами Российской Федерации:</w:t>
      </w:r>
      <w:bookmarkEnd w:id="507"/>
    </w:p>
    <w:p w:rsidR="00F73586" w:rsidRPr="007F7B1F" w:rsidRDefault="00F73586" w:rsidP="00F73586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Банки-гаранты, являющиеся резидентами Российской Федерации, должны соответствовать совокупности следующих критериев:</w:t>
      </w:r>
    </w:p>
    <w:p w:rsidR="00F73586" w:rsidRPr="00CE1A5F" w:rsidRDefault="00F73586" w:rsidP="00CE1A5F">
      <w:pPr>
        <w:pStyle w:val="5"/>
        <w:rPr>
          <w:rFonts w:ascii="Times New Roman" w:hAnsi="Times New Roman"/>
          <w:sz w:val="24"/>
        </w:rPr>
      </w:pPr>
      <w:r w:rsidRPr="00CE1A5F">
        <w:rPr>
          <w:rFonts w:ascii="Times New Roman" w:hAnsi="Times New Roman"/>
          <w:sz w:val="24"/>
        </w:rPr>
        <w:t xml:space="preserve">Наличие лицензии Центрального банка Российской Федерации, разрешающей выдачу банковских гарантий 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http://www.cbr.ru/banking_sector/otchetnost-kreditnykh-organizaciy/transparent/</w:t>
      </w:r>
      <w:r w:rsidRPr="00CE1A5F">
        <w:rPr>
          <w:rFonts w:ascii="Times New Roman" w:hAnsi="Times New Roman"/>
          <w:sz w:val="24"/>
        </w:rPr>
        <w:t>);</w:t>
      </w:r>
    </w:p>
    <w:p w:rsidR="00F73586" w:rsidRPr="00CE1A5F" w:rsidRDefault="00F73586" w:rsidP="00CE1A5F">
      <w:pPr>
        <w:pStyle w:val="5"/>
        <w:rPr>
          <w:rFonts w:ascii="Times New Roman" w:hAnsi="Times New Roman"/>
          <w:sz w:val="24"/>
        </w:rPr>
      </w:pPr>
      <w:r w:rsidRPr="00CE1A5F">
        <w:rPr>
          <w:rFonts w:ascii="Times New Roman" w:hAnsi="Times New Roman"/>
          <w:sz w:val="24"/>
        </w:rPr>
        <w:t xml:space="preserve">Публикация отчетности банка на официальном сайте Центрального банка Российской Федерации в информационно-телекоммуникационной сети «Интернет» 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http://www.cbr.ru/banking_sector/otchetnost-kreditnykh-organizaciy/transparent/</w:t>
      </w:r>
      <w:r w:rsidRPr="00CE1A5F">
        <w:rPr>
          <w:rFonts w:ascii="Times New Roman" w:hAnsi="Times New Roman"/>
          <w:sz w:val="24"/>
        </w:rPr>
        <w:t>);</w:t>
      </w:r>
    </w:p>
    <w:p w:rsidR="00F73586" w:rsidRPr="007F7B1F" w:rsidRDefault="00F73586" w:rsidP="00F73586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Наличие положительных финансовых результатов деятельности банка на 1 января текущего года не менее</w:t>
      </w:r>
      <w:proofErr w:type="gramStart"/>
      <w:r w:rsidRPr="007F7B1F">
        <w:rPr>
          <w:rFonts w:ascii="Times New Roman" w:hAnsi="Times New Roman"/>
          <w:sz w:val="24"/>
        </w:rPr>
        <w:t>,</w:t>
      </w:r>
      <w:proofErr w:type="gramEnd"/>
      <w:r w:rsidRPr="007F7B1F">
        <w:rPr>
          <w:rFonts w:ascii="Times New Roman" w:hAnsi="Times New Roman"/>
          <w:sz w:val="24"/>
        </w:rPr>
        <w:t xml:space="preserve"> чем за 2 года из 3 лет, предшествующих году объявления процедуры з</w:t>
      </w:r>
      <w:r>
        <w:rPr>
          <w:rFonts w:ascii="Times New Roman" w:hAnsi="Times New Roman"/>
          <w:sz w:val="24"/>
        </w:rPr>
        <w:t xml:space="preserve">акупки </w:t>
      </w:r>
      <w:r w:rsidRPr="007F7B1F">
        <w:rPr>
          <w:rFonts w:ascii="Times New Roman" w:hAnsi="Times New Roman"/>
          <w:sz w:val="24"/>
        </w:rPr>
        <w:t xml:space="preserve">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http://www.cbr.ru/banking_sector/otchetnost-kreditnykh-organizaciy/transparent/</w:t>
      </w:r>
      <w:r w:rsidRPr="007F7B1F">
        <w:rPr>
          <w:rFonts w:ascii="Times New Roman" w:hAnsi="Times New Roman"/>
          <w:sz w:val="24"/>
        </w:rPr>
        <w:t>, Форма 102 «Отчёт о финансовых результатах» за соответствующий год, стр. 81</w:t>
      </w:r>
      <w:r w:rsidR="0058257E">
        <w:rPr>
          <w:rFonts w:ascii="Times New Roman" w:hAnsi="Times New Roman"/>
          <w:sz w:val="24"/>
        </w:rPr>
        <w:t>2</w:t>
      </w:r>
      <w:r w:rsidRPr="007F7B1F">
        <w:rPr>
          <w:rFonts w:ascii="Times New Roman" w:hAnsi="Times New Roman"/>
          <w:sz w:val="24"/>
        </w:rPr>
        <w:t>01)</w:t>
      </w:r>
      <w:r>
        <w:rPr>
          <w:rFonts w:ascii="Times New Roman" w:hAnsi="Times New Roman"/>
          <w:sz w:val="24"/>
        </w:rPr>
        <w:t>;</w:t>
      </w:r>
    </w:p>
    <w:p w:rsidR="00F73586" w:rsidRPr="00CE1A5F" w:rsidRDefault="00F73586" w:rsidP="00CE1A5F">
      <w:pPr>
        <w:pStyle w:val="5"/>
        <w:rPr>
          <w:rFonts w:ascii="Times New Roman" w:hAnsi="Times New Roman"/>
          <w:sz w:val="24"/>
        </w:rPr>
      </w:pPr>
      <w:r w:rsidRPr="00CE1A5F">
        <w:rPr>
          <w:rFonts w:ascii="Times New Roman" w:hAnsi="Times New Roman"/>
          <w:sz w:val="24"/>
        </w:rPr>
        <w:t xml:space="preserve">Отсутствие внешнего управления, лицензия не должна быть приостановлена полностью или частично 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http://www.cbr.ru/banking_sector/likvidbase/</w:t>
      </w:r>
      <w:r w:rsidRPr="00CE1A5F">
        <w:rPr>
          <w:rFonts w:ascii="Times New Roman" w:hAnsi="Times New Roman"/>
          <w:sz w:val="24"/>
        </w:rPr>
        <w:t>);</w:t>
      </w:r>
    </w:p>
    <w:p w:rsidR="00F73586" w:rsidRPr="00CE1A5F" w:rsidRDefault="00F73586" w:rsidP="00CE1A5F">
      <w:pPr>
        <w:pStyle w:val="5"/>
        <w:rPr>
          <w:rFonts w:ascii="Times New Roman" w:hAnsi="Times New Roman"/>
          <w:sz w:val="24"/>
        </w:rPr>
      </w:pPr>
      <w:r w:rsidRPr="00CE1A5F">
        <w:rPr>
          <w:rFonts w:ascii="Times New Roman" w:hAnsi="Times New Roman"/>
          <w:sz w:val="24"/>
        </w:rPr>
        <w:t>Величина активов на 1 января текущего года по публикуемой отчетности не менее 30 млрд. руб</w:t>
      </w:r>
      <w:r w:rsidR="0058257E">
        <w:rPr>
          <w:rFonts w:ascii="Times New Roman" w:hAnsi="Times New Roman"/>
          <w:sz w:val="24"/>
        </w:rPr>
        <w:t>.</w:t>
      </w:r>
      <w:r w:rsidRPr="00CE1A5F">
        <w:rPr>
          <w:rFonts w:ascii="Times New Roman" w:hAnsi="Times New Roman"/>
          <w:sz w:val="24"/>
        </w:rPr>
        <w:t xml:space="preserve"> 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http://www.cbr.ru/banking_sector/otchetnost-kreditnykh-organizaciy/transparent/</w:t>
      </w:r>
      <w:r w:rsidRPr="00CE1A5F">
        <w:rPr>
          <w:rFonts w:ascii="Times New Roman" w:hAnsi="Times New Roman"/>
          <w:sz w:val="24"/>
        </w:rPr>
        <w:t>, Годовая отчетность, Форма «Бухгалтерский баланс», стр. 1</w:t>
      </w:r>
      <w:r w:rsidR="00CE1A5F">
        <w:rPr>
          <w:rFonts w:ascii="Times New Roman" w:hAnsi="Times New Roman"/>
          <w:sz w:val="24"/>
        </w:rPr>
        <w:t>4</w:t>
      </w:r>
      <w:r w:rsidRPr="00CE1A5F">
        <w:rPr>
          <w:rFonts w:ascii="Times New Roman" w:hAnsi="Times New Roman"/>
          <w:sz w:val="24"/>
        </w:rPr>
        <w:t>);</w:t>
      </w:r>
    </w:p>
    <w:p w:rsidR="00F73586" w:rsidRPr="00CE1A5F" w:rsidRDefault="00F73586" w:rsidP="00CE1A5F">
      <w:pPr>
        <w:pStyle w:val="5"/>
        <w:rPr>
          <w:rFonts w:ascii="Times New Roman" w:hAnsi="Times New Roman"/>
          <w:sz w:val="24"/>
        </w:rPr>
      </w:pPr>
      <w:r w:rsidRPr="00CE1A5F">
        <w:rPr>
          <w:rFonts w:ascii="Times New Roman" w:hAnsi="Times New Roman"/>
          <w:sz w:val="24"/>
        </w:rPr>
        <w:t xml:space="preserve">Величина собственного капитала на 1 января текущего года по публикуемой отчетности не менее 10 млрд. руб. (источник информации: </w:t>
      </w:r>
      <w:r w:rsidR="00CE1A5F" w:rsidRPr="00CE1A5F">
        <w:rPr>
          <w:rFonts w:ascii="Times New Roman" w:hAnsi="Times New Roman"/>
          <w:sz w:val="24"/>
        </w:rPr>
        <w:t>http://www.cbr.ru/banking_sector/otchetnost-kreditnykh-organizaciy/transparent/</w:t>
      </w:r>
      <w:r w:rsidRPr="00CE1A5F">
        <w:rPr>
          <w:rFonts w:ascii="Times New Roman" w:hAnsi="Times New Roman"/>
          <w:sz w:val="24"/>
        </w:rPr>
        <w:t>, Форма 123 «Расчёт собственных средств (капитала) («Базель III»)», стр. 000);</w:t>
      </w:r>
    </w:p>
    <w:p w:rsidR="00F73586" w:rsidRPr="006530F4" w:rsidRDefault="00F73586" w:rsidP="006530F4">
      <w:pPr>
        <w:pStyle w:val="5"/>
        <w:rPr>
          <w:rFonts w:ascii="Times New Roman" w:hAnsi="Times New Roman"/>
          <w:sz w:val="24"/>
        </w:rPr>
      </w:pPr>
      <w:proofErr w:type="gramStart"/>
      <w:r w:rsidRPr="006530F4">
        <w:rPr>
          <w:rFonts w:ascii="Times New Roman" w:hAnsi="Times New Roman"/>
          <w:sz w:val="24"/>
        </w:rPr>
        <w:t xml:space="preserve">Совокупный объём обязательств банка по выданным гарантиям (в том числе по аккредитивам) и поручительствам за третьих лиц, предусматривающим исполнение обязательств в денежной форме (в том числе обязательств, вытекающих из акцептов, авалей, индоссаментов) на 1 января текущего года по публикуемой отчетности не превышает двукратной величины собственного капитала на ту же дату (источник информации: </w:t>
      </w:r>
      <w:r w:rsidR="006530F4" w:rsidRPr="006530F4">
        <w:rPr>
          <w:rFonts w:ascii="Times New Roman" w:hAnsi="Times New Roman"/>
          <w:sz w:val="24"/>
        </w:rPr>
        <w:t>http://www.cbr.ru/banking_sector/otchetnost-kreditnykh-organizaciy/transparent</w:t>
      </w:r>
      <w:proofErr w:type="gramEnd"/>
      <w:r w:rsidR="006530F4" w:rsidRPr="006530F4">
        <w:rPr>
          <w:rFonts w:ascii="Times New Roman" w:hAnsi="Times New Roman"/>
          <w:sz w:val="24"/>
        </w:rPr>
        <w:t>/</w:t>
      </w:r>
      <w:r w:rsidRPr="006530F4">
        <w:rPr>
          <w:rFonts w:ascii="Times New Roman" w:hAnsi="Times New Roman"/>
          <w:sz w:val="24"/>
        </w:rPr>
        <w:t xml:space="preserve">, </w:t>
      </w:r>
      <w:proofErr w:type="gramStart"/>
      <w:r w:rsidRPr="006530F4">
        <w:rPr>
          <w:rFonts w:ascii="Times New Roman" w:hAnsi="Times New Roman"/>
          <w:sz w:val="24"/>
        </w:rPr>
        <w:t>Форма 123 «Расчёт собственных средств (капитала) («Базель III»)», стр. 000, Форма 101 «Данные оборотной ведомости по счетам бухгалтерского учёта», стр. 91315);</w:t>
      </w:r>
      <w:proofErr w:type="gramEnd"/>
    </w:p>
    <w:p w:rsidR="00F73586" w:rsidRPr="006530F4" w:rsidRDefault="00F73586" w:rsidP="006530F4">
      <w:pPr>
        <w:pStyle w:val="5"/>
        <w:rPr>
          <w:rFonts w:ascii="Times New Roman" w:hAnsi="Times New Roman"/>
          <w:sz w:val="24"/>
        </w:rPr>
      </w:pPr>
      <w:r w:rsidRPr="006530F4">
        <w:rPr>
          <w:rFonts w:ascii="Times New Roman" w:hAnsi="Times New Roman"/>
          <w:sz w:val="24"/>
        </w:rPr>
        <w:t xml:space="preserve">Размер обеспечиваемого обязательства (сумма гарантии) по одному договору составляет не более 5 % от величины собственного капитала </w:t>
      </w:r>
      <w:r w:rsidRPr="006530F4">
        <w:rPr>
          <w:rFonts w:ascii="Times New Roman" w:hAnsi="Times New Roman"/>
          <w:sz w:val="24"/>
        </w:rPr>
        <w:lastRenderedPageBreak/>
        <w:t xml:space="preserve">банка на 1 января текущего года по публикуемой отчетности (источник информации: </w:t>
      </w:r>
      <w:r w:rsidR="006530F4" w:rsidRPr="006530F4">
        <w:rPr>
          <w:rFonts w:ascii="Times New Roman" w:hAnsi="Times New Roman"/>
          <w:sz w:val="24"/>
        </w:rPr>
        <w:t>http://www.cbr.ru/banking_sector/otchetnost-kreditnykh-organizaciy/transparent/</w:t>
      </w:r>
      <w:r w:rsidRPr="006530F4">
        <w:rPr>
          <w:rFonts w:ascii="Times New Roman" w:hAnsi="Times New Roman"/>
          <w:sz w:val="24"/>
        </w:rPr>
        <w:t>, Форма 123 «Расчёт собственных средств (капитала) («Базель III»)», стр. 000);</w:t>
      </w:r>
    </w:p>
    <w:p w:rsidR="00F73586" w:rsidRPr="007F7B1F" w:rsidRDefault="00F73586" w:rsidP="00F73586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Совокупный объём выданных Заказчику-бенефициару гарантий не превышает 20 % от величины собственного капитала банка на 1 января текущего года по публикуемой отчетности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 xml:space="preserve">(источник информации: </w:t>
      </w:r>
      <w:r w:rsidR="006530F4" w:rsidRPr="006530F4">
        <w:rPr>
          <w:rFonts w:ascii="Times New Roman" w:hAnsi="Times New Roman"/>
          <w:sz w:val="24"/>
        </w:rPr>
        <w:t>http://www.cbr.ru/banking_sector/otchetnost-kreditnykh-organizaciy/transparent/</w:t>
      </w:r>
      <w:r w:rsidRPr="007F7B1F">
        <w:rPr>
          <w:rFonts w:ascii="Times New Roman" w:hAnsi="Times New Roman"/>
          <w:sz w:val="24"/>
        </w:rPr>
        <w:t>, Форма 123 «Расчёт собственных средств (капитала) («Базель III»)», стр. 000)</w:t>
      </w:r>
      <w:r>
        <w:rPr>
          <w:rFonts w:ascii="Times New Roman" w:hAnsi="Times New Roman"/>
          <w:sz w:val="24"/>
        </w:rPr>
        <w:t>;</w:t>
      </w:r>
    </w:p>
    <w:p w:rsidR="00F73586" w:rsidRPr="007F7B1F" w:rsidRDefault="00F73586" w:rsidP="00F73586">
      <w:pPr>
        <w:pStyle w:val="5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Наличие офиса (отделение, филиал) в одном с бенефициаром субъекте Российской Федерации или в г.</w:t>
      </w:r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Москве</w:t>
      </w:r>
      <w:proofErr w:type="gramStart"/>
      <w:r w:rsidRPr="007F7B1F"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F7B1F">
        <w:rPr>
          <w:rFonts w:ascii="Times New Roman" w:hAnsi="Times New Roman"/>
          <w:sz w:val="24"/>
        </w:rPr>
        <w:t>(</w:t>
      </w:r>
      <w:proofErr w:type="gramStart"/>
      <w:r w:rsidRPr="007F7B1F">
        <w:rPr>
          <w:rFonts w:ascii="Times New Roman" w:hAnsi="Times New Roman"/>
          <w:sz w:val="24"/>
        </w:rPr>
        <w:t>и</w:t>
      </w:r>
      <w:proofErr w:type="gramEnd"/>
      <w:r w:rsidRPr="007F7B1F">
        <w:rPr>
          <w:rFonts w:ascii="Times New Roman" w:hAnsi="Times New Roman"/>
          <w:sz w:val="24"/>
        </w:rPr>
        <w:t xml:space="preserve">сточник информации: </w:t>
      </w:r>
      <w:r w:rsidR="006530F4" w:rsidRPr="006530F4">
        <w:rPr>
          <w:rFonts w:ascii="Times New Roman" w:hAnsi="Times New Roman"/>
          <w:sz w:val="24"/>
        </w:rPr>
        <w:t>http://www.cbr.ru/banking_sector/otchetnost-kreditnykh-organizaciy/transparent/</w:t>
      </w:r>
      <w:r w:rsidRPr="007F7B1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F73586" w:rsidRPr="007F7B1F" w:rsidRDefault="00F73586" w:rsidP="00F73586">
      <w:pPr>
        <w:pStyle w:val="4"/>
        <w:numPr>
          <w:ilvl w:val="0"/>
          <w:numId w:val="0"/>
        </w:numPr>
        <w:ind w:left="1134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В число банков-гарантов включается Государственная корпорация «Банк развития и внешнеэкономическо</w:t>
      </w:r>
      <w:r>
        <w:rPr>
          <w:rFonts w:ascii="Times New Roman" w:hAnsi="Times New Roman"/>
          <w:sz w:val="24"/>
        </w:rPr>
        <w:t xml:space="preserve">й деятельности (Внешэкономбанк) и </w:t>
      </w:r>
      <w:r w:rsidRPr="004803C6">
        <w:rPr>
          <w:rFonts w:ascii="Times New Roman" w:hAnsi="Times New Roman"/>
          <w:sz w:val="24"/>
        </w:rPr>
        <w:t>Акционерный Коммерческий Банк «НОВИКОМБАНК» акционерное общество.</w:t>
      </w:r>
    </w:p>
    <w:p w:rsidR="00F73586" w:rsidRPr="007F7B1F" w:rsidRDefault="00F73586" w:rsidP="00F73586">
      <w:pPr>
        <w:pStyle w:val="4"/>
        <w:numPr>
          <w:ilvl w:val="0"/>
          <w:numId w:val="0"/>
        </w:numPr>
        <w:ind w:left="1134"/>
        <w:rPr>
          <w:rFonts w:ascii="Times New Roman" w:hAnsi="Times New Roman"/>
          <w:sz w:val="24"/>
        </w:rPr>
      </w:pPr>
      <w:r w:rsidRPr="007F7B1F">
        <w:rPr>
          <w:rFonts w:ascii="Times New Roman" w:hAnsi="Times New Roman"/>
          <w:sz w:val="24"/>
        </w:rPr>
        <w:t>Банки-гаранты, являющиеся нерезидентами Российской Федерации должны соответствовать совокупности следующих требований:</w:t>
      </w:r>
    </w:p>
    <w:p w:rsidR="00F73586" w:rsidRPr="00A32CF9" w:rsidRDefault="00F73586" w:rsidP="00F73586">
      <w:pPr>
        <w:pStyle w:val="5"/>
        <w:numPr>
          <w:ilvl w:val="3"/>
          <w:numId w:val="12"/>
        </w:numPr>
        <w:rPr>
          <w:rFonts w:ascii="Times New Roman" w:hAnsi="Times New Roman"/>
          <w:sz w:val="24"/>
        </w:rPr>
      </w:pPr>
      <w:r w:rsidRPr="00A32CF9">
        <w:rPr>
          <w:rFonts w:ascii="Times New Roman" w:hAnsi="Times New Roman"/>
          <w:sz w:val="24"/>
        </w:rPr>
        <w:t>Наличие лицензии уполномоченного органа государства, резидентом которого является банк-гарант, разрешающего выдачу банковских гарантий (далее – «уполномоченный орган»)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 уполномоченного органа)</w:t>
      </w:r>
      <w:r>
        <w:rPr>
          <w:rFonts w:ascii="Times New Roman" w:hAnsi="Times New Roman"/>
          <w:sz w:val="24"/>
        </w:rPr>
        <w:t>;</w:t>
      </w:r>
    </w:p>
    <w:p w:rsidR="00F73586" w:rsidRPr="00A32CF9" w:rsidRDefault="00F73586" w:rsidP="00F73586">
      <w:pPr>
        <w:pStyle w:val="5"/>
        <w:rPr>
          <w:rFonts w:ascii="Times New Roman" w:hAnsi="Times New Roman"/>
          <w:sz w:val="24"/>
        </w:rPr>
      </w:pPr>
      <w:proofErr w:type="gramStart"/>
      <w:r w:rsidRPr="00A32CF9">
        <w:rPr>
          <w:rFonts w:ascii="Times New Roman" w:hAnsi="Times New Roman"/>
          <w:sz w:val="24"/>
        </w:rPr>
        <w:t>Величина собственного капитала на 1 января текущего года по публикуемой отчетности больше или равна 10 млрд. рублей в эквиваленте валюты государства, резидентом которого является Банк-гарант, рассчитанном по курсу Центрального банка Российской Федерации на дату составления отчетности)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 уполномоченного органа)</w:t>
      </w:r>
      <w:r>
        <w:rPr>
          <w:rFonts w:ascii="Times New Roman" w:hAnsi="Times New Roman"/>
          <w:i/>
          <w:sz w:val="24"/>
        </w:rPr>
        <w:t>;</w:t>
      </w:r>
      <w:proofErr w:type="gramEnd"/>
    </w:p>
    <w:p w:rsidR="00F73586" w:rsidRPr="00A32CF9" w:rsidRDefault="00F73586" w:rsidP="00F73586">
      <w:pPr>
        <w:pStyle w:val="5"/>
        <w:rPr>
          <w:rFonts w:ascii="Times New Roman" w:hAnsi="Times New Roman"/>
          <w:sz w:val="24"/>
        </w:rPr>
      </w:pPr>
      <w:r w:rsidRPr="00A32CF9">
        <w:rPr>
          <w:rFonts w:ascii="Times New Roman" w:hAnsi="Times New Roman"/>
          <w:sz w:val="24"/>
        </w:rPr>
        <w:t xml:space="preserve">Наличие действующего долгосрочного кредитного рейтинга в иностранной валюте, присвоенного одним из международных рейтинговых агентств – </w:t>
      </w:r>
      <w:proofErr w:type="spellStart"/>
      <w:r w:rsidRPr="00A32CF9">
        <w:rPr>
          <w:rFonts w:ascii="Times New Roman" w:hAnsi="Times New Roman"/>
          <w:sz w:val="24"/>
        </w:rPr>
        <w:t>Standard&amp;Poor’s</w:t>
      </w:r>
      <w:proofErr w:type="spellEnd"/>
      <w:r w:rsidRPr="00A32CF9">
        <w:rPr>
          <w:rFonts w:ascii="Times New Roman" w:hAnsi="Times New Roman"/>
          <w:sz w:val="24"/>
        </w:rPr>
        <w:t xml:space="preserve">, </w:t>
      </w:r>
      <w:proofErr w:type="spellStart"/>
      <w:r w:rsidRPr="00A32CF9">
        <w:rPr>
          <w:rFonts w:ascii="Times New Roman" w:hAnsi="Times New Roman"/>
          <w:sz w:val="24"/>
        </w:rPr>
        <w:t>Moody’s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Investors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Service</w:t>
      </w:r>
      <w:proofErr w:type="spellEnd"/>
      <w:r w:rsidRPr="00A32CF9">
        <w:rPr>
          <w:rFonts w:ascii="Times New Roman" w:hAnsi="Times New Roman"/>
          <w:sz w:val="24"/>
        </w:rPr>
        <w:t xml:space="preserve">, </w:t>
      </w:r>
      <w:proofErr w:type="spellStart"/>
      <w:r w:rsidRPr="00A32CF9">
        <w:rPr>
          <w:rFonts w:ascii="Times New Roman" w:hAnsi="Times New Roman"/>
          <w:sz w:val="24"/>
        </w:rPr>
        <w:t>Fitch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Ratings</w:t>
      </w:r>
      <w:proofErr w:type="spellEnd"/>
      <w:r w:rsidRPr="00A32CF9">
        <w:rPr>
          <w:rFonts w:ascii="Times New Roman" w:hAnsi="Times New Roman"/>
          <w:sz w:val="24"/>
        </w:rPr>
        <w:t xml:space="preserve">, – на уровне не ниже «B-» по шкале </w:t>
      </w:r>
      <w:proofErr w:type="spellStart"/>
      <w:r w:rsidRPr="00A32CF9">
        <w:rPr>
          <w:rFonts w:ascii="Times New Roman" w:hAnsi="Times New Roman"/>
          <w:sz w:val="24"/>
        </w:rPr>
        <w:t>Standard&amp;Poor’s</w:t>
      </w:r>
      <w:proofErr w:type="spellEnd"/>
      <w:r w:rsidRPr="00A32CF9">
        <w:rPr>
          <w:rFonts w:ascii="Times New Roman" w:hAnsi="Times New Roman"/>
          <w:sz w:val="24"/>
        </w:rPr>
        <w:t xml:space="preserve"> и </w:t>
      </w:r>
      <w:proofErr w:type="spellStart"/>
      <w:r w:rsidRPr="00A32CF9">
        <w:rPr>
          <w:rFonts w:ascii="Times New Roman" w:hAnsi="Times New Roman"/>
          <w:sz w:val="24"/>
        </w:rPr>
        <w:t>Fitch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Ratings</w:t>
      </w:r>
      <w:proofErr w:type="spellEnd"/>
      <w:r w:rsidRPr="00A32CF9">
        <w:rPr>
          <w:rFonts w:ascii="Times New Roman" w:hAnsi="Times New Roman"/>
          <w:sz w:val="24"/>
        </w:rPr>
        <w:t xml:space="preserve">, не ниже «B3» по шкале </w:t>
      </w:r>
      <w:proofErr w:type="spellStart"/>
      <w:r w:rsidRPr="00A32CF9">
        <w:rPr>
          <w:rFonts w:ascii="Times New Roman" w:hAnsi="Times New Roman"/>
          <w:sz w:val="24"/>
        </w:rPr>
        <w:t>Moody’s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Investors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Service</w:t>
      </w:r>
      <w:proofErr w:type="spellEnd"/>
      <w:r w:rsidRPr="00A32CF9">
        <w:rPr>
          <w:rFonts w:ascii="Times New Roman" w:hAnsi="Times New Roman"/>
          <w:sz w:val="24"/>
        </w:rPr>
        <w:t>. Указанные рейтинги должны быть действительными и не могут находиться в состоянии «отозван» или «приостановлен»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интернет-сайты рейтинговых агентств www.standardandpoors.com, www.moodys.com, www.fitchratings.com, либо указанные сайты с соответствующим расширением доменного имени в государстве, резидентом которого является банк)</w:t>
      </w:r>
      <w:r>
        <w:rPr>
          <w:rFonts w:ascii="Times New Roman" w:hAnsi="Times New Roman"/>
          <w:sz w:val="24"/>
        </w:rPr>
        <w:t>;</w:t>
      </w:r>
    </w:p>
    <w:p w:rsidR="00F73586" w:rsidRPr="00A32CF9" w:rsidRDefault="00F73586" w:rsidP="00F73586">
      <w:pPr>
        <w:pStyle w:val="5"/>
        <w:rPr>
          <w:rFonts w:ascii="Times New Roman" w:hAnsi="Times New Roman"/>
          <w:sz w:val="24"/>
        </w:rPr>
      </w:pPr>
      <w:r w:rsidRPr="00A32CF9">
        <w:rPr>
          <w:rFonts w:ascii="Times New Roman" w:hAnsi="Times New Roman"/>
          <w:sz w:val="24"/>
        </w:rPr>
        <w:t xml:space="preserve">При отсутствии кредитного рейтинга, присвоенного одним из трех международных рейтинговых агентств </w:t>
      </w:r>
      <w:proofErr w:type="spellStart"/>
      <w:r w:rsidRPr="00A32CF9">
        <w:rPr>
          <w:rFonts w:ascii="Times New Roman" w:hAnsi="Times New Roman"/>
          <w:sz w:val="24"/>
        </w:rPr>
        <w:t>Standard&amp;Poor’s</w:t>
      </w:r>
      <w:proofErr w:type="spellEnd"/>
      <w:r w:rsidRPr="00A32CF9">
        <w:rPr>
          <w:rFonts w:ascii="Times New Roman" w:hAnsi="Times New Roman"/>
          <w:sz w:val="24"/>
        </w:rPr>
        <w:t xml:space="preserve">, </w:t>
      </w:r>
      <w:proofErr w:type="spellStart"/>
      <w:r w:rsidRPr="00A32CF9">
        <w:rPr>
          <w:rFonts w:ascii="Times New Roman" w:hAnsi="Times New Roman"/>
          <w:sz w:val="24"/>
        </w:rPr>
        <w:t>Moody’s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Investors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Service</w:t>
      </w:r>
      <w:proofErr w:type="spellEnd"/>
      <w:r w:rsidRPr="00A32CF9">
        <w:rPr>
          <w:rFonts w:ascii="Times New Roman" w:hAnsi="Times New Roman"/>
          <w:sz w:val="24"/>
        </w:rPr>
        <w:t xml:space="preserve">, </w:t>
      </w:r>
      <w:proofErr w:type="spellStart"/>
      <w:r w:rsidRPr="00A32CF9">
        <w:rPr>
          <w:rFonts w:ascii="Times New Roman" w:hAnsi="Times New Roman"/>
          <w:sz w:val="24"/>
        </w:rPr>
        <w:t>Fitch</w:t>
      </w:r>
      <w:proofErr w:type="spellEnd"/>
      <w:r w:rsidRPr="00A32CF9">
        <w:rPr>
          <w:rFonts w:ascii="Times New Roman" w:hAnsi="Times New Roman"/>
          <w:sz w:val="24"/>
        </w:rPr>
        <w:t xml:space="preserve"> </w:t>
      </w:r>
      <w:proofErr w:type="spellStart"/>
      <w:r w:rsidRPr="00A32CF9">
        <w:rPr>
          <w:rFonts w:ascii="Times New Roman" w:hAnsi="Times New Roman"/>
          <w:sz w:val="24"/>
        </w:rPr>
        <w:t>Ratings</w:t>
      </w:r>
      <w:proofErr w:type="spellEnd"/>
      <w:r w:rsidRPr="00A32CF9">
        <w:rPr>
          <w:rFonts w:ascii="Times New Roman" w:hAnsi="Times New Roman"/>
          <w:sz w:val="24"/>
        </w:rPr>
        <w:t xml:space="preserve"> банк должен входить в первую тройку банков страны (по критерию величины активов), резидентом которой он является</w:t>
      </w:r>
      <w:r>
        <w:rPr>
          <w:rFonts w:ascii="Times New Roman" w:hAnsi="Times New Roman"/>
          <w:sz w:val="24"/>
        </w:rPr>
        <w:t xml:space="preserve"> </w:t>
      </w:r>
      <w:r w:rsidRPr="00A32CF9">
        <w:rPr>
          <w:rFonts w:ascii="Times New Roman" w:hAnsi="Times New Roman"/>
          <w:i/>
          <w:sz w:val="24"/>
        </w:rPr>
        <w:t>(источник информации: интернет-сайт уполномоченного органа)</w:t>
      </w:r>
      <w:r>
        <w:rPr>
          <w:rFonts w:ascii="Times New Roman" w:hAnsi="Times New Roman"/>
          <w:sz w:val="24"/>
        </w:rPr>
        <w:t>;</w:t>
      </w:r>
    </w:p>
    <w:p w:rsidR="00F73586" w:rsidRPr="00F73586" w:rsidRDefault="00F73586" w:rsidP="00F73586">
      <w:pPr>
        <w:pStyle w:val="5"/>
        <w:rPr>
          <w:rFonts w:ascii="Times New Roman" w:hAnsi="Times New Roman"/>
          <w:sz w:val="24"/>
        </w:rPr>
      </w:pPr>
      <w:r w:rsidRPr="00F73586">
        <w:rPr>
          <w:rFonts w:ascii="Times New Roman" w:hAnsi="Times New Roman"/>
          <w:sz w:val="24"/>
        </w:rPr>
        <w:t>Размер обеспечиваемого обязательства (сумма гарантии) по одному договору должен составляет не более 5 % от величины собственного капитала банка на 1 января текущего года по публикуемой отчетности (источник информации: интернет-сайт уполномоченного органа).</w:t>
      </w:r>
    </w:p>
    <w:p w:rsidR="005A461D" w:rsidRPr="00477CF0" w:rsidRDefault="00EB33FD" w:rsidP="00D47E8A">
      <w:pPr>
        <w:pStyle w:val="2"/>
        <w:pageBreakBefore/>
        <w:rPr>
          <w:rFonts w:ascii="Times New Roman" w:hAnsi="Times New Roman"/>
          <w:sz w:val="24"/>
        </w:rPr>
      </w:pPr>
      <w:bookmarkStart w:id="508" w:name="_Ref314254860"/>
      <w:bookmarkStart w:id="509" w:name="_Ref414296622"/>
      <w:bookmarkStart w:id="510" w:name="_Toc415874684"/>
      <w:bookmarkStart w:id="511" w:name="_Toc208413899"/>
      <w:r w:rsidRPr="00477CF0">
        <w:rPr>
          <w:rFonts w:ascii="Times New Roman" w:hAnsi="Times New Roman"/>
          <w:sz w:val="24"/>
        </w:rPr>
        <w:lastRenderedPageBreak/>
        <w:t xml:space="preserve">ТРЕБОВАНИЯ К УЧАСТНИКАМ </w:t>
      </w:r>
      <w:r w:rsidR="00C801B2" w:rsidRPr="00477CF0">
        <w:rPr>
          <w:rFonts w:ascii="Times New Roman" w:hAnsi="Times New Roman"/>
          <w:sz w:val="24"/>
        </w:rPr>
        <w:t>ЗАКУП</w:t>
      </w:r>
      <w:r w:rsidR="00C54080" w:rsidRPr="00477CF0">
        <w:rPr>
          <w:rFonts w:ascii="Times New Roman" w:hAnsi="Times New Roman"/>
          <w:sz w:val="24"/>
        </w:rPr>
        <w:t>КИ</w:t>
      </w:r>
      <w:bookmarkEnd w:id="70"/>
      <w:bookmarkEnd w:id="71"/>
      <w:bookmarkEnd w:id="508"/>
      <w:bookmarkEnd w:id="509"/>
      <w:bookmarkEnd w:id="510"/>
      <w:bookmarkEnd w:id="511"/>
    </w:p>
    <w:p w:rsidR="001B03C8" w:rsidRPr="00477CF0" w:rsidRDefault="001B03C8" w:rsidP="003F6A25">
      <w:pPr>
        <w:pStyle w:val="3"/>
        <w:rPr>
          <w:rFonts w:ascii="Times New Roman" w:hAnsi="Times New Roman"/>
          <w:sz w:val="24"/>
        </w:rPr>
      </w:pPr>
      <w:bookmarkStart w:id="512" w:name="_Ref414298028"/>
      <w:bookmarkStart w:id="513" w:name="_Toc415874685"/>
      <w:bookmarkStart w:id="514" w:name="_Toc208413900"/>
      <w:r w:rsidRPr="00477CF0">
        <w:rPr>
          <w:rFonts w:ascii="Times New Roman" w:hAnsi="Times New Roman"/>
          <w:sz w:val="24"/>
        </w:rPr>
        <w:t xml:space="preserve">Общие требования к участникам </w:t>
      </w:r>
      <w:bookmarkEnd w:id="512"/>
      <w:r w:rsidR="00781706" w:rsidRPr="00477CF0">
        <w:rPr>
          <w:rFonts w:ascii="Times New Roman" w:hAnsi="Times New Roman"/>
          <w:sz w:val="24"/>
        </w:rPr>
        <w:t>закупки</w:t>
      </w:r>
      <w:bookmarkEnd w:id="513"/>
      <w:bookmarkEnd w:id="514"/>
    </w:p>
    <w:p w:rsidR="00502F73" w:rsidRPr="00477CF0" w:rsidRDefault="00502F73" w:rsidP="003F6A25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Участником закуп</w:t>
      </w:r>
      <w:r w:rsidR="00EB1709" w:rsidRPr="00477CF0">
        <w:rPr>
          <w:rFonts w:ascii="Times New Roman" w:hAnsi="Times New Roman"/>
          <w:sz w:val="24"/>
        </w:rPr>
        <w:t xml:space="preserve">ки </w:t>
      </w:r>
      <w:r w:rsidRPr="00477CF0">
        <w:rPr>
          <w:rFonts w:ascii="Times New Roman" w:hAnsi="Times New Roman"/>
          <w:sz w:val="24"/>
        </w:rPr>
        <w:t xml:space="preserve">может быть любое юридическое лицо </w:t>
      </w:r>
      <w:r w:rsidR="005A47AD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или несколько юридических лиц, выступающих на стороне одного участника закупки</w:t>
      </w:r>
      <w:r w:rsidR="005A47AD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477CF0"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либо любое физическое лицо </w:t>
      </w:r>
      <w:r w:rsidR="005A47AD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или несколько физических лиц, выступающих на стороне одного участника закуп</w:t>
      </w:r>
      <w:r w:rsidR="00EB1709" w:rsidRPr="00477CF0">
        <w:rPr>
          <w:rFonts w:ascii="Times New Roman" w:hAnsi="Times New Roman"/>
          <w:sz w:val="24"/>
        </w:rPr>
        <w:t>ки</w:t>
      </w:r>
      <w:r w:rsidR="005A47AD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 xml:space="preserve">, в том числе индивидуальный предприниматель </w:t>
      </w:r>
      <w:r w:rsidR="005A47AD" w:rsidRPr="00477CF0">
        <w:rPr>
          <w:rFonts w:ascii="Times New Roman" w:hAnsi="Times New Roman"/>
          <w:sz w:val="24"/>
        </w:rPr>
        <w:t>(</w:t>
      </w:r>
      <w:r w:rsidRPr="00477CF0">
        <w:rPr>
          <w:rFonts w:ascii="Times New Roman" w:hAnsi="Times New Roman"/>
          <w:sz w:val="24"/>
        </w:rPr>
        <w:t>или несколько индивидуальных предпринимателей, выступающих на стороне одного участника закуп</w:t>
      </w:r>
      <w:r w:rsidR="00EB1709" w:rsidRPr="00477CF0">
        <w:rPr>
          <w:rFonts w:ascii="Times New Roman" w:hAnsi="Times New Roman"/>
          <w:sz w:val="24"/>
        </w:rPr>
        <w:t>ки</w:t>
      </w:r>
      <w:r w:rsidR="005A47AD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, которые соответствуют</w:t>
      </w:r>
      <w:proofErr w:type="gramEnd"/>
      <w:r w:rsidRPr="00477CF0">
        <w:rPr>
          <w:rFonts w:ascii="Times New Roman" w:hAnsi="Times New Roman"/>
          <w:sz w:val="24"/>
        </w:rPr>
        <w:t xml:space="preserve"> требованиям, установленным в документации о закупке.</w:t>
      </w:r>
    </w:p>
    <w:p w:rsidR="003B43D4" w:rsidRPr="00477CF0" w:rsidRDefault="00502F73" w:rsidP="00773C33">
      <w:pPr>
        <w:pStyle w:val="4"/>
        <w:rPr>
          <w:rFonts w:ascii="Times New Roman" w:hAnsi="Times New Roman"/>
          <w:sz w:val="24"/>
        </w:rPr>
      </w:pPr>
      <w:bookmarkStart w:id="515" w:name="_Ref410727001"/>
      <w:r w:rsidRPr="00477CF0">
        <w:rPr>
          <w:rFonts w:ascii="Times New Roman" w:hAnsi="Times New Roman"/>
          <w:sz w:val="24"/>
        </w:rPr>
        <w:t xml:space="preserve">Участники закупки должны </w:t>
      </w:r>
      <w:r w:rsidR="00B50026" w:rsidRPr="00477CF0">
        <w:rPr>
          <w:rFonts w:ascii="Times New Roman" w:hAnsi="Times New Roman"/>
          <w:sz w:val="24"/>
        </w:rPr>
        <w:t>обладать общей и специальной гражданской правоспособностью в</w:t>
      </w:r>
      <w:r w:rsidR="004E071C" w:rsidRPr="00477CF0">
        <w:rPr>
          <w:rFonts w:ascii="Times New Roman" w:hAnsi="Times New Roman"/>
          <w:sz w:val="24"/>
        </w:rPr>
        <w:t xml:space="preserve"> </w:t>
      </w:r>
      <w:r w:rsidR="00B50026" w:rsidRPr="00477CF0">
        <w:rPr>
          <w:rFonts w:ascii="Times New Roman" w:hAnsi="Times New Roman"/>
          <w:sz w:val="24"/>
        </w:rPr>
        <w:t>полном объеме для заключения и исполнения договора по результатам закупки.</w:t>
      </w:r>
      <w:bookmarkStart w:id="516" w:name="_Ref357679270"/>
      <w:bookmarkStart w:id="517" w:name="_Ref358050951"/>
    </w:p>
    <w:p w:rsidR="006F1ACF" w:rsidRPr="00477CF0" w:rsidRDefault="00B50026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Полный перечень обязательных требований к </w:t>
      </w:r>
      <w:bookmarkEnd w:id="516"/>
      <w:bookmarkEnd w:id="517"/>
      <w:r w:rsidRPr="00477CF0">
        <w:rPr>
          <w:rFonts w:ascii="Times New Roman" w:hAnsi="Times New Roman"/>
          <w:sz w:val="24"/>
        </w:rPr>
        <w:t xml:space="preserve">участникам закупки указан </w:t>
      </w:r>
      <w:r w:rsidR="00196666" w:rsidRPr="00477CF0">
        <w:rPr>
          <w:rFonts w:ascii="Times New Roman" w:hAnsi="Times New Roman"/>
          <w:sz w:val="24"/>
        </w:rPr>
        <w:t xml:space="preserve">в </w:t>
      </w:r>
      <w:bookmarkStart w:id="518" w:name="_Hlt311053359"/>
      <w:bookmarkEnd w:id="515"/>
      <w:bookmarkEnd w:id="518"/>
      <w:r w:rsidR="006F1ACF" w:rsidRPr="00477CF0">
        <w:rPr>
          <w:rFonts w:ascii="Times New Roman" w:hAnsi="Times New Roman"/>
          <w:sz w:val="24"/>
        </w:rPr>
        <w:t>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_Ref414293795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15</w:t>
      </w:r>
      <w:r w:rsidR="00477CF0" w:rsidRPr="00477CF0">
        <w:rPr>
          <w:rFonts w:ascii="Times New Roman" w:hAnsi="Times New Roman"/>
        </w:rPr>
        <w:fldChar w:fldCharType="end"/>
      </w:r>
      <w:r w:rsidR="00BF2FBB">
        <w:rPr>
          <w:rFonts w:ascii="Times New Roman" w:hAnsi="Times New Roman"/>
        </w:rPr>
        <w:t xml:space="preserve"> </w:t>
      </w:r>
      <w:r w:rsidR="006F1ACF" w:rsidRPr="00477CF0">
        <w:rPr>
          <w:rFonts w:ascii="Times New Roman" w:hAnsi="Times New Roman"/>
          <w:sz w:val="24"/>
        </w:rPr>
        <w:t>информационной карты.</w:t>
      </w:r>
    </w:p>
    <w:p w:rsidR="00502F73" w:rsidRPr="00477CF0" w:rsidRDefault="00502F73" w:rsidP="00773C33">
      <w:pPr>
        <w:pStyle w:val="4"/>
        <w:rPr>
          <w:rFonts w:ascii="Times New Roman" w:hAnsi="Times New Roman"/>
          <w:sz w:val="24"/>
        </w:rPr>
      </w:pPr>
      <w:bookmarkStart w:id="519" w:name="_Ref410727010"/>
      <w:r w:rsidRPr="00477CF0">
        <w:rPr>
          <w:rFonts w:ascii="Times New Roman" w:hAnsi="Times New Roman"/>
          <w:sz w:val="24"/>
        </w:rPr>
        <w:t>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_Ref414298492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16</w:t>
      </w:r>
      <w:r w:rsidR="00477CF0" w:rsidRPr="00477CF0">
        <w:rPr>
          <w:rFonts w:ascii="Times New Roman" w:hAnsi="Times New Roman"/>
        </w:rPr>
        <w:fldChar w:fldCharType="end"/>
      </w:r>
      <w:r w:rsidR="00BF2FBB">
        <w:rPr>
          <w:rFonts w:ascii="Times New Roman" w:hAnsi="Times New Roman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информационной карты, помимо обязательных требований к участникам </w:t>
      </w:r>
      <w:r w:rsidR="00781706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>, могут быть установлены дополнительные требования</w:t>
      </w:r>
      <w:bookmarkEnd w:id="519"/>
      <w:r w:rsidRPr="00477CF0">
        <w:rPr>
          <w:rFonts w:ascii="Times New Roman" w:hAnsi="Times New Roman"/>
          <w:sz w:val="24"/>
        </w:rPr>
        <w:t>, которым должны соответствовать участники закупки.</w:t>
      </w:r>
    </w:p>
    <w:p w:rsidR="001D28D4" w:rsidRPr="00477CF0" w:rsidRDefault="00502F73" w:rsidP="00773C33">
      <w:pPr>
        <w:pStyle w:val="4"/>
        <w:rPr>
          <w:rFonts w:ascii="Times New Roman" w:hAnsi="Times New Roman"/>
          <w:sz w:val="24"/>
        </w:rPr>
      </w:pPr>
      <w:bookmarkStart w:id="520" w:name="_Ref410727030"/>
      <w:r w:rsidRPr="00477CF0">
        <w:rPr>
          <w:rFonts w:ascii="Times New Roman" w:hAnsi="Times New Roman"/>
          <w:sz w:val="24"/>
        </w:rPr>
        <w:t>В п</w:t>
      </w:r>
      <w:r w:rsidR="00E23A38" w:rsidRPr="00477CF0">
        <w:rPr>
          <w:rFonts w:ascii="Times New Roman" w:hAnsi="Times New Roman"/>
          <w:sz w:val="24"/>
        </w:rPr>
        <w:t>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_Ref414042545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карты, помимо обязательных и дополнительных требований к участникам </w:t>
      </w:r>
      <w:r w:rsidR="00781706" w:rsidRPr="00477CF0">
        <w:rPr>
          <w:rFonts w:ascii="Times New Roman" w:hAnsi="Times New Roman"/>
          <w:sz w:val="24"/>
        </w:rPr>
        <w:t>закупки</w:t>
      </w:r>
      <w:r w:rsidRPr="00477CF0">
        <w:rPr>
          <w:rFonts w:ascii="Times New Roman" w:hAnsi="Times New Roman"/>
          <w:sz w:val="24"/>
        </w:rPr>
        <w:t>, могут быть установлены квалификационные требования</w:t>
      </w:r>
      <w:bookmarkEnd w:id="520"/>
      <w:r w:rsidR="00E34C8D" w:rsidRPr="00477CF0">
        <w:rPr>
          <w:rFonts w:ascii="Times New Roman" w:hAnsi="Times New Roman"/>
          <w:sz w:val="24"/>
        </w:rPr>
        <w:t>, которым должны соответствовать участники закупки</w:t>
      </w:r>
      <w:r w:rsidRPr="00477CF0">
        <w:rPr>
          <w:rFonts w:ascii="Times New Roman" w:hAnsi="Times New Roman"/>
          <w:sz w:val="24"/>
        </w:rPr>
        <w:t>.</w:t>
      </w:r>
    </w:p>
    <w:p w:rsidR="00380524" w:rsidRPr="00477CF0" w:rsidRDefault="00380524" w:rsidP="00773C3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Для подтверждения соответствия </w:t>
      </w:r>
      <w:r w:rsidR="00591E6F" w:rsidRPr="00477CF0">
        <w:rPr>
          <w:rFonts w:ascii="Times New Roman" w:hAnsi="Times New Roman"/>
          <w:sz w:val="24"/>
        </w:rPr>
        <w:t xml:space="preserve">установленным </w:t>
      </w:r>
      <w:r w:rsidRPr="00477CF0">
        <w:rPr>
          <w:rFonts w:ascii="Times New Roman" w:hAnsi="Times New Roman"/>
          <w:sz w:val="24"/>
        </w:rPr>
        <w:t xml:space="preserve">требованиям участник процедуры </w:t>
      </w:r>
      <w:r w:rsidR="00591E6F" w:rsidRPr="00477CF0">
        <w:rPr>
          <w:rFonts w:ascii="Times New Roman" w:hAnsi="Times New Roman"/>
          <w:sz w:val="24"/>
        </w:rPr>
        <w:t>закупки обязан</w:t>
      </w:r>
      <w:r w:rsidRPr="00477CF0">
        <w:rPr>
          <w:rFonts w:ascii="Times New Roman" w:hAnsi="Times New Roman"/>
          <w:sz w:val="24"/>
        </w:rPr>
        <w:t xml:space="preserve"> приложить </w:t>
      </w:r>
      <w:r w:rsidR="00591E6F" w:rsidRPr="00477CF0">
        <w:rPr>
          <w:rFonts w:ascii="Times New Roman" w:hAnsi="Times New Roman"/>
          <w:sz w:val="24"/>
        </w:rPr>
        <w:t xml:space="preserve">в составе заявки </w:t>
      </w:r>
      <w:r w:rsidRPr="00477CF0">
        <w:rPr>
          <w:rFonts w:ascii="Times New Roman" w:hAnsi="Times New Roman"/>
          <w:sz w:val="24"/>
        </w:rPr>
        <w:t xml:space="preserve">документы, </w:t>
      </w:r>
      <w:r w:rsidR="000C798B" w:rsidRPr="00477CF0">
        <w:rPr>
          <w:rFonts w:ascii="Times New Roman" w:hAnsi="Times New Roman"/>
          <w:sz w:val="24"/>
        </w:rPr>
        <w:t>перечисленные</w:t>
      </w:r>
      <w:r w:rsidRPr="00477CF0">
        <w:rPr>
          <w:rFonts w:ascii="Times New Roman" w:hAnsi="Times New Roman"/>
          <w:sz w:val="24"/>
        </w:rPr>
        <w:t xml:space="preserve"> в </w:t>
      </w:r>
      <w:r w:rsidR="0082476E" w:rsidRPr="00477CF0">
        <w:rPr>
          <w:rFonts w:ascii="Times New Roman" w:hAnsi="Times New Roman"/>
          <w:sz w:val="24"/>
        </w:rPr>
        <w:t>приложении №1 к</w:t>
      </w:r>
      <w:r w:rsidR="004E071C" w:rsidRPr="00477CF0">
        <w:rPr>
          <w:rFonts w:ascii="Times New Roman" w:hAnsi="Times New Roman"/>
          <w:sz w:val="24"/>
        </w:rPr>
        <w:t xml:space="preserve"> </w:t>
      </w:r>
      <w:r w:rsidR="00591E6F" w:rsidRPr="00477CF0">
        <w:rPr>
          <w:rFonts w:ascii="Times New Roman" w:hAnsi="Times New Roman"/>
          <w:sz w:val="24"/>
        </w:rPr>
        <w:t>и</w:t>
      </w:r>
      <w:r w:rsidRPr="00477CF0">
        <w:rPr>
          <w:rFonts w:ascii="Times New Roman" w:hAnsi="Times New Roman"/>
          <w:sz w:val="24"/>
        </w:rPr>
        <w:t>нформационной карт</w:t>
      </w:r>
      <w:r w:rsidR="0082476E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>.</w:t>
      </w:r>
    </w:p>
    <w:p w:rsidR="00CA3BA3" w:rsidRPr="00477CF0" w:rsidRDefault="00CA3BA3" w:rsidP="00E23A3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Требования, предъявляемые к участникам закупки, в равной мере распространяются на всех участников закупки.</w:t>
      </w:r>
    </w:p>
    <w:p w:rsidR="004E071C" w:rsidRDefault="004E071C" w:rsidP="00E23A38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либо на основании документов, удостоверяющих личность (для физических лиц).</w:t>
      </w:r>
    </w:p>
    <w:p w:rsidR="00502F73" w:rsidRPr="00477CF0" w:rsidRDefault="00B4008A" w:rsidP="00502F73">
      <w:pPr>
        <w:pStyle w:val="3"/>
        <w:rPr>
          <w:rFonts w:ascii="Times New Roman" w:hAnsi="Times New Roman"/>
          <w:sz w:val="24"/>
        </w:rPr>
      </w:pPr>
      <w:bookmarkStart w:id="521" w:name="_Toc415874686"/>
      <w:bookmarkStart w:id="522" w:name="_Toc415874687"/>
      <w:bookmarkStart w:id="523" w:name="_Toc415874688"/>
      <w:bookmarkStart w:id="524" w:name="_Toc415874689"/>
      <w:bookmarkStart w:id="525" w:name="_Toc415874690"/>
      <w:bookmarkStart w:id="526" w:name="_Toc415874691"/>
      <w:bookmarkStart w:id="527" w:name="_Ref415873235"/>
      <w:bookmarkStart w:id="528" w:name="_Toc415874692"/>
      <w:bookmarkStart w:id="529" w:name="_Ref410722900"/>
      <w:bookmarkStart w:id="530" w:name="_Toc410902898"/>
      <w:bookmarkStart w:id="531" w:name="_Toc410907908"/>
      <w:bookmarkStart w:id="532" w:name="_Toc410908097"/>
      <w:bookmarkStart w:id="533" w:name="_Toc410910890"/>
      <w:bookmarkStart w:id="534" w:name="_Toc410911163"/>
      <w:bookmarkStart w:id="535" w:name="_Toc410920262"/>
      <w:bookmarkStart w:id="536" w:name="_Toc411279902"/>
      <w:bookmarkStart w:id="537" w:name="_Toc411626628"/>
      <w:bookmarkStart w:id="538" w:name="_Toc411632171"/>
      <w:bookmarkStart w:id="539" w:name="_Toc411882079"/>
      <w:bookmarkStart w:id="540" w:name="_Toc411941089"/>
      <w:bookmarkStart w:id="541" w:name="_Toc285801538"/>
      <w:bookmarkStart w:id="542" w:name="_Toc411949564"/>
      <w:bookmarkStart w:id="543" w:name="_Toc412111205"/>
      <w:bookmarkStart w:id="544" w:name="_Toc285977809"/>
      <w:bookmarkStart w:id="545" w:name="_Toc412127972"/>
      <w:bookmarkStart w:id="546" w:name="_Toc285999938"/>
      <w:bookmarkStart w:id="547" w:name="_Toc412218421"/>
      <w:bookmarkStart w:id="548" w:name="_Toc412543707"/>
      <w:bookmarkStart w:id="549" w:name="_Toc412551452"/>
      <w:bookmarkStart w:id="550" w:name="_Toc412754868"/>
      <w:bookmarkStart w:id="551" w:name="_Toc208413901"/>
      <w:bookmarkEnd w:id="521"/>
      <w:bookmarkEnd w:id="522"/>
      <w:bookmarkEnd w:id="523"/>
      <w:bookmarkEnd w:id="524"/>
      <w:bookmarkEnd w:id="525"/>
      <w:bookmarkEnd w:id="526"/>
      <w:r w:rsidRPr="00477CF0">
        <w:rPr>
          <w:rFonts w:ascii="Times New Roman" w:hAnsi="Times New Roman"/>
          <w:sz w:val="24"/>
        </w:rPr>
        <w:t>Условия участия</w:t>
      </w:r>
      <w:r w:rsidR="00502F73" w:rsidRPr="00477CF0">
        <w:rPr>
          <w:rFonts w:ascii="Times New Roman" w:hAnsi="Times New Roman"/>
          <w:sz w:val="24"/>
        </w:rPr>
        <w:t xml:space="preserve"> коллективны</w:t>
      </w:r>
      <w:r w:rsidRPr="00477CF0">
        <w:rPr>
          <w:rFonts w:ascii="Times New Roman" w:hAnsi="Times New Roman"/>
          <w:sz w:val="24"/>
        </w:rPr>
        <w:t>х</w:t>
      </w:r>
      <w:r w:rsidR="00502F73" w:rsidRPr="00477CF0">
        <w:rPr>
          <w:rFonts w:ascii="Times New Roman" w:hAnsi="Times New Roman"/>
          <w:sz w:val="24"/>
        </w:rPr>
        <w:t xml:space="preserve"> участник</w:t>
      </w:r>
      <w:r w:rsidRPr="00477CF0">
        <w:rPr>
          <w:rFonts w:ascii="Times New Roman" w:hAnsi="Times New Roman"/>
          <w:sz w:val="24"/>
        </w:rPr>
        <w:t>ов</w:t>
      </w:r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</w:p>
    <w:p w:rsidR="00502F73" w:rsidRPr="00477CF0" w:rsidRDefault="00502F7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Для целей проведения </w:t>
      </w:r>
      <w:r w:rsidR="005F0FF9" w:rsidRPr="00477CF0">
        <w:rPr>
          <w:rFonts w:ascii="Times New Roman" w:hAnsi="Times New Roman"/>
          <w:sz w:val="24"/>
        </w:rPr>
        <w:t xml:space="preserve">настоящей </w:t>
      </w:r>
      <w:r w:rsidRPr="00477CF0">
        <w:rPr>
          <w:rFonts w:ascii="Times New Roman" w:hAnsi="Times New Roman"/>
          <w:sz w:val="24"/>
        </w:rPr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477CF0">
        <w:rPr>
          <w:rFonts w:ascii="Times New Roman" w:hAnsi="Times New Roman"/>
          <w:sz w:val="24"/>
        </w:rPr>
        <w:t xml:space="preserve"> Особенности требований к лицам, выступающим на стороне одного участника </w:t>
      </w:r>
      <w:r w:rsidR="00202333" w:rsidRPr="00477CF0">
        <w:rPr>
          <w:rFonts w:ascii="Times New Roman" w:hAnsi="Times New Roman"/>
          <w:sz w:val="24"/>
        </w:rPr>
        <w:t xml:space="preserve">процедуры </w:t>
      </w:r>
      <w:r w:rsidR="00380524" w:rsidRPr="00477CF0">
        <w:rPr>
          <w:rFonts w:ascii="Times New Roman" w:hAnsi="Times New Roman"/>
          <w:sz w:val="24"/>
        </w:rPr>
        <w:t>закупки, предусмотрены настоящим подразделом.</w:t>
      </w:r>
    </w:p>
    <w:p w:rsidR="00502F73" w:rsidRPr="00477CF0" w:rsidRDefault="00502F73" w:rsidP="00502F73">
      <w:pPr>
        <w:pStyle w:val="4"/>
        <w:keepNext/>
        <w:rPr>
          <w:rFonts w:ascii="Times New Roman" w:hAnsi="Times New Roman"/>
          <w:sz w:val="24"/>
        </w:rPr>
      </w:pPr>
      <w:bookmarkStart w:id="552" w:name="_Ref414044801"/>
      <w:r w:rsidRPr="00477CF0">
        <w:rPr>
          <w:rFonts w:ascii="Times New Roman" w:hAnsi="Times New Roman"/>
          <w:sz w:val="24"/>
        </w:rPr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52"/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bookmarkStart w:id="553" w:name="_Ref414044093"/>
      <w:r w:rsidRPr="00477CF0">
        <w:rPr>
          <w:rFonts w:ascii="Times New Roman" w:hAnsi="Times New Roman"/>
          <w:sz w:val="24"/>
        </w:rPr>
        <w:t>соответствие нормам Гражданского кодекса Российской Федерации;</w:t>
      </w:r>
      <w:bookmarkEnd w:id="553"/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соглашении должны быть четко определены права и обязанности членов коллективного участника</w:t>
      </w:r>
      <w:r w:rsidR="00BF2FBB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как в рамках участия в закупке, так и в рамках исполнения договора;</w:t>
      </w:r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bookmarkStart w:id="554" w:name="_Ref414044101"/>
      <w:proofErr w:type="gramStart"/>
      <w:r w:rsidRPr="00477CF0">
        <w:rPr>
          <w:rFonts w:ascii="Times New Roman" w:hAnsi="Times New Roman"/>
          <w:sz w:val="24"/>
        </w:rPr>
        <w:t xml:space="preserve">в соглашении должно быть приведено четкое распределение номенклатуры, объемов, стоимости и сроков поставки товаров, </w:t>
      </w:r>
      <w:r w:rsidRPr="00477CF0">
        <w:rPr>
          <w:rFonts w:ascii="Times New Roman" w:hAnsi="Times New Roman"/>
          <w:sz w:val="24"/>
        </w:rPr>
        <w:lastRenderedPageBreak/>
        <w:t>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54"/>
      <w:proofErr w:type="gramEnd"/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:rsidR="00502F73" w:rsidRPr="00477CF0" w:rsidRDefault="00502F73" w:rsidP="00502F73">
      <w:pPr>
        <w:pStyle w:val="5"/>
        <w:rPr>
          <w:rFonts w:ascii="Times New Roman" w:hAnsi="Times New Roman"/>
          <w:sz w:val="24"/>
        </w:rPr>
      </w:pPr>
      <w:bookmarkStart w:id="555" w:name="_Ref414044104"/>
      <w:r w:rsidRPr="00477CF0">
        <w:rPr>
          <w:rFonts w:ascii="Times New Roman" w:hAnsi="Times New Roman"/>
          <w:sz w:val="24"/>
        </w:rPr>
        <w:t xml:space="preserve"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</w:t>
      </w:r>
      <w:proofErr w:type="gramStart"/>
      <w:r w:rsidRPr="00477CF0">
        <w:rPr>
          <w:rFonts w:ascii="Times New Roman" w:hAnsi="Times New Roman"/>
          <w:sz w:val="24"/>
        </w:rPr>
        <w:t>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коллективного участника, указанным в соглашении;</w:t>
      </w:r>
      <w:proofErr w:type="gramEnd"/>
      <w:r w:rsidRPr="00477CF0">
        <w:rPr>
          <w:rFonts w:ascii="Times New Roman" w:hAnsi="Times New Roman"/>
          <w:sz w:val="24"/>
        </w:rPr>
        <w:t xml:space="preserve"> в случае, если заказчиком не принято такое решение, договор заключается с лидером или </w:t>
      </w:r>
      <w:proofErr w:type="gramStart"/>
      <w:r w:rsidRPr="00477CF0">
        <w:rPr>
          <w:rFonts w:ascii="Times New Roman" w:hAnsi="Times New Roman"/>
          <w:sz w:val="24"/>
        </w:rPr>
        <w:t>со</w:t>
      </w:r>
      <w:proofErr w:type="gramEnd"/>
      <w:r w:rsidRPr="00477CF0">
        <w:rPr>
          <w:rFonts w:ascii="Times New Roman" w:hAnsi="Times New Roman"/>
          <w:sz w:val="24"/>
        </w:rPr>
        <w:t xml:space="preserve">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55"/>
    </w:p>
    <w:p w:rsidR="001A71FA" w:rsidRPr="00477CF0" w:rsidRDefault="001A71FA" w:rsidP="001A71FA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477CF0">
        <w:rPr>
          <w:rFonts w:ascii="Times New Roman" w:hAnsi="Times New Roman"/>
          <w:sz w:val="24"/>
        </w:rPr>
        <w:t xml:space="preserve"> Также заявка должна включать сведения о распределении объемов поставок, работ, услуг внутри коллективного участника</w:t>
      </w:r>
      <w:r w:rsidR="00533A3C">
        <w:rPr>
          <w:rFonts w:ascii="Times New Roman" w:hAnsi="Times New Roman"/>
          <w:sz w:val="24"/>
        </w:rPr>
        <w:t xml:space="preserve"> </w:t>
      </w:r>
      <w:r w:rsidR="00A56E45" w:rsidRPr="00477CF0">
        <w:rPr>
          <w:rFonts w:ascii="Times New Roman" w:hAnsi="Times New Roman"/>
          <w:sz w:val="24"/>
        </w:rPr>
        <w:t xml:space="preserve">по форме, установленной в </w:t>
      </w:r>
      <w:r w:rsidR="00E23A38" w:rsidRPr="00477CF0">
        <w:rPr>
          <w:rFonts w:ascii="Times New Roman" w:hAnsi="Times New Roman"/>
          <w:sz w:val="24"/>
        </w:rPr>
        <w:t>подразделе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_Ref93268095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7.4</w:t>
      </w:r>
      <w:r w:rsidR="00477CF0" w:rsidRPr="00477CF0">
        <w:rPr>
          <w:rFonts w:ascii="Times New Roman" w:hAnsi="Times New Roman"/>
        </w:rPr>
        <w:fldChar w:fldCharType="end"/>
      </w:r>
      <w:r w:rsidR="00A56E45" w:rsidRPr="00477CF0">
        <w:rPr>
          <w:rFonts w:ascii="Times New Roman" w:hAnsi="Times New Roman"/>
          <w:sz w:val="24"/>
        </w:rPr>
        <w:t>.</w:t>
      </w:r>
    </w:p>
    <w:p w:rsidR="00202333" w:rsidRPr="00477CF0" w:rsidRDefault="00202333" w:rsidP="00502F73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Кажд</w:t>
      </w:r>
      <w:r w:rsidR="00713EA3" w:rsidRPr="00477CF0">
        <w:rPr>
          <w:rFonts w:ascii="Times New Roman" w:hAnsi="Times New Roman"/>
          <w:sz w:val="24"/>
        </w:rPr>
        <w:t>ый</w:t>
      </w:r>
      <w:r w:rsidR="00533A3C">
        <w:rPr>
          <w:rFonts w:ascii="Times New Roman" w:hAnsi="Times New Roman"/>
          <w:sz w:val="24"/>
        </w:rPr>
        <w:t xml:space="preserve"> </w:t>
      </w:r>
      <w:r w:rsidR="00713EA3" w:rsidRPr="00477CF0">
        <w:rPr>
          <w:rFonts w:ascii="Times New Roman" w:hAnsi="Times New Roman"/>
          <w:sz w:val="24"/>
        </w:rPr>
        <w:t>член</w:t>
      </w:r>
      <w:r w:rsidRPr="00477CF0">
        <w:rPr>
          <w:rFonts w:ascii="Times New Roman" w:hAnsi="Times New Roman"/>
          <w:sz w:val="24"/>
        </w:rPr>
        <w:t xml:space="preserve"> коллективного участника долж</w:t>
      </w:r>
      <w:r w:rsidR="00713EA3" w:rsidRPr="00477CF0">
        <w:rPr>
          <w:rFonts w:ascii="Times New Roman" w:hAnsi="Times New Roman"/>
          <w:sz w:val="24"/>
        </w:rPr>
        <w:t>е</w:t>
      </w:r>
      <w:r w:rsidRPr="00477CF0">
        <w:rPr>
          <w:rFonts w:ascii="Times New Roman" w:hAnsi="Times New Roman"/>
          <w:sz w:val="24"/>
        </w:rPr>
        <w:t xml:space="preserve">н </w:t>
      </w:r>
      <w:r w:rsidR="00D71A54" w:rsidRPr="00477CF0">
        <w:rPr>
          <w:rFonts w:ascii="Times New Roman" w:hAnsi="Times New Roman"/>
          <w:sz w:val="24"/>
        </w:rPr>
        <w:t>самостоятельно отвечать</w:t>
      </w:r>
      <w:r w:rsidRPr="00477CF0">
        <w:rPr>
          <w:rFonts w:ascii="Times New Roman" w:hAnsi="Times New Roman"/>
          <w:sz w:val="24"/>
        </w:rPr>
        <w:t xml:space="preserve"> требования</w:t>
      </w:r>
      <w:r w:rsidR="00BC5EB9" w:rsidRPr="00477CF0">
        <w:rPr>
          <w:rFonts w:ascii="Times New Roman" w:hAnsi="Times New Roman"/>
          <w:sz w:val="24"/>
        </w:rPr>
        <w:t>м</w:t>
      </w:r>
      <w:r w:rsidRPr="00477CF0">
        <w:rPr>
          <w:rFonts w:ascii="Times New Roman" w:hAnsi="Times New Roman"/>
          <w:sz w:val="24"/>
        </w:rPr>
        <w:t>, установленны</w:t>
      </w:r>
      <w:r w:rsidR="00BC5EB9" w:rsidRPr="00477CF0">
        <w:rPr>
          <w:rFonts w:ascii="Times New Roman" w:hAnsi="Times New Roman"/>
          <w:sz w:val="24"/>
        </w:rPr>
        <w:t>м</w:t>
      </w:r>
      <w:r w:rsidRPr="00477CF0">
        <w:rPr>
          <w:rFonts w:ascii="Times New Roman" w:hAnsi="Times New Roman"/>
          <w:sz w:val="24"/>
        </w:rPr>
        <w:t xml:space="preserve"> к участникам закупки в части общей гражданской правоспособности согласно </w:t>
      </w:r>
      <w:r w:rsidR="0028543F" w:rsidRPr="00477CF0">
        <w:rPr>
          <w:rFonts w:ascii="Times New Roman" w:hAnsi="Times New Roman"/>
          <w:sz w:val="24"/>
        </w:rPr>
        <w:t>приложению №1 (пункты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_Ref418278681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1.1</w:t>
      </w:r>
      <w:r w:rsidR="00477CF0" w:rsidRPr="00477CF0">
        <w:rPr>
          <w:rFonts w:ascii="Times New Roman" w:hAnsi="Times New Roman"/>
        </w:rPr>
        <w:fldChar w:fldCharType="end"/>
      </w:r>
      <w:r w:rsidR="0028543F" w:rsidRPr="00477CF0">
        <w:rPr>
          <w:rFonts w:ascii="Times New Roman" w:hAnsi="Times New Roman"/>
          <w:sz w:val="24"/>
        </w:rPr>
        <w:sym w:font="Symbol" w:char="F02D"/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_Ref418278687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1.5</w:t>
      </w:r>
      <w:r w:rsidR="00477CF0" w:rsidRPr="00477CF0">
        <w:rPr>
          <w:rFonts w:ascii="Times New Roman" w:hAnsi="Times New Roman"/>
        </w:rPr>
        <w:fldChar w:fldCharType="end"/>
      </w:r>
      <w:r w:rsidR="0028543F" w:rsidRPr="00477CF0">
        <w:rPr>
          <w:rFonts w:ascii="Times New Roman" w:hAnsi="Times New Roman"/>
          <w:sz w:val="24"/>
        </w:rPr>
        <w:t xml:space="preserve"> и 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_Ref418276449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2.1</w:t>
      </w:r>
      <w:r w:rsidR="00477CF0" w:rsidRPr="00477CF0">
        <w:rPr>
          <w:rFonts w:ascii="Times New Roman" w:hAnsi="Times New Roman"/>
        </w:rPr>
        <w:fldChar w:fldCharType="end"/>
      </w:r>
      <w:r w:rsidR="0028543F" w:rsidRPr="00477CF0">
        <w:rPr>
          <w:rFonts w:ascii="Times New Roman" w:hAnsi="Times New Roman"/>
          <w:sz w:val="24"/>
        </w:rPr>
        <w:t>) к информационной карте</w:t>
      </w:r>
      <w:r w:rsidRPr="00477CF0">
        <w:rPr>
          <w:rFonts w:ascii="Times New Roman" w:hAnsi="Times New Roman"/>
          <w:sz w:val="24"/>
        </w:rPr>
        <w:t xml:space="preserve">, а также обладать специальной правоспособностью согласно </w:t>
      </w:r>
      <w:r w:rsidR="00181B0A" w:rsidRPr="00477CF0">
        <w:rPr>
          <w:rFonts w:ascii="Times New Roman" w:hAnsi="Times New Roman"/>
          <w:sz w:val="24"/>
        </w:rPr>
        <w:t>приложению №1 (пункт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_Ref418276376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1.6</w:t>
      </w:r>
      <w:r w:rsidR="00477CF0" w:rsidRPr="00477CF0">
        <w:rPr>
          <w:rFonts w:ascii="Times New Roman" w:hAnsi="Times New Roman"/>
        </w:rPr>
        <w:fldChar w:fldCharType="end"/>
      </w:r>
      <w:r w:rsidR="00181B0A" w:rsidRPr="00477CF0">
        <w:rPr>
          <w:rFonts w:ascii="Times New Roman" w:hAnsi="Times New Roman"/>
          <w:sz w:val="24"/>
        </w:rPr>
        <w:t>) к информационной карте</w:t>
      </w:r>
      <w:r w:rsidRPr="00477CF0">
        <w:rPr>
          <w:rFonts w:ascii="Times New Roman" w:hAnsi="Times New Roman"/>
          <w:sz w:val="24"/>
        </w:rPr>
        <w:t xml:space="preserve"> в той части, которая </w:t>
      </w:r>
      <w:r w:rsidR="0013309E" w:rsidRPr="00477CF0">
        <w:rPr>
          <w:rFonts w:ascii="Times New Roman" w:hAnsi="Times New Roman"/>
          <w:sz w:val="24"/>
        </w:rPr>
        <w:t>требуется</w:t>
      </w:r>
      <w:r w:rsidR="00533A3C">
        <w:rPr>
          <w:rFonts w:ascii="Times New Roman" w:hAnsi="Times New Roman"/>
          <w:sz w:val="24"/>
        </w:rPr>
        <w:t xml:space="preserve"> </w:t>
      </w:r>
      <w:r w:rsidR="00767488" w:rsidRPr="00477CF0">
        <w:rPr>
          <w:rFonts w:ascii="Times New Roman" w:hAnsi="Times New Roman"/>
          <w:sz w:val="24"/>
        </w:rPr>
        <w:t xml:space="preserve">в соответствии с законодательством </w:t>
      </w:r>
      <w:r w:rsidRPr="00477CF0">
        <w:rPr>
          <w:rFonts w:ascii="Times New Roman" w:hAnsi="Times New Roman"/>
          <w:sz w:val="24"/>
        </w:rPr>
        <w:t xml:space="preserve">для выполнения переданного ему объема </w:t>
      </w:r>
      <w:r w:rsidR="00D71A54" w:rsidRPr="00477CF0">
        <w:rPr>
          <w:rFonts w:ascii="Times New Roman" w:hAnsi="Times New Roman"/>
          <w:sz w:val="24"/>
        </w:rPr>
        <w:t xml:space="preserve">товаров, </w:t>
      </w:r>
      <w:r w:rsidRPr="00477CF0">
        <w:rPr>
          <w:rFonts w:ascii="Times New Roman" w:hAnsi="Times New Roman"/>
          <w:sz w:val="24"/>
        </w:rPr>
        <w:t>работ</w:t>
      </w:r>
      <w:r w:rsidR="00D71A54" w:rsidRPr="00477CF0">
        <w:rPr>
          <w:rFonts w:ascii="Times New Roman" w:hAnsi="Times New Roman"/>
          <w:sz w:val="24"/>
        </w:rPr>
        <w:t>, услуг</w:t>
      </w:r>
      <w:r w:rsidR="00533A3C">
        <w:rPr>
          <w:rFonts w:ascii="Times New Roman" w:hAnsi="Times New Roman"/>
          <w:sz w:val="24"/>
        </w:rPr>
        <w:t xml:space="preserve"> </w:t>
      </w:r>
      <w:r w:rsidR="00D71A54" w:rsidRPr="00477CF0">
        <w:rPr>
          <w:rFonts w:ascii="Times New Roman" w:hAnsi="Times New Roman"/>
          <w:sz w:val="24"/>
        </w:rPr>
        <w:t>согласно распределению</w:t>
      </w:r>
      <w:proofErr w:type="gramEnd"/>
      <w:r w:rsidR="00D71A54" w:rsidRPr="00477CF0">
        <w:rPr>
          <w:rFonts w:ascii="Times New Roman" w:hAnsi="Times New Roman"/>
          <w:sz w:val="24"/>
        </w:rPr>
        <w:t xml:space="preserve"> номенклатуры и объемов поставки товаров, выполнения работ, оказания услуг между членами коллективного участника, </w:t>
      </w:r>
      <w:proofErr w:type="gramStart"/>
      <w:r w:rsidR="00D71A54" w:rsidRPr="00477CF0">
        <w:rPr>
          <w:rFonts w:ascii="Times New Roman" w:hAnsi="Times New Roman"/>
          <w:sz w:val="24"/>
        </w:rPr>
        <w:t>указанному</w:t>
      </w:r>
      <w:proofErr w:type="gramEnd"/>
      <w:r w:rsidR="00D71A54" w:rsidRPr="00477CF0">
        <w:rPr>
          <w:rFonts w:ascii="Times New Roman" w:hAnsi="Times New Roman"/>
          <w:sz w:val="24"/>
        </w:rPr>
        <w:t xml:space="preserve"> в соглашении </w:t>
      </w:r>
      <w:r w:rsidRPr="00477CF0">
        <w:rPr>
          <w:rFonts w:ascii="Times New Roman" w:hAnsi="Times New Roman"/>
          <w:sz w:val="24"/>
        </w:rPr>
        <w:t xml:space="preserve">(иметь соответствующие действующие лицензии, свидетельства, допуски </w:t>
      </w:r>
      <w:r w:rsidR="007E49B5" w:rsidRPr="00477CF0">
        <w:rPr>
          <w:rFonts w:ascii="Times New Roman" w:hAnsi="Times New Roman"/>
          <w:sz w:val="24"/>
        </w:rPr>
        <w:t xml:space="preserve">саморегулируемой организации </w:t>
      </w:r>
      <w:r w:rsidRPr="00477CF0">
        <w:rPr>
          <w:rFonts w:ascii="Times New Roman" w:hAnsi="Times New Roman"/>
          <w:sz w:val="24"/>
        </w:rPr>
        <w:t xml:space="preserve">и другие разрешительные документы </w:t>
      </w:r>
      <w:r w:rsidR="0019749E" w:rsidRPr="00477CF0">
        <w:rPr>
          <w:rFonts w:ascii="Times New Roman" w:hAnsi="Times New Roman"/>
          <w:sz w:val="24"/>
        </w:rPr>
        <w:t>на поставку товаров, выполнение работ, оказание услуг</w:t>
      </w:r>
      <w:r w:rsidRPr="00477CF0">
        <w:rPr>
          <w:rFonts w:ascii="Times New Roman" w:hAnsi="Times New Roman"/>
          <w:sz w:val="24"/>
        </w:rPr>
        <w:t>).</w:t>
      </w:r>
    </w:p>
    <w:p w:rsidR="00FD60F3" w:rsidRPr="00477CF0" w:rsidRDefault="00FD60F3" w:rsidP="00502F73">
      <w:pPr>
        <w:pStyle w:val="4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>В случае установления в</w:t>
      </w:r>
      <w:r w:rsidR="00320C46" w:rsidRPr="00477CF0">
        <w:rPr>
          <w:rFonts w:ascii="Times New Roman" w:hAnsi="Times New Roman"/>
          <w:sz w:val="24"/>
        </w:rPr>
        <w:t xml:space="preserve"> п.</w:t>
      </w:r>
      <w:r w:rsidR="00F04D16" w:rsidRPr="00477CF0">
        <w:rPr>
          <w:rFonts w:ascii="Times New Roman" w:hAnsi="Times New Roman"/>
          <w:sz w:val="24"/>
        </w:rPr>
        <w:t>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_Ref414298492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16</w:t>
      </w:r>
      <w:r w:rsidR="00477CF0" w:rsidRPr="00477CF0">
        <w:rPr>
          <w:rFonts w:ascii="Times New Roman" w:hAnsi="Times New Roman"/>
        </w:rPr>
        <w:fldChar w:fldCharType="end"/>
      </w:r>
      <w:r w:rsidR="00320C46" w:rsidRPr="00477CF0">
        <w:rPr>
          <w:rFonts w:ascii="Times New Roman" w:hAnsi="Times New Roman"/>
          <w:sz w:val="24"/>
        </w:rPr>
        <w:t xml:space="preserve"> информационной карты дополнительных требований к участникам закупки </w:t>
      </w:r>
      <w:r w:rsidR="001E2739" w:rsidRPr="00477CF0">
        <w:rPr>
          <w:rFonts w:ascii="Times New Roman" w:hAnsi="Times New Roman"/>
          <w:sz w:val="24"/>
        </w:rPr>
        <w:t xml:space="preserve">такие требования </w:t>
      </w:r>
      <w:r w:rsidR="00775A22" w:rsidRPr="00477CF0">
        <w:rPr>
          <w:rFonts w:ascii="Times New Roman" w:hAnsi="Times New Roman"/>
          <w:sz w:val="24"/>
        </w:rPr>
        <w:t>предъявляются к каждому члену коллективного участника отдельно, а в части наличия исключительных</w:t>
      </w:r>
      <w:r w:rsidR="00533A3C">
        <w:rPr>
          <w:rFonts w:ascii="Times New Roman" w:hAnsi="Times New Roman"/>
          <w:sz w:val="24"/>
        </w:rPr>
        <w:t xml:space="preserve"> </w:t>
      </w:r>
      <w:r w:rsidR="00775A22" w:rsidRPr="00477CF0">
        <w:rPr>
          <w:rFonts w:ascii="Times New Roman" w:hAnsi="Times New Roman"/>
          <w:sz w:val="24"/>
        </w:rPr>
        <w:t xml:space="preserve">прав на объекты интеллектуальной собственности – только к тем членам коллективного </w:t>
      </w:r>
      <w:r w:rsidR="00775A22" w:rsidRPr="00477CF0">
        <w:rPr>
          <w:rFonts w:ascii="Times New Roman" w:hAnsi="Times New Roman"/>
          <w:sz w:val="24"/>
        </w:rPr>
        <w:lastRenderedPageBreak/>
        <w:t xml:space="preserve">участника, которые осуществляют непосредственную поставку товаров, выполнение работ, оказание услуг, </w:t>
      </w:r>
      <w:r w:rsidR="00FB56B7" w:rsidRPr="00477CF0">
        <w:rPr>
          <w:rFonts w:ascii="Times New Roman" w:hAnsi="Times New Roman"/>
          <w:sz w:val="24"/>
        </w:rPr>
        <w:t>являющихся</w:t>
      </w:r>
      <w:r w:rsidR="00775A22" w:rsidRPr="00477CF0">
        <w:rPr>
          <w:rFonts w:ascii="Times New Roman" w:hAnsi="Times New Roman"/>
          <w:sz w:val="24"/>
        </w:rPr>
        <w:t xml:space="preserve"> объект</w:t>
      </w:r>
      <w:r w:rsidR="00FB56B7" w:rsidRPr="00477CF0">
        <w:rPr>
          <w:rFonts w:ascii="Times New Roman" w:hAnsi="Times New Roman"/>
          <w:sz w:val="24"/>
        </w:rPr>
        <w:t xml:space="preserve">ами </w:t>
      </w:r>
      <w:r w:rsidR="00775A22" w:rsidRPr="00477CF0">
        <w:rPr>
          <w:rFonts w:ascii="Times New Roman" w:hAnsi="Times New Roman"/>
          <w:sz w:val="24"/>
        </w:rPr>
        <w:t>интеллектуальной собственности в соответствии с законодательством.</w:t>
      </w:r>
      <w:proofErr w:type="gramEnd"/>
    </w:p>
    <w:p w:rsidR="003C4EA6" w:rsidRDefault="00F04D16" w:rsidP="003C4EA6">
      <w:pPr>
        <w:pStyle w:val="4"/>
        <w:rPr>
          <w:rFonts w:ascii="Times New Roman" w:hAnsi="Times New Roman"/>
          <w:sz w:val="24"/>
          <w:szCs w:val="24"/>
        </w:rPr>
      </w:pPr>
      <w:r w:rsidRPr="00477CF0">
        <w:rPr>
          <w:rFonts w:ascii="Times New Roman" w:hAnsi="Times New Roman"/>
          <w:sz w:val="24"/>
        </w:rPr>
        <w:t>В случае установления в п. 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_Ref414042545 \w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 w:rsidRPr="00716CF7">
        <w:rPr>
          <w:rFonts w:ascii="Times New Roman" w:hAnsi="Times New Roman"/>
          <w:sz w:val="24"/>
        </w:rPr>
        <w:t>17</w:t>
      </w:r>
      <w:r w:rsidR="00477CF0" w:rsidRPr="00477CF0">
        <w:rPr>
          <w:rFonts w:ascii="Times New Roman" w:hAnsi="Times New Roman"/>
        </w:rPr>
        <w:fldChar w:fldCharType="end"/>
      </w:r>
      <w:r w:rsidRPr="00477CF0">
        <w:rPr>
          <w:rFonts w:ascii="Times New Roman" w:hAnsi="Times New Roman"/>
          <w:sz w:val="24"/>
        </w:rPr>
        <w:t xml:space="preserve"> информационной карты квалификационных требований к участникам закупки такие требования </w:t>
      </w:r>
      <w:r w:rsidR="00502F73" w:rsidRPr="00477CF0">
        <w:rPr>
          <w:rFonts w:ascii="Times New Roman" w:hAnsi="Times New Roman"/>
          <w:sz w:val="24"/>
        </w:rPr>
        <w:t>предъявляются к коллективному участнику закупки в целом</w:t>
      </w:r>
      <w:r w:rsidR="006D770A" w:rsidRPr="00477CF0">
        <w:rPr>
          <w:rFonts w:ascii="Times New Roman" w:hAnsi="Times New Roman"/>
          <w:sz w:val="24"/>
        </w:rPr>
        <w:t xml:space="preserve">, за исключением требований к наличию опыта успешной поставки продукции согласно </w:t>
      </w:r>
      <w:r w:rsidR="003204AC" w:rsidRPr="00477CF0">
        <w:rPr>
          <w:rFonts w:ascii="Times New Roman" w:hAnsi="Times New Roman"/>
          <w:sz w:val="24"/>
        </w:rPr>
        <w:t>приложению</w:t>
      </w:r>
      <w:r w:rsidR="00A94F55" w:rsidRPr="00477CF0">
        <w:rPr>
          <w:rFonts w:ascii="Times New Roman" w:hAnsi="Times New Roman"/>
          <w:sz w:val="24"/>
        </w:rPr>
        <w:t xml:space="preserve"> №1 к информационной карте</w:t>
      </w:r>
      <w:r w:rsidR="006D770A" w:rsidRPr="00477CF0">
        <w:rPr>
          <w:rFonts w:ascii="Times New Roman" w:hAnsi="Times New Roman"/>
          <w:sz w:val="24"/>
        </w:rPr>
        <w:t>, которые должны быть выполнены каждым членом коллективного участника</w:t>
      </w:r>
      <w:r w:rsidR="006E7CDE" w:rsidRPr="00477CF0">
        <w:rPr>
          <w:rFonts w:ascii="Times New Roman" w:hAnsi="Times New Roman"/>
          <w:sz w:val="24"/>
        </w:rPr>
        <w:t xml:space="preserve"> в соответствии с установленными ограничениями</w:t>
      </w:r>
      <w:r w:rsidR="00903917" w:rsidRPr="00477CF0">
        <w:rPr>
          <w:rFonts w:ascii="Times New Roman" w:hAnsi="Times New Roman"/>
          <w:sz w:val="24"/>
        </w:rPr>
        <w:t>.</w:t>
      </w:r>
      <w:r w:rsidR="00533A3C">
        <w:rPr>
          <w:rFonts w:ascii="Times New Roman" w:hAnsi="Times New Roman"/>
          <w:sz w:val="24"/>
        </w:rPr>
        <w:t xml:space="preserve"> </w:t>
      </w:r>
      <w:r w:rsidR="00903917" w:rsidRPr="00477CF0">
        <w:rPr>
          <w:rFonts w:ascii="Times New Roman" w:hAnsi="Times New Roman"/>
          <w:sz w:val="24"/>
        </w:rPr>
        <w:t>П</w:t>
      </w:r>
      <w:r w:rsidR="00502F73" w:rsidRPr="00477CF0">
        <w:rPr>
          <w:rFonts w:ascii="Times New Roman" w:hAnsi="Times New Roman"/>
          <w:sz w:val="24"/>
        </w:rPr>
        <w:t xml:space="preserve">ри рассмотрении заявки коллективного участника на предмет соответствия данным </w:t>
      </w:r>
      <w:r w:rsidR="006D770A" w:rsidRPr="00477CF0">
        <w:rPr>
          <w:rFonts w:ascii="Times New Roman" w:hAnsi="Times New Roman"/>
          <w:sz w:val="24"/>
        </w:rPr>
        <w:t xml:space="preserve">квалификационным </w:t>
      </w:r>
      <w:r w:rsidR="00502F73" w:rsidRPr="00477CF0">
        <w:rPr>
          <w:rFonts w:ascii="Times New Roman" w:hAnsi="Times New Roman"/>
          <w:sz w:val="24"/>
        </w:rPr>
        <w:t>требованиям показатели, заявленные всеми членами коллективного участника, суммируются</w:t>
      </w:r>
      <w:r w:rsidR="006D770A" w:rsidRPr="00477CF0">
        <w:rPr>
          <w:rFonts w:ascii="Times New Roman" w:hAnsi="Times New Roman"/>
          <w:sz w:val="24"/>
        </w:rPr>
        <w:t xml:space="preserve"> (за исключением требований к наличию опыта успешной поставки продукции</w:t>
      </w:r>
      <w:r w:rsidR="006E7CDE" w:rsidRPr="00477CF0">
        <w:rPr>
          <w:rStyle w:val="affa"/>
          <w:rFonts w:ascii="Times New Roman" w:hAnsi="Times New Roman"/>
          <w:sz w:val="24"/>
        </w:rPr>
        <w:footnoteReference w:id="2"/>
      </w:r>
      <w:r w:rsidR="006D770A" w:rsidRPr="00477CF0">
        <w:rPr>
          <w:rFonts w:ascii="Times New Roman" w:hAnsi="Times New Roman"/>
          <w:sz w:val="24"/>
        </w:rPr>
        <w:t>)</w:t>
      </w:r>
      <w:r w:rsidR="00502F73" w:rsidRPr="00477CF0">
        <w:rPr>
          <w:rFonts w:ascii="Times New Roman" w:hAnsi="Times New Roman"/>
          <w:sz w:val="24"/>
        </w:rPr>
        <w:t>.</w:t>
      </w:r>
      <w:r w:rsidR="003C4EA6">
        <w:rPr>
          <w:rFonts w:ascii="Times New Roman" w:hAnsi="Times New Roman"/>
          <w:sz w:val="24"/>
        </w:rPr>
        <w:t xml:space="preserve"> </w:t>
      </w:r>
      <w:proofErr w:type="gramStart"/>
      <w:r w:rsidR="003C4EA6">
        <w:rPr>
          <w:rFonts w:ascii="Times New Roman" w:hAnsi="Times New Roman"/>
          <w:sz w:val="24"/>
          <w:szCs w:val="24"/>
        </w:rPr>
        <w:t>В случае установления требования о наличии действующей системы менедж</w:t>
      </w:r>
      <w:r w:rsidR="003C4EA6">
        <w:rPr>
          <w:rFonts w:ascii="Times New Roman" w:hAnsi="Times New Roman"/>
          <w:sz w:val="24"/>
        </w:rPr>
        <w:t>м</w:t>
      </w:r>
      <w:r w:rsidR="003C4EA6">
        <w:rPr>
          <w:rFonts w:ascii="Times New Roman" w:hAnsi="Times New Roman"/>
          <w:sz w:val="24"/>
          <w:szCs w:val="24"/>
        </w:rPr>
        <w:t>ента качества</w:t>
      </w:r>
      <w:r w:rsidR="003C4EA6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="003C4EA6">
        <w:rPr>
          <w:rFonts w:ascii="Times New Roman" w:hAnsi="Times New Roman"/>
          <w:sz w:val="24"/>
          <w:szCs w:val="24"/>
        </w:rPr>
        <w:t xml:space="preserve"> (управления, обеспечения и контроля качества) такие требования предъявляются к членам коллективного участника, осуществляющим поставку товаров, выполнение работ, оказание услуг, требующих согласно договору с третьим лицом наличия действующей системы менеджмента качества (управления, обеспечения и контроля качества), согласно распределению номенклатуры и объемов поставки товаров, выполнения работ, оказания услуг между членами коллективного участника</w:t>
      </w:r>
      <w:proofErr w:type="gramEnd"/>
      <w:r w:rsidR="003C4EA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C4EA6">
        <w:rPr>
          <w:rFonts w:ascii="Times New Roman" w:hAnsi="Times New Roman"/>
          <w:sz w:val="24"/>
          <w:szCs w:val="24"/>
        </w:rPr>
        <w:t>указанному</w:t>
      </w:r>
      <w:proofErr w:type="gramEnd"/>
      <w:r w:rsidR="003C4EA6">
        <w:rPr>
          <w:rFonts w:ascii="Times New Roman" w:hAnsi="Times New Roman"/>
          <w:sz w:val="24"/>
          <w:szCs w:val="24"/>
        </w:rPr>
        <w:t xml:space="preserve"> в соглашении. </w:t>
      </w:r>
    </w:p>
    <w:p w:rsidR="00987E66" w:rsidRPr="00477CF0" w:rsidRDefault="00987E66" w:rsidP="00903917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477CF0">
        <w:rPr>
          <w:rFonts w:ascii="Times New Roman" w:hAnsi="Times New Roman"/>
          <w:sz w:val="24"/>
        </w:rPr>
        <w:t xml:space="preserve">в рамках </w:t>
      </w:r>
      <w:r w:rsidR="00EF4539" w:rsidRPr="00477CF0">
        <w:rPr>
          <w:rFonts w:ascii="Times New Roman" w:hAnsi="Times New Roman"/>
          <w:sz w:val="24"/>
        </w:rPr>
        <w:t>процедуры рассмотрения вторых частей заявок</w:t>
      </w:r>
      <w:r w:rsidR="00533A3C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от дальнейшего участия в закупке.</w:t>
      </w:r>
    </w:p>
    <w:p w:rsidR="00202333" w:rsidRPr="00477CF0" w:rsidRDefault="0020233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:rsidR="00502F73" w:rsidRPr="00477CF0" w:rsidRDefault="00502F73" w:rsidP="00502F73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:rsidR="001A71FA" w:rsidRPr="00477CF0" w:rsidRDefault="005F14B0" w:rsidP="001A71FA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Коллективный участник отстраняется, а договор с ним не подписывается либо расторгается, если выяснится, что из состава коллективного участника вышло одно или несколько его лиц</w:t>
      </w:r>
      <w:r w:rsidR="001A71FA" w:rsidRPr="00477CF0">
        <w:rPr>
          <w:rFonts w:ascii="Times New Roman" w:hAnsi="Times New Roman"/>
          <w:sz w:val="24"/>
        </w:rPr>
        <w:t>.</w:t>
      </w:r>
    </w:p>
    <w:p w:rsidR="001E5113" w:rsidRDefault="001E5113" w:rsidP="001E5113">
      <w:pPr>
        <w:pStyle w:val="4"/>
        <w:rPr>
          <w:rFonts w:ascii="Times New Roman" w:hAnsi="Times New Roman"/>
          <w:sz w:val="24"/>
        </w:rPr>
      </w:pPr>
      <w:bookmarkStart w:id="556" w:name="_Ref415773147"/>
      <w:bookmarkStart w:id="557" w:name="_Toc127262883"/>
      <w:bookmarkStart w:id="558" w:name="_Toc255985672"/>
      <w:bookmarkStart w:id="559" w:name="_Ref313918774"/>
      <w:bookmarkStart w:id="560" w:name="_Ref414297980"/>
      <w:r w:rsidRPr="00477CF0">
        <w:rPr>
          <w:rFonts w:ascii="Times New Roman" w:hAnsi="Times New Roman"/>
          <w:sz w:val="24"/>
        </w:rPr>
        <w:t>Возможность и условия</w:t>
      </w:r>
      <w:r w:rsidR="002B07BC" w:rsidRPr="00477CF0">
        <w:rPr>
          <w:rFonts w:ascii="Times New Roman" w:hAnsi="Times New Roman"/>
          <w:sz w:val="24"/>
        </w:rPr>
        <w:t xml:space="preserve"> дополнительного</w:t>
      </w:r>
      <w:r w:rsidRPr="00477CF0">
        <w:rPr>
          <w:rFonts w:ascii="Times New Roman" w:hAnsi="Times New Roman"/>
          <w:sz w:val="24"/>
        </w:rPr>
        <w:t xml:space="preserve"> привлечения субподрядчиков (соисполнителей) </w:t>
      </w:r>
      <w:r w:rsidRPr="00477CF0">
        <w:rPr>
          <w:rFonts w:ascii="Times New Roman" w:hAnsi="Times New Roman"/>
          <w:bCs/>
          <w:sz w:val="24"/>
        </w:rPr>
        <w:t xml:space="preserve">– юридических или физических лиц, выполняющих часть поставок, работ, услуг по договору, </w:t>
      </w:r>
      <w:r w:rsidR="0061534A" w:rsidRPr="00477CF0">
        <w:rPr>
          <w:rFonts w:ascii="Times New Roman" w:hAnsi="Times New Roman"/>
          <w:sz w:val="24"/>
        </w:rPr>
        <w:t>установлены в проекте договора (разд</w:t>
      </w:r>
      <w:r w:rsidR="005F14B0" w:rsidRPr="00477CF0">
        <w:rPr>
          <w:rFonts w:ascii="Times New Roman" w:hAnsi="Times New Roman"/>
          <w:sz w:val="24"/>
        </w:rPr>
        <w:t>.</w:t>
      </w:r>
      <w:r w:rsidR="00477CF0" w:rsidRPr="00477CF0">
        <w:rPr>
          <w:rFonts w:ascii="Times New Roman" w:hAnsi="Times New Roman"/>
        </w:rPr>
        <w:fldChar w:fldCharType="begin"/>
      </w:r>
      <w:r w:rsidR="00477CF0" w:rsidRPr="00477CF0">
        <w:rPr>
          <w:rFonts w:ascii="Times New Roman" w:hAnsi="Times New Roman"/>
        </w:rPr>
        <w:instrText xml:space="preserve"> REF _Ref314100122 \r \h  \* MERGEFORMAT </w:instrText>
      </w:r>
      <w:r w:rsidR="00477CF0" w:rsidRPr="00477CF0">
        <w:rPr>
          <w:rFonts w:ascii="Times New Roman" w:hAnsi="Times New Roman"/>
        </w:rPr>
      </w:r>
      <w:r w:rsidR="00477CF0" w:rsidRPr="00477CF0">
        <w:rPr>
          <w:rFonts w:ascii="Times New Roman" w:hAnsi="Times New Roman"/>
        </w:rPr>
        <w:fldChar w:fldCharType="separate"/>
      </w:r>
      <w:r w:rsidR="00716CF7">
        <w:rPr>
          <w:rFonts w:ascii="Times New Roman" w:hAnsi="Times New Roman"/>
        </w:rPr>
        <w:t>8</w:t>
      </w:r>
      <w:r w:rsidR="00477CF0" w:rsidRPr="00477CF0">
        <w:rPr>
          <w:rFonts w:ascii="Times New Roman" w:hAnsi="Times New Roman"/>
        </w:rPr>
        <w:fldChar w:fldCharType="end"/>
      </w:r>
      <w:r w:rsidR="0061534A" w:rsidRPr="00477CF0">
        <w:rPr>
          <w:rFonts w:ascii="Times New Roman" w:hAnsi="Times New Roman"/>
          <w:sz w:val="24"/>
        </w:rPr>
        <w:t>)</w:t>
      </w:r>
      <w:r w:rsidRPr="00477CF0">
        <w:rPr>
          <w:rFonts w:ascii="Times New Roman" w:hAnsi="Times New Roman"/>
          <w:sz w:val="24"/>
        </w:rPr>
        <w:t>.</w:t>
      </w:r>
      <w:r w:rsidR="005F14B0" w:rsidRPr="00477CF0">
        <w:rPr>
          <w:rFonts w:ascii="Times New Roman" w:hAnsi="Times New Roman"/>
          <w:sz w:val="24"/>
        </w:rPr>
        <w:t xml:space="preserve"> Однако при рассмотрении заявок опыт и ресурсы субподрядчиков, не являющихся членами коллективного участника, не учитываются.</w:t>
      </w:r>
    </w:p>
    <w:p w:rsidR="001E1A1C" w:rsidRPr="001E1A1C" w:rsidRDefault="001E1A1C" w:rsidP="001B3F7D">
      <w:pPr>
        <w:pStyle w:val="4"/>
        <w:rPr>
          <w:rFonts w:ascii="Times New Roman" w:hAnsi="Times New Roman"/>
          <w:sz w:val="24"/>
        </w:rPr>
      </w:pPr>
      <w:proofErr w:type="gramStart"/>
      <w:r w:rsidRPr="001E1A1C">
        <w:rPr>
          <w:rFonts w:ascii="Times New Roman" w:hAnsi="Times New Roman"/>
          <w:sz w:val="24"/>
        </w:rPr>
        <w:t>При проведении закупки, предметом договора по которой являются работы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 в п. </w:t>
      </w:r>
      <w:r>
        <w:fldChar w:fldCharType="begin"/>
      </w:r>
      <w:r>
        <w:instrText xml:space="preserve"> REF _Ref414293795 \w \h  \* MERGEFORMAT </w:instrText>
      </w:r>
      <w:r>
        <w:fldChar w:fldCharType="separate"/>
      </w:r>
      <w:r w:rsidR="00716CF7" w:rsidRPr="00716CF7">
        <w:rPr>
          <w:rFonts w:ascii="Times New Roman" w:hAnsi="Times New Roman"/>
          <w:sz w:val="24"/>
        </w:rPr>
        <w:t>15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_Ref414298492 \r \h  \* MERGEFORMAT </w:instrText>
      </w:r>
      <w:r>
        <w:fldChar w:fldCharType="separate"/>
      </w:r>
      <w:r w:rsidR="00716CF7" w:rsidRPr="00716CF7">
        <w:rPr>
          <w:rFonts w:ascii="Times New Roman" w:hAnsi="Times New Roman"/>
          <w:sz w:val="24"/>
        </w:rPr>
        <w:t>16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_Ref414042545 \w \h  \* MERGEFORMAT </w:instrText>
      </w:r>
      <w:r>
        <w:fldChar w:fldCharType="separate"/>
      </w:r>
      <w:r w:rsidR="00716CF7" w:rsidRPr="00716CF7">
        <w:rPr>
          <w:rFonts w:ascii="Times New Roman" w:hAnsi="Times New Roman"/>
          <w:sz w:val="24"/>
        </w:rPr>
        <w:t>17</w:t>
      </w:r>
      <w:r>
        <w:fldChar w:fldCharType="end"/>
      </w:r>
      <w:r>
        <w:t xml:space="preserve"> </w:t>
      </w:r>
      <w:r w:rsidRPr="001E1A1C">
        <w:rPr>
          <w:rFonts w:ascii="Times New Roman" w:hAnsi="Times New Roman"/>
          <w:sz w:val="24"/>
        </w:rPr>
        <w:t>информационной карты могут быть установлены требования к привлекаемым</w:t>
      </w:r>
      <w:r w:rsidRPr="002428E1">
        <w:rPr>
          <w:rFonts w:ascii="Times New Roman" w:hAnsi="Times New Roman"/>
          <w:sz w:val="24"/>
        </w:rPr>
        <w:t xml:space="preserve"> </w:t>
      </w:r>
      <w:r w:rsidRPr="002428E1">
        <w:rPr>
          <w:rFonts w:ascii="Times New Roman" w:hAnsi="Times New Roman"/>
          <w:sz w:val="24"/>
        </w:rPr>
        <w:lastRenderedPageBreak/>
        <w:t>участниками</w:t>
      </w:r>
      <w:r w:rsidRPr="00672407">
        <w:rPr>
          <w:rFonts w:ascii="Times New Roman" w:hAnsi="Times New Roman"/>
          <w:sz w:val="24"/>
        </w:rPr>
        <w:t xml:space="preserve"> такой закупки субподрядчикам, соисполнителям</w:t>
      </w:r>
      <w:r w:rsidRPr="001B3F7D">
        <w:rPr>
          <w:rFonts w:ascii="Times New Roman" w:hAnsi="Times New Roman"/>
          <w:sz w:val="24"/>
        </w:rPr>
        <w:t xml:space="preserve"> и (или) изготовители товара, являющегося предметом закупки.</w:t>
      </w:r>
      <w:proofErr w:type="gramEnd"/>
      <w:r w:rsidRPr="001B3F7D">
        <w:rPr>
          <w:rFonts w:ascii="Times New Roman" w:hAnsi="Times New Roman"/>
          <w:sz w:val="24"/>
        </w:rPr>
        <w:t xml:space="preserve"> Для подтверждения соответствия установленным требованиям участник процедуры закупки обязан приложить в составе заявки доку</w:t>
      </w:r>
      <w:r w:rsidRPr="001E1A1C">
        <w:rPr>
          <w:rFonts w:ascii="Times New Roman" w:hAnsi="Times New Roman"/>
          <w:sz w:val="24"/>
        </w:rPr>
        <w:t>менты, перечисленные в приложении №1 к информационной карте, относительно привлекаемых лиц.</w:t>
      </w:r>
    </w:p>
    <w:p w:rsidR="00EA3447" w:rsidRPr="00477CF0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ascii="Times New Roman" w:eastAsiaTheme="majorEastAsia" w:hAnsi="Times New Roman"/>
          <w:bCs/>
          <w:sz w:val="24"/>
        </w:rPr>
      </w:pPr>
      <w:bookmarkStart w:id="561" w:name="_Toc419417292"/>
      <w:bookmarkStart w:id="562" w:name="_Toc415874694"/>
      <w:bookmarkStart w:id="563" w:name="_Ref312030749"/>
      <w:bookmarkEnd w:id="556"/>
      <w:bookmarkEnd w:id="557"/>
      <w:bookmarkEnd w:id="558"/>
      <w:bookmarkEnd w:id="559"/>
      <w:bookmarkEnd w:id="560"/>
      <w:bookmarkEnd w:id="561"/>
      <w:bookmarkEnd w:id="562"/>
    </w:p>
    <w:p w:rsidR="00B47D80" w:rsidRPr="00477CF0" w:rsidRDefault="00B47D80" w:rsidP="001E5113">
      <w:pPr>
        <w:pStyle w:val="3"/>
        <w:outlineLvl w:val="9"/>
        <w:rPr>
          <w:rFonts w:ascii="Times New Roman" w:eastAsiaTheme="majorEastAsia" w:hAnsi="Times New Roman"/>
          <w:b w:val="0"/>
          <w:sz w:val="24"/>
        </w:rPr>
        <w:sectPr w:rsidR="00B47D80" w:rsidRPr="00477CF0" w:rsidSect="00AC5EBB"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:rsidR="00B25B45" w:rsidRPr="00477CF0" w:rsidRDefault="00B76BB9" w:rsidP="00E6063B">
      <w:pPr>
        <w:pStyle w:val="2"/>
        <w:rPr>
          <w:rFonts w:ascii="Times New Roman" w:eastAsiaTheme="majorEastAsia" w:hAnsi="Times New Roman"/>
          <w:sz w:val="24"/>
        </w:rPr>
      </w:pPr>
      <w:bookmarkStart w:id="564" w:name="_Ref414291981"/>
      <w:bookmarkStart w:id="565" w:name="_Toc415874696"/>
      <w:bookmarkStart w:id="566" w:name="_Ref314161291"/>
      <w:bookmarkStart w:id="567" w:name="_Toc208413902"/>
      <w:r w:rsidRPr="00477CF0">
        <w:rPr>
          <w:rFonts w:ascii="Times New Roman" w:eastAsiaTheme="majorEastAsia" w:hAnsi="Times New Roman"/>
          <w:sz w:val="24"/>
        </w:rPr>
        <w:lastRenderedPageBreak/>
        <w:t>ИНФОРМАЦИОННАЯ КАРТА</w:t>
      </w:r>
      <w:bookmarkEnd w:id="563"/>
      <w:bookmarkEnd w:id="564"/>
      <w:bookmarkEnd w:id="565"/>
      <w:bookmarkEnd w:id="566"/>
      <w:bookmarkEnd w:id="567"/>
    </w:p>
    <w:p w:rsidR="00B747D6" w:rsidRPr="00477CF0" w:rsidRDefault="00B747D6" w:rsidP="003A22E3">
      <w:pPr>
        <w:pStyle w:val="afffff2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Следующие условия проведения </w:t>
      </w:r>
      <w:r w:rsidR="00380240" w:rsidRPr="00477CF0">
        <w:rPr>
          <w:rFonts w:ascii="Times New Roman" w:hAnsi="Times New Roman"/>
          <w:sz w:val="24"/>
        </w:rPr>
        <w:t>закупки</w:t>
      </w:r>
      <w:r w:rsidR="00533A3C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являются неотъемлемой частью настоящей документации</w:t>
      </w:r>
      <w:r w:rsidR="00856D23" w:rsidRPr="00477CF0">
        <w:rPr>
          <w:rFonts w:ascii="Times New Roman" w:hAnsi="Times New Roman"/>
          <w:sz w:val="24"/>
        </w:rPr>
        <w:t xml:space="preserve"> о закупке</w:t>
      </w:r>
      <w:r w:rsidRPr="00477CF0">
        <w:rPr>
          <w:rFonts w:ascii="Times New Roman" w:hAnsi="Times New Roman"/>
          <w:sz w:val="24"/>
        </w:rPr>
        <w:t xml:space="preserve">, </w:t>
      </w:r>
      <w:proofErr w:type="gramStart"/>
      <w:r w:rsidRPr="00477CF0">
        <w:rPr>
          <w:rFonts w:ascii="Times New Roman" w:hAnsi="Times New Roman"/>
          <w:sz w:val="24"/>
        </w:rPr>
        <w:t>уточняют и дополняют</w:t>
      </w:r>
      <w:proofErr w:type="gramEnd"/>
      <w:r w:rsidRPr="00477CF0">
        <w:rPr>
          <w:rFonts w:ascii="Times New Roman" w:hAnsi="Times New Roman"/>
          <w:sz w:val="24"/>
        </w:rPr>
        <w:t xml:space="preserve"> положения </w:t>
      </w:r>
      <w:r w:rsidR="0032691D" w:rsidRPr="00477CF0">
        <w:rPr>
          <w:rFonts w:ascii="Times New Roman" w:hAnsi="Times New Roman"/>
          <w:sz w:val="24"/>
        </w:rPr>
        <w:t>разделов </w:t>
      </w:r>
      <w:r w:rsidR="00477CF0" w:rsidRPr="00EB0ADB">
        <w:rPr>
          <w:rFonts w:ascii="Times New Roman" w:hAnsi="Times New Roman"/>
          <w:sz w:val="24"/>
          <w:szCs w:val="24"/>
        </w:rPr>
        <w:fldChar w:fldCharType="begin"/>
      </w:r>
      <w:r w:rsidR="00477CF0" w:rsidRPr="00EB0ADB">
        <w:rPr>
          <w:rFonts w:ascii="Times New Roman" w:hAnsi="Times New Roman"/>
          <w:sz w:val="24"/>
          <w:szCs w:val="24"/>
        </w:rPr>
        <w:instrText xml:space="preserve"> REF _Ref419478675 \r \h  \* MERGEFORMAT </w:instrText>
      </w:r>
      <w:r w:rsidR="00477CF0" w:rsidRPr="00EB0ADB">
        <w:rPr>
          <w:rFonts w:ascii="Times New Roman" w:hAnsi="Times New Roman"/>
          <w:sz w:val="24"/>
          <w:szCs w:val="24"/>
        </w:rPr>
      </w:r>
      <w:r w:rsidR="00477CF0" w:rsidRPr="00EB0AD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3</w:t>
      </w:r>
      <w:r w:rsidR="00477CF0" w:rsidRPr="00EB0ADB">
        <w:rPr>
          <w:rFonts w:ascii="Times New Roman" w:hAnsi="Times New Roman"/>
          <w:sz w:val="24"/>
          <w:szCs w:val="24"/>
        </w:rPr>
        <w:fldChar w:fldCharType="end"/>
      </w:r>
      <w:r w:rsidR="007E49B5" w:rsidRPr="00EB0ADB">
        <w:rPr>
          <w:rFonts w:ascii="Times New Roman" w:hAnsi="Times New Roman"/>
          <w:sz w:val="24"/>
          <w:szCs w:val="24"/>
        </w:rPr>
        <w:t>-</w:t>
      </w:r>
      <w:r w:rsidR="00477CF0" w:rsidRPr="00EB0ADB">
        <w:rPr>
          <w:rFonts w:ascii="Times New Roman" w:hAnsi="Times New Roman"/>
          <w:sz w:val="24"/>
          <w:szCs w:val="24"/>
        </w:rPr>
        <w:fldChar w:fldCharType="begin"/>
      </w:r>
      <w:r w:rsidR="00477CF0" w:rsidRPr="00EB0ADB">
        <w:rPr>
          <w:rFonts w:ascii="Times New Roman" w:hAnsi="Times New Roman"/>
          <w:sz w:val="24"/>
          <w:szCs w:val="24"/>
        </w:rPr>
        <w:instrText xml:space="preserve"> REF _Ref314254860 \r \h  \* MERGEFORMAT </w:instrText>
      </w:r>
      <w:r w:rsidR="00477CF0" w:rsidRPr="00EB0ADB">
        <w:rPr>
          <w:rFonts w:ascii="Times New Roman" w:hAnsi="Times New Roman"/>
          <w:sz w:val="24"/>
          <w:szCs w:val="24"/>
        </w:rPr>
      </w:r>
      <w:r w:rsidR="00477CF0" w:rsidRPr="00EB0ADB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5</w:t>
      </w:r>
      <w:r w:rsidR="00477CF0" w:rsidRPr="00EB0ADB">
        <w:rPr>
          <w:rFonts w:ascii="Times New Roman" w:hAnsi="Times New Roman"/>
          <w:sz w:val="24"/>
          <w:szCs w:val="24"/>
        </w:rPr>
        <w:fldChar w:fldCharType="end"/>
      </w:r>
      <w:r w:rsidR="00EB0ADB">
        <w:rPr>
          <w:rFonts w:ascii="Times New Roman" w:hAnsi="Times New Roman"/>
        </w:rPr>
        <w:t xml:space="preserve"> </w:t>
      </w:r>
      <w:r w:rsidR="00856D23" w:rsidRPr="00477CF0">
        <w:rPr>
          <w:rFonts w:ascii="Times New Roman" w:hAnsi="Times New Roman"/>
          <w:sz w:val="24"/>
        </w:rPr>
        <w:t>д</w:t>
      </w:r>
      <w:r w:rsidRPr="00477CF0">
        <w:rPr>
          <w:rFonts w:ascii="Times New Roman" w:hAnsi="Times New Roman"/>
          <w:sz w:val="24"/>
        </w:rPr>
        <w:t>окумента</w:t>
      </w:r>
      <w:r w:rsidR="001F1CFB" w:rsidRPr="00477CF0">
        <w:rPr>
          <w:rFonts w:ascii="Times New Roman" w:hAnsi="Times New Roman"/>
          <w:sz w:val="24"/>
        </w:rPr>
        <w:t>ции</w:t>
      </w:r>
      <w:r w:rsidR="0034146F" w:rsidRPr="00477CF0">
        <w:rPr>
          <w:rFonts w:ascii="Times New Roman" w:hAnsi="Times New Roman"/>
          <w:sz w:val="24"/>
        </w:rPr>
        <w:t xml:space="preserve"> о закупке</w:t>
      </w:r>
      <w:r w:rsidR="001F1CFB" w:rsidRPr="00477CF0">
        <w:rPr>
          <w:rFonts w:ascii="Times New Roman" w:hAnsi="Times New Roman"/>
          <w:sz w:val="24"/>
        </w:rPr>
        <w:t>.</w:t>
      </w:r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946"/>
      </w:tblGrid>
      <w:tr w:rsidR="0075298C" w:rsidRPr="00477CF0" w:rsidTr="0096225E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5298C" w:rsidRPr="00477CF0" w:rsidRDefault="0075298C" w:rsidP="00773C33">
            <w:pPr>
              <w:pStyle w:val="afffff2"/>
              <w:keepNext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477CF0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5298C" w:rsidRPr="00477CF0" w:rsidRDefault="0075298C" w:rsidP="00773C33">
            <w:pPr>
              <w:pStyle w:val="afffff2"/>
              <w:keepNext/>
              <w:jc w:val="center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Наименование </w:t>
            </w:r>
            <w:proofErr w:type="gramStart"/>
            <w:r w:rsidRPr="00477CF0">
              <w:rPr>
                <w:rFonts w:ascii="Times New Roman" w:hAnsi="Times New Roman"/>
                <w:bCs/>
                <w:sz w:val="24"/>
              </w:rPr>
              <w:t>п</w:t>
            </w:r>
            <w:proofErr w:type="gramEnd"/>
            <w:r w:rsidRPr="00477CF0">
              <w:rPr>
                <w:rFonts w:ascii="Times New Roman" w:hAnsi="Times New Roman"/>
                <w:bCs/>
                <w:sz w:val="24"/>
              </w:rPr>
              <w:t>/п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:rsidR="0075298C" w:rsidRPr="00477CF0" w:rsidRDefault="0075298C" w:rsidP="00171412">
            <w:pPr>
              <w:pStyle w:val="afffff2"/>
              <w:keepNext/>
              <w:ind w:left="1134" w:hanging="1134"/>
              <w:jc w:val="center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Содержание</w:t>
            </w:r>
          </w:p>
        </w:tc>
      </w:tr>
      <w:tr w:rsidR="0075298C" w:rsidRPr="00477CF0" w:rsidTr="0096225E">
        <w:trPr>
          <w:trHeight w:val="152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68" w:name="_Ref414291914"/>
          </w:p>
        </w:tc>
        <w:bookmarkEnd w:id="568"/>
        <w:tc>
          <w:tcPr>
            <w:tcW w:w="2552" w:type="dxa"/>
            <w:shd w:val="clear" w:color="auto" w:fill="auto"/>
          </w:tcPr>
          <w:p w:rsidR="0075298C" w:rsidRPr="00477CF0" w:rsidRDefault="00864BB2" w:rsidP="004E1472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П</w:t>
            </w:r>
            <w:r w:rsidR="0075298C" w:rsidRPr="00477CF0">
              <w:rPr>
                <w:rFonts w:ascii="Times New Roman" w:hAnsi="Times New Roman"/>
                <w:bCs/>
                <w:sz w:val="24"/>
              </w:rPr>
              <w:t xml:space="preserve">редмет договора, </w:t>
            </w:r>
            <w:proofErr w:type="gramStart"/>
            <w:r w:rsidR="0075298C" w:rsidRPr="00477CF0">
              <w:rPr>
                <w:rFonts w:ascii="Times New Roman" w:hAnsi="Times New Roman"/>
                <w:bCs/>
                <w:sz w:val="24"/>
              </w:rPr>
              <w:t>право</w:t>
            </w:r>
            <w:proofErr w:type="gramEnd"/>
            <w:r w:rsidR="0075298C" w:rsidRPr="00477CF0">
              <w:rPr>
                <w:rFonts w:ascii="Times New Roman" w:hAnsi="Times New Roman"/>
                <w:bCs/>
                <w:sz w:val="24"/>
              </w:rPr>
              <w:t xml:space="preserve"> на заключение которого является предметом закупки</w:t>
            </w:r>
          </w:p>
        </w:tc>
        <w:tc>
          <w:tcPr>
            <w:tcW w:w="6946" w:type="dxa"/>
          </w:tcPr>
          <w:p w:rsidR="0075298C" w:rsidRPr="00477CF0" w:rsidRDefault="00171412" w:rsidP="009C5BD3">
            <w:pPr>
              <w:pStyle w:val="afffff2"/>
              <w:rPr>
                <w:rFonts w:ascii="Times New Roman" w:hAnsi="Times New Roman"/>
                <w:sz w:val="24"/>
              </w:rPr>
            </w:pPr>
            <w:r w:rsidRPr="00171412">
              <w:rPr>
                <w:rFonts w:ascii="Times New Roman" w:hAnsi="Times New Roman"/>
                <w:sz w:val="24"/>
              </w:rPr>
              <w:t xml:space="preserve">Поставка бензина-растворителя </w:t>
            </w:r>
            <w:proofErr w:type="spellStart"/>
            <w:r w:rsidRPr="00171412">
              <w:rPr>
                <w:rFonts w:ascii="Times New Roman" w:hAnsi="Times New Roman"/>
                <w:sz w:val="24"/>
              </w:rPr>
              <w:t>Нефрас</w:t>
            </w:r>
            <w:proofErr w:type="spellEnd"/>
            <w:r w:rsidRPr="00171412">
              <w:rPr>
                <w:rFonts w:ascii="Times New Roman" w:hAnsi="Times New Roman"/>
                <w:sz w:val="24"/>
              </w:rPr>
              <w:t xml:space="preserve"> С</w:t>
            </w:r>
            <w:proofErr w:type="gramStart"/>
            <w:r w:rsidRPr="00171412">
              <w:rPr>
                <w:rFonts w:ascii="Times New Roman" w:hAnsi="Times New Roman"/>
                <w:sz w:val="24"/>
              </w:rPr>
              <w:t>2</w:t>
            </w:r>
            <w:proofErr w:type="gramEnd"/>
            <w:r w:rsidRPr="00171412">
              <w:rPr>
                <w:rFonts w:ascii="Times New Roman" w:hAnsi="Times New Roman"/>
                <w:sz w:val="24"/>
              </w:rPr>
              <w:t xml:space="preserve"> 80/120, ТУ 38.401-67-108-92</w:t>
            </w:r>
          </w:p>
        </w:tc>
      </w:tr>
      <w:tr w:rsidR="0075298C" w:rsidRPr="00477CF0" w:rsidTr="0096225E">
        <w:trPr>
          <w:trHeight w:val="152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5298C" w:rsidRPr="00477CF0" w:rsidRDefault="004C47CA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Индивидуальный номер </w:t>
            </w:r>
            <w:r w:rsidR="006E7CDE" w:rsidRPr="00477CF0">
              <w:rPr>
                <w:rFonts w:ascii="Times New Roman" w:hAnsi="Times New Roman"/>
                <w:bCs/>
                <w:sz w:val="24"/>
              </w:rPr>
              <w:t>закупки</w:t>
            </w:r>
          </w:p>
        </w:tc>
        <w:tc>
          <w:tcPr>
            <w:tcW w:w="6946" w:type="dxa"/>
          </w:tcPr>
          <w:p w:rsidR="0075298C" w:rsidRPr="00477CF0" w:rsidRDefault="00171412" w:rsidP="008D1F26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171412">
              <w:rPr>
                <w:rFonts w:ascii="Times New Roman" w:hAnsi="Times New Roman"/>
                <w:bCs/>
                <w:sz w:val="24"/>
              </w:rPr>
              <w:t>Р(</w:t>
            </w:r>
            <w:proofErr w:type="gramEnd"/>
            <w:r w:rsidRPr="00171412">
              <w:rPr>
                <w:rFonts w:ascii="Times New Roman" w:hAnsi="Times New Roman"/>
                <w:bCs/>
                <w:sz w:val="24"/>
              </w:rPr>
              <w:t>ЗЭ)-УМТС-277.25</w:t>
            </w:r>
          </w:p>
        </w:tc>
      </w:tr>
      <w:tr w:rsidR="0075298C" w:rsidRPr="00477CF0" w:rsidTr="0096225E">
        <w:trPr>
          <w:trHeight w:val="152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69" w:name="_Ref314160930"/>
          </w:p>
        </w:tc>
        <w:bookmarkEnd w:id="569"/>
        <w:tc>
          <w:tcPr>
            <w:tcW w:w="2552" w:type="dxa"/>
            <w:shd w:val="clear" w:color="auto" w:fill="auto"/>
          </w:tcPr>
          <w:p w:rsidR="0075298C" w:rsidRPr="00477CF0" w:rsidRDefault="0075298C" w:rsidP="00773C33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Заказчик</w:t>
            </w:r>
          </w:p>
        </w:tc>
        <w:tc>
          <w:tcPr>
            <w:tcW w:w="6946" w:type="dxa"/>
          </w:tcPr>
          <w:p w:rsidR="00B43D75" w:rsidRPr="00152E38" w:rsidRDefault="00B43D75" w:rsidP="00B43D75">
            <w:pPr>
              <w:pStyle w:val="af1"/>
              <w:tabs>
                <w:tab w:val="left" w:pos="1134"/>
              </w:tabs>
              <w:spacing w:before="120" w:after="0" w:line="240" w:lineRule="auto"/>
              <w:ind w:left="0"/>
              <w:contextualSpacing w:val="0"/>
              <w:jc w:val="both"/>
            </w:pPr>
            <w:r w:rsidRPr="00AA229D">
              <w:rPr>
                <w:rFonts w:ascii="Times New Roman" w:hAnsi="Times New Roman"/>
                <w:sz w:val="24"/>
              </w:rPr>
              <w:t>АО «МПО им. И. Румянцева»</w:t>
            </w:r>
            <w:r w:rsidRPr="00152E38">
              <w:t xml:space="preserve">  </w:t>
            </w:r>
          </w:p>
          <w:p w:rsidR="00B43D75" w:rsidRPr="00AA229D" w:rsidRDefault="00B43D75" w:rsidP="00B43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229D">
              <w:rPr>
                <w:rFonts w:ascii="Times New Roman" w:hAnsi="Times New Roman"/>
                <w:sz w:val="24"/>
              </w:rPr>
              <w:t>Место нахождения: Российская Федерация, г. Москва, ул. Расковой, д.34</w:t>
            </w:r>
          </w:p>
          <w:p w:rsidR="00B43D75" w:rsidRPr="00AA229D" w:rsidRDefault="00B43D75" w:rsidP="00B43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229D">
              <w:rPr>
                <w:rFonts w:ascii="Times New Roman" w:hAnsi="Times New Roman"/>
                <w:sz w:val="24"/>
              </w:rPr>
              <w:t>Почтовый адрес: 127015 г. Москва, ул. Расковой, д.34</w:t>
            </w:r>
          </w:p>
          <w:p w:rsidR="00B43D75" w:rsidRPr="008445D6" w:rsidRDefault="00B43D75" w:rsidP="00B43D7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03C58">
              <w:rPr>
                <w:rFonts w:ascii="Times New Roman" w:hAnsi="Times New Roman"/>
                <w:sz w:val="24"/>
              </w:rPr>
              <w:t>Официальный сайт:</w:t>
            </w:r>
            <w:r>
              <w:t xml:space="preserve"> </w:t>
            </w:r>
            <w:hyperlink r:id="rId22" w:history="1">
              <w:r w:rsidRPr="00003C58">
                <w:rPr>
                  <w:rStyle w:val="aff9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003C58">
                <w:rPr>
                  <w:rStyle w:val="aff9"/>
                  <w:rFonts w:ascii="Times New Roman" w:hAnsi="Times New Roman"/>
                  <w:sz w:val="24"/>
                  <w:szCs w:val="24"/>
                </w:rPr>
                <w:t>://</w:t>
              </w:r>
              <w:r w:rsidRPr="00003C58">
                <w:rPr>
                  <w:rStyle w:val="aff9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003C58">
                <w:rPr>
                  <w:rStyle w:val="aff9"/>
                  <w:rFonts w:ascii="Times New Roman" w:hAnsi="Times New Roman"/>
                  <w:sz w:val="24"/>
                  <w:szCs w:val="24"/>
                </w:rPr>
                <w:t>.</w:t>
              </w:r>
              <w:r w:rsidRPr="00003C58">
                <w:rPr>
                  <w:rStyle w:val="aff9"/>
                  <w:rFonts w:ascii="Times New Roman" w:hAnsi="Times New Roman"/>
                  <w:sz w:val="24"/>
                  <w:szCs w:val="24"/>
                  <w:lang w:val="en-US"/>
                </w:rPr>
                <w:t>mporum</w:t>
              </w:r>
              <w:r w:rsidRPr="00003C58">
                <w:rPr>
                  <w:rStyle w:val="aff9"/>
                  <w:rFonts w:ascii="Times New Roman" w:hAnsi="Times New Roman"/>
                  <w:sz w:val="24"/>
                  <w:szCs w:val="24"/>
                </w:rPr>
                <w:t>.</w:t>
              </w:r>
              <w:r w:rsidRPr="00003C58">
                <w:rPr>
                  <w:rStyle w:val="aff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B0ADB" w:rsidRPr="00407B8E" w:rsidRDefault="00EB0ADB" w:rsidP="00EB0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07B8E">
              <w:rPr>
                <w:rFonts w:ascii="Times New Roman" w:hAnsi="Times New Roman"/>
                <w:sz w:val="24"/>
              </w:rPr>
              <w:t xml:space="preserve">Контактное лицо: </w:t>
            </w:r>
            <w:sdt>
              <w:sdtPr>
                <w:rPr>
                  <w:rFonts w:ascii="Times New Roman" w:hAnsi="Times New Roman"/>
                  <w:sz w:val="24"/>
                </w:rPr>
                <w:id w:val="-1215268453"/>
                <w:placeholder>
                  <w:docPart w:val="A8B232662E6F4989BF8A32ADB17E0101"/>
                </w:placeholder>
                <w:comboBox>
                  <w:listItem w:displayText="Козлова Анна Николаевна" w:value="Козлова Анна Николаевна"/>
                  <w:listItem w:displayText="Михайлов Алексей Геннадьевич" w:value="Михайлов Алексей Геннадьевич"/>
                </w:comboBox>
              </w:sdtPr>
              <w:sdtEndPr/>
              <w:sdtContent>
                <w:r w:rsidR="00171412">
                  <w:rPr>
                    <w:rFonts w:ascii="Times New Roman" w:hAnsi="Times New Roman"/>
                    <w:sz w:val="24"/>
                  </w:rPr>
                  <w:t>Козлова Анна Николаевна</w:t>
                </w:r>
              </w:sdtContent>
            </w:sdt>
          </w:p>
          <w:p w:rsidR="00C07526" w:rsidRPr="00407B8E" w:rsidRDefault="00EB0ADB" w:rsidP="00EB0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07B8E">
              <w:rPr>
                <w:rFonts w:ascii="Times New Roman" w:hAnsi="Times New Roman"/>
                <w:sz w:val="24"/>
              </w:rPr>
              <w:t xml:space="preserve">Тел.: +7 (495) 502-19-22, доб. </w:t>
            </w:r>
            <w:sdt>
              <w:sdtPr>
                <w:rPr>
                  <w:rFonts w:ascii="Times New Roman" w:hAnsi="Times New Roman"/>
                  <w:sz w:val="24"/>
                </w:rPr>
                <w:id w:val="2113547474"/>
                <w:placeholder>
                  <w:docPart w:val="A8B232662E6F4989BF8A32ADB17E0101"/>
                </w:placeholder>
                <w:comboBox>
                  <w:listItem w:displayText="11-94" w:value="11-94"/>
                  <w:listItem w:displayText="32-17" w:value="32-17"/>
                </w:comboBox>
              </w:sdtPr>
              <w:sdtEndPr/>
              <w:sdtContent>
                <w:r w:rsidR="00171412">
                  <w:rPr>
                    <w:rFonts w:ascii="Times New Roman" w:hAnsi="Times New Roman"/>
                    <w:sz w:val="24"/>
                  </w:rPr>
                  <w:t>11-94</w:t>
                </w:r>
              </w:sdtContent>
            </w:sdt>
          </w:p>
          <w:p w:rsidR="00C07526" w:rsidRPr="00407B8E" w:rsidRDefault="00C07526" w:rsidP="00C07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07B8E">
              <w:rPr>
                <w:rFonts w:ascii="Times New Roman" w:hAnsi="Times New Roman"/>
                <w:sz w:val="24"/>
              </w:rPr>
              <w:t xml:space="preserve">Электронная почта: </w:t>
            </w:r>
            <w:hyperlink r:id="rId23" w:history="1">
              <w:r w:rsidRPr="00407B8E">
                <w:rPr>
                  <w:rStyle w:val="aff9"/>
                  <w:rFonts w:ascii="Times New Roman" w:hAnsi="Times New Roman"/>
                  <w:sz w:val="24"/>
                  <w:lang w:val="en-US"/>
                </w:rPr>
                <w:t>tender</w:t>
              </w:r>
              <w:r w:rsidRPr="00407B8E">
                <w:rPr>
                  <w:rStyle w:val="aff9"/>
                  <w:rFonts w:ascii="Times New Roman" w:hAnsi="Times New Roman"/>
                  <w:sz w:val="24"/>
                </w:rPr>
                <w:t>@</w:t>
              </w:r>
              <w:r w:rsidRPr="00407B8E">
                <w:rPr>
                  <w:rStyle w:val="aff9"/>
                  <w:rFonts w:ascii="Times New Roman" w:hAnsi="Times New Roman"/>
                  <w:sz w:val="24"/>
                  <w:lang w:val="en-US"/>
                </w:rPr>
                <w:t>mporum</w:t>
              </w:r>
              <w:r w:rsidRPr="00407B8E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r w:rsidRPr="00407B8E">
                <w:rPr>
                  <w:rStyle w:val="aff9"/>
                  <w:rFonts w:ascii="Times New Roman" w:hAnsi="Times New Roman"/>
                  <w:sz w:val="24"/>
                  <w:lang w:val="en-US"/>
                </w:rPr>
                <w:t>ru</w:t>
              </w:r>
            </w:hyperlink>
          </w:p>
          <w:p w:rsidR="00B43D75" w:rsidRPr="00003C58" w:rsidRDefault="00B43D75" w:rsidP="00B43D75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B43D75" w:rsidRPr="00003C58" w:rsidRDefault="00B43D75" w:rsidP="00B43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Контактная информация п</w:t>
            </w:r>
            <w:r w:rsidRPr="00003C58">
              <w:rPr>
                <w:rFonts w:ascii="Times New Roman" w:hAnsi="Times New Roman"/>
                <w:b/>
                <w:u w:val="single"/>
              </w:rPr>
              <w:t>о предмету закупки:</w:t>
            </w:r>
          </w:p>
          <w:p w:rsidR="00B43D75" w:rsidRPr="00003C58" w:rsidRDefault="00B43D75" w:rsidP="00B43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C58">
              <w:rPr>
                <w:rFonts w:ascii="Times New Roman" w:hAnsi="Times New Roman"/>
                <w:sz w:val="24"/>
                <w:szCs w:val="24"/>
              </w:rPr>
              <w:t xml:space="preserve">Контактное лицо: </w:t>
            </w:r>
            <w:r w:rsidR="00171412" w:rsidRPr="00171412">
              <w:rPr>
                <w:rFonts w:ascii="Times New Roman" w:hAnsi="Times New Roman"/>
                <w:sz w:val="24"/>
                <w:szCs w:val="24"/>
              </w:rPr>
              <w:t>Лавриченко Александр Николаевич</w:t>
            </w:r>
          </w:p>
          <w:p w:rsidR="00B43D75" w:rsidRPr="00003C58" w:rsidRDefault="00C07526" w:rsidP="00B43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</w:t>
            </w:r>
            <w:r w:rsidR="00B43D75" w:rsidRPr="00003C58">
              <w:rPr>
                <w:rFonts w:ascii="Times New Roman" w:hAnsi="Times New Roman"/>
                <w:sz w:val="24"/>
              </w:rPr>
              <w:t>:</w:t>
            </w:r>
            <w:r w:rsidR="00171412" w:rsidRPr="00171412">
              <w:rPr>
                <w:rFonts w:ascii="Times New Roman" w:hAnsi="Times New Roman"/>
                <w:sz w:val="24"/>
                <w:szCs w:val="24"/>
              </w:rPr>
              <w:t xml:space="preserve"> +7 (495) 502-19-22, доб. 33-22</w:t>
            </w:r>
          </w:p>
          <w:p w:rsidR="0075298C" w:rsidRPr="00477CF0" w:rsidRDefault="00B43D75" w:rsidP="00B43D75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003C58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hyperlink r:id="rId24" w:history="1">
              <w:r w:rsidR="00171412" w:rsidRPr="00A2321C">
                <w:rPr>
                  <w:rStyle w:val="aff9"/>
                  <w:rFonts w:ascii="Times New Roman" w:hAnsi="Times New Roman"/>
                  <w:sz w:val="24"/>
                  <w:szCs w:val="20"/>
                </w:rPr>
                <w:t>lavrichenko.an@mporum.ru</w:t>
              </w:r>
            </w:hyperlink>
          </w:p>
        </w:tc>
      </w:tr>
      <w:tr w:rsidR="0075298C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70" w:name="_Ref314160956"/>
          </w:p>
        </w:tc>
        <w:bookmarkEnd w:id="570"/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Организатор закупки</w:t>
            </w:r>
          </w:p>
        </w:tc>
        <w:tc>
          <w:tcPr>
            <w:tcW w:w="6946" w:type="dxa"/>
          </w:tcPr>
          <w:p w:rsidR="00171412" w:rsidRPr="00477CF0" w:rsidRDefault="0075298C" w:rsidP="00171412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См. п. </w:t>
            </w:r>
            <w:r w:rsidR="00477CF0" w:rsidRPr="00285BC9">
              <w:rPr>
                <w:rFonts w:ascii="Times New Roman" w:hAnsi="Times New Roman"/>
                <w:sz w:val="24"/>
              </w:rPr>
              <w:fldChar w:fldCharType="begin"/>
            </w:r>
            <w:r w:rsidR="00477CF0" w:rsidRPr="00285BC9">
              <w:rPr>
                <w:rFonts w:ascii="Times New Roman" w:hAnsi="Times New Roman"/>
                <w:sz w:val="24"/>
              </w:rPr>
              <w:instrText xml:space="preserve"> REF _Ref314160930 \r \h  \* MERGEFORMAT </w:instrText>
            </w:r>
            <w:r w:rsidR="00477CF0" w:rsidRPr="00285BC9">
              <w:rPr>
                <w:rFonts w:ascii="Times New Roman" w:hAnsi="Times New Roman"/>
                <w:sz w:val="24"/>
              </w:rPr>
            </w:r>
            <w:r w:rsidR="00477CF0" w:rsidRPr="00285BC9">
              <w:rPr>
                <w:rFonts w:ascii="Times New Roman" w:hAnsi="Times New Roman"/>
                <w:sz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</w:rPr>
              <w:t>3</w:t>
            </w:r>
            <w:r w:rsidR="00477CF0" w:rsidRPr="00285BC9">
              <w:rPr>
                <w:rFonts w:ascii="Times New Roman" w:hAnsi="Times New Roman"/>
                <w:sz w:val="24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информационной карты </w:t>
            </w:r>
          </w:p>
          <w:p w:rsidR="0075298C" w:rsidRPr="00477CF0" w:rsidRDefault="0075298C" w:rsidP="00487142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5298C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Специализированная организация</w:t>
            </w:r>
            <w:r w:rsidRPr="00477CF0">
              <w:rPr>
                <w:rFonts w:ascii="Times New Roman" w:hAnsi="Times New Roman"/>
                <w:sz w:val="24"/>
              </w:rPr>
              <w:br/>
              <w:t>(в случае привлечения)</w:t>
            </w:r>
          </w:p>
        </w:tc>
        <w:tc>
          <w:tcPr>
            <w:tcW w:w="6946" w:type="dxa"/>
          </w:tcPr>
          <w:p w:rsidR="00171412" w:rsidRPr="00477CF0" w:rsidRDefault="0075298C" w:rsidP="00171412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Не привлекается </w:t>
            </w:r>
          </w:p>
          <w:p w:rsidR="0075298C" w:rsidRPr="00477CF0" w:rsidRDefault="0075298C" w:rsidP="00487142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</w:tr>
      <w:tr w:rsidR="0075298C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Способ закупки</w:t>
            </w:r>
          </w:p>
        </w:tc>
        <w:tc>
          <w:tcPr>
            <w:tcW w:w="6946" w:type="dxa"/>
          </w:tcPr>
          <w:p w:rsidR="0075298C" w:rsidRPr="00477CF0" w:rsidRDefault="00074A8C" w:rsidP="00136865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Реду</w:t>
            </w:r>
            <w:r w:rsidR="006B0B27" w:rsidRPr="00477CF0">
              <w:rPr>
                <w:rFonts w:ascii="Times New Roman" w:hAnsi="Times New Roman"/>
                <w:bCs/>
                <w:sz w:val="24"/>
              </w:rPr>
              <w:t>кцион</w:t>
            </w:r>
            <w:r w:rsidR="005B5EB7">
              <w:rPr>
                <w:rFonts w:ascii="Times New Roman" w:hAnsi="Times New Roman"/>
                <w:bCs/>
                <w:sz w:val="24"/>
              </w:rPr>
              <w:t xml:space="preserve"> в электронной форме</w:t>
            </w:r>
          </w:p>
        </w:tc>
      </w:tr>
      <w:tr w:rsidR="0075298C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71" w:name="_Ref414876517"/>
          </w:p>
        </w:tc>
        <w:bookmarkEnd w:id="571"/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Форма</w:t>
            </w:r>
            <w:r w:rsidR="00136865" w:rsidRPr="00477CF0">
              <w:rPr>
                <w:rFonts w:ascii="Times New Roman" w:hAnsi="Times New Roman"/>
                <w:bCs/>
                <w:sz w:val="24"/>
              </w:rPr>
              <w:t xml:space="preserve"> и дополнительные элементы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закупки</w:t>
            </w:r>
          </w:p>
        </w:tc>
        <w:tc>
          <w:tcPr>
            <w:tcW w:w="6946" w:type="dxa"/>
          </w:tcPr>
          <w:p w:rsidR="0075298C" w:rsidRPr="00477CF0" w:rsidRDefault="00377A96" w:rsidP="00DC6D60">
            <w:pPr>
              <w:pStyle w:val="afffff2"/>
              <w:numPr>
                <w:ilvl w:val="0"/>
                <w:numId w:val="13"/>
              </w:numPr>
              <w:ind w:left="354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За</w:t>
            </w:r>
            <w:r w:rsidR="0075298C" w:rsidRPr="00477CF0">
              <w:rPr>
                <w:rFonts w:ascii="Times New Roman" w:hAnsi="Times New Roman"/>
                <w:bCs/>
                <w:sz w:val="24"/>
              </w:rPr>
              <w:t xml:space="preserve">крытая </w:t>
            </w:r>
          </w:p>
          <w:p w:rsidR="00FC1D90" w:rsidRPr="00477CF0" w:rsidRDefault="00FC1D90" w:rsidP="00DC6D60">
            <w:pPr>
              <w:pStyle w:val="afffff2"/>
              <w:numPr>
                <w:ilvl w:val="0"/>
                <w:numId w:val="13"/>
              </w:numPr>
              <w:ind w:left="354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Одноэтапная </w:t>
            </w:r>
          </w:p>
          <w:p w:rsidR="00136865" w:rsidRPr="00477CF0" w:rsidRDefault="00E96DE2" w:rsidP="00DC6D60">
            <w:pPr>
              <w:pStyle w:val="afffff2"/>
              <w:numPr>
                <w:ilvl w:val="0"/>
                <w:numId w:val="13"/>
              </w:numPr>
              <w:ind w:left="354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Б</w:t>
            </w:r>
            <w:r w:rsidR="002348AD" w:rsidRPr="00477CF0">
              <w:rPr>
                <w:rFonts w:ascii="Times New Roman" w:hAnsi="Times New Roman"/>
                <w:bCs/>
                <w:sz w:val="24"/>
              </w:rPr>
              <w:t>ез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квалификационного отбора</w:t>
            </w:r>
          </w:p>
        </w:tc>
      </w:tr>
      <w:tr w:rsidR="0075298C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72" w:name="_Ref414980766"/>
          </w:p>
        </w:tc>
        <w:bookmarkEnd w:id="572"/>
        <w:tc>
          <w:tcPr>
            <w:tcW w:w="2552" w:type="dxa"/>
            <w:shd w:val="clear" w:color="auto" w:fill="auto"/>
          </w:tcPr>
          <w:p w:rsidR="0075298C" w:rsidRPr="00477CF0" w:rsidRDefault="0075298C" w:rsidP="00E6063B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Официальный источник информации о ходе и результатах закупки</w:t>
            </w:r>
          </w:p>
        </w:tc>
        <w:tc>
          <w:tcPr>
            <w:tcW w:w="6946" w:type="dxa"/>
          </w:tcPr>
          <w:p w:rsidR="0075298C" w:rsidRPr="00477CF0" w:rsidRDefault="00344214" w:rsidP="00B43D75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 xml:space="preserve">Адрес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З</w:t>
            </w: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>ЭТП в информационно-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теле</w:t>
            </w: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 xml:space="preserve">коммуникационной сети «Интернет»: </w:t>
            </w:r>
            <w:hyperlink r:id="rId25" w:history="1"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http</w:t>
              </w:r>
              <w:r w:rsidRPr="001803F8">
                <w:rPr>
                  <w:rStyle w:val="aff9"/>
                  <w:rFonts w:ascii="Times New Roman" w:hAnsi="Times New Roman"/>
                  <w:sz w:val="24"/>
                </w:rPr>
                <w:t>://</w:t>
              </w:r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www</w:t>
              </w:r>
              <w:r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proofErr w:type="spellStart"/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etprf</w:t>
              </w:r>
              <w:proofErr w:type="spellEnd"/>
              <w:r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ru</w:t>
              </w:r>
            </w:hyperlink>
            <w:r w:rsidRPr="00C0548D">
              <w:rPr>
                <w:rStyle w:val="aff9"/>
              </w:rPr>
              <w:t>.</w:t>
            </w:r>
          </w:p>
        </w:tc>
      </w:tr>
      <w:tr w:rsidR="0075298C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75298C" w:rsidRPr="00477CF0" w:rsidRDefault="0075298C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73" w:name="_Ref413854873"/>
          </w:p>
        </w:tc>
        <w:bookmarkEnd w:id="573"/>
        <w:tc>
          <w:tcPr>
            <w:tcW w:w="2552" w:type="dxa"/>
            <w:shd w:val="clear" w:color="auto" w:fill="auto"/>
          </w:tcPr>
          <w:p w:rsidR="0075298C" w:rsidRPr="00477CF0" w:rsidRDefault="0075298C" w:rsidP="00AA76AC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Наименование и адрес </w:t>
            </w:r>
            <w:r w:rsidR="00377A96">
              <w:rPr>
                <w:rFonts w:ascii="Times New Roman" w:hAnsi="Times New Roman"/>
                <w:bCs/>
                <w:sz w:val="24"/>
              </w:rPr>
              <w:t>З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ЭТП </w:t>
            </w:r>
            <w:r w:rsidR="00563894" w:rsidRPr="00477CF0">
              <w:rPr>
                <w:rFonts w:ascii="Times New Roman" w:hAnsi="Times New Roman"/>
                <w:bCs/>
                <w:sz w:val="24"/>
              </w:rPr>
              <w:t>в информационно-телекоммуникационной сети «Интернет»</w:t>
            </w:r>
          </w:p>
        </w:tc>
        <w:tc>
          <w:tcPr>
            <w:tcW w:w="6946" w:type="dxa"/>
          </w:tcPr>
          <w:p w:rsidR="0075298C" w:rsidRPr="00477CF0" w:rsidRDefault="00FC6DAF" w:rsidP="001803F8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C0548D">
              <w:rPr>
                <w:rFonts w:ascii="Times New Roman" w:hAnsi="Times New Roman"/>
                <w:bCs/>
                <w:sz w:val="24"/>
              </w:rPr>
              <w:t xml:space="preserve">Настоящая закупка проводится в соответствии с правилами и регламентом, а также с использованием функционала закрытой электронной площадки </w:t>
            </w:r>
            <w:r>
              <w:rPr>
                <w:rFonts w:ascii="Times New Roman" w:hAnsi="Times New Roman"/>
                <w:sz w:val="24"/>
              </w:rPr>
              <w:t xml:space="preserve">ООО </w:t>
            </w:r>
            <w:r w:rsidRPr="00477CF0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ЭТП</w:t>
            </w:r>
            <w:r w:rsidRPr="00477CF0">
              <w:rPr>
                <w:rFonts w:ascii="Times New Roman" w:hAnsi="Times New Roman"/>
                <w:sz w:val="24"/>
              </w:rPr>
              <w:t xml:space="preserve">» в информационно-телекоммуникационной сети «Интернет» по адресу: </w:t>
            </w:r>
            <w:r w:rsidRPr="001803F8">
              <w:rPr>
                <w:rFonts w:ascii="Times New Roman" w:hAnsi="Times New Roman"/>
                <w:sz w:val="24"/>
              </w:rPr>
              <w:t xml:space="preserve"> </w:t>
            </w:r>
            <w:hyperlink r:id="rId26" w:history="1"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http</w:t>
              </w:r>
              <w:r w:rsidRPr="001803F8">
                <w:rPr>
                  <w:rStyle w:val="aff9"/>
                  <w:rFonts w:ascii="Times New Roman" w:hAnsi="Times New Roman"/>
                  <w:sz w:val="24"/>
                </w:rPr>
                <w:t>://</w:t>
              </w:r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www</w:t>
              </w:r>
              <w:r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proofErr w:type="spellStart"/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etprf</w:t>
              </w:r>
              <w:proofErr w:type="spellEnd"/>
              <w:r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ru</w:t>
              </w:r>
            </w:hyperlink>
          </w:p>
        </w:tc>
      </w:tr>
      <w:tr w:rsidR="00DF0EC4" w:rsidRPr="00477CF0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:rsidR="00DF0EC4" w:rsidRPr="00477CF0" w:rsidRDefault="00DF0EC4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74" w:name="_Ref414298281"/>
          </w:p>
        </w:tc>
        <w:bookmarkEnd w:id="574"/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Сведения об НМЦ</w:t>
            </w:r>
          </w:p>
        </w:tc>
        <w:tc>
          <w:tcPr>
            <w:tcW w:w="6946" w:type="dxa"/>
          </w:tcPr>
          <w:p w:rsidR="00DF0EC4" w:rsidRPr="00171412" w:rsidRDefault="00171412" w:rsidP="00171412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99 140 000</w:t>
            </w:r>
            <w:r w:rsidR="002428E1" w:rsidRPr="00877EB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Девяносто девять миллионов сто сорок тысяч</w:t>
            </w:r>
            <w:r w:rsidR="002428E1" w:rsidRPr="00877EB5">
              <w:rPr>
                <w:rFonts w:ascii="Times New Roman" w:hAnsi="Times New Roman"/>
                <w:sz w:val="24"/>
              </w:rPr>
              <w:t xml:space="preserve">) рублей, с учетом всех расходов, предусмотренных проектом </w:t>
            </w:r>
            <w:r w:rsidR="002428E1" w:rsidRPr="00877EB5">
              <w:rPr>
                <w:rFonts w:ascii="Times New Roman" w:hAnsi="Times New Roman"/>
                <w:sz w:val="24"/>
              </w:rPr>
              <w:lastRenderedPageBreak/>
              <w:t>договора, и налогов, подлежащих уплате в соответствии с нормами законодательства.</w:t>
            </w:r>
          </w:p>
        </w:tc>
      </w:tr>
      <w:tr w:rsidR="00DF0EC4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DF0EC4" w:rsidRPr="00477CF0" w:rsidRDefault="00DF0EC4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Валюта закупки</w:t>
            </w:r>
          </w:p>
        </w:tc>
        <w:tc>
          <w:tcPr>
            <w:tcW w:w="6946" w:type="dxa"/>
          </w:tcPr>
          <w:p w:rsidR="00DF0EC4" w:rsidRPr="00477CF0" w:rsidRDefault="00DF0EC4" w:rsidP="00171412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Российский рубль </w:t>
            </w:r>
          </w:p>
        </w:tc>
      </w:tr>
      <w:tr w:rsidR="00DF0EC4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DF0EC4" w:rsidRPr="00477CF0" w:rsidRDefault="00DF0EC4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Порядок формирования цены договора (цены лота)</w:t>
            </w:r>
          </w:p>
        </w:tc>
        <w:tc>
          <w:tcPr>
            <w:tcW w:w="6946" w:type="dxa"/>
          </w:tcPr>
          <w:p w:rsidR="00DF0EC4" w:rsidRPr="00477CF0" w:rsidRDefault="00DF0EC4" w:rsidP="00DF0EC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Цена договора включает в себя сумму всех расходов, предусмотренных проектом договора, и налогов, подлежащих уплате в соответствии с нормами законодательства.</w:t>
            </w:r>
          </w:p>
        </w:tc>
      </w:tr>
      <w:tr w:rsidR="00DF0EC4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DF0EC4" w:rsidRPr="00477CF0" w:rsidRDefault="00DF0EC4" w:rsidP="00DF0EC4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0EC4" w:rsidRPr="00477CF0" w:rsidRDefault="00DF0EC4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Сведения </w:t>
            </w:r>
            <w:r w:rsidR="008901F2" w:rsidRPr="00477CF0">
              <w:rPr>
                <w:rFonts w:ascii="Times New Roman" w:hAnsi="Times New Roman"/>
                <w:sz w:val="24"/>
              </w:rPr>
              <w:t>о начальной (максимальной) цене каждой единицы продукции</w:t>
            </w:r>
          </w:p>
        </w:tc>
        <w:tc>
          <w:tcPr>
            <w:tcW w:w="6946" w:type="dxa"/>
          </w:tcPr>
          <w:p w:rsidR="00DF0EC4" w:rsidRPr="00477CF0" w:rsidRDefault="008901F2" w:rsidP="00693118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Сведения о начальной (максимальной) цене каждой единицы продукции, являющейся предметом закупки, указаны в </w:t>
            </w:r>
            <w:r w:rsidR="00693118" w:rsidRPr="00477CF0">
              <w:rPr>
                <w:rFonts w:ascii="Times New Roman" w:hAnsi="Times New Roman"/>
                <w:sz w:val="24"/>
              </w:rPr>
              <w:t>приложении № 3 к Информационной карте</w:t>
            </w:r>
            <w:r w:rsidR="00533A3C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2374D" w:rsidRPr="00477CF0" w:rsidTr="0096225E">
        <w:trPr>
          <w:trHeight w:val="275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2374D" w:rsidRPr="00477CF0" w:rsidRDefault="00B2374D" w:rsidP="00D72C0F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Требования к продукции</w:t>
            </w:r>
          </w:p>
        </w:tc>
        <w:tc>
          <w:tcPr>
            <w:tcW w:w="6946" w:type="dxa"/>
          </w:tcPr>
          <w:p w:rsidR="00B2374D" w:rsidRPr="00477CF0" w:rsidRDefault="006E7CDE" w:rsidP="00D72C0F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477CF0">
              <w:rPr>
                <w:rFonts w:ascii="Times New Roman" w:hAnsi="Times New Roman"/>
                <w:color w:val="000000"/>
                <w:sz w:val="24"/>
              </w:rPr>
              <w:t xml:space="preserve">Требования к продукции, в том числе 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к </w:t>
            </w:r>
            <w:r w:rsidRPr="00477CF0">
              <w:rPr>
                <w:rFonts w:ascii="Times New Roman" w:hAnsi="Times New Roman"/>
                <w:sz w:val="24"/>
              </w:rPr>
              <w:t>безопасности,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качеству, техническим характеристикам, функциональным характеристикам (потребительским свойствам)</w:t>
            </w:r>
            <w:r w:rsidR="002428E1">
              <w:rPr>
                <w:rFonts w:ascii="Times New Roman" w:hAnsi="Times New Roman"/>
                <w:bCs/>
                <w:sz w:val="24"/>
              </w:rPr>
              <w:t>, эксплуатационным характеристикам (при необходимости)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товара, </w:t>
            </w:r>
            <w:r w:rsidRPr="00477CF0">
              <w:rPr>
                <w:rFonts w:ascii="Times New Roman" w:hAnsi="Times New Roman"/>
                <w:sz w:val="24"/>
              </w:rPr>
              <w:t xml:space="preserve">работы, услуги, </w:t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>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 </w:t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fldChar w:fldCharType="begin"/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instrText xml:space="preserve"> REF _Ref414042300 \r \h  \* MERGEFORMAT </w:instrText>
            </w:r>
            <w:r w:rsidR="00477CF0" w:rsidRPr="00285BC9">
              <w:rPr>
                <w:rFonts w:ascii="Times New Roman" w:hAnsi="Times New Roman"/>
                <w:bCs/>
                <w:sz w:val="24"/>
              </w:rPr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fldChar w:fldCharType="separate"/>
            </w:r>
            <w:r w:rsidR="00716CF7">
              <w:rPr>
                <w:rFonts w:ascii="Times New Roman" w:hAnsi="Times New Roman"/>
                <w:bCs/>
                <w:sz w:val="24"/>
              </w:rPr>
              <w:t>9</w:t>
            </w:r>
            <w:r w:rsidR="00477CF0" w:rsidRPr="00285BC9">
              <w:rPr>
                <w:rFonts w:ascii="Times New Roman" w:hAnsi="Times New Roman"/>
                <w:bCs/>
                <w:sz w:val="24"/>
              </w:rPr>
              <w:fldChar w:fldCharType="end"/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>.</w:t>
            </w:r>
            <w:proofErr w:type="gramEnd"/>
          </w:p>
        </w:tc>
      </w:tr>
      <w:tr w:rsidR="00B2374D" w:rsidRPr="00477CF0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75" w:name="_Ref431330962"/>
          </w:p>
        </w:tc>
        <w:bookmarkEnd w:id="575"/>
        <w:tc>
          <w:tcPr>
            <w:tcW w:w="2552" w:type="dxa"/>
            <w:shd w:val="clear" w:color="auto" w:fill="auto"/>
          </w:tcPr>
          <w:p w:rsidR="00B2374D" w:rsidRPr="00477CF0" w:rsidRDefault="00B2374D" w:rsidP="00DF2119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Место</w:t>
            </w:r>
            <w:r w:rsidR="00693118" w:rsidRPr="00477CF0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bCs/>
                <w:sz w:val="24"/>
              </w:rPr>
              <w:t>п</w:t>
            </w:r>
            <w:r w:rsidRPr="00477CF0">
              <w:rPr>
                <w:rFonts w:ascii="Times New Roman" w:hAnsi="Times New Roman"/>
                <w:sz w:val="24"/>
              </w:rPr>
              <w:t>о</w:t>
            </w:r>
            <w:r w:rsidRPr="00477CF0">
              <w:rPr>
                <w:rFonts w:ascii="Times New Roman" w:hAnsi="Times New Roman"/>
                <w:bCs/>
                <w:sz w:val="24"/>
              </w:rPr>
              <w:t>ставки товара, выполнения работ, оказания услуг</w:t>
            </w:r>
          </w:p>
        </w:tc>
        <w:tc>
          <w:tcPr>
            <w:tcW w:w="6946" w:type="dxa"/>
          </w:tcPr>
          <w:p w:rsidR="00B2374D" w:rsidRPr="00477CF0" w:rsidRDefault="00F731DC" w:rsidP="00EB0ADB">
            <w:pPr>
              <w:pStyle w:val="afffff2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370037318"/>
                <w:placeholder>
                  <w:docPart w:val="A4B34B30C9E543659F56040FED713C79"/>
                </w:placeholder>
                <w:comboBox>
                  <w:listItem w:displayText="г. Москва, ул. Расковой, д.34" w:value="г. Москва, ул. Расковой, д.34"/>
                  <w:listItem w:displayText="г. Москва, Алтуфьевское ш., д.29Г" w:value="г. Москва, Алтуфьевское ш., д.29Г"/>
                  <w:listItem w:displayText="г. Москва, ул. Верхнелихоборская, д. 3" w:value="г. Москва, ул. Верхнелихоборская, д. 3"/>
                </w:comboBox>
              </w:sdtPr>
              <w:sdtEndPr/>
              <w:sdtContent>
                <w:r w:rsidR="00171412" w:rsidRPr="00171412">
                  <w:rPr>
                    <w:rFonts w:ascii="Times New Roman" w:hAnsi="Times New Roman"/>
                    <w:sz w:val="24"/>
                  </w:rPr>
                  <w:t>г. Москва, ул. Расковой, д.34</w:t>
                </w:r>
              </w:sdtContent>
            </w:sdt>
          </w:p>
        </w:tc>
      </w:tr>
      <w:tr w:rsidR="005F4D73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5F4D73" w:rsidRPr="00477CF0" w:rsidRDefault="005F4D73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F4D73" w:rsidRPr="00477CF0" w:rsidRDefault="005F4D73" w:rsidP="00D33D60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Условия поставки товара,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:rsidR="005F4D73" w:rsidRPr="00477CF0" w:rsidRDefault="000214E6" w:rsidP="00B975A2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Согласно разделу </w:t>
            </w:r>
            <w:r w:rsidR="00477CF0" w:rsidRPr="00285BC9">
              <w:rPr>
                <w:rFonts w:ascii="Times New Roman" w:hAnsi="Times New Roman"/>
                <w:sz w:val="24"/>
              </w:rPr>
              <w:fldChar w:fldCharType="begin"/>
            </w:r>
            <w:r w:rsidR="00477CF0" w:rsidRPr="00285BC9">
              <w:rPr>
                <w:rFonts w:ascii="Times New Roman" w:hAnsi="Times New Roman"/>
                <w:sz w:val="24"/>
              </w:rPr>
              <w:instrText xml:space="preserve"> REF _Ref314100122 \r \h  \* MERGEFORMAT </w:instrText>
            </w:r>
            <w:r w:rsidR="00477CF0" w:rsidRPr="00285BC9">
              <w:rPr>
                <w:rFonts w:ascii="Times New Roman" w:hAnsi="Times New Roman"/>
                <w:sz w:val="24"/>
              </w:rPr>
            </w:r>
            <w:r w:rsidR="00477CF0" w:rsidRPr="00285BC9">
              <w:rPr>
                <w:rFonts w:ascii="Times New Roman" w:hAnsi="Times New Roman"/>
                <w:sz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</w:rPr>
              <w:t>8</w:t>
            </w:r>
            <w:r w:rsidR="00477CF0" w:rsidRPr="00285BC9">
              <w:rPr>
                <w:rFonts w:ascii="Times New Roman" w:hAnsi="Times New Roman"/>
                <w:sz w:val="24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«Проект договора»</w:t>
            </w:r>
          </w:p>
        </w:tc>
      </w:tr>
      <w:tr w:rsidR="005F4D73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5F4D73" w:rsidRPr="00477CF0" w:rsidRDefault="005F4D73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F4D73" w:rsidRPr="00477CF0" w:rsidRDefault="005F4D73" w:rsidP="00D33D60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Форма, сроки и порядок оплаты </w:t>
            </w:r>
            <w:r w:rsidR="001277A6" w:rsidRPr="00477CF0">
              <w:rPr>
                <w:rFonts w:ascii="Times New Roman" w:hAnsi="Times New Roman"/>
                <w:sz w:val="24"/>
              </w:rPr>
              <w:t>товара, работы, услуги</w:t>
            </w:r>
          </w:p>
        </w:tc>
        <w:tc>
          <w:tcPr>
            <w:tcW w:w="6946" w:type="dxa"/>
          </w:tcPr>
          <w:p w:rsidR="005F4D73" w:rsidRPr="00477CF0" w:rsidRDefault="000214E6" w:rsidP="00B975A2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Согласно разделу </w:t>
            </w:r>
            <w:r w:rsidR="00477CF0" w:rsidRPr="00285BC9">
              <w:rPr>
                <w:rFonts w:ascii="Times New Roman" w:hAnsi="Times New Roman"/>
                <w:sz w:val="24"/>
              </w:rPr>
              <w:fldChar w:fldCharType="begin"/>
            </w:r>
            <w:r w:rsidR="00477CF0" w:rsidRPr="00285BC9">
              <w:rPr>
                <w:rFonts w:ascii="Times New Roman" w:hAnsi="Times New Roman"/>
                <w:sz w:val="24"/>
              </w:rPr>
              <w:instrText xml:space="preserve"> REF _Ref314100122 \r \h  \* MERGEFORMAT </w:instrText>
            </w:r>
            <w:r w:rsidR="00477CF0" w:rsidRPr="00285BC9">
              <w:rPr>
                <w:rFonts w:ascii="Times New Roman" w:hAnsi="Times New Roman"/>
                <w:sz w:val="24"/>
              </w:rPr>
            </w:r>
            <w:r w:rsidR="00477CF0" w:rsidRPr="00285BC9">
              <w:rPr>
                <w:rFonts w:ascii="Times New Roman" w:hAnsi="Times New Roman"/>
                <w:sz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</w:rPr>
              <w:t>8</w:t>
            </w:r>
            <w:r w:rsidR="00477CF0" w:rsidRPr="00285BC9">
              <w:rPr>
                <w:rFonts w:ascii="Times New Roman" w:hAnsi="Times New Roman"/>
                <w:sz w:val="24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«Проект договора»</w:t>
            </w:r>
          </w:p>
        </w:tc>
      </w:tr>
      <w:tr w:rsidR="00B2374D" w:rsidRPr="00477CF0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2374D" w:rsidRPr="00477CF0" w:rsidRDefault="00B2374D" w:rsidP="00D33D60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Сроки (периоды) поставки товара,</w:t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:rsidR="00B2374D" w:rsidRPr="00477CF0" w:rsidRDefault="00522E2C" w:rsidP="00285BC9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Согласно разделу </w:t>
            </w:r>
            <w:r w:rsidRPr="00285BC9">
              <w:rPr>
                <w:rFonts w:ascii="Times New Roman" w:hAnsi="Times New Roman"/>
                <w:sz w:val="24"/>
              </w:rPr>
              <w:fldChar w:fldCharType="begin"/>
            </w:r>
            <w:r w:rsidRPr="00285BC9">
              <w:rPr>
                <w:rFonts w:ascii="Times New Roman" w:hAnsi="Times New Roman"/>
                <w:sz w:val="24"/>
              </w:rPr>
              <w:instrText xml:space="preserve"> REF _Ref314100122 \r \h  \* MERGEFORMAT </w:instrText>
            </w:r>
            <w:r w:rsidRPr="00285BC9">
              <w:rPr>
                <w:rFonts w:ascii="Times New Roman" w:hAnsi="Times New Roman"/>
                <w:sz w:val="24"/>
              </w:rPr>
            </w:r>
            <w:r w:rsidRPr="00285BC9">
              <w:rPr>
                <w:rFonts w:ascii="Times New Roman" w:hAnsi="Times New Roman"/>
                <w:sz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</w:rPr>
              <w:t>8</w:t>
            </w:r>
            <w:r w:rsidRPr="00285BC9">
              <w:rPr>
                <w:rFonts w:ascii="Times New Roman" w:hAnsi="Times New Roman"/>
                <w:sz w:val="24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«Проект договора»</w:t>
            </w: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76" w:name="_Ref414274710"/>
          </w:p>
        </w:tc>
        <w:bookmarkEnd w:id="576"/>
        <w:tc>
          <w:tcPr>
            <w:tcW w:w="2552" w:type="dxa"/>
            <w:shd w:val="clear" w:color="auto" w:fill="auto"/>
          </w:tcPr>
          <w:p w:rsidR="00B2374D" w:rsidRPr="00477CF0" w:rsidRDefault="00B2374D" w:rsidP="008A25BC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Требования к описанию продукции</w:t>
            </w:r>
          </w:p>
        </w:tc>
        <w:tc>
          <w:tcPr>
            <w:tcW w:w="6946" w:type="dxa"/>
          </w:tcPr>
          <w:p w:rsidR="00B2374D" w:rsidRPr="00477CF0" w:rsidRDefault="00522E2C" w:rsidP="00171412">
            <w:pPr>
              <w:pStyle w:val="5"/>
              <w:numPr>
                <w:ilvl w:val="0"/>
                <w:numId w:val="0"/>
              </w:numPr>
              <w:ind w:left="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B2374D" w:rsidRPr="00477CF0">
              <w:rPr>
                <w:rFonts w:ascii="Times New Roman" w:hAnsi="Times New Roman"/>
                <w:sz w:val="24"/>
              </w:rPr>
              <w:t>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</w:t>
            </w:r>
            <w:proofErr w:type="gramStart"/>
            <w:r w:rsidR="00B2374D" w:rsidRPr="00477CF0">
              <w:rPr>
                <w:rFonts w:ascii="Times New Roman" w:hAnsi="Times New Roman"/>
                <w:sz w:val="24"/>
              </w:rPr>
              <w:t>й</w:t>
            </w:r>
            <w:r w:rsidR="00B713F3" w:rsidRPr="00477CF0">
              <w:rPr>
                <w:rFonts w:ascii="Times New Roman" w:hAnsi="Times New Roman"/>
                <w:sz w:val="24"/>
              </w:rPr>
              <w:t>–</w:t>
            </w:r>
            <w:proofErr w:type="gramEnd"/>
            <w:r w:rsidR="00B713F3" w:rsidRPr="00477CF0">
              <w:rPr>
                <w:rFonts w:ascii="Times New Roman" w:hAnsi="Times New Roman"/>
                <w:sz w:val="24"/>
              </w:rPr>
              <w:t xml:space="preserve"> по форме Технического предложения, установленной в подразделе 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_Ref314250951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7.2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77" w:name="_Ref415775147"/>
          </w:p>
        </w:tc>
        <w:bookmarkEnd w:id="577"/>
        <w:tc>
          <w:tcPr>
            <w:tcW w:w="2552" w:type="dxa"/>
            <w:shd w:val="clear" w:color="auto" w:fill="auto"/>
          </w:tcPr>
          <w:p w:rsidR="00B2374D" w:rsidRPr="00477CF0" w:rsidRDefault="00B2374D" w:rsidP="008A25BC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Перечень документов, подтверждающих соответствие продукции</w:t>
            </w:r>
          </w:p>
        </w:tc>
        <w:tc>
          <w:tcPr>
            <w:tcW w:w="6946" w:type="dxa"/>
          </w:tcPr>
          <w:p w:rsidR="00B2374D" w:rsidRPr="00477CF0" w:rsidRDefault="00B2374D" w:rsidP="00CF3034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Не требуются </w:t>
            </w:r>
          </w:p>
          <w:p w:rsidR="00B2374D" w:rsidRPr="00477CF0" w:rsidRDefault="00B2374D" w:rsidP="005A7DB6">
            <w:pPr>
              <w:pStyle w:val="5"/>
              <w:numPr>
                <w:ilvl w:val="0"/>
                <w:numId w:val="0"/>
              </w:numPr>
              <w:ind w:left="1985" w:hanging="851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428E1" w:rsidRPr="00477CF0" w:rsidTr="00683EDC">
        <w:trPr>
          <w:trHeight w:val="397"/>
        </w:trPr>
        <w:tc>
          <w:tcPr>
            <w:tcW w:w="567" w:type="dxa"/>
            <w:vMerge w:val="restart"/>
            <w:shd w:val="clear" w:color="auto" w:fill="auto"/>
          </w:tcPr>
          <w:p w:rsidR="002428E1" w:rsidRPr="00477CF0" w:rsidRDefault="002428E1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78" w:name="_Ref414293795"/>
          </w:p>
        </w:tc>
        <w:bookmarkEnd w:id="578"/>
        <w:tc>
          <w:tcPr>
            <w:tcW w:w="2552" w:type="dxa"/>
            <w:shd w:val="clear" w:color="auto" w:fill="auto"/>
          </w:tcPr>
          <w:p w:rsidR="002428E1" w:rsidRPr="00477CF0" w:rsidRDefault="002428E1" w:rsidP="00406676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Обязательные требования к участникам закупки</w:t>
            </w:r>
          </w:p>
        </w:tc>
        <w:tc>
          <w:tcPr>
            <w:tcW w:w="6946" w:type="dxa"/>
          </w:tcPr>
          <w:p w:rsidR="002428E1" w:rsidRPr="00477CF0" w:rsidRDefault="002428E1" w:rsidP="00DE0FD9">
            <w:pPr>
              <w:pStyle w:val="4"/>
              <w:keepNext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 соответствии с приложением №1 к информационной карте</w:t>
            </w:r>
          </w:p>
        </w:tc>
      </w:tr>
      <w:tr w:rsidR="002428E1" w:rsidRPr="00477CF0" w:rsidTr="00683EDC">
        <w:trPr>
          <w:trHeight w:val="397"/>
        </w:trPr>
        <w:tc>
          <w:tcPr>
            <w:tcW w:w="567" w:type="dxa"/>
            <w:vMerge/>
            <w:shd w:val="clear" w:color="auto" w:fill="auto"/>
          </w:tcPr>
          <w:p w:rsidR="002428E1" w:rsidRPr="00477CF0" w:rsidRDefault="002428E1" w:rsidP="00285BC9">
            <w:pPr>
              <w:pStyle w:val="afffff2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428E1" w:rsidRPr="00477CF0" w:rsidRDefault="002428E1" w:rsidP="00406676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C811C1">
              <w:rPr>
                <w:rFonts w:ascii="Times New Roman" w:hAnsi="Times New Roman"/>
                <w:sz w:val="24"/>
              </w:rPr>
              <w:t xml:space="preserve">Требования </w:t>
            </w:r>
            <w:r w:rsidRPr="00877EB5">
              <w:rPr>
                <w:rFonts w:ascii="Times New Roman" w:hAnsi="Times New Roman"/>
                <w:sz w:val="24"/>
              </w:rPr>
              <w:t>к привлекаемым</w:t>
            </w:r>
            <w:r w:rsidRPr="00C811C1">
              <w:rPr>
                <w:rFonts w:ascii="Times New Roman" w:hAnsi="Times New Roman"/>
                <w:sz w:val="24"/>
              </w:rPr>
              <w:t xml:space="preserve"> участник</w:t>
            </w:r>
            <w:r w:rsidRPr="00877EB5">
              <w:rPr>
                <w:rFonts w:ascii="Times New Roman" w:hAnsi="Times New Roman"/>
                <w:sz w:val="24"/>
              </w:rPr>
              <w:t xml:space="preserve">ами </w:t>
            </w:r>
            <w:r w:rsidRPr="00C811C1">
              <w:rPr>
                <w:rFonts w:ascii="Times New Roman" w:hAnsi="Times New Roman"/>
                <w:sz w:val="24"/>
              </w:rPr>
              <w:t>закупки субподрядчик</w:t>
            </w:r>
            <w:r w:rsidRPr="00877EB5">
              <w:rPr>
                <w:rFonts w:ascii="Times New Roman" w:hAnsi="Times New Roman"/>
                <w:sz w:val="24"/>
              </w:rPr>
              <w:t>ам</w:t>
            </w:r>
            <w:r w:rsidRPr="00C811C1">
              <w:rPr>
                <w:rFonts w:ascii="Times New Roman" w:hAnsi="Times New Roman"/>
                <w:sz w:val="24"/>
              </w:rPr>
              <w:t>, соисполнител</w:t>
            </w:r>
            <w:r w:rsidRPr="00877EB5">
              <w:rPr>
                <w:rFonts w:ascii="Times New Roman" w:hAnsi="Times New Roman"/>
                <w:sz w:val="24"/>
              </w:rPr>
              <w:t>ям и (или) изготовителям</w:t>
            </w:r>
            <w:r w:rsidRPr="00C811C1">
              <w:rPr>
                <w:rFonts w:ascii="Times New Roman" w:hAnsi="Times New Roman"/>
                <w:sz w:val="24"/>
              </w:rPr>
              <w:t xml:space="preserve"> товара, являющегося предметом закупки</w:t>
            </w:r>
          </w:p>
        </w:tc>
        <w:tc>
          <w:tcPr>
            <w:tcW w:w="6946" w:type="dxa"/>
          </w:tcPr>
          <w:p w:rsidR="002428E1" w:rsidRPr="00477CF0" w:rsidRDefault="002428E1" w:rsidP="005A7DB6">
            <w:pPr>
              <w:pStyle w:val="4"/>
              <w:keepNext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proofErr w:type="gramStart"/>
            <w:r w:rsidRPr="00AF5638">
              <w:rPr>
                <w:rFonts w:ascii="Times New Roman" w:hAnsi="Times New Roman"/>
                <w:sz w:val="24"/>
              </w:rPr>
              <w:t>Установлены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</w:t>
            </w:r>
            <w:r w:rsidRPr="00AF5638">
              <w:rPr>
                <w:rFonts w:ascii="Times New Roman" w:hAnsi="Times New Roman"/>
                <w:sz w:val="24"/>
              </w:rPr>
              <w:t xml:space="preserve"> соответствии с приложением №1 к информационной карте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428E1" w:rsidRPr="00477CF0" w:rsidTr="00683EDC">
        <w:trPr>
          <w:trHeight w:val="397"/>
        </w:trPr>
        <w:tc>
          <w:tcPr>
            <w:tcW w:w="567" w:type="dxa"/>
            <w:vMerge w:val="restart"/>
            <w:shd w:val="clear" w:color="auto" w:fill="auto"/>
          </w:tcPr>
          <w:p w:rsidR="002428E1" w:rsidRPr="00477CF0" w:rsidRDefault="002428E1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79" w:name="_Ref414298492"/>
          </w:p>
        </w:tc>
        <w:bookmarkEnd w:id="579"/>
        <w:tc>
          <w:tcPr>
            <w:tcW w:w="2552" w:type="dxa"/>
            <w:shd w:val="clear" w:color="auto" w:fill="auto"/>
          </w:tcPr>
          <w:p w:rsidR="002428E1" w:rsidRPr="00477CF0" w:rsidRDefault="002428E1" w:rsidP="0046564F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Дополнительные требования к участникам закупки</w:t>
            </w:r>
          </w:p>
        </w:tc>
        <w:tc>
          <w:tcPr>
            <w:tcW w:w="6946" w:type="dxa"/>
          </w:tcPr>
          <w:p w:rsidR="002428E1" w:rsidRPr="00477CF0" w:rsidRDefault="002428E1" w:rsidP="005A7DB6">
            <w:pPr>
              <w:pStyle w:val="afffff2"/>
              <w:rPr>
                <w:rFonts w:ascii="Times New Roman" w:hAnsi="Times New Roman"/>
                <w:sz w:val="24"/>
              </w:rPr>
            </w:pPr>
            <w:proofErr w:type="gramStart"/>
            <w:r w:rsidRPr="00477CF0">
              <w:rPr>
                <w:rFonts w:ascii="Times New Roman" w:hAnsi="Times New Roman"/>
                <w:sz w:val="24"/>
              </w:rPr>
              <w:t>Установлены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 xml:space="preserve"> в соответствии с приложением №1 к информационной карте </w:t>
            </w:r>
          </w:p>
        </w:tc>
      </w:tr>
      <w:tr w:rsidR="002428E1" w:rsidRPr="00477CF0" w:rsidTr="00683EDC">
        <w:trPr>
          <w:trHeight w:val="397"/>
        </w:trPr>
        <w:tc>
          <w:tcPr>
            <w:tcW w:w="567" w:type="dxa"/>
            <w:vMerge/>
            <w:shd w:val="clear" w:color="auto" w:fill="auto"/>
          </w:tcPr>
          <w:p w:rsidR="002428E1" w:rsidRPr="00477CF0" w:rsidRDefault="002428E1" w:rsidP="00285BC9">
            <w:pPr>
              <w:pStyle w:val="afffff2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428E1" w:rsidRPr="00477CF0" w:rsidRDefault="002428E1" w:rsidP="0046564F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C811C1">
              <w:rPr>
                <w:rFonts w:ascii="Times New Roman" w:hAnsi="Times New Roman"/>
                <w:sz w:val="24"/>
              </w:rPr>
              <w:t xml:space="preserve">Требования </w:t>
            </w:r>
            <w:r w:rsidRPr="00877EB5">
              <w:rPr>
                <w:rFonts w:ascii="Times New Roman" w:hAnsi="Times New Roman"/>
                <w:sz w:val="24"/>
              </w:rPr>
              <w:t>к привлекаемым</w:t>
            </w:r>
            <w:r w:rsidRPr="00C811C1">
              <w:rPr>
                <w:rFonts w:ascii="Times New Roman" w:hAnsi="Times New Roman"/>
                <w:sz w:val="24"/>
              </w:rPr>
              <w:t xml:space="preserve"> участник</w:t>
            </w:r>
            <w:r w:rsidRPr="00877EB5">
              <w:rPr>
                <w:rFonts w:ascii="Times New Roman" w:hAnsi="Times New Roman"/>
                <w:sz w:val="24"/>
              </w:rPr>
              <w:t xml:space="preserve">ами </w:t>
            </w:r>
            <w:r w:rsidRPr="00C811C1">
              <w:rPr>
                <w:rFonts w:ascii="Times New Roman" w:hAnsi="Times New Roman"/>
                <w:sz w:val="24"/>
              </w:rPr>
              <w:t>закупки субподрядчик</w:t>
            </w:r>
            <w:r w:rsidRPr="00877EB5">
              <w:rPr>
                <w:rFonts w:ascii="Times New Roman" w:hAnsi="Times New Roman"/>
                <w:sz w:val="24"/>
              </w:rPr>
              <w:t>ам</w:t>
            </w:r>
            <w:r w:rsidRPr="00C811C1">
              <w:rPr>
                <w:rFonts w:ascii="Times New Roman" w:hAnsi="Times New Roman"/>
                <w:sz w:val="24"/>
              </w:rPr>
              <w:t>, соисполнител</w:t>
            </w:r>
            <w:r w:rsidRPr="00877EB5">
              <w:rPr>
                <w:rFonts w:ascii="Times New Roman" w:hAnsi="Times New Roman"/>
                <w:sz w:val="24"/>
              </w:rPr>
              <w:t>ям и (или) изготовителям</w:t>
            </w:r>
            <w:r w:rsidRPr="00C811C1">
              <w:rPr>
                <w:rFonts w:ascii="Times New Roman" w:hAnsi="Times New Roman"/>
                <w:sz w:val="24"/>
              </w:rPr>
              <w:t xml:space="preserve"> товара, являющегося предметом закупки</w:t>
            </w:r>
          </w:p>
        </w:tc>
        <w:tc>
          <w:tcPr>
            <w:tcW w:w="6946" w:type="dxa"/>
          </w:tcPr>
          <w:p w:rsidR="002428E1" w:rsidRPr="00477CF0" w:rsidRDefault="002428E1" w:rsidP="005A7DB6">
            <w:pPr>
              <w:pStyle w:val="afffff2"/>
              <w:rPr>
                <w:rFonts w:ascii="Times New Roman" w:hAnsi="Times New Roman"/>
                <w:sz w:val="24"/>
              </w:rPr>
            </w:pPr>
            <w:proofErr w:type="gramStart"/>
            <w:r w:rsidRPr="00AF5638">
              <w:rPr>
                <w:rFonts w:ascii="Times New Roman" w:hAnsi="Times New Roman"/>
                <w:sz w:val="24"/>
              </w:rPr>
              <w:t>Установлены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</w:t>
            </w:r>
            <w:r w:rsidRPr="00AF5638">
              <w:rPr>
                <w:rFonts w:ascii="Times New Roman" w:hAnsi="Times New Roman"/>
                <w:sz w:val="24"/>
              </w:rPr>
              <w:t xml:space="preserve"> соответствии с приложением №1 к информационной карте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428E1" w:rsidRPr="00477CF0" w:rsidTr="00683EDC">
        <w:trPr>
          <w:trHeight w:val="709"/>
        </w:trPr>
        <w:tc>
          <w:tcPr>
            <w:tcW w:w="567" w:type="dxa"/>
            <w:vMerge w:val="restart"/>
            <w:shd w:val="clear" w:color="auto" w:fill="auto"/>
          </w:tcPr>
          <w:p w:rsidR="002428E1" w:rsidRPr="00477CF0" w:rsidRDefault="002428E1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80" w:name="_Ref414042545"/>
          </w:p>
        </w:tc>
        <w:bookmarkEnd w:id="580"/>
        <w:tc>
          <w:tcPr>
            <w:tcW w:w="2552" w:type="dxa"/>
            <w:shd w:val="clear" w:color="auto" w:fill="auto"/>
          </w:tcPr>
          <w:p w:rsidR="002428E1" w:rsidRPr="00477CF0" w:rsidRDefault="002428E1" w:rsidP="000F07F1">
            <w:pPr>
              <w:pStyle w:val="afffff2"/>
              <w:ind w:right="-7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Квалификационные требования к участникам закупки</w:t>
            </w:r>
          </w:p>
        </w:tc>
        <w:tc>
          <w:tcPr>
            <w:tcW w:w="6946" w:type="dxa"/>
          </w:tcPr>
          <w:p w:rsidR="002428E1" w:rsidRPr="00477CF0" w:rsidRDefault="002428E1" w:rsidP="002A67B2">
            <w:pPr>
              <w:pStyle w:val="afffff2"/>
              <w:rPr>
                <w:rFonts w:ascii="Times New Roman" w:hAnsi="Times New Roman"/>
                <w:sz w:val="24"/>
                <w:highlight w:val="yellow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Не </w:t>
            </w:r>
            <w:proofErr w:type="gramStart"/>
            <w:r w:rsidRPr="00477CF0">
              <w:rPr>
                <w:rFonts w:ascii="Times New Roman" w:hAnsi="Times New Roman"/>
                <w:sz w:val="24"/>
              </w:rPr>
              <w:t>установлены</w:t>
            </w:r>
            <w:proofErr w:type="gramEnd"/>
          </w:p>
        </w:tc>
      </w:tr>
      <w:tr w:rsidR="002428E1" w:rsidRPr="00477CF0" w:rsidTr="00683EDC">
        <w:trPr>
          <w:trHeight w:val="709"/>
        </w:trPr>
        <w:tc>
          <w:tcPr>
            <w:tcW w:w="567" w:type="dxa"/>
            <w:vMerge/>
            <w:shd w:val="clear" w:color="auto" w:fill="auto"/>
          </w:tcPr>
          <w:p w:rsidR="002428E1" w:rsidRPr="00477CF0" w:rsidRDefault="002428E1" w:rsidP="00285BC9">
            <w:pPr>
              <w:pStyle w:val="afffff2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428E1" w:rsidRPr="00477CF0" w:rsidRDefault="002428E1" w:rsidP="000F07F1">
            <w:pPr>
              <w:pStyle w:val="afffff2"/>
              <w:ind w:right="-72"/>
              <w:jc w:val="left"/>
              <w:rPr>
                <w:rFonts w:ascii="Times New Roman" w:hAnsi="Times New Roman"/>
                <w:sz w:val="24"/>
              </w:rPr>
            </w:pPr>
            <w:r w:rsidRPr="00C811C1">
              <w:rPr>
                <w:rFonts w:ascii="Times New Roman" w:hAnsi="Times New Roman"/>
                <w:sz w:val="24"/>
              </w:rPr>
              <w:t xml:space="preserve">Требования </w:t>
            </w:r>
            <w:r w:rsidRPr="00877EB5">
              <w:rPr>
                <w:rFonts w:ascii="Times New Roman" w:hAnsi="Times New Roman"/>
                <w:sz w:val="24"/>
              </w:rPr>
              <w:t>к привлекаемым</w:t>
            </w:r>
            <w:r w:rsidRPr="00C811C1">
              <w:rPr>
                <w:rFonts w:ascii="Times New Roman" w:hAnsi="Times New Roman"/>
                <w:sz w:val="24"/>
              </w:rPr>
              <w:t xml:space="preserve"> участник</w:t>
            </w:r>
            <w:r w:rsidRPr="00877EB5">
              <w:rPr>
                <w:rFonts w:ascii="Times New Roman" w:hAnsi="Times New Roman"/>
                <w:sz w:val="24"/>
              </w:rPr>
              <w:t xml:space="preserve">ами </w:t>
            </w:r>
            <w:r w:rsidRPr="00C811C1">
              <w:rPr>
                <w:rFonts w:ascii="Times New Roman" w:hAnsi="Times New Roman"/>
                <w:sz w:val="24"/>
              </w:rPr>
              <w:t>закупки субподрядчик</w:t>
            </w:r>
            <w:r w:rsidRPr="00877EB5">
              <w:rPr>
                <w:rFonts w:ascii="Times New Roman" w:hAnsi="Times New Roman"/>
                <w:sz w:val="24"/>
              </w:rPr>
              <w:t>ам</w:t>
            </w:r>
            <w:r w:rsidRPr="00C811C1">
              <w:rPr>
                <w:rFonts w:ascii="Times New Roman" w:hAnsi="Times New Roman"/>
                <w:sz w:val="24"/>
              </w:rPr>
              <w:t>, соисполнител</w:t>
            </w:r>
            <w:r w:rsidRPr="00877EB5">
              <w:rPr>
                <w:rFonts w:ascii="Times New Roman" w:hAnsi="Times New Roman"/>
                <w:sz w:val="24"/>
              </w:rPr>
              <w:t>ям и (или) изготовителям</w:t>
            </w:r>
            <w:r w:rsidRPr="00C811C1">
              <w:rPr>
                <w:rFonts w:ascii="Times New Roman" w:hAnsi="Times New Roman"/>
                <w:sz w:val="24"/>
              </w:rPr>
              <w:t xml:space="preserve"> товара, являющегося предметом закупки</w:t>
            </w:r>
          </w:p>
        </w:tc>
        <w:tc>
          <w:tcPr>
            <w:tcW w:w="6946" w:type="dxa"/>
          </w:tcPr>
          <w:p w:rsidR="002428E1" w:rsidRPr="00477CF0" w:rsidRDefault="002428E1" w:rsidP="002A67B2">
            <w:pPr>
              <w:pStyle w:val="afffff2"/>
              <w:rPr>
                <w:rFonts w:ascii="Times New Roman" w:hAnsi="Times New Roman"/>
                <w:sz w:val="24"/>
              </w:rPr>
            </w:pPr>
            <w:r w:rsidRPr="00AF5638">
              <w:rPr>
                <w:rFonts w:ascii="Times New Roman" w:hAnsi="Times New Roman"/>
                <w:sz w:val="24"/>
              </w:rPr>
              <w:t xml:space="preserve">Не </w:t>
            </w:r>
            <w:proofErr w:type="gramStart"/>
            <w:r w:rsidRPr="00AF5638">
              <w:rPr>
                <w:rFonts w:ascii="Times New Roman" w:hAnsi="Times New Roman"/>
                <w:sz w:val="24"/>
              </w:rPr>
              <w:t>установлены</w:t>
            </w:r>
            <w:proofErr w:type="gramEnd"/>
          </w:p>
        </w:tc>
      </w:tr>
      <w:tr w:rsidR="00B2374D" w:rsidRPr="00477CF0" w:rsidTr="0096225E">
        <w:trPr>
          <w:trHeight w:val="194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81" w:name="_Ref414971406"/>
          </w:p>
        </w:tc>
        <w:bookmarkEnd w:id="581"/>
        <w:tc>
          <w:tcPr>
            <w:tcW w:w="2552" w:type="dxa"/>
            <w:shd w:val="clear" w:color="auto" w:fill="auto"/>
          </w:tcPr>
          <w:p w:rsidR="00B2374D" w:rsidRPr="00477CF0" w:rsidRDefault="00B2374D" w:rsidP="008A25BC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Участие в закупке субъектов МСП</w:t>
            </w:r>
          </w:p>
        </w:tc>
        <w:tc>
          <w:tcPr>
            <w:tcW w:w="6946" w:type="dxa"/>
          </w:tcPr>
          <w:p w:rsidR="00B2374D" w:rsidRPr="00477CF0" w:rsidRDefault="00B2374D" w:rsidP="00285BC9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Участником настоящей закупки может быть любое лицо, в том числе субъект МСП, определяемый в соответствии с условиями Закона 209-ФЗ.</w:t>
            </w:r>
          </w:p>
          <w:p w:rsidR="005F14B0" w:rsidRPr="00477CF0" w:rsidRDefault="005F14B0" w:rsidP="005F14B0">
            <w:pPr>
              <w:pStyle w:val="5"/>
              <w:numPr>
                <w:ilvl w:val="0"/>
                <w:numId w:val="0"/>
              </w:numPr>
              <w:ind w:left="7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82" w:name="_Ref415852011"/>
          </w:p>
        </w:tc>
        <w:bookmarkEnd w:id="582"/>
        <w:tc>
          <w:tcPr>
            <w:tcW w:w="2552" w:type="dxa"/>
            <w:shd w:val="clear" w:color="auto" w:fill="auto"/>
          </w:tcPr>
          <w:p w:rsidR="00B2374D" w:rsidRPr="00477CF0" w:rsidRDefault="00C4156E" w:rsidP="00FC1F48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Требования к с</w:t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>остав</w:t>
            </w:r>
            <w:r w:rsidRPr="00477CF0">
              <w:rPr>
                <w:rFonts w:ascii="Times New Roman" w:hAnsi="Times New Roman"/>
                <w:bCs/>
                <w:sz w:val="24"/>
              </w:rPr>
              <w:t>у</w:t>
            </w:r>
            <w:r w:rsidR="00B2374D" w:rsidRPr="00477CF0">
              <w:rPr>
                <w:rFonts w:ascii="Times New Roman" w:hAnsi="Times New Roman"/>
                <w:bCs/>
                <w:sz w:val="24"/>
              </w:rPr>
              <w:t xml:space="preserve"> заявки на участие в закупке</w:t>
            </w:r>
          </w:p>
        </w:tc>
        <w:tc>
          <w:tcPr>
            <w:tcW w:w="6946" w:type="dxa"/>
          </w:tcPr>
          <w:p w:rsidR="00B2374D" w:rsidRPr="00477CF0" w:rsidRDefault="00B2374D" w:rsidP="00121AA3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 соответствии с приложением №</w:t>
            </w:r>
            <w:r w:rsidR="00121AA3" w:rsidRPr="00477CF0">
              <w:rPr>
                <w:rFonts w:ascii="Times New Roman" w:hAnsi="Times New Roman"/>
                <w:sz w:val="24"/>
              </w:rPr>
              <w:t>2</w:t>
            </w:r>
            <w:r w:rsidRPr="00477CF0">
              <w:rPr>
                <w:rFonts w:ascii="Times New Roman" w:hAnsi="Times New Roman"/>
                <w:sz w:val="24"/>
              </w:rPr>
              <w:t xml:space="preserve"> к информационной карте</w:t>
            </w: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83" w:name="_Ref414298333"/>
          </w:p>
        </w:tc>
        <w:bookmarkEnd w:id="583"/>
        <w:tc>
          <w:tcPr>
            <w:tcW w:w="2552" w:type="dxa"/>
            <w:shd w:val="clear" w:color="auto" w:fill="auto"/>
          </w:tcPr>
          <w:p w:rsidR="00B2374D" w:rsidRPr="00477CF0" w:rsidRDefault="00B2374D" w:rsidP="00EB3A96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Обеспечение заявки: форма, размер</w:t>
            </w:r>
          </w:p>
        </w:tc>
        <w:tc>
          <w:tcPr>
            <w:tcW w:w="6946" w:type="dxa"/>
          </w:tcPr>
          <w:p w:rsidR="005A7DB6" w:rsidRPr="00477CF0" w:rsidRDefault="003055AC" w:rsidP="005A7DB6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</w:t>
            </w:r>
            <w:r w:rsidR="00B2374D" w:rsidRPr="00477CF0">
              <w:rPr>
                <w:rFonts w:ascii="Times New Roman" w:hAnsi="Times New Roman"/>
                <w:sz w:val="24"/>
              </w:rPr>
              <w:t>ребуется</w:t>
            </w:r>
            <w:r w:rsidR="00672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74D" w:rsidRPr="00477CF0" w:rsidRDefault="00B2374D" w:rsidP="00285BC9">
            <w:pPr>
              <w:pStyle w:val="afffff2"/>
              <w:ind w:left="354"/>
              <w:rPr>
                <w:rFonts w:ascii="Times New Roman" w:hAnsi="Times New Roman"/>
                <w:sz w:val="24"/>
              </w:rPr>
            </w:pP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84" w:name="_Ref415484151"/>
          </w:p>
        </w:tc>
        <w:bookmarkEnd w:id="584"/>
        <w:tc>
          <w:tcPr>
            <w:tcW w:w="2552" w:type="dxa"/>
            <w:shd w:val="clear" w:color="auto" w:fill="auto"/>
          </w:tcPr>
          <w:p w:rsidR="00B2374D" w:rsidRPr="00477CF0" w:rsidRDefault="00B2374D" w:rsidP="00EB3A96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Возможность предоставления встречных предложений по условиям договора </w:t>
            </w:r>
          </w:p>
        </w:tc>
        <w:tc>
          <w:tcPr>
            <w:tcW w:w="6946" w:type="dxa"/>
          </w:tcPr>
          <w:p w:rsidR="00B2374D" w:rsidRPr="00477CF0" w:rsidRDefault="00822EDA" w:rsidP="005D468A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Встречные предложения по условиям исполнения договора, кроме предложений о цене договора и предложения о продукции, не допускаются.</w:t>
            </w:r>
          </w:p>
        </w:tc>
      </w:tr>
      <w:tr w:rsidR="00B2374D" w:rsidRPr="00477CF0" w:rsidTr="0096225E">
        <w:trPr>
          <w:trHeight w:val="397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85" w:name="_Ref314162898"/>
          </w:p>
        </w:tc>
        <w:bookmarkEnd w:id="585"/>
        <w:tc>
          <w:tcPr>
            <w:tcW w:w="2552" w:type="dxa"/>
            <w:shd w:val="clear" w:color="auto" w:fill="auto"/>
          </w:tcPr>
          <w:p w:rsidR="00590EDB" w:rsidRPr="00477CF0" w:rsidRDefault="00B2374D" w:rsidP="00590EDB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Возможность подачи </w:t>
            </w:r>
            <w:r w:rsidRPr="00477CF0">
              <w:rPr>
                <w:rFonts w:ascii="Times New Roman" w:hAnsi="Times New Roman"/>
                <w:bCs/>
                <w:sz w:val="24"/>
              </w:rPr>
              <w:lastRenderedPageBreak/>
              <w:t>альтернативных предложений</w:t>
            </w:r>
          </w:p>
          <w:p w:rsidR="00B2374D" w:rsidRPr="00477CF0" w:rsidRDefault="00B2374D" w:rsidP="00DE1EA6">
            <w:pPr>
              <w:pStyle w:val="afffff2"/>
              <w:spacing w:before="0"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46" w:type="dxa"/>
          </w:tcPr>
          <w:p w:rsidR="00B2374D" w:rsidRPr="00477CF0" w:rsidRDefault="00B2374D" w:rsidP="00590EDB">
            <w:pPr>
              <w:pStyle w:val="afffff2"/>
              <w:rPr>
                <w:rFonts w:ascii="Times New Roman" w:hAnsi="Times New Roman"/>
                <w:sz w:val="24"/>
                <w:szCs w:val="24"/>
              </w:rPr>
            </w:pPr>
            <w:r w:rsidRPr="00477CF0">
              <w:rPr>
                <w:rFonts w:ascii="Times New Roman" w:hAnsi="Times New Roman"/>
                <w:sz w:val="24"/>
                <w:szCs w:val="24"/>
              </w:rPr>
              <w:lastRenderedPageBreak/>
              <w:t>Подача альтернативных предложений не допускается</w:t>
            </w:r>
            <w:r w:rsidR="00590EDB" w:rsidRPr="00477C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374D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B2374D" w:rsidRPr="00477CF0" w:rsidRDefault="00B2374D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86" w:name="_Ref314163382"/>
          </w:p>
        </w:tc>
        <w:bookmarkEnd w:id="586"/>
        <w:tc>
          <w:tcPr>
            <w:tcW w:w="2552" w:type="dxa"/>
            <w:shd w:val="clear" w:color="auto" w:fill="auto"/>
          </w:tcPr>
          <w:p w:rsidR="00B2374D" w:rsidRPr="00477CF0" w:rsidRDefault="00B2374D" w:rsidP="00901E50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Дата начала – дата и время окончания срока подачи заявок</w:t>
            </w:r>
          </w:p>
        </w:tc>
        <w:tc>
          <w:tcPr>
            <w:tcW w:w="6946" w:type="dxa"/>
          </w:tcPr>
          <w:p w:rsidR="00B2374D" w:rsidRPr="00477CF0" w:rsidRDefault="00B2374D" w:rsidP="005A7DB6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Заявки подаются</w:t>
            </w:r>
            <w:r w:rsidR="003055AC">
              <w:rPr>
                <w:rFonts w:ascii="Times New Roman" w:hAnsi="Times New Roman"/>
                <w:bCs/>
                <w:spacing w:val="-6"/>
                <w:sz w:val="24"/>
              </w:rPr>
              <w:t>,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 начиная с </w:t>
            </w:r>
            <w:sdt>
              <w:sdtPr>
                <w:rPr>
                  <w:rFonts w:ascii="Times New Roman" w:hAnsi="Times New Roman"/>
                  <w:bCs/>
                  <w:spacing w:val="-6"/>
                  <w:sz w:val="24"/>
                </w:rPr>
                <w:id w:val="1900631023"/>
                <w:placeholder>
                  <w:docPart w:val="82B4EA22E553420CA8DDDD809642D8FD"/>
                </w:placeholder>
                <w:date w:fullDate="2025-09-12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A682C">
                  <w:rPr>
                    <w:rFonts w:ascii="Times New Roman" w:hAnsi="Times New Roman"/>
                    <w:bCs/>
                    <w:spacing w:val="-6"/>
                    <w:sz w:val="24"/>
                  </w:rPr>
                  <w:t>12 сентября 2025 года</w:t>
                </w:r>
              </w:sdtContent>
            </w:sdt>
            <w:r w:rsidR="00672407">
              <w:rPr>
                <w:rFonts w:ascii="Times New Roman" w:hAnsi="Times New Roman"/>
                <w:bCs/>
                <w:sz w:val="24"/>
              </w:rPr>
              <w:t>,</w:t>
            </w:r>
            <w:r w:rsidR="00672407" w:rsidRPr="00285BC9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5A7DB6">
              <w:rPr>
                <w:rFonts w:ascii="Times New Roman" w:hAnsi="Times New Roman"/>
                <w:bCs/>
                <w:spacing w:val="-6"/>
                <w:sz w:val="24"/>
              </w:rPr>
              <w:t>и до 10 ч. 00</w:t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 мин. </w:t>
            </w:r>
            <w:sdt>
              <w:sdtPr>
                <w:rPr>
                  <w:rFonts w:ascii="Times New Roman" w:hAnsi="Times New Roman"/>
                  <w:bCs/>
                  <w:spacing w:val="-6"/>
                  <w:sz w:val="24"/>
                </w:rPr>
                <w:id w:val="1514336280"/>
                <w:placeholder>
                  <w:docPart w:val="732936FA708441A7958861710989EC3D"/>
                </w:placeholder>
                <w:date w:fullDate="2025-09-22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7DB6">
                  <w:rPr>
                    <w:rFonts w:ascii="Times New Roman" w:hAnsi="Times New Roman"/>
                    <w:bCs/>
                    <w:spacing w:val="-6"/>
                    <w:sz w:val="24"/>
                  </w:rPr>
                  <w:t>22 сентября 2025 года</w:t>
                </w:r>
              </w:sdtContent>
            </w:sdt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 (по местному времени организатора закупки)</w:t>
            </w:r>
          </w:p>
        </w:tc>
      </w:tr>
      <w:tr w:rsidR="006E7CDE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87" w:name="_Ref456210997"/>
          </w:p>
        </w:tc>
        <w:bookmarkEnd w:id="587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Дата начала – дата </w:t>
            </w:r>
            <w:proofErr w:type="gramStart"/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окончания срока предоставления разъяснений </w:t>
            </w:r>
            <w:r w:rsidRPr="00477CF0">
              <w:rPr>
                <w:rFonts w:ascii="Times New Roman" w:hAnsi="Times New Roman"/>
                <w:bCs/>
                <w:sz w:val="24"/>
              </w:rPr>
              <w:t>документации</w:t>
            </w:r>
            <w:proofErr w:type="gramEnd"/>
            <w:r w:rsidRPr="00477CF0">
              <w:rPr>
                <w:rFonts w:ascii="Times New Roman" w:hAnsi="Times New Roman"/>
                <w:bCs/>
                <w:sz w:val="24"/>
              </w:rPr>
              <w:t xml:space="preserve"> о закупке</w:t>
            </w:r>
          </w:p>
        </w:tc>
        <w:tc>
          <w:tcPr>
            <w:tcW w:w="6946" w:type="dxa"/>
          </w:tcPr>
          <w:p w:rsidR="006E7CDE" w:rsidRPr="00477CF0" w:rsidRDefault="006E7CDE" w:rsidP="005A7DB6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 xml:space="preserve">Разъяснения положений документации о закупке, полученные в соответствии с п. 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_Ref456210987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bCs/>
                <w:sz w:val="24"/>
              </w:rPr>
              <w:t>4.3.1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bCs/>
                <w:sz w:val="24"/>
              </w:rPr>
              <w:t xml:space="preserve">, предоставляются с </w:t>
            </w:r>
            <w:sdt>
              <w:sdtPr>
                <w:rPr>
                  <w:rFonts w:ascii="Times New Roman" w:hAnsi="Times New Roman"/>
                  <w:bCs/>
                  <w:sz w:val="24"/>
                </w:rPr>
                <w:id w:val="-2143722887"/>
                <w:placeholder>
                  <w:docPart w:val="8708487316764D1AA4F30123918440B1"/>
                </w:placeholder>
                <w:date w:fullDate="2025-09-11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A682C">
                  <w:rPr>
                    <w:rFonts w:ascii="Times New Roman" w:hAnsi="Times New Roman"/>
                    <w:bCs/>
                    <w:sz w:val="24"/>
                  </w:rPr>
                  <w:t>11 сентября 2025 года</w:t>
                </w:r>
              </w:sdtContent>
            </w:sdt>
            <w:r w:rsidRPr="00477CF0">
              <w:rPr>
                <w:rFonts w:ascii="Times New Roman" w:hAnsi="Times New Roman"/>
                <w:bCs/>
                <w:sz w:val="24"/>
              </w:rPr>
              <w:t xml:space="preserve"> по </w:t>
            </w:r>
            <w:sdt>
              <w:sdtPr>
                <w:rPr>
                  <w:rFonts w:ascii="Times New Roman" w:hAnsi="Times New Roman"/>
                  <w:bCs/>
                  <w:sz w:val="24"/>
                </w:rPr>
                <w:id w:val="137242843"/>
                <w:placeholder>
                  <w:docPart w:val="064E0391B56441DF8BEFB1BA34E5F450"/>
                </w:placeholder>
                <w:date w:fullDate="2025-09-18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7DB6">
                  <w:rPr>
                    <w:rFonts w:ascii="Times New Roman" w:hAnsi="Times New Roman"/>
                    <w:bCs/>
                    <w:sz w:val="24"/>
                  </w:rPr>
                  <w:t>18 сентября 2025 года</w:t>
                </w:r>
              </w:sdtContent>
            </w:sdt>
            <w:r w:rsidRPr="00477CF0">
              <w:rPr>
                <w:rFonts w:ascii="Times New Roman" w:hAnsi="Times New Roman"/>
                <w:bCs/>
                <w:sz w:val="24"/>
              </w:rPr>
              <w:t xml:space="preserve"> (включительно) </w:t>
            </w:r>
          </w:p>
        </w:tc>
      </w:tr>
      <w:tr w:rsidR="006E7CDE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88" w:name="_Ref414987457"/>
          </w:p>
        </w:tc>
        <w:bookmarkEnd w:id="588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Адрес и порядок подачи заявок</w:t>
            </w:r>
          </w:p>
        </w:tc>
        <w:tc>
          <w:tcPr>
            <w:tcW w:w="6946" w:type="dxa"/>
          </w:tcPr>
          <w:p w:rsidR="00FC6DAF" w:rsidRPr="007C18BC" w:rsidRDefault="00FC6DAF" w:rsidP="00FC6DAF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 xml:space="preserve">Адрес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З</w:t>
            </w: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>ЭТП в информационно-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теле</w:t>
            </w: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 xml:space="preserve">коммуникационной сети «Интернет»: </w:t>
            </w:r>
            <w:hyperlink r:id="rId27" w:history="1"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http</w:t>
              </w:r>
              <w:r w:rsidRPr="001803F8">
                <w:rPr>
                  <w:rStyle w:val="aff9"/>
                  <w:rFonts w:ascii="Times New Roman" w:hAnsi="Times New Roman"/>
                  <w:sz w:val="24"/>
                </w:rPr>
                <w:t>://</w:t>
              </w:r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www</w:t>
              </w:r>
              <w:r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proofErr w:type="spellStart"/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etprf</w:t>
              </w:r>
              <w:proofErr w:type="spellEnd"/>
              <w:r w:rsidRPr="001803F8">
                <w:rPr>
                  <w:rStyle w:val="aff9"/>
                  <w:rFonts w:ascii="Times New Roman" w:hAnsi="Times New Roman"/>
                  <w:sz w:val="24"/>
                </w:rPr>
                <w:t>.</w:t>
              </w:r>
              <w:r w:rsidRPr="001803F8">
                <w:rPr>
                  <w:rStyle w:val="aff9"/>
                  <w:rFonts w:ascii="Times New Roman" w:hAnsi="Times New Roman"/>
                  <w:sz w:val="24"/>
                  <w:lang w:val="en-US"/>
                </w:rPr>
                <w:t>ru</w:t>
              </w:r>
            </w:hyperlink>
            <w:r w:rsidRPr="00C0548D">
              <w:rPr>
                <w:rStyle w:val="aff9"/>
              </w:rPr>
              <w:t>.</w:t>
            </w:r>
          </w:p>
          <w:p w:rsidR="006E7CDE" w:rsidRPr="00477CF0" w:rsidRDefault="00FC6DAF" w:rsidP="00FC6DAF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 xml:space="preserve">Порядок подачи заявок определяется регламентом и функционалом </w:t>
            </w:r>
            <w:r>
              <w:rPr>
                <w:rFonts w:ascii="Times New Roman" w:hAnsi="Times New Roman"/>
                <w:bCs/>
                <w:spacing w:val="-6"/>
                <w:sz w:val="24"/>
              </w:rPr>
              <w:t>З</w:t>
            </w:r>
            <w:r w:rsidRPr="007C18BC">
              <w:rPr>
                <w:rFonts w:ascii="Times New Roman" w:hAnsi="Times New Roman"/>
                <w:bCs/>
                <w:spacing w:val="-6"/>
                <w:sz w:val="24"/>
              </w:rPr>
              <w:t>ЭТП.</w:t>
            </w:r>
          </w:p>
        </w:tc>
      </w:tr>
      <w:tr w:rsidR="006E7CDE" w:rsidRPr="00477CF0" w:rsidTr="009B7996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89" w:name="_Ref415852052"/>
          </w:p>
        </w:tc>
        <w:bookmarkEnd w:id="589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Критерии отбора первых частей заявок</w:t>
            </w:r>
          </w:p>
        </w:tc>
        <w:tc>
          <w:tcPr>
            <w:tcW w:w="6946" w:type="dxa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Все поступившие в установленные сроки и в установленном порядке первые части заявок рассматриваются на соответствие следующим критериям отбора:</w:t>
            </w:r>
          </w:p>
          <w:p w:rsidR="006E7CDE" w:rsidRPr="00477CF0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представление в составе первой части заявки документов и сведений, предусмотренных приложением №2 к информационной карте для первой части заявок; соблюдение требований подраздела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_Ref56229154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4.5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к содержанию и </w:t>
            </w:r>
            <w:r w:rsidR="003C4EA6">
              <w:rPr>
                <w:rFonts w:ascii="Times New Roman" w:hAnsi="Times New Roman"/>
                <w:sz w:val="24"/>
              </w:rPr>
              <w:t>составу</w:t>
            </w:r>
            <w:r w:rsidRPr="00477CF0">
              <w:rPr>
                <w:rFonts w:ascii="Times New Roman" w:hAnsi="Times New Roman"/>
                <w:sz w:val="24"/>
              </w:rPr>
              <w:t xml:space="preserve"> первой части заявки;</w:t>
            </w:r>
          </w:p>
          <w:p w:rsidR="006E7CDE" w:rsidRPr="003C4EA6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  <w:szCs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соответствие предлагаемой продукции и условий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исполнения договора требованиям, установленным в разделах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_Ref314100122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8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>–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_Ref414042300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9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 п.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_Ref431330962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12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информационной карты;</w:t>
            </w:r>
          </w:p>
          <w:p w:rsidR="006E7CDE" w:rsidRPr="00477CF0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соблюдение описания продукции</w:t>
            </w:r>
            <w:r w:rsidRPr="00477CF0">
              <w:rPr>
                <w:rFonts w:ascii="Times New Roman" w:hAnsi="Times New Roman"/>
                <w:sz w:val="24"/>
              </w:rPr>
              <w:t>, предлагаемой к поставке, требованиям, установленным в подразделе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_Ref415072934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4.6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, п.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_Ref414274710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13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информационной карты и форме подраздела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_Ref314250951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7.2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;</w:t>
            </w:r>
          </w:p>
          <w:p w:rsidR="006E7CDE" w:rsidRPr="00477CF0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отсутствие в составе первой части заявки недостоверных сведений</w:t>
            </w:r>
            <w:bookmarkStart w:id="590" w:name="_Ref415852138"/>
            <w:r w:rsidRPr="00477CF0">
              <w:rPr>
                <w:rFonts w:ascii="Times New Roman" w:hAnsi="Times New Roman"/>
                <w:sz w:val="24"/>
              </w:rPr>
              <w:t>.</w:t>
            </w:r>
            <w:bookmarkEnd w:id="590"/>
          </w:p>
        </w:tc>
      </w:tr>
      <w:tr w:rsidR="006E7CDE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91" w:name="_Ref314163946"/>
          </w:p>
        </w:tc>
        <w:bookmarkEnd w:id="591"/>
        <w:tc>
          <w:tcPr>
            <w:tcW w:w="2552" w:type="dxa"/>
            <w:shd w:val="clear" w:color="auto" w:fill="auto"/>
          </w:tcPr>
          <w:p w:rsidR="006E7CDE" w:rsidRPr="00477CF0" w:rsidRDefault="00DD0976" w:rsidP="00285BC9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</w:t>
            </w:r>
            <w:r w:rsidR="006E7CDE" w:rsidRPr="00477CF0">
              <w:rPr>
                <w:rFonts w:ascii="Times New Roman" w:hAnsi="Times New Roman"/>
                <w:bCs/>
                <w:sz w:val="24"/>
              </w:rPr>
              <w:t xml:space="preserve">ата </w:t>
            </w:r>
            <w:r w:rsidR="006E7CDE" w:rsidRPr="00477CF0">
              <w:rPr>
                <w:rFonts w:ascii="Times New Roman" w:hAnsi="Times New Roman"/>
                <w:sz w:val="24"/>
              </w:rPr>
              <w:t>рассмотрения первых частей заявок</w:t>
            </w:r>
          </w:p>
        </w:tc>
        <w:tc>
          <w:tcPr>
            <w:tcW w:w="6946" w:type="dxa"/>
          </w:tcPr>
          <w:p w:rsidR="006E7CDE" w:rsidRPr="00477CF0" w:rsidRDefault="00F731DC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pacing w:val="-6"/>
                  <w:sz w:val="24"/>
                </w:rPr>
                <w:id w:val="-1449397898"/>
                <w:placeholder>
                  <w:docPart w:val="E9CC8E75DCC94CA398DD50F352CF628B"/>
                </w:placeholder>
                <w:date w:fullDate="2025-09-25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7DB6">
                  <w:rPr>
                    <w:rFonts w:ascii="Times New Roman" w:hAnsi="Times New Roman"/>
                    <w:bCs/>
                    <w:spacing w:val="-6"/>
                    <w:sz w:val="24"/>
                  </w:rPr>
                  <w:t>25 сентября 2025 года</w:t>
                </w:r>
              </w:sdtContent>
            </w:sdt>
          </w:p>
        </w:tc>
      </w:tr>
      <w:tr w:rsidR="006E7CDE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92" w:name="_Ref419826201"/>
          </w:p>
        </w:tc>
        <w:bookmarkEnd w:id="592"/>
        <w:tc>
          <w:tcPr>
            <w:tcW w:w="2552" w:type="dxa"/>
            <w:shd w:val="clear" w:color="auto" w:fill="auto"/>
          </w:tcPr>
          <w:p w:rsidR="006E7CDE" w:rsidRPr="00477CF0" w:rsidRDefault="00DD0976" w:rsidP="006E7CDE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</w:rPr>
              <w:t>Д</w:t>
            </w:r>
            <w:r w:rsidR="006E7CDE" w:rsidRPr="00477CF0">
              <w:rPr>
                <w:rFonts w:ascii="Times New Roman" w:hAnsi="Times New Roman"/>
                <w:bCs/>
                <w:spacing w:val="-6"/>
                <w:sz w:val="24"/>
              </w:rPr>
              <w:t>ата и время начала проведения редукциона</w:t>
            </w:r>
          </w:p>
        </w:tc>
        <w:tc>
          <w:tcPr>
            <w:tcW w:w="6946" w:type="dxa"/>
          </w:tcPr>
          <w:p w:rsidR="006E7CDE" w:rsidRPr="00477CF0" w:rsidRDefault="00F731DC" w:rsidP="00DD0976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626212142"/>
                <w:placeholder>
                  <w:docPart w:val="FEA43564C0594A1A9D50A93D83243EC0"/>
                </w:placeholder>
                <w:date w:fullDate="2025-09-29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7DB6">
                  <w:rPr>
                    <w:rFonts w:ascii="Times New Roman" w:hAnsi="Times New Roman"/>
                    <w:sz w:val="24"/>
                  </w:rPr>
                  <w:t>29 сентября 2025 года</w:t>
                </w:r>
              </w:sdtContent>
            </w:sdt>
            <w:r w:rsidR="00ED1946" w:rsidRPr="00ED1946">
              <w:rPr>
                <w:rFonts w:ascii="Times New Roman" w:hAnsi="Times New Roman"/>
                <w:sz w:val="24"/>
              </w:rPr>
              <w:t xml:space="preserve"> </w:t>
            </w:r>
            <w:r w:rsidR="005A7DB6">
              <w:rPr>
                <w:rFonts w:ascii="Times New Roman" w:hAnsi="Times New Roman"/>
                <w:sz w:val="24"/>
              </w:rPr>
              <w:t>в 11:00</w:t>
            </w:r>
            <w:r w:rsidR="006E7CDE" w:rsidRPr="00477CF0">
              <w:rPr>
                <w:rFonts w:ascii="Times New Roman" w:hAnsi="Times New Roman"/>
                <w:sz w:val="24"/>
              </w:rPr>
              <w:t xml:space="preserve"> (</w:t>
            </w:r>
            <w:r w:rsidR="006E7CDE" w:rsidRPr="00477CF0">
              <w:rPr>
                <w:rFonts w:ascii="Times New Roman" w:hAnsi="Times New Roman"/>
                <w:bCs/>
                <w:spacing w:val="-6"/>
                <w:sz w:val="24"/>
              </w:rPr>
              <w:t>по местному времени организатора закупки</w:t>
            </w:r>
            <w:r w:rsidR="006E7CDE" w:rsidRPr="00477CF0">
              <w:rPr>
                <w:rFonts w:ascii="Times New Roman" w:hAnsi="Times New Roman"/>
                <w:sz w:val="24"/>
              </w:rPr>
              <w:t>)</w:t>
            </w:r>
            <w:r w:rsidR="00DD0976">
              <w:rPr>
                <w:rFonts w:ascii="Times New Roman" w:hAnsi="Times New Roman"/>
                <w:sz w:val="24"/>
              </w:rPr>
              <w:t>.</w:t>
            </w:r>
          </w:p>
        </w:tc>
      </w:tr>
      <w:tr w:rsidR="006E7CDE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93" w:name="_Ref419826449"/>
          </w:p>
        </w:tc>
        <w:bookmarkEnd w:id="593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Шаг редукциона</w:t>
            </w:r>
          </w:p>
        </w:tc>
        <w:tc>
          <w:tcPr>
            <w:tcW w:w="6946" w:type="dxa"/>
          </w:tcPr>
          <w:p w:rsidR="006E7CDE" w:rsidRPr="00477CF0" w:rsidRDefault="006E7CDE" w:rsidP="006E7CDE">
            <w:pPr>
              <w:pStyle w:val="afffff2"/>
              <w:ind w:left="1134" w:hanging="1134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 0,5 % до 5% НМЦ (по выбору участника)</w:t>
            </w:r>
          </w:p>
        </w:tc>
      </w:tr>
      <w:tr w:rsidR="006E7CDE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94" w:name="_Ref414275666"/>
          </w:p>
        </w:tc>
        <w:bookmarkEnd w:id="594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Возможность проведения процедуры переторжки</w:t>
            </w:r>
          </w:p>
        </w:tc>
        <w:tc>
          <w:tcPr>
            <w:tcW w:w="6946" w:type="dxa"/>
          </w:tcPr>
          <w:p w:rsidR="006E7CDE" w:rsidRPr="00477CF0" w:rsidRDefault="006E7CDE" w:rsidP="006E7CDE">
            <w:pPr>
              <w:pStyle w:val="afffff2"/>
              <w:ind w:left="1134" w:hanging="1134"/>
              <w:rPr>
                <w:rFonts w:ascii="Times New Roman" w:hAnsi="Times New Roman"/>
                <w:b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Не допускается.</w:t>
            </w:r>
          </w:p>
        </w:tc>
      </w:tr>
      <w:tr w:rsidR="006E7CDE" w:rsidRPr="00477CF0" w:rsidTr="009B7996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95" w:name="_Ref419828437"/>
          </w:p>
        </w:tc>
        <w:bookmarkEnd w:id="595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Критерии отбора вторых частей заявок</w:t>
            </w:r>
          </w:p>
        </w:tc>
        <w:tc>
          <w:tcPr>
            <w:tcW w:w="6946" w:type="dxa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:rsidR="006E7CDE" w:rsidRPr="00477CF0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lastRenderedPageBreak/>
              <w:t>представление в составе второй части заявки документов и сведений, предусмотренных приложением №2 к информационной карте для второй части заявок; соблюдение требований подраздела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_Ref56229154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4.5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 xml:space="preserve"> к содержанию и </w:t>
            </w:r>
            <w:r w:rsidR="003C4EA6">
              <w:rPr>
                <w:rFonts w:ascii="Times New Roman" w:hAnsi="Times New Roman"/>
                <w:sz w:val="24"/>
              </w:rPr>
              <w:t>составу</w:t>
            </w:r>
            <w:r w:rsidRPr="00477CF0">
              <w:rPr>
                <w:rFonts w:ascii="Times New Roman" w:hAnsi="Times New Roman"/>
                <w:sz w:val="24"/>
              </w:rPr>
              <w:t xml:space="preserve"> заявки;</w:t>
            </w:r>
          </w:p>
          <w:p w:rsidR="006E7CDE" w:rsidRPr="003C4EA6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  <w:szCs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соответствие участника закупки, в том числе соответствие лиц, выступающих на стороне одного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участника закупки, требованиям, установленным в разделе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_Ref314254860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5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 пунктах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_Ref414293795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15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>–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_Ref414042545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17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информационной карты;</w:t>
            </w:r>
          </w:p>
          <w:p w:rsidR="006E7CDE" w:rsidRPr="00477CF0" w:rsidRDefault="006E7CDE" w:rsidP="00214D44">
            <w:pPr>
              <w:pStyle w:val="afffff2"/>
              <w:numPr>
                <w:ilvl w:val="1"/>
                <w:numId w:val="18"/>
              </w:numPr>
              <w:ind w:left="779" w:hanging="709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отсутствие в составе второй части заявки недостоверных сведений.</w:t>
            </w:r>
          </w:p>
        </w:tc>
      </w:tr>
      <w:tr w:rsidR="006E7CDE" w:rsidRPr="00477CF0" w:rsidTr="0096225E">
        <w:trPr>
          <w:trHeight w:val="232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96" w:name="_Ref293496744"/>
          </w:p>
        </w:tc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bookmarkStart w:id="597" w:name="_Ref293496737"/>
            <w:bookmarkEnd w:id="596"/>
            <w:r w:rsidRPr="00477CF0">
              <w:rPr>
                <w:rFonts w:ascii="Times New Roman" w:hAnsi="Times New Roman"/>
                <w:bCs/>
                <w:sz w:val="24"/>
              </w:rPr>
              <w:t>Критерии и порядок оценки и сопоставления заявок</w:t>
            </w:r>
            <w:bookmarkEnd w:id="597"/>
          </w:p>
        </w:tc>
        <w:tc>
          <w:tcPr>
            <w:tcW w:w="6946" w:type="dxa"/>
          </w:tcPr>
          <w:p w:rsidR="006E7CDE" w:rsidRDefault="006E7CDE" w:rsidP="006E7CDE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Оценка и сопоставление</w:t>
            </w:r>
            <w:r w:rsidRPr="00477CF0">
              <w:rPr>
                <w:rFonts w:ascii="Times New Roman" w:eastAsiaTheme="majorEastAsia" w:hAnsi="Times New Roman"/>
                <w:sz w:val="24"/>
                <w:lang w:eastAsia="en-US"/>
              </w:rPr>
              <w:t xml:space="preserve"> заявок осуществляются на основании единственного критерия оценки «</w:t>
            </w:r>
            <w:r w:rsidRPr="00477CF0">
              <w:rPr>
                <w:rFonts w:ascii="Times New Roman" w:hAnsi="Times New Roman"/>
                <w:sz w:val="24"/>
              </w:rPr>
              <w:t>Цена договора или цена за единицу продукции». Формулы расчета для указанного критерия не применяются; ранжирование участников закупки осуществляется простым сопоставлением числовых значений ценовых предложений по математическим правилам</w:t>
            </w:r>
            <w:r w:rsidR="00F93E1C" w:rsidRPr="00F93E1C">
              <w:rPr>
                <w:rFonts w:ascii="Times New Roman" w:hAnsi="Times New Roman"/>
                <w:sz w:val="24"/>
              </w:rPr>
              <w:t xml:space="preserve"> </w:t>
            </w:r>
            <w:r w:rsidR="00F93E1C">
              <w:rPr>
                <w:rFonts w:ascii="Times New Roman" w:hAnsi="Times New Roman"/>
                <w:sz w:val="24"/>
              </w:rPr>
              <w:t>с учетом следующего:</w:t>
            </w:r>
          </w:p>
          <w:p w:rsidR="00F93E1C" w:rsidRPr="00477CF0" w:rsidRDefault="00F93E1C" w:rsidP="00214D44">
            <w:pPr>
              <w:pStyle w:val="afffff2"/>
              <w:numPr>
                <w:ilvl w:val="0"/>
                <w:numId w:val="3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</w:t>
            </w:r>
            <w:r>
              <w:rPr>
                <w:rFonts w:ascii="Times New Roman" w:hAnsi="Times New Roman"/>
                <w:bCs/>
                <w:sz w:val="24"/>
              </w:rPr>
              <w:t>если</w:t>
            </w:r>
            <w:r>
              <w:rPr>
                <w:rFonts w:ascii="Times New Roman" w:hAnsi="Times New Roman"/>
                <w:sz w:val="24"/>
              </w:rPr>
              <w:t xml:space="preserve"> среди допущенных заявок имеются заявки участников закупки, применяющих упрощенный режим налогообложения, то </w:t>
            </w:r>
            <w:r>
              <w:rPr>
                <w:rFonts w:ascii="Times New Roman" w:hAnsi="Times New Roman"/>
                <w:bCs/>
                <w:sz w:val="24"/>
              </w:rPr>
              <w:t>сравнение цен заявок всех участников производится без учета НДС.</w:t>
            </w:r>
          </w:p>
          <w:p w:rsidR="006E7CDE" w:rsidRPr="00477CF0" w:rsidRDefault="006E7CDE" w:rsidP="004F6A47">
            <w:pPr>
              <w:pStyle w:val="afffff2"/>
              <w:rPr>
                <w:rFonts w:ascii="Times New Roman" w:hAnsi="Times New Roman"/>
                <w:sz w:val="24"/>
                <w:highlight w:val="yellow"/>
              </w:rPr>
            </w:pPr>
            <w:proofErr w:type="gramStart"/>
            <w:r w:rsidRPr="00477CF0">
              <w:rPr>
                <w:rFonts w:ascii="Times New Roman" w:hAnsi="Times New Roman"/>
                <w:sz w:val="24"/>
              </w:rPr>
              <w:t xml:space="preserve">Победителем закупки признается участник закупки, </w:t>
            </w:r>
            <w:r w:rsidR="00672407">
              <w:rPr>
                <w:rFonts w:ascii="Times New Roman" w:hAnsi="Times New Roman"/>
                <w:sz w:val="24"/>
                <w:szCs w:val="24"/>
              </w:rPr>
              <w:t xml:space="preserve">заявка которого соответствует </w:t>
            </w:r>
            <w:r w:rsidRPr="00477CF0">
              <w:rPr>
                <w:rFonts w:ascii="Times New Roman" w:hAnsi="Times New Roman"/>
                <w:sz w:val="24"/>
              </w:rPr>
              <w:t xml:space="preserve">требованиям документации о закупки, который предложил наиболее низкую цену договора </w:t>
            </w:r>
            <w:r w:rsidR="00672407">
              <w:rPr>
                <w:rFonts w:ascii="Times New Roman" w:hAnsi="Times New Roman"/>
                <w:sz w:val="24"/>
                <w:szCs w:val="24"/>
              </w:rPr>
              <w:t xml:space="preserve">путем снижения НМЦ договора, указанной в извещении, на установленный в документации о закупке «шаг </w:t>
            </w:r>
            <w:r w:rsidR="004F6A47">
              <w:rPr>
                <w:rFonts w:ascii="Times New Roman" w:hAnsi="Times New Roman"/>
                <w:sz w:val="24"/>
                <w:szCs w:val="24"/>
              </w:rPr>
              <w:t>редукциона</w:t>
            </w:r>
            <w:r w:rsidR="0067240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77CF0">
              <w:rPr>
                <w:rFonts w:ascii="Times New Roman" w:hAnsi="Times New Roman"/>
                <w:sz w:val="24"/>
              </w:rPr>
              <w:t xml:space="preserve">или, если в ходе проведения редукциона цена договора снижена до нуля и </w:t>
            </w:r>
            <w:r w:rsidR="00672407">
              <w:rPr>
                <w:rFonts w:ascii="Times New Roman" w:hAnsi="Times New Roman"/>
                <w:sz w:val="24"/>
                <w:szCs w:val="24"/>
              </w:rPr>
              <w:t>закупка проводится на право заключения договора</w:t>
            </w:r>
            <w:r w:rsidRPr="00477CF0">
              <w:rPr>
                <w:rFonts w:ascii="Times New Roman" w:hAnsi="Times New Roman"/>
                <w:sz w:val="24"/>
              </w:rPr>
              <w:t>, – наиболее высокую цену договора.</w:t>
            </w:r>
            <w:proofErr w:type="gramEnd"/>
          </w:p>
        </w:tc>
      </w:tr>
      <w:tr w:rsidR="006E7CDE" w:rsidRPr="00477CF0" w:rsidTr="0096225E">
        <w:trPr>
          <w:trHeight w:val="550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98" w:name="_Ref414294015"/>
          </w:p>
        </w:tc>
        <w:bookmarkEnd w:id="598"/>
        <w:tc>
          <w:tcPr>
            <w:tcW w:w="2552" w:type="dxa"/>
            <w:shd w:val="clear" w:color="auto" w:fill="auto"/>
          </w:tcPr>
          <w:p w:rsidR="006E7CDE" w:rsidRPr="00477CF0" w:rsidRDefault="00672407" w:rsidP="006E7CDE">
            <w:pPr>
              <w:pStyle w:val="afffff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</w:t>
            </w:r>
            <w:r w:rsidR="006E7CDE" w:rsidRPr="00477CF0">
              <w:rPr>
                <w:rFonts w:ascii="Times New Roman" w:hAnsi="Times New Roman"/>
                <w:bCs/>
                <w:sz w:val="24"/>
              </w:rPr>
              <w:t xml:space="preserve">ата </w:t>
            </w:r>
            <w:r w:rsidR="006E7CDE" w:rsidRPr="00477CF0">
              <w:rPr>
                <w:rFonts w:ascii="Times New Roman" w:hAnsi="Times New Roman"/>
                <w:sz w:val="24"/>
              </w:rPr>
              <w:t>рассмотрения вторых частей заявок (подведения итогов закупки)</w:t>
            </w:r>
          </w:p>
        </w:tc>
        <w:tc>
          <w:tcPr>
            <w:tcW w:w="6946" w:type="dxa"/>
          </w:tcPr>
          <w:p w:rsidR="006E7CDE" w:rsidRPr="00477CF0" w:rsidRDefault="00F731DC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sdt>
              <w:sdtPr>
                <w:rPr>
                  <w:rFonts w:ascii="Times New Roman" w:hAnsi="Times New Roman"/>
                  <w:bCs/>
                  <w:spacing w:val="-6"/>
                  <w:sz w:val="24"/>
                </w:rPr>
                <w:id w:val="721796082"/>
                <w:placeholder>
                  <w:docPart w:val="31D97D188F42445A9AB9D742808407AD"/>
                </w:placeholder>
                <w:date w:fullDate="2025-10-03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7DB6">
                  <w:rPr>
                    <w:rFonts w:ascii="Times New Roman" w:hAnsi="Times New Roman"/>
                    <w:bCs/>
                    <w:spacing w:val="-6"/>
                    <w:sz w:val="24"/>
                  </w:rPr>
                  <w:t>3 октября 2025 года</w:t>
                </w:r>
              </w:sdtContent>
            </w:sdt>
          </w:p>
        </w:tc>
      </w:tr>
      <w:tr w:rsidR="006E7CDE" w:rsidRPr="00477CF0" w:rsidTr="0096225E">
        <w:trPr>
          <w:trHeight w:val="550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Постквалификация</w:t>
            </w:r>
          </w:p>
        </w:tc>
        <w:tc>
          <w:tcPr>
            <w:tcW w:w="6946" w:type="dxa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Допускается, по решению ЗК в порядке, установленном в разд.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_Ref408753776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bCs/>
                <w:spacing w:val="-6"/>
                <w:sz w:val="24"/>
              </w:rPr>
              <w:t>4.16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>.</w:t>
            </w:r>
          </w:p>
        </w:tc>
      </w:tr>
      <w:tr w:rsidR="006E7CDE" w:rsidRPr="00477CF0" w:rsidTr="0096225E">
        <w:trPr>
          <w:trHeight w:val="550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599" w:name="_Ref415249171"/>
          </w:p>
        </w:tc>
        <w:bookmarkEnd w:id="599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bCs/>
                <w:sz w:val="24"/>
              </w:rPr>
            </w:pPr>
            <w:r w:rsidRPr="00477CF0">
              <w:rPr>
                <w:rFonts w:ascii="Times New Roman" w:hAnsi="Times New Roman"/>
                <w:bCs/>
                <w:sz w:val="24"/>
              </w:rPr>
              <w:t>Количество победителей закупки (в рамках одного лота)</w:t>
            </w:r>
          </w:p>
        </w:tc>
        <w:tc>
          <w:tcPr>
            <w:tcW w:w="6946" w:type="dxa"/>
          </w:tcPr>
          <w:p w:rsidR="005A7DB6" w:rsidRPr="00477CF0" w:rsidRDefault="006E7CDE" w:rsidP="005A7DB6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bCs/>
                <w:spacing w:val="-6"/>
                <w:sz w:val="24"/>
              </w:rPr>
              <w:t xml:space="preserve">Один победитель </w:t>
            </w:r>
          </w:p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bCs/>
                <w:spacing w:val="-6"/>
                <w:sz w:val="24"/>
              </w:rPr>
            </w:pPr>
          </w:p>
        </w:tc>
      </w:tr>
      <w:tr w:rsidR="006E7CDE" w:rsidRPr="00477CF0" w:rsidTr="0096225E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600" w:name="_Ref314164684"/>
          </w:p>
        </w:tc>
        <w:bookmarkEnd w:id="600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pacing w:val="-6"/>
                <w:sz w:val="24"/>
              </w:rPr>
              <w:t>Срок заключения договора</w:t>
            </w:r>
          </w:p>
        </w:tc>
        <w:tc>
          <w:tcPr>
            <w:tcW w:w="6946" w:type="dxa"/>
          </w:tcPr>
          <w:p w:rsidR="006E7CDE" w:rsidRPr="00477CF0" w:rsidRDefault="004F2DA7" w:rsidP="005A7DB6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позднее </w:t>
            </w:r>
            <w:r w:rsidR="00522E2C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0 дней </w:t>
            </w:r>
            <w:r w:rsidRPr="0061579A">
              <w:rPr>
                <w:rFonts w:ascii="Times New Roman" w:hAnsi="Times New Roman"/>
                <w:sz w:val="24"/>
              </w:rPr>
              <w:t>после официального размещения протокола, которым были подведены итоги закупки</w:t>
            </w:r>
            <w:r w:rsidR="009D2F05">
              <w:rPr>
                <w:rFonts w:ascii="Times New Roman" w:hAnsi="Times New Roman"/>
                <w:sz w:val="24"/>
              </w:rPr>
              <w:t xml:space="preserve">, </w:t>
            </w:r>
            <w:r w:rsidR="009D2F05" w:rsidRPr="009D2F05">
              <w:rPr>
                <w:rFonts w:ascii="Times New Roman" w:hAnsi="Times New Roman"/>
                <w:sz w:val="24"/>
              </w:rPr>
              <w:t>при этом, победитель закупки должен направить надлежащим образом подписанный проект дог</w:t>
            </w:r>
            <w:r w:rsidR="00603AD8">
              <w:rPr>
                <w:rFonts w:ascii="Times New Roman" w:hAnsi="Times New Roman"/>
                <w:sz w:val="24"/>
              </w:rPr>
              <w:t>овора, в соответствии с п.4.20.7</w:t>
            </w:r>
            <w:r w:rsidR="009D2F05" w:rsidRPr="009D2F05">
              <w:rPr>
                <w:rFonts w:ascii="Times New Roman" w:hAnsi="Times New Roman"/>
                <w:sz w:val="24"/>
              </w:rPr>
              <w:t xml:space="preserve"> документации о закупке</w:t>
            </w:r>
            <w:r w:rsidR="009D2F05">
              <w:rPr>
                <w:rFonts w:ascii="Times New Roman" w:hAnsi="Times New Roman"/>
                <w:sz w:val="24"/>
              </w:rPr>
              <w:t>.</w:t>
            </w:r>
            <w:r w:rsidRPr="0061579A" w:rsidDel="00E3221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E7CDE" w:rsidRPr="00477CF0" w:rsidTr="0096225E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601" w:name="_Ref414297262"/>
          </w:p>
        </w:tc>
        <w:bookmarkEnd w:id="601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pacing w:val="-6"/>
                <w:sz w:val="24"/>
              </w:rPr>
              <w:t xml:space="preserve">Форма заключения </w:t>
            </w:r>
            <w:r w:rsidRPr="00477CF0">
              <w:rPr>
                <w:rFonts w:ascii="Times New Roman" w:hAnsi="Times New Roman"/>
                <w:spacing w:val="-6"/>
                <w:sz w:val="24"/>
              </w:rPr>
              <w:lastRenderedPageBreak/>
              <w:t>договора</w:t>
            </w:r>
          </w:p>
        </w:tc>
        <w:tc>
          <w:tcPr>
            <w:tcW w:w="6946" w:type="dxa"/>
          </w:tcPr>
          <w:p w:rsidR="006E7CDE" w:rsidRPr="00477CF0" w:rsidRDefault="004F2DA7" w:rsidP="005A7DB6">
            <w:pPr>
              <w:pStyle w:val="afffff2"/>
              <w:rPr>
                <w:rFonts w:ascii="Times New Roman" w:hAnsi="Times New Roman"/>
                <w:sz w:val="24"/>
              </w:rPr>
            </w:pPr>
            <w:r w:rsidRPr="0061579A">
              <w:rPr>
                <w:rFonts w:ascii="Times New Roman" w:hAnsi="Times New Roman"/>
                <w:sz w:val="24"/>
              </w:rPr>
              <w:lastRenderedPageBreak/>
              <w:t xml:space="preserve">Бумажная </w:t>
            </w:r>
          </w:p>
        </w:tc>
      </w:tr>
      <w:tr w:rsidR="006E7CDE" w:rsidRPr="00477CF0" w:rsidTr="0096225E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602" w:name="_Ref314164788"/>
          </w:p>
        </w:tc>
        <w:bookmarkEnd w:id="602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pacing w:val="-6"/>
                <w:sz w:val="24"/>
              </w:rPr>
              <w:t>Обеспечение исполнения договора</w:t>
            </w:r>
          </w:p>
        </w:tc>
        <w:tc>
          <w:tcPr>
            <w:tcW w:w="6946" w:type="dxa"/>
          </w:tcPr>
          <w:p w:rsidR="005A7DB6" w:rsidRPr="00477CF0" w:rsidRDefault="003055AC" w:rsidP="005A7DB6">
            <w:pPr>
              <w:pStyle w:val="afffff2"/>
              <w:rPr>
                <w:rStyle w:val="affffc"/>
                <w:rFonts w:ascii="Times New Roman" w:hAnsi="Times New Roman"/>
                <w:i w:val="0"/>
                <w:sz w:val="24"/>
              </w:rPr>
            </w:pPr>
            <w:bookmarkStart w:id="603" w:name="_Ref307221503"/>
            <w:r>
              <w:rPr>
                <w:rFonts w:ascii="Times New Roman" w:hAnsi="Times New Roman"/>
                <w:sz w:val="24"/>
              </w:rPr>
              <w:t>Не т</w:t>
            </w:r>
            <w:r w:rsidR="006E7CDE" w:rsidRPr="00477CF0">
              <w:rPr>
                <w:rFonts w:ascii="Times New Roman" w:hAnsi="Times New Roman"/>
                <w:sz w:val="24"/>
              </w:rPr>
              <w:t xml:space="preserve">ребуется </w:t>
            </w:r>
            <w:bookmarkEnd w:id="603"/>
          </w:p>
          <w:p w:rsidR="006E7CDE" w:rsidRPr="00477CF0" w:rsidRDefault="006E7CDE" w:rsidP="006E7CDE">
            <w:pPr>
              <w:pStyle w:val="afffff2"/>
              <w:rPr>
                <w:rStyle w:val="affffc"/>
                <w:rFonts w:ascii="Times New Roman" w:hAnsi="Times New Roman"/>
                <w:i w:val="0"/>
                <w:sz w:val="24"/>
              </w:rPr>
            </w:pPr>
          </w:p>
        </w:tc>
      </w:tr>
      <w:tr w:rsidR="006E7CDE" w:rsidRPr="00477CF0" w:rsidTr="0096225E">
        <w:trPr>
          <w:trHeight w:val="194"/>
        </w:trPr>
        <w:tc>
          <w:tcPr>
            <w:tcW w:w="567" w:type="dxa"/>
            <w:shd w:val="clear" w:color="auto" w:fill="auto"/>
          </w:tcPr>
          <w:p w:rsidR="006E7CDE" w:rsidRPr="00477CF0" w:rsidRDefault="006E7CDE" w:rsidP="00214D44">
            <w:pPr>
              <w:pStyle w:val="afffff2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bookmarkStart w:id="604" w:name="_Ref414648488"/>
          </w:p>
        </w:tc>
        <w:bookmarkEnd w:id="604"/>
        <w:tc>
          <w:tcPr>
            <w:tcW w:w="2552" w:type="dxa"/>
            <w:shd w:val="clear" w:color="auto" w:fill="auto"/>
          </w:tcPr>
          <w:p w:rsidR="006E7CDE" w:rsidRPr="00477CF0" w:rsidRDefault="006E7CDE" w:rsidP="006E7CDE">
            <w:pPr>
              <w:pStyle w:val="afffff2"/>
              <w:jc w:val="left"/>
              <w:rPr>
                <w:rFonts w:ascii="Times New Roman" w:hAnsi="Times New Roman"/>
                <w:spacing w:val="-6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Обжалование закупки</w:t>
            </w:r>
          </w:p>
        </w:tc>
        <w:tc>
          <w:tcPr>
            <w:tcW w:w="6946" w:type="dxa"/>
          </w:tcPr>
          <w:p w:rsidR="004F2DA7" w:rsidRPr="0061579A" w:rsidRDefault="004F2DA7" w:rsidP="004F2DA7">
            <w:pPr>
              <w:pStyle w:val="afffff2"/>
              <w:rPr>
                <w:rFonts w:ascii="Times New Roman" w:hAnsi="Times New Roman"/>
                <w:sz w:val="24"/>
                <w:lang w:val="ru"/>
              </w:rPr>
            </w:pPr>
            <w:r w:rsidRPr="0061579A">
              <w:rPr>
                <w:rFonts w:ascii="Times New Roman" w:hAnsi="Times New Roman"/>
                <w:sz w:val="24"/>
                <w:lang w:val="ru"/>
              </w:rPr>
              <w:t>Участники вправе обжаловать условия извещения и/или документации о закупке, действия (бездействие) заказчика,</w:t>
            </w:r>
            <w:r w:rsidRPr="0061579A" w:rsidDel="009767BC">
              <w:rPr>
                <w:rFonts w:ascii="Times New Roman" w:hAnsi="Times New Roman"/>
                <w:sz w:val="24"/>
                <w:lang w:val="ru"/>
              </w:rPr>
              <w:t xml:space="preserve"> </w:t>
            </w:r>
            <w:r w:rsidRPr="0061579A">
              <w:rPr>
                <w:rFonts w:ascii="Times New Roman" w:hAnsi="Times New Roman"/>
                <w:sz w:val="24"/>
                <w:lang w:val="ru"/>
              </w:rPr>
              <w:t>организатора закупки, закупочной комиссии,</w:t>
            </w:r>
            <w:r w:rsidRPr="0061579A" w:rsidDel="009767BC">
              <w:rPr>
                <w:rFonts w:ascii="Times New Roman" w:hAnsi="Times New Roman"/>
                <w:sz w:val="24"/>
                <w:lang w:val="ru"/>
              </w:rPr>
              <w:t xml:space="preserve"> </w:t>
            </w:r>
            <w:r w:rsidRPr="0061579A">
              <w:rPr>
                <w:rFonts w:ascii="Times New Roman" w:hAnsi="Times New Roman"/>
                <w:sz w:val="24"/>
                <w:lang w:val="ru"/>
              </w:rPr>
              <w:t xml:space="preserve">специализированной организации, оператора </w:t>
            </w:r>
            <w:r w:rsidR="00377A96">
              <w:rPr>
                <w:rFonts w:ascii="Times New Roman" w:hAnsi="Times New Roman"/>
                <w:sz w:val="24"/>
                <w:lang w:val="ru"/>
              </w:rPr>
              <w:t>З</w:t>
            </w:r>
            <w:r w:rsidRPr="0061579A">
              <w:rPr>
                <w:rFonts w:ascii="Times New Roman" w:hAnsi="Times New Roman"/>
                <w:sz w:val="24"/>
                <w:lang w:val="ru"/>
              </w:rPr>
              <w:t xml:space="preserve">ЭТП в коллегиальном органе: </w:t>
            </w:r>
            <w:r w:rsidRPr="00C5799E">
              <w:rPr>
                <w:rFonts w:ascii="Times New Roman" w:hAnsi="Times New Roman"/>
                <w:sz w:val="24"/>
                <w:lang w:val="ru"/>
              </w:rPr>
              <w:t>Комиссия</w:t>
            </w:r>
            <w:r>
              <w:rPr>
                <w:rFonts w:ascii="Times New Roman" w:hAnsi="Times New Roman"/>
                <w:sz w:val="24"/>
                <w:lang w:val="ru"/>
              </w:rPr>
              <w:t xml:space="preserve"> </w:t>
            </w:r>
            <w:r w:rsidRPr="00C5799E">
              <w:rPr>
                <w:rFonts w:ascii="Times New Roman" w:hAnsi="Times New Roman"/>
                <w:sz w:val="24"/>
                <w:lang w:val="ru"/>
              </w:rPr>
              <w:t>по рассмотрению жалоб</w:t>
            </w:r>
            <w:r>
              <w:rPr>
                <w:rFonts w:ascii="Times New Roman" w:hAnsi="Times New Roman"/>
                <w:sz w:val="24"/>
                <w:lang w:val="ru"/>
              </w:rPr>
              <w:t xml:space="preserve"> АО «</w:t>
            </w:r>
            <w:proofErr w:type="spellStart"/>
            <w:r>
              <w:rPr>
                <w:rFonts w:ascii="Times New Roman" w:hAnsi="Times New Roman"/>
                <w:sz w:val="24"/>
                <w:lang w:val="ru"/>
              </w:rPr>
              <w:t>Технодинамика</w:t>
            </w:r>
            <w:proofErr w:type="spellEnd"/>
            <w:r>
              <w:rPr>
                <w:rFonts w:ascii="Times New Roman" w:hAnsi="Times New Roman"/>
                <w:sz w:val="24"/>
                <w:lang w:val="ru"/>
              </w:rPr>
              <w:t>»</w:t>
            </w:r>
            <w:r w:rsidRPr="0061579A">
              <w:rPr>
                <w:rFonts w:ascii="Times New Roman" w:hAnsi="Times New Roman"/>
                <w:bCs/>
                <w:i/>
                <w:spacing w:val="-6"/>
                <w:sz w:val="24"/>
              </w:rPr>
              <w:t>.</w:t>
            </w:r>
          </w:p>
          <w:p w:rsidR="004F2DA7" w:rsidRPr="0061579A" w:rsidRDefault="004F2DA7" w:rsidP="004F2DA7">
            <w:pPr>
              <w:pStyle w:val="afffff2"/>
              <w:rPr>
                <w:rFonts w:ascii="Times New Roman" w:hAnsi="Times New Roman"/>
                <w:sz w:val="24"/>
                <w:lang w:val="ru"/>
              </w:rPr>
            </w:pPr>
            <w:r w:rsidRPr="0061579A">
              <w:rPr>
                <w:rFonts w:ascii="Times New Roman" w:hAnsi="Times New Roman"/>
                <w:sz w:val="24"/>
                <w:lang w:val="ru"/>
              </w:rPr>
              <w:t xml:space="preserve">Адрес электронной почты для направления обращений: </w:t>
            </w:r>
            <w:r w:rsidRPr="002947D5">
              <w:rPr>
                <w:rFonts w:ascii="Times New Roman" w:hAnsi="Times New Roman"/>
                <w:sz w:val="24"/>
                <w:lang w:val="ru"/>
              </w:rPr>
              <w:t>info@tdhc.ru</w:t>
            </w:r>
            <w:r w:rsidRPr="0061579A">
              <w:rPr>
                <w:rFonts w:ascii="Times New Roman" w:hAnsi="Times New Roman"/>
                <w:sz w:val="24"/>
                <w:lang w:val="ru"/>
              </w:rPr>
              <w:t>.</w:t>
            </w:r>
          </w:p>
          <w:p w:rsidR="00672407" w:rsidRPr="00477CF0" w:rsidRDefault="004F2DA7" w:rsidP="004F2DA7">
            <w:pPr>
              <w:pStyle w:val="afffff2"/>
              <w:rPr>
                <w:rFonts w:ascii="Times New Roman" w:hAnsi="Times New Roman"/>
                <w:bCs/>
                <w:sz w:val="24"/>
              </w:rPr>
            </w:pPr>
            <w:r w:rsidRPr="0061579A">
              <w:rPr>
                <w:rFonts w:ascii="Times New Roman" w:hAnsi="Times New Roman"/>
                <w:sz w:val="24"/>
                <w:lang w:val="ru"/>
              </w:rPr>
              <w:t xml:space="preserve">Почтовый адрес для направления обращений: </w:t>
            </w:r>
            <w:r w:rsidRPr="002947D5">
              <w:rPr>
                <w:rFonts w:ascii="Times New Roman" w:hAnsi="Times New Roman"/>
                <w:sz w:val="24"/>
                <w:lang w:val="ru"/>
              </w:rPr>
              <w:t>115184 Москва, ул. Большая Татарская, 35 стр. 5</w:t>
            </w:r>
            <w:r w:rsidRPr="0061579A">
              <w:rPr>
                <w:rFonts w:ascii="Times New Roman" w:hAnsi="Times New Roman"/>
                <w:sz w:val="24"/>
                <w:lang w:val="ru"/>
              </w:rPr>
              <w:t>.</w:t>
            </w:r>
          </w:p>
        </w:tc>
      </w:tr>
    </w:tbl>
    <w:p w:rsidR="00335D24" w:rsidRPr="00477CF0" w:rsidRDefault="00335D24" w:rsidP="00234E4A">
      <w:pPr>
        <w:spacing w:after="0" w:line="240" w:lineRule="auto"/>
        <w:rPr>
          <w:rFonts w:ascii="Times New Roman" w:eastAsiaTheme="majorEastAsia" w:hAnsi="Times New Roman"/>
          <w:b/>
          <w:bCs/>
          <w:sz w:val="24"/>
        </w:rPr>
        <w:sectPr w:rsidR="00335D24" w:rsidRPr="00477CF0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605" w:name="_Ref266996979"/>
      <w:bookmarkStart w:id="606" w:name="_Toc308083284"/>
    </w:p>
    <w:p w:rsidR="00335D24" w:rsidRPr="00477CF0" w:rsidRDefault="00335D24" w:rsidP="00742F15">
      <w:pPr>
        <w:spacing w:after="0" w:line="240" w:lineRule="auto"/>
        <w:jc w:val="right"/>
        <w:outlineLvl w:val="1"/>
        <w:rPr>
          <w:rFonts w:ascii="Times New Roman" w:eastAsiaTheme="majorEastAsia" w:hAnsi="Times New Roman"/>
          <w:bCs/>
          <w:sz w:val="24"/>
        </w:rPr>
      </w:pPr>
      <w:bookmarkStart w:id="607" w:name="_Toc208413903"/>
      <w:r w:rsidRPr="00477CF0">
        <w:rPr>
          <w:rFonts w:ascii="Times New Roman" w:eastAsiaTheme="majorEastAsia" w:hAnsi="Times New Roman"/>
          <w:bCs/>
          <w:sz w:val="24"/>
        </w:rPr>
        <w:lastRenderedPageBreak/>
        <w:t>Приложение №1</w:t>
      </w:r>
      <w:r w:rsidRPr="00477CF0">
        <w:rPr>
          <w:rFonts w:ascii="Times New Roman" w:eastAsiaTheme="majorEastAsia" w:hAnsi="Times New Roman"/>
          <w:bCs/>
          <w:sz w:val="24"/>
        </w:rPr>
        <w:br/>
        <w:t xml:space="preserve">к </w:t>
      </w:r>
      <w:r w:rsidR="002F0CC8" w:rsidRPr="00477CF0">
        <w:rPr>
          <w:rFonts w:ascii="Times New Roman" w:eastAsiaTheme="majorEastAsia" w:hAnsi="Times New Roman"/>
          <w:bCs/>
          <w:sz w:val="24"/>
        </w:rPr>
        <w:t>и</w:t>
      </w:r>
      <w:r w:rsidRPr="00477CF0">
        <w:rPr>
          <w:rFonts w:ascii="Times New Roman" w:eastAsiaTheme="majorEastAsia" w:hAnsi="Times New Roman"/>
          <w:bCs/>
          <w:sz w:val="24"/>
        </w:rPr>
        <w:t>нформационной карте</w:t>
      </w:r>
      <w:bookmarkEnd w:id="607"/>
    </w:p>
    <w:p w:rsidR="00335D24" w:rsidRPr="00477CF0" w:rsidRDefault="00742F15" w:rsidP="003022A2">
      <w:pPr>
        <w:spacing w:before="360" w:after="240" w:line="240" w:lineRule="auto"/>
        <w:jc w:val="center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bookmarkStart w:id="608" w:name="_Toc208413904"/>
      <w:r w:rsidRPr="00477CF0">
        <w:rPr>
          <w:rFonts w:ascii="Times New Roman" w:eastAsia="Times New Roman" w:hAnsi="Times New Roman"/>
          <w:b/>
          <w:sz w:val="24"/>
          <w:lang w:eastAsia="ru-RU"/>
        </w:rPr>
        <w:t>ТРЕБОВАНИЯ К УЧАСТНИКАМ ЗАКУПКИ</w:t>
      </w:r>
      <w:bookmarkEnd w:id="608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477CF0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91C48" w:rsidRPr="00477CF0" w:rsidRDefault="00991C48" w:rsidP="00EE4374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477CF0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1C48" w:rsidRPr="00477CF0" w:rsidRDefault="00991C48" w:rsidP="00EE4374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:rsidR="00991C48" w:rsidRPr="00477CF0" w:rsidRDefault="00991C48" w:rsidP="00EE4374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color w:val="000000" w:themeColor="text1"/>
                <w:sz w:val="24"/>
              </w:rPr>
              <w:t>Перечень</w:t>
            </w:r>
            <w:r w:rsidR="004A7860" w:rsidRPr="00477CF0">
              <w:rPr>
                <w:rFonts w:ascii="Times New Roman" w:hAnsi="Times New Roman"/>
                <w:color w:val="000000" w:themeColor="text1"/>
                <w:sz w:val="24"/>
              </w:rPr>
              <w:t xml:space="preserve"> и форма</w:t>
            </w:r>
            <w:r w:rsidRPr="00477CF0">
              <w:rPr>
                <w:rFonts w:ascii="Times New Roman" w:hAnsi="Times New Roman"/>
                <w:color w:val="000000" w:themeColor="text1"/>
                <w:sz w:val="24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C93137" w:rsidRPr="00477CF0" w:rsidRDefault="00C93137" w:rsidP="00214D44">
            <w:pPr>
              <w:pStyle w:val="afffff2"/>
              <w:numPr>
                <w:ilvl w:val="0"/>
                <w:numId w:val="2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C93137" w:rsidRPr="00477CF0" w:rsidRDefault="00C93137" w:rsidP="005A7DB6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>Обязательные требования к участникам закупки</w:t>
            </w:r>
          </w:p>
        </w:tc>
      </w:tr>
      <w:tr w:rsidR="005F14B0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5F14B0" w:rsidRPr="00477CF0" w:rsidRDefault="005F14B0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609" w:name="_Ref418278681"/>
          </w:p>
        </w:tc>
        <w:bookmarkEnd w:id="609"/>
        <w:tc>
          <w:tcPr>
            <w:tcW w:w="4820" w:type="dxa"/>
            <w:shd w:val="clear" w:color="auto" w:fill="auto"/>
          </w:tcPr>
          <w:p w:rsidR="005F14B0" w:rsidRPr="00477CF0" w:rsidRDefault="005F14B0" w:rsidP="000A5360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и/или дееспособности (для участников процедуры закупки – физических лиц)</w:t>
            </w:r>
          </w:p>
        </w:tc>
        <w:tc>
          <w:tcPr>
            <w:tcW w:w="4678" w:type="dxa"/>
          </w:tcPr>
          <w:p w:rsidR="000214E6" w:rsidRPr="00477CF0" w:rsidRDefault="00A37330" w:rsidP="00214D44">
            <w:pPr>
              <w:pStyle w:val="afffff2"/>
              <w:numPr>
                <w:ilvl w:val="0"/>
                <w:numId w:val="31"/>
              </w:numPr>
              <w:ind w:left="353"/>
              <w:rPr>
                <w:rFonts w:ascii="Times New Roman" w:hAnsi="Times New Roman"/>
                <w:sz w:val="24"/>
              </w:rPr>
            </w:pPr>
            <w:proofErr w:type="gramStart"/>
            <w:r w:rsidRPr="00A37330">
              <w:rPr>
                <w:rFonts w:ascii="Times New Roman" w:hAnsi="Times New Roman"/>
                <w:sz w:val="24"/>
              </w:rPr>
              <w:t>сведения о конкретном юридическом лице, полученные в соответствии с пунктом 1 статьи 7 Федерального закона от 08.08.2001 года №129-ФЗ «О государственной регистрации юридических лиц и индивидуальных предпринимателей» с использованием сервиса сайта</w:t>
            </w:r>
            <w:r w:rsidRPr="00640F47">
              <w:rPr>
                <w:rFonts w:ascii="PF Centro Sans Pro" w:hAnsi="PF Centro Sans Pro" w:cstheme="majorHAnsi"/>
                <w:sz w:val="24"/>
                <w:szCs w:val="24"/>
              </w:rPr>
              <w:t xml:space="preserve"> </w:t>
            </w:r>
            <w:hyperlink r:id="rId28" w:history="1">
              <w:r w:rsidRPr="00A37330">
                <w:rPr>
                  <w:rStyle w:val="aff9"/>
                  <w:rFonts w:ascii="Times New Roman" w:hAnsi="Times New Roman"/>
                  <w:sz w:val="24"/>
                  <w:szCs w:val="24"/>
                </w:rPr>
                <w:t>https://egrul.nalog.ru</w:t>
              </w:r>
            </w:hyperlink>
            <w:r w:rsidRPr="00A37330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0214E6" w:rsidRPr="00477CF0">
              <w:rPr>
                <w:rFonts w:ascii="Times New Roman" w:hAnsi="Times New Roman"/>
                <w:sz w:val="24"/>
              </w:rPr>
              <w:t xml:space="preserve">копия полученной не ранее чем за 3 (три) месяца до дня официального размещения извещения выписки из единого государственного реестра юридических лиц (для юридических лиц); </w:t>
            </w:r>
            <w:proofErr w:type="gramEnd"/>
          </w:p>
          <w:p w:rsidR="000214E6" w:rsidRPr="00477CF0" w:rsidRDefault="00A37330" w:rsidP="00214D44">
            <w:pPr>
              <w:pStyle w:val="afffff2"/>
              <w:numPr>
                <w:ilvl w:val="0"/>
                <w:numId w:val="31"/>
              </w:numPr>
              <w:ind w:left="353"/>
              <w:rPr>
                <w:rFonts w:ascii="Times New Roman" w:hAnsi="Times New Roman"/>
                <w:sz w:val="24"/>
              </w:rPr>
            </w:pPr>
            <w:proofErr w:type="gramStart"/>
            <w:r w:rsidRPr="00A37330">
              <w:rPr>
                <w:rFonts w:ascii="Times New Roman" w:hAnsi="Times New Roman"/>
                <w:sz w:val="24"/>
                <w:szCs w:val="24"/>
              </w:rPr>
              <w:t xml:space="preserve">сведения о конкретном индивидуальном предпринимателе, </w:t>
            </w:r>
            <w:r>
              <w:rPr>
                <w:rFonts w:ascii="Times New Roman" w:hAnsi="Times New Roman"/>
                <w:sz w:val="24"/>
                <w:szCs w:val="24"/>
              </w:rPr>
              <w:t>полученные</w:t>
            </w:r>
            <w:r w:rsidRPr="00A3733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 1 статьи 7 Федерального закона от 08.08.2001 года №129-ФЗ «О государственной регистрации юридических лиц и индивидуальных предпринимателей» с использованием сервиса сайта </w:t>
            </w:r>
            <w:hyperlink r:id="rId29" w:history="1">
              <w:r w:rsidRPr="00A37330">
                <w:rPr>
                  <w:rStyle w:val="aff9"/>
                  <w:rFonts w:ascii="Times New Roman" w:hAnsi="Times New Roman"/>
                  <w:sz w:val="24"/>
                  <w:szCs w:val="24"/>
                </w:rPr>
                <w:t>https://egrul.nalog.ru</w:t>
              </w:r>
            </w:hyperlink>
            <w:r w:rsidRPr="00A37330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Pr="00DC12AE">
              <w:rPr>
                <w:rFonts w:ascii="PF Centro Sans Pro" w:hAnsi="PF Centro Sans Pro"/>
              </w:rPr>
              <w:t xml:space="preserve"> </w:t>
            </w:r>
            <w:r w:rsidRPr="009D4907">
              <w:rPr>
                <w:rFonts w:ascii="PF Centro Sans Pro" w:hAnsi="PF Centro Sans Pro" w:cstheme="majorHAnsi"/>
                <w:sz w:val="24"/>
                <w:szCs w:val="24"/>
              </w:rPr>
              <w:t xml:space="preserve"> </w:t>
            </w:r>
            <w:r w:rsidR="000214E6" w:rsidRPr="00477CF0">
              <w:rPr>
                <w:rFonts w:ascii="Times New Roman" w:hAnsi="Times New Roman"/>
                <w:sz w:val="24"/>
              </w:rPr>
              <w:t xml:space="preserve">копия полученной не ранее чем за 3 (три) месяца до дня официального размещения извещения выписки из единого государственного реестра индивидуальных предпринимателей (для индивидуальных предпринимателей); </w:t>
            </w:r>
            <w:proofErr w:type="gramEnd"/>
          </w:p>
          <w:p w:rsidR="000214E6" w:rsidRPr="00477CF0" w:rsidRDefault="000214E6" w:rsidP="00214D44">
            <w:pPr>
              <w:pStyle w:val="afffff2"/>
              <w:numPr>
                <w:ilvl w:val="0"/>
                <w:numId w:val="31"/>
              </w:numPr>
              <w:ind w:left="353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копии документов, удостоверяющих личность (для иных физических лиц); </w:t>
            </w:r>
          </w:p>
          <w:p w:rsidR="005F14B0" w:rsidRPr="00477CF0" w:rsidRDefault="000214E6" w:rsidP="00214D44">
            <w:pPr>
              <w:pStyle w:val="afffff2"/>
              <w:numPr>
                <w:ilvl w:val="0"/>
                <w:numId w:val="31"/>
              </w:numPr>
              <w:ind w:left="353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</w:tr>
      <w:tr w:rsidR="00C065EA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C065EA" w:rsidRPr="00477CF0" w:rsidRDefault="00C065EA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065EA" w:rsidRPr="00477CF0" w:rsidRDefault="00EE4374" w:rsidP="00EE4374">
            <w:pPr>
              <w:pStyle w:val="afffff2"/>
              <w:rPr>
                <w:rFonts w:ascii="Times New Roman" w:hAnsi="Times New Roman"/>
                <w:sz w:val="24"/>
              </w:rPr>
            </w:pPr>
            <w:proofErr w:type="spellStart"/>
            <w:r w:rsidRPr="00477CF0">
              <w:rPr>
                <w:rFonts w:ascii="Times New Roman" w:hAnsi="Times New Roman"/>
                <w:sz w:val="24"/>
              </w:rPr>
              <w:t>Н</w:t>
            </w:r>
            <w:r w:rsidR="00C065EA" w:rsidRPr="00477CF0">
              <w:rPr>
                <w:rFonts w:ascii="Times New Roman" w:hAnsi="Times New Roman"/>
                <w:sz w:val="24"/>
              </w:rPr>
              <w:t>епроведение</w:t>
            </w:r>
            <w:proofErr w:type="spellEnd"/>
            <w:r w:rsidR="00C065EA" w:rsidRPr="00477CF0">
              <w:rPr>
                <w:rFonts w:ascii="Times New Roman" w:hAnsi="Times New Roman"/>
                <w:sz w:val="24"/>
              </w:rPr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</w:t>
            </w:r>
            <w:r w:rsidRPr="00477CF0">
              <w:rPr>
                <w:rFonts w:ascii="Times New Roman" w:hAnsi="Times New Roman"/>
                <w:sz w:val="24"/>
              </w:rPr>
              <w:t>изводства</w:t>
            </w:r>
          </w:p>
        </w:tc>
        <w:tc>
          <w:tcPr>
            <w:tcW w:w="4678" w:type="dxa"/>
          </w:tcPr>
          <w:p w:rsidR="00C065EA" w:rsidRPr="00477CF0" w:rsidRDefault="00EE4374" w:rsidP="0018058E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</w:t>
            </w:r>
            <w:r w:rsidR="00C065EA" w:rsidRPr="00477CF0">
              <w:rPr>
                <w:rFonts w:ascii="Times New Roman" w:hAnsi="Times New Roman"/>
                <w:sz w:val="24"/>
              </w:rPr>
              <w:t xml:space="preserve">екларация о соответствии участника процедуры закупки </w:t>
            </w:r>
            <w:r w:rsidR="00ED0434" w:rsidRPr="00477CF0">
              <w:rPr>
                <w:rFonts w:ascii="Times New Roman" w:hAnsi="Times New Roman"/>
                <w:sz w:val="24"/>
              </w:rPr>
              <w:t>данному</w:t>
            </w:r>
            <w:r w:rsidR="00C065EA" w:rsidRPr="00477CF0">
              <w:rPr>
                <w:rFonts w:ascii="Times New Roman" w:hAnsi="Times New Roman"/>
                <w:sz w:val="24"/>
              </w:rPr>
              <w:t xml:space="preserve"> требовани</w:t>
            </w:r>
            <w:r w:rsidR="00ED0434" w:rsidRPr="00477CF0">
              <w:rPr>
                <w:rFonts w:ascii="Times New Roman" w:hAnsi="Times New Roman"/>
                <w:sz w:val="24"/>
              </w:rPr>
              <w:t>ю</w:t>
            </w:r>
            <w:r w:rsidR="00C065EA" w:rsidRPr="00477CF0">
              <w:rPr>
                <w:rFonts w:ascii="Times New Roman" w:hAnsi="Times New Roman"/>
                <w:sz w:val="24"/>
              </w:rPr>
              <w:t xml:space="preserve">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D043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D0434" w:rsidRPr="00477CF0" w:rsidRDefault="00ED0434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D0434" w:rsidRPr="00477CF0" w:rsidRDefault="00ED0434" w:rsidP="00EE4374">
            <w:pPr>
              <w:pStyle w:val="afffff2"/>
              <w:rPr>
                <w:rFonts w:ascii="Times New Roman" w:hAnsi="Times New Roman"/>
                <w:sz w:val="24"/>
              </w:rPr>
            </w:pPr>
            <w:proofErr w:type="spellStart"/>
            <w:r w:rsidRPr="00477CF0">
              <w:rPr>
                <w:rFonts w:ascii="Times New Roman" w:hAnsi="Times New Roman"/>
                <w:sz w:val="24"/>
              </w:rPr>
              <w:t>Неприостановление</w:t>
            </w:r>
            <w:proofErr w:type="spellEnd"/>
            <w:r w:rsidRPr="00477CF0">
              <w:rPr>
                <w:rFonts w:ascii="Times New Roman" w:hAnsi="Times New Roman"/>
                <w:sz w:val="24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</w:t>
            </w:r>
          </w:p>
        </w:tc>
        <w:tc>
          <w:tcPr>
            <w:tcW w:w="4678" w:type="dxa"/>
          </w:tcPr>
          <w:p w:rsidR="00ED0434" w:rsidRPr="00477CF0" w:rsidRDefault="00ED0434" w:rsidP="0018058E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D043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D0434" w:rsidRPr="00477CF0" w:rsidRDefault="00ED0434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D0434" w:rsidRPr="00477CF0" w:rsidRDefault="00ED0434" w:rsidP="000A5360">
            <w:pPr>
              <w:pStyle w:val="afffff2"/>
              <w:rPr>
                <w:rFonts w:ascii="Times New Roman" w:hAnsi="Times New Roman"/>
                <w:sz w:val="24"/>
              </w:rPr>
            </w:pPr>
            <w:proofErr w:type="gramStart"/>
            <w:r w:rsidRPr="00477CF0">
              <w:rPr>
                <w:rFonts w:ascii="Times New Roman" w:hAnsi="Times New Roman"/>
                <w:sz w:val="24"/>
              </w:rPr>
              <w:t>Отсутствие</w:t>
            </w:r>
            <w:r w:rsidR="00533A3C">
              <w:rPr>
                <w:rFonts w:ascii="Times New Roman" w:hAnsi="Times New Roman"/>
                <w:sz w:val="24"/>
              </w:rPr>
              <w:t xml:space="preserve"> </w:t>
            </w:r>
            <w:r w:rsidRPr="00477CF0" w:rsidDel="00381232">
              <w:rPr>
                <w:rFonts w:ascii="Times New Roman" w:hAnsi="Times New Roman"/>
                <w:sz w:val="24"/>
              </w:rPr>
              <w:t xml:space="preserve">у участника закупки недоимки </w:t>
            </w:r>
            <w:r w:rsidRPr="00477CF0">
              <w:rPr>
                <w:rFonts w:ascii="Times New Roman" w:hAnsi="Times New Roman"/>
                <w:sz w:val="24"/>
              </w:rPr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477CF0">
              <w:rPr>
                <w:rFonts w:ascii="Times New Roman" w:hAnsi="Times New Roman"/>
                <w:sz w:val="24"/>
              </w:rPr>
              <w:t>сумм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 xml:space="preserve"> исполненной или </w:t>
            </w:r>
            <w:proofErr w:type="gramStart"/>
            <w:r w:rsidRPr="00477CF0">
              <w:rPr>
                <w:rFonts w:ascii="Times New Roman" w:hAnsi="Times New Roman"/>
                <w:sz w:val="24"/>
              </w:rPr>
              <w:t>которые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 xml:space="preserve">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:rsidR="00ED0434" w:rsidRPr="00477CF0" w:rsidRDefault="00ED0434" w:rsidP="0018058E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D043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D0434" w:rsidRPr="00477CF0" w:rsidRDefault="00ED0434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610" w:name="_Ref418278687"/>
          </w:p>
        </w:tc>
        <w:bookmarkEnd w:id="610"/>
        <w:tc>
          <w:tcPr>
            <w:tcW w:w="4820" w:type="dxa"/>
            <w:shd w:val="clear" w:color="auto" w:fill="auto"/>
          </w:tcPr>
          <w:p w:rsidR="00ED0434" w:rsidRPr="00477CF0" w:rsidRDefault="00ED0434" w:rsidP="000A5360">
            <w:pPr>
              <w:pStyle w:val="afffff2"/>
              <w:rPr>
                <w:rFonts w:ascii="Times New Roman" w:hAnsi="Times New Roman"/>
                <w:sz w:val="24"/>
              </w:rPr>
            </w:pPr>
            <w:proofErr w:type="gramStart"/>
            <w:r w:rsidRPr="00477CF0">
              <w:rPr>
                <w:rFonts w:ascii="Times New Roman" w:hAnsi="Times New Roman"/>
                <w:sz w:val="24"/>
              </w:rPr>
              <w:t>Отсутствие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</w:t>
            </w:r>
            <w:proofErr w:type="gramEnd"/>
            <w:r w:rsidRPr="00477CF0">
              <w:rPr>
                <w:rFonts w:ascii="Times New Roman" w:hAnsi="Times New Roman"/>
                <w:sz w:val="24"/>
              </w:rPr>
              <w:t xml:space="preserve">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:rsidR="00ED0434" w:rsidRPr="00477CF0" w:rsidRDefault="00ED0434" w:rsidP="0018058E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EE4374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EE4374" w:rsidRPr="00477CF0" w:rsidRDefault="00EE4374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611" w:name="_Ref418276376"/>
          </w:p>
        </w:tc>
        <w:bookmarkEnd w:id="611"/>
        <w:tc>
          <w:tcPr>
            <w:tcW w:w="4820" w:type="dxa"/>
            <w:shd w:val="clear" w:color="auto" w:fill="auto"/>
          </w:tcPr>
          <w:p w:rsidR="00EE4374" w:rsidRPr="00477CF0" w:rsidRDefault="00EE4374" w:rsidP="00B36466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Наличие специальных допусков и </w:t>
            </w:r>
            <w:r w:rsidRPr="00477CF0">
              <w:rPr>
                <w:rFonts w:ascii="Times New Roman" w:hAnsi="Times New Roman"/>
                <w:sz w:val="24"/>
              </w:rPr>
              <w:lastRenderedPageBreak/>
              <w:t xml:space="preserve">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:rsidR="00FA02CA" w:rsidRDefault="000214E6" w:rsidP="00FA02CA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lastRenderedPageBreak/>
              <w:t>Требуется в со</w:t>
            </w:r>
            <w:r w:rsidR="00FA02CA">
              <w:rPr>
                <w:rFonts w:ascii="Times New Roman" w:hAnsi="Times New Roman"/>
                <w:sz w:val="24"/>
              </w:rPr>
              <w:t xml:space="preserve">ответствии с </w:t>
            </w:r>
            <w:r w:rsidR="00FA02CA">
              <w:rPr>
                <w:rFonts w:ascii="Times New Roman" w:hAnsi="Times New Roman"/>
                <w:sz w:val="24"/>
              </w:rPr>
              <w:lastRenderedPageBreak/>
              <w:t>законодательством:</w:t>
            </w:r>
          </w:p>
          <w:p w:rsidR="00FA02CA" w:rsidRDefault="00FA02CA" w:rsidP="00FA02CA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копии свидетельств о регистрации специализированных транспортных средств на перевозку опасных грузов или копии договоров аренды таких транспортных средств, либо копия действующего договора со специализированной организацией-перевозчиком;</w:t>
            </w:r>
          </w:p>
          <w:p w:rsidR="00EE4374" w:rsidRPr="00477CF0" w:rsidRDefault="00FA02CA" w:rsidP="00FA02CA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   копии действующих пропусков на въезд и передвижение грузового автотранспорта на перевозку опасных грузов по Третьему транспортному кольцу г. Москвы, выданные Министерством транспорта Российской Федерации.</w:t>
            </w:r>
          </w:p>
        </w:tc>
      </w:tr>
      <w:tr w:rsidR="001A581D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1A581D" w:rsidRPr="00477CF0" w:rsidRDefault="001A581D" w:rsidP="00214D44">
            <w:pPr>
              <w:pStyle w:val="afffff2"/>
              <w:numPr>
                <w:ilvl w:val="0"/>
                <w:numId w:val="2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1A581D" w:rsidRPr="00477CF0" w:rsidRDefault="001A581D" w:rsidP="00FA02CA">
            <w:pPr>
              <w:pStyle w:val="afffff2"/>
              <w:jc w:val="center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b/>
                <w:sz w:val="24"/>
              </w:rPr>
              <w:t xml:space="preserve">Дополнительные требования к участникам закупки </w:t>
            </w:r>
          </w:p>
        </w:tc>
      </w:tr>
      <w:tr w:rsidR="001806CC" w:rsidRPr="00477CF0" w:rsidTr="002F0CC8">
        <w:trPr>
          <w:trHeight w:val="397"/>
        </w:trPr>
        <w:tc>
          <w:tcPr>
            <w:tcW w:w="567" w:type="dxa"/>
            <w:shd w:val="clear" w:color="auto" w:fill="auto"/>
          </w:tcPr>
          <w:p w:rsidR="001806CC" w:rsidRPr="00477CF0" w:rsidRDefault="001806CC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612" w:name="_Ref418276449"/>
          </w:p>
        </w:tc>
        <w:bookmarkEnd w:id="612"/>
        <w:tc>
          <w:tcPr>
            <w:tcW w:w="4820" w:type="dxa"/>
            <w:shd w:val="clear" w:color="auto" w:fill="auto"/>
          </w:tcPr>
          <w:p w:rsidR="001806CC" w:rsidRPr="00477CF0" w:rsidRDefault="001806CC" w:rsidP="004F2DA7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Отсутствие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="004F2DA7">
              <w:rPr>
                <w:rFonts w:ascii="Times New Roman" w:hAnsi="Times New Roman"/>
                <w:sz w:val="24"/>
              </w:rPr>
              <w:t>и</w:t>
            </w:r>
            <w:r w:rsidRPr="00477CF0">
              <w:rPr>
                <w:rFonts w:ascii="Times New Roman" w:hAnsi="Times New Roman"/>
                <w:sz w:val="24"/>
              </w:rPr>
              <w:t xml:space="preserve"> в реестре недобросовестных поставщиков</w:t>
            </w:r>
            <w:r w:rsidR="00755DE4" w:rsidRPr="00477CF0">
              <w:rPr>
                <w:rFonts w:ascii="Times New Roman" w:hAnsi="Times New Roman"/>
                <w:sz w:val="24"/>
              </w:rPr>
              <w:t>, предусмотренном Законом 44-ФЗ</w:t>
            </w:r>
          </w:p>
        </w:tc>
        <w:tc>
          <w:tcPr>
            <w:tcW w:w="4678" w:type="dxa"/>
          </w:tcPr>
          <w:p w:rsidR="001806CC" w:rsidRPr="00477CF0" w:rsidRDefault="001806CC" w:rsidP="0018058E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 w:rsidR="00477CF0" w:rsidRPr="00477CF0">
              <w:rPr>
                <w:rFonts w:ascii="Times New Roman" w:hAnsi="Times New Roman"/>
              </w:rPr>
              <w:fldChar w:fldCharType="begin"/>
            </w:r>
            <w:r w:rsidR="00477CF0" w:rsidRPr="00477CF0">
              <w:rPr>
                <w:rFonts w:ascii="Times New Roman" w:hAnsi="Times New Roman"/>
              </w:rPr>
              <w:instrText xml:space="preserve"> REF _Ref55336310 \r \h  \* MERGEFORMAT </w:instrText>
            </w:r>
            <w:r w:rsidR="00477CF0" w:rsidRPr="00477CF0">
              <w:rPr>
                <w:rFonts w:ascii="Times New Roman" w:hAnsi="Times New Roman"/>
              </w:rPr>
            </w:r>
            <w:r w:rsidR="00477CF0" w:rsidRPr="00477CF0">
              <w:rPr>
                <w:rFonts w:ascii="Times New Roman" w:hAnsi="Times New Roman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7.1</w:t>
            </w:r>
            <w:r w:rsidR="00477CF0" w:rsidRPr="00477CF0">
              <w:rPr>
                <w:rFonts w:ascii="Times New Roman" w:hAnsi="Times New Roman"/>
              </w:rPr>
              <w:fldChar w:fldCharType="end"/>
            </w:r>
            <w:r w:rsidRPr="00477CF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806CC" w:rsidRPr="00477CF0" w:rsidTr="002F0CC8">
        <w:trPr>
          <w:trHeight w:val="709"/>
        </w:trPr>
        <w:tc>
          <w:tcPr>
            <w:tcW w:w="567" w:type="dxa"/>
            <w:shd w:val="clear" w:color="auto" w:fill="auto"/>
          </w:tcPr>
          <w:p w:rsidR="001806CC" w:rsidRPr="00477CF0" w:rsidRDefault="001806CC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  <w:bookmarkStart w:id="613" w:name="_Ref418276454"/>
          </w:p>
        </w:tc>
        <w:bookmarkEnd w:id="613"/>
        <w:tc>
          <w:tcPr>
            <w:tcW w:w="4820" w:type="dxa"/>
            <w:shd w:val="clear" w:color="auto" w:fill="auto"/>
          </w:tcPr>
          <w:p w:rsidR="001806CC" w:rsidRPr="00477CF0" w:rsidRDefault="001806CC" w:rsidP="00FA02CA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>Наличие у участника закупки исключительных</w:t>
            </w:r>
            <w:r w:rsidR="00533A3C">
              <w:rPr>
                <w:rFonts w:ascii="Times New Roman" w:hAnsi="Times New Roman"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sz w:val="24"/>
              </w:rPr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:rsidR="00FA02CA" w:rsidRPr="00477CF0" w:rsidRDefault="003055AC" w:rsidP="00FA02CA">
            <w:pPr>
              <w:pStyle w:val="afffff2"/>
              <w:rPr>
                <w:rFonts w:ascii="Times New Roman" w:hAnsi="Times New Roman"/>
                <w:sz w:val="24"/>
              </w:rPr>
            </w:pPr>
            <w:r w:rsidRPr="00477CF0">
              <w:rPr>
                <w:rFonts w:ascii="Times New Roman" w:hAnsi="Times New Roman"/>
                <w:sz w:val="24"/>
              </w:rPr>
              <w:t xml:space="preserve">Требование не установлено </w:t>
            </w:r>
          </w:p>
          <w:p w:rsidR="001806CC" w:rsidRPr="00477CF0" w:rsidRDefault="001806CC" w:rsidP="005623AF">
            <w:pPr>
              <w:pStyle w:val="afffff2"/>
              <w:rPr>
                <w:rFonts w:ascii="Times New Roman" w:hAnsi="Times New Roman"/>
                <w:sz w:val="24"/>
              </w:rPr>
            </w:pPr>
          </w:p>
        </w:tc>
      </w:tr>
      <w:tr w:rsidR="00A37330" w:rsidRPr="00477CF0" w:rsidTr="002F0CC8">
        <w:trPr>
          <w:trHeight w:val="709"/>
        </w:trPr>
        <w:tc>
          <w:tcPr>
            <w:tcW w:w="567" w:type="dxa"/>
            <w:shd w:val="clear" w:color="auto" w:fill="auto"/>
          </w:tcPr>
          <w:p w:rsidR="00A37330" w:rsidRPr="00477CF0" w:rsidRDefault="00A37330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37330" w:rsidRPr="007C18BC" w:rsidRDefault="00A37330" w:rsidP="005D55ED">
            <w:pPr>
              <w:pStyle w:val="afffff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r w:rsidRPr="00704E92">
              <w:rPr>
                <w:rFonts w:ascii="Times New Roman" w:hAnsi="Times New Roman"/>
                <w:sz w:val="24"/>
              </w:rPr>
              <w:t xml:space="preserve">тсутствие у участника закупки более двух необоснованных жалоб, поданных им в Федеральную антимонопольную службу и/или ее управления или комиссию по рассмотрению жалоб </w:t>
            </w:r>
            <w:r>
              <w:rPr>
                <w:rFonts w:ascii="Times New Roman" w:hAnsi="Times New Roman"/>
                <w:sz w:val="24"/>
                <w:lang w:val="ru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lang w:val="ru"/>
              </w:rPr>
              <w:t>Технодинамика</w:t>
            </w:r>
            <w:proofErr w:type="spellEnd"/>
            <w:r>
              <w:rPr>
                <w:rFonts w:ascii="Times New Roman" w:hAnsi="Times New Roman"/>
                <w:sz w:val="24"/>
                <w:lang w:val="ru"/>
              </w:rPr>
              <w:t>»</w:t>
            </w:r>
            <w:r w:rsidRPr="00704E92">
              <w:rPr>
                <w:rFonts w:ascii="Times New Roman" w:hAnsi="Times New Roman"/>
                <w:sz w:val="24"/>
              </w:rPr>
              <w:t xml:space="preserve"> на действие (бездействие) заказчиков либо их ЗК, или более двух решений суда о признании решений Федеральной антимонопольной службы и/или ее управлений о необоснованности указанных жалоб правомерными</w:t>
            </w:r>
            <w:proofErr w:type="gramEnd"/>
          </w:p>
        </w:tc>
        <w:tc>
          <w:tcPr>
            <w:tcW w:w="4678" w:type="dxa"/>
          </w:tcPr>
          <w:p w:rsidR="00A37330" w:rsidRPr="007C18BC" w:rsidRDefault="00A37330" w:rsidP="005D55ED">
            <w:pPr>
              <w:pStyle w:val="afffff2"/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t>Декларация о соответствии участника процедуры закупки данному требованию в составе Заявки (подраздел </w:t>
            </w:r>
            <w:r>
              <w:fldChar w:fldCharType="begin"/>
            </w:r>
            <w:r>
              <w:instrText xml:space="preserve"> REF _Ref55336310 \r \h  \* MERGEFORMAT </w:instrText>
            </w:r>
            <w: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7.1</w:t>
            </w:r>
            <w:r>
              <w:fldChar w:fldCharType="end"/>
            </w:r>
            <w:r w:rsidRPr="007C18BC">
              <w:rPr>
                <w:rFonts w:ascii="Times New Roman" w:hAnsi="Times New Roman"/>
                <w:sz w:val="24"/>
              </w:rPr>
              <w:t>)</w:t>
            </w:r>
          </w:p>
        </w:tc>
      </w:tr>
      <w:tr w:rsidR="00A37330" w:rsidRPr="00477CF0" w:rsidTr="002F0CC8">
        <w:trPr>
          <w:trHeight w:val="709"/>
        </w:trPr>
        <w:tc>
          <w:tcPr>
            <w:tcW w:w="567" w:type="dxa"/>
            <w:shd w:val="clear" w:color="auto" w:fill="auto"/>
          </w:tcPr>
          <w:p w:rsidR="00A37330" w:rsidRPr="00477CF0" w:rsidRDefault="00A37330" w:rsidP="00214D44">
            <w:pPr>
              <w:pStyle w:val="afffff2"/>
              <w:numPr>
                <w:ilvl w:val="1"/>
                <w:numId w:val="25"/>
              </w:numPr>
              <w:ind w:left="637" w:hanging="574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37330" w:rsidRPr="00704E92" w:rsidRDefault="00A37330" w:rsidP="005D55ED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704E92">
              <w:rPr>
                <w:rFonts w:ascii="Times New Roman" w:hAnsi="Times New Roman"/>
                <w:sz w:val="24"/>
              </w:rPr>
              <w:t>тсутствие у участника закупки негативного опыта по исполнению договоров на поставку продукции, заключённых с заказчиками, подтверждённого одним из следующих документов:</w:t>
            </w:r>
          </w:p>
          <w:p w:rsidR="00A37330" w:rsidRPr="00704E92" w:rsidRDefault="00A37330" w:rsidP="00214D44">
            <w:pPr>
              <w:pStyle w:val="afffff2"/>
              <w:numPr>
                <w:ilvl w:val="0"/>
                <w:numId w:val="37"/>
              </w:numPr>
              <w:rPr>
                <w:rFonts w:ascii="Times New Roman" w:hAnsi="Times New Roman"/>
                <w:sz w:val="24"/>
              </w:rPr>
            </w:pPr>
            <w:r w:rsidRPr="00704E92">
              <w:rPr>
                <w:rFonts w:ascii="Times New Roman" w:hAnsi="Times New Roman"/>
                <w:sz w:val="24"/>
              </w:rPr>
              <w:t>соглашением о расторжении договора, в котором сторонами зафиксирован факт неисполнения (ненадлежащего исполнения) поставщиком (подрядчиком, исполнителем) своих обязательств по договору;</w:t>
            </w:r>
          </w:p>
          <w:p w:rsidR="00A37330" w:rsidRPr="00704E92" w:rsidRDefault="00A37330" w:rsidP="00214D44">
            <w:pPr>
              <w:pStyle w:val="afffff2"/>
              <w:numPr>
                <w:ilvl w:val="0"/>
                <w:numId w:val="37"/>
              </w:numPr>
              <w:rPr>
                <w:rFonts w:ascii="Times New Roman" w:hAnsi="Times New Roman"/>
                <w:sz w:val="24"/>
              </w:rPr>
            </w:pPr>
            <w:r w:rsidRPr="00704E92">
              <w:rPr>
                <w:rFonts w:ascii="Times New Roman" w:hAnsi="Times New Roman"/>
                <w:sz w:val="24"/>
              </w:rPr>
              <w:t xml:space="preserve">вступившим в законную силу судебным решением о расторжении договора в </w:t>
            </w:r>
            <w:r w:rsidRPr="00704E92">
              <w:rPr>
                <w:rFonts w:ascii="Times New Roman" w:hAnsi="Times New Roman"/>
                <w:sz w:val="24"/>
              </w:rPr>
              <w:lastRenderedPageBreak/>
              <w:t>связи с неисполнением (ненадлежащим исполнением) поставщиком (подрядчиком, исполнителем) своих обязательств по договору;</w:t>
            </w:r>
          </w:p>
          <w:p w:rsidR="00A37330" w:rsidRDefault="00A37330" w:rsidP="00214D44">
            <w:pPr>
              <w:pStyle w:val="afffff2"/>
              <w:numPr>
                <w:ilvl w:val="0"/>
                <w:numId w:val="37"/>
              </w:numPr>
              <w:rPr>
                <w:rFonts w:ascii="Times New Roman" w:hAnsi="Times New Roman"/>
                <w:sz w:val="24"/>
              </w:rPr>
            </w:pPr>
            <w:r w:rsidRPr="00704E92">
              <w:rPr>
                <w:rFonts w:ascii="Times New Roman" w:hAnsi="Times New Roman"/>
                <w:sz w:val="24"/>
              </w:rPr>
              <w:t>решением заказчика об одностороннем расторжении договора (одностороннем отказе от исполнения договора), принятым в связи неисполнением (ненадлежащим исполнением) поставщиком (подрядчиком, исполнителем) своих обязательств по договору</w:t>
            </w:r>
            <w:r>
              <w:rPr>
                <w:rFonts w:ascii="Times New Roman" w:hAnsi="Times New Roman"/>
                <w:sz w:val="24"/>
              </w:rPr>
              <w:t xml:space="preserve"> (если</w:t>
            </w:r>
            <w:r w:rsidRPr="00704E92">
              <w:rPr>
                <w:rFonts w:ascii="Times New Roman" w:hAnsi="Times New Roman"/>
                <w:sz w:val="24"/>
              </w:rPr>
              <w:t xml:space="preserve"> договор</w:t>
            </w:r>
            <w:r>
              <w:rPr>
                <w:rFonts w:ascii="Times New Roman" w:hAnsi="Times New Roman"/>
                <w:sz w:val="24"/>
              </w:rPr>
              <w:t>ом</w:t>
            </w:r>
            <w:r w:rsidRPr="00704E9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был </w:t>
            </w:r>
            <w:r w:rsidRPr="00704E92">
              <w:rPr>
                <w:rFonts w:ascii="Times New Roman" w:hAnsi="Times New Roman"/>
                <w:sz w:val="24"/>
              </w:rPr>
              <w:t>предусм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704E92">
              <w:rPr>
                <w:rFonts w:ascii="Times New Roman" w:hAnsi="Times New Roman"/>
                <w:sz w:val="24"/>
              </w:rPr>
              <w:t>тр</w:t>
            </w:r>
            <w:r>
              <w:rPr>
                <w:rFonts w:ascii="Times New Roman" w:hAnsi="Times New Roman"/>
                <w:sz w:val="24"/>
              </w:rPr>
              <w:t>ен</w:t>
            </w:r>
            <w:r w:rsidRPr="00704E92">
              <w:rPr>
                <w:rFonts w:ascii="Times New Roman" w:hAnsi="Times New Roman"/>
                <w:sz w:val="24"/>
              </w:rPr>
              <w:t xml:space="preserve"> порядок и основания принятия заказчиком такого решения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704E9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78" w:type="dxa"/>
          </w:tcPr>
          <w:p w:rsidR="00A37330" w:rsidRPr="007C18BC" w:rsidRDefault="00A37330" w:rsidP="005D55ED">
            <w:pPr>
              <w:pStyle w:val="afffff2"/>
              <w:rPr>
                <w:rFonts w:ascii="Times New Roman" w:hAnsi="Times New Roman"/>
                <w:sz w:val="24"/>
              </w:rPr>
            </w:pPr>
            <w:r w:rsidRPr="007C18BC">
              <w:rPr>
                <w:rFonts w:ascii="Times New Roman" w:hAnsi="Times New Roman"/>
                <w:sz w:val="24"/>
              </w:rPr>
              <w:lastRenderedPageBreak/>
              <w:t>Декларация о соответствии участника процедуры закупки данному требованию в составе Заявки (подраздел </w:t>
            </w:r>
            <w:r>
              <w:fldChar w:fldCharType="begin"/>
            </w:r>
            <w:r>
              <w:instrText xml:space="preserve"> REF _Ref55336310 \r \h  \* MERGEFORMAT </w:instrText>
            </w:r>
            <w: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</w:rPr>
              <w:t>7.1</w:t>
            </w:r>
            <w:r>
              <w:fldChar w:fldCharType="end"/>
            </w:r>
            <w:r w:rsidRPr="007C18BC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722118" w:rsidRPr="00477CF0" w:rsidRDefault="00722118">
      <w:pPr>
        <w:rPr>
          <w:rFonts w:ascii="Times New Roman" w:eastAsiaTheme="majorEastAsia" w:hAnsi="Times New Roman"/>
          <w:b/>
          <w:bCs/>
          <w:sz w:val="24"/>
        </w:rPr>
      </w:pPr>
      <w:r w:rsidRPr="00477CF0">
        <w:rPr>
          <w:rFonts w:ascii="Times New Roman" w:eastAsiaTheme="majorEastAsia" w:hAnsi="Times New Roman"/>
          <w:b/>
          <w:bCs/>
          <w:sz w:val="24"/>
        </w:rPr>
        <w:lastRenderedPageBreak/>
        <w:br w:type="page"/>
      </w:r>
    </w:p>
    <w:p w:rsidR="003A6609" w:rsidRPr="00477CF0" w:rsidRDefault="003A6609" w:rsidP="003A6609">
      <w:pPr>
        <w:spacing w:after="0" w:line="240" w:lineRule="auto"/>
        <w:rPr>
          <w:rFonts w:ascii="Times New Roman" w:eastAsiaTheme="majorEastAsia" w:hAnsi="Times New Roman"/>
          <w:bCs/>
          <w:sz w:val="24"/>
        </w:rPr>
        <w:sectPr w:rsidR="003A6609" w:rsidRPr="00477CF0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:rsidR="00722118" w:rsidRPr="00477CF0" w:rsidRDefault="00722118" w:rsidP="00722118">
      <w:pPr>
        <w:spacing w:after="0" w:line="240" w:lineRule="auto"/>
        <w:jc w:val="right"/>
        <w:outlineLvl w:val="1"/>
        <w:rPr>
          <w:rFonts w:ascii="Times New Roman" w:eastAsiaTheme="majorEastAsia" w:hAnsi="Times New Roman"/>
          <w:bCs/>
          <w:sz w:val="24"/>
        </w:rPr>
      </w:pPr>
      <w:bookmarkStart w:id="614" w:name="_Toc208413905"/>
      <w:r w:rsidRPr="00477CF0">
        <w:rPr>
          <w:rFonts w:ascii="Times New Roman" w:eastAsiaTheme="majorEastAsia" w:hAnsi="Times New Roman"/>
          <w:bCs/>
          <w:sz w:val="24"/>
        </w:rPr>
        <w:lastRenderedPageBreak/>
        <w:t>Приложение №</w:t>
      </w:r>
      <w:r w:rsidR="00121AA3" w:rsidRPr="00477CF0">
        <w:rPr>
          <w:rFonts w:ascii="Times New Roman" w:eastAsiaTheme="majorEastAsia" w:hAnsi="Times New Roman"/>
          <w:bCs/>
          <w:sz w:val="24"/>
        </w:rPr>
        <w:t>2</w:t>
      </w:r>
      <w:r w:rsidRPr="00477CF0">
        <w:rPr>
          <w:rFonts w:ascii="Times New Roman" w:eastAsiaTheme="majorEastAsia" w:hAnsi="Times New Roman"/>
          <w:bCs/>
          <w:sz w:val="24"/>
        </w:rPr>
        <w:br/>
        <w:t xml:space="preserve">к </w:t>
      </w:r>
      <w:r w:rsidR="002F0CC8" w:rsidRPr="00477CF0">
        <w:rPr>
          <w:rFonts w:ascii="Times New Roman" w:eastAsiaTheme="majorEastAsia" w:hAnsi="Times New Roman"/>
          <w:bCs/>
          <w:sz w:val="24"/>
        </w:rPr>
        <w:t>и</w:t>
      </w:r>
      <w:r w:rsidRPr="00477CF0">
        <w:rPr>
          <w:rFonts w:ascii="Times New Roman" w:eastAsiaTheme="majorEastAsia" w:hAnsi="Times New Roman"/>
          <w:bCs/>
          <w:sz w:val="24"/>
        </w:rPr>
        <w:t>нформационной карте</w:t>
      </w:r>
      <w:bookmarkEnd w:id="614"/>
    </w:p>
    <w:p w:rsidR="00722118" w:rsidRPr="00477CF0" w:rsidRDefault="004D03A2" w:rsidP="003022A2">
      <w:pPr>
        <w:spacing w:before="360" w:after="240" w:line="240" w:lineRule="auto"/>
        <w:jc w:val="center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bookmarkStart w:id="615" w:name="_Toc208413906"/>
      <w:r w:rsidRPr="00477CF0">
        <w:rPr>
          <w:rFonts w:ascii="Times New Roman" w:eastAsia="Times New Roman" w:hAnsi="Times New Roman"/>
          <w:b/>
          <w:sz w:val="24"/>
          <w:lang w:eastAsia="ru-RU"/>
        </w:rPr>
        <w:t>Т</w:t>
      </w:r>
      <w:r w:rsidR="000F1FCE" w:rsidRPr="00477CF0">
        <w:rPr>
          <w:rFonts w:ascii="Times New Roman" w:eastAsia="Times New Roman" w:hAnsi="Times New Roman"/>
          <w:b/>
          <w:sz w:val="24"/>
          <w:lang w:eastAsia="ru-RU"/>
        </w:rPr>
        <w:t>Р</w:t>
      </w:r>
      <w:r w:rsidRPr="00477CF0">
        <w:rPr>
          <w:rFonts w:ascii="Times New Roman" w:eastAsia="Times New Roman" w:hAnsi="Times New Roman"/>
          <w:b/>
          <w:sz w:val="24"/>
          <w:lang w:eastAsia="ru-RU"/>
        </w:rPr>
        <w:t xml:space="preserve">ЕБОВАНИЯ К </w:t>
      </w:r>
      <w:r w:rsidR="00722118" w:rsidRPr="00477CF0">
        <w:rPr>
          <w:rFonts w:ascii="Times New Roman" w:eastAsia="Times New Roman" w:hAnsi="Times New Roman"/>
          <w:b/>
          <w:sz w:val="24"/>
          <w:lang w:eastAsia="ru-RU"/>
        </w:rPr>
        <w:t>СОСТАВ</w:t>
      </w:r>
      <w:r w:rsidRPr="00477CF0">
        <w:rPr>
          <w:rFonts w:ascii="Times New Roman" w:eastAsia="Times New Roman" w:hAnsi="Times New Roman"/>
          <w:b/>
          <w:sz w:val="24"/>
          <w:lang w:eastAsia="ru-RU"/>
        </w:rPr>
        <w:t>У</w:t>
      </w:r>
      <w:r w:rsidR="00722118" w:rsidRPr="00477CF0">
        <w:rPr>
          <w:rFonts w:ascii="Times New Roman" w:eastAsia="Times New Roman" w:hAnsi="Times New Roman"/>
          <w:b/>
          <w:sz w:val="24"/>
          <w:lang w:eastAsia="ru-RU"/>
        </w:rPr>
        <w:t xml:space="preserve"> ЗАЯВКИ</w:t>
      </w:r>
      <w:bookmarkEnd w:id="615"/>
    </w:p>
    <w:p w:rsidR="003F58A4" w:rsidRDefault="00A048D3" w:rsidP="00A048D3">
      <w:pPr>
        <w:spacing w:after="0" w:line="240" w:lineRule="auto"/>
        <w:jc w:val="both"/>
        <w:rPr>
          <w:rFonts w:ascii="Times New Roman" w:eastAsiaTheme="majorEastAsia" w:hAnsi="Times New Roman"/>
          <w:bCs/>
          <w:sz w:val="24"/>
        </w:rPr>
      </w:pPr>
      <w:r w:rsidRPr="00477CF0">
        <w:rPr>
          <w:rFonts w:ascii="Times New Roman" w:eastAsiaTheme="majorEastAsia" w:hAnsi="Times New Roman"/>
          <w:bCs/>
          <w:sz w:val="24"/>
        </w:rPr>
        <w:t>Заявка на участие в закупке должна включать в себя следующие документы:</w:t>
      </w:r>
    </w:p>
    <w:p w:rsidR="003C4EA6" w:rsidRPr="00477CF0" w:rsidRDefault="003C4EA6" w:rsidP="00A048D3">
      <w:pPr>
        <w:spacing w:after="0" w:line="240" w:lineRule="auto"/>
        <w:jc w:val="both"/>
        <w:rPr>
          <w:rFonts w:ascii="Times New Roman" w:eastAsiaTheme="majorEastAsia" w:hAnsi="Times New Roman"/>
          <w:bCs/>
          <w:sz w:val="24"/>
        </w:rPr>
      </w:pPr>
    </w:p>
    <w:tbl>
      <w:tblPr>
        <w:tblStyle w:val="af2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975958" w:rsidRPr="003C4EA6" w:rsidTr="00975958">
        <w:tc>
          <w:tcPr>
            <w:tcW w:w="959" w:type="dxa"/>
            <w:vAlign w:val="center"/>
          </w:tcPr>
          <w:p w:rsidR="00975958" w:rsidRPr="003C4EA6" w:rsidRDefault="00975958" w:rsidP="00AE4F41">
            <w:pPr>
              <w:spacing w:before="60" w:after="60"/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C4EA6">
              <w:rPr>
                <w:rFonts w:ascii="Times New Roman" w:eastAsiaTheme="majorEastAsia" w:hAnsi="Times New Roman"/>
                <w:bCs/>
                <w:sz w:val="24"/>
                <w:szCs w:val="24"/>
              </w:rPr>
              <w:t>п</w:t>
            </w:r>
            <w:proofErr w:type="gramEnd"/>
            <w:r w:rsidRPr="003C4EA6">
              <w:rPr>
                <w:rFonts w:ascii="Times New Roman" w:eastAsiaTheme="majorEastAsia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9072" w:type="dxa"/>
            <w:vAlign w:val="center"/>
          </w:tcPr>
          <w:p w:rsidR="00975958" w:rsidRPr="003C4EA6" w:rsidRDefault="00975958" w:rsidP="00AE4F41">
            <w:pPr>
              <w:spacing w:before="60" w:after="60"/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eastAsiaTheme="majorEastAsia" w:hAnsi="Times New Roman"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975958" w:rsidRPr="003C4EA6" w:rsidTr="00975958">
        <w:tc>
          <w:tcPr>
            <w:tcW w:w="959" w:type="dxa"/>
          </w:tcPr>
          <w:p w:rsidR="00975958" w:rsidRPr="003C4EA6" w:rsidRDefault="00975958" w:rsidP="00AE4F41">
            <w:pPr>
              <w:pStyle w:val="afffff2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975958" w:rsidRPr="003C4EA6" w:rsidRDefault="002351C6" w:rsidP="00FA02CA">
            <w:pPr>
              <w:jc w:val="both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 w:rsidRPr="003C4EA6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Первая</w:t>
            </w:r>
            <w:r w:rsidR="00AE4F41" w:rsidRPr="003C4EA6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 xml:space="preserve"> часть</w:t>
            </w:r>
            <w:r w:rsidRPr="003C4EA6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 xml:space="preserve"> заявки</w:t>
            </w:r>
            <w:r w:rsidR="00AE4F41" w:rsidRPr="003C4EA6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E4F41" w:rsidRPr="003C4EA6" w:rsidTr="00975958">
        <w:tc>
          <w:tcPr>
            <w:tcW w:w="959" w:type="dxa"/>
          </w:tcPr>
          <w:p w:rsidR="00AE4F41" w:rsidRPr="003C4EA6" w:rsidRDefault="00AE4F41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AE4F41" w:rsidRPr="003C4EA6" w:rsidRDefault="00477CF0" w:rsidP="00A048D3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_Ref55336310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  <w:szCs w:val="24"/>
              </w:rPr>
              <w:t>Заявка (форма 1)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E4F41" w:rsidRPr="003C4EA6"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подразделе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_Ref55336310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7.1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E4F41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608D6" w:rsidRPr="003C4EA6" w:rsidTr="009B7996">
        <w:tc>
          <w:tcPr>
            <w:tcW w:w="959" w:type="dxa"/>
          </w:tcPr>
          <w:p w:rsidR="008608D6" w:rsidRPr="003C4EA6" w:rsidRDefault="008608D6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8608D6" w:rsidRPr="003C4EA6" w:rsidRDefault="00477CF0" w:rsidP="009B7996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_Ref314250951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  <w:szCs w:val="24"/>
              </w:rPr>
              <w:t>Техническое предложение (форма 2)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608D6" w:rsidRPr="003C4EA6"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подразделе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_Ref314250951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7.2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608D6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9B7996">
            <w:pPr>
              <w:pStyle w:val="afffff2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351C6" w:rsidRPr="003C4EA6" w:rsidRDefault="002351C6" w:rsidP="00FA02CA">
            <w:pPr>
              <w:jc w:val="both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 w:rsidRPr="003C4EA6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Вторая часть заявки:</w:t>
            </w:r>
          </w:p>
        </w:tc>
      </w:tr>
      <w:tr w:rsidR="002F7728" w:rsidRPr="003C4EA6" w:rsidTr="009B7996">
        <w:tc>
          <w:tcPr>
            <w:tcW w:w="959" w:type="dxa"/>
          </w:tcPr>
          <w:p w:rsidR="002F7728" w:rsidRPr="003C4EA6" w:rsidRDefault="002F7728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F7728" w:rsidRPr="003C4EA6" w:rsidRDefault="00477CF0" w:rsidP="002F7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_Ref419820212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  <w:szCs w:val="24"/>
              </w:rPr>
              <w:t>Анкета участника (форма 3)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F7728" w:rsidRPr="003C4EA6"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подразделе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_Ref419820212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7.3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F7728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D115B" w:rsidRPr="003C4EA6" w:rsidTr="009B7996">
        <w:tc>
          <w:tcPr>
            <w:tcW w:w="959" w:type="dxa"/>
          </w:tcPr>
          <w:p w:rsidR="004D115B" w:rsidRPr="003C4EA6" w:rsidRDefault="004D115B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115B" w:rsidRPr="003C4EA6" w:rsidRDefault="00477CF0" w:rsidP="009B7996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_Ref93268095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  <w:szCs w:val="24"/>
              </w:rPr>
              <w:t>План распределения объемов поставки продукции внутри коллективного участника (форма 4)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подразделе 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4EA6">
              <w:rPr>
                <w:rFonts w:ascii="Times New Roman" w:hAnsi="Times New Roman"/>
                <w:sz w:val="24"/>
                <w:szCs w:val="24"/>
              </w:rPr>
              <w:instrText xml:space="preserve"> REF _Ref93268095 \r \h 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7.4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t xml:space="preserve"> – в случае подачи заявки коллективным участником</w:t>
            </w:r>
            <w:r w:rsidR="005F14B0" w:rsidRPr="003C4EA6">
              <w:rPr>
                <w:rFonts w:ascii="Times New Roman" w:hAnsi="Times New Roman"/>
                <w:sz w:val="24"/>
                <w:szCs w:val="24"/>
              </w:rPr>
              <w:t xml:space="preserve"> либо с привлечением субподрядчиков из числа субъектов МСП</w:t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D115B" w:rsidRPr="003C4EA6" w:rsidTr="009B7996">
        <w:tc>
          <w:tcPr>
            <w:tcW w:w="959" w:type="dxa"/>
          </w:tcPr>
          <w:p w:rsidR="004D115B" w:rsidRPr="003C4EA6" w:rsidRDefault="004D115B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616" w:name="_Ref419730165"/>
          </w:p>
        </w:tc>
        <w:bookmarkEnd w:id="616"/>
        <w:tc>
          <w:tcPr>
            <w:tcW w:w="9072" w:type="dxa"/>
          </w:tcPr>
          <w:p w:rsidR="004D115B" w:rsidRPr="003C4EA6" w:rsidRDefault="004D7EF6" w:rsidP="009B79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_Ref419730103 \h </w:instrText>
            </w:r>
            <w:r w:rsidR="00C97CAF" w:rsidRPr="003C4EA6">
              <w:rPr>
                <w:rFonts w:ascii="Times New Roman" w:hAnsi="Times New Roman"/>
                <w:sz w:val="24"/>
                <w:szCs w:val="24"/>
              </w:rPr>
              <w:instrText xml:space="preserve"> \* MERGEFORMAT </w:instrText>
            </w:r>
            <w:r w:rsidRPr="003C4EA6">
              <w:rPr>
                <w:rFonts w:ascii="Times New Roman" w:hAnsi="Times New Roman"/>
                <w:sz w:val="24"/>
                <w:szCs w:val="24"/>
              </w:rPr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 w:rsidRPr="00716CF7">
              <w:rPr>
                <w:rFonts w:ascii="Times New Roman" w:hAnsi="Times New Roman"/>
                <w:sz w:val="24"/>
                <w:szCs w:val="24"/>
              </w:rPr>
              <w:t>Декларация соответствия члена коллективного участника (форма 5)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t xml:space="preserve"> по форме, установленной в подразделе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_Ref419730103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7.5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D115B" w:rsidRPr="003C4EA6">
              <w:rPr>
                <w:rFonts w:ascii="Times New Roman" w:hAnsi="Times New Roman"/>
                <w:sz w:val="24"/>
                <w:szCs w:val="24"/>
              </w:rPr>
              <w:t xml:space="preserve"> – заполняется членами коллективного участника, в случае подачи заявки коллективным участником;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617" w:name="_Ref419417867"/>
          </w:p>
        </w:tc>
        <w:bookmarkEnd w:id="617"/>
        <w:tc>
          <w:tcPr>
            <w:tcW w:w="9072" w:type="dxa"/>
          </w:tcPr>
          <w:p w:rsidR="002351C6" w:rsidRPr="00A37330" w:rsidRDefault="00A37330" w:rsidP="00A37330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37330">
              <w:rPr>
                <w:rFonts w:ascii="Times New Roman" w:hAnsi="Times New Roman"/>
                <w:sz w:val="24"/>
                <w:szCs w:val="24"/>
              </w:rPr>
              <w:t xml:space="preserve">ведения о конкретном юридическом лице, полученные в соответствии с пунктом 1 статьи 7 Федерального закона от 08.08.2001 года №129-ФЗ «О государственной регистрации юридических лиц и индивидуальных предпринимателей» с использованием сервиса сайта </w:t>
            </w:r>
            <w:hyperlink r:id="rId30" w:history="1">
              <w:r w:rsidRPr="00097330">
                <w:rPr>
                  <w:rStyle w:val="aff9"/>
                  <w:rFonts w:ascii="Times New Roman" w:hAnsi="Times New Roman"/>
                  <w:sz w:val="24"/>
                  <w:szCs w:val="24"/>
                </w:rPr>
                <w:t>https://egrul.nalog.ru</w:t>
              </w:r>
            </w:hyperlink>
            <w:r w:rsidRPr="00A37330">
              <w:rPr>
                <w:rFonts w:ascii="Times New Roman" w:hAnsi="Times New Roman"/>
                <w:sz w:val="24"/>
                <w:szCs w:val="24"/>
              </w:rPr>
              <w:t xml:space="preserve"> или копия полученной не ранее чем за 3 (три) месяца до дня официального размещения извещения выписки из единого государственного реестра юридических лиц (для юридических лиц</w:t>
            </w:r>
            <w:proofErr w:type="gramEnd"/>
            <w:r w:rsidRPr="00A37330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proofErr w:type="gramStart"/>
            <w:r w:rsidRPr="00A37330">
              <w:rPr>
                <w:rFonts w:ascii="Times New Roman" w:hAnsi="Times New Roman"/>
                <w:sz w:val="24"/>
                <w:szCs w:val="24"/>
              </w:rPr>
              <w:t xml:space="preserve">сведения о конкретном индивидуальном предпринимателе, </w:t>
            </w:r>
            <w:r>
              <w:rPr>
                <w:rFonts w:ascii="Times New Roman" w:hAnsi="Times New Roman"/>
                <w:sz w:val="24"/>
                <w:szCs w:val="24"/>
              </w:rPr>
              <w:t>полученные</w:t>
            </w:r>
            <w:r w:rsidRPr="00A3733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 1 статьи 7 Федерального закона от 08.08.2001 года №129-ФЗ «О государственной регистрации юридических лиц и индивидуальных предпринимателей» с использованием сервиса сайта </w:t>
            </w:r>
            <w:hyperlink r:id="rId31" w:history="1">
              <w:r w:rsidRPr="00A37330">
                <w:rPr>
                  <w:rStyle w:val="aff9"/>
                  <w:rFonts w:ascii="Times New Roman" w:hAnsi="Times New Roman"/>
                  <w:sz w:val="24"/>
                  <w:szCs w:val="24"/>
                </w:rPr>
                <w:t>https://egrul.nalog.ru</w:t>
              </w:r>
            </w:hyperlink>
            <w:r w:rsidRPr="00A37330">
              <w:rPr>
                <w:rFonts w:ascii="Times New Roman" w:hAnsi="Times New Roman"/>
                <w:sz w:val="24"/>
                <w:szCs w:val="24"/>
              </w:rPr>
              <w:t xml:space="preserve"> или  копия полученной не ранее чем за 3 (три) месяца до дня официального размещения извещения выписки из единого государственного реестра индивидуальных предпринимателей (для индивидуальных предпринимателей);</w:t>
            </w:r>
            <w:proofErr w:type="gramEnd"/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351C6" w:rsidRPr="003C4EA6" w:rsidRDefault="002351C6" w:rsidP="000214E6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Копии учредительных документов в действующей редакции (для участника процеду</w:t>
            </w:r>
            <w:r w:rsidR="003A22E3" w:rsidRPr="003C4EA6">
              <w:rPr>
                <w:rFonts w:ascii="Times New Roman" w:hAnsi="Times New Roman"/>
                <w:sz w:val="24"/>
                <w:szCs w:val="24"/>
              </w:rPr>
              <w:t>ры закупки – юридического лица)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351C6" w:rsidRPr="003C4EA6" w:rsidRDefault="002351C6" w:rsidP="009B7996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proofErr w:type="gramStart"/>
            <w:r w:rsidRPr="003C4EA6"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полномочия лица на осуществление действий от имени участника процедуры закупки –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по подпункту – руководитель) обладает правом действовать от имени участника процедуры закупки без доверенности.</w:t>
            </w:r>
            <w:proofErr w:type="gramEnd"/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В случае если от имени участника процедуры закупки действует иное лицо, заявка должна содержать также копию доверенности на осуществление действий от имени участника процедуры закупки, оформленную в соответствии с законодательством. В случае</w:t>
            </w:r>
            <w:proofErr w:type="gramStart"/>
            <w:r w:rsidRPr="003C4EA6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если указанная доверенность подписана лицом, уполномоченным руководителем, заявка должна содержать также копию документа, подтверждающего полномочия такого лица;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020822" w:rsidRPr="003C4EA6" w:rsidRDefault="002351C6" w:rsidP="000208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Декларация участника процедуры закупки</w:t>
            </w:r>
            <w:r w:rsidR="003A22E3" w:rsidRPr="003C4EA6">
              <w:rPr>
                <w:rFonts w:ascii="Times New Roman" w:hAnsi="Times New Roman"/>
                <w:sz w:val="24"/>
                <w:szCs w:val="24"/>
              </w:rPr>
              <w:t xml:space="preserve"> (для юридических лиц)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о том, что ему не требуется представление решения об одобрении или о совершении крупной сделки</w:t>
            </w:r>
            <w:r w:rsidR="000214E6" w:rsidRPr="003C4EA6">
              <w:rPr>
                <w:rFonts w:ascii="Times New Roman" w:hAnsi="Times New Roman"/>
                <w:sz w:val="24"/>
                <w:szCs w:val="24"/>
              </w:rPr>
              <w:t xml:space="preserve"> (в составе формы Заявки – подраздел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_Ref55336310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7.1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214E6" w:rsidRPr="003C4EA6">
              <w:rPr>
                <w:rFonts w:ascii="Times New Roman" w:hAnsi="Times New Roman"/>
                <w:sz w:val="24"/>
                <w:szCs w:val="24"/>
              </w:rPr>
              <w:t>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, либо копия такого решения об одобрении или о совершении крупной сделки, если требование о необходимости наличия такого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решения для совершения крупной сделки установлено законодательством, учредительными документами юридического лица </w:t>
            </w:r>
            <w:proofErr w:type="gramStart"/>
            <w:r w:rsidRPr="003C4EA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если для участника процедуры закупки заключение договора или предоставление обеспечения заявки, обеспечения договора являются крупной сделкой</w:t>
            </w:r>
            <w:r w:rsidR="00020822" w:rsidRPr="003C4E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51C6" w:rsidRPr="003C4EA6" w:rsidRDefault="00020822" w:rsidP="00020822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В случае, если получение указанного решения до</w:t>
            </w:r>
            <w:r w:rsidR="008901F2" w:rsidRPr="003C4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окончания срока подачи </w:t>
            </w:r>
            <w:proofErr w:type="gramStart"/>
            <w:r w:rsidRPr="003C4EA6">
              <w:rPr>
                <w:rFonts w:ascii="Times New Roman" w:hAnsi="Times New Roman"/>
                <w:sz w:val="24"/>
                <w:szCs w:val="24"/>
              </w:rPr>
              <w:t>заявок</w:t>
            </w:r>
            <w:proofErr w:type="gramEnd"/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органа, к компетенции которого относится вопрос об одобрении или о совершении крупных сделок, участник процедуры закупки обязан предоставить письмо, содержащее обязательство о предоставлении вышеуказанного решения до момента заключения договора, в случае принятия ЗК решения о заключении договора с таким участником</w:t>
            </w:r>
            <w:r w:rsidR="002351C6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618" w:name="_Ref419417839"/>
          </w:p>
        </w:tc>
        <w:bookmarkEnd w:id="618"/>
        <w:tc>
          <w:tcPr>
            <w:tcW w:w="9072" w:type="dxa"/>
          </w:tcPr>
          <w:p w:rsidR="00020822" w:rsidRPr="003C4EA6" w:rsidRDefault="002351C6" w:rsidP="000208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Декларация участника процедуры закупки</w:t>
            </w:r>
            <w:r w:rsidR="003A22E3" w:rsidRPr="003C4EA6">
              <w:rPr>
                <w:rFonts w:ascii="Times New Roman" w:hAnsi="Times New Roman"/>
                <w:sz w:val="24"/>
                <w:szCs w:val="24"/>
              </w:rPr>
              <w:t xml:space="preserve"> (для юридических лиц)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о том, что ему не требуется представление решения об одобрении или о совершении сделки с заинтересованностью</w:t>
            </w:r>
            <w:r w:rsidR="000214E6" w:rsidRPr="003C4EA6">
              <w:rPr>
                <w:rFonts w:ascii="Times New Roman" w:hAnsi="Times New Roman"/>
                <w:sz w:val="24"/>
                <w:szCs w:val="24"/>
              </w:rPr>
              <w:t xml:space="preserve"> (в составе формы Заявки – подраздел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_Ref55336310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7.1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214E6" w:rsidRPr="003C4EA6">
              <w:rPr>
                <w:rFonts w:ascii="Times New Roman" w:hAnsi="Times New Roman"/>
                <w:sz w:val="24"/>
                <w:szCs w:val="24"/>
              </w:rPr>
              <w:t>)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, либо копия такого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</w:t>
            </w:r>
            <w:proofErr w:type="gramStart"/>
            <w:r w:rsidRPr="003C4EA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если для участника процедуры закупки заключение договора или предоставление обеспечения заявки, обеспечения договора является</w:t>
            </w:r>
            <w:r w:rsidR="003A22E3" w:rsidRPr="003C4EA6">
              <w:rPr>
                <w:rFonts w:ascii="Times New Roman" w:hAnsi="Times New Roman"/>
                <w:sz w:val="24"/>
                <w:szCs w:val="24"/>
              </w:rPr>
              <w:t xml:space="preserve"> сделкой с заинтересованностью</w:t>
            </w:r>
            <w:r w:rsidR="00020822" w:rsidRPr="003C4E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51C6" w:rsidRPr="003C4EA6" w:rsidRDefault="00020822" w:rsidP="00020822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В случае, если получение указанного решения до</w:t>
            </w:r>
            <w:r w:rsidR="00533A3C" w:rsidRPr="003C4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окончания срока подачи </w:t>
            </w:r>
            <w:proofErr w:type="gramStart"/>
            <w:r w:rsidRPr="003C4EA6">
              <w:rPr>
                <w:rFonts w:ascii="Times New Roman" w:hAnsi="Times New Roman"/>
                <w:sz w:val="24"/>
                <w:szCs w:val="24"/>
              </w:rPr>
              <w:t>заявок</w:t>
            </w:r>
            <w:proofErr w:type="gramEnd"/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органа, к компетенции которого относится вопрос об одобрении или о совершении сделки с заинтересованностью, участник процедуры закупки обязан предоставить письмо, содержащее обязательство о предоставлении вышеуказанного решения до момента заключения договора, в случае принятия ЗК решения о заключении договора с таким участником</w:t>
            </w:r>
            <w:r w:rsidR="002351C6" w:rsidRPr="003C4EA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351C6" w:rsidRPr="003C4EA6" w:rsidTr="009B7996">
        <w:tc>
          <w:tcPr>
            <w:tcW w:w="959" w:type="dxa"/>
          </w:tcPr>
          <w:p w:rsidR="002351C6" w:rsidRPr="003C4EA6" w:rsidRDefault="002351C6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351C6" w:rsidRPr="003C4EA6" w:rsidRDefault="002351C6" w:rsidP="00716CF7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proofErr w:type="gramStart"/>
            <w:r w:rsidRPr="003C4EA6">
              <w:rPr>
                <w:rFonts w:ascii="Times New Roman" w:hAnsi="Times New Roman"/>
                <w:sz w:val="24"/>
                <w:szCs w:val="24"/>
              </w:rPr>
              <w:t xml:space="preserve">В случае если на стороне участника процедуры закупки выступают несколько лиц, в составе заявки в отношении каждого такого лица должны быть представлены документы, указанные в пунктах 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_Ref419730165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5)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C0DDE" w:rsidRPr="003C4EA6">
              <w:rPr>
                <w:rFonts w:ascii="Times New Roman" w:hAnsi="Times New Roman"/>
                <w:sz w:val="24"/>
                <w:szCs w:val="24"/>
              </w:rPr>
              <w:t>–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_Ref419417839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10)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>, и, с учетом особенностей, установленных в подразделе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_Ref410722900 \w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5.2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>, а также копия заключенного между ними соглашения, соответствующего требованиям, установленным в п.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_Ref414044801 \w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5.2.2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документации о закупке;</w:t>
            </w:r>
            <w:proofErr w:type="gramEnd"/>
          </w:p>
        </w:tc>
      </w:tr>
      <w:tr w:rsidR="004E3D85" w:rsidRPr="003C4EA6" w:rsidTr="00E13BC3">
        <w:tc>
          <w:tcPr>
            <w:tcW w:w="959" w:type="dxa"/>
          </w:tcPr>
          <w:p w:rsidR="004E3D85" w:rsidRPr="003C4EA6" w:rsidRDefault="004E3D85" w:rsidP="00214D44">
            <w:pPr>
              <w:pStyle w:val="afffff2"/>
              <w:numPr>
                <w:ilvl w:val="0"/>
                <w:numId w:val="2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619" w:name="_Ref419418130"/>
          </w:p>
        </w:tc>
        <w:bookmarkEnd w:id="619"/>
        <w:tc>
          <w:tcPr>
            <w:tcW w:w="9072" w:type="dxa"/>
          </w:tcPr>
          <w:p w:rsidR="004E3D85" w:rsidRDefault="004E3D85" w:rsidP="00FA02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EA6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 соответствие участника процедуры закупки</w:t>
            </w:r>
            <w:r w:rsidR="00672407">
              <w:rPr>
                <w:rFonts w:ascii="Times New Roman" w:hAnsi="Times New Roman"/>
                <w:sz w:val="24"/>
                <w:szCs w:val="24"/>
              </w:rPr>
              <w:t>,</w:t>
            </w:r>
            <w:r w:rsidR="00672407" w:rsidRPr="00385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407" w:rsidRPr="00877EB5">
              <w:rPr>
                <w:rFonts w:ascii="Times New Roman" w:hAnsi="Times New Roman"/>
                <w:sz w:val="24"/>
              </w:rPr>
              <w:t>привлекаемы</w:t>
            </w:r>
            <w:r w:rsidR="00672407" w:rsidRPr="003C6A93">
              <w:rPr>
                <w:rFonts w:ascii="Times New Roman" w:hAnsi="Times New Roman"/>
                <w:sz w:val="24"/>
              </w:rPr>
              <w:t>х</w:t>
            </w:r>
            <w:r w:rsidR="00672407" w:rsidRPr="00877EB5">
              <w:rPr>
                <w:rFonts w:ascii="Times New Roman" w:hAnsi="Times New Roman"/>
                <w:sz w:val="24"/>
              </w:rPr>
              <w:t xml:space="preserve"> участник</w:t>
            </w:r>
            <w:r w:rsidR="00672407" w:rsidRPr="00C811C1">
              <w:rPr>
                <w:rFonts w:ascii="Times New Roman" w:hAnsi="Times New Roman"/>
                <w:sz w:val="24"/>
              </w:rPr>
              <w:t>ом процедуры</w:t>
            </w:r>
            <w:r w:rsidR="00672407" w:rsidRPr="00877EB5">
              <w:rPr>
                <w:rFonts w:ascii="Times New Roman" w:hAnsi="Times New Roman"/>
                <w:sz w:val="24"/>
              </w:rPr>
              <w:t xml:space="preserve"> закупки субподрядчик</w:t>
            </w:r>
            <w:r w:rsidR="00672407" w:rsidRPr="00C811C1">
              <w:rPr>
                <w:rFonts w:ascii="Times New Roman" w:hAnsi="Times New Roman"/>
                <w:sz w:val="24"/>
              </w:rPr>
              <w:t>ов</w:t>
            </w:r>
            <w:r w:rsidR="00672407" w:rsidRPr="00877EB5">
              <w:rPr>
                <w:rFonts w:ascii="Times New Roman" w:hAnsi="Times New Roman"/>
                <w:sz w:val="24"/>
              </w:rPr>
              <w:t>, соисполнител</w:t>
            </w:r>
            <w:r w:rsidR="00672407" w:rsidRPr="00C811C1">
              <w:rPr>
                <w:rFonts w:ascii="Times New Roman" w:hAnsi="Times New Roman"/>
                <w:sz w:val="24"/>
              </w:rPr>
              <w:t>ей</w:t>
            </w:r>
            <w:r w:rsidR="00672407" w:rsidRPr="00877EB5">
              <w:rPr>
                <w:rFonts w:ascii="Times New Roman" w:hAnsi="Times New Roman"/>
                <w:sz w:val="24"/>
              </w:rPr>
              <w:t xml:space="preserve"> и (или) изготовител</w:t>
            </w:r>
            <w:r w:rsidR="00672407" w:rsidRPr="00C811C1">
              <w:rPr>
                <w:rFonts w:ascii="Times New Roman" w:hAnsi="Times New Roman"/>
                <w:sz w:val="24"/>
              </w:rPr>
              <w:t>ей</w:t>
            </w:r>
            <w:r w:rsidR="00672407" w:rsidRPr="00877EB5">
              <w:rPr>
                <w:rFonts w:ascii="Times New Roman" w:hAnsi="Times New Roman"/>
                <w:sz w:val="24"/>
              </w:rPr>
              <w:t xml:space="preserve"> товара, являющегося предметом закупки</w:t>
            </w:r>
            <w:r w:rsidR="00672407" w:rsidRPr="00877EB5">
              <w:rPr>
                <w:rFonts w:ascii="Times New Roman" w:hAnsi="Times New Roman"/>
                <w:szCs w:val="24"/>
                <w:vertAlign w:val="superscript"/>
              </w:rPr>
              <w:footnoteReference w:id="4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 обязательным требованиям, установленным в приложении №1 (пункт 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instrText xml:space="preserve"> REF _Ref418276376 \r \h  \* MERGEFORMAT </w:instrTex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16CF7">
              <w:rPr>
                <w:rFonts w:ascii="Times New Roman" w:hAnsi="Times New Roman"/>
                <w:sz w:val="24"/>
                <w:szCs w:val="24"/>
              </w:rPr>
              <w:t>1.6</w:t>
            </w:r>
            <w:r w:rsidR="00477CF0" w:rsidRPr="003C4E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C4EA6">
              <w:rPr>
                <w:rFonts w:ascii="Times New Roman" w:hAnsi="Times New Roman"/>
                <w:sz w:val="24"/>
                <w:szCs w:val="24"/>
              </w:rPr>
              <w:t xml:space="preserve">) к информационной карте, а именно: </w:t>
            </w:r>
          </w:p>
          <w:p w:rsidR="00FA02CA" w:rsidRDefault="00FA02CA" w:rsidP="00FA02CA">
            <w:pPr>
              <w:pStyle w:val="affff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копии свидетельств о регистрации специализированных транспортных средств на перевозку опасных грузов или копии договоров аренды таких транспортных средств, либо копия действующего договора со специализированной организацией-перевозчиком;</w:t>
            </w:r>
          </w:p>
          <w:p w:rsidR="00FA02CA" w:rsidRPr="003C4EA6" w:rsidRDefault="00FA02CA" w:rsidP="00FA02CA">
            <w:pPr>
              <w:jc w:val="both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 копии действующих пропусков на въезд и передвижение грузового автотранспорта на перевозку опасных грузов по Третьему транспортному кольцу г. Москвы, выданные Министерством транспорта Российской Федерации.</w:t>
            </w:r>
          </w:p>
        </w:tc>
      </w:tr>
    </w:tbl>
    <w:p w:rsidR="008901F2" w:rsidRPr="00477CF0" w:rsidRDefault="008901F2" w:rsidP="008901F2">
      <w:pPr>
        <w:spacing w:after="0" w:line="240" w:lineRule="auto"/>
        <w:jc w:val="right"/>
        <w:outlineLvl w:val="1"/>
        <w:rPr>
          <w:rFonts w:ascii="Times New Roman" w:eastAsiaTheme="majorEastAsia" w:hAnsi="Times New Roman"/>
          <w:bCs/>
          <w:sz w:val="24"/>
        </w:rPr>
      </w:pPr>
      <w:bookmarkStart w:id="620" w:name="_Toc208413907"/>
      <w:r w:rsidRPr="00477CF0">
        <w:rPr>
          <w:rFonts w:ascii="Times New Roman" w:eastAsiaTheme="majorEastAsia" w:hAnsi="Times New Roman"/>
          <w:bCs/>
          <w:sz w:val="24"/>
        </w:rPr>
        <w:lastRenderedPageBreak/>
        <w:t>Приложение №3</w:t>
      </w:r>
      <w:r w:rsidRPr="00477CF0">
        <w:rPr>
          <w:rFonts w:ascii="Times New Roman" w:eastAsiaTheme="majorEastAsia" w:hAnsi="Times New Roman"/>
          <w:bCs/>
          <w:sz w:val="24"/>
        </w:rPr>
        <w:br/>
        <w:t>к информационной карте</w:t>
      </w:r>
      <w:bookmarkEnd w:id="620"/>
    </w:p>
    <w:p w:rsidR="008901F2" w:rsidRPr="00FA02CA" w:rsidRDefault="008901F2" w:rsidP="00FA02CA">
      <w:pPr>
        <w:spacing w:before="360" w:after="240" w:line="240" w:lineRule="auto"/>
        <w:jc w:val="center"/>
        <w:outlineLvl w:val="2"/>
        <w:rPr>
          <w:rFonts w:ascii="Times New Roman" w:eastAsia="Times New Roman" w:hAnsi="Times New Roman"/>
          <w:b/>
          <w:sz w:val="24"/>
          <w:lang w:eastAsia="ru-RU"/>
        </w:rPr>
      </w:pPr>
      <w:bookmarkStart w:id="621" w:name="_Toc471395158"/>
      <w:bookmarkStart w:id="622" w:name="_Toc208413908"/>
      <w:r w:rsidRPr="00477CF0">
        <w:rPr>
          <w:rFonts w:ascii="Times New Roman" w:eastAsia="Times New Roman" w:hAnsi="Times New Roman"/>
          <w:b/>
          <w:sz w:val="24"/>
          <w:lang w:eastAsia="ru-RU"/>
        </w:rPr>
        <w:t>СВЕДЕНИЯ О НАЧАЛЬНОЙ (МАКСИМАЛЬНОЙ) ЦЕНЕ КАЖДОЙ ЕДИНИЦЫ ПРОДУКЦИИ, ЯВЛЯЮЩЕЙСЯ ПРЕДМЕТОМ ДОГОВОРА</w:t>
      </w:r>
      <w:bookmarkEnd w:id="621"/>
      <w:bookmarkEnd w:id="622"/>
    </w:p>
    <w:tbl>
      <w:tblPr>
        <w:tblStyle w:val="af2"/>
        <w:tblW w:w="10076" w:type="dxa"/>
        <w:tblLook w:val="04A0" w:firstRow="1" w:lastRow="0" w:firstColumn="1" w:lastColumn="0" w:noHBand="0" w:noVBand="1"/>
      </w:tblPr>
      <w:tblGrid>
        <w:gridCol w:w="871"/>
        <w:gridCol w:w="5900"/>
        <w:gridCol w:w="3305"/>
      </w:tblGrid>
      <w:tr w:rsidR="008901F2" w:rsidRPr="00477CF0" w:rsidTr="008901F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2" w:rsidRPr="00477CF0" w:rsidRDefault="008901F2">
            <w:pPr>
              <w:spacing w:before="60" w:after="60"/>
              <w:jc w:val="center"/>
              <w:rPr>
                <w:rFonts w:ascii="Times New Roman" w:eastAsiaTheme="majorEastAsia" w:hAnsi="Times New Roman"/>
                <w:bCs/>
                <w:sz w:val="24"/>
              </w:rPr>
            </w:pPr>
            <w:r w:rsidRPr="00477CF0">
              <w:rPr>
                <w:rFonts w:ascii="Times New Roman" w:eastAsiaTheme="majorEastAsia" w:hAnsi="Times New Roman"/>
                <w:bCs/>
                <w:sz w:val="24"/>
              </w:rPr>
              <w:t xml:space="preserve">№ </w:t>
            </w:r>
            <w:proofErr w:type="gramStart"/>
            <w:r w:rsidRPr="00477CF0">
              <w:rPr>
                <w:rFonts w:ascii="Times New Roman" w:eastAsiaTheme="majorEastAsia" w:hAnsi="Times New Roman"/>
                <w:bCs/>
                <w:sz w:val="24"/>
              </w:rPr>
              <w:t>п</w:t>
            </w:r>
            <w:proofErr w:type="gramEnd"/>
            <w:r w:rsidRPr="00477CF0">
              <w:rPr>
                <w:rFonts w:ascii="Times New Roman" w:eastAsiaTheme="majorEastAsia" w:hAnsi="Times New Roman"/>
                <w:bCs/>
                <w:sz w:val="24"/>
              </w:rPr>
              <w:t>/п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2" w:rsidRPr="00477CF0" w:rsidRDefault="008901F2">
            <w:pPr>
              <w:spacing w:before="60" w:after="60"/>
              <w:jc w:val="center"/>
              <w:rPr>
                <w:rFonts w:ascii="Times New Roman" w:eastAsiaTheme="majorEastAsia" w:hAnsi="Times New Roman"/>
                <w:bCs/>
                <w:sz w:val="24"/>
              </w:rPr>
            </w:pPr>
            <w:r w:rsidRPr="00477CF0">
              <w:rPr>
                <w:rFonts w:ascii="Times New Roman" w:eastAsiaTheme="majorEastAsia" w:hAnsi="Times New Roman"/>
                <w:bCs/>
                <w:sz w:val="24"/>
              </w:rPr>
              <w:t>Наименование каждой единицы продукции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2" w:rsidRPr="00477CF0" w:rsidRDefault="008901F2">
            <w:pPr>
              <w:spacing w:before="60" w:after="60"/>
              <w:jc w:val="center"/>
              <w:rPr>
                <w:rFonts w:ascii="Times New Roman" w:eastAsiaTheme="majorEastAsia" w:hAnsi="Times New Roman"/>
                <w:bCs/>
                <w:sz w:val="24"/>
              </w:rPr>
            </w:pPr>
            <w:r w:rsidRPr="00477CF0">
              <w:rPr>
                <w:rFonts w:ascii="Times New Roman" w:eastAsiaTheme="majorEastAsia" w:hAnsi="Times New Roman"/>
                <w:bCs/>
                <w:sz w:val="24"/>
              </w:rPr>
              <w:t>Начальная (максимальная) цена каждой единицы продукции</w:t>
            </w:r>
          </w:p>
        </w:tc>
      </w:tr>
      <w:tr w:rsidR="008901F2" w:rsidRPr="00477CF0" w:rsidTr="008901F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2" w:rsidRPr="00477CF0" w:rsidRDefault="008901F2" w:rsidP="00214D44">
            <w:pPr>
              <w:pStyle w:val="afffff2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lang w:eastAsia="en-US"/>
              </w:rPr>
            </w:pPr>
            <w:bookmarkStart w:id="623" w:name="_Ref471571567"/>
          </w:p>
        </w:tc>
        <w:bookmarkEnd w:id="623"/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2" w:rsidRPr="00FA02CA" w:rsidRDefault="00FA02CA">
            <w:pPr>
              <w:rPr>
                <w:rFonts w:ascii="Times New Roman" w:eastAsiaTheme="majorEastAsia" w:hAnsi="Times New Roman"/>
                <w:bCs/>
                <w:sz w:val="24"/>
              </w:rPr>
            </w:pPr>
            <w:proofErr w:type="spellStart"/>
            <w:r w:rsidRPr="00FA02CA">
              <w:rPr>
                <w:rFonts w:ascii="Times New Roman" w:eastAsiaTheme="majorEastAsia" w:hAnsi="Times New Roman"/>
                <w:bCs/>
                <w:sz w:val="24"/>
              </w:rPr>
              <w:t>Нефрас</w:t>
            </w:r>
            <w:proofErr w:type="spellEnd"/>
            <w:r w:rsidRPr="00FA02CA">
              <w:rPr>
                <w:rFonts w:ascii="Times New Roman" w:eastAsiaTheme="majorEastAsia" w:hAnsi="Times New Roman"/>
                <w:bCs/>
                <w:sz w:val="24"/>
              </w:rPr>
              <w:t xml:space="preserve"> С</w:t>
            </w:r>
            <w:proofErr w:type="gramStart"/>
            <w:r w:rsidRPr="00FA02CA">
              <w:rPr>
                <w:rFonts w:ascii="Times New Roman" w:eastAsiaTheme="majorEastAsia" w:hAnsi="Times New Roman"/>
                <w:bCs/>
                <w:sz w:val="24"/>
              </w:rPr>
              <w:t>2</w:t>
            </w:r>
            <w:proofErr w:type="gramEnd"/>
            <w:r w:rsidRPr="00FA02CA">
              <w:rPr>
                <w:rFonts w:ascii="Times New Roman" w:eastAsiaTheme="majorEastAsia" w:hAnsi="Times New Roman"/>
                <w:bCs/>
                <w:sz w:val="24"/>
              </w:rPr>
              <w:t xml:space="preserve"> 80/120, ТУ 38.401-67-108-92, высший сорт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2" w:rsidRPr="00477CF0" w:rsidRDefault="00716CF7" w:rsidP="00FA02CA">
            <w:pPr>
              <w:jc w:val="center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>
              <w:rPr>
                <w:rFonts w:ascii="Times New Roman" w:eastAsiaTheme="majorEastAsia" w:hAnsi="Times New Roman"/>
                <w:b/>
                <w:bCs/>
                <w:sz w:val="24"/>
              </w:rPr>
              <w:t>198</w:t>
            </w:r>
            <w:r w:rsidR="00FA02CA">
              <w:rPr>
                <w:rFonts w:ascii="Times New Roman" w:eastAsiaTheme="majorEastAsia" w:hAnsi="Times New Roman"/>
                <w:b/>
                <w:bCs/>
                <w:sz w:val="24"/>
              </w:rPr>
              <w:t> 280,00</w:t>
            </w:r>
          </w:p>
        </w:tc>
      </w:tr>
      <w:tr w:rsidR="008901F2" w:rsidRPr="00477CF0" w:rsidTr="008901F2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2" w:rsidRPr="00477CF0" w:rsidRDefault="008901F2">
            <w:pPr>
              <w:rPr>
                <w:rFonts w:ascii="Times New Roman" w:eastAsiaTheme="majorEastAsia" w:hAnsi="Times New Roman"/>
                <w:b/>
                <w:bCs/>
                <w:sz w:val="24"/>
              </w:rPr>
            </w:pPr>
            <w:bookmarkStart w:id="624" w:name="_Ref471571553"/>
            <w:r w:rsidRPr="00477CF0">
              <w:rPr>
                <w:rFonts w:ascii="Times New Roman" w:eastAsiaTheme="majorEastAsia" w:hAnsi="Times New Roman"/>
                <w:b/>
                <w:bCs/>
                <w:sz w:val="24"/>
              </w:rPr>
              <w:t>Начальная (максимальная) цена договора, ИТОГО:</w:t>
            </w:r>
            <w:bookmarkEnd w:id="624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2" w:rsidRPr="00477CF0" w:rsidRDefault="00FA02CA" w:rsidP="00FA02CA">
            <w:pPr>
              <w:jc w:val="center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>
              <w:rPr>
                <w:rFonts w:ascii="Times New Roman" w:eastAsiaTheme="majorEastAsia" w:hAnsi="Times New Roman"/>
                <w:b/>
                <w:bCs/>
                <w:sz w:val="24"/>
              </w:rPr>
              <w:t>99 140 000,00</w:t>
            </w:r>
          </w:p>
        </w:tc>
      </w:tr>
    </w:tbl>
    <w:p w:rsidR="008901F2" w:rsidRPr="00477CF0" w:rsidRDefault="008901F2" w:rsidP="008901F2">
      <w:pPr>
        <w:rPr>
          <w:rFonts w:ascii="Times New Roman" w:eastAsiaTheme="majorEastAsia" w:hAnsi="Times New Roman"/>
          <w:b/>
          <w:bCs/>
          <w:sz w:val="24"/>
        </w:rPr>
      </w:pPr>
      <w:r w:rsidRPr="00477CF0">
        <w:rPr>
          <w:rFonts w:ascii="Times New Roman" w:eastAsiaTheme="majorEastAsia" w:hAnsi="Times New Roman"/>
          <w:b/>
          <w:bCs/>
          <w:sz w:val="24"/>
        </w:rPr>
        <w:br w:type="page"/>
      </w:r>
    </w:p>
    <w:p w:rsidR="00722118" w:rsidRPr="00477CF0" w:rsidRDefault="00722118" w:rsidP="00722118">
      <w:pPr>
        <w:rPr>
          <w:rFonts w:ascii="Times New Roman" w:eastAsiaTheme="majorEastAsia" w:hAnsi="Times New Roman"/>
          <w:b/>
          <w:bCs/>
          <w:sz w:val="24"/>
        </w:rPr>
      </w:pPr>
    </w:p>
    <w:p w:rsidR="00B25B45" w:rsidRPr="00477CF0" w:rsidRDefault="00B6108A" w:rsidP="00892E61">
      <w:pPr>
        <w:pStyle w:val="2"/>
        <w:rPr>
          <w:rFonts w:ascii="Times New Roman" w:eastAsiaTheme="majorEastAsia" w:hAnsi="Times New Roman"/>
          <w:sz w:val="24"/>
        </w:rPr>
      </w:pPr>
      <w:bookmarkStart w:id="625" w:name="_Ref414276712"/>
      <w:bookmarkStart w:id="626" w:name="_Ref414291069"/>
      <w:bookmarkStart w:id="627" w:name="_Toc415874697"/>
      <w:bookmarkStart w:id="628" w:name="_Ref314161369"/>
      <w:bookmarkStart w:id="629" w:name="_Toc208413909"/>
      <w:bookmarkEnd w:id="605"/>
      <w:bookmarkEnd w:id="606"/>
      <w:r w:rsidRPr="00477CF0">
        <w:rPr>
          <w:rFonts w:ascii="Times New Roman" w:eastAsiaTheme="majorEastAsia" w:hAnsi="Times New Roman"/>
          <w:sz w:val="24"/>
        </w:rPr>
        <w:t>ОБРАЗЦЫ ФОРМ ДОКУМЕ</w:t>
      </w:r>
      <w:r w:rsidR="00426ADB" w:rsidRPr="00477CF0">
        <w:rPr>
          <w:rFonts w:ascii="Times New Roman" w:eastAsiaTheme="majorEastAsia" w:hAnsi="Times New Roman"/>
          <w:sz w:val="24"/>
        </w:rPr>
        <w:t>Н</w:t>
      </w:r>
      <w:r w:rsidRPr="00477CF0">
        <w:rPr>
          <w:rFonts w:ascii="Times New Roman" w:eastAsiaTheme="majorEastAsia" w:hAnsi="Times New Roman"/>
          <w:sz w:val="24"/>
        </w:rPr>
        <w:t xml:space="preserve">ТОВ, ВКЛЮЧАЕМЫХ В </w:t>
      </w:r>
      <w:r w:rsidR="00C954B9" w:rsidRPr="00477CF0">
        <w:rPr>
          <w:rFonts w:ascii="Times New Roman" w:eastAsiaTheme="majorEastAsia" w:hAnsi="Times New Roman"/>
          <w:sz w:val="24"/>
        </w:rPr>
        <w:t>ЗАЯВКУ</w:t>
      </w:r>
      <w:bookmarkEnd w:id="625"/>
      <w:bookmarkEnd w:id="626"/>
      <w:bookmarkEnd w:id="627"/>
      <w:bookmarkEnd w:id="628"/>
      <w:bookmarkEnd w:id="629"/>
    </w:p>
    <w:p w:rsidR="008E369B" w:rsidRDefault="008E369B" w:rsidP="000214E6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napToGrid w:val="0"/>
          <w:sz w:val="24"/>
          <w:highlight w:val="yellow"/>
          <w:shd w:val="clear" w:color="auto" w:fill="FFFF99"/>
        </w:rPr>
      </w:pPr>
    </w:p>
    <w:p w:rsidR="00AF158C" w:rsidRPr="00266E35" w:rsidRDefault="00AF158C" w:rsidP="00AF158C">
      <w:pPr>
        <w:tabs>
          <w:tab w:val="left" w:pos="9355"/>
        </w:tabs>
        <w:spacing w:before="120"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266E35">
        <w:rPr>
          <w:rFonts w:ascii="Times New Roman" w:hAnsi="Times New Roman"/>
          <w:b/>
          <w:bCs/>
          <w:color w:val="FF0000"/>
          <w:sz w:val="24"/>
          <w:u w:val="single"/>
        </w:rPr>
        <w:t>ВНИМАНИЮ УЧАСТНИКОВ ЗАКУПКИ!</w:t>
      </w:r>
    </w:p>
    <w:p w:rsidR="008E369B" w:rsidRPr="008E369B" w:rsidRDefault="00AF158C" w:rsidP="00AF158C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>
        <w:rPr>
          <w:rFonts w:ascii="Times New Roman" w:hAnsi="Times New Roman"/>
          <w:bCs/>
          <w:sz w:val="24"/>
        </w:rPr>
        <w:t xml:space="preserve">Документы, заполняемые участниками закупки и включаемые в состав заявки, должны быть подготовлены в строгом соответствии с образцами форм документов, приведенных в извещении, при этом такие образцы </w:t>
      </w:r>
      <w:r w:rsidRPr="00266E35">
        <w:rPr>
          <w:rFonts w:ascii="Times New Roman" w:hAnsi="Times New Roman"/>
          <w:b/>
          <w:bCs/>
          <w:color w:val="FF0000"/>
          <w:sz w:val="24"/>
          <w:u w:val="single"/>
        </w:rPr>
        <w:t>не подлежат изменению (редактированию)</w:t>
      </w:r>
      <w:r>
        <w:rPr>
          <w:rFonts w:ascii="Times New Roman" w:hAnsi="Times New Roman"/>
          <w:bCs/>
          <w:sz w:val="24"/>
        </w:rPr>
        <w:t>, кроме случаев, указанных в самих формах (</w:t>
      </w:r>
      <w:r w:rsidRPr="007C18BC">
        <w:rPr>
          <w:rFonts w:ascii="Times New Roman" w:hAnsi="Times New Roman"/>
          <w:iCs/>
          <w:snapToGrid w:val="0"/>
          <w:sz w:val="24"/>
        </w:rPr>
        <w:t>[</w:t>
      </w:r>
      <w:r w:rsidRPr="007C18BC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выбрать необходимое</w:t>
      </w:r>
      <w:r w:rsidRPr="007C18BC">
        <w:rPr>
          <w:rFonts w:ascii="Times New Roman" w:hAnsi="Times New Roman"/>
          <w:iCs/>
          <w:snapToGrid w:val="0"/>
          <w:sz w:val="24"/>
        </w:rPr>
        <w:t>]</w:t>
      </w:r>
      <w:r>
        <w:rPr>
          <w:rFonts w:ascii="Times New Roman" w:hAnsi="Times New Roman"/>
          <w:iCs/>
          <w:snapToGrid w:val="0"/>
          <w:sz w:val="24"/>
        </w:rPr>
        <w:t xml:space="preserve">, </w:t>
      </w:r>
      <w:r w:rsidRPr="007C18BC">
        <w:rPr>
          <w:rFonts w:ascii="Times New Roman" w:hAnsi="Times New Roman"/>
          <w:iCs/>
          <w:snapToGrid w:val="0"/>
          <w:sz w:val="24"/>
        </w:rPr>
        <w:t>[</w:t>
      </w:r>
      <w:r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ненужное удалить</w:t>
      </w:r>
      <w:r w:rsidRPr="007C18BC">
        <w:rPr>
          <w:rFonts w:ascii="Times New Roman" w:hAnsi="Times New Roman"/>
          <w:iCs/>
          <w:snapToGrid w:val="0"/>
          <w:sz w:val="24"/>
        </w:rPr>
        <w:t>]</w:t>
      </w:r>
      <w:r w:rsidR="00A37330">
        <w:rPr>
          <w:rFonts w:ascii="Times New Roman" w:hAnsi="Times New Roman"/>
          <w:iCs/>
          <w:snapToGrid w:val="0"/>
          <w:sz w:val="24"/>
        </w:rPr>
        <w:t xml:space="preserve">, </w:t>
      </w:r>
      <w:r w:rsidR="00A37330" w:rsidRPr="00477CF0">
        <w:rPr>
          <w:rFonts w:ascii="Times New Roman" w:hAnsi="Times New Roman"/>
          <w:iCs/>
          <w:snapToGrid w:val="0"/>
          <w:sz w:val="24"/>
        </w:rPr>
        <w:t>[</w:t>
      </w:r>
      <w:r w:rsidR="00A37330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физических лиц</w:t>
      </w:r>
      <w:r w:rsidR="00A37330" w:rsidRPr="00477CF0">
        <w:rPr>
          <w:rFonts w:ascii="Times New Roman" w:hAnsi="Times New Roman"/>
          <w:iCs/>
          <w:snapToGrid w:val="0"/>
          <w:sz w:val="24"/>
        </w:rPr>
        <w:t>]</w:t>
      </w:r>
      <w:r>
        <w:rPr>
          <w:rFonts w:ascii="Times New Roman" w:hAnsi="Times New Roman"/>
          <w:iCs/>
          <w:snapToGrid w:val="0"/>
          <w:sz w:val="24"/>
        </w:rPr>
        <w:t xml:space="preserve"> и т.п.)</w:t>
      </w:r>
      <w:r>
        <w:rPr>
          <w:rFonts w:ascii="Times New Roman" w:hAnsi="Times New Roman"/>
          <w:bCs/>
          <w:sz w:val="24"/>
        </w:rPr>
        <w:t>.</w:t>
      </w:r>
    </w:p>
    <w:p w:rsidR="008E369B" w:rsidRPr="00477CF0" w:rsidRDefault="008E369B" w:rsidP="000214E6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napToGrid w:val="0"/>
          <w:sz w:val="24"/>
          <w:highlight w:val="yellow"/>
          <w:shd w:val="clear" w:color="auto" w:fill="FFFF99"/>
        </w:rPr>
      </w:pPr>
    </w:p>
    <w:p w:rsidR="00C954B9" w:rsidRPr="00477CF0" w:rsidRDefault="00ED52CF" w:rsidP="00892E61">
      <w:pPr>
        <w:pStyle w:val="3"/>
        <w:rPr>
          <w:rFonts w:ascii="Times New Roman" w:hAnsi="Times New Roman"/>
          <w:sz w:val="24"/>
        </w:rPr>
      </w:pPr>
      <w:bookmarkStart w:id="630" w:name="_Ref55336310"/>
      <w:bookmarkStart w:id="631" w:name="_Toc57314672"/>
      <w:bookmarkStart w:id="632" w:name="_Toc69728986"/>
      <w:bookmarkStart w:id="633" w:name="_Toc311975353"/>
      <w:bookmarkStart w:id="634" w:name="_Toc415874698"/>
      <w:bookmarkStart w:id="635" w:name="_Toc208413910"/>
      <w:r w:rsidRPr="00477CF0">
        <w:rPr>
          <w:rFonts w:ascii="Times New Roman" w:hAnsi="Times New Roman"/>
          <w:sz w:val="24"/>
        </w:rPr>
        <w:t>З</w:t>
      </w:r>
      <w:r w:rsidR="000B0362" w:rsidRPr="00477CF0">
        <w:rPr>
          <w:rFonts w:ascii="Times New Roman" w:hAnsi="Times New Roman"/>
          <w:sz w:val="24"/>
        </w:rPr>
        <w:t xml:space="preserve">аявка </w:t>
      </w:r>
      <w:bookmarkStart w:id="636" w:name="_Ref22846535"/>
      <w:r w:rsidR="00C954B9" w:rsidRPr="00477CF0">
        <w:rPr>
          <w:rFonts w:ascii="Times New Roman" w:hAnsi="Times New Roman"/>
          <w:sz w:val="24"/>
        </w:rPr>
        <w:t>(</w:t>
      </w:r>
      <w:bookmarkEnd w:id="636"/>
      <w:r w:rsidR="00A03B12" w:rsidRPr="00477CF0">
        <w:rPr>
          <w:rFonts w:ascii="Times New Roman" w:hAnsi="Times New Roman"/>
          <w:sz w:val="24"/>
        </w:rPr>
        <w:t>форма </w:t>
      </w:r>
      <w:r w:rsidR="004D7EF6" w:rsidRPr="00477CF0">
        <w:rPr>
          <w:rFonts w:ascii="Times New Roman" w:hAnsi="Times New Roman"/>
          <w:sz w:val="24"/>
        </w:rPr>
        <w:fldChar w:fldCharType="begin"/>
      </w:r>
      <w:r w:rsidR="00FE2CB8" w:rsidRPr="00477CF0">
        <w:rPr>
          <w:rFonts w:ascii="Times New Roman" w:hAnsi="Times New Roman"/>
          <w:sz w:val="24"/>
        </w:rPr>
        <w:instrText xml:space="preserve"> SEQ форма \* ARABIC </w:instrText>
      </w:r>
      <w:r w:rsidR="004D7EF6" w:rsidRPr="00477CF0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noProof/>
          <w:sz w:val="24"/>
        </w:rPr>
        <w:t>1</w:t>
      </w:r>
      <w:r w:rsidR="004D7EF6" w:rsidRPr="00477CF0">
        <w:rPr>
          <w:rFonts w:ascii="Times New Roman" w:hAnsi="Times New Roman"/>
          <w:noProof/>
          <w:sz w:val="24"/>
        </w:rPr>
        <w:fldChar w:fldCharType="end"/>
      </w:r>
      <w:r w:rsidR="00C954B9" w:rsidRPr="00477CF0">
        <w:rPr>
          <w:rFonts w:ascii="Times New Roman" w:hAnsi="Times New Roman"/>
          <w:sz w:val="24"/>
        </w:rPr>
        <w:t>)</w:t>
      </w:r>
      <w:bookmarkEnd w:id="630"/>
      <w:bookmarkEnd w:id="631"/>
      <w:bookmarkEnd w:id="632"/>
      <w:bookmarkEnd w:id="633"/>
      <w:bookmarkEnd w:id="634"/>
      <w:bookmarkEnd w:id="635"/>
    </w:p>
    <w:p w:rsidR="00C954B9" w:rsidRPr="00477CF0" w:rsidRDefault="00C954B9" w:rsidP="00892E61">
      <w:pPr>
        <w:pStyle w:val="4"/>
        <w:rPr>
          <w:rFonts w:ascii="Times New Roman" w:hAnsi="Times New Roman"/>
          <w:sz w:val="24"/>
        </w:rPr>
      </w:pPr>
      <w:bookmarkStart w:id="637" w:name="_Toc311975354"/>
      <w:r w:rsidRPr="00477CF0">
        <w:rPr>
          <w:rFonts w:ascii="Times New Roman" w:hAnsi="Times New Roman"/>
          <w:sz w:val="24"/>
        </w:rPr>
        <w:t xml:space="preserve">Форма </w:t>
      </w:r>
      <w:bookmarkEnd w:id="637"/>
      <w:r w:rsidR="006B5514" w:rsidRPr="00477CF0">
        <w:rPr>
          <w:rFonts w:ascii="Times New Roman" w:hAnsi="Times New Roman"/>
          <w:sz w:val="24"/>
        </w:rPr>
        <w:t>З</w:t>
      </w:r>
      <w:r w:rsidR="000B0362" w:rsidRPr="00477CF0">
        <w:rPr>
          <w:rFonts w:ascii="Times New Roman" w:hAnsi="Times New Roman"/>
          <w:sz w:val="24"/>
        </w:rPr>
        <w:t>аявки</w:t>
      </w:r>
    </w:p>
    <w:p w:rsidR="000B0362" w:rsidRPr="00477CF0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  <w:r w:rsidRPr="00477CF0">
        <w:rPr>
          <w:rFonts w:ascii="Times New Roman" w:eastAsia="Times New Roman" w:hAnsi="Times New Roman"/>
          <w:snapToGrid w:val="0"/>
          <w:sz w:val="24"/>
          <w:lang w:eastAsia="ru-RU"/>
        </w:rPr>
        <w:t>«_____»___________</w:t>
      </w:r>
      <w:r w:rsidR="00C954B9" w:rsidRPr="00477CF0">
        <w:rPr>
          <w:rFonts w:ascii="Times New Roman" w:eastAsia="Times New Roman" w:hAnsi="Times New Roman"/>
          <w:snapToGrid w:val="0"/>
          <w:sz w:val="24"/>
          <w:lang w:eastAsia="ru-RU"/>
        </w:rPr>
        <w:t> </w:t>
      </w:r>
      <w:r w:rsidR="001B1FC6" w:rsidRPr="00477CF0">
        <w:rPr>
          <w:rFonts w:ascii="Times New Roman" w:eastAsia="Times New Roman" w:hAnsi="Times New Roman"/>
          <w:snapToGrid w:val="0"/>
          <w:sz w:val="24"/>
          <w:lang w:eastAsia="ru-RU"/>
        </w:rPr>
        <w:t>20</w:t>
      </w:r>
      <w:r w:rsidR="003055AC">
        <w:rPr>
          <w:rFonts w:ascii="Times New Roman" w:eastAsia="Times New Roman" w:hAnsi="Times New Roman"/>
          <w:snapToGrid w:val="0"/>
          <w:sz w:val="24"/>
          <w:lang w:eastAsia="ru-RU"/>
        </w:rPr>
        <w:t>2</w:t>
      </w:r>
      <w:r w:rsidR="001B1FC6" w:rsidRPr="00477CF0">
        <w:rPr>
          <w:rFonts w:ascii="Times New Roman" w:eastAsia="Times New Roman" w:hAnsi="Times New Roman"/>
          <w:snapToGrid w:val="0"/>
          <w:sz w:val="24"/>
          <w:lang w:eastAsia="ru-RU"/>
        </w:rPr>
        <w:t xml:space="preserve">_ </w:t>
      </w:r>
      <w:r w:rsidR="00C954B9" w:rsidRPr="00477CF0">
        <w:rPr>
          <w:rFonts w:ascii="Times New Roman" w:eastAsia="Times New Roman" w:hAnsi="Times New Roman"/>
          <w:snapToGrid w:val="0"/>
          <w:sz w:val="24"/>
          <w:lang w:eastAsia="ru-RU"/>
        </w:rPr>
        <w:t>г</w:t>
      </w:r>
      <w:r w:rsidR="001B1FC6" w:rsidRPr="00477CF0">
        <w:rPr>
          <w:rFonts w:ascii="Times New Roman" w:eastAsia="Times New Roman" w:hAnsi="Times New Roman"/>
          <w:snapToGrid w:val="0"/>
          <w:sz w:val="24"/>
          <w:lang w:eastAsia="ru-RU"/>
        </w:rPr>
        <w:t>.</w:t>
      </w:r>
    </w:p>
    <w:p w:rsidR="00C954B9" w:rsidRPr="00477CF0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  <w:r w:rsidRPr="00477CF0">
        <w:rPr>
          <w:rFonts w:ascii="Times New Roman" w:eastAsia="Times New Roman" w:hAnsi="Times New Roman"/>
          <w:snapToGrid w:val="0"/>
          <w:sz w:val="24"/>
          <w:lang w:eastAsia="ru-RU"/>
        </w:rPr>
        <w:t>№__________</w:t>
      </w:r>
    </w:p>
    <w:p w:rsidR="00C954B9" w:rsidRPr="00477CF0" w:rsidRDefault="00C20999" w:rsidP="0007363E">
      <w:pPr>
        <w:spacing w:before="24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477CF0">
        <w:rPr>
          <w:rFonts w:ascii="Times New Roman" w:hAnsi="Times New Roman"/>
          <w:b/>
          <w:iCs/>
          <w:snapToGrid w:val="0"/>
          <w:sz w:val="24"/>
        </w:rPr>
        <w:t>ЗАЯВКА</w:t>
      </w:r>
    </w:p>
    <w:p w:rsidR="00C954B9" w:rsidRPr="00477CF0" w:rsidRDefault="00C954B9" w:rsidP="00292406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proofErr w:type="gramStart"/>
      <w:r w:rsidRPr="00477CF0">
        <w:rPr>
          <w:rFonts w:ascii="Times New Roman" w:hAnsi="Times New Roman"/>
          <w:iCs/>
          <w:snapToGrid w:val="0"/>
          <w:sz w:val="24"/>
        </w:rPr>
        <w:t>Изучив</w:t>
      </w:r>
      <w:r w:rsidR="00003CA0" w:rsidRPr="00477CF0">
        <w:rPr>
          <w:rFonts w:ascii="Times New Roman" w:hAnsi="Times New Roman"/>
          <w:iCs/>
          <w:snapToGrid w:val="0"/>
          <w:sz w:val="24"/>
        </w:rPr>
        <w:t xml:space="preserve"> </w:t>
      </w:r>
      <w:r w:rsidR="005F14B0" w:rsidRPr="00477CF0">
        <w:rPr>
          <w:rFonts w:ascii="Times New Roman" w:hAnsi="Times New Roman"/>
          <w:iCs/>
          <w:snapToGrid w:val="0"/>
          <w:sz w:val="24"/>
        </w:rPr>
        <w:t>и</w:t>
      </w:r>
      <w:r w:rsidRPr="00477CF0">
        <w:rPr>
          <w:rFonts w:ascii="Times New Roman" w:hAnsi="Times New Roman"/>
          <w:iCs/>
          <w:snapToGrid w:val="0"/>
          <w:sz w:val="24"/>
        </w:rPr>
        <w:t xml:space="preserve">звещение </w:t>
      </w:r>
      <w:r w:rsidR="00AB2840" w:rsidRPr="00477CF0">
        <w:rPr>
          <w:rFonts w:ascii="Times New Roman" w:hAnsi="Times New Roman"/>
          <w:iCs/>
          <w:snapToGrid w:val="0"/>
          <w:sz w:val="24"/>
        </w:rPr>
        <w:t xml:space="preserve">и документацию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о </w:t>
      </w:r>
      <w:r w:rsidR="006A07E4" w:rsidRPr="00477CF0">
        <w:rPr>
          <w:rFonts w:ascii="Times New Roman" w:hAnsi="Times New Roman"/>
          <w:iCs/>
          <w:snapToGrid w:val="0"/>
          <w:sz w:val="24"/>
        </w:rPr>
        <w:t>закупк</w:t>
      </w:r>
      <w:r w:rsidR="00AB2840" w:rsidRPr="00477CF0">
        <w:rPr>
          <w:rFonts w:ascii="Times New Roman" w:hAnsi="Times New Roman"/>
          <w:iCs/>
          <w:snapToGrid w:val="0"/>
          <w:sz w:val="24"/>
        </w:rPr>
        <w:t>е</w:t>
      </w:r>
      <w:r w:rsidR="00266E35">
        <w:rPr>
          <w:rFonts w:ascii="Times New Roman" w:hAnsi="Times New Roman"/>
          <w:iCs/>
          <w:snapToGrid w:val="0"/>
          <w:sz w:val="24"/>
        </w:rPr>
        <w:t xml:space="preserve"> </w:t>
      </w:r>
      <w:r w:rsidR="00627F2A" w:rsidRPr="00477CF0">
        <w:rPr>
          <w:rFonts w:ascii="Times New Roman" w:hAnsi="Times New Roman"/>
          <w:sz w:val="24"/>
        </w:rPr>
        <w:t>(включая все изменения и разъяснения к ней)</w:t>
      </w:r>
      <w:r w:rsidRPr="00477CF0">
        <w:rPr>
          <w:rFonts w:ascii="Times New Roman" w:hAnsi="Times New Roman"/>
          <w:iCs/>
          <w:snapToGrid w:val="0"/>
          <w:sz w:val="24"/>
        </w:rPr>
        <w:t xml:space="preserve">, </w:t>
      </w:r>
      <w:r w:rsidR="006A07E4" w:rsidRPr="00477CF0">
        <w:rPr>
          <w:rFonts w:ascii="Times New Roman" w:hAnsi="Times New Roman"/>
          <w:iCs/>
          <w:snapToGrid w:val="0"/>
          <w:sz w:val="24"/>
        </w:rPr>
        <w:t>размещенн</w:t>
      </w:r>
      <w:r w:rsidR="00AB2840" w:rsidRPr="00477CF0">
        <w:rPr>
          <w:rFonts w:ascii="Times New Roman" w:hAnsi="Times New Roman"/>
          <w:iCs/>
          <w:snapToGrid w:val="0"/>
          <w:sz w:val="24"/>
        </w:rPr>
        <w:t>ы</w:t>
      </w:r>
      <w:r w:rsidR="006A07E4" w:rsidRPr="00477CF0">
        <w:rPr>
          <w:rFonts w:ascii="Times New Roman" w:hAnsi="Times New Roman"/>
          <w:iCs/>
          <w:snapToGrid w:val="0"/>
          <w:sz w:val="24"/>
        </w:rPr>
        <w:t>е</w:t>
      </w:r>
      <w:r w:rsidR="00AB2840" w:rsidRPr="00477CF0">
        <w:rPr>
          <w:rFonts w:ascii="Times New Roman" w:hAnsi="Times New Roman"/>
          <w:iCs/>
          <w:snapToGrid w:val="0"/>
          <w:sz w:val="24"/>
        </w:rPr>
        <w:t xml:space="preserve"> _________[</w:t>
      </w:r>
      <w:r w:rsidR="00AB2840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 xml:space="preserve">указывается </w:t>
      </w:r>
      <w:r w:rsidR="00985BFE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 xml:space="preserve">дата официального размещения </w:t>
      </w:r>
      <w:r w:rsidR="005F14B0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и</w:t>
      </w:r>
      <w:r w:rsidR="00AB2840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звещения</w:t>
      </w:r>
      <w:r w:rsidR="00985BFE" w:rsidRPr="00477CF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, а также его номер</w:t>
      </w:r>
      <w:r w:rsidR="00AB2840" w:rsidRPr="00477CF0">
        <w:rPr>
          <w:rFonts w:ascii="Times New Roman" w:hAnsi="Times New Roman"/>
          <w:iCs/>
          <w:snapToGrid w:val="0"/>
          <w:sz w:val="24"/>
        </w:rPr>
        <w:t>]</w:t>
      </w:r>
      <w:r w:rsidR="00ED52CF" w:rsidRPr="00477CF0">
        <w:rPr>
          <w:rFonts w:ascii="Times New Roman" w:hAnsi="Times New Roman"/>
          <w:iCs/>
          <w:snapToGrid w:val="0"/>
          <w:sz w:val="24"/>
        </w:rPr>
        <w:t xml:space="preserve">, </w:t>
      </w:r>
      <w:r w:rsidRPr="00477CF0">
        <w:rPr>
          <w:rFonts w:ascii="Times New Roman" w:hAnsi="Times New Roman"/>
          <w:iCs/>
          <w:snapToGrid w:val="0"/>
          <w:sz w:val="24"/>
        </w:rPr>
        <w:t>и </w:t>
      </w:r>
      <w:r w:rsidR="00627F2A" w:rsidRPr="00477CF0">
        <w:rPr>
          <w:rFonts w:ascii="Times New Roman" w:hAnsi="Times New Roman"/>
          <w:sz w:val="24"/>
        </w:rPr>
        <w:t xml:space="preserve">безоговорочно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принимая установленные в них требования и условия </w:t>
      </w:r>
      <w:r w:rsidR="00627F2A" w:rsidRPr="00477CF0">
        <w:rPr>
          <w:rFonts w:ascii="Times New Roman" w:hAnsi="Times New Roman"/>
          <w:iCs/>
          <w:snapToGrid w:val="0"/>
          <w:sz w:val="24"/>
        </w:rPr>
        <w:t xml:space="preserve">участия в </w:t>
      </w:r>
      <w:r w:rsidR="003F14D0" w:rsidRPr="00477CF0">
        <w:rPr>
          <w:rFonts w:ascii="Times New Roman" w:hAnsi="Times New Roman"/>
          <w:iCs/>
          <w:snapToGrid w:val="0"/>
          <w:sz w:val="24"/>
        </w:rPr>
        <w:t>закупк</w:t>
      </w:r>
      <w:r w:rsidR="00627F2A" w:rsidRPr="00477CF0">
        <w:rPr>
          <w:rFonts w:ascii="Times New Roman" w:hAnsi="Times New Roman"/>
          <w:iCs/>
          <w:snapToGrid w:val="0"/>
          <w:sz w:val="24"/>
        </w:rPr>
        <w:t>е</w:t>
      </w:r>
      <w:r w:rsidRPr="00477CF0">
        <w:rPr>
          <w:rFonts w:ascii="Times New Roman" w:hAnsi="Times New Roman"/>
          <w:iCs/>
          <w:snapToGrid w:val="0"/>
          <w:sz w:val="24"/>
        </w:rPr>
        <w:t>,</w:t>
      </w:r>
      <w:r w:rsidR="00003CA0" w:rsidRPr="00477CF0">
        <w:rPr>
          <w:rFonts w:ascii="Times New Roman" w:hAnsi="Times New Roman"/>
          <w:iCs/>
          <w:snapToGrid w:val="0"/>
          <w:sz w:val="24"/>
        </w:rPr>
        <w:t xml:space="preserve"> в том числе в отношении порядка формирования </w:t>
      </w:r>
      <w:r w:rsidR="00D77EED">
        <w:rPr>
          <w:rFonts w:ascii="Times New Roman" w:hAnsi="Times New Roman"/>
          <w:iCs/>
          <w:snapToGrid w:val="0"/>
          <w:sz w:val="24"/>
        </w:rPr>
        <w:t xml:space="preserve">и направления заказчику </w:t>
      </w:r>
      <w:r w:rsidR="00003CA0" w:rsidRPr="00477CF0">
        <w:rPr>
          <w:rFonts w:ascii="Times New Roman" w:hAnsi="Times New Roman"/>
          <w:iCs/>
          <w:snapToGrid w:val="0"/>
          <w:sz w:val="24"/>
        </w:rPr>
        <w:t>проекта договора, заключаемого по итогам закупки, установленн</w:t>
      </w:r>
      <w:r w:rsidR="00D77EED">
        <w:rPr>
          <w:rFonts w:ascii="Times New Roman" w:hAnsi="Times New Roman"/>
          <w:iCs/>
          <w:snapToGrid w:val="0"/>
          <w:sz w:val="24"/>
        </w:rPr>
        <w:t>ых</w:t>
      </w:r>
      <w:r w:rsidR="00003CA0" w:rsidRPr="00477CF0">
        <w:rPr>
          <w:rFonts w:ascii="Times New Roman" w:hAnsi="Times New Roman"/>
          <w:iCs/>
          <w:snapToGrid w:val="0"/>
          <w:sz w:val="24"/>
        </w:rPr>
        <w:t xml:space="preserve"> пп. </w:t>
      </w:r>
      <w:r w:rsidR="00E35688">
        <w:rPr>
          <w:rFonts w:ascii="Times New Roman" w:hAnsi="Times New Roman"/>
          <w:iCs/>
          <w:snapToGrid w:val="0"/>
          <w:sz w:val="24"/>
        </w:rPr>
        <w:t>4.20.9</w:t>
      </w:r>
      <w:r w:rsidR="00533A3C">
        <w:rPr>
          <w:rFonts w:ascii="Times New Roman" w:hAnsi="Times New Roman"/>
          <w:iCs/>
          <w:snapToGrid w:val="0"/>
          <w:sz w:val="24"/>
        </w:rPr>
        <w:t xml:space="preserve"> </w:t>
      </w:r>
      <w:r w:rsidR="00D77EED">
        <w:rPr>
          <w:rFonts w:ascii="Times New Roman" w:hAnsi="Times New Roman"/>
          <w:iCs/>
          <w:snapToGrid w:val="0"/>
          <w:sz w:val="24"/>
        </w:rPr>
        <w:t xml:space="preserve">и </w:t>
      </w:r>
      <w:r w:rsidR="00E35688">
        <w:rPr>
          <w:rFonts w:ascii="Times New Roman" w:hAnsi="Times New Roman"/>
          <w:iCs/>
          <w:snapToGrid w:val="0"/>
          <w:sz w:val="24"/>
        </w:rPr>
        <w:t>4.20.7</w:t>
      </w:r>
      <w:r w:rsidR="00D77EED">
        <w:rPr>
          <w:rFonts w:ascii="Times New Roman" w:hAnsi="Times New Roman"/>
          <w:iCs/>
          <w:snapToGrid w:val="0"/>
          <w:sz w:val="24"/>
        </w:rPr>
        <w:t xml:space="preserve"> соответственно </w:t>
      </w:r>
      <w:r w:rsidR="00292406" w:rsidRPr="00477CF0">
        <w:rPr>
          <w:rFonts w:ascii="Times New Roman" w:hAnsi="Times New Roman"/>
          <w:iCs/>
          <w:snapToGrid w:val="0"/>
          <w:sz w:val="24"/>
        </w:rPr>
        <w:t>мы</w:t>
      </w:r>
      <w:r w:rsidR="0096769F" w:rsidRPr="00477CF0">
        <w:rPr>
          <w:rFonts w:ascii="Times New Roman" w:hAnsi="Times New Roman"/>
          <w:iCs/>
          <w:snapToGrid w:val="0"/>
          <w:sz w:val="24"/>
        </w:rPr>
        <w:t>, являясь у</w:t>
      </w:r>
      <w:r w:rsidR="007B28C3" w:rsidRPr="00477CF0">
        <w:rPr>
          <w:rFonts w:ascii="Times New Roman" w:hAnsi="Times New Roman"/>
          <w:iCs/>
          <w:snapToGrid w:val="0"/>
          <w:sz w:val="24"/>
        </w:rPr>
        <w:t>частник</w:t>
      </w:r>
      <w:r w:rsidR="0096769F" w:rsidRPr="00477CF0">
        <w:rPr>
          <w:rFonts w:ascii="Times New Roman" w:hAnsi="Times New Roman"/>
          <w:iCs/>
          <w:snapToGrid w:val="0"/>
          <w:sz w:val="24"/>
        </w:rPr>
        <w:t>ом</w:t>
      </w:r>
      <w:proofErr w:type="gramEnd"/>
      <w:r w:rsidR="0096769F" w:rsidRPr="00477CF0">
        <w:rPr>
          <w:rFonts w:ascii="Times New Roman" w:hAnsi="Times New Roman"/>
          <w:iCs/>
          <w:snapToGrid w:val="0"/>
          <w:sz w:val="24"/>
        </w:rPr>
        <w:t xml:space="preserve"> процедуры закупки /</w:t>
      </w:r>
      <w:r w:rsidR="003C3B1E" w:rsidRPr="00477CF0">
        <w:rPr>
          <w:rFonts w:ascii="Times New Roman" w:hAnsi="Times New Roman"/>
          <w:iCs/>
          <w:snapToGrid w:val="0"/>
          <w:sz w:val="24"/>
        </w:rPr>
        <w:t xml:space="preserve"> [</w:t>
      </w:r>
      <w:r w:rsidR="003C3B1E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или</w:t>
      </w:r>
      <w:r w:rsidR="003C3B1E" w:rsidRPr="00477CF0">
        <w:rPr>
          <w:rFonts w:ascii="Times New Roman" w:hAnsi="Times New Roman"/>
          <w:iCs/>
          <w:snapToGrid w:val="0"/>
          <w:sz w:val="24"/>
        </w:rPr>
        <w:t>]</w:t>
      </w:r>
      <w:r w:rsidR="004F338C">
        <w:rPr>
          <w:rFonts w:ascii="Times New Roman" w:hAnsi="Times New Roman"/>
          <w:iCs/>
          <w:snapToGrid w:val="0"/>
          <w:sz w:val="24"/>
        </w:rPr>
        <w:t xml:space="preserve"> </w:t>
      </w:r>
      <w:r w:rsidR="005F14B0" w:rsidRPr="00477CF0">
        <w:rPr>
          <w:rFonts w:ascii="Times New Roman" w:hAnsi="Times New Roman"/>
          <w:iCs/>
          <w:snapToGrid w:val="0"/>
          <w:sz w:val="24"/>
        </w:rPr>
        <w:t xml:space="preserve">лидером коллективного участника </w:t>
      </w:r>
      <w:r w:rsidR="00292406" w:rsidRPr="00477CF0">
        <w:rPr>
          <w:rFonts w:ascii="Times New Roman" w:hAnsi="Times New Roman"/>
          <w:iCs/>
          <w:snapToGrid w:val="0"/>
          <w:sz w:val="24"/>
        </w:rPr>
        <w:t>[</w:t>
      </w:r>
      <w:proofErr w:type="gramStart"/>
      <w:r w:rsidR="00A3733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ненужное</w:t>
      </w:r>
      <w:proofErr w:type="gramEnd"/>
      <w:r w:rsidR="00A37330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 xml:space="preserve"> удалить</w:t>
      </w:r>
      <w:r w:rsidR="00292406" w:rsidRPr="00477CF0">
        <w:rPr>
          <w:rFonts w:ascii="Times New Roman" w:hAnsi="Times New Roman"/>
          <w:iCs/>
          <w:snapToGrid w:val="0"/>
          <w:sz w:val="24"/>
        </w:rPr>
        <w:t>]</w:t>
      </w:r>
      <w:r w:rsidR="0096769F" w:rsidRPr="00477CF0">
        <w:rPr>
          <w:rFonts w:ascii="Times New Roman" w:hAnsi="Times New Roman"/>
          <w:iCs/>
          <w:snapToGrid w:val="0"/>
          <w:sz w:val="24"/>
        </w:rPr>
        <w:t xml:space="preserve">, </w:t>
      </w:r>
      <w:r w:rsidRPr="00477CF0">
        <w:rPr>
          <w:rFonts w:ascii="Times New Roman" w:hAnsi="Times New Roman"/>
          <w:iCs/>
          <w:snapToGrid w:val="0"/>
          <w:sz w:val="24"/>
        </w:rPr>
        <w:t>предлагае</w:t>
      </w:r>
      <w:r w:rsidR="0096769F" w:rsidRPr="00477CF0">
        <w:rPr>
          <w:rFonts w:ascii="Times New Roman" w:hAnsi="Times New Roman"/>
          <w:iCs/>
          <w:snapToGrid w:val="0"/>
          <w:sz w:val="24"/>
        </w:rPr>
        <w:t>м</w:t>
      </w:r>
      <w:r w:rsidR="00FA02CA">
        <w:rPr>
          <w:rFonts w:ascii="Times New Roman" w:hAnsi="Times New Roman"/>
          <w:iCs/>
          <w:snapToGrid w:val="0"/>
          <w:sz w:val="24"/>
        </w:rPr>
        <w:t xml:space="preserve"> заключить Договор на</w:t>
      </w:r>
    </w:p>
    <w:p w:rsidR="00C954B9" w:rsidRPr="00FA02CA" w:rsidRDefault="00FA02CA" w:rsidP="00FA02CA">
      <w:pPr>
        <w:spacing w:after="0" w:line="240" w:lineRule="auto"/>
        <w:jc w:val="center"/>
        <w:rPr>
          <w:rFonts w:ascii="Times New Roman" w:hAnsi="Times New Roman"/>
          <w:b/>
          <w:i/>
          <w:iCs/>
          <w:snapToGrid w:val="0"/>
          <w:sz w:val="24"/>
        </w:rPr>
      </w:pPr>
      <w:r>
        <w:rPr>
          <w:rFonts w:ascii="Times New Roman" w:hAnsi="Times New Roman"/>
          <w:b/>
          <w:i/>
          <w:iCs/>
          <w:snapToGrid w:val="0"/>
          <w:sz w:val="24"/>
        </w:rPr>
        <w:t>п</w:t>
      </w:r>
      <w:r w:rsidRPr="00FA02CA">
        <w:rPr>
          <w:rFonts w:ascii="Times New Roman" w:hAnsi="Times New Roman"/>
          <w:b/>
          <w:i/>
          <w:iCs/>
          <w:snapToGrid w:val="0"/>
          <w:sz w:val="24"/>
        </w:rPr>
        <w:t xml:space="preserve">оставку бензина-растворителя </w:t>
      </w:r>
      <w:proofErr w:type="spellStart"/>
      <w:r w:rsidRPr="00FA02CA">
        <w:rPr>
          <w:rFonts w:ascii="Times New Roman" w:hAnsi="Times New Roman"/>
          <w:b/>
          <w:i/>
          <w:iCs/>
          <w:snapToGrid w:val="0"/>
          <w:sz w:val="24"/>
        </w:rPr>
        <w:t>Нефрас</w:t>
      </w:r>
      <w:proofErr w:type="spellEnd"/>
      <w:r w:rsidRPr="00FA02CA">
        <w:rPr>
          <w:rFonts w:ascii="Times New Roman" w:hAnsi="Times New Roman"/>
          <w:b/>
          <w:i/>
          <w:iCs/>
          <w:snapToGrid w:val="0"/>
          <w:sz w:val="24"/>
        </w:rPr>
        <w:t xml:space="preserve"> С</w:t>
      </w:r>
      <w:proofErr w:type="gramStart"/>
      <w:r w:rsidRPr="00FA02CA">
        <w:rPr>
          <w:rFonts w:ascii="Times New Roman" w:hAnsi="Times New Roman"/>
          <w:b/>
          <w:i/>
          <w:iCs/>
          <w:snapToGrid w:val="0"/>
          <w:sz w:val="24"/>
        </w:rPr>
        <w:t>2</w:t>
      </w:r>
      <w:proofErr w:type="gramEnd"/>
      <w:r w:rsidRPr="00FA02CA">
        <w:rPr>
          <w:rFonts w:ascii="Times New Roman" w:hAnsi="Times New Roman"/>
          <w:b/>
          <w:i/>
          <w:iCs/>
          <w:snapToGrid w:val="0"/>
          <w:sz w:val="24"/>
        </w:rPr>
        <w:t xml:space="preserve"> 80/120, ТУ 38.401-67-108-92</w:t>
      </w:r>
    </w:p>
    <w:p w:rsidR="00002D78" w:rsidRPr="00477CF0" w:rsidRDefault="00002D78" w:rsidP="00002D78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</w:p>
    <w:p w:rsidR="005D7ADF" w:rsidRPr="00477CF0" w:rsidRDefault="005171BF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>Мы подтверждаем свое согласие участвовать в вышеуказанной закупке на условиях</w:t>
      </w:r>
      <w:r w:rsidR="00F6558F" w:rsidRPr="00477CF0">
        <w:rPr>
          <w:rFonts w:ascii="Times New Roman" w:hAnsi="Times New Roman"/>
          <w:iCs/>
          <w:snapToGrid w:val="0"/>
          <w:sz w:val="24"/>
        </w:rPr>
        <w:t xml:space="preserve">, установленных документацией о закупке, регламентом </w:t>
      </w:r>
      <w:r w:rsidR="00FC6DAF">
        <w:rPr>
          <w:rFonts w:ascii="Times New Roman" w:hAnsi="Times New Roman"/>
          <w:iCs/>
          <w:snapToGrid w:val="0"/>
          <w:sz w:val="24"/>
        </w:rPr>
        <w:t>З</w:t>
      </w:r>
      <w:r w:rsidR="00F6558F" w:rsidRPr="00477CF0">
        <w:rPr>
          <w:rFonts w:ascii="Times New Roman" w:hAnsi="Times New Roman"/>
          <w:iCs/>
          <w:snapToGrid w:val="0"/>
          <w:sz w:val="24"/>
        </w:rPr>
        <w:t>ЭТП</w:t>
      </w:r>
      <w:r w:rsidR="00B60093" w:rsidRPr="00477CF0">
        <w:rPr>
          <w:rFonts w:ascii="Times New Roman" w:hAnsi="Times New Roman"/>
          <w:iCs/>
          <w:snapToGrid w:val="0"/>
          <w:sz w:val="24"/>
        </w:rPr>
        <w:t xml:space="preserve"> и</w:t>
      </w:r>
      <w:r w:rsidR="00F6558F" w:rsidRPr="00477CF0">
        <w:rPr>
          <w:rFonts w:ascii="Times New Roman" w:hAnsi="Times New Roman"/>
          <w:iCs/>
          <w:snapToGrid w:val="0"/>
          <w:sz w:val="24"/>
        </w:rPr>
        <w:t xml:space="preserve"> Положением о закупке</w:t>
      </w:r>
      <w:r w:rsidR="00B60093" w:rsidRPr="00477CF0">
        <w:rPr>
          <w:rFonts w:ascii="Times New Roman" w:hAnsi="Times New Roman"/>
          <w:iCs/>
          <w:snapToGrid w:val="0"/>
          <w:sz w:val="24"/>
        </w:rPr>
        <w:t xml:space="preserve">, а также поставить товар / выполнить работы / оказать услуги </w:t>
      </w:r>
      <w:r w:rsidR="00B60093" w:rsidRPr="00477CF0">
        <w:rPr>
          <w:rFonts w:ascii="Times New Roman" w:hAnsi="Times New Roman"/>
          <w:sz w:val="24"/>
        </w:rPr>
        <w:t>на условиях проекта договора, представленного в составе документации о закупке, со всеми приложениями к нему</w:t>
      </w:r>
      <w:r w:rsidR="00F6558F" w:rsidRPr="00477CF0">
        <w:rPr>
          <w:rFonts w:ascii="Times New Roman" w:hAnsi="Times New Roman"/>
          <w:iCs/>
          <w:snapToGrid w:val="0"/>
          <w:sz w:val="24"/>
        </w:rPr>
        <w:t>.</w:t>
      </w:r>
    </w:p>
    <w:p w:rsidR="00C954B9" w:rsidRPr="00477CF0" w:rsidRDefault="005F14B0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 xml:space="preserve">Настоящая заявка </w:t>
      </w:r>
      <w:proofErr w:type="gramStart"/>
      <w:r w:rsidRPr="00477CF0">
        <w:rPr>
          <w:rFonts w:ascii="Times New Roman" w:hAnsi="Times New Roman"/>
          <w:iCs/>
          <w:snapToGrid w:val="0"/>
          <w:sz w:val="24"/>
        </w:rPr>
        <w:t>имеет правовой статус оферты и действует</w:t>
      </w:r>
      <w:proofErr w:type="gramEnd"/>
      <w:r w:rsidRPr="00477CF0">
        <w:rPr>
          <w:rFonts w:ascii="Times New Roman" w:hAnsi="Times New Roman"/>
          <w:iCs/>
          <w:snapToGrid w:val="0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вплоть до истечения срока, отведенного на з</w:t>
      </w:r>
      <w:r w:rsidR="00966DA1">
        <w:rPr>
          <w:rFonts w:ascii="Times New Roman" w:hAnsi="Times New Roman"/>
          <w:sz w:val="24"/>
        </w:rPr>
        <w:t>аключение договора, но не менее</w:t>
      </w:r>
      <w:r w:rsidRPr="00477CF0">
        <w:rPr>
          <w:rFonts w:ascii="Times New Roman" w:hAnsi="Times New Roman"/>
          <w:sz w:val="24"/>
        </w:rPr>
        <w:t xml:space="preserve"> чем в течение </w:t>
      </w:r>
      <w:bookmarkStart w:id="638" w:name="_Hlt440565644"/>
      <w:bookmarkEnd w:id="638"/>
      <w:r w:rsidRPr="00477CF0">
        <w:rPr>
          <w:rFonts w:ascii="Times New Roman" w:hAnsi="Times New Roman"/>
          <w:sz w:val="24"/>
        </w:rPr>
        <w:t>60 (шестидесяти) дней с даты окончания срока подачи заявок</w:t>
      </w:r>
      <w:r w:rsidRPr="00477CF0">
        <w:rPr>
          <w:rFonts w:ascii="Times New Roman" w:hAnsi="Times New Roman"/>
          <w:iCs/>
          <w:snapToGrid w:val="0"/>
          <w:sz w:val="24"/>
        </w:rPr>
        <w:t>, установленной в</w:t>
      </w:r>
      <w:r w:rsidR="00003CA0" w:rsidRPr="00477CF0">
        <w:rPr>
          <w:rFonts w:ascii="Times New Roman" w:hAnsi="Times New Roman"/>
          <w:iCs/>
          <w:snapToGrid w:val="0"/>
          <w:sz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>извещении</w:t>
      </w:r>
      <w:r w:rsidR="0024314C" w:rsidRPr="00477CF0">
        <w:rPr>
          <w:rFonts w:ascii="Times New Roman" w:hAnsi="Times New Roman"/>
          <w:iCs/>
          <w:snapToGrid w:val="0"/>
          <w:sz w:val="24"/>
        </w:rPr>
        <w:t>.</w:t>
      </w:r>
    </w:p>
    <w:p w:rsidR="00A50D6C" w:rsidRPr="00477CF0" w:rsidRDefault="00A50D6C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proofErr w:type="gramStart"/>
      <w:r w:rsidRPr="00477CF0">
        <w:rPr>
          <w:rFonts w:ascii="Times New Roman" w:hAnsi="Times New Roman"/>
          <w:iCs/>
          <w:snapToGrid w:val="0"/>
          <w:sz w:val="24"/>
        </w:rPr>
        <w:t xml:space="preserve">Настоящим подтверждаем, что </w:t>
      </w:r>
      <w:r w:rsidR="0059228E" w:rsidRPr="00477CF0">
        <w:rPr>
          <w:rFonts w:ascii="Times New Roman" w:hAnsi="Times New Roman"/>
          <w:iCs/>
          <w:snapToGrid w:val="0"/>
          <w:sz w:val="24"/>
        </w:rPr>
        <w:t xml:space="preserve">в отношении </w:t>
      </w:r>
      <w:r w:rsidR="00540AC8" w:rsidRPr="00477CF0">
        <w:rPr>
          <w:rFonts w:ascii="Times New Roman" w:hAnsi="Times New Roman"/>
          <w:sz w:val="24"/>
        </w:rPr>
        <w:t xml:space="preserve">меня </w:t>
      </w:r>
      <w:r w:rsidR="00540AC8" w:rsidRPr="00477CF0">
        <w:rPr>
          <w:rFonts w:ascii="Times New Roman" w:hAnsi="Times New Roman"/>
          <w:iCs/>
          <w:snapToGrid w:val="0"/>
          <w:sz w:val="24"/>
        </w:rPr>
        <w:t>[</w:t>
      </w:r>
      <w:r w:rsidR="00540AC8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физических лиц</w:t>
      </w:r>
      <w:r w:rsidR="00540AC8" w:rsidRPr="00477CF0">
        <w:rPr>
          <w:rFonts w:ascii="Times New Roman" w:hAnsi="Times New Roman"/>
          <w:iCs/>
          <w:snapToGrid w:val="0"/>
          <w:sz w:val="24"/>
        </w:rPr>
        <w:t>]</w:t>
      </w:r>
      <w:r w:rsidR="00540AC8" w:rsidRPr="00477CF0">
        <w:rPr>
          <w:rFonts w:ascii="Times New Roman" w:hAnsi="Times New Roman"/>
          <w:sz w:val="24"/>
        </w:rPr>
        <w:t xml:space="preserve"> / </w:t>
      </w:r>
      <w:r w:rsidR="00685BA2" w:rsidRPr="00477CF0">
        <w:rPr>
          <w:rFonts w:ascii="Times New Roman" w:hAnsi="Times New Roman"/>
          <w:iCs/>
          <w:snapToGrid w:val="0"/>
          <w:sz w:val="24"/>
        </w:rPr>
        <w:t>нашей организации</w:t>
      </w:r>
      <w:r w:rsidR="00A37330">
        <w:rPr>
          <w:rFonts w:ascii="Times New Roman" w:hAnsi="Times New Roman"/>
          <w:iCs/>
          <w:snapToGrid w:val="0"/>
          <w:sz w:val="24"/>
        </w:rPr>
        <w:t xml:space="preserve"> </w:t>
      </w:r>
      <w:r w:rsidR="00540AC8" w:rsidRPr="00477CF0">
        <w:rPr>
          <w:rFonts w:ascii="Times New Roman" w:hAnsi="Times New Roman"/>
          <w:iCs/>
          <w:snapToGrid w:val="0"/>
          <w:sz w:val="24"/>
        </w:rPr>
        <w:t>[</w:t>
      </w:r>
      <w:r w:rsidR="00540AC8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юридических лиц</w:t>
      </w:r>
      <w:r w:rsidR="00540AC8" w:rsidRPr="00477CF0">
        <w:rPr>
          <w:rFonts w:ascii="Times New Roman" w:hAnsi="Times New Roman"/>
          <w:iCs/>
          <w:snapToGrid w:val="0"/>
          <w:sz w:val="24"/>
        </w:rPr>
        <w:t>]</w:t>
      </w:r>
      <w:r w:rsidR="00A37330">
        <w:rPr>
          <w:rFonts w:ascii="Times New Roman" w:hAnsi="Times New Roman"/>
          <w:iCs/>
          <w:snapToGrid w:val="0"/>
          <w:sz w:val="24"/>
        </w:rPr>
        <w:t xml:space="preserve"> </w:t>
      </w:r>
      <w:r w:rsidR="00A37330" w:rsidRPr="00477CF0">
        <w:rPr>
          <w:rFonts w:ascii="Times New Roman" w:hAnsi="Times New Roman"/>
          <w:iCs/>
          <w:snapToGrid w:val="0"/>
          <w:sz w:val="24"/>
        </w:rPr>
        <w:t>[</w:t>
      </w:r>
      <w:r w:rsidR="00A37330" w:rsidRPr="00957621">
        <w:rPr>
          <w:rFonts w:ascii="Times New Roman" w:hAnsi="Times New Roman"/>
          <w:b/>
          <w:bCs/>
          <w:iCs/>
          <w:snapToGrid w:val="0"/>
          <w:sz w:val="24"/>
          <w:shd w:val="clear" w:color="auto" w:fill="D9D9D9" w:themeFill="background1" w:themeFillShade="D9"/>
        </w:rPr>
        <w:t>ненужное удалить</w:t>
      </w:r>
      <w:r w:rsidR="00966DA1" w:rsidRPr="00957621">
        <w:rPr>
          <w:rFonts w:ascii="Times New Roman" w:hAnsi="Times New Roman"/>
          <w:b/>
          <w:bCs/>
          <w:iCs/>
          <w:snapToGrid w:val="0"/>
          <w:sz w:val="24"/>
          <w:shd w:val="clear" w:color="auto" w:fill="D9D9D9" w:themeFill="background1" w:themeFillShade="D9"/>
        </w:rPr>
        <w:t xml:space="preserve">, Ф.И.О. и наименование организации в тексте </w:t>
      </w:r>
      <w:r w:rsidR="00966DA1" w:rsidRPr="005A123A">
        <w:rPr>
          <w:rFonts w:ascii="Times New Roman" w:hAnsi="Times New Roman"/>
          <w:b/>
          <w:bCs/>
          <w:iCs/>
          <w:snapToGrid w:val="0"/>
          <w:color w:val="FF0000"/>
          <w:sz w:val="24"/>
          <w:shd w:val="clear" w:color="auto" w:fill="D9D9D9" w:themeFill="background1" w:themeFillShade="D9"/>
        </w:rPr>
        <w:t>не указывать</w:t>
      </w:r>
      <w:r w:rsidR="00966DA1" w:rsidRPr="00957621">
        <w:rPr>
          <w:rFonts w:ascii="Times New Roman" w:hAnsi="Times New Roman"/>
          <w:b/>
          <w:bCs/>
          <w:iCs/>
          <w:snapToGrid w:val="0"/>
          <w:sz w:val="24"/>
          <w:shd w:val="clear" w:color="auto" w:fill="D9D9D9" w:themeFill="background1" w:themeFillShade="D9"/>
        </w:rPr>
        <w:t xml:space="preserve">, подписи и печати </w:t>
      </w:r>
      <w:r w:rsidR="00966DA1" w:rsidRPr="005A123A">
        <w:rPr>
          <w:rFonts w:ascii="Times New Roman" w:hAnsi="Times New Roman"/>
          <w:b/>
          <w:bCs/>
          <w:iCs/>
          <w:snapToGrid w:val="0"/>
          <w:color w:val="FF0000"/>
          <w:sz w:val="24"/>
          <w:shd w:val="clear" w:color="auto" w:fill="D9D9D9" w:themeFill="background1" w:themeFillShade="D9"/>
        </w:rPr>
        <w:t>не ставить</w:t>
      </w:r>
      <w:r w:rsidR="00966DA1" w:rsidRPr="00957621">
        <w:rPr>
          <w:rFonts w:ascii="Times New Roman" w:hAnsi="Times New Roman"/>
          <w:b/>
          <w:bCs/>
          <w:iCs/>
          <w:snapToGrid w:val="0"/>
          <w:sz w:val="24"/>
          <w:shd w:val="clear" w:color="auto" w:fill="D9D9D9" w:themeFill="background1" w:themeFillShade="D9"/>
        </w:rPr>
        <w:t>!</w:t>
      </w:r>
      <w:r w:rsidR="00A37330" w:rsidRPr="00477CF0">
        <w:rPr>
          <w:rFonts w:ascii="Times New Roman" w:hAnsi="Times New Roman"/>
          <w:iCs/>
          <w:snapToGrid w:val="0"/>
          <w:sz w:val="24"/>
        </w:rPr>
        <w:t>]</w:t>
      </w:r>
      <w:r w:rsidR="00672407">
        <w:rPr>
          <w:rFonts w:ascii="Times New Roman" w:hAnsi="Times New Roman"/>
          <w:iCs/>
          <w:snapToGrid w:val="0"/>
          <w:sz w:val="24"/>
        </w:rPr>
        <w:t>,</w:t>
      </w:r>
      <w:r w:rsidR="00672407" w:rsidRPr="00672407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672407" w:rsidRPr="00D42A98">
        <w:rPr>
          <w:rFonts w:ascii="Times New Roman" w:hAnsi="Times New Roman"/>
          <w:iCs/>
          <w:snapToGrid w:val="0"/>
          <w:sz w:val="24"/>
          <w:szCs w:val="24"/>
        </w:rPr>
        <w:t>привлекаемых нами субподрядчиков, соисполнителей и (или) изготовителей товара, являющегося предметом закупки</w:t>
      </w:r>
      <w:r w:rsidR="00672407" w:rsidRPr="00173927">
        <w:rPr>
          <w:rStyle w:val="affa"/>
          <w:rFonts w:ascii="Times New Roman" w:hAnsi="Times New Roman"/>
          <w:iCs/>
          <w:snapToGrid w:val="0"/>
          <w:sz w:val="24"/>
          <w:szCs w:val="24"/>
        </w:rPr>
        <w:footnoteReference w:id="5"/>
      </w:r>
      <w:r w:rsidR="00672407" w:rsidRPr="00D42A98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E35688" w:rsidRPr="00E35688">
        <w:rPr>
          <w:rFonts w:ascii="Times New Roman" w:hAnsi="Times New Roman"/>
          <w:iCs/>
          <w:snapToGrid w:val="0"/>
          <w:sz w:val="24"/>
          <w:szCs w:val="24"/>
        </w:rPr>
        <w:t>[</w:t>
      </w:r>
      <w:r w:rsidR="00E35688" w:rsidRPr="004D558B">
        <w:rPr>
          <w:rFonts w:ascii="Times New Roman" w:hAnsi="Times New Roman"/>
          <w:iCs/>
          <w:snapToGrid w:val="0"/>
          <w:sz w:val="24"/>
          <w:szCs w:val="24"/>
          <w:highlight w:val="lightGray"/>
        </w:rPr>
        <w:t>проверьте предмет закупки на соответствие сноске</w:t>
      </w:r>
      <w:r w:rsidR="00E35688" w:rsidRPr="00E35688">
        <w:rPr>
          <w:rFonts w:ascii="Times New Roman" w:hAnsi="Times New Roman"/>
          <w:iCs/>
          <w:snapToGrid w:val="0"/>
          <w:sz w:val="24"/>
          <w:szCs w:val="24"/>
        </w:rPr>
        <w:t>]</w:t>
      </w:r>
      <w:r w:rsidR="00E35688" w:rsidRPr="00477CF0">
        <w:rPr>
          <w:rFonts w:ascii="Times New Roman" w:hAnsi="Times New Roman"/>
          <w:iCs/>
          <w:snapToGrid w:val="0"/>
          <w:sz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не проводится процедура </w:t>
      </w:r>
      <w:r w:rsidRPr="00477CF0">
        <w:rPr>
          <w:rFonts w:ascii="Times New Roman" w:hAnsi="Times New Roman"/>
          <w:iCs/>
          <w:snapToGrid w:val="0"/>
          <w:sz w:val="24"/>
        </w:rPr>
        <w:lastRenderedPageBreak/>
        <w:t xml:space="preserve">ликвидации, </w:t>
      </w:r>
      <w:r w:rsidR="0059228E" w:rsidRPr="00477CF0">
        <w:rPr>
          <w:rFonts w:ascii="Times New Roman" w:hAnsi="Times New Roman"/>
          <w:iCs/>
          <w:snapToGrid w:val="0"/>
          <w:sz w:val="24"/>
        </w:rPr>
        <w:t>отсутствует</w:t>
      </w:r>
      <w:r w:rsidR="00003CA0" w:rsidRPr="00477CF0">
        <w:rPr>
          <w:rFonts w:ascii="Times New Roman" w:hAnsi="Times New Roman"/>
          <w:iCs/>
          <w:snapToGrid w:val="0"/>
          <w:sz w:val="24"/>
        </w:rPr>
        <w:t xml:space="preserve"> </w:t>
      </w:r>
      <w:r w:rsidR="0059228E" w:rsidRPr="00477CF0">
        <w:rPr>
          <w:rFonts w:ascii="Times New Roman" w:hAnsi="Times New Roman"/>
          <w:iCs/>
          <w:snapToGrid w:val="0"/>
          <w:sz w:val="24"/>
        </w:rPr>
        <w:t xml:space="preserve">решение </w:t>
      </w:r>
      <w:r w:rsidRPr="00477CF0">
        <w:rPr>
          <w:rFonts w:ascii="Times New Roman" w:hAnsi="Times New Roman"/>
          <w:iCs/>
          <w:snapToGrid w:val="0"/>
          <w:sz w:val="24"/>
        </w:rPr>
        <w:t>арбитражн</w:t>
      </w:r>
      <w:r w:rsidR="0059228E" w:rsidRPr="00477CF0">
        <w:rPr>
          <w:rFonts w:ascii="Times New Roman" w:hAnsi="Times New Roman"/>
          <w:iCs/>
          <w:snapToGrid w:val="0"/>
          <w:sz w:val="24"/>
        </w:rPr>
        <w:t>ого</w:t>
      </w:r>
      <w:r w:rsidRPr="00477CF0">
        <w:rPr>
          <w:rFonts w:ascii="Times New Roman" w:hAnsi="Times New Roman"/>
          <w:iCs/>
          <w:snapToGrid w:val="0"/>
          <w:sz w:val="24"/>
        </w:rPr>
        <w:t xml:space="preserve"> суд</w:t>
      </w:r>
      <w:r w:rsidR="0059228E" w:rsidRPr="00477CF0">
        <w:rPr>
          <w:rFonts w:ascii="Times New Roman" w:hAnsi="Times New Roman"/>
          <w:iCs/>
          <w:snapToGrid w:val="0"/>
          <w:sz w:val="24"/>
        </w:rPr>
        <w:t>а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о признании </w:t>
      </w:r>
      <w:r w:rsidR="0059228E" w:rsidRPr="00477CF0">
        <w:rPr>
          <w:rFonts w:ascii="Times New Roman" w:hAnsi="Times New Roman"/>
          <w:iCs/>
          <w:snapToGrid w:val="0"/>
          <w:sz w:val="24"/>
        </w:rPr>
        <w:t>несостоятельным (</w:t>
      </w:r>
      <w:r w:rsidRPr="00477CF0">
        <w:rPr>
          <w:rFonts w:ascii="Times New Roman" w:hAnsi="Times New Roman"/>
          <w:iCs/>
          <w:snapToGrid w:val="0"/>
          <w:sz w:val="24"/>
        </w:rPr>
        <w:t>банкротом</w:t>
      </w:r>
      <w:proofErr w:type="gramEnd"/>
      <w:r w:rsidR="0059228E" w:rsidRPr="00477CF0">
        <w:rPr>
          <w:rFonts w:ascii="Times New Roman" w:hAnsi="Times New Roman"/>
          <w:iCs/>
          <w:snapToGrid w:val="0"/>
          <w:sz w:val="24"/>
        </w:rPr>
        <w:t xml:space="preserve">) </w:t>
      </w:r>
      <w:r w:rsidR="0059228E" w:rsidRPr="00477CF0">
        <w:rPr>
          <w:rFonts w:ascii="Times New Roman" w:hAnsi="Times New Roman"/>
          <w:sz w:val="24"/>
        </w:rPr>
        <w:t>или об открытии конкурсного производства</w:t>
      </w:r>
      <w:r w:rsidRPr="00477CF0">
        <w:rPr>
          <w:rFonts w:ascii="Times New Roman" w:hAnsi="Times New Roman"/>
          <w:iCs/>
          <w:snapToGrid w:val="0"/>
          <w:sz w:val="24"/>
        </w:rPr>
        <w:t xml:space="preserve">, деятельность не приостановлена, а также, что размер задолженности по налогам, сборам и иным обязательным платежам в бюджеты </w:t>
      </w:r>
      <w:r w:rsidR="00E851BA" w:rsidRPr="00477CF0">
        <w:rPr>
          <w:rFonts w:ascii="Times New Roman" w:hAnsi="Times New Roman"/>
          <w:sz w:val="24"/>
        </w:rPr>
        <w:t>бюджетной системы Российской Федерации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за прошедший календарный год не превышает </w:t>
      </w:r>
      <w:r w:rsidR="00B26461" w:rsidRPr="00477CF0">
        <w:rPr>
          <w:rFonts w:ascii="Times New Roman" w:hAnsi="Times New Roman"/>
          <w:iCs/>
          <w:snapToGrid w:val="0"/>
          <w:sz w:val="24"/>
        </w:rPr>
        <w:t>25</w:t>
      </w:r>
      <w:r w:rsidRPr="00477CF0">
        <w:rPr>
          <w:rFonts w:ascii="Times New Roman" w:hAnsi="Times New Roman"/>
          <w:iCs/>
          <w:snapToGrid w:val="0"/>
          <w:sz w:val="24"/>
        </w:rPr>
        <w:t>%</w:t>
      </w:r>
      <w:r w:rsidR="00B26461" w:rsidRPr="00477CF0">
        <w:rPr>
          <w:rFonts w:ascii="Times New Roman" w:hAnsi="Times New Roman"/>
          <w:iCs/>
          <w:snapToGrid w:val="0"/>
          <w:sz w:val="24"/>
        </w:rPr>
        <w:t xml:space="preserve">(двадцати пяти процентов) </w:t>
      </w:r>
      <w:r w:rsidRPr="00477CF0">
        <w:rPr>
          <w:rFonts w:ascii="Times New Roman" w:hAnsi="Times New Roman"/>
          <w:iCs/>
          <w:snapToGrid w:val="0"/>
          <w:sz w:val="24"/>
        </w:rPr>
        <w:t>балансовой стоимости активов по данным бухгалтерской отчетности за последний завершенный отчетный период.</w:t>
      </w:r>
    </w:p>
    <w:p w:rsidR="00862B36" w:rsidRDefault="00862B36" w:rsidP="00862B36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sz w:val="24"/>
        </w:rPr>
        <w:t>Также подтверждаем отсутствие у меня</w:t>
      </w:r>
      <w:r>
        <w:rPr>
          <w:rFonts w:ascii="Times New Roman" w:hAnsi="Times New Roman"/>
          <w:sz w:val="24"/>
        </w:rPr>
        <w:t>,</w:t>
      </w:r>
      <w:r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>[</w:t>
      </w:r>
      <w:r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удалить абзац в случае подачи заявки юридическим лицом</w:t>
      </w:r>
      <w:r w:rsidRPr="00477CF0">
        <w:rPr>
          <w:rFonts w:ascii="Times New Roman" w:hAnsi="Times New Roman"/>
          <w:iCs/>
          <w:snapToGrid w:val="0"/>
          <w:sz w:val="24"/>
        </w:rPr>
        <w:t>]</w:t>
      </w:r>
    </w:p>
    <w:p w:rsidR="00862B36" w:rsidRPr="005A123A" w:rsidRDefault="00862B36" w:rsidP="005A123A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color w:val="FF0000"/>
          <w:sz w:val="24"/>
        </w:rPr>
      </w:pPr>
      <w:r w:rsidRPr="00477CF0">
        <w:rPr>
          <w:rFonts w:ascii="Times New Roman" w:hAnsi="Times New Roman"/>
          <w:sz w:val="24"/>
        </w:rPr>
        <w:t>Также подтверждаем отсутствие</w:t>
      </w:r>
      <w:r>
        <w:rPr>
          <w:rFonts w:ascii="Times New Roman" w:hAnsi="Times New Roman"/>
          <w:sz w:val="24"/>
        </w:rPr>
        <w:t xml:space="preserve"> у</w:t>
      </w:r>
      <w:r w:rsidRPr="007C18BC">
        <w:rPr>
          <w:rFonts w:ascii="Times New Roman" w:hAnsi="Times New Roman"/>
          <w:sz w:val="24"/>
        </w:rPr>
        <w:t xml:space="preserve"> руководителя</w:t>
      </w:r>
      <w:r>
        <w:rPr>
          <w:rFonts w:ascii="Times New Roman" w:hAnsi="Times New Roman"/>
          <w:sz w:val="24"/>
        </w:rPr>
        <w:t xml:space="preserve"> </w:t>
      </w:r>
      <w:r w:rsidRPr="007C18BC">
        <w:rPr>
          <w:rFonts w:ascii="Times New Roman" w:hAnsi="Times New Roman"/>
          <w:sz w:val="24"/>
        </w:rPr>
        <w:t>и главного бухгалтера</w:t>
      </w:r>
      <w:r w:rsidRPr="002E632E">
        <w:rPr>
          <w:rFonts w:ascii="Times New Roman" w:hAnsi="Times New Roman"/>
          <w:sz w:val="24"/>
        </w:rPr>
        <w:t xml:space="preserve">, </w:t>
      </w:r>
      <w:r w:rsidRPr="00862B36">
        <w:rPr>
          <w:rFonts w:ascii="Times New Roman" w:hAnsi="Times New Roman"/>
          <w:sz w:val="24"/>
        </w:rPr>
        <w:t>а</w:t>
      </w:r>
      <w:r w:rsidRPr="002E632E">
        <w:rPr>
          <w:rFonts w:ascii="Times New Roman" w:hAnsi="Times New Roman"/>
          <w:sz w:val="24"/>
        </w:rPr>
        <w:t xml:space="preserve"> также членов коллегиального исполнительного органа</w:t>
      </w:r>
      <w:r>
        <w:rPr>
          <w:rFonts w:ascii="Times New Roman" w:hAnsi="Times New Roman"/>
          <w:sz w:val="24"/>
        </w:rPr>
        <w:t xml:space="preserve">, </w:t>
      </w:r>
      <w:r w:rsidRPr="00477CF0">
        <w:rPr>
          <w:rFonts w:ascii="Times New Roman" w:hAnsi="Times New Roman"/>
          <w:iCs/>
          <w:snapToGrid w:val="0"/>
          <w:sz w:val="24"/>
        </w:rPr>
        <w:t>[</w:t>
      </w:r>
      <w:r w:rsidR="005A123A" w:rsidRPr="005A123A">
        <w:rPr>
          <w:rFonts w:ascii="Times New Roman" w:hAnsi="Times New Roman"/>
          <w:iCs/>
          <w:snapToGrid w:val="0"/>
          <w:color w:val="FF0000"/>
          <w:sz w:val="24"/>
          <w:highlight w:val="lightGray"/>
        </w:rPr>
        <w:t>РЕДАКТИРОВАНИЮ НЕ ПОДЛЕЖИТ ДАЖЕ В СЛУЧАЕ ОТСУТСТВИЯ КОЛЛЕГИАЛЬНОГО ИСПОЛНИТЕЛЬНОГО ОРГАНА И ИСПОЛНЕНИ</w:t>
      </w:r>
      <w:r w:rsidR="00684BB2">
        <w:rPr>
          <w:rFonts w:ascii="Times New Roman" w:hAnsi="Times New Roman"/>
          <w:iCs/>
          <w:snapToGrid w:val="0"/>
          <w:color w:val="FF0000"/>
          <w:sz w:val="24"/>
          <w:highlight w:val="lightGray"/>
        </w:rPr>
        <w:t>Я</w:t>
      </w:r>
      <w:r w:rsidR="005A123A" w:rsidRPr="005A123A">
        <w:rPr>
          <w:rFonts w:ascii="Times New Roman" w:hAnsi="Times New Roman"/>
          <w:iCs/>
          <w:snapToGrid w:val="0"/>
          <w:color w:val="FF0000"/>
          <w:sz w:val="24"/>
          <w:highlight w:val="lightGray"/>
        </w:rPr>
        <w:t xml:space="preserve"> РУКОВОДИТЕЛЕМ ФУНКЦИЙ ГЛАВНОГО БУХГАЛТЕРА!</w:t>
      </w:r>
      <w:r w:rsidR="005A123A">
        <w:rPr>
          <w:rFonts w:ascii="Times New Roman" w:hAnsi="Times New Roman"/>
          <w:iCs/>
          <w:snapToGrid w:val="0"/>
          <w:color w:val="FF0000"/>
          <w:sz w:val="24"/>
        </w:rPr>
        <w:t xml:space="preserve"> </w:t>
      </w:r>
      <w:r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удалить абзац в случае подачи заявки физическим лицом</w:t>
      </w:r>
      <w:r w:rsidRPr="00477CF0">
        <w:rPr>
          <w:rFonts w:ascii="Times New Roman" w:hAnsi="Times New Roman"/>
          <w:iCs/>
          <w:snapToGrid w:val="0"/>
          <w:sz w:val="24"/>
        </w:rPr>
        <w:t>]</w:t>
      </w:r>
    </w:p>
    <w:p w:rsidR="002576A3" w:rsidRPr="00477CF0" w:rsidRDefault="00862B36" w:rsidP="00862B36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72407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Pr="00D42A98">
        <w:rPr>
          <w:rFonts w:ascii="Times New Roman" w:hAnsi="Times New Roman"/>
          <w:iCs/>
          <w:snapToGrid w:val="0"/>
          <w:sz w:val="24"/>
          <w:szCs w:val="24"/>
        </w:rPr>
        <w:t>привлекаемых нами субподрядчиков, соисполнителей и (или) изготовителей товара, являющегося предметом закупки</w:t>
      </w:r>
      <w:r w:rsidRPr="00173927">
        <w:rPr>
          <w:rStyle w:val="affa"/>
          <w:rFonts w:ascii="Times New Roman" w:hAnsi="Times New Roman"/>
          <w:iCs/>
          <w:snapToGrid w:val="0"/>
          <w:sz w:val="24"/>
          <w:szCs w:val="24"/>
        </w:rPr>
        <w:footnoteReference w:id="6"/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E35688" w:rsidRPr="00E35688">
        <w:rPr>
          <w:rFonts w:ascii="Times New Roman" w:hAnsi="Times New Roman"/>
          <w:iCs/>
          <w:snapToGrid w:val="0"/>
          <w:sz w:val="24"/>
          <w:szCs w:val="24"/>
        </w:rPr>
        <w:t>[</w:t>
      </w:r>
      <w:r w:rsidR="00E35688" w:rsidRPr="004D558B">
        <w:rPr>
          <w:rFonts w:ascii="Times New Roman" w:hAnsi="Times New Roman"/>
          <w:iCs/>
          <w:snapToGrid w:val="0"/>
          <w:sz w:val="24"/>
          <w:szCs w:val="24"/>
          <w:highlight w:val="lightGray"/>
        </w:rPr>
        <w:t>проверьте предмет закупки на соответствие сноске</w:t>
      </w:r>
      <w:proofErr w:type="gramStart"/>
      <w:r w:rsidR="00E35688" w:rsidRPr="00477CF0">
        <w:rPr>
          <w:rFonts w:ascii="Times New Roman" w:hAnsi="Times New Roman"/>
          <w:sz w:val="24"/>
        </w:rPr>
        <w:t xml:space="preserve"> </w:t>
      </w:r>
      <w:r w:rsidR="00E35688" w:rsidRPr="00E35688">
        <w:rPr>
          <w:rFonts w:ascii="Times New Roman" w:hAnsi="Times New Roman"/>
          <w:sz w:val="24"/>
        </w:rPr>
        <w:t>]</w:t>
      </w:r>
      <w:proofErr w:type="gramEnd"/>
      <w:r w:rsidR="00E35688" w:rsidRPr="00E35688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ограничения или лишения дееспособности, 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дисквалификации.</w:t>
      </w:r>
    </w:p>
    <w:p w:rsidR="00F63CF5" w:rsidRPr="00477CF0" w:rsidRDefault="00F63CF5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соответствии с обязательными требованиями к участникам закупки подтверждаем наличие у нас специальных допусков, разрешений, лицензий и прочих разрешительных документов в соответствии с законодательством для исполнения </w:t>
      </w:r>
      <w:r w:rsidR="00483DD1" w:rsidRPr="00477CF0">
        <w:rPr>
          <w:rFonts w:ascii="Times New Roman" w:hAnsi="Times New Roman"/>
          <w:sz w:val="24"/>
        </w:rPr>
        <w:t>обязательств по предмету договора</w:t>
      </w:r>
      <w:r w:rsidRPr="00477CF0">
        <w:rPr>
          <w:rFonts w:ascii="Times New Roman" w:hAnsi="Times New Roman"/>
          <w:sz w:val="24"/>
        </w:rPr>
        <w:t>.</w:t>
      </w:r>
      <w:r w:rsidRPr="00477CF0">
        <w:rPr>
          <w:rStyle w:val="affa"/>
          <w:rFonts w:ascii="Times New Roman" w:hAnsi="Times New Roman"/>
          <w:sz w:val="24"/>
        </w:rPr>
        <w:footnoteReference w:id="7"/>
      </w:r>
    </w:p>
    <w:p w:rsidR="009D5071" w:rsidRDefault="00B51111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 xml:space="preserve">В соответствии с дополнительными требованиями к участникам закупки подтверждаем </w:t>
      </w:r>
      <w:r w:rsidR="009D5071" w:rsidRPr="00477CF0">
        <w:rPr>
          <w:rFonts w:ascii="Times New Roman" w:hAnsi="Times New Roman"/>
          <w:sz w:val="24"/>
        </w:rPr>
        <w:t>отсутствие сведений о</w:t>
      </w:r>
      <w:r w:rsidR="00B015E5" w:rsidRPr="00477CF0">
        <w:rPr>
          <w:rFonts w:ascii="Times New Roman" w:hAnsi="Times New Roman"/>
          <w:sz w:val="24"/>
        </w:rPr>
        <w:t xml:space="preserve">бо мне </w:t>
      </w:r>
      <w:r w:rsidR="00B015E5" w:rsidRPr="00477CF0">
        <w:rPr>
          <w:rFonts w:ascii="Times New Roman" w:hAnsi="Times New Roman"/>
          <w:iCs/>
          <w:snapToGrid w:val="0"/>
          <w:sz w:val="24"/>
        </w:rPr>
        <w:t>[</w:t>
      </w:r>
      <w:r w:rsidR="00B015E5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физических лиц</w:t>
      </w:r>
      <w:r w:rsidR="00B015E5" w:rsidRPr="00477CF0">
        <w:rPr>
          <w:rFonts w:ascii="Times New Roman" w:hAnsi="Times New Roman"/>
          <w:iCs/>
          <w:snapToGrid w:val="0"/>
          <w:sz w:val="24"/>
        </w:rPr>
        <w:t>]</w:t>
      </w:r>
      <w:r w:rsidR="00B015E5" w:rsidRPr="00477CF0">
        <w:rPr>
          <w:rFonts w:ascii="Times New Roman" w:hAnsi="Times New Roman"/>
          <w:sz w:val="24"/>
        </w:rPr>
        <w:t xml:space="preserve">/ </w:t>
      </w:r>
      <w:r w:rsidR="00685BA2" w:rsidRPr="00477CF0">
        <w:rPr>
          <w:rFonts w:ascii="Times New Roman" w:hAnsi="Times New Roman"/>
          <w:iCs/>
          <w:snapToGrid w:val="0"/>
          <w:sz w:val="24"/>
        </w:rPr>
        <w:t>нашей организации</w:t>
      </w:r>
      <w:r w:rsidR="00A37330">
        <w:rPr>
          <w:rFonts w:ascii="Times New Roman" w:hAnsi="Times New Roman"/>
          <w:iCs/>
          <w:snapToGrid w:val="0"/>
          <w:sz w:val="24"/>
        </w:rPr>
        <w:t xml:space="preserve"> </w:t>
      </w:r>
      <w:r w:rsidR="00B015E5" w:rsidRPr="00477CF0">
        <w:rPr>
          <w:rFonts w:ascii="Times New Roman" w:hAnsi="Times New Roman"/>
          <w:iCs/>
          <w:snapToGrid w:val="0"/>
          <w:sz w:val="24"/>
        </w:rPr>
        <w:t>[</w:t>
      </w:r>
      <w:r w:rsidR="00B015E5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юридических лиц</w:t>
      </w:r>
      <w:r w:rsidR="00B015E5" w:rsidRPr="00477CF0">
        <w:rPr>
          <w:rFonts w:ascii="Times New Roman" w:hAnsi="Times New Roman"/>
          <w:iCs/>
          <w:snapToGrid w:val="0"/>
          <w:sz w:val="24"/>
        </w:rPr>
        <w:t>]</w:t>
      </w:r>
      <w:r w:rsidR="00957621">
        <w:rPr>
          <w:rFonts w:ascii="Times New Roman" w:hAnsi="Times New Roman"/>
          <w:iCs/>
          <w:snapToGrid w:val="0"/>
          <w:sz w:val="24"/>
        </w:rPr>
        <w:t xml:space="preserve"> </w:t>
      </w:r>
      <w:r w:rsidR="00957621" w:rsidRPr="00477CF0">
        <w:rPr>
          <w:rFonts w:ascii="Times New Roman" w:hAnsi="Times New Roman"/>
          <w:iCs/>
          <w:snapToGrid w:val="0"/>
          <w:sz w:val="24"/>
        </w:rPr>
        <w:t>[</w:t>
      </w:r>
      <w:r w:rsidR="00957621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ненужное удалить</w:t>
      </w:r>
      <w:r w:rsidR="00957621" w:rsidRPr="00477CF0">
        <w:rPr>
          <w:rFonts w:ascii="Times New Roman" w:hAnsi="Times New Roman"/>
          <w:iCs/>
          <w:snapToGrid w:val="0"/>
          <w:sz w:val="24"/>
        </w:rPr>
        <w:t>]</w:t>
      </w:r>
      <w:r w:rsidR="00672407">
        <w:rPr>
          <w:rFonts w:ascii="Times New Roman" w:hAnsi="Times New Roman"/>
          <w:iCs/>
          <w:snapToGrid w:val="0"/>
          <w:sz w:val="24"/>
        </w:rPr>
        <w:t>,</w:t>
      </w:r>
      <w:r w:rsidR="00672407" w:rsidRPr="00672407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672407" w:rsidRPr="00D42A98">
        <w:rPr>
          <w:rFonts w:ascii="Times New Roman" w:hAnsi="Times New Roman"/>
          <w:iCs/>
          <w:snapToGrid w:val="0"/>
          <w:sz w:val="24"/>
          <w:szCs w:val="24"/>
        </w:rPr>
        <w:t>привлекаемых нами субподрядчиков, соисполнителей и (или) изготовителей товара, являющегося предметом закупки</w:t>
      </w:r>
      <w:r w:rsidR="00672407" w:rsidRPr="00173927">
        <w:rPr>
          <w:rStyle w:val="affa"/>
          <w:rFonts w:ascii="Times New Roman" w:hAnsi="Times New Roman"/>
          <w:iCs/>
          <w:snapToGrid w:val="0"/>
          <w:sz w:val="24"/>
          <w:szCs w:val="24"/>
        </w:rPr>
        <w:footnoteReference w:id="8"/>
      </w:r>
      <w:r w:rsidR="00672407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9D5071" w:rsidRPr="00477CF0">
        <w:rPr>
          <w:rFonts w:ascii="Times New Roman" w:hAnsi="Times New Roman"/>
          <w:sz w:val="24"/>
        </w:rPr>
        <w:t>в реестре недобросовестных поставщиков (подрядчиков, исполнителей), предусмотренном Законом 223-ФЗ</w:t>
      </w:r>
      <w:r w:rsidR="00A37330">
        <w:rPr>
          <w:rFonts w:ascii="Times New Roman" w:hAnsi="Times New Roman"/>
          <w:sz w:val="24"/>
        </w:rPr>
        <w:t xml:space="preserve"> и</w:t>
      </w:r>
      <w:r w:rsidR="009D5071" w:rsidRPr="00477CF0">
        <w:rPr>
          <w:rFonts w:ascii="Times New Roman" w:hAnsi="Times New Roman"/>
          <w:sz w:val="24"/>
        </w:rPr>
        <w:t xml:space="preserve"> в реестре недобросовестных поставщиков, предусмотренном Законом 44-ФЗ</w:t>
      </w:r>
      <w:r w:rsidRPr="00477CF0">
        <w:rPr>
          <w:rFonts w:ascii="Times New Roman" w:hAnsi="Times New Roman"/>
          <w:sz w:val="24"/>
        </w:rPr>
        <w:t>.</w:t>
      </w:r>
      <w:r w:rsidR="00CD5EFD" w:rsidRPr="00477CF0">
        <w:rPr>
          <w:rStyle w:val="affa"/>
          <w:rFonts w:ascii="Times New Roman" w:hAnsi="Times New Roman"/>
          <w:sz w:val="24"/>
        </w:rPr>
        <w:footnoteReference w:id="9"/>
      </w:r>
      <w:proofErr w:type="gramEnd"/>
    </w:p>
    <w:p w:rsidR="00214D44" w:rsidRDefault="00214D44" w:rsidP="00214D44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477CF0">
        <w:rPr>
          <w:rFonts w:ascii="Times New Roman" w:hAnsi="Times New Roman"/>
          <w:sz w:val="24"/>
        </w:rPr>
        <w:t xml:space="preserve">В соответствии с дополнительными требованиями к участникам закупки подтверждаем отсутствие </w:t>
      </w:r>
      <w:r>
        <w:rPr>
          <w:rFonts w:ascii="Times New Roman" w:hAnsi="Times New Roman"/>
          <w:sz w:val="24"/>
        </w:rPr>
        <w:t>у меня</w:t>
      </w:r>
      <w:r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>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физических лиц</w:t>
      </w:r>
      <w:r w:rsidRPr="00477CF0">
        <w:rPr>
          <w:rFonts w:ascii="Times New Roman" w:hAnsi="Times New Roman"/>
          <w:iCs/>
          <w:snapToGrid w:val="0"/>
          <w:sz w:val="24"/>
        </w:rPr>
        <w:t>]</w:t>
      </w:r>
      <w:r>
        <w:rPr>
          <w:rFonts w:ascii="Times New Roman" w:hAnsi="Times New Roman"/>
          <w:iCs/>
          <w:snapToGrid w:val="0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/ </w:t>
      </w:r>
      <w:r w:rsidRPr="00477CF0">
        <w:rPr>
          <w:rFonts w:ascii="Times New Roman" w:hAnsi="Times New Roman"/>
          <w:iCs/>
          <w:snapToGrid w:val="0"/>
          <w:sz w:val="24"/>
        </w:rPr>
        <w:t>нашей организации</w:t>
      </w:r>
      <w:r>
        <w:rPr>
          <w:rFonts w:ascii="Times New Roman" w:hAnsi="Times New Roman"/>
          <w:iCs/>
          <w:snapToGrid w:val="0"/>
          <w:sz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>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юридических лиц</w:t>
      </w:r>
      <w:r w:rsidRPr="00477CF0">
        <w:rPr>
          <w:rFonts w:ascii="Times New Roman" w:hAnsi="Times New Roman"/>
          <w:iCs/>
          <w:snapToGrid w:val="0"/>
          <w:sz w:val="24"/>
        </w:rPr>
        <w:t>]</w:t>
      </w:r>
      <w:r w:rsidRPr="007C18BC">
        <w:rPr>
          <w:rFonts w:ascii="Times New Roman" w:hAnsi="Times New Roman"/>
          <w:iCs/>
          <w:snapToGrid w:val="0"/>
          <w:sz w:val="24"/>
        </w:rPr>
        <w:t xml:space="preserve"> </w:t>
      </w:r>
      <w:r w:rsidR="00957621" w:rsidRPr="00477CF0">
        <w:rPr>
          <w:rFonts w:ascii="Times New Roman" w:hAnsi="Times New Roman"/>
          <w:iCs/>
          <w:snapToGrid w:val="0"/>
          <w:sz w:val="24"/>
        </w:rPr>
        <w:t>[</w:t>
      </w:r>
      <w:r w:rsidR="00957621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ненужное удалить</w:t>
      </w:r>
      <w:r w:rsidR="00957621" w:rsidRPr="00477CF0">
        <w:rPr>
          <w:rFonts w:ascii="Times New Roman" w:hAnsi="Times New Roman"/>
          <w:iCs/>
          <w:snapToGrid w:val="0"/>
          <w:sz w:val="24"/>
        </w:rPr>
        <w:t>]</w:t>
      </w:r>
      <w:r w:rsidR="00957621">
        <w:rPr>
          <w:rFonts w:ascii="Times New Roman" w:hAnsi="Times New Roman"/>
          <w:iCs/>
          <w:snapToGrid w:val="0"/>
          <w:sz w:val="24"/>
        </w:rPr>
        <w:t xml:space="preserve"> </w:t>
      </w:r>
      <w:r w:rsidRPr="00704E92">
        <w:rPr>
          <w:rFonts w:ascii="Times New Roman" w:hAnsi="Times New Roman"/>
          <w:sz w:val="24"/>
        </w:rPr>
        <w:t xml:space="preserve">более двух необоснованных жалоб, поданных в Федеральную антимонопольную службу и/или ее управления или комиссию по рассмотрению жалоб </w:t>
      </w:r>
      <w:r>
        <w:rPr>
          <w:rFonts w:ascii="Times New Roman" w:hAnsi="Times New Roman"/>
          <w:sz w:val="24"/>
          <w:lang w:val="ru"/>
        </w:rPr>
        <w:t>АО «</w:t>
      </w:r>
      <w:proofErr w:type="spellStart"/>
      <w:r>
        <w:rPr>
          <w:rFonts w:ascii="Times New Roman" w:hAnsi="Times New Roman"/>
          <w:sz w:val="24"/>
          <w:lang w:val="ru"/>
        </w:rPr>
        <w:t>Технодинамика</w:t>
      </w:r>
      <w:proofErr w:type="spellEnd"/>
      <w:r>
        <w:rPr>
          <w:rFonts w:ascii="Times New Roman" w:hAnsi="Times New Roman"/>
          <w:sz w:val="24"/>
          <w:lang w:val="ru"/>
        </w:rPr>
        <w:t>»</w:t>
      </w:r>
      <w:r w:rsidRPr="00704E92">
        <w:rPr>
          <w:rFonts w:ascii="Times New Roman" w:hAnsi="Times New Roman"/>
          <w:sz w:val="24"/>
        </w:rPr>
        <w:t xml:space="preserve"> на действие (бездействие) заказчиков либо их ЗК, или более двух решений </w:t>
      </w:r>
      <w:r w:rsidRPr="00704E92">
        <w:rPr>
          <w:rFonts w:ascii="Times New Roman" w:hAnsi="Times New Roman"/>
          <w:sz w:val="24"/>
        </w:rPr>
        <w:lastRenderedPageBreak/>
        <w:t>суда о признании решений Федеральной антимонопольной службы</w:t>
      </w:r>
      <w:proofErr w:type="gramEnd"/>
      <w:r w:rsidRPr="00704E92">
        <w:rPr>
          <w:rFonts w:ascii="Times New Roman" w:hAnsi="Times New Roman"/>
          <w:sz w:val="24"/>
        </w:rPr>
        <w:t xml:space="preserve"> и/или ее управлений о необоснованности указанных жалоб </w:t>
      </w:r>
      <w:proofErr w:type="gramStart"/>
      <w:r w:rsidRPr="00704E92">
        <w:rPr>
          <w:rFonts w:ascii="Times New Roman" w:hAnsi="Times New Roman"/>
          <w:sz w:val="24"/>
        </w:rPr>
        <w:t>правомерными</w:t>
      </w:r>
      <w:proofErr w:type="gramEnd"/>
      <w:r>
        <w:rPr>
          <w:rFonts w:ascii="Times New Roman" w:hAnsi="Times New Roman"/>
          <w:sz w:val="24"/>
        </w:rPr>
        <w:t>.</w:t>
      </w:r>
    </w:p>
    <w:p w:rsidR="00214D44" w:rsidRDefault="00214D44" w:rsidP="00214D44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70FF4">
        <w:rPr>
          <w:rFonts w:ascii="Times New Roman" w:hAnsi="Times New Roman"/>
          <w:sz w:val="24"/>
        </w:rPr>
        <w:t>В соответствии с дополнительными требованиями к участникам закупки подтверждаем</w:t>
      </w:r>
      <w:r w:rsidRPr="007C18BC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отсутствие </w:t>
      </w:r>
      <w:r>
        <w:rPr>
          <w:rFonts w:ascii="Times New Roman" w:hAnsi="Times New Roman"/>
          <w:sz w:val="24"/>
        </w:rPr>
        <w:t>у меня</w:t>
      </w:r>
      <w:r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>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физических лиц</w:t>
      </w:r>
      <w:r w:rsidRPr="00477CF0">
        <w:rPr>
          <w:rFonts w:ascii="Times New Roman" w:hAnsi="Times New Roman"/>
          <w:iCs/>
          <w:snapToGrid w:val="0"/>
          <w:sz w:val="24"/>
        </w:rPr>
        <w:t>]</w:t>
      </w:r>
      <w:r>
        <w:rPr>
          <w:rFonts w:ascii="Times New Roman" w:hAnsi="Times New Roman"/>
          <w:iCs/>
          <w:snapToGrid w:val="0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 xml:space="preserve">/ </w:t>
      </w:r>
      <w:r w:rsidRPr="00477CF0">
        <w:rPr>
          <w:rFonts w:ascii="Times New Roman" w:hAnsi="Times New Roman"/>
          <w:iCs/>
          <w:snapToGrid w:val="0"/>
          <w:sz w:val="24"/>
        </w:rPr>
        <w:t>нашей организации</w:t>
      </w:r>
      <w:r>
        <w:rPr>
          <w:rFonts w:ascii="Times New Roman" w:hAnsi="Times New Roman"/>
          <w:iCs/>
          <w:snapToGrid w:val="0"/>
          <w:sz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>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для юридических лиц</w:t>
      </w:r>
      <w:r w:rsidRPr="00477CF0">
        <w:rPr>
          <w:rFonts w:ascii="Times New Roman" w:hAnsi="Times New Roman"/>
          <w:iCs/>
          <w:snapToGrid w:val="0"/>
          <w:sz w:val="24"/>
        </w:rPr>
        <w:t>]</w:t>
      </w:r>
      <w:r w:rsidRPr="007C18BC">
        <w:rPr>
          <w:rFonts w:ascii="Times New Roman" w:hAnsi="Times New Roman"/>
          <w:iCs/>
          <w:snapToGrid w:val="0"/>
          <w:sz w:val="24"/>
        </w:rPr>
        <w:t xml:space="preserve"> </w:t>
      </w:r>
      <w:r w:rsidR="00957621" w:rsidRPr="00477CF0">
        <w:rPr>
          <w:rFonts w:ascii="Times New Roman" w:hAnsi="Times New Roman"/>
          <w:iCs/>
          <w:snapToGrid w:val="0"/>
          <w:sz w:val="24"/>
        </w:rPr>
        <w:t>[</w:t>
      </w:r>
      <w:r w:rsidR="00957621">
        <w:rPr>
          <w:rFonts w:ascii="Times New Roman" w:hAnsi="Times New Roman"/>
          <w:bCs/>
          <w:iCs/>
          <w:snapToGrid w:val="0"/>
          <w:sz w:val="24"/>
          <w:shd w:val="clear" w:color="auto" w:fill="D9D9D9" w:themeFill="background1" w:themeFillShade="D9"/>
        </w:rPr>
        <w:t>ненужное удалить</w:t>
      </w:r>
      <w:r w:rsidR="00957621" w:rsidRPr="00477CF0">
        <w:rPr>
          <w:rFonts w:ascii="Times New Roman" w:hAnsi="Times New Roman"/>
          <w:iCs/>
          <w:snapToGrid w:val="0"/>
          <w:sz w:val="24"/>
        </w:rPr>
        <w:t>]</w:t>
      </w:r>
      <w:r w:rsidR="00957621">
        <w:rPr>
          <w:rFonts w:ascii="Times New Roman" w:hAnsi="Times New Roman"/>
          <w:iCs/>
          <w:snapToGrid w:val="0"/>
          <w:sz w:val="24"/>
        </w:rPr>
        <w:t xml:space="preserve"> </w:t>
      </w:r>
      <w:r w:rsidRPr="00704E92">
        <w:rPr>
          <w:rFonts w:ascii="Times New Roman" w:hAnsi="Times New Roman"/>
          <w:sz w:val="24"/>
        </w:rPr>
        <w:t>негативного опыта по исполнению договоров на поставку продукции, заключённых с заказчиками, подтверждённого одним из следующих документов</w:t>
      </w:r>
      <w:r>
        <w:rPr>
          <w:rFonts w:ascii="Times New Roman" w:hAnsi="Times New Roman"/>
          <w:sz w:val="24"/>
        </w:rPr>
        <w:t>:</w:t>
      </w:r>
    </w:p>
    <w:p w:rsidR="00214D44" w:rsidRPr="00704E92" w:rsidRDefault="00214D44" w:rsidP="00214D44">
      <w:pPr>
        <w:pStyle w:val="afffff2"/>
        <w:numPr>
          <w:ilvl w:val="0"/>
          <w:numId w:val="38"/>
        </w:numPr>
        <w:rPr>
          <w:rFonts w:ascii="Times New Roman" w:hAnsi="Times New Roman"/>
          <w:sz w:val="24"/>
        </w:rPr>
      </w:pPr>
      <w:r w:rsidRPr="00704E92">
        <w:rPr>
          <w:rFonts w:ascii="Times New Roman" w:hAnsi="Times New Roman"/>
          <w:sz w:val="24"/>
        </w:rPr>
        <w:t>соглашением о расторжении договора, в котором сторонами зафиксирован факт неисполнения (ненадлежащего исполнения) поставщиком (подрядчиком, исполнителем) своих обязательств по договору;</w:t>
      </w:r>
    </w:p>
    <w:p w:rsidR="00214D44" w:rsidRPr="00704E92" w:rsidRDefault="00214D44" w:rsidP="00214D44">
      <w:pPr>
        <w:pStyle w:val="afffff2"/>
        <w:numPr>
          <w:ilvl w:val="0"/>
          <w:numId w:val="38"/>
        </w:numPr>
        <w:rPr>
          <w:rFonts w:ascii="Times New Roman" w:hAnsi="Times New Roman"/>
          <w:sz w:val="24"/>
        </w:rPr>
      </w:pPr>
      <w:r w:rsidRPr="00704E92">
        <w:rPr>
          <w:rFonts w:ascii="Times New Roman" w:hAnsi="Times New Roman"/>
          <w:sz w:val="24"/>
        </w:rPr>
        <w:t>вступившим в законную силу судебным решением о расторжении договора в связи с неисполнением (ненадлежащим исполнением) поставщиком (подрядчиком, исполнителем) своих обязательств по договору;</w:t>
      </w:r>
    </w:p>
    <w:p w:rsidR="00214D44" w:rsidRPr="00477CF0" w:rsidRDefault="00214D44" w:rsidP="00214D44">
      <w:pPr>
        <w:pStyle w:val="afffff2"/>
        <w:numPr>
          <w:ilvl w:val="0"/>
          <w:numId w:val="38"/>
        </w:numPr>
        <w:rPr>
          <w:rFonts w:ascii="Times New Roman" w:hAnsi="Times New Roman"/>
          <w:sz w:val="24"/>
        </w:rPr>
      </w:pPr>
      <w:r w:rsidRPr="00704E92">
        <w:rPr>
          <w:rFonts w:ascii="Times New Roman" w:hAnsi="Times New Roman"/>
          <w:sz w:val="24"/>
        </w:rPr>
        <w:t>решением заказчика об одностороннем расторжении договора (одностороннем отказе от исполнения договора), принятым в связи неисполнением (ненадлежащим исполнением) поставщиком (подрядчиком, исполнителем) своих обязательств по договору</w:t>
      </w:r>
      <w:r>
        <w:rPr>
          <w:rFonts w:ascii="Times New Roman" w:hAnsi="Times New Roman"/>
          <w:sz w:val="24"/>
        </w:rPr>
        <w:t xml:space="preserve"> (если</w:t>
      </w:r>
      <w:r w:rsidRPr="00704E92"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>ом</w:t>
      </w:r>
      <w:r w:rsidRPr="00704E9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был </w:t>
      </w:r>
      <w:r w:rsidRPr="00704E92">
        <w:rPr>
          <w:rFonts w:ascii="Times New Roman" w:hAnsi="Times New Roman"/>
          <w:sz w:val="24"/>
        </w:rPr>
        <w:t>предусм</w:t>
      </w:r>
      <w:r>
        <w:rPr>
          <w:rFonts w:ascii="Times New Roman" w:hAnsi="Times New Roman"/>
          <w:sz w:val="24"/>
        </w:rPr>
        <w:t>о</w:t>
      </w:r>
      <w:r w:rsidRPr="00704E92">
        <w:rPr>
          <w:rFonts w:ascii="Times New Roman" w:hAnsi="Times New Roman"/>
          <w:sz w:val="24"/>
        </w:rPr>
        <w:t>тр</w:t>
      </w:r>
      <w:r>
        <w:rPr>
          <w:rFonts w:ascii="Times New Roman" w:hAnsi="Times New Roman"/>
          <w:sz w:val="24"/>
        </w:rPr>
        <w:t>ен</w:t>
      </w:r>
      <w:r w:rsidRPr="00704E92">
        <w:rPr>
          <w:rFonts w:ascii="Times New Roman" w:hAnsi="Times New Roman"/>
          <w:sz w:val="24"/>
        </w:rPr>
        <w:t xml:space="preserve"> порядок и основания принятия заказчиком такого решения</w:t>
      </w:r>
      <w:r>
        <w:rPr>
          <w:rFonts w:ascii="Times New Roman" w:hAnsi="Times New Roman"/>
          <w:sz w:val="24"/>
        </w:rPr>
        <w:t>)</w:t>
      </w:r>
      <w:r w:rsidRPr="00704E92">
        <w:rPr>
          <w:rFonts w:ascii="Times New Roman" w:hAnsi="Times New Roman"/>
          <w:sz w:val="24"/>
        </w:rPr>
        <w:t>.</w:t>
      </w:r>
    </w:p>
    <w:p w:rsidR="00A50D6C" w:rsidRPr="00477CF0" w:rsidRDefault="00A50D6C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 xml:space="preserve">В случае признания нас победителем </w:t>
      </w:r>
      <w:r w:rsidR="00596D97" w:rsidRPr="00477CF0">
        <w:rPr>
          <w:rFonts w:ascii="Times New Roman" w:hAnsi="Times New Roman"/>
          <w:iCs/>
          <w:snapToGrid w:val="0"/>
          <w:sz w:val="24"/>
        </w:rPr>
        <w:t>закупки</w:t>
      </w:r>
      <w:r w:rsidR="0001088E" w:rsidRPr="00477CF0">
        <w:rPr>
          <w:rFonts w:ascii="Times New Roman" w:hAnsi="Times New Roman"/>
          <w:iCs/>
          <w:snapToGrid w:val="0"/>
          <w:sz w:val="24"/>
        </w:rPr>
        <w:t xml:space="preserve">, а также в случае принятия заказчиком решения о заключении с нами договора как </w:t>
      </w:r>
      <w:r w:rsidR="0001088E" w:rsidRPr="00477CF0">
        <w:rPr>
          <w:rFonts w:ascii="Times New Roman" w:hAnsi="Times New Roman"/>
          <w:sz w:val="24"/>
        </w:rPr>
        <w:t>с единственным участником конкурентной</w:t>
      </w:r>
      <w:r w:rsidR="00533A3C">
        <w:rPr>
          <w:rFonts w:ascii="Times New Roman" w:hAnsi="Times New Roman"/>
          <w:sz w:val="24"/>
        </w:rPr>
        <w:t xml:space="preserve"> </w:t>
      </w:r>
      <w:r w:rsidR="0001088E" w:rsidRPr="00477CF0">
        <w:rPr>
          <w:rFonts w:ascii="Times New Roman" w:hAnsi="Times New Roman"/>
          <w:iCs/>
          <w:snapToGrid w:val="0"/>
          <w:sz w:val="24"/>
        </w:rPr>
        <w:t xml:space="preserve">закупки </w:t>
      </w:r>
      <w:r w:rsidR="00B60093" w:rsidRPr="00477CF0">
        <w:rPr>
          <w:rFonts w:ascii="Times New Roman" w:hAnsi="Times New Roman"/>
          <w:iCs/>
          <w:snapToGrid w:val="0"/>
          <w:sz w:val="24"/>
        </w:rPr>
        <w:t>мы</w:t>
      </w:r>
      <w:r w:rsidR="00533A3C">
        <w:rPr>
          <w:rFonts w:ascii="Times New Roman" w:hAnsi="Times New Roman"/>
          <w:iCs/>
          <w:snapToGrid w:val="0"/>
          <w:sz w:val="24"/>
        </w:rPr>
        <w:t xml:space="preserve"> </w:t>
      </w:r>
      <w:r w:rsidRPr="00477CF0">
        <w:rPr>
          <w:rFonts w:ascii="Times New Roman" w:hAnsi="Times New Roman"/>
          <w:iCs/>
          <w:snapToGrid w:val="0"/>
          <w:sz w:val="24"/>
        </w:rPr>
        <w:t>бере</w:t>
      </w:r>
      <w:r w:rsidR="00B60093" w:rsidRPr="00477CF0">
        <w:rPr>
          <w:rFonts w:ascii="Times New Roman" w:hAnsi="Times New Roman"/>
          <w:iCs/>
          <w:snapToGrid w:val="0"/>
          <w:sz w:val="24"/>
        </w:rPr>
        <w:t>м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на себя обязательства подписать со своей стороны договор в соответствии с требованиями документации </w:t>
      </w:r>
      <w:r w:rsidR="00596D97" w:rsidRPr="00477CF0">
        <w:rPr>
          <w:rFonts w:ascii="Times New Roman" w:hAnsi="Times New Roman"/>
          <w:iCs/>
          <w:snapToGrid w:val="0"/>
          <w:sz w:val="24"/>
        </w:rPr>
        <w:t xml:space="preserve">о закупке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и условиями </w:t>
      </w:r>
      <w:r w:rsidR="00E52855" w:rsidRPr="00477CF0">
        <w:rPr>
          <w:rFonts w:ascii="Times New Roman" w:hAnsi="Times New Roman"/>
          <w:iCs/>
          <w:snapToGrid w:val="0"/>
          <w:sz w:val="24"/>
        </w:rPr>
        <w:t>нашей заявки</w:t>
      </w:r>
      <w:r w:rsidRPr="00477CF0">
        <w:rPr>
          <w:rFonts w:ascii="Times New Roman" w:hAnsi="Times New Roman"/>
          <w:iCs/>
          <w:snapToGrid w:val="0"/>
          <w:sz w:val="24"/>
        </w:rPr>
        <w:t>.</w:t>
      </w:r>
    </w:p>
    <w:p w:rsidR="00A50D6C" w:rsidRPr="00EB676B" w:rsidRDefault="00A50D6C" w:rsidP="00EB676B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>В</w:t>
      </w:r>
      <w:r w:rsidR="00E52855" w:rsidRPr="00477CF0">
        <w:rPr>
          <w:rFonts w:ascii="Times New Roman" w:hAnsi="Times New Roman"/>
          <w:iCs/>
          <w:snapToGrid w:val="0"/>
          <w:sz w:val="24"/>
        </w:rPr>
        <w:t xml:space="preserve"> случае если нашей заявке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будет присвоен второй номер, а победитель </w:t>
      </w:r>
      <w:r w:rsidR="00B347FC" w:rsidRPr="00477CF0">
        <w:rPr>
          <w:rFonts w:ascii="Times New Roman" w:hAnsi="Times New Roman"/>
          <w:iCs/>
          <w:snapToGrid w:val="0"/>
          <w:sz w:val="24"/>
        </w:rPr>
        <w:t xml:space="preserve">закупки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будет </w:t>
      </w:r>
      <w:r w:rsidR="006648B6" w:rsidRPr="00477CF0">
        <w:rPr>
          <w:rFonts w:ascii="Times New Roman" w:hAnsi="Times New Roman"/>
          <w:iCs/>
          <w:snapToGrid w:val="0"/>
          <w:sz w:val="24"/>
        </w:rPr>
        <w:t xml:space="preserve">отстранен либо </w:t>
      </w:r>
      <w:r w:rsidRPr="00EB676B">
        <w:rPr>
          <w:rFonts w:ascii="Times New Roman" w:hAnsi="Times New Roman"/>
          <w:iCs/>
          <w:snapToGrid w:val="0"/>
          <w:sz w:val="24"/>
        </w:rPr>
        <w:t xml:space="preserve">признан уклонившимся от заключения договора с заказчиком, мы обязуемся подписать данный договор в соответствии с требованиями документации </w:t>
      </w:r>
      <w:r w:rsidR="00ED52CF" w:rsidRPr="00EB676B">
        <w:rPr>
          <w:rFonts w:ascii="Times New Roman" w:hAnsi="Times New Roman"/>
          <w:iCs/>
          <w:snapToGrid w:val="0"/>
          <w:sz w:val="24"/>
        </w:rPr>
        <w:t xml:space="preserve">о закупке </w:t>
      </w:r>
      <w:r w:rsidRPr="00EB676B">
        <w:rPr>
          <w:rFonts w:ascii="Times New Roman" w:hAnsi="Times New Roman"/>
          <w:iCs/>
          <w:snapToGrid w:val="0"/>
          <w:sz w:val="24"/>
        </w:rPr>
        <w:t xml:space="preserve">и условиями </w:t>
      </w:r>
      <w:r w:rsidR="00E52855" w:rsidRPr="00EB676B">
        <w:rPr>
          <w:rFonts w:ascii="Times New Roman" w:hAnsi="Times New Roman"/>
          <w:iCs/>
          <w:snapToGrid w:val="0"/>
          <w:sz w:val="24"/>
        </w:rPr>
        <w:t>нашей заявки</w:t>
      </w:r>
      <w:r w:rsidRPr="00EB676B">
        <w:rPr>
          <w:rFonts w:ascii="Times New Roman" w:hAnsi="Times New Roman"/>
          <w:iCs/>
          <w:snapToGrid w:val="0"/>
          <w:sz w:val="24"/>
        </w:rPr>
        <w:t>.</w:t>
      </w:r>
    </w:p>
    <w:p w:rsidR="00672407" w:rsidRDefault="00672407" w:rsidP="00672407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A902BA">
        <w:rPr>
          <w:rFonts w:ascii="Times New Roman" w:hAnsi="Times New Roman"/>
          <w:iCs/>
          <w:snapToGrid w:val="0"/>
          <w:sz w:val="24"/>
        </w:rPr>
        <w:t xml:space="preserve">В случае если нашей заявке будет присвоен третий номер, а участник закупки, которому присвоен второй номер, будет отстранен либо признан уклонившимся от заключения договора с заказчиком, мы обязуемся подписать данный договор в соответствии с требованиями </w:t>
      </w:r>
      <w:r>
        <w:rPr>
          <w:rFonts w:ascii="Times New Roman" w:hAnsi="Times New Roman"/>
          <w:iCs/>
          <w:snapToGrid w:val="0"/>
          <w:sz w:val="24"/>
        </w:rPr>
        <w:t>документации о закупке</w:t>
      </w:r>
      <w:r w:rsidRPr="00A902BA">
        <w:rPr>
          <w:rFonts w:ascii="Times New Roman" w:hAnsi="Times New Roman"/>
          <w:iCs/>
          <w:snapToGrid w:val="0"/>
          <w:sz w:val="24"/>
        </w:rPr>
        <w:t xml:space="preserve"> и условиями нашей заявки.</w:t>
      </w:r>
    </w:p>
    <w:p w:rsidR="00EB676B" w:rsidRPr="00EB676B" w:rsidRDefault="00EB676B" w:rsidP="00EB6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76B">
        <w:rPr>
          <w:rFonts w:ascii="Times New Roman" w:hAnsi="Times New Roman"/>
          <w:iCs/>
          <w:snapToGrid w:val="0"/>
          <w:sz w:val="24"/>
        </w:rPr>
        <w:t xml:space="preserve">В соответствии с законодательством, а также учредительными документами решение об </w:t>
      </w:r>
      <w:r w:rsidRPr="00EB676B">
        <w:rPr>
          <w:rFonts w:ascii="Times New Roman" w:hAnsi="Times New Roman"/>
          <w:sz w:val="24"/>
        </w:rPr>
        <w:t>одобрении и/или о совершении крупной сделки в связи с заключением договора на условиях нашей заявки не требуется.</w:t>
      </w:r>
      <w:r w:rsidRPr="00EB676B">
        <w:rPr>
          <w:rStyle w:val="affa"/>
          <w:rFonts w:ascii="Times New Roman" w:hAnsi="Times New Roman"/>
          <w:sz w:val="24"/>
        </w:rPr>
        <w:footnoteReference w:id="10"/>
      </w:r>
    </w:p>
    <w:p w:rsidR="00EB676B" w:rsidRPr="00EB676B" w:rsidRDefault="00EB676B" w:rsidP="00EB6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76B">
        <w:rPr>
          <w:rFonts w:ascii="Times New Roman" w:hAnsi="Times New Roman"/>
          <w:iCs/>
          <w:snapToGrid w:val="0"/>
          <w:sz w:val="24"/>
        </w:rPr>
        <w:t xml:space="preserve">В соответствии с законодательством, а также учредительными документами решение об </w:t>
      </w:r>
      <w:r w:rsidRPr="00EB676B">
        <w:rPr>
          <w:rFonts w:ascii="Times New Roman" w:hAnsi="Times New Roman"/>
          <w:sz w:val="24"/>
        </w:rPr>
        <w:t>одобрении и/или о совершении сделки с заинтересованностью в связи с заключением договора на условиях нашей заявки не требуется.</w:t>
      </w:r>
      <w:r w:rsidRPr="00EB676B">
        <w:rPr>
          <w:rStyle w:val="affa"/>
          <w:rFonts w:ascii="Times New Roman" w:hAnsi="Times New Roman"/>
          <w:sz w:val="24"/>
        </w:rPr>
        <w:footnoteReference w:id="11"/>
      </w:r>
    </w:p>
    <w:p w:rsidR="00084A9D" w:rsidRPr="00477CF0" w:rsidRDefault="00084A9D" w:rsidP="00EB676B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sz w:val="24"/>
        </w:rPr>
        <w:t xml:space="preserve">В соответствии с Федеральным законом от 27.07.2006 №152-ФЗ «О персональных данных» (далее – Закон 152-ФЗ), </w:t>
      </w:r>
      <w:r w:rsidR="00A220B0" w:rsidRPr="00477CF0">
        <w:rPr>
          <w:rFonts w:ascii="Times New Roman" w:hAnsi="Times New Roman"/>
          <w:iCs/>
          <w:snapToGrid w:val="0"/>
          <w:sz w:val="24"/>
        </w:rPr>
        <w:t xml:space="preserve">подтверждаем получение нами </w:t>
      </w:r>
      <w:r w:rsidRPr="00477CF0">
        <w:rPr>
          <w:rFonts w:ascii="Times New Roman" w:hAnsi="Times New Roman"/>
          <w:iCs/>
          <w:snapToGrid w:val="0"/>
          <w:sz w:val="24"/>
        </w:rPr>
        <w:t xml:space="preserve">в целях </w:t>
      </w:r>
      <w:proofErr w:type="gramStart"/>
      <w:r w:rsidRPr="00477CF0">
        <w:rPr>
          <w:rFonts w:ascii="Times New Roman" w:hAnsi="Times New Roman"/>
          <w:iCs/>
          <w:snapToGrid w:val="0"/>
          <w:sz w:val="24"/>
        </w:rPr>
        <w:t>участия</w:t>
      </w:r>
      <w:proofErr w:type="gramEnd"/>
      <w:r w:rsidRPr="00477CF0">
        <w:rPr>
          <w:rFonts w:ascii="Times New Roman" w:hAnsi="Times New Roman"/>
          <w:iCs/>
          <w:snapToGrid w:val="0"/>
          <w:sz w:val="24"/>
        </w:rPr>
        <w:t xml:space="preserve"> в настоящей закупке тре</w:t>
      </w:r>
      <w:r w:rsidR="00622DA8">
        <w:rPr>
          <w:rFonts w:ascii="Times New Roman" w:hAnsi="Times New Roman"/>
          <w:iCs/>
          <w:snapToGrid w:val="0"/>
          <w:sz w:val="24"/>
        </w:rPr>
        <w:t>буемых в соответствии с Законом </w:t>
      </w:r>
      <w:r w:rsidRPr="00477CF0">
        <w:rPr>
          <w:rFonts w:ascii="Times New Roman" w:hAnsi="Times New Roman"/>
          <w:iCs/>
          <w:snapToGrid w:val="0"/>
          <w:sz w:val="24"/>
        </w:rPr>
        <w:t>152-ФЗ</w:t>
      </w:r>
      <w:r w:rsidR="00672407">
        <w:rPr>
          <w:rFonts w:ascii="Times New Roman" w:hAnsi="Times New Roman"/>
          <w:iCs/>
          <w:snapToGrid w:val="0"/>
          <w:sz w:val="24"/>
        </w:rPr>
        <w:t xml:space="preserve"> всех необходимых</w:t>
      </w:r>
      <w:r w:rsidRPr="00477CF0">
        <w:rPr>
          <w:rFonts w:ascii="Times New Roman" w:hAnsi="Times New Roman"/>
          <w:iCs/>
          <w:snapToGrid w:val="0"/>
          <w:sz w:val="24"/>
        </w:rPr>
        <w:t xml:space="preserve"> согласий на передачу и обработку всех персональных данных субъектов персональных данных, упомянутых в </w:t>
      </w:r>
      <w:r w:rsidRPr="00477CF0">
        <w:rPr>
          <w:rFonts w:ascii="Times New Roman" w:hAnsi="Times New Roman"/>
          <w:iCs/>
          <w:snapToGrid w:val="0"/>
          <w:sz w:val="24"/>
        </w:rPr>
        <w:lastRenderedPageBreak/>
        <w:t xml:space="preserve">любой из частей заявки, а также направление в адрес таких субъектов персональных данных уведомлений об осуществлении обработки их персональных данных в </w:t>
      </w:r>
      <w:r w:rsidR="00BE4AA8">
        <w:rPr>
          <w:rFonts w:ascii="Times New Roman" w:hAnsi="Times New Roman"/>
          <w:iCs/>
          <w:snapToGrid w:val="0"/>
          <w:sz w:val="24"/>
        </w:rPr>
        <w:t>Акционерное общество «Машиностроительное производственное объединение имени И. Румянцева»</w:t>
      </w:r>
      <w:r w:rsidRPr="00477CF0">
        <w:rPr>
          <w:rFonts w:ascii="Times New Roman" w:hAnsi="Times New Roman"/>
          <w:iCs/>
          <w:snapToGrid w:val="0"/>
          <w:sz w:val="24"/>
        </w:rPr>
        <w:t xml:space="preserve">, зарегистрированному по адресу: </w:t>
      </w:r>
      <w:r w:rsidR="00BE4AA8">
        <w:rPr>
          <w:rFonts w:ascii="Times New Roman" w:hAnsi="Times New Roman"/>
          <w:iCs/>
          <w:snapToGrid w:val="0"/>
          <w:sz w:val="24"/>
        </w:rPr>
        <w:t>г. Москва, ул. Расковой, д.34</w:t>
      </w:r>
      <w:r w:rsidR="0001088E" w:rsidRPr="00477CF0">
        <w:rPr>
          <w:rFonts w:ascii="Times New Roman" w:hAnsi="Times New Roman"/>
          <w:iCs/>
          <w:snapToGrid w:val="0"/>
          <w:sz w:val="24"/>
        </w:rPr>
        <w:t>.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 w:rsidRPr="00477CF0">
        <w:rPr>
          <w:rFonts w:ascii="Times New Roman" w:hAnsi="Times New Roman"/>
          <w:sz w:val="24"/>
        </w:rPr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:rsidR="00A50D6C" w:rsidRPr="00477CF0" w:rsidRDefault="00A50D6C" w:rsidP="009F04F8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>Опись документов заявки</w:t>
      </w:r>
      <w:r w:rsidR="00031300" w:rsidRPr="00477CF0">
        <w:rPr>
          <w:rFonts w:ascii="Times New Roman" w:hAnsi="Times New Roman"/>
          <w:iCs/>
          <w:snapToGrid w:val="0"/>
          <w:sz w:val="24"/>
        </w:rPr>
        <w:t>, которые являются неотъемлемой частью нашей заявки,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в соответствии с требованиями </w:t>
      </w:r>
      <w:r w:rsidR="00AE3C22" w:rsidRPr="00477CF0">
        <w:rPr>
          <w:rFonts w:ascii="Times New Roman" w:hAnsi="Times New Roman"/>
          <w:iCs/>
          <w:snapToGrid w:val="0"/>
          <w:sz w:val="24"/>
        </w:rPr>
        <w:t>приложения №</w:t>
      </w:r>
      <w:r w:rsidR="00121AA3" w:rsidRPr="00477CF0">
        <w:rPr>
          <w:rFonts w:ascii="Times New Roman" w:hAnsi="Times New Roman"/>
          <w:iCs/>
          <w:snapToGrid w:val="0"/>
          <w:sz w:val="24"/>
        </w:rPr>
        <w:t>2</w:t>
      </w:r>
      <w:r w:rsidR="00AE3C22" w:rsidRPr="00477CF0">
        <w:rPr>
          <w:rFonts w:ascii="Times New Roman" w:hAnsi="Times New Roman"/>
          <w:iCs/>
          <w:snapToGrid w:val="0"/>
          <w:sz w:val="24"/>
        </w:rPr>
        <w:t xml:space="preserve"> к</w:t>
      </w:r>
      <w:r w:rsidR="00533A3C">
        <w:rPr>
          <w:rFonts w:ascii="Times New Roman" w:hAnsi="Times New Roman"/>
          <w:iCs/>
          <w:snapToGrid w:val="0"/>
          <w:sz w:val="24"/>
        </w:rPr>
        <w:t xml:space="preserve"> </w:t>
      </w:r>
      <w:r w:rsidR="005F14B0" w:rsidRPr="00477CF0">
        <w:rPr>
          <w:rFonts w:ascii="Times New Roman" w:hAnsi="Times New Roman"/>
          <w:iCs/>
          <w:snapToGrid w:val="0"/>
          <w:sz w:val="24"/>
        </w:rPr>
        <w:t>и</w:t>
      </w:r>
      <w:r w:rsidR="00B42EC2" w:rsidRPr="00477CF0">
        <w:rPr>
          <w:rFonts w:ascii="Times New Roman" w:hAnsi="Times New Roman"/>
          <w:iCs/>
          <w:snapToGrid w:val="0"/>
          <w:sz w:val="24"/>
        </w:rPr>
        <w:t>нформационной</w:t>
      </w:r>
      <w:r w:rsidRPr="00477CF0">
        <w:rPr>
          <w:rFonts w:ascii="Times New Roman" w:hAnsi="Times New Roman"/>
          <w:iCs/>
          <w:snapToGrid w:val="0"/>
          <w:sz w:val="24"/>
        </w:rPr>
        <w:t xml:space="preserve"> карт</w:t>
      </w:r>
      <w:r w:rsidR="00AE3C22" w:rsidRPr="00477CF0">
        <w:rPr>
          <w:rFonts w:ascii="Times New Roman" w:hAnsi="Times New Roman"/>
          <w:iCs/>
          <w:snapToGrid w:val="0"/>
          <w:sz w:val="24"/>
        </w:rPr>
        <w:t>е</w:t>
      </w:r>
      <w:r w:rsidR="00B42EC2" w:rsidRPr="00477CF0">
        <w:rPr>
          <w:rFonts w:ascii="Times New Roman" w:hAnsi="Times New Roman"/>
          <w:iCs/>
          <w:snapToGrid w:val="0"/>
          <w:sz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7490"/>
        <w:gridCol w:w="1440"/>
      </w:tblGrid>
      <w:tr w:rsidR="00F7720A" w:rsidRPr="00477CF0" w:rsidTr="00485ED0">
        <w:trPr>
          <w:tblHeader/>
        </w:trPr>
        <w:tc>
          <w:tcPr>
            <w:tcW w:w="851" w:type="dxa"/>
            <w:vAlign w:val="center"/>
          </w:tcPr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№</w:t>
            </w:r>
          </w:p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  <w:proofErr w:type="gramStart"/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п</w:t>
            </w:r>
            <w:proofErr w:type="gramEnd"/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/п</w:t>
            </w:r>
          </w:p>
        </w:tc>
        <w:tc>
          <w:tcPr>
            <w:tcW w:w="7490" w:type="dxa"/>
            <w:vAlign w:val="center"/>
          </w:tcPr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Наименование документа</w:t>
            </w:r>
          </w:p>
        </w:tc>
        <w:tc>
          <w:tcPr>
            <w:tcW w:w="1440" w:type="dxa"/>
            <w:vAlign w:val="center"/>
          </w:tcPr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Кол-во</w:t>
            </w:r>
          </w:p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листов</w:t>
            </w:r>
          </w:p>
        </w:tc>
      </w:tr>
      <w:tr w:rsidR="00F7720A" w:rsidRPr="00477CF0" w:rsidTr="00485ED0">
        <w:tc>
          <w:tcPr>
            <w:tcW w:w="851" w:type="dxa"/>
            <w:vAlign w:val="center"/>
          </w:tcPr>
          <w:p w:rsidR="00F7720A" w:rsidRPr="00477CF0" w:rsidRDefault="00F7720A" w:rsidP="00214D44">
            <w:pPr>
              <w:pStyle w:val="af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749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snapToGrid w:val="0"/>
                <w:sz w:val="24"/>
              </w:rPr>
              <w:t>…</w:t>
            </w: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[</w:t>
            </w:r>
            <w:r w:rsidRPr="00477CF0">
              <w:rPr>
                <w:rFonts w:ascii="Times New Roman" w:hAnsi="Times New Roman"/>
                <w:snapToGrid w:val="0"/>
                <w:sz w:val="24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документов, входящих в заявку (обе ее части), без включения идентифицирующих сведений об участнике процедуры закупки</w:t>
            </w: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]</w:t>
            </w:r>
          </w:p>
        </w:tc>
        <w:tc>
          <w:tcPr>
            <w:tcW w:w="144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</w:tr>
      <w:tr w:rsidR="00F7720A" w:rsidRPr="00477CF0" w:rsidTr="00485ED0">
        <w:tc>
          <w:tcPr>
            <w:tcW w:w="851" w:type="dxa"/>
            <w:vAlign w:val="center"/>
          </w:tcPr>
          <w:p w:rsidR="00F7720A" w:rsidRPr="00477CF0" w:rsidRDefault="00F7720A" w:rsidP="00214D44">
            <w:pPr>
              <w:pStyle w:val="af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749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144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</w:tr>
      <w:tr w:rsidR="00F7720A" w:rsidRPr="00477CF0" w:rsidTr="00485ED0">
        <w:tc>
          <w:tcPr>
            <w:tcW w:w="851" w:type="dxa"/>
            <w:vAlign w:val="center"/>
          </w:tcPr>
          <w:p w:rsidR="00F7720A" w:rsidRPr="00477CF0" w:rsidRDefault="00F7720A" w:rsidP="00214D44">
            <w:pPr>
              <w:pStyle w:val="af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7490" w:type="dxa"/>
          </w:tcPr>
          <w:p w:rsidR="00F7720A" w:rsidRPr="00477CF0" w:rsidRDefault="00F7720A" w:rsidP="00485ED0">
            <w:pPr>
              <w:spacing w:after="0" w:line="240" w:lineRule="auto"/>
              <w:jc w:val="both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144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</w:tr>
      <w:tr w:rsidR="00F7720A" w:rsidRPr="00477CF0" w:rsidTr="00485ED0">
        <w:tc>
          <w:tcPr>
            <w:tcW w:w="851" w:type="dxa"/>
            <w:vAlign w:val="center"/>
          </w:tcPr>
          <w:p w:rsidR="00F7720A" w:rsidRPr="00477CF0" w:rsidRDefault="00F7720A" w:rsidP="00485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  <w:tc>
          <w:tcPr>
            <w:tcW w:w="749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iCs/>
                <w:snapToGrid w:val="0"/>
                <w:sz w:val="24"/>
              </w:rPr>
              <w:t>Всего листов:</w:t>
            </w:r>
          </w:p>
        </w:tc>
        <w:tc>
          <w:tcPr>
            <w:tcW w:w="1440" w:type="dxa"/>
          </w:tcPr>
          <w:p w:rsidR="00F7720A" w:rsidRPr="00477CF0" w:rsidRDefault="00F7720A" w:rsidP="00485ED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Cs/>
                <w:snapToGrid w:val="0"/>
                <w:sz w:val="24"/>
              </w:rPr>
            </w:pPr>
          </w:p>
        </w:tc>
      </w:tr>
    </w:tbl>
    <w:p w:rsidR="00B42EC2" w:rsidRPr="00477CF0" w:rsidRDefault="00B42EC2" w:rsidP="00646D96">
      <w:pPr>
        <w:spacing w:after="0" w:line="240" w:lineRule="auto"/>
        <w:ind w:right="4111"/>
        <w:jc w:val="center"/>
        <w:rPr>
          <w:rFonts w:ascii="Times New Roman" w:hAnsi="Times New Roman"/>
          <w:sz w:val="24"/>
        </w:rPr>
      </w:pPr>
      <w:bookmarkStart w:id="639" w:name="_Toc311975355"/>
      <w:bookmarkStart w:id="640" w:name="_Ref34763774"/>
      <w:r w:rsidRPr="00477CF0">
        <w:rPr>
          <w:rFonts w:ascii="Times New Roman" w:hAnsi="Times New Roman"/>
          <w:sz w:val="24"/>
        </w:rPr>
        <w:br w:type="page"/>
      </w:r>
    </w:p>
    <w:p w:rsidR="00C954B9" w:rsidRPr="00477CF0" w:rsidRDefault="00C954B9" w:rsidP="007030C2">
      <w:pPr>
        <w:pStyle w:val="3"/>
        <w:rPr>
          <w:rFonts w:ascii="Times New Roman" w:hAnsi="Times New Roman"/>
          <w:sz w:val="24"/>
        </w:rPr>
      </w:pPr>
      <w:bookmarkStart w:id="641" w:name="_Toc418282194"/>
      <w:bookmarkStart w:id="642" w:name="_Toc418282195"/>
      <w:bookmarkStart w:id="643" w:name="_Toc418282197"/>
      <w:bookmarkStart w:id="644" w:name="_Toc418282201"/>
      <w:bookmarkStart w:id="645" w:name="_Toc418282202"/>
      <w:bookmarkStart w:id="646" w:name="_Toc418282203"/>
      <w:bookmarkStart w:id="647" w:name="_Ref55335821"/>
      <w:bookmarkStart w:id="648" w:name="_Ref55336345"/>
      <w:bookmarkStart w:id="649" w:name="_Toc57314674"/>
      <w:bookmarkStart w:id="650" w:name="_Toc69728988"/>
      <w:bookmarkStart w:id="651" w:name="_Toc311975356"/>
      <w:bookmarkStart w:id="652" w:name="_Ref314250951"/>
      <w:bookmarkStart w:id="653" w:name="_Toc415874700"/>
      <w:bookmarkStart w:id="654" w:name="_Toc208413911"/>
      <w:bookmarkEnd w:id="639"/>
      <w:bookmarkEnd w:id="641"/>
      <w:bookmarkEnd w:id="642"/>
      <w:bookmarkEnd w:id="643"/>
      <w:bookmarkEnd w:id="644"/>
      <w:bookmarkEnd w:id="645"/>
      <w:bookmarkEnd w:id="646"/>
      <w:r w:rsidRPr="00477CF0">
        <w:rPr>
          <w:rFonts w:ascii="Times New Roman" w:hAnsi="Times New Roman"/>
          <w:sz w:val="24"/>
        </w:rPr>
        <w:lastRenderedPageBreak/>
        <w:t>Техническое предложение (</w:t>
      </w:r>
      <w:r w:rsidR="00A03B12" w:rsidRPr="00477CF0">
        <w:rPr>
          <w:rFonts w:ascii="Times New Roman" w:hAnsi="Times New Roman"/>
          <w:sz w:val="24"/>
        </w:rPr>
        <w:t>форма </w:t>
      </w:r>
      <w:r w:rsidR="004D7EF6" w:rsidRPr="00477CF0">
        <w:rPr>
          <w:rFonts w:ascii="Times New Roman" w:hAnsi="Times New Roman"/>
          <w:sz w:val="24"/>
        </w:rPr>
        <w:fldChar w:fldCharType="begin"/>
      </w:r>
      <w:r w:rsidR="00FE2CB8" w:rsidRPr="00477CF0">
        <w:rPr>
          <w:rFonts w:ascii="Times New Roman" w:hAnsi="Times New Roman"/>
          <w:sz w:val="24"/>
        </w:rPr>
        <w:instrText xml:space="preserve"> SEQ форма \* ARABIC </w:instrText>
      </w:r>
      <w:r w:rsidR="004D7EF6" w:rsidRPr="00477CF0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noProof/>
          <w:sz w:val="24"/>
        </w:rPr>
        <w:t>2</w:t>
      </w:r>
      <w:r w:rsidR="004D7EF6" w:rsidRPr="00477CF0">
        <w:rPr>
          <w:rFonts w:ascii="Times New Roman" w:hAnsi="Times New Roman"/>
          <w:noProof/>
          <w:sz w:val="24"/>
        </w:rPr>
        <w:fldChar w:fldCharType="end"/>
      </w:r>
      <w:r w:rsidRPr="00477CF0">
        <w:rPr>
          <w:rFonts w:ascii="Times New Roman" w:hAnsi="Times New Roman"/>
          <w:sz w:val="24"/>
        </w:rPr>
        <w:t>)</w:t>
      </w:r>
      <w:bookmarkEnd w:id="647"/>
      <w:bookmarkEnd w:id="648"/>
      <w:bookmarkEnd w:id="649"/>
      <w:bookmarkEnd w:id="650"/>
      <w:bookmarkEnd w:id="651"/>
      <w:bookmarkEnd w:id="652"/>
      <w:bookmarkEnd w:id="653"/>
      <w:bookmarkEnd w:id="654"/>
    </w:p>
    <w:p w:rsidR="00C954B9" w:rsidRPr="00477CF0" w:rsidRDefault="00C954B9" w:rsidP="007030C2">
      <w:pPr>
        <w:pStyle w:val="4"/>
        <w:rPr>
          <w:rFonts w:ascii="Times New Roman" w:hAnsi="Times New Roman"/>
          <w:sz w:val="24"/>
        </w:rPr>
      </w:pPr>
      <w:bookmarkStart w:id="655" w:name="_Toc311975357"/>
      <w:r w:rsidRPr="00477CF0">
        <w:rPr>
          <w:rFonts w:ascii="Times New Roman" w:hAnsi="Times New Roman"/>
          <w:sz w:val="24"/>
        </w:rPr>
        <w:t xml:space="preserve">Форма Технического предложения </w:t>
      </w:r>
      <w:bookmarkEnd w:id="655"/>
    </w:p>
    <w:p w:rsidR="00C954B9" w:rsidRPr="00477CF0" w:rsidRDefault="00C954B9" w:rsidP="00D513E2">
      <w:pPr>
        <w:pStyle w:val="afffff2"/>
        <w:jc w:val="left"/>
        <w:rPr>
          <w:rFonts w:ascii="Times New Roman" w:hAnsi="Times New Roman"/>
          <w:snapToGrid w:val="0"/>
          <w:sz w:val="24"/>
        </w:rPr>
      </w:pPr>
      <w:r w:rsidRPr="00477CF0">
        <w:rPr>
          <w:rFonts w:ascii="Times New Roman" w:hAnsi="Times New Roman"/>
          <w:snapToGrid w:val="0"/>
          <w:sz w:val="24"/>
        </w:rPr>
        <w:t xml:space="preserve">Приложение </w:t>
      </w:r>
      <w:r w:rsidR="004D7EF6" w:rsidRPr="00477CF0">
        <w:rPr>
          <w:rFonts w:ascii="Times New Roman" w:hAnsi="Times New Roman"/>
          <w:snapToGrid w:val="0"/>
          <w:sz w:val="24"/>
        </w:rPr>
        <w:fldChar w:fldCharType="begin"/>
      </w:r>
      <w:r w:rsidRPr="00477CF0">
        <w:rPr>
          <w:rFonts w:ascii="Times New Roman" w:hAnsi="Times New Roman"/>
          <w:snapToGrid w:val="0"/>
          <w:sz w:val="24"/>
        </w:rPr>
        <w:instrText xml:space="preserve"> SEQ Приложение \* ARABIC </w:instrText>
      </w:r>
      <w:r w:rsidR="004D7EF6" w:rsidRPr="00477CF0">
        <w:rPr>
          <w:rFonts w:ascii="Times New Roman" w:hAnsi="Times New Roman"/>
          <w:snapToGrid w:val="0"/>
          <w:sz w:val="24"/>
        </w:rPr>
        <w:fldChar w:fldCharType="separate"/>
      </w:r>
      <w:r w:rsidR="00716CF7">
        <w:rPr>
          <w:rFonts w:ascii="Times New Roman" w:hAnsi="Times New Roman"/>
          <w:noProof/>
          <w:snapToGrid w:val="0"/>
          <w:sz w:val="24"/>
        </w:rPr>
        <w:t>1</w:t>
      </w:r>
      <w:r w:rsidR="004D7EF6" w:rsidRPr="00477CF0">
        <w:rPr>
          <w:rFonts w:ascii="Times New Roman" w:hAnsi="Times New Roman"/>
          <w:snapToGrid w:val="0"/>
          <w:sz w:val="24"/>
        </w:rPr>
        <w:fldChar w:fldCharType="end"/>
      </w:r>
      <w:r w:rsidRPr="00477CF0">
        <w:rPr>
          <w:rFonts w:ascii="Times New Roman" w:hAnsi="Times New Roman"/>
          <w:snapToGrid w:val="0"/>
          <w:sz w:val="24"/>
        </w:rPr>
        <w:t xml:space="preserve"> к </w:t>
      </w:r>
      <w:r w:rsidR="00F6298A" w:rsidRPr="00477CF0">
        <w:rPr>
          <w:rFonts w:ascii="Times New Roman" w:hAnsi="Times New Roman"/>
          <w:snapToGrid w:val="0"/>
          <w:sz w:val="24"/>
        </w:rPr>
        <w:t>заявке</w:t>
      </w:r>
      <w:r w:rsidRPr="00477CF0">
        <w:rPr>
          <w:rFonts w:ascii="Times New Roman" w:hAnsi="Times New Roman"/>
          <w:snapToGrid w:val="0"/>
          <w:sz w:val="24"/>
        </w:rPr>
        <w:br/>
        <w:t>от «____»_____________ </w:t>
      </w:r>
      <w:r w:rsidR="001B1FC6" w:rsidRPr="00477CF0">
        <w:rPr>
          <w:rFonts w:ascii="Times New Roman" w:hAnsi="Times New Roman"/>
          <w:snapToGrid w:val="0"/>
          <w:sz w:val="24"/>
        </w:rPr>
        <w:t>20</w:t>
      </w:r>
      <w:r w:rsidR="003055AC">
        <w:rPr>
          <w:rFonts w:ascii="Times New Roman" w:hAnsi="Times New Roman"/>
          <w:snapToGrid w:val="0"/>
          <w:sz w:val="24"/>
        </w:rPr>
        <w:t>2</w:t>
      </w:r>
      <w:r w:rsidR="001B1FC6" w:rsidRPr="00477CF0">
        <w:rPr>
          <w:rFonts w:ascii="Times New Roman" w:hAnsi="Times New Roman"/>
          <w:snapToGrid w:val="0"/>
          <w:sz w:val="24"/>
        </w:rPr>
        <w:t xml:space="preserve">_ </w:t>
      </w:r>
      <w:r w:rsidRPr="00477CF0">
        <w:rPr>
          <w:rFonts w:ascii="Times New Roman" w:hAnsi="Times New Roman"/>
          <w:snapToGrid w:val="0"/>
          <w:sz w:val="24"/>
        </w:rPr>
        <w:t>г. №__________</w:t>
      </w:r>
    </w:p>
    <w:p w:rsidR="00C954B9" w:rsidRPr="00477CF0" w:rsidRDefault="0007363E" w:rsidP="00A822B3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477CF0">
        <w:rPr>
          <w:rFonts w:ascii="Times New Roman" w:hAnsi="Times New Roman"/>
          <w:b/>
          <w:iCs/>
          <w:snapToGrid w:val="0"/>
          <w:sz w:val="24"/>
        </w:rPr>
        <w:t>ТЕХНИЧЕСКОЕ ПРЕДЛОЖЕНИЕ</w:t>
      </w:r>
    </w:p>
    <w:p w:rsidR="0001088E" w:rsidRPr="00477CF0" w:rsidRDefault="0001088E" w:rsidP="00214D44">
      <w:pPr>
        <w:keepNext/>
        <w:numPr>
          <w:ilvl w:val="0"/>
          <w:numId w:val="30"/>
        </w:numPr>
        <w:spacing w:before="120" w:after="0" w:line="240" w:lineRule="auto"/>
        <w:ind w:left="437" w:hanging="437"/>
        <w:jc w:val="center"/>
        <w:rPr>
          <w:rFonts w:ascii="Times New Roman" w:hAnsi="Times New Roman"/>
          <w:b/>
          <w:bCs/>
          <w:caps/>
          <w:snapToGrid w:val="0"/>
          <w:sz w:val="24"/>
        </w:rPr>
      </w:pPr>
      <w:r w:rsidRPr="00477CF0">
        <w:rPr>
          <w:rFonts w:ascii="Times New Roman" w:hAnsi="Times New Roman"/>
          <w:b/>
          <w:bCs/>
          <w:caps/>
          <w:snapToGrid w:val="0"/>
          <w:sz w:val="24"/>
        </w:rPr>
        <w:t>Декларация соответствия</w:t>
      </w:r>
    </w:p>
    <w:p w:rsidR="0001088E" w:rsidRDefault="0001088E" w:rsidP="0001088E">
      <w:pPr>
        <w:spacing w:before="120" w:after="120"/>
        <w:ind w:firstLine="709"/>
        <w:jc w:val="both"/>
        <w:rPr>
          <w:rFonts w:ascii="Times New Roman" w:hAnsi="Times New Roman"/>
          <w:snapToGrid w:val="0"/>
          <w:sz w:val="24"/>
        </w:rPr>
      </w:pPr>
      <w:r w:rsidRPr="00477CF0">
        <w:rPr>
          <w:rFonts w:ascii="Times New Roman" w:hAnsi="Times New Roman"/>
          <w:snapToGrid w:val="0"/>
          <w:sz w:val="24"/>
        </w:rPr>
        <w:t xml:space="preserve">Настоящим мы подтверждаем, что </w:t>
      </w:r>
      <w:proofErr w:type="gramStart"/>
      <w:r w:rsidRPr="00477CF0">
        <w:rPr>
          <w:rFonts w:ascii="Times New Roman" w:hAnsi="Times New Roman"/>
          <w:snapToGrid w:val="0"/>
          <w:sz w:val="24"/>
        </w:rPr>
        <w:t>изучили Требования к продукции и согласны</w:t>
      </w:r>
      <w:proofErr w:type="gramEnd"/>
      <w:r w:rsidRPr="00477CF0">
        <w:rPr>
          <w:rFonts w:ascii="Times New Roman" w:hAnsi="Times New Roman"/>
          <w:snapToGrid w:val="0"/>
          <w:sz w:val="24"/>
        </w:rPr>
        <w:t xml:space="preserve"> поставить товар</w:t>
      </w:r>
      <w:r w:rsidR="00FA02CA">
        <w:rPr>
          <w:rFonts w:ascii="Times New Roman" w:hAnsi="Times New Roman"/>
          <w:snapToGrid w:val="0"/>
          <w:sz w:val="24"/>
        </w:rPr>
        <w:t>, полностью соответствующий</w:t>
      </w:r>
      <w:r w:rsidRPr="00477CF0">
        <w:rPr>
          <w:rFonts w:ascii="Times New Roman" w:hAnsi="Times New Roman"/>
          <w:snapToGrid w:val="0"/>
          <w:sz w:val="24"/>
        </w:rPr>
        <w:t xml:space="preserve"> требованиям Заказчика, изложенным в </w:t>
      </w:r>
      <w:r w:rsidRPr="00BF5E3E">
        <w:rPr>
          <w:rFonts w:ascii="Times New Roman" w:hAnsi="Times New Roman"/>
          <w:snapToGrid w:val="0"/>
          <w:sz w:val="24"/>
          <w:szCs w:val="24"/>
        </w:rPr>
        <w:t xml:space="preserve">разделе </w:t>
      </w:r>
      <w:r w:rsidR="00477CF0" w:rsidRPr="00BF5E3E">
        <w:rPr>
          <w:rFonts w:ascii="Times New Roman" w:hAnsi="Times New Roman"/>
          <w:sz w:val="24"/>
          <w:szCs w:val="24"/>
        </w:rPr>
        <w:fldChar w:fldCharType="begin"/>
      </w:r>
      <w:r w:rsidR="00477CF0" w:rsidRPr="00BF5E3E">
        <w:rPr>
          <w:rFonts w:ascii="Times New Roman" w:hAnsi="Times New Roman"/>
          <w:sz w:val="24"/>
          <w:szCs w:val="24"/>
        </w:rPr>
        <w:instrText xml:space="preserve"> REF _Ref414042300 \r \h  \* MERGEFORMAT </w:instrText>
      </w:r>
      <w:r w:rsidR="00477CF0" w:rsidRPr="00BF5E3E">
        <w:rPr>
          <w:rFonts w:ascii="Times New Roman" w:hAnsi="Times New Roman"/>
          <w:sz w:val="24"/>
          <w:szCs w:val="24"/>
        </w:rPr>
      </w:r>
      <w:r w:rsidR="00477CF0" w:rsidRPr="00BF5E3E">
        <w:rPr>
          <w:rFonts w:ascii="Times New Roman" w:hAnsi="Times New Roman"/>
          <w:sz w:val="24"/>
          <w:szCs w:val="24"/>
        </w:rPr>
        <w:fldChar w:fldCharType="separate"/>
      </w:r>
      <w:r w:rsidR="00716CF7">
        <w:rPr>
          <w:rFonts w:ascii="Times New Roman" w:hAnsi="Times New Roman"/>
          <w:sz w:val="24"/>
          <w:szCs w:val="24"/>
        </w:rPr>
        <w:t>9</w:t>
      </w:r>
      <w:r w:rsidR="00477CF0" w:rsidRPr="00BF5E3E">
        <w:rPr>
          <w:rFonts w:ascii="Times New Roman" w:hAnsi="Times New Roman"/>
          <w:sz w:val="24"/>
          <w:szCs w:val="24"/>
        </w:rPr>
        <w:fldChar w:fldCharType="end"/>
      </w:r>
      <w:r w:rsidRPr="00477CF0">
        <w:rPr>
          <w:rFonts w:ascii="Times New Roman" w:hAnsi="Times New Roman"/>
          <w:snapToGrid w:val="0"/>
          <w:sz w:val="24"/>
        </w:rPr>
        <w:t xml:space="preserve"> документации о закупке.</w:t>
      </w:r>
    </w:p>
    <w:p w:rsidR="00214D44" w:rsidRDefault="00214D44" w:rsidP="00214D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lang w:eastAsia="ru-RU"/>
        </w:rPr>
        <w:t>Настоящим заявляем (декларируем), что страной происхождения товара является: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41"/>
        <w:gridCol w:w="4394"/>
      </w:tblGrid>
      <w:tr w:rsidR="00214D44" w:rsidTr="005D5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44" w:rsidRDefault="00214D44" w:rsidP="005D5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  <w:t>№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44" w:rsidRDefault="00214D44" w:rsidP="005D5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  <w:t>Наименование каждой единицы поставляемого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44" w:rsidRDefault="00214D44" w:rsidP="005D5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  <w:t>Наименование страны происхождения поставляемых товаров (по каждой единице товара)</w:t>
            </w:r>
            <w:r>
              <w:rPr>
                <w:rFonts w:ascii="Times New Roman" w:eastAsia="Times New Roman" w:hAnsi="Times New Roman"/>
                <w:snapToGrid w:val="0"/>
                <w:sz w:val="24"/>
                <w:vertAlign w:val="superscript"/>
                <w:lang w:eastAsia="ru-RU"/>
              </w:rPr>
              <w:footnoteReference w:id="12"/>
            </w:r>
          </w:p>
        </w:tc>
      </w:tr>
      <w:tr w:rsidR="00214D44" w:rsidTr="005D5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44" w:rsidRDefault="00214D44" w:rsidP="005D5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4" w:rsidRDefault="00214D44" w:rsidP="005D5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4" w:rsidRDefault="00214D44" w:rsidP="005D5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</w:tr>
      <w:tr w:rsidR="00214D44" w:rsidTr="005D5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44" w:rsidRDefault="00214D44" w:rsidP="005D5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  <w:t>…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4" w:rsidRDefault="00214D44" w:rsidP="005D5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4" w:rsidRDefault="00214D44" w:rsidP="005D5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</w:tr>
    </w:tbl>
    <w:p w:rsidR="00B12B44" w:rsidRPr="00477CF0" w:rsidRDefault="00B12B44" w:rsidP="004E7281">
      <w:pPr>
        <w:spacing w:before="120" w:after="120"/>
        <w:ind w:firstLine="709"/>
        <w:jc w:val="both"/>
        <w:rPr>
          <w:rFonts w:ascii="Times New Roman" w:hAnsi="Times New Roman"/>
          <w:snapToGrid w:val="0"/>
          <w:sz w:val="24"/>
        </w:rPr>
      </w:pPr>
    </w:p>
    <w:p w:rsidR="003E5349" w:rsidRPr="00477CF0" w:rsidRDefault="003E5349" w:rsidP="00FA4A06">
      <w:pPr>
        <w:spacing w:after="0" w:line="240" w:lineRule="auto"/>
        <w:ind w:right="3684"/>
        <w:jc w:val="center"/>
        <w:rPr>
          <w:rFonts w:ascii="Times New Roman" w:eastAsia="Times New Roman" w:hAnsi="Times New Roman"/>
          <w:b/>
          <w:snapToGrid w:val="0"/>
          <w:sz w:val="24"/>
          <w:lang w:eastAsia="ru-RU"/>
        </w:rPr>
      </w:pPr>
      <w:r w:rsidRPr="00477CF0">
        <w:rPr>
          <w:rFonts w:ascii="Times New Roman" w:eastAsia="Times New Roman" w:hAnsi="Times New Roman"/>
          <w:b/>
          <w:snapToGrid w:val="0"/>
          <w:sz w:val="24"/>
          <w:lang w:eastAsia="ru-RU"/>
        </w:rPr>
        <w:br w:type="page"/>
      </w:r>
    </w:p>
    <w:p w:rsidR="000C2BF4" w:rsidRPr="00477CF0" w:rsidRDefault="000C2BF4" w:rsidP="000C2BF4">
      <w:pPr>
        <w:pStyle w:val="3"/>
        <w:rPr>
          <w:rFonts w:ascii="Times New Roman" w:hAnsi="Times New Roman"/>
          <w:sz w:val="24"/>
        </w:rPr>
      </w:pPr>
      <w:bookmarkStart w:id="656" w:name="_Ref419820212"/>
      <w:bookmarkStart w:id="657" w:name="_Toc208413912"/>
      <w:r w:rsidRPr="00477CF0">
        <w:rPr>
          <w:rFonts w:ascii="Times New Roman" w:hAnsi="Times New Roman"/>
          <w:sz w:val="24"/>
        </w:rPr>
        <w:lastRenderedPageBreak/>
        <w:t>Анкета участника (форма </w:t>
      </w:r>
      <w:r w:rsidR="004D7EF6" w:rsidRPr="00477CF0">
        <w:rPr>
          <w:rFonts w:ascii="Times New Roman" w:hAnsi="Times New Roman"/>
          <w:sz w:val="24"/>
        </w:rPr>
        <w:fldChar w:fldCharType="begin"/>
      </w:r>
      <w:r w:rsidR="00FE2CB8" w:rsidRPr="00477CF0">
        <w:rPr>
          <w:rFonts w:ascii="Times New Roman" w:hAnsi="Times New Roman"/>
          <w:sz w:val="24"/>
        </w:rPr>
        <w:instrText xml:space="preserve"> SEQ форма \* ARABIC </w:instrText>
      </w:r>
      <w:r w:rsidR="004D7EF6" w:rsidRPr="00477CF0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noProof/>
          <w:sz w:val="24"/>
        </w:rPr>
        <w:t>3</w:t>
      </w:r>
      <w:r w:rsidR="004D7EF6" w:rsidRPr="00477CF0">
        <w:rPr>
          <w:rFonts w:ascii="Times New Roman" w:hAnsi="Times New Roman"/>
          <w:noProof/>
          <w:sz w:val="24"/>
        </w:rPr>
        <w:fldChar w:fldCharType="end"/>
      </w:r>
      <w:r w:rsidRPr="00477CF0">
        <w:rPr>
          <w:rFonts w:ascii="Times New Roman" w:hAnsi="Times New Roman"/>
          <w:sz w:val="24"/>
        </w:rPr>
        <w:t>)</w:t>
      </w:r>
      <w:bookmarkEnd w:id="656"/>
      <w:bookmarkEnd w:id="657"/>
    </w:p>
    <w:p w:rsidR="000C2BF4" w:rsidRPr="00477CF0" w:rsidRDefault="000C2BF4" w:rsidP="000C2BF4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>Форма Анкеты участника</w:t>
      </w:r>
    </w:p>
    <w:p w:rsidR="000C2BF4" w:rsidRPr="00477CF0" w:rsidRDefault="000C2BF4" w:rsidP="000C2BF4">
      <w:pPr>
        <w:pStyle w:val="afffff2"/>
        <w:jc w:val="left"/>
        <w:rPr>
          <w:rFonts w:ascii="Times New Roman" w:hAnsi="Times New Roman"/>
          <w:snapToGrid w:val="0"/>
          <w:sz w:val="24"/>
        </w:rPr>
      </w:pPr>
      <w:r w:rsidRPr="00477CF0">
        <w:rPr>
          <w:rFonts w:ascii="Times New Roman" w:hAnsi="Times New Roman"/>
          <w:snapToGrid w:val="0"/>
          <w:sz w:val="24"/>
        </w:rPr>
        <w:t xml:space="preserve">Приложение </w:t>
      </w:r>
      <w:r w:rsidR="004D7EF6" w:rsidRPr="00477CF0">
        <w:rPr>
          <w:rFonts w:ascii="Times New Roman" w:hAnsi="Times New Roman"/>
          <w:snapToGrid w:val="0"/>
          <w:sz w:val="24"/>
        </w:rPr>
        <w:fldChar w:fldCharType="begin"/>
      </w:r>
      <w:r w:rsidRPr="00477CF0">
        <w:rPr>
          <w:rFonts w:ascii="Times New Roman" w:hAnsi="Times New Roman"/>
          <w:snapToGrid w:val="0"/>
          <w:sz w:val="24"/>
        </w:rPr>
        <w:instrText xml:space="preserve"> SEQ Приложение \* ARABIC </w:instrText>
      </w:r>
      <w:r w:rsidR="004D7EF6" w:rsidRPr="00477CF0">
        <w:rPr>
          <w:rFonts w:ascii="Times New Roman" w:hAnsi="Times New Roman"/>
          <w:snapToGrid w:val="0"/>
          <w:sz w:val="24"/>
        </w:rPr>
        <w:fldChar w:fldCharType="separate"/>
      </w:r>
      <w:r w:rsidR="00716CF7">
        <w:rPr>
          <w:rFonts w:ascii="Times New Roman" w:hAnsi="Times New Roman"/>
          <w:noProof/>
          <w:snapToGrid w:val="0"/>
          <w:sz w:val="24"/>
        </w:rPr>
        <w:t>2</w:t>
      </w:r>
      <w:r w:rsidR="004D7EF6" w:rsidRPr="00477CF0">
        <w:rPr>
          <w:rFonts w:ascii="Times New Roman" w:hAnsi="Times New Roman"/>
          <w:snapToGrid w:val="0"/>
          <w:sz w:val="24"/>
        </w:rPr>
        <w:fldChar w:fldCharType="end"/>
      </w:r>
      <w:r w:rsidRPr="00477CF0">
        <w:rPr>
          <w:rFonts w:ascii="Times New Roman" w:hAnsi="Times New Roman"/>
          <w:snapToGrid w:val="0"/>
          <w:sz w:val="24"/>
        </w:rPr>
        <w:t xml:space="preserve"> к заявке</w:t>
      </w:r>
      <w:r w:rsidRPr="00477CF0">
        <w:rPr>
          <w:rFonts w:ascii="Times New Roman" w:hAnsi="Times New Roman"/>
          <w:snapToGrid w:val="0"/>
          <w:sz w:val="24"/>
        </w:rPr>
        <w:br/>
        <w:t>от «____» _____________ 20</w:t>
      </w:r>
      <w:r w:rsidR="003055AC">
        <w:rPr>
          <w:rFonts w:ascii="Times New Roman" w:hAnsi="Times New Roman"/>
          <w:snapToGrid w:val="0"/>
          <w:sz w:val="24"/>
        </w:rPr>
        <w:t>2</w:t>
      </w:r>
      <w:r w:rsidRPr="00477CF0">
        <w:rPr>
          <w:rFonts w:ascii="Times New Roman" w:hAnsi="Times New Roman"/>
          <w:snapToGrid w:val="0"/>
          <w:sz w:val="24"/>
        </w:rPr>
        <w:t>_ г. № __________</w:t>
      </w:r>
    </w:p>
    <w:p w:rsidR="000C2BF4" w:rsidRPr="00477CF0" w:rsidRDefault="000C2BF4" w:rsidP="000C2BF4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477CF0">
        <w:rPr>
          <w:rFonts w:ascii="Times New Roman" w:hAnsi="Times New Roman"/>
          <w:b/>
          <w:iCs/>
          <w:snapToGrid w:val="0"/>
          <w:sz w:val="24"/>
        </w:rPr>
        <w:t>АНКЕТА УЧАСТНИКА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226"/>
        <w:gridCol w:w="2977"/>
      </w:tblGrid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№ </w:t>
            </w:r>
            <w:proofErr w:type="gramStart"/>
            <w:r w:rsidRPr="00477CF0">
              <w:rPr>
                <w:rFonts w:ascii="Times New Roman" w:hAnsi="Times New Roman"/>
                <w:color w:val="000000"/>
                <w:sz w:val="20"/>
                <w:szCs w:val="22"/>
              </w:rPr>
              <w:t>п</w:t>
            </w:r>
            <w:proofErr w:type="gramEnd"/>
            <w:r w:rsidRPr="00477CF0">
              <w:rPr>
                <w:rFonts w:ascii="Times New Roman" w:hAnsi="Times New Roman"/>
                <w:color w:val="000000"/>
                <w:sz w:val="20"/>
                <w:szCs w:val="22"/>
              </w:rPr>
              <w:t>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color w:val="000000"/>
                <w:sz w:val="20"/>
                <w:szCs w:val="22"/>
              </w:rPr>
              <w:t>Наименование параметра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color w:val="000000"/>
                <w:sz w:val="20"/>
                <w:szCs w:val="22"/>
              </w:rPr>
              <w:t>Сведения об участнике</w:t>
            </w: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0C2BF4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Полное наименование с указанием организационно-правовой формы (для юридического лица) / Ф.И.О.</w:t>
            </w:r>
            <w:r w:rsidR="00820663" w:rsidRPr="00477CF0">
              <w:rPr>
                <w:rFonts w:ascii="Times New Roman" w:hAnsi="Times New Roman"/>
                <w:color w:val="000000"/>
                <w:sz w:val="24"/>
              </w:rPr>
              <w:t>, паспортные данные</w:t>
            </w:r>
            <w:r w:rsidRPr="00477CF0">
              <w:rPr>
                <w:rFonts w:ascii="Times New Roman" w:hAnsi="Times New Roman"/>
                <w:color w:val="000000"/>
                <w:sz w:val="24"/>
              </w:rPr>
              <w:t xml:space="preserve"> (для физического лица)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Почтовый адрес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ИНН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КПП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ОГРН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3A22E3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ОКПО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3A22E3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Дата постановки на налоговый учет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3" w:rsidRPr="00477CF0" w:rsidRDefault="003A22E3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Банковские реквизиты (наименование банка, номер расчетного счета в банке, кор</w:t>
            </w:r>
            <w:r w:rsidR="00FC6DAF"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477CF0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6D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77CF0">
              <w:rPr>
                <w:rFonts w:ascii="Times New Roman" w:hAnsi="Times New Roman"/>
                <w:color w:val="000000"/>
                <w:sz w:val="24"/>
              </w:rPr>
              <w:t>счет, БИК, ИНН банка)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2977" w:type="dxa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Адрес электронной почты участника процедуры закупки</w:t>
            </w:r>
          </w:p>
        </w:tc>
        <w:tc>
          <w:tcPr>
            <w:tcW w:w="2977" w:type="dxa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</w:tcPr>
          <w:p w:rsidR="000C2BF4" w:rsidRPr="00477CF0" w:rsidRDefault="001A5BD7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Должность, Ф.И.О. уполномоченного представителя, подписавшего заявку на участие в закупке</w:t>
            </w:r>
            <w:r w:rsidR="00EF5EAF" w:rsidRPr="00477CF0">
              <w:rPr>
                <w:rFonts w:ascii="Times New Roman" w:hAnsi="Times New Roman"/>
                <w:color w:val="000000"/>
                <w:sz w:val="24"/>
              </w:rPr>
              <w:t>; на основании чего действует</w:t>
            </w:r>
          </w:p>
        </w:tc>
        <w:tc>
          <w:tcPr>
            <w:tcW w:w="2977" w:type="dxa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tr w:rsidR="000C2BF4" w:rsidRPr="00477CF0" w:rsidTr="00235C97">
        <w:trPr>
          <w:cantSplit/>
        </w:trPr>
        <w:tc>
          <w:tcPr>
            <w:tcW w:w="720" w:type="dxa"/>
          </w:tcPr>
          <w:p w:rsidR="000C2BF4" w:rsidRPr="00477CF0" w:rsidRDefault="000C2BF4" w:rsidP="00214D44">
            <w:pPr>
              <w:pStyle w:val="af1"/>
              <w:numPr>
                <w:ilvl w:val="0"/>
                <w:numId w:val="21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26" w:type="dxa"/>
          </w:tcPr>
          <w:p w:rsidR="000C2BF4" w:rsidRPr="00477CF0" w:rsidRDefault="000C2BF4" w:rsidP="009B7996">
            <w:pPr>
              <w:spacing w:before="40" w:after="40" w:line="240" w:lineRule="auto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477CF0">
              <w:rPr>
                <w:rFonts w:ascii="Times New Roman" w:hAnsi="Times New Roman"/>
                <w:color w:val="000000"/>
                <w:sz w:val="24"/>
              </w:rPr>
              <w:t>Ф.И.О. контактного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2977" w:type="dxa"/>
          </w:tcPr>
          <w:p w:rsidR="000C2BF4" w:rsidRPr="00477CF0" w:rsidRDefault="000C2BF4" w:rsidP="009B7996">
            <w:pPr>
              <w:spacing w:before="40" w:after="40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</w:tr>
      <w:bookmarkEnd w:id="640"/>
    </w:tbl>
    <w:p w:rsidR="00C954B9" w:rsidRPr="00477CF0" w:rsidRDefault="00D36974" w:rsidP="00D36974">
      <w:pPr>
        <w:spacing w:after="0" w:line="240" w:lineRule="auto"/>
        <w:ind w:right="3684"/>
        <w:jc w:val="center"/>
        <w:rPr>
          <w:rFonts w:ascii="Times New Roman" w:eastAsia="Times New Roman" w:hAnsi="Times New Roman"/>
          <w:snapToGrid w:val="0"/>
          <w:sz w:val="24"/>
          <w:vertAlign w:val="superscript"/>
          <w:lang w:eastAsia="ru-RU"/>
        </w:rPr>
      </w:pPr>
      <w:r w:rsidRPr="00477CF0">
        <w:rPr>
          <w:rFonts w:ascii="Times New Roman" w:eastAsia="Times New Roman" w:hAnsi="Times New Roman"/>
          <w:b/>
          <w:snapToGrid w:val="0"/>
          <w:sz w:val="24"/>
          <w:lang w:eastAsia="ru-RU"/>
        </w:rPr>
        <w:br w:type="page"/>
      </w:r>
    </w:p>
    <w:p w:rsidR="00C954B9" w:rsidRPr="00477CF0" w:rsidRDefault="00C954B9" w:rsidP="001B1FC6">
      <w:pPr>
        <w:pStyle w:val="3"/>
        <w:rPr>
          <w:rFonts w:ascii="Times New Roman" w:hAnsi="Times New Roman"/>
          <w:sz w:val="24"/>
        </w:rPr>
      </w:pPr>
      <w:bookmarkStart w:id="658" w:name="_Toc418282241"/>
      <w:bookmarkStart w:id="659" w:name="_Ref90381523"/>
      <w:bookmarkStart w:id="660" w:name="_Toc90385124"/>
      <w:bookmarkStart w:id="661" w:name="_Ref93268095"/>
      <w:bookmarkStart w:id="662" w:name="_Ref93268099"/>
      <w:bookmarkStart w:id="663" w:name="_Toc311975390"/>
      <w:bookmarkStart w:id="664" w:name="_Toc415874708"/>
      <w:bookmarkStart w:id="665" w:name="_Toc208413913"/>
      <w:bookmarkEnd w:id="658"/>
      <w:r w:rsidRPr="00477CF0">
        <w:rPr>
          <w:rFonts w:ascii="Times New Roman" w:hAnsi="Times New Roman"/>
          <w:sz w:val="24"/>
        </w:rPr>
        <w:lastRenderedPageBreak/>
        <w:t xml:space="preserve">План распределения объемов </w:t>
      </w:r>
      <w:r w:rsidR="00E87AEE" w:rsidRPr="00477CF0">
        <w:rPr>
          <w:rFonts w:ascii="Times New Roman" w:hAnsi="Times New Roman"/>
          <w:sz w:val="24"/>
        </w:rPr>
        <w:t xml:space="preserve">поставки продукции </w:t>
      </w:r>
      <w:r w:rsidRPr="00477CF0">
        <w:rPr>
          <w:rFonts w:ascii="Times New Roman" w:hAnsi="Times New Roman"/>
          <w:sz w:val="24"/>
        </w:rPr>
        <w:t>внутри коллективного участника (форма </w:t>
      </w:r>
      <w:r w:rsidR="004D7EF6" w:rsidRPr="00477CF0">
        <w:rPr>
          <w:rFonts w:ascii="Times New Roman" w:hAnsi="Times New Roman"/>
          <w:sz w:val="24"/>
        </w:rPr>
        <w:fldChar w:fldCharType="begin"/>
      </w:r>
      <w:r w:rsidR="00FE2CB8" w:rsidRPr="00477CF0">
        <w:rPr>
          <w:rFonts w:ascii="Times New Roman" w:hAnsi="Times New Roman"/>
          <w:sz w:val="24"/>
        </w:rPr>
        <w:instrText xml:space="preserve"> SEQ форма \* ARABIC </w:instrText>
      </w:r>
      <w:r w:rsidR="004D7EF6" w:rsidRPr="00477CF0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noProof/>
          <w:sz w:val="24"/>
        </w:rPr>
        <w:t>4</w:t>
      </w:r>
      <w:r w:rsidR="004D7EF6" w:rsidRPr="00477CF0">
        <w:rPr>
          <w:rFonts w:ascii="Times New Roman" w:hAnsi="Times New Roman"/>
          <w:noProof/>
          <w:sz w:val="24"/>
        </w:rPr>
        <w:fldChar w:fldCharType="end"/>
      </w:r>
      <w:r w:rsidRPr="00477CF0">
        <w:rPr>
          <w:rFonts w:ascii="Times New Roman" w:hAnsi="Times New Roman"/>
          <w:sz w:val="24"/>
        </w:rPr>
        <w:t>)</w:t>
      </w:r>
      <w:bookmarkEnd w:id="659"/>
      <w:bookmarkEnd w:id="660"/>
      <w:bookmarkEnd w:id="661"/>
      <w:bookmarkEnd w:id="662"/>
      <w:bookmarkEnd w:id="663"/>
      <w:bookmarkEnd w:id="664"/>
      <w:bookmarkEnd w:id="665"/>
    </w:p>
    <w:p w:rsidR="00C954B9" w:rsidRPr="00477CF0" w:rsidRDefault="00C954B9" w:rsidP="001B1FC6">
      <w:pPr>
        <w:pStyle w:val="4"/>
        <w:rPr>
          <w:rFonts w:ascii="Times New Roman" w:hAnsi="Times New Roman"/>
          <w:sz w:val="24"/>
        </w:rPr>
      </w:pPr>
      <w:bookmarkStart w:id="666" w:name="_Toc90385125"/>
      <w:bookmarkStart w:id="667" w:name="_Ref314250898"/>
      <w:r w:rsidRPr="00477CF0">
        <w:rPr>
          <w:rFonts w:ascii="Times New Roman" w:hAnsi="Times New Roman"/>
          <w:sz w:val="24"/>
        </w:rPr>
        <w:t xml:space="preserve">Форма </w:t>
      </w:r>
      <w:proofErr w:type="gramStart"/>
      <w:r w:rsidR="006345FF" w:rsidRPr="00477CF0">
        <w:rPr>
          <w:rFonts w:ascii="Times New Roman" w:hAnsi="Times New Roman"/>
          <w:sz w:val="24"/>
        </w:rPr>
        <w:t>П</w:t>
      </w:r>
      <w:r w:rsidRPr="00477CF0">
        <w:rPr>
          <w:rFonts w:ascii="Times New Roman" w:hAnsi="Times New Roman"/>
          <w:sz w:val="24"/>
        </w:rPr>
        <w:t xml:space="preserve">лана распределения объемов </w:t>
      </w:r>
      <w:r w:rsidR="00E87AEE" w:rsidRPr="00477CF0">
        <w:rPr>
          <w:rFonts w:ascii="Times New Roman" w:hAnsi="Times New Roman"/>
          <w:sz w:val="24"/>
        </w:rPr>
        <w:t>поставки продукции</w:t>
      </w:r>
      <w:proofErr w:type="gramEnd"/>
      <w:r w:rsidR="00E87AEE" w:rsidRPr="00477CF0">
        <w:rPr>
          <w:rFonts w:ascii="Times New Roman" w:hAnsi="Times New Roman"/>
          <w:sz w:val="24"/>
        </w:rPr>
        <w:t xml:space="preserve"> </w:t>
      </w:r>
      <w:r w:rsidRPr="00477CF0">
        <w:rPr>
          <w:rFonts w:ascii="Times New Roman" w:hAnsi="Times New Roman"/>
          <w:sz w:val="24"/>
        </w:rPr>
        <w:t>внутри коллективного участника</w:t>
      </w:r>
      <w:bookmarkEnd w:id="666"/>
      <w:bookmarkEnd w:id="667"/>
    </w:p>
    <w:p w:rsidR="00C954B9" w:rsidRPr="00477CF0" w:rsidRDefault="00E95474" w:rsidP="009E4D62">
      <w:pPr>
        <w:pStyle w:val="afffff2"/>
        <w:jc w:val="left"/>
        <w:rPr>
          <w:rFonts w:ascii="Times New Roman" w:hAnsi="Times New Roman"/>
          <w:snapToGrid w:val="0"/>
          <w:color w:val="000000"/>
          <w:sz w:val="24"/>
        </w:rPr>
      </w:pPr>
      <w:r w:rsidRPr="00477CF0">
        <w:rPr>
          <w:rFonts w:ascii="Times New Roman" w:hAnsi="Times New Roman"/>
          <w:snapToGrid w:val="0"/>
          <w:sz w:val="24"/>
        </w:rPr>
        <w:t xml:space="preserve">Приложение </w:t>
      </w:r>
      <w:r w:rsidR="004D7EF6" w:rsidRPr="00477CF0">
        <w:rPr>
          <w:rFonts w:ascii="Times New Roman" w:hAnsi="Times New Roman"/>
          <w:snapToGrid w:val="0"/>
          <w:sz w:val="24"/>
        </w:rPr>
        <w:fldChar w:fldCharType="begin"/>
      </w:r>
      <w:r w:rsidRPr="00477CF0">
        <w:rPr>
          <w:rFonts w:ascii="Times New Roman" w:hAnsi="Times New Roman"/>
          <w:snapToGrid w:val="0"/>
          <w:sz w:val="24"/>
        </w:rPr>
        <w:instrText xml:space="preserve"> SEQ Приложение \* ARABIC </w:instrText>
      </w:r>
      <w:r w:rsidR="004D7EF6" w:rsidRPr="00477CF0">
        <w:rPr>
          <w:rFonts w:ascii="Times New Roman" w:hAnsi="Times New Roman"/>
          <w:snapToGrid w:val="0"/>
          <w:sz w:val="24"/>
        </w:rPr>
        <w:fldChar w:fldCharType="separate"/>
      </w:r>
      <w:r w:rsidR="00716CF7">
        <w:rPr>
          <w:rFonts w:ascii="Times New Roman" w:hAnsi="Times New Roman"/>
          <w:noProof/>
          <w:snapToGrid w:val="0"/>
          <w:sz w:val="24"/>
        </w:rPr>
        <w:t>3</w:t>
      </w:r>
      <w:r w:rsidR="004D7EF6" w:rsidRPr="00477CF0">
        <w:rPr>
          <w:rFonts w:ascii="Times New Roman" w:hAnsi="Times New Roman"/>
          <w:snapToGrid w:val="0"/>
          <w:sz w:val="24"/>
        </w:rPr>
        <w:fldChar w:fldCharType="end"/>
      </w:r>
      <w:r w:rsidRPr="00477CF0">
        <w:rPr>
          <w:rFonts w:ascii="Times New Roman" w:hAnsi="Times New Roman"/>
          <w:snapToGrid w:val="0"/>
          <w:sz w:val="24"/>
        </w:rPr>
        <w:t xml:space="preserve"> к </w:t>
      </w:r>
      <w:r w:rsidR="00F6298A" w:rsidRPr="00477CF0">
        <w:rPr>
          <w:rFonts w:ascii="Times New Roman" w:hAnsi="Times New Roman"/>
          <w:snapToGrid w:val="0"/>
          <w:sz w:val="24"/>
        </w:rPr>
        <w:t>заявке</w:t>
      </w:r>
      <w:r w:rsidRPr="00477CF0">
        <w:rPr>
          <w:rFonts w:ascii="Times New Roman" w:hAnsi="Times New Roman"/>
          <w:snapToGrid w:val="0"/>
          <w:sz w:val="24"/>
        </w:rPr>
        <w:br/>
        <w:t>от «____»_____________ </w:t>
      </w:r>
      <w:r w:rsidR="001B1FC6" w:rsidRPr="00477CF0">
        <w:rPr>
          <w:rFonts w:ascii="Times New Roman" w:hAnsi="Times New Roman"/>
          <w:snapToGrid w:val="0"/>
          <w:sz w:val="24"/>
        </w:rPr>
        <w:t>20</w:t>
      </w:r>
      <w:r w:rsidR="003055AC">
        <w:rPr>
          <w:rFonts w:ascii="Times New Roman" w:hAnsi="Times New Roman"/>
          <w:snapToGrid w:val="0"/>
          <w:sz w:val="24"/>
        </w:rPr>
        <w:t>2</w:t>
      </w:r>
      <w:r w:rsidR="001B1FC6" w:rsidRPr="00477CF0">
        <w:rPr>
          <w:rFonts w:ascii="Times New Roman" w:hAnsi="Times New Roman"/>
          <w:snapToGrid w:val="0"/>
          <w:sz w:val="24"/>
        </w:rPr>
        <w:t xml:space="preserve">_ </w:t>
      </w:r>
      <w:r w:rsidRPr="00477CF0">
        <w:rPr>
          <w:rFonts w:ascii="Times New Roman" w:hAnsi="Times New Roman"/>
          <w:snapToGrid w:val="0"/>
          <w:sz w:val="24"/>
        </w:rPr>
        <w:t>г. №__________</w:t>
      </w:r>
    </w:p>
    <w:p w:rsidR="00C954B9" w:rsidRPr="00477CF0" w:rsidRDefault="0007363E" w:rsidP="00A822B3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477CF0">
        <w:rPr>
          <w:rFonts w:ascii="Times New Roman" w:hAnsi="Times New Roman"/>
          <w:b/>
          <w:iCs/>
          <w:snapToGrid w:val="0"/>
          <w:sz w:val="24"/>
        </w:rPr>
        <w:t>ПЛАН РАСПРЕДЕЛЕНИЯ ОБЪЕМОВ ПОСТАВКИ ПРОДУКЦИИ ВНУТРИ КОЛЛЕКТИВНОГО УЧАСТНИКА</w:t>
      </w:r>
      <w:r w:rsidR="004F5F23" w:rsidRPr="00477CF0">
        <w:rPr>
          <w:rStyle w:val="affa"/>
          <w:rFonts w:ascii="Times New Roman" w:hAnsi="Times New Roman"/>
          <w:b/>
          <w:iCs/>
          <w:snapToGrid w:val="0"/>
          <w:sz w:val="24"/>
        </w:rPr>
        <w:footnoteReference w:id="13"/>
      </w:r>
    </w:p>
    <w:p w:rsidR="001F551E" w:rsidRPr="00477CF0" w:rsidRDefault="001F551E" w:rsidP="00234E4A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477CF0">
        <w:rPr>
          <w:rFonts w:ascii="Times New Roman" w:eastAsia="Times New Roman" w:hAnsi="Times New Roman"/>
          <w:sz w:val="24"/>
          <w:lang w:eastAsia="ru-RU"/>
        </w:rPr>
        <w:t xml:space="preserve">Наименование и адрес места нахождения </w:t>
      </w:r>
    </w:p>
    <w:p w:rsidR="00C954B9" w:rsidRPr="00477CF0" w:rsidRDefault="001F551E" w:rsidP="00A822B3">
      <w:pPr>
        <w:spacing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477CF0">
        <w:rPr>
          <w:rFonts w:ascii="Times New Roman" w:eastAsia="Times New Roman" w:hAnsi="Times New Roman"/>
          <w:sz w:val="24"/>
          <w:lang w:eastAsia="ru-RU"/>
        </w:rPr>
        <w:t xml:space="preserve">участника </w:t>
      </w:r>
      <w:r w:rsidR="00781706" w:rsidRPr="00477CF0">
        <w:rPr>
          <w:rFonts w:ascii="Times New Roman" w:eastAsia="Times New Roman" w:hAnsi="Times New Roman"/>
          <w:sz w:val="24"/>
          <w:lang w:eastAsia="ru-RU"/>
        </w:rPr>
        <w:t>процедуры закупки</w:t>
      </w:r>
      <w:r w:rsidRPr="00477CF0">
        <w:rPr>
          <w:rFonts w:ascii="Times New Roman" w:eastAsia="Times New Roman" w:hAnsi="Times New Roman"/>
          <w:sz w:val="24"/>
          <w:lang w:eastAsia="ru-RU"/>
        </w:rPr>
        <w:t>: _____________________________</w:t>
      </w:r>
    </w:p>
    <w:p w:rsidR="00C954B9" w:rsidRPr="00477CF0" w:rsidRDefault="00C954B9" w:rsidP="001C651F">
      <w:pPr>
        <w:spacing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523"/>
        <w:gridCol w:w="1446"/>
        <w:gridCol w:w="1417"/>
        <w:gridCol w:w="1702"/>
      </w:tblGrid>
      <w:tr w:rsidR="00C954B9" w:rsidRPr="00477CF0" w:rsidTr="00975454">
        <w:trPr>
          <w:cantSplit/>
        </w:trPr>
        <w:tc>
          <w:tcPr>
            <w:tcW w:w="534" w:type="dxa"/>
            <w:vMerge w:val="restart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№ </w:t>
            </w:r>
            <w:proofErr w:type="gramStart"/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</w:t>
            </w:r>
            <w:proofErr w:type="gramEnd"/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Наименование 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продукции</w:t>
            </w:r>
            <w:r w:rsidR="006D77FA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(с</w:t>
            </w:r>
            <w:r w:rsidR="00BF5E3E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</w:t>
            </w:r>
            <w:r w:rsidR="006D77FA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указанием количества)</w:t>
            </w:r>
          </w:p>
        </w:tc>
        <w:tc>
          <w:tcPr>
            <w:tcW w:w="2523" w:type="dxa"/>
            <w:vMerge w:val="restart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Наименование </w:t>
            </w:r>
            <w:r w:rsidR="0097545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лица</w:t>
            </w: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, 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поставляюще</w:t>
            </w:r>
            <w:r w:rsidR="0097545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го</w:t>
            </w:r>
            <w:r w:rsidR="00BF5E3E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</w:t>
            </w: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данн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ую продукцию</w:t>
            </w:r>
            <w:r w:rsidR="0097545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и его роль в проекте (субподрядчик / член коллективного участника)</w:t>
            </w:r>
          </w:p>
        </w:tc>
        <w:tc>
          <w:tcPr>
            <w:tcW w:w="2863" w:type="dxa"/>
            <w:gridSpan w:val="2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Стоимость 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продукции</w:t>
            </w:r>
          </w:p>
        </w:tc>
        <w:tc>
          <w:tcPr>
            <w:tcW w:w="1702" w:type="dxa"/>
            <w:vMerge w:val="restart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Сроки 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поставки</w:t>
            </w: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(начало и окончание)</w:t>
            </w:r>
          </w:p>
        </w:tc>
      </w:tr>
      <w:tr w:rsidR="00C954B9" w:rsidRPr="00477CF0" w:rsidTr="00975454">
        <w:trPr>
          <w:cantSplit/>
        </w:trPr>
        <w:tc>
          <w:tcPr>
            <w:tcW w:w="534" w:type="dxa"/>
            <w:vMerge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</w:p>
        </w:tc>
        <w:tc>
          <w:tcPr>
            <w:tcW w:w="2409" w:type="dxa"/>
            <w:vMerge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</w:p>
        </w:tc>
        <w:tc>
          <w:tcPr>
            <w:tcW w:w="2523" w:type="dxa"/>
            <w:vMerge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</w:p>
        </w:tc>
        <w:tc>
          <w:tcPr>
            <w:tcW w:w="1446" w:type="dxa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в денежном выражении, руб. (</w:t>
            </w:r>
            <w:r w:rsidR="00992112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с </w:t>
            </w: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НДС)</w:t>
            </w:r>
          </w:p>
        </w:tc>
        <w:tc>
          <w:tcPr>
            <w:tcW w:w="1417" w:type="dxa"/>
            <w:vAlign w:val="center"/>
          </w:tcPr>
          <w:p w:rsidR="00C954B9" w:rsidRPr="00477CF0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proofErr w:type="gramStart"/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в</w:t>
            </w:r>
            <w:proofErr w:type="gramEnd"/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% </w:t>
            </w:r>
            <w:proofErr w:type="gramStart"/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от</w:t>
            </w:r>
            <w:proofErr w:type="gramEnd"/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 xml:space="preserve"> общей стоимости </w:t>
            </w:r>
            <w:r w:rsidR="00E60D74"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продукции</w:t>
            </w:r>
          </w:p>
        </w:tc>
        <w:tc>
          <w:tcPr>
            <w:tcW w:w="1702" w:type="dxa"/>
            <w:vMerge/>
          </w:tcPr>
          <w:p w:rsidR="00C954B9" w:rsidRPr="00477CF0" w:rsidRDefault="00C954B9" w:rsidP="00234E4A">
            <w:pPr>
              <w:keepNext/>
              <w:spacing w:after="0" w:line="240" w:lineRule="auto"/>
              <w:ind w:left="57" w:right="57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</w:tr>
      <w:tr w:rsidR="00C954B9" w:rsidRPr="00477CF0" w:rsidTr="00975454">
        <w:tc>
          <w:tcPr>
            <w:tcW w:w="534" w:type="dxa"/>
          </w:tcPr>
          <w:p w:rsidR="00C954B9" w:rsidRPr="00477CF0" w:rsidRDefault="00C954B9" w:rsidP="00214D4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  <w:tc>
          <w:tcPr>
            <w:tcW w:w="2409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2523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46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702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954B9" w:rsidRPr="00477CF0" w:rsidTr="00975454">
        <w:tc>
          <w:tcPr>
            <w:tcW w:w="534" w:type="dxa"/>
          </w:tcPr>
          <w:p w:rsidR="00C954B9" w:rsidRPr="00477CF0" w:rsidRDefault="00C954B9" w:rsidP="00214D4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  <w:tc>
          <w:tcPr>
            <w:tcW w:w="2409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2523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46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702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954B9" w:rsidRPr="00477CF0" w:rsidTr="00975454">
        <w:tc>
          <w:tcPr>
            <w:tcW w:w="534" w:type="dxa"/>
          </w:tcPr>
          <w:p w:rsidR="00C954B9" w:rsidRPr="00477CF0" w:rsidRDefault="00C954B9" w:rsidP="00214D4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lang w:eastAsia="ru-RU"/>
              </w:rPr>
            </w:pPr>
          </w:p>
        </w:tc>
        <w:tc>
          <w:tcPr>
            <w:tcW w:w="2409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2523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46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702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954B9" w:rsidRPr="00477CF0" w:rsidTr="00975454">
        <w:tc>
          <w:tcPr>
            <w:tcW w:w="534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0"/>
                <w:szCs w:val="22"/>
              </w:rPr>
            </w:pPr>
            <w:r w:rsidRPr="00477CF0">
              <w:rPr>
                <w:rFonts w:ascii="Times New Roman" w:hAnsi="Times New Roman"/>
                <w:snapToGrid w:val="0"/>
                <w:sz w:val="20"/>
                <w:szCs w:val="22"/>
              </w:rPr>
              <w:t>…</w:t>
            </w:r>
          </w:p>
        </w:tc>
        <w:tc>
          <w:tcPr>
            <w:tcW w:w="2409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2523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46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702" w:type="dxa"/>
          </w:tcPr>
          <w:p w:rsidR="00C954B9" w:rsidRPr="00477CF0" w:rsidRDefault="00C954B9" w:rsidP="009754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C954B9" w:rsidRPr="00477CF0" w:rsidTr="00975454">
        <w:tc>
          <w:tcPr>
            <w:tcW w:w="5466" w:type="dxa"/>
            <w:gridSpan w:val="3"/>
          </w:tcPr>
          <w:p w:rsidR="00C954B9" w:rsidRPr="00477CF0" w:rsidRDefault="00C954B9" w:rsidP="00F453EE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b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b/>
                <w:snapToGrid w:val="0"/>
                <w:sz w:val="24"/>
              </w:rPr>
              <w:t>ИТОГО</w:t>
            </w:r>
          </w:p>
        </w:tc>
        <w:tc>
          <w:tcPr>
            <w:tcW w:w="1446" w:type="dxa"/>
          </w:tcPr>
          <w:p w:rsidR="00C954B9" w:rsidRPr="00477CF0" w:rsidRDefault="00C954B9" w:rsidP="00234E4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napToGrid w:val="0"/>
                <w:sz w:val="24"/>
              </w:rPr>
            </w:pPr>
          </w:p>
        </w:tc>
        <w:tc>
          <w:tcPr>
            <w:tcW w:w="1417" w:type="dxa"/>
          </w:tcPr>
          <w:p w:rsidR="00C954B9" w:rsidRPr="00477CF0" w:rsidRDefault="00C954B9" w:rsidP="00234E4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b/>
                <w:snapToGrid w:val="0"/>
                <w:sz w:val="24"/>
              </w:rPr>
              <w:t>100%</w:t>
            </w:r>
          </w:p>
        </w:tc>
        <w:tc>
          <w:tcPr>
            <w:tcW w:w="1702" w:type="dxa"/>
          </w:tcPr>
          <w:p w:rsidR="00C954B9" w:rsidRPr="00477CF0" w:rsidRDefault="00C954B9" w:rsidP="00234E4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477CF0">
              <w:rPr>
                <w:rFonts w:ascii="Times New Roman" w:hAnsi="Times New Roman"/>
                <w:snapToGrid w:val="0"/>
                <w:sz w:val="24"/>
              </w:rPr>
              <w:t>Х</w:t>
            </w:r>
          </w:p>
        </w:tc>
      </w:tr>
    </w:tbl>
    <w:p w:rsidR="00F17238" w:rsidRPr="00477CF0" w:rsidRDefault="00F17238" w:rsidP="00F17238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br w:type="page"/>
      </w:r>
    </w:p>
    <w:p w:rsidR="009F64C9" w:rsidRPr="00477CF0" w:rsidRDefault="00AB5D0E" w:rsidP="009F64C9">
      <w:pPr>
        <w:pStyle w:val="3"/>
        <w:rPr>
          <w:rFonts w:ascii="Times New Roman" w:hAnsi="Times New Roman"/>
          <w:sz w:val="24"/>
        </w:rPr>
      </w:pPr>
      <w:bookmarkStart w:id="668" w:name="_Ref419730103"/>
      <w:bookmarkStart w:id="669" w:name="_Toc208413914"/>
      <w:r w:rsidRPr="00477CF0">
        <w:rPr>
          <w:rFonts w:ascii="Times New Roman" w:hAnsi="Times New Roman"/>
          <w:sz w:val="24"/>
        </w:rPr>
        <w:lastRenderedPageBreak/>
        <w:t>Декларация соответствия члена</w:t>
      </w:r>
      <w:r w:rsidR="009F64C9" w:rsidRPr="00477CF0">
        <w:rPr>
          <w:rFonts w:ascii="Times New Roman" w:hAnsi="Times New Roman"/>
          <w:sz w:val="24"/>
        </w:rPr>
        <w:t xml:space="preserve"> коллективного участника (форма </w:t>
      </w:r>
      <w:r w:rsidR="004D7EF6" w:rsidRPr="00477CF0">
        <w:rPr>
          <w:rFonts w:ascii="Times New Roman" w:hAnsi="Times New Roman"/>
          <w:sz w:val="24"/>
        </w:rPr>
        <w:fldChar w:fldCharType="begin"/>
      </w:r>
      <w:r w:rsidR="00FE2CB8" w:rsidRPr="00477CF0">
        <w:rPr>
          <w:rFonts w:ascii="Times New Roman" w:hAnsi="Times New Roman"/>
          <w:sz w:val="24"/>
        </w:rPr>
        <w:instrText xml:space="preserve"> SEQ форма \* ARABIC </w:instrText>
      </w:r>
      <w:r w:rsidR="004D7EF6" w:rsidRPr="00477CF0">
        <w:rPr>
          <w:rFonts w:ascii="Times New Roman" w:hAnsi="Times New Roman"/>
          <w:sz w:val="24"/>
        </w:rPr>
        <w:fldChar w:fldCharType="separate"/>
      </w:r>
      <w:r w:rsidR="00716CF7">
        <w:rPr>
          <w:rFonts w:ascii="Times New Roman" w:hAnsi="Times New Roman"/>
          <w:noProof/>
          <w:sz w:val="24"/>
        </w:rPr>
        <w:t>5</w:t>
      </w:r>
      <w:r w:rsidR="004D7EF6" w:rsidRPr="00477CF0">
        <w:rPr>
          <w:rFonts w:ascii="Times New Roman" w:hAnsi="Times New Roman"/>
          <w:noProof/>
          <w:sz w:val="24"/>
        </w:rPr>
        <w:fldChar w:fldCharType="end"/>
      </w:r>
      <w:r w:rsidR="009F64C9" w:rsidRPr="00477CF0">
        <w:rPr>
          <w:rFonts w:ascii="Times New Roman" w:hAnsi="Times New Roman"/>
          <w:sz w:val="24"/>
        </w:rPr>
        <w:t>)</w:t>
      </w:r>
      <w:bookmarkEnd w:id="668"/>
      <w:bookmarkEnd w:id="669"/>
    </w:p>
    <w:p w:rsidR="009F64C9" w:rsidRPr="00477CF0" w:rsidRDefault="009F64C9" w:rsidP="009F64C9">
      <w:pPr>
        <w:pStyle w:val="4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Форма </w:t>
      </w:r>
      <w:r w:rsidR="00AB5D0E" w:rsidRPr="00477CF0">
        <w:rPr>
          <w:rFonts w:ascii="Times New Roman" w:hAnsi="Times New Roman"/>
          <w:sz w:val="24"/>
        </w:rPr>
        <w:t>Декларации соответствия члена</w:t>
      </w:r>
      <w:r w:rsidRPr="00477CF0">
        <w:rPr>
          <w:rFonts w:ascii="Times New Roman" w:hAnsi="Times New Roman"/>
          <w:sz w:val="24"/>
        </w:rPr>
        <w:t xml:space="preserve"> коллективного участника</w:t>
      </w:r>
    </w:p>
    <w:p w:rsidR="009F64C9" w:rsidRPr="00477CF0" w:rsidRDefault="009F64C9" w:rsidP="009F64C9">
      <w:pPr>
        <w:pStyle w:val="afffff2"/>
        <w:jc w:val="left"/>
        <w:rPr>
          <w:rFonts w:ascii="Times New Roman" w:hAnsi="Times New Roman"/>
          <w:snapToGrid w:val="0"/>
          <w:color w:val="000000"/>
          <w:sz w:val="24"/>
        </w:rPr>
      </w:pPr>
      <w:r w:rsidRPr="00477CF0">
        <w:rPr>
          <w:rFonts w:ascii="Times New Roman" w:hAnsi="Times New Roman"/>
          <w:snapToGrid w:val="0"/>
          <w:sz w:val="24"/>
        </w:rPr>
        <w:t xml:space="preserve">Приложение </w:t>
      </w:r>
      <w:r w:rsidR="004D7EF6" w:rsidRPr="00477CF0">
        <w:rPr>
          <w:rFonts w:ascii="Times New Roman" w:hAnsi="Times New Roman"/>
          <w:snapToGrid w:val="0"/>
          <w:sz w:val="24"/>
        </w:rPr>
        <w:fldChar w:fldCharType="begin"/>
      </w:r>
      <w:r w:rsidRPr="00477CF0">
        <w:rPr>
          <w:rFonts w:ascii="Times New Roman" w:hAnsi="Times New Roman"/>
          <w:snapToGrid w:val="0"/>
          <w:sz w:val="24"/>
        </w:rPr>
        <w:instrText xml:space="preserve"> SEQ Приложение \* ARABIC </w:instrText>
      </w:r>
      <w:r w:rsidR="004D7EF6" w:rsidRPr="00477CF0">
        <w:rPr>
          <w:rFonts w:ascii="Times New Roman" w:hAnsi="Times New Roman"/>
          <w:snapToGrid w:val="0"/>
          <w:sz w:val="24"/>
        </w:rPr>
        <w:fldChar w:fldCharType="separate"/>
      </w:r>
      <w:r w:rsidR="00716CF7">
        <w:rPr>
          <w:rFonts w:ascii="Times New Roman" w:hAnsi="Times New Roman"/>
          <w:noProof/>
          <w:snapToGrid w:val="0"/>
          <w:sz w:val="24"/>
        </w:rPr>
        <w:t>4</w:t>
      </w:r>
      <w:r w:rsidR="004D7EF6" w:rsidRPr="00477CF0">
        <w:rPr>
          <w:rFonts w:ascii="Times New Roman" w:hAnsi="Times New Roman"/>
          <w:snapToGrid w:val="0"/>
          <w:sz w:val="24"/>
        </w:rPr>
        <w:fldChar w:fldCharType="end"/>
      </w:r>
      <w:r w:rsidRPr="00477CF0">
        <w:rPr>
          <w:rFonts w:ascii="Times New Roman" w:hAnsi="Times New Roman"/>
          <w:snapToGrid w:val="0"/>
          <w:sz w:val="24"/>
        </w:rPr>
        <w:t xml:space="preserve"> к заявке</w:t>
      </w:r>
      <w:r w:rsidRPr="00477CF0">
        <w:rPr>
          <w:rFonts w:ascii="Times New Roman" w:hAnsi="Times New Roman"/>
          <w:snapToGrid w:val="0"/>
          <w:sz w:val="24"/>
        </w:rPr>
        <w:br/>
        <w:t>от «____» _____________ 20</w:t>
      </w:r>
      <w:r w:rsidR="003055AC">
        <w:rPr>
          <w:rFonts w:ascii="Times New Roman" w:hAnsi="Times New Roman"/>
          <w:snapToGrid w:val="0"/>
          <w:sz w:val="24"/>
        </w:rPr>
        <w:t>2</w:t>
      </w:r>
      <w:r w:rsidRPr="00477CF0">
        <w:rPr>
          <w:rFonts w:ascii="Times New Roman" w:hAnsi="Times New Roman"/>
          <w:snapToGrid w:val="0"/>
          <w:sz w:val="24"/>
        </w:rPr>
        <w:t>_ г. № __________</w:t>
      </w:r>
    </w:p>
    <w:p w:rsidR="009F64C9" w:rsidRPr="00477CF0" w:rsidRDefault="00AB5D0E" w:rsidP="009F64C9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 w:rsidRPr="00477CF0">
        <w:rPr>
          <w:rFonts w:ascii="Times New Roman" w:hAnsi="Times New Roman"/>
          <w:b/>
          <w:iCs/>
          <w:snapToGrid w:val="0"/>
          <w:sz w:val="24"/>
        </w:rPr>
        <w:t xml:space="preserve">ДЕКЛАРАЦИЯ СООТВЕТСТВИЯ ЧЛЕНА </w:t>
      </w:r>
      <w:r w:rsidR="009F64C9" w:rsidRPr="00477CF0">
        <w:rPr>
          <w:rFonts w:ascii="Times New Roman" w:hAnsi="Times New Roman"/>
          <w:b/>
          <w:iCs/>
          <w:snapToGrid w:val="0"/>
          <w:sz w:val="24"/>
        </w:rPr>
        <w:t xml:space="preserve">КОЛЛЕКТИВНОГО УЧАСТНИКА </w:t>
      </w:r>
      <w:r w:rsidR="009F64C9" w:rsidRPr="00477CF0">
        <w:rPr>
          <w:rStyle w:val="affa"/>
          <w:rFonts w:ascii="Times New Roman" w:hAnsi="Times New Roman"/>
          <w:b/>
          <w:iCs/>
          <w:snapToGrid w:val="0"/>
          <w:sz w:val="24"/>
        </w:rPr>
        <w:footnoteReference w:id="14"/>
      </w:r>
    </w:p>
    <w:p w:rsidR="00886265" w:rsidRPr="00477CF0" w:rsidRDefault="0017077D" w:rsidP="00886265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proofErr w:type="gramStart"/>
      <w:r w:rsidRPr="00477CF0">
        <w:rPr>
          <w:rFonts w:ascii="Times New Roman" w:eastAsia="Times New Roman" w:hAnsi="Times New Roman"/>
          <w:sz w:val="24"/>
          <w:lang w:eastAsia="ru-RU"/>
        </w:rPr>
        <w:t xml:space="preserve">Выступая в качестве члена коллективного участника, лидером которого является ___________________________ </w:t>
      </w:r>
      <w:r w:rsidRPr="00477CF0">
        <w:rPr>
          <w:rFonts w:ascii="Times New Roman" w:hAnsi="Times New Roman"/>
          <w:iCs/>
          <w:snapToGrid w:val="0"/>
          <w:sz w:val="24"/>
        </w:rPr>
        <w:t>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наименование участника процедуры закупки, от имени которого подается заявка</w:t>
      </w:r>
      <w:r w:rsidRPr="00477CF0">
        <w:rPr>
          <w:rFonts w:ascii="Times New Roman" w:hAnsi="Times New Roman"/>
          <w:iCs/>
          <w:snapToGrid w:val="0"/>
          <w:sz w:val="24"/>
        </w:rPr>
        <w:t>]</w:t>
      </w:r>
      <w:r w:rsidRPr="00477CF0">
        <w:rPr>
          <w:rFonts w:ascii="Times New Roman" w:eastAsia="Times New Roman" w:hAnsi="Times New Roman"/>
          <w:sz w:val="24"/>
          <w:lang w:eastAsia="ru-RU"/>
        </w:rPr>
        <w:t xml:space="preserve">, </w:t>
      </w:r>
      <w:r w:rsidRPr="00477CF0">
        <w:rPr>
          <w:rFonts w:ascii="Times New Roman" w:hAnsi="Times New Roman"/>
          <w:iCs/>
          <w:snapToGrid w:val="0"/>
          <w:sz w:val="24"/>
        </w:rPr>
        <w:t>на</w:t>
      </w:r>
      <w:r w:rsidR="00886265" w:rsidRPr="00477CF0">
        <w:rPr>
          <w:rFonts w:ascii="Times New Roman" w:hAnsi="Times New Roman"/>
          <w:iCs/>
          <w:snapToGrid w:val="0"/>
          <w:sz w:val="24"/>
        </w:rPr>
        <w:t>стоящим подтверждаем, что в отношении _________________________ [</w:t>
      </w:r>
      <w:r w:rsidR="00886265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наименование 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члена коллективного участника</w:t>
      </w:r>
      <w:r w:rsidR="00886265" w:rsidRPr="00477CF0">
        <w:rPr>
          <w:rFonts w:ascii="Times New Roman" w:hAnsi="Times New Roman"/>
          <w:iCs/>
          <w:snapToGrid w:val="0"/>
          <w:sz w:val="24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="00886265" w:rsidRPr="00477CF0">
        <w:rPr>
          <w:rFonts w:ascii="Times New Roman" w:hAnsi="Times New Roman"/>
          <w:sz w:val="24"/>
        </w:rPr>
        <w:t>или об открытии конкурсного производства</w:t>
      </w:r>
      <w:r w:rsidR="00886265" w:rsidRPr="00477CF0">
        <w:rPr>
          <w:rFonts w:ascii="Times New Roman" w:hAnsi="Times New Roman"/>
          <w:iCs/>
          <w:snapToGrid w:val="0"/>
          <w:sz w:val="24"/>
        </w:rPr>
        <w:t>, деятельность ______________________________ [</w:t>
      </w:r>
      <w:r w:rsidR="00886265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наименование 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члена коллективного участника</w:t>
      </w:r>
      <w:r w:rsidR="00886265" w:rsidRPr="00477CF0">
        <w:rPr>
          <w:rFonts w:ascii="Times New Roman" w:hAnsi="Times New Roman"/>
          <w:iCs/>
          <w:snapToGrid w:val="0"/>
          <w:sz w:val="24"/>
        </w:rPr>
        <w:t>] не приостановлена, а также, что размер задолженности по налогам, сборам и</w:t>
      </w:r>
      <w:proofErr w:type="gramEnd"/>
      <w:r w:rsidR="00886265" w:rsidRPr="00477CF0">
        <w:rPr>
          <w:rFonts w:ascii="Times New Roman" w:hAnsi="Times New Roman"/>
          <w:iCs/>
          <w:snapToGrid w:val="0"/>
          <w:sz w:val="24"/>
        </w:rPr>
        <w:t xml:space="preserve"> иным обязательным платежам в бюджеты </w:t>
      </w:r>
      <w:r w:rsidR="00886265" w:rsidRPr="00477CF0">
        <w:rPr>
          <w:rFonts w:ascii="Times New Roman" w:hAnsi="Times New Roman"/>
          <w:sz w:val="24"/>
        </w:rPr>
        <w:t>бюджетной системы Российской Федерации</w:t>
      </w:r>
      <w:r w:rsidR="00886265" w:rsidRPr="00477CF0">
        <w:rPr>
          <w:rFonts w:ascii="Times New Roman" w:hAnsi="Times New Roman"/>
          <w:iCs/>
          <w:snapToGrid w:val="0"/>
          <w:sz w:val="24"/>
        </w:rPr>
        <w:t xml:space="preserve"> за прошедший календарный год не превышает 25% (двадцати пяти процентов) балансовой стоимости активов по данным бухгалтерской отчетности за последний завершенный отчетный период.</w:t>
      </w:r>
    </w:p>
    <w:p w:rsidR="00886265" w:rsidRPr="00477CF0" w:rsidRDefault="00886265" w:rsidP="0088626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477CF0">
        <w:rPr>
          <w:rFonts w:ascii="Times New Roman" w:hAnsi="Times New Roman"/>
          <w:iCs/>
          <w:snapToGrid w:val="0"/>
          <w:sz w:val="24"/>
        </w:rPr>
        <w:t>_________________________ 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наименование </w:t>
      </w:r>
      <w:r w:rsidR="0017077D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члена коллективного участника 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или Ф.И.О.– </w:t>
      </w:r>
      <w:r w:rsidR="0017077D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для 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proofErr w:type="gramStart"/>
      <w:r w:rsidRPr="00477CF0">
        <w:rPr>
          <w:rFonts w:ascii="Times New Roman" w:hAnsi="Times New Roman"/>
          <w:iCs/>
          <w:snapToGrid w:val="0"/>
          <w:sz w:val="24"/>
        </w:rPr>
        <w:t>]</w:t>
      </w:r>
      <w:r w:rsidR="00E437B5" w:rsidRPr="00477CF0">
        <w:rPr>
          <w:rFonts w:ascii="Times New Roman" w:hAnsi="Times New Roman"/>
          <w:sz w:val="24"/>
        </w:rPr>
        <w:t>о</w:t>
      </w:r>
      <w:proofErr w:type="gramEnd"/>
      <w:r w:rsidR="00E437B5" w:rsidRPr="00477CF0">
        <w:rPr>
          <w:rFonts w:ascii="Times New Roman" w:hAnsi="Times New Roman"/>
          <w:sz w:val="24"/>
        </w:rPr>
        <w:t xml:space="preserve">граничения или лишения дееспособности, </w:t>
      </w:r>
      <w:r w:rsidRPr="00477CF0">
        <w:rPr>
          <w:rFonts w:ascii="Times New Roman" w:hAnsi="Times New Roman"/>
          <w:sz w:val="24"/>
        </w:rPr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дисквалификации.</w:t>
      </w:r>
    </w:p>
    <w:p w:rsidR="00886265" w:rsidRPr="00477CF0" w:rsidRDefault="00886265" w:rsidP="0088626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sz w:val="24"/>
        </w:rPr>
        <w:t xml:space="preserve">В соответствии с дополнительными требованиями к участникам закупки подтверждаем отсутствие сведений об </w:t>
      </w:r>
      <w:r w:rsidRPr="00477CF0">
        <w:rPr>
          <w:rFonts w:ascii="Times New Roman" w:hAnsi="Times New Roman"/>
          <w:iCs/>
          <w:snapToGrid w:val="0"/>
          <w:sz w:val="24"/>
        </w:rPr>
        <w:t>______________________________ 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 xml:space="preserve">наименование </w:t>
      </w:r>
      <w:r w:rsidR="004D2C06"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члена коллективного участника</w:t>
      </w:r>
      <w:r w:rsidRPr="00477CF0">
        <w:rPr>
          <w:rFonts w:ascii="Times New Roman" w:hAnsi="Times New Roman"/>
          <w:iCs/>
          <w:snapToGrid w:val="0"/>
          <w:sz w:val="24"/>
        </w:rPr>
        <w:t xml:space="preserve">] </w:t>
      </w:r>
      <w:r w:rsidRPr="00477CF0">
        <w:rPr>
          <w:rFonts w:ascii="Times New Roman" w:hAnsi="Times New Roman"/>
          <w:sz w:val="24"/>
        </w:rPr>
        <w:t xml:space="preserve">в реестре недобросовестных поставщиков (подрядчиков, исполнителей), предусмотренном Законом 223-ФЗ </w:t>
      </w:r>
      <w:r w:rsidRPr="00477CF0">
        <w:rPr>
          <w:rFonts w:ascii="Times New Roman" w:hAnsi="Times New Roman"/>
          <w:iCs/>
          <w:snapToGrid w:val="0"/>
          <w:sz w:val="24"/>
        </w:rPr>
        <w:t>[</w:t>
      </w:r>
      <w:r w:rsidRPr="00477CF0">
        <w:rPr>
          <w:rFonts w:ascii="Times New Roman" w:hAnsi="Times New Roman"/>
          <w:snapToGrid w:val="0"/>
          <w:sz w:val="24"/>
          <w:shd w:val="clear" w:color="auto" w:fill="D9D9D9" w:themeFill="background1" w:themeFillShade="D9"/>
        </w:rPr>
        <w:t>и/или</w:t>
      </w:r>
      <w:r w:rsidRPr="00477CF0">
        <w:rPr>
          <w:rFonts w:ascii="Times New Roman" w:hAnsi="Times New Roman"/>
          <w:iCs/>
          <w:snapToGrid w:val="0"/>
          <w:sz w:val="24"/>
        </w:rPr>
        <w:t>]</w:t>
      </w:r>
      <w:r w:rsidRPr="00477CF0">
        <w:rPr>
          <w:rFonts w:ascii="Times New Roman" w:hAnsi="Times New Roman"/>
          <w:sz w:val="24"/>
        </w:rPr>
        <w:t xml:space="preserve"> в реестре недобросовестных поставщиков, предусмотренном Законом 44-ФЗ.</w:t>
      </w:r>
      <w:r w:rsidRPr="00477CF0">
        <w:rPr>
          <w:rStyle w:val="affa"/>
          <w:rFonts w:ascii="Times New Roman" w:hAnsi="Times New Roman"/>
          <w:sz w:val="24"/>
        </w:rPr>
        <w:footnoteReference w:id="15"/>
      </w:r>
    </w:p>
    <w:p w:rsidR="009F64C9" w:rsidRPr="00477CF0" w:rsidRDefault="009F64C9" w:rsidP="009F64C9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9F64C9" w:rsidRPr="00477CF0" w:rsidRDefault="009F64C9" w:rsidP="009F64C9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>____________________________________</w:t>
      </w:r>
    </w:p>
    <w:p w:rsidR="009F64C9" w:rsidRPr="00477CF0" w:rsidRDefault="009F64C9" w:rsidP="009F64C9">
      <w:pPr>
        <w:spacing w:after="0" w:line="240" w:lineRule="auto"/>
        <w:ind w:right="4111"/>
        <w:jc w:val="center"/>
        <w:rPr>
          <w:rFonts w:ascii="Times New Roman" w:hAnsi="Times New Roman"/>
          <w:iCs/>
          <w:snapToGrid w:val="0"/>
          <w:sz w:val="24"/>
          <w:vertAlign w:val="superscript"/>
        </w:rPr>
      </w:pPr>
      <w:r w:rsidRPr="00477CF0">
        <w:rPr>
          <w:rFonts w:ascii="Times New Roman" w:hAnsi="Times New Roman"/>
          <w:iCs/>
          <w:snapToGrid w:val="0"/>
          <w:sz w:val="24"/>
          <w:vertAlign w:val="superscript"/>
        </w:rPr>
        <w:t>(подпись, М.П.)</w:t>
      </w:r>
    </w:p>
    <w:p w:rsidR="009F64C9" w:rsidRPr="00477CF0" w:rsidRDefault="009F64C9" w:rsidP="009F64C9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t>____________________________________</w:t>
      </w:r>
    </w:p>
    <w:p w:rsidR="009F64C9" w:rsidRPr="00477CF0" w:rsidRDefault="009F64C9" w:rsidP="009F64C9">
      <w:pPr>
        <w:spacing w:after="0" w:line="240" w:lineRule="auto"/>
        <w:ind w:right="3684"/>
        <w:jc w:val="center"/>
        <w:rPr>
          <w:rFonts w:ascii="Times New Roman" w:eastAsia="Times New Roman" w:hAnsi="Times New Roman"/>
          <w:snapToGrid w:val="0"/>
          <w:sz w:val="24"/>
          <w:vertAlign w:val="superscript"/>
          <w:lang w:eastAsia="ru-RU"/>
        </w:rPr>
      </w:pPr>
      <w:r w:rsidRPr="00477CF0">
        <w:rPr>
          <w:rFonts w:ascii="Times New Roman" w:hAnsi="Times New Roman"/>
          <w:iCs/>
          <w:snapToGrid w:val="0"/>
          <w:sz w:val="24"/>
          <w:vertAlign w:val="superscript"/>
        </w:rPr>
        <w:t xml:space="preserve">(фамилия, имя, отчество </w:t>
      </w:r>
      <w:proofErr w:type="gramStart"/>
      <w:r w:rsidRPr="00477CF0">
        <w:rPr>
          <w:rFonts w:ascii="Times New Roman" w:hAnsi="Times New Roman"/>
          <w:iCs/>
          <w:snapToGrid w:val="0"/>
          <w:sz w:val="24"/>
          <w:vertAlign w:val="superscript"/>
        </w:rPr>
        <w:t>подписавшего</w:t>
      </w:r>
      <w:proofErr w:type="gramEnd"/>
      <w:r w:rsidRPr="00477CF0">
        <w:rPr>
          <w:rFonts w:ascii="Times New Roman" w:hAnsi="Times New Roman"/>
          <w:iCs/>
          <w:snapToGrid w:val="0"/>
          <w:sz w:val="24"/>
          <w:vertAlign w:val="superscript"/>
        </w:rPr>
        <w:t>, должность)</w:t>
      </w:r>
    </w:p>
    <w:p w:rsidR="009F64C9" w:rsidRPr="00477CF0" w:rsidRDefault="009F64C9" w:rsidP="009F64C9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477CF0">
        <w:rPr>
          <w:rFonts w:ascii="Times New Roman" w:hAnsi="Times New Roman"/>
          <w:iCs/>
          <w:snapToGrid w:val="0"/>
          <w:sz w:val="24"/>
        </w:rPr>
        <w:br w:type="page"/>
      </w:r>
    </w:p>
    <w:p w:rsidR="00FB55BD" w:rsidRPr="00477CF0" w:rsidRDefault="00FB55BD" w:rsidP="00FB55BD">
      <w:pPr>
        <w:pStyle w:val="afffff2"/>
        <w:rPr>
          <w:rFonts w:ascii="Times New Roman" w:hAnsi="Times New Roman"/>
          <w:sz w:val="24"/>
        </w:rPr>
        <w:sectPr w:rsidR="00FB55BD" w:rsidRPr="00477CF0" w:rsidSect="00AA6C7F">
          <w:pgSz w:w="11906" w:h="16838"/>
          <w:pgMar w:top="1134" w:right="707" w:bottom="851" w:left="1418" w:header="709" w:footer="709" w:gutter="0"/>
          <w:cols w:space="708"/>
          <w:titlePg/>
          <w:docGrid w:linePitch="360"/>
        </w:sectPr>
      </w:pPr>
      <w:bookmarkStart w:id="670" w:name="_Toc418282248"/>
      <w:bookmarkStart w:id="671" w:name="_Toc418282252"/>
      <w:bookmarkStart w:id="672" w:name="_Toc415874709"/>
      <w:bookmarkStart w:id="673" w:name="_Toc415874710"/>
      <w:bookmarkStart w:id="674" w:name="_Toc415874711"/>
      <w:bookmarkStart w:id="675" w:name="_Toc415874712"/>
      <w:bookmarkStart w:id="676" w:name="_Toc415874713"/>
      <w:bookmarkStart w:id="677" w:name="_Toc415874714"/>
      <w:bookmarkStart w:id="678" w:name="_Toc415874715"/>
      <w:bookmarkStart w:id="679" w:name="_Toc415874722"/>
      <w:bookmarkStart w:id="680" w:name="_Toc415874729"/>
      <w:bookmarkStart w:id="681" w:name="_Toc415874736"/>
      <w:bookmarkStart w:id="682" w:name="_Toc415874743"/>
      <w:bookmarkStart w:id="683" w:name="_Toc415874762"/>
      <w:bookmarkStart w:id="684" w:name="_Toc415874763"/>
      <w:bookmarkStart w:id="685" w:name="_Toc415874764"/>
      <w:bookmarkStart w:id="686" w:name="_Toc415874765"/>
      <w:bookmarkStart w:id="687" w:name="_Toc415874766"/>
      <w:bookmarkStart w:id="688" w:name="_Toc415874767"/>
      <w:bookmarkStart w:id="689" w:name="_Toc415874768"/>
      <w:bookmarkStart w:id="690" w:name="_Toc415874769"/>
      <w:bookmarkStart w:id="691" w:name="_Toc415874770"/>
      <w:bookmarkStart w:id="692" w:name="_Toc415874771"/>
      <w:bookmarkStart w:id="693" w:name="_Toc415874772"/>
      <w:bookmarkStart w:id="694" w:name="_Toc415874773"/>
      <w:bookmarkStart w:id="695" w:name="_Toc415874774"/>
      <w:bookmarkStart w:id="696" w:name="_Toc415874775"/>
      <w:bookmarkStart w:id="697" w:name="_Toc415874776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</w:p>
    <w:p w:rsidR="004D1533" w:rsidRPr="00477CF0" w:rsidRDefault="00B6108A" w:rsidP="001B1FC6">
      <w:pPr>
        <w:pStyle w:val="2"/>
        <w:rPr>
          <w:rFonts w:ascii="Times New Roman" w:hAnsi="Times New Roman"/>
          <w:sz w:val="24"/>
        </w:rPr>
      </w:pPr>
      <w:bookmarkStart w:id="698" w:name="_Ref313447467"/>
      <w:bookmarkStart w:id="699" w:name="_Ref313450486"/>
      <w:bookmarkStart w:id="700" w:name="_Ref313450499"/>
      <w:bookmarkStart w:id="701" w:name="_Ref314100122"/>
      <w:bookmarkStart w:id="702" w:name="_Ref314100248"/>
      <w:bookmarkStart w:id="703" w:name="_Ref314100448"/>
      <w:bookmarkStart w:id="704" w:name="_Ref314100664"/>
      <w:bookmarkStart w:id="705" w:name="_Ref314100672"/>
      <w:bookmarkStart w:id="706" w:name="_Ref314100707"/>
      <w:bookmarkStart w:id="707" w:name="_Toc415874779"/>
      <w:bookmarkStart w:id="708" w:name="_Toc208413915"/>
      <w:r w:rsidRPr="00477CF0">
        <w:rPr>
          <w:rFonts w:ascii="Times New Roman" w:hAnsi="Times New Roman"/>
          <w:sz w:val="24"/>
        </w:rPr>
        <w:lastRenderedPageBreak/>
        <w:t>ПРОЕКТ ДОГОВОРА</w:t>
      </w:r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</w:p>
    <w:p w:rsidR="003360FB" w:rsidRPr="00477CF0" w:rsidRDefault="00567AFB" w:rsidP="003360FB">
      <w:pPr>
        <w:pStyle w:val="4"/>
        <w:numPr>
          <w:ilvl w:val="0"/>
          <w:numId w:val="0"/>
        </w:numPr>
        <w:ind w:firstLine="709"/>
        <w:rPr>
          <w:rFonts w:ascii="Times New Roman" w:hAnsi="Times New Roman"/>
          <w:i/>
          <w:sz w:val="24"/>
        </w:rPr>
      </w:pPr>
      <w:r w:rsidRPr="00477CF0">
        <w:rPr>
          <w:rFonts w:ascii="Times New Roman" w:hAnsi="Times New Roman"/>
          <w:bCs/>
          <w:sz w:val="24"/>
        </w:rPr>
        <w:t>Проект договора представлен в виде отдельного файла в составе Приложения №1 к документации о закупке (</w:t>
      </w:r>
      <w:r w:rsidRPr="00477CF0">
        <w:rPr>
          <w:rFonts w:ascii="Times New Roman" w:hAnsi="Times New Roman"/>
          <w:sz w:val="24"/>
        </w:rPr>
        <w:t>файл под названием «</w:t>
      </w:r>
      <w:r w:rsidR="00FA02CA" w:rsidRPr="00230E72">
        <w:rPr>
          <w:rFonts w:ascii="Times New Roman" w:hAnsi="Times New Roman"/>
          <w:sz w:val="24"/>
        </w:rPr>
        <w:t>Проект договора.docx</w:t>
      </w:r>
      <w:r w:rsidRPr="00477CF0">
        <w:rPr>
          <w:rFonts w:ascii="Times New Roman" w:hAnsi="Times New Roman"/>
          <w:sz w:val="24"/>
        </w:rPr>
        <w:t>»</w:t>
      </w:r>
      <w:r w:rsidRPr="00477CF0">
        <w:rPr>
          <w:rFonts w:ascii="Times New Roman" w:hAnsi="Times New Roman"/>
          <w:i/>
          <w:sz w:val="24"/>
        </w:rPr>
        <w:t>)</w:t>
      </w:r>
      <w:r w:rsidR="003360FB" w:rsidRPr="00477CF0">
        <w:rPr>
          <w:rFonts w:ascii="Times New Roman" w:hAnsi="Times New Roman"/>
          <w:i/>
          <w:sz w:val="24"/>
        </w:rPr>
        <w:t>.</w:t>
      </w:r>
    </w:p>
    <w:p w:rsidR="000F16B7" w:rsidRPr="00477CF0" w:rsidRDefault="000F16B7" w:rsidP="00F4284C">
      <w:pPr>
        <w:pStyle w:val="4"/>
        <w:numPr>
          <w:ilvl w:val="0"/>
          <w:numId w:val="0"/>
        </w:numPr>
        <w:ind w:firstLine="709"/>
        <w:outlineLvl w:val="9"/>
        <w:rPr>
          <w:rFonts w:ascii="Times New Roman" w:hAnsi="Times New Roman"/>
          <w:i/>
          <w:sz w:val="24"/>
        </w:rPr>
      </w:pPr>
    </w:p>
    <w:p w:rsidR="00B6108A" w:rsidRPr="00477CF0" w:rsidRDefault="00B6108A" w:rsidP="00234E4A">
      <w:pPr>
        <w:spacing w:after="0" w:line="240" w:lineRule="auto"/>
        <w:rPr>
          <w:rFonts w:ascii="Times New Roman" w:eastAsiaTheme="majorEastAsia" w:hAnsi="Times New Roman"/>
          <w:b/>
          <w:bCs/>
          <w:sz w:val="24"/>
        </w:rPr>
      </w:pPr>
      <w:bookmarkStart w:id="709" w:name="_Ref312031562"/>
      <w:r w:rsidRPr="00477CF0">
        <w:rPr>
          <w:rFonts w:ascii="Times New Roman" w:hAnsi="Times New Roman"/>
          <w:sz w:val="24"/>
        </w:rPr>
        <w:br w:type="page"/>
      </w:r>
    </w:p>
    <w:p w:rsidR="0043772E" w:rsidRPr="00477CF0" w:rsidRDefault="0079102E" w:rsidP="001B1FC6">
      <w:pPr>
        <w:pStyle w:val="2"/>
        <w:rPr>
          <w:rFonts w:ascii="Times New Roman" w:hAnsi="Times New Roman"/>
          <w:sz w:val="24"/>
        </w:rPr>
      </w:pPr>
      <w:bookmarkStart w:id="710" w:name="_Ref313447456"/>
      <w:bookmarkStart w:id="711" w:name="_Ref313447487"/>
      <w:bookmarkStart w:id="712" w:name="_Ref414042300"/>
      <w:bookmarkStart w:id="713" w:name="_Ref414042605"/>
      <w:bookmarkStart w:id="714" w:name="_Toc415874780"/>
      <w:bookmarkStart w:id="715" w:name="_Toc208413916"/>
      <w:r w:rsidRPr="00477CF0">
        <w:rPr>
          <w:rFonts w:ascii="Times New Roman" w:hAnsi="Times New Roman"/>
          <w:sz w:val="24"/>
        </w:rPr>
        <w:lastRenderedPageBreak/>
        <w:t>Т</w:t>
      </w:r>
      <w:bookmarkEnd w:id="709"/>
      <w:bookmarkEnd w:id="710"/>
      <w:bookmarkEnd w:id="711"/>
      <w:r w:rsidR="008820D9" w:rsidRPr="00477CF0">
        <w:rPr>
          <w:rFonts w:ascii="Times New Roman" w:hAnsi="Times New Roman"/>
          <w:sz w:val="24"/>
        </w:rPr>
        <w:t>РЕБОВАНИЯ К ПРОДУКЦИИ</w:t>
      </w:r>
      <w:bookmarkEnd w:id="712"/>
      <w:bookmarkEnd w:id="713"/>
      <w:bookmarkEnd w:id="714"/>
      <w:r w:rsidR="001B3F7D">
        <w:rPr>
          <w:rFonts w:ascii="Times New Roman" w:hAnsi="Times New Roman"/>
          <w:sz w:val="24"/>
        </w:rPr>
        <w:t xml:space="preserve"> (ПРЕДМЕТУ ЗАКУПКИ)</w:t>
      </w:r>
      <w:bookmarkEnd w:id="715"/>
    </w:p>
    <w:p w:rsidR="007365C6" w:rsidRPr="00477CF0" w:rsidRDefault="00567AFB" w:rsidP="00AC3AD7">
      <w:pPr>
        <w:pStyle w:val="4"/>
        <w:numPr>
          <w:ilvl w:val="0"/>
          <w:numId w:val="0"/>
        </w:numPr>
        <w:ind w:firstLine="709"/>
        <w:rPr>
          <w:rFonts w:ascii="Times New Roman" w:hAnsi="Times New Roman"/>
          <w:sz w:val="24"/>
        </w:rPr>
      </w:pPr>
      <w:r w:rsidRPr="00477CF0">
        <w:rPr>
          <w:rFonts w:ascii="Times New Roman" w:hAnsi="Times New Roman"/>
          <w:bCs/>
          <w:sz w:val="24"/>
        </w:rPr>
        <w:t>Технические требования к продукции</w:t>
      </w:r>
      <w:r w:rsidR="001B3F7D">
        <w:rPr>
          <w:rFonts w:ascii="Times New Roman" w:hAnsi="Times New Roman"/>
          <w:bCs/>
          <w:sz w:val="24"/>
        </w:rPr>
        <w:t xml:space="preserve"> (предмету закупки)</w:t>
      </w:r>
      <w:r w:rsidRPr="00477CF0">
        <w:rPr>
          <w:rFonts w:ascii="Times New Roman" w:hAnsi="Times New Roman"/>
          <w:bCs/>
          <w:sz w:val="24"/>
        </w:rPr>
        <w:t xml:space="preserve"> представлены в виде отдельного файла в составе документации о закупке (</w:t>
      </w:r>
      <w:r w:rsidRPr="00477CF0">
        <w:rPr>
          <w:rFonts w:ascii="Times New Roman" w:hAnsi="Times New Roman"/>
          <w:sz w:val="24"/>
        </w:rPr>
        <w:t>файл под названием «</w:t>
      </w:r>
      <w:r w:rsidR="00FA02CA">
        <w:rPr>
          <w:rFonts w:ascii="Times New Roman" w:hAnsi="Times New Roman"/>
          <w:sz w:val="24"/>
        </w:rPr>
        <w:t>Технические требования к продукции</w:t>
      </w:r>
      <w:r w:rsidR="00FA02CA" w:rsidRPr="00410B76">
        <w:rPr>
          <w:rFonts w:ascii="Times New Roman" w:hAnsi="Times New Roman"/>
          <w:sz w:val="24"/>
        </w:rPr>
        <w:t>.pdf</w:t>
      </w:r>
      <w:r w:rsidRPr="00477CF0">
        <w:rPr>
          <w:rFonts w:ascii="Times New Roman" w:hAnsi="Times New Roman"/>
          <w:sz w:val="24"/>
        </w:rPr>
        <w:t>»</w:t>
      </w:r>
      <w:r w:rsidRPr="00477CF0">
        <w:rPr>
          <w:rFonts w:ascii="Times New Roman" w:hAnsi="Times New Roman"/>
          <w:i/>
          <w:sz w:val="24"/>
        </w:rPr>
        <w:t>).</w:t>
      </w:r>
    </w:p>
    <w:p w:rsidR="00AC3AD7" w:rsidRPr="00477CF0" w:rsidRDefault="00AC3AD7" w:rsidP="001213EC">
      <w:pPr>
        <w:pStyle w:val="afffff2"/>
        <w:rPr>
          <w:rFonts w:ascii="Times New Roman" w:hAnsi="Times New Roman"/>
          <w:sz w:val="24"/>
        </w:rPr>
      </w:pPr>
    </w:p>
    <w:p w:rsidR="00833DBD" w:rsidRPr="00FC6DAF" w:rsidRDefault="00833DBD" w:rsidP="00AC3AD7">
      <w:pPr>
        <w:pStyle w:val="afffff2"/>
        <w:rPr>
          <w:rFonts w:ascii="Times New Roman" w:hAnsi="Times New Roman"/>
          <w:sz w:val="24"/>
        </w:rPr>
      </w:pPr>
    </w:p>
    <w:sectPr w:rsidR="00833DBD" w:rsidRPr="00FC6DAF" w:rsidSect="00ED2AEF">
      <w:headerReference w:type="default" r:id="rId32"/>
      <w:foot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1C" w:rsidRDefault="00A2321C" w:rsidP="00BE4551">
      <w:pPr>
        <w:spacing w:after="0" w:line="240" w:lineRule="auto"/>
      </w:pPr>
      <w:r>
        <w:separator/>
      </w:r>
    </w:p>
  </w:endnote>
  <w:endnote w:type="continuationSeparator" w:id="0">
    <w:p w:rsidR="00A2321C" w:rsidRDefault="00A2321C" w:rsidP="00BE4551">
      <w:pPr>
        <w:spacing w:after="0" w:line="240" w:lineRule="auto"/>
      </w:pPr>
      <w:r>
        <w:continuationSeparator/>
      </w:r>
    </w:p>
  </w:endnote>
  <w:endnote w:type="continuationNotice" w:id="1">
    <w:p w:rsidR="00A2321C" w:rsidRDefault="00A232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 Centro Sans Pro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C" w:rsidRDefault="00A2321C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243638"/>
      <w:docPartObj>
        <w:docPartGallery w:val="Page Numbers (Bottom of Page)"/>
        <w:docPartUnique/>
      </w:docPartObj>
    </w:sdtPr>
    <w:sdtEndPr/>
    <w:sdtContent>
      <w:sdt>
        <w:sdtPr>
          <w:id w:val="677395209"/>
          <w:docPartObj>
            <w:docPartGallery w:val="Page Numbers (Top of Page)"/>
            <w:docPartUnique/>
          </w:docPartObj>
        </w:sdtPr>
        <w:sdtEndPr/>
        <w:sdtContent>
          <w:p w:rsidR="00A2321C" w:rsidRDefault="00A2321C" w:rsidP="00773C33">
            <w:pPr>
              <w:pStyle w:val="aff4"/>
              <w:jc w:val="right"/>
            </w:pPr>
            <w:r w:rsidRPr="00045E74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045E74">
              <w:rPr>
                <w:rFonts w:ascii="Times New Roman" w:hAnsi="Times New Roman"/>
                <w:bCs/>
                <w:sz w:val="24"/>
                <w:szCs w:val="24"/>
              </w:rPr>
              <w:instrText>PAGE</w:instrText>
            </w:r>
            <w:r w:rsidRPr="00045E74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F731DC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  <w:r w:rsidRPr="00045E74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42069127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377059354"/>
          <w:docPartObj>
            <w:docPartGallery w:val="Page Numbers (Top of Page)"/>
            <w:docPartUnique/>
          </w:docPartObj>
        </w:sdtPr>
        <w:sdtEndPr/>
        <w:sdtContent>
          <w:p w:rsidR="00A2321C" w:rsidRPr="00933BEA" w:rsidRDefault="00A2321C" w:rsidP="00773C33">
            <w:pPr>
              <w:pStyle w:val="aff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instrText>PAGE</w:instrText>
            </w: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F731DC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  <w:r w:rsidRPr="00933BEA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C" w:rsidRPr="00744924" w:rsidRDefault="00A2321C" w:rsidP="00744924">
    <w:pPr>
      <w:pStyle w:val="aff4"/>
      <w:jc w:val="right"/>
    </w:pPr>
    <w:r w:rsidRPr="00756D44">
      <w:rPr>
        <w:bCs/>
      </w:rPr>
      <w:fldChar w:fldCharType="begin"/>
    </w:r>
    <w:r w:rsidRPr="00756D44">
      <w:rPr>
        <w:bCs/>
      </w:rPr>
      <w:instrText>PAGE</w:instrText>
    </w:r>
    <w:r w:rsidRPr="00756D44">
      <w:rPr>
        <w:bCs/>
      </w:rPr>
      <w:fldChar w:fldCharType="separate"/>
    </w:r>
    <w:r w:rsidR="00F731DC">
      <w:rPr>
        <w:bCs/>
        <w:noProof/>
      </w:rPr>
      <w:t>68</w:t>
    </w:r>
    <w:r w:rsidRPr="00756D44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1C" w:rsidRDefault="00A2321C" w:rsidP="00BE4551">
      <w:pPr>
        <w:spacing w:after="0" w:line="240" w:lineRule="auto"/>
      </w:pPr>
      <w:r>
        <w:separator/>
      </w:r>
    </w:p>
  </w:footnote>
  <w:footnote w:type="continuationSeparator" w:id="0">
    <w:p w:rsidR="00A2321C" w:rsidRDefault="00A2321C" w:rsidP="00BE4551">
      <w:pPr>
        <w:spacing w:after="0" w:line="240" w:lineRule="auto"/>
      </w:pPr>
      <w:r>
        <w:continuationSeparator/>
      </w:r>
    </w:p>
  </w:footnote>
  <w:footnote w:type="continuationNotice" w:id="1">
    <w:p w:rsidR="00A2321C" w:rsidRDefault="00A2321C">
      <w:pPr>
        <w:spacing w:after="0" w:line="240" w:lineRule="auto"/>
      </w:pPr>
    </w:p>
  </w:footnote>
  <w:footnote w:id="2">
    <w:p w:rsidR="00A2321C" w:rsidRPr="00C97CAF" w:rsidRDefault="00A2321C" w:rsidP="006E7CDE">
      <w:pPr>
        <w:pStyle w:val="afffd"/>
        <w:rPr>
          <w:rFonts w:eastAsiaTheme="minorHAnsi"/>
          <w:bCs/>
          <w:iCs/>
          <w:snapToGrid w:val="0"/>
          <w:sz w:val="20"/>
          <w:lang w:eastAsia="en-US"/>
        </w:rPr>
      </w:pPr>
      <w:r w:rsidRPr="00C97CAF">
        <w:rPr>
          <w:rStyle w:val="affa"/>
        </w:rPr>
        <w:footnoteRef/>
      </w:r>
      <w:r w:rsidRPr="00C97CAF">
        <w:rPr>
          <w:rFonts w:eastAsiaTheme="minorHAnsi"/>
          <w:bCs/>
          <w:iCs/>
          <w:snapToGrid w:val="0"/>
          <w:sz w:val="20"/>
          <w:lang w:eastAsia="en-US"/>
        </w:rPr>
        <w:t>Заявка коллективного участника рассматривается путем суммирования предложений всех членов коллективного участника, однако, в случае если устанавливаются требования в отношении минимальной суммы каждого договора, а также параметры признания характера продукции сопоставимыми (параметры аналогичности) каждый член коллективного участника должен отвечать установленным требованиям.</w:t>
      </w:r>
    </w:p>
  </w:footnote>
  <w:footnote w:id="3">
    <w:p w:rsidR="00A2321C" w:rsidRDefault="00A2321C" w:rsidP="003C4EA6">
      <w:pPr>
        <w:pStyle w:val="afffd"/>
      </w:pPr>
      <w:r>
        <w:rPr>
          <w:rStyle w:val="affa"/>
        </w:rPr>
        <w:footnoteRef/>
      </w:r>
      <w:r>
        <w:t xml:space="preserve"> </w:t>
      </w:r>
      <w:r w:rsidRPr="003C4EA6">
        <w:rPr>
          <w:sz w:val="20"/>
        </w:rPr>
        <w:t>Применяется только в случае, если требование о наличии такой системы у контрагента, отбираемого заказчиком в соответствии с Положением, было предусмотрено в договоре заказчика с третьим лицом, для исполнения обязательств по которому заказчиком проводится закупка.</w:t>
      </w:r>
    </w:p>
  </w:footnote>
  <w:footnote w:id="4">
    <w:p w:rsidR="00A2321C" w:rsidRPr="00173927" w:rsidRDefault="00A2321C" w:rsidP="00672407">
      <w:pPr>
        <w:pStyle w:val="afffd"/>
        <w:rPr>
          <w:rFonts w:eastAsiaTheme="minorHAnsi"/>
          <w:snapToGrid w:val="0"/>
          <w:sz w:val="20"/>
          <w:lang w:eastAsia="en-US"/>
        </w:rPr>
      </w:pPr>
      <w:r w:rsidRPr="00710310">
        <w:rPr>
          <w:rStyle w:val="affa"/>
        </w:rPr>
        <w:footnoteRef/>
      </w:r>
      <w:r w:rsidRPr="00710310">
        <w:t xml:space="preserve"> </w:t>
      </w:r>
      <w:r w:rsidRPr="00173927">
        <w:rPr>
          <w:rFonts w:eastAsiaTheme="minorHAnsi"/>
          <w:snapToGrid w:val="0"/>
          <w:sz w:val="20"/>
          <w:lang w:eastAsia="en-US"/>
        </w:rPr>
        <w:t>Указывается ТОЛЬКО при проведении закупки, предметом договора по которой являются работы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энергии. В иных случаях слова «, привлекаемых участником процедуры закупки субподрядчиков, соисполнителей и (или) изготовителей товара, являющегося предметом закупки» и настоящая сноска УДАЛЯЮТСЯ.</w:t>
      </w:r>
    </w:p>
  </w:footnote>
  <w:footnote w:id="5">
    <w:p w:rsidR="00A2321C" w:rsidRPr="00710310" w:rsidRDefault="00A2321C" w:rsidP="00672407">
      <w:pPr>
        <w:pStyle w:val="afffd"/>
      </w:pPr>
      <w:r w:rsidRPr="00710310">
        <w:rPr>
          <w:rStyle w:val="affa"/>
        </w:rPr>
        <w:footnoteRef/>
      </w:r>
      <w:r w:rsidRPr="00710310">
        <w:t xml:space="preserve"> </w:t>
      </w:r>
      <w:r w:rsidRPr="00173927">
        <w:rPr>
          <w:rFonts w:eastAsiaTheme="minorHAnsi"/>
          <w:snapToGrid w:val="0"/>
          <w:sz w:val="20"/>
          <w:lang w:eastAsia="en-US"/>
        </w:rPr>
        <w:t>Указывается ТОЛЬКО при проведении закупки, предметом договора по которой являются работы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энергии. В иных случаях слова «, привлекаемых нами субподрядчиков, соисполнителей и (или) изготовителей товара, являющегося предметом закупки» и настоящая сноска УДАЛЯЮТСЯ.</w:t>
      </w:r>
    </w:p>
  </w:footnote>
  <w:footnote w:id="6">
    <w:p w:rsidR="00A2321C" w:rsidRPr="00710310" w:rsidRDefault="00A2321C" w:rsidP="00862B36">
      <w:pPr>
        <w:pStyle w:val="afffd"/>
      </w:pPr>
      <w:r w:rsidRPr="00710310">
        <w:rPr>
          <w:rStyle w:val="affa"/>
        </w:rPr>
        <w:footnoteRef/>
      </w:r>
      <w:r w:rsidRPr="00710310">
        <w:t xml:space="preserve"> </w:t>
      </w:r>
      <w:r w:rsidRPr="00173927">
        <w:rPr>
          <w:rFonts w:eastAsiaTheme="minorHAnsi"/>
          <w:snapToGrid w:val="0"/>
          <w:sz w:val="20"/>
          <w:lang w:eastAsia="en-US"/>
        </w:rPr>
        <w:t>Указывается ТОЛЬКО при проведении закупки, предметом договора по которой являются работы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энергии. В иных случаях слова «, привлекаемых нами субподрядчиков, соисполнителей и (или) изготовителей товара, являющегося предметом закупки» и настоящая сноска УДАЛЯЮТСЯ.</w:t>
      </w:r>
    </w:p>
  </w:footnote>
  <w:footnote w:id="7">
    <w:p w:rsidR="00A2321C" w:rsidRPr="00C97CAF" w:rsidRDefault="00A2321C" w:rsidP="00F63CF5">
      <w:pPr>
        <w:pStyle w:val="afffd"/>
        <w:rPr>
          <w:rFonts w:eastAsiaTheme="minorHAnsi"/>
          <w:i/>
          <w:snapToGrid w:val="0"/>
          <w:sz w:val="20"/>
          <w:lang w:eastAsia="en-US"/>
        </w:rPr>
      </w:pPr>
      <w:r w:rsidRPr="00C97CAF">
        <w:rPr>
          <w:rStyle w:val="affa"/>
        </w:rPr>
        <w:footnoteRef/>
      </w:r>
      <w:r w:rsidRPr="00C97CAF">
        <w:rPr>
          <w:rFonts w:eastAsiaTheme="minorHAnsi"/>
          <w:snapToGrid w:val="0"/>
          <w:sz w:val="20"/>
          <w:lang w:eastAsia="en-US"/>
        </w:rPr>
        <w:t>При отсутствии соответствующего обязательного требования в приложении №1 к информационной карте – данный абзац следует исключить из текста заявки.</w:t>
      </w:r>
    </w:p>
  </w:footnote>
  <w:footnote w:id="8">
    <w:p w:rsidR="00A2321C" w:rsidRPr="00710310" w:rsidRDefault="00A2321C" w:rsidP="00672407">
      <w:pPr>
        <w:pStyle w:val="afffd"/>
      </w:pPr>
      <w:r w:rsidRPr="00710310">
        <w:rPr>
          <w:rStyle w:val="affa"/>
        </w:rPr>
        <w:footnoteRef/>
      </w:r>
      <w:r w:rsidRPr="00710310">
        <w:t xml:space="preserve"> </w:t>
      </w:r>
      <w:r w:rsidRPr="00173927">
        <w:rPr>
          <w:rFonts w:eastAsiaTheme="minorHAnsi"/>
          <w:snapToGrid w:val="0"/>
          <w:sz w:val="20"/>
          <w:lang w:eastAsia="en-US"/>
        </w:rPr>
        <w:t>Указывается ТОЛЬКО при проведении закупки, предметом договора по которой являются работы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энергии. В иных случаях слова «, привлекаемых нами субподрядчиков, соисполнителей и (или) изготовителей товара, являющегося предметом закупки» и настоящая сноска УДАЛЯЮТСЯ.</w:t>
      </w:r>
    </w:p>
  </w:footnote>
  <w:footnote w:id="9">
    <w:p w:rsidR="00A2321C" w:rsidRPr="00C97CAF" w:rsidRDefault="00A2321C">
      <w:pPr>
        <w:pStyle w:val="afffd"/>
        <w:rPr>
          <w:rFonts w:eastAsiaTheme="minorHAnsi"/>
          <w:i/>
          <w:snapToGrid w:val="0"/>
          <w:sz w:val="20"/>
          <w:lang w:eastAsia="en-US"/>
        </w:rPr>
      </w:pPr>
      <w:r w:rsidRPr="00C97CAF">
        <w:rPr>
          <w:rStyle w:val="affa"/>
        </w:rPr>
        <w:footnoteRef/>
      </w:r>
      <w:r w:rsidRPr="00C97CAF">
        <w:rPr>
          <w:rFonts w:eastAsiaTheme="minorHAnsi"/>
          <w:snapToGrid w:val="0"/>
          <w:sz w:val="20"/>
          <w:lang w:eastAsia="en-US"/>
        </w:rPr>
        <w:t>При отсутствии соответствующего дополнительного требования в приложении №1 к информационной карте – данный абзац следует исключить из текста заявки.</w:t>
      </w:r>
    </w:p>
  </w:footnote>
  <w:footnote w:id="10">
    <w:p w:rsidR="00A2321C" w:rsidRDefault="00A2321C" w:rsidP="00EB676B">
      <w:pPr>
        <w:pStyle w:val="afffd"/>
      </w:pPr>
      <w:r>
        <w:rPr>
          <w:rStyle w:val="affa"/>
        </w:rPr>
        <w:footnoteRef/>
      </w:r>
      <w:r>
        <w:rPr>
          <w:rFonts w:eastAsiaTheme="minorHAnsi"/>
          <w:snapToGrid w:val="0"/>
          <w:sz w:val="20"/>
          <w:lang w:eastAsia="en-US"/>
        </w:rPr>
        <w:t>Данный абзац следует исключить из текста заявки в случае подачи заявки физическим лицом, а также в случае, если участнику процедуры закупки требуется получение указанного решения. ВНИМАНИЕ! В последнем случае к заявке необходимо приложить копию такого решения либо письмо, содержащее обязательство о предоставлении указанного решения до момента заключения договора, в случае принятия ЗК решения о заключении договора с таким участником.</w:t>
      </w:r>
    </w:p>
  </w:footnote>
  <w:footnote w:id="11">
    <w:p w:rsidR="00A2321C" w:rsidRDefault="00A2321C" w:rsidP="00EB676B">
      <w:pPr>
        <w:pStyle w:val="afffd"/>
      </w:pPr>
      <w:r>
        <w:rPr>
          <w:rStyle w:val="affa"/>
        </w:rPr>
        <w:footnoteRef/>
      </w:r>
      <w:r>
        <w:rPr>
          <w:rFonts w:eastAsiaTheme="minorHAnsi"/>
          <w:snapToGrid w:val="0"/>
          <w:sz w:val="20"/>
          <w:lang w:eastAsia="en-US"/>
        </w:rPr>
        <w:t>Данный абзац следует исключить из текста заявки в случае подачи заявки физическим лицом, а также в случае, если участнику процедуры закупки требуется получение указанного решения. ВНИМАНИЕ! В последнем случае к заявке необходимо приложить копию такого решения либо письмо, содержащее обязательство о предоставлении указанного решения до момента заключения договора, в случае принятия ЗК решения о заключении договора с таким участником.</w:t>
      </w:r>
    </w:p>
  </w:footnote>
  <w:footnote w:id="12">
    <w:p w:rsidR="00A2321C" w:rsidRDefault="00A2321C" w:rsidP="00214D44">
      <w:pPr>
        <w:pStyle w:val="afffd"/>
      </w:pPr>
      <w:r>
        <w:rPr>
          <w:rStyle w:val="affa"/>
        </w:rPr>
        <w:footnoteRef/>
      </w:r>
      <w:r>
        <w:t xml:space="preserve"> При указании наименования страны происхождения участникам рекомендуется руководствоваться Общероссийским классификатором стран мира </w:t>
      </w:r>
      <w:proofErr w:type="gramStart"/>
      <w:r>
        <w:t>ОК</w:t>
      </w:r>
      <w:proofErr w:type="gramEnd"/>
      <w:r>
        <w:t xml:space="preserve"> (МК (ИСО 3166) 004-97) 025-2001</w:t>
      </w:r>
    </w:p>
  </w:footnote>
  <w:footnote w:id="13">
    <w:p w:rsidR="00A2321C" w:rsidRPr="00C97CAF" w:rsidRDefault="00A2321C">
      <w:pPr>
        <w:pStyle w:val="afffd"/>
      </w:pPr>
      <w:r w:rsidRPr="00C97CAF">
        <w:rPr>
          <w:rStyle w:val="affa"/>
        </w:rPr>
        <w:footnoteRef/>
      </w:r>
      <w:r w:rsidRPr="00C97CAF">
        <w:rPr>
          <w:rFonts w:eastAsiaTheme="minorHAnsi"/>
          <w:snapToGrid w:val="0"/>
          <w:sz w:val="20"/>
          <w:lang w:eastAsia="en-US"/>
        </w:rPr>
        <w:t>Данная форма заполняется только в том случае, если заявка подается коллективным участником, а также генеральным подрядчиком с привлечением субъектов МСП в качестве субподрядчиков (соисполнителей) по договору.</w:t>
      </w:r>
    </w:p>
  </w:footnote>
  <w:footnote w:id="14">
    <w:p w:rsidR="00A2321C" w:rsidRPr="00C97CAF" w:rsidRDefault="00A2321C" w:rsidP="009F64C9">
      <w:pPr>
        <w:pStyle w:val="afffd"/>
      </w:pPr>
      <w:r w:rsidRPr="00C97CAF">
        <w:rPr>
          <w:rStyle w:val="affa"/>
        </w:rPr>
        <w:footnoteRef/>
      </w:r>
      <w:r w:rsidRPr="00C97CAF">
        <w:rPr>
          <w:rFonts w:eastAsiaTheme="minorHAnsi"/>
          <w:snapToGrid w:val="0"/>
          <w:sz w:val="20"/>
          <w:lang w:eastAsia="en-US"/>
        </w:rPr>
        <w:t>Данная форма заполняется каждым членом коллективного участника в случае, если заявка подается от имени коллективного участника.</w:t>
      </w:r>
    </w:p>
  </w:footnote>
  <w:footnote w:id="15">
    <w:p w:rsidR="00A2321C" w:rsidRPr="00C97CAF" w:rsidRDefault="00A2321C" w:rsidP="00886265">
      <w:pPr>
        <w:pStyle w:val="afffd"/>
        <w:rPr>
          <w:rFonts w:eastAsiaTheme="minorHAnsi"/>
          <w:i/>
          <w:snapToGrid w:val="0"/>
          <w:sz w:val="20"/>
          <w:lang w:eastAsia="en-US"/>
        </w:rPr>
      </w:pPr>
      <w:r w:rsidRPr="00C97CAF">
        <w:rPr>
          <w:rStyle w:val="affa"/>
        </w:rPr>
        <w:footnoteRef/>
      </w:r>
      <w:r w:rsidRPr="00C97CAF">
        <w:rPr>
          <w:rFonts w:eastAsiaTheme="minorHAnsi"/>
          <w:snapToGrid w:val="0"/>
          <w:sz w:val="20"/>
          <w:lang w:eastAsia="en-US"/>
        </w:rPr>
        <w:t>При отсутствии соответствующего требования в приложении №1 к информационной карте – данный абзац следует исключить из текста декларации.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C" w:rsidRDefault="00A2321C">
    <w:pPr>
      <w:pStyle w:val="a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C" w:rsidRDefault="00A2321C">
    <w:pPr>
      <w:pStyle w:val="aff2"/>
    </w:pPr>
    <w:r>
      <w:rPr>
        <w:i w:val="0"/>
        <w:sz w:val="16"/>
        <w:szCs w:val="16"/>
      </w:rPr>
      <w:t>Реду</w:t>
    </w:r>
    <w:r w:rsidRPr="003F3EA4">
      <w:rPr>
        <w:i w:val="0"/>
        <w:sz w:val="16"/>
        <w:szCs w:val="16"/>
      </w:rPr>
      <w:t>кцион в электронной форме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C" w:rsidRPr="003F3EA4" w:rsidRDefault="00A2321C">
    <w:pPr>
      <w:pStyle w:val="aff2"/>
      <w:rPr>
        <w:i w:val="0"/>
      </w:rPr>
    </w:pPr>
    <w:r>
      <w:rPr>
        <w:i w:val="0"/>
        <w:sz w:val="16"/>
        <w:szCs w:val="16"/>
      </w:rPr>
      <w:t>Реду</w:t>
    </w:r>
    <w:r w:rsidRPr="003F3EA4">
      <w:rPr>
        <w:i w:val="0"/>
        <w:sz w:val="16"/>
        <w:szCs w:val="16"/>
      </w:rPr>
      <w:t>кцион в электронной форме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C" w:rsidRPr="003F3EA4" w:rsidRDefault="00A2321C" w:rsidP="001A2908">
    <w:pPr>
      <w:pStyle w:val="afffff2"/>
      <w:pBdr>
        <w:bottom w:val="single" w:sz="4" w:space="1" w:color="auto"/>
      </w:pBdr>
      <w:spacing w:before="0" w:after="120"/>
      <w:jc w:val="center"/>
      <w:rPr>
        <w:sz w:val="16"/>
        <w:szCs w:val="16"/>
      </w:rPr>
    </w:pPr>
    <w:r>
      <w:rPr>
        <w:sz w:val="16"/>
        <w:szCs w:val="16"/>
      </w:rPr>
      <w:t>Р</w:t>
    </w:r>
    <w:r w:rsidRPr="003F3EA4">
      <w:rPr>
        <w:sz w:val="16"/>
        <w:szCs w:val="16"/>
      </w:rPr>
      <w:t>едукцион в электронной форме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760"/>
    <w:multiLevelType w:val="hybridMultilevel"/>
    <w:tmpl w:val="D96EDE7C"/>
    <w:lvl w:ilvl="0" w:tplc="95067A5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09B22A31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434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D2EAB"/>
    <w:multiLevelType w:val="multilevel"/>
    <w:tmpl w:val="B5340F4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551C9C"/>
    <w:multiLevelType w:val="hybridMultilevel"/>
    <w:tmpl w:val="7026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AA4B90"/>
    <w:multiLevelType w:val="multilevel"/>
    <w:tmpl w:val="F27048DC"/>
    <w:styleLink w:val="a0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4">
    <w:nsid w:val="31AE21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723552"/>
    <w:multiLevelType w:val="multilevel"/>
    <w:tmpl w:val="AC4434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67279D6"/>
    <w:multiLevelType w:val="multilevel"/>
    <w:tmpl w:val="AC4434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E5878"/>
    <w:multiLevelType w:val="hybridMultilevel"/>
    <w:tmpl w:val="895C0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BF1693"/>
    <w:multiLevelType w:val="multilevel"/>
    <w:tmpl w:val="0CE86FE0"/>
    <w:lvl w:ilvl="0">
      <w:start w:val="1"/>
      <w:numFmt w:val="bullet"/>
      <w:pStyle w:val="a2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2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24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60D921F4"/>
    <w:multiLevelType w:val="multilevel"/>
    <w:tmpl w:val="F27048DC"/>
    <w:numStyleLink w:val="a0"/>
  </w:abstractNum>
  <w:abstractNum w:abstractNumId="28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54B42D1"/>
    <w:multiLevelType w:val="hybridMultilevel"/>
    <w:tmpl w:val="0C542CBC"/>
    <w:lvl w:ilvl="0" w:tplc="D506F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C04165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6F1F3FCA"/>
    <w:multiLevelType w:val="hybridMultilevel"/>
    <w:tmpl w:val="2014096A"/>
    <w:lvl w:ilvl="0" w:tplc="FFFFFFFF">
      <w:start w:val="1"/>
      <w:numFmt w:val="upperRoman"/>
      <w:pStyle w:val="a3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32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34">
    <w:nsid w:val="7A9621E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1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31"/>
  </w:num>
  <w:num w:numId="3">
    <w:abstractNumId w:val="13"/>
  </w:num>
  <w:num w:numId="4">
    <w:abstractNumId w:val="28"/>
  </w:num>
  <w:num w:numId="5">
    <w:abstractNumId w:val="20"/>
  </w:num>
  <w:num w:numId="6">
    <w:abstractNumId w:val="26"/>
  </w:num>
  <w:num w:numId="7">
    <w:abstractNumId w:val="33"/>
  </w:num>
  <w:num w:numId="8">
    <w:abstractNumId w:val="15"/>
  </w:num>
  <w:num w:numId="9">
    <w:abstractNumId w:val="8"/>
  </w:num>
  <w:num w:numId="10">
    <w:abstractNumId w:val="21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9"/>
  </w:num>
  <w:num w:numId="15">
    <w:abstractNumId w:val="23"/>
  </w:num>
  <w:num w:numId="16">
    <w:abstractNumId w:val="6"/>
  </w:num>
  <w:num w:numId="17">
    <w:abstractNumId w:val="32"/>
  </w:num>
  <w:num w:numId="18">
    <w:abstractNumId w:val="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5"/>
  </w:num>
  <w:num w:numId="22">
    <w:abstractNumId w:val="2"/>
  </w:num>
  <w:num w:numId="23">
    <w:abstractNumId w:val="22"/>
  </w:num>
  <w:num w:numId="24">
    <w:abstractNumId w:val="35"/>
  </w:num>
  <w:num w:numId="25">
    <w:abstractNumId w:val="9"/>
  </w:num>
  <w:num w:numId="26">
    <w:abstractNumId w:val="30"/>
  </w:num>
  <w:num w:numId="27">
    <w:abstractNumId w:val="18"/>
  </w:num>
  <w:num w:numId="28">
    <w:abstractNumId w:val="5"/>
  </w:num>
  <w:num w:numId="29">
    <w:abstractNumId w:val="11"/>
  </w:num>
  <w:num w:numId="30">
    <w:abstractNumId w:val="17"/>
  </w:num>
  <w:num w:numId="31">
    <w:abstractNumId w:val="24"/>
  </w:num>
  <w:num w:numId="32">
    <w:abstractNumId w:val="1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9"/>
  </w:num>
  <w:num w:numId="37">
    <w:abstractNumId w:val="14"/>
  </w:num>
  <w:num w:numId="38">
    <w:abstractNumId w:val="34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LockTheme/>
  <w:styleLockQFSet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68"/>
    <w:rsid w:val="000004B0"/>
    <w:rsid w:val="00000C5D"/>
    <w:rsid w:val="00001478"/>
    <w:rsid w:val="00001943"/>
    <w:rsid w:val="00001F02"/>
    <w:rsid w:val="00001F4D"/>
    <w:rsid w:val="00002264"/>
    <w:rsid w:val="0000251C"/>
    <w:rsid w:val="00002D78"/>
    <w:rsid w:val="00003C58"/>
    <w:rsid w:val="00003CA0"/>
    <w:rsid w:val="00004F57"/>
    <w:rsid w:val="00005F42"/>
    <w:rsid w:val="000068B8"/>
    <w:rsid w:val="00006A96"/>
    <w:rsid w:val="00006C7A"/>
    <w:rsid w:val="00006F8F"/>
    <w:rsid w:val="00007226"/>
    <w:rsid w:val="000072A2"/>
    <w:rsid w:val="0000752C"/>
    <w:rsid w:val="00007814"/>
    <w:rsid w:val="00010101"/>
    <w:rsid w:val="00010110"/>
    <w:rsid w:val="00010549"/>
    <w:rsid w:val="0001088E"/>
    <w:rsid w:val="000115B3"/>
    <w:rsid w:val="0001168E"/>
    <w:rsid w:val="00012150"/>
    <w:rsid w:val="000127EC"/>
    <w:rsid w:val="00012D81"/>
    <w:rsid w:val="00013244"/>
    <w:rsid w:val="0001363C"/>
    <w:rsid w:val="0001364B"/>
    <w:rsid w:val="0001425E"/>
    <w:rsid w:val="000146DB"/>
    <w:rsid w:val="00014D02"/>
    <w:rsid w:val="00015475"/>
    <w:rsid w:val="00015AD4"/>
    <w:rsid w:val="00015FC1"/>
    <w:rsid w:val="00017036"/>
    <w:rsid w:val="000175D3"/>
    <w:rsid w:val="00017B4B"/>
    <w:rsid w:val="00020800"/>
    <w:rsid w:val="00020822"/>
    <w:rsid w:val="00020FD4"/>
    <w:rsid w:val="000214E6"/>
    <w:rsid w:val="000219D1"/>
    <w:rsid w:val="000221DE"/>
    <w:rsid w:val="00022B42"/>
    <w:rsid w:val="00023247"/>
    <w:rsid w:val="00023456"/>
    <w:rsid w:val="00024172"/>
    <w:rsid w:val="00024295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43A"/>
    <w:rsid w:val="0002752F"/>
    <w:rsid w:val="00030040"/>
    <w:rsid w:val="00030600"/>
    <w:rsid w:val="00030A02"/>
    <w:rsid w:val="00030D52"/>
    <w:rsid w:val="00030F52"/>
    <w:rsid w:val="00031300"/>
    <w:rsid w:val="00031B35"/>
    <w:rsid w:val="0003339C"/>
    <w:rsid w:val="0003369F"/>
    <w:rsid w:val="000336B6"/>
    <w:rsid w:val="000347BB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9AD"/>
    <w:rsid w:val="00045B03"/>
    <w:rsid w:val="00045E74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9E8"/>
    <w:rsid w:val="00056B1C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773"/>
    <w:rsid w:val="00065B88"/>
    <w:rsid w:val="000662A9"/>
    <w:rsid w:val="0006688D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291"/>
    <w:rsid w:val="00074A0B"/>
    <w:rsid w:val="00074A8C"/>
    <w:rsid w:val="00075239"/>
    <w:rsid w:val="000756C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AD1"/>
    <w:rsid w:val="00082D0F"/>
    <w:rsid w:val="00083317"/>
    <w:rsid w:val="00083631"/>
    <w:rsid w:val="00084517"/>
    <w:rsid w:val="00084A9D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2D09"/>
    <w:rsid w:val="0009353F"/>
    <w:rsid w:val="00093541"/>
    <w:rsid w:val="0009395E"/>
    <w:rsid w:val="000940C4"/>
    <w:rsid w:val="000955FD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0E3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59FD"/>
    <w:rsid w:val="000A620A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3EA"/>
    <w:rsid w:val="000B56CF"/>
    <w:rsid w:val="000B640C"/>
    <w:rsid w:val="000B7437"/>
    <w:rsid w:val="000B789C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BF4"/>
    <w:rsid w:val="000C2D15"/>
    <w:rsid w:val="000C325E"/>
    <w:rsid w:val="000C3D6A"/>
    <w:rsid w:val="000C41AA"/>
    <w:rsid w:val="000C4250"/>
    <w:rsid w:val="000C44D5"/>
    <w:rsid w:val="000C4894"/>
    <w:rsid w:val="000C5105"/>
    <w:rsid w:val="000C559B"/>
    <w:rsid w:val="000C57D2"/>
    <w:rsid w:val="000C5893"/>
    <w:rsid w:val="000C5C5B"/>
    <w:rsid w:val="000C5D0E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476"/>
    <w:rsid w:val="000D4AE5"/>
    <w:rsid w:val="000D4EAF"/>
    <w:rsid w:val="000D57E9"/>
    <w:rsid w:val="000D610B"/>
    <w:rsid w:val="000D6CFA"/>
    <w:rsid w:val="000D6D2B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6B3"/>
    <w:rsid w:val="000E771A"/>
    <w:rsid w:val="000E7B68"/>
    <w:rsid w:val="000E7DC1"/>
    <w:rsid w:val="000F0026"/>
    <w:rsid w:val="000F0153"/>
    <w:rsid w:val="000F0570"/>
    <w:rsid w:val="000F07F1"/>
    <w:rsid w:val="000F15F0"/>
    <w:rsid w:val="000F16B7"/>
    <w:rsid w:val="000F1C6E"/>
    <w:rsid w:val="000F1FCE"/>
    <w:rsid w:val="000F23B2"/>
    <w:rsid w:val="000F25A2"/>
    <w:rsid w:val="000F2650"/>
    <w:rsid w:val="000F2B0F"/>
    <w:rsid w:val="000F31C8"/>
    <w:rsid w:val="000F371C"/>
    <w:rsid w:val="000F3987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AA8"/>
    <w:rsid w:val="00114F4B"/>
    <w:rsid w:val="00115F2D"/>
    <w:rsid w:val="001167F4"/>
    <w:rsid w:val="00116FE3"/>
    <w:rsid w:val="00117580"/>
    <w:rsid w:val="00117813"/>
    <w:rsid w:val="0011794C"/>
    <w:rsid w:val="001200AA"/>
    <w:rsid w:val="001205A7"/>
    <w:rsid w:val="001211CE"/>
    <w:rsid w:val="001213EC"/>
    <w:rsid w:val="001214DF"/>
    <w:rsid w:val="00121878"/>
    <w:rsid w:val="00121AA3"/>
    <w:rsid w:val="00121CDF"/>
    <w:rsid w:val="00121FB1"/>
    <w:rsid w:val="001221F2"/>
    <w:rsid w:val="00122234"/>
    <w:rsid w:val="001227B1"/>
    <w:rsid w:val="00122B2F"/>
    <w:rsid w:val="00122B68"/>
    <w:rsid w:val="00123F23"/>
    <w:rsid w:val="00123FD7"/>
    <w:rsid w:val="00124424"/>
    <w:rsid w:val="00124AB2"/>
    <w:rsid w:val="00125090"/>
    <w:rsid w:val="001250C9"/>
    <w:rsid w:val="0012592A"/>
    <w:rsid w:val="00125D48"/>
    <w:rsid w:val="00126353"/>
    <w:rsid w:val="00126734"/>
    <w:rsid w:val="001277A6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25B"/>
    <w:rsid w:val="0013243D"/>
    <w:rsid w:val="0013309E"/>
    <w:rsid w:val="001331AB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C5B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8EE"/>
    <w:rsid w:val="0014397E"/>
    <w:rsid w:val="00143DD5"/>
    <w:rsid w:val="00143E06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0999"/>
    <w:rsid w:val="00151AD9"/>
    <w:rsid w:val="00151D6A"/>
    <w:rsid w:val="0015242A"/>
    <w:rsid w:val="001528F3"/>
    <w:rsid w:val="00152A79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09B"/>
    <w:rsid w:val="0015653D"/>
    <w:rsid w:val="00156891"/>
    <w:rsid w:val="0015729E"/>
    <w:rsid w:val="0015742F"/>
    <w:rsid w:val="00160137"/>
    <w:rsid w:val="0016013A"/>
    <w:rsid w:val="001603F6"/>
    <w:rsid w:val="001606FA"/>
    <w:rsid w:val="00160972"/>
    <w:rsid w:val="00160AA0"/>
    <w:rsid w:val="00160BFE"/>
    <w:rsid w:val="00160EAE"/>
    <w:rsid w:val="00160FC6"/>
    <w:rsid w:val="00161B05"/>
    <w:rsid w:val="00162727"/>
    <w:rsid w:val="001628A3"/>
    <w:rsid w:val="00162EDD"/>
    <w:rsid w:val="00163063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6D87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412"/>
    <w:rsid w:val="00171779"/>
    <w:rsid w:val="00171C45"/>
    <w:rsid w:val="00172761"/>
    <w:rsid w:val="00172F69"/>
    <w:rsid w:val="00173FEE"/>
    <w:rsid w:val="001741E1"/>
    <w:rsid w:val="00174579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4EB"/>
    <w:rsid w:val="0017796D"/>
    <w:rsid w:val="00177D6A"/>
    <w:rsid w:val="001803F8"/>
    <w:rsid w:val="0018058E"/>
    <w:rsid w:val="001806CC"/>
    <w:rsid w:val="00180BBA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E7B"/>
    <w:rsid w:val="0019148C"/>
    <w:rsid w:val="00191C17"/>
    <w:rsid w:val="00191EE3"/>
    <w:rsid w:val="00192327"/>
    <w:rsid w:val="00193DB8"/>
    <w:rsid w:val="00193EFC"/>
    <w:rsid w:val="00194DF0"/>
    <w:rsid w:val="001951EA"/>
    <w:rsid w:val="001951FE"/>
    <w:rsid w:val="00195524"/>
    <w:rsid w:val="00195983"/>
    <w:rsid w:val="00195B75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5BD7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3F7D"/>
    <w:rsid w:val="001B4D44"/>
    <w:rsid w:val="001B4E56"/>
    <w:rsid w:val="001B4F4E"/>
    <w:rsid w:val="001B52D7"/>
    <w:rsid w:val="001B5978"/>
    <w:rsid w:val="001B5E83"/>
    <w:rsid w:val="001B63D7"/>
    <w:rsid w:val="001B67D6"/>
    <w:rsid w:val="001B69E1"/>
    <w:rsid w:val="001B6B92"/>
    <w:rsid w:val="001B7200"/>
    <w:rsid w:val="001B7571"/>
    <w:rsid w:val="001C09C5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2F83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1E5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1A1C"/>
    <w:rsid w:val="001E22FC"/>
    <w:rsid w:val="001E235A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1F25"/>
    <w:rsid w:val="001F220C"/>
    <w:rsid w:val="001F29E2"/>
    <w:rsid w:val="001F2A17"/>
    <w:rsid w:val="001F3181"/>
    <w:rsid w:val="001F439E"/>
    <w:rsid w:val="001F43A1"/>
    <w:rsid w:val="001F5480"/>
    <w:rsid w:val="001F551E"/>
    <w:rsid w:val="001F5583"/>
    <w:rsid w:val="001F5F52"/>
    <w:rsid w:val="001F6275"/>
    <w:rsid w:val="001F7082"/>
    <w:rsid w:val="001F718B"/>
    <w:rsid w:val="001F74DA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85D"/>
    <w:rsid w:val="00206E60"/>
    <w:rsid w:val="00207237"/>
    <w:rsid w:val="00207BCB"/>
    <w:rsid w:val="002106E6"/>
    <w:rsid w:val="00210A89"/>
    <w:rsid w:val="00211060"/>
    <w:rsid w:val="002113A8"/>
    <w:rsid w:val="00211625"/>
    <w:rsid w:val="00212156"/>
    <w:rsid w:val="002121E0"/>
    <w:rsid w:val="0021298A"/>
    <w:rsid w:val="00212B3E"/>
    <w:rsid w:val="00212D77"/>
    <w:rsid w:val="00213BB3"/>
    <w:rsid w:val="00213E50"/>
    <w:rsid w:val="00214AD9"/>
    <w:rsid w:val="00214C79"/>
    <w:rsid w:val="00214D44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292"/>
    <w:rsid w:val="00217421"/>
    <w:rsid w:val="00217E6A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1F46"/>
    <w:rsid w:val="00232274"/>
    <w:rsid w:val="00233397"/>
    <w:rsid w:val="002333F9"/>
    <w:rsid w:val="00233717"/>
    <w:rsid w:val="00233F71"/>
    <w:rsid w:val="002343C2"/>
    <w:rsid w:val="002347C2"/>
    <w:rsid w:val="002348AD"/>
    <w:rsid w:val="00234B96"/>
    <w:rsid w:val="00234C5F"/>
    <w:rsid w:val="00234D44"/>
    <w:rsid w:val="00234DCE"/>
    <w:rsid w:val="00234E35"/>
    <w:rsid w:val="00234E4A"/>
    <w:rsid w:val="002351BD"/>
    <w:rsid w:val="002351C6"/>
    <w:rsid w:val="002355C6"/>
    <w:rsid w:val="00235C97"/>
    <w:rsid w:val="00237309"/>
    <w:rsid w:val="00237701"/>
    <w:rsid w:val="00237769"/>
    <w:rsid w:val="0023788F"/>
    <w:rsid w:val="00240926"/>
    <w:rsid w:val="00240A60"/>
    <w:rsid w:val="002421C7"/>
    <w:rsid w:val="002421E9"/>
    <w:rsid w:val="002428E1"/>
    <w:rsid w:val="00242FB4"/>
    <w:rsid w:val="0024314C"/>
    <w:rsid w:val="00243191"/>
    <w:rsid w:val="0024348B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260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9C7"/>
    <w:rsid w:val="00261C22"/>
    <w:rsid w:val="00262383"/>
    <w:rsid w:val="002625B6"/>
    <w:rsid w:val="00262B9F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66E35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186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BC9"/>
    <w:rsid w:val="00285EFF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1AEB"/>
    <w:rsid w:val="00292406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5976"/>
    <w:rsid w:val="00296FA1"/>
    <w:rsid w:val="002973D2"/>
    <w:rsid w:val="00297614"/>
    <w:rsid w:val="00297892"/>
    <w:rsid w:val="00297C74"/>
    <w:rsid w:val="002A0D51"/>
    <w:rsid w:val="002A0E5E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915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613"/>
    <w:rsid w:val="002B5BE4"/>
    <w:rsid w:val="002B5F0D"/>
    <w:rsid w:val="002B6031"/>
    <w:rsid w:val="002B60A5"/>
    <w:rsid w:val="002B6BCF"/>
    <w:rsid w:val="002B6EED"/>
    <w:rsid w:val="002B778D"/>
    <w:rsid w:val="002C086D"/>
    <w:rsid w:val="002C0B25"/>
    <w:rsid w:val="002C178C"/>
    <w:rsid w:val="002C1E2F"/>
    <w:rsid w:val="002C220F"/>
    <w:rsid w:val="002C319C"/>
    <w:rsid w:val="002C32C9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C91"/>
    <w:rsid w:val="002D4D80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1CE9"/>
    <w:rsid w:val="002E2DA9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6F16"/>
    <w:rsid w:val="002F7532"/>
    <w:rsid w:val="002F7728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55AC"/>
    <w:rsid w:val="003063D4"/>
    <w:rsid w:val="00306633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01D"/>
    <w:rsid w:val="003157A1"/>
    <w:rsid w:val="0031586E"/>
    <w:rsid w:val="00315BAB"/>
    <w:rsid w:val="00315D06"/>
    <w:rsid w:val="00316CE3"/>
    <w:rsid w:val="003171A2"/>
    <w:rsid w:val="00317288"/>
    <w:rsid w:val="003178FB"/>
    <w:rsid w:val="00320152"/>
    <w:rsid w:val="0032029E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83A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3032"/>
    <w:rsid w:val="00343142"/>
    <w:rsid w:val="0034368C"/>
    <w:rsid w:val="003441F6"/>
    <w:rsid w:val="00344214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94A"/>
    <w:rsid w:val="00346B65"/>
    <w:rsid w:val="00346C41"/>
    <w:rsid w:val="00346D36"/>
    <w:rsid w:val="00346DFB"/>
    <w:rsid w:val="00350C8A"/>
    <w:rsid w:val="00351091"/>
    <w:rsid w:val="00351190"/>
    <w:rsid w:val="00351AAA"/>
    <w:rsid w:val="00351AC5"/>
    <w:rsid w:val="00351B28"/>
    <w:rsid w:val="003526A4"/>
    <w:rsid w:val="003528F8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60B3"/>
    <w:rsid w:val="003576F1"/>
    <w:rsid w:val="00357DBA"/>
    <w:rsid w:val="003602C4"/>
    <w:rsid w:val="00360E60"/>
    <w:rsid w:val="0036100D"/>
    <w:rsid w:val="0036172F"/>
    <w:rsid w:val="0036209A"/>
    <w:rsid w:val="00362104"/>
    <w:rsid w:val="00362AC1"/>
    <w:rsid w:val="00362CFC"/>
    <w:rsid w:val="00362D3C"/>
    <w:rsid w:val="00363696"/>
    <w:rsid w:val="003641B8"/>
    <w:rsid w:val="00364606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4AC1"/>
    <w:rsid w:val="003752BB"/>
    <w:rsid w:val="0037595F"/>
    <w:rsid w:val="003759A5"/>
    <w:rsid w:val="003764A7"/>
    <w:rsid w:val="0037722D"/>
    <w:rsid w:val="00377371"/>
    <w:rsid w:val="003775A7"/>
    <w:rsid w:val="00377A96"/>
    <w:rsid w:val="00380240"/>
    <w:rsid w:val="00380524"/>
    <w:rsid w:val="003809B0"/>
    <w:rsid w:val="0038182D"/>
    <w:rsid w:val="00381C61"/>
    <w:rsid w:val="00382669"/>
    <w:rsid w:val="003827CA"/>
    <w:rsid w:val="00382F9F"/>
    <w:rsid w:val="00383105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6686"/>
    <w:rsid w:val="00386C7E"/>
    <w:rsid w:val="00386E5C"/>
    <w:rsid w:val="00386F29"/>
    <w:rsid w:val="003878BD"/>
    <w:rsid w:val="00390014"/>
    <w:rsid w:val="003903CC"/>
    <w:rsid w:val="003908C3"/>
    <w:rsid w:val="003909D4"/>
    <w:rsid w:val="00390F2B"/>
    <w:rsid w:val="00391357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9F3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2E3"/>
    <w:rsid w:val="003A25C0"/>
    <w:rsid w:val="003A27E5"/>
    <w:rsid w:val="003A33C7"/>
    <w:rsid w:val="003A3C38"/>
    <w:rsid w:val="003A3F7A"/>
    <w:rsid w:val="003A412A"/>
    <w:rsid w:val="003A493F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4F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3B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E8E"/>
    <w:rsid w:val="003C215C"/>
    <w:rsid w:val="003C2361"/>
    <w:rsid w:val="003C2374"/>
    <w:rsid w:val="003C2B62"/>
    <w:rsid w:val="003C3276"/>
    <w:rsid w:val="003C3B1E"/>
    <w:rsid w:val="003C42FB"/>
    <w:rsid w:val="003C4EA6"/>
    <w:rsid w:val="003C4F8C"/>
    <w:rsid w:val="003C552E"/>
    <w:rsid w:val="003C58BD"/>
    <w:rsid w:val="003C6F5D"/>
    <w:rsid w:val="003C72E0"/>
    <w:rsid w:val="003C7A19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1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BC"/>
    <w:rsid w:val="003E01EB"/>
    <w:rsid w:val="003E1A4A"/>
    <w:rsid w:val="003E2128"/>
    <w:rsid w:val="003E268E"/>
    <w:rsid w:val="003E2F25"/>
    <w:rsid w:val="003E47C6"/>
    <w:rsid w:val="003E4935"/>
    <w:rsid w:val="003E4D50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3EA4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B8E"/>
    <w:rsid w:val="00407EB4"/>
    <w:rsid w:val="00410DBE"/>
    <w:rsid w:val="00411094"/>
    <w:rsid w:val="004112C5"/>
    <w:rsid w:val="00411BB7"/>
    <w:rsid w:val="00411CFF"/>
    <w:rsid w:val="00412318"/>
    <w:rsid w:val="00412990"/>
    <w:rsid w:val="0041316D"/>
    <w:rsid w:val="00413F2A"/>
    <w:rsid w:val="004146DF"/>
    <w:rsid w:val="0041489A"/>
    <w:rsid w:val="0041490C"/>
    <w:rsid w:val="00415DD4"/>
    <w:rsid w:val="00416467"/>
    <w:rsid w:val="0041688E"/>
    <w:rsid w:val="00416F02"/>
    <w:rsid w:val="00417515"/>
    <w:rsid w:val="00420868"/>
    <w:rsid w:val="004208AA"/>
    <w:rsid w:val="00420E9A"/>
    <w:rsid w:val="00420F75"/>
    <w:rsid w:val="00420FA1"/>
    <w:rsid w:val="00421323"/>
    <w:rsid w:val="004213C6"/>
    <w:rsid w:val="00421DFF"/>
    <w:rsid w:val="004224A4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2FD3"/>
    <w:rsid w:val="0043342B"/>
    <w:rsid w:val="00433A80"/>
    <w:rsid w:val="00433DAF"/>
    <w:rsid w:val="00433FDE"/>
    <w:rsid w:val="004341C8"/>
    <w:rsid w:val="0043431C"/>
    <w:rsid w:val="00435E00"/>
    <w:rsid w:val="00435E09"/>
    <w:rsid w:val="00436257"/>
    <w:rsid w:val="00436864"/>
    <w:rsid w:val="00436A42"/>
    <w:rsid w:val="00436BF7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930"/>
    <w:rsid w:val="00442D84"/>
    <w:rsid w:val="004439B4"/>
    <w:rsid w:val="00443B63"/>
    <w:rsid w:val="0044416C"/>
    <w:rsid w:val="00444876"/>
    <w:rsid w:val="00444AD4"/>
    <w:rsid w:val="00444DF5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010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02A8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13E2"/>
    <w:rsid w:val="004714D2"/>
    <w:rsid w:val="00471831"/>
    <w:rsid w:val="00471934"/>
    <w:rsid w:val="00471C9D"/>
    <w:rsid w:val="00471FC5"/>
    <w:rsid w:val="00472343"/>
    <w:rsid w:val="004725C9"/>
    <w:rsid w:val="00472872"/>
    <w:rsid w:val="00472E64"/>
    <w:rsid w:val="00473A78"/>
    <w:rsid w:val="00473E08"/>
    <w:rsid w:val="00473FAF"/>
    <w:rsid w:val="00475803"/>
    <w:rsid w:val="00475B75"/>
    <w:rsid w:val="00476342"/>
    <w:rsid w:val="004766DF"/>
    <w:rsid w:val="00477080"/>
    <w:rsid w:val="00477230"/>
    <w:rsid w:val="0047739B"/>
    <w:rsid w:val="0047748D"/>
    <w:rsid w:val="0047751B"/>
    <w:rsid w:val="00477CF0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3DD1"/>
    <w:rsid w:val="00484068"/>
    <w:rsid w:val="00484A2C"/>
    <w:rsid w:val="00484D7C"/>
    <w:rsid w:val="004852B9"/>
    <w:rsid w:val="004853BB"/>
    <w:rsid w:val="00485ED0"/>
    <w:rsid w:val="00486452"/>
    <w:rsid w:val="00487142"/>
    <w:rsid w:val="00487782"/>
    <w:rsid w:val="00490107"/>
    <w:rsid w:val="0049049D"/>
    <w:rsid w:val="00492FA6"/>
    <w:rsid w:val="004931D3"/>
    <w:rsid w:val="004933B6"/>
    <w:rsid w:val="00493DF4"/>
    <w:rsid w:val="0049482D"/>
    <w:rsid w:val="00494E29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0D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C66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614B"/>
    <w:rsid w:val="004C7211"/>
    <w:rsid w:val="004D00DC"/>
    <w:rsid w:val="004D03A2"/>
    <w:rsid w:val="004D0678"/>
    <w:rsid w:val="004D074B"/>
    <w:rsid w:val="004D115B"/>
    <w:rsid w:val="004D1533"/>
    <w:rsid w:val="004D196C"/>
    <w:rsid w:val="004D2178"/>
    <w:rsid w:val="004D2A60"/>
    <w:rsid w:val="004D2A9F"/>
    <w:rsid w:val="004D2B29"/>
    <w:rsid w:val="004D2B6B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EF6"/>
    <w:rsid w:val="004D7F35"/>
    <w:rsid w:val="004E0041"/>
    <w:rsid w:val="004E02FC"/>
    <w:rsid w:val="004E071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4FD7"/>
    <w:rsid w:val="004E53FC"/>
    <w:rsid w:val="004E5E54"/>
    <w:rsid w:val="004E64BA"/>
    <w:rsid w:val="004E7273"/>
    <w:rsid w:val="004E7281"/>
    <w:rsid w:val="004E78BD"/>
    <w:rsid w:val="004F06AE"/>
    <w:rsid w:val="004F09DF"/>
    <w:rsid w:val="004F1449"/>
    <w:rsid w:val="004F1481"/>
    <w:rsid w:val="004F180E"/>
    <w:rsid w:val="004F1A18"/>
    <w:rsid w:val="004F2DA7"/>
    <w:rsid w:val="004F2DAB"/>
    <w:rsid w:val="004F2E62"/>
    <w:rsid w:val="004F338C"/>
    <w:rsid w:val="004F3EE8"/>
    <w:rsid w:val="004F3FD7"/>
    <w:rsid w:val="004F45B6"/>
    <w:rsid w:val="004F4AB2"/>
    <w:rsid w:val="004F4B8D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A47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51B"/>
    <w:rsid w:val="0050482B"/>
    <w:rsid w:val="00504968"/>
    <w:rsid w:val="00504F0E"/>
    <w:rsid w:val="005056F9"/>
    <w:rsid w:val="005059EE"/>
    <w:rsid w:val="00505A99"/>
    <w:rsid w:val="00505B96"/>
    <w:rsid w:val="0050645A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10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2E2C"/>
    <w:rsid w:val="005235B6"/>
    <w:rsid w:val="005236F3"/>
    <w:rsid w:val="00523B69"/>
    <w:rsid w:val="005244A5"/>
    <w:rsid w:val="00524589"/>
    <w:rsid w:val="00524958"/>
    <w:rsid w:val="00524EA7"/>
    <w:rsid w:val="00524F94"/>
    <w:rsid w:val="00525373"/>
    <w:rsid w:val="00525724"/>
    <w:rsid w:val="00525C3E"/>
    <w:rsid w:val="00525D2B"/>
    <w:rsid w:val="00525FEF"/>
    <w:rsid w:val="00526542"/>
    <w:rsid w:val="005268BD"/>
    <w:rsid w:val="00530D12"/>
    <w:rsid w:val="00530F3B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A3C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36B03"/>
    <w:rsid w:val="00536D8E"/>
    <w:rsid w:val="005401BA"/>
    <w:rsid w:val="00540255"/>
    <w:rsid w:val="005403A5"/>
    <w:rsid w:val="00540744"/>
    <w:rsid w:val="00540A49"/>
    <w:rsid w:val="00540AC8"/>
    <w:rsid w:val="0054103F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A9F"/>
    <w:rsid w:val="00546B6F"/>
    <w:rsid w:val="00547973"/>
    <w:rsid w:val="00547BE0"/>
    <w:rsid w:val="00547EBA"/>
    <w:rsid w:val="00551021"/>
    <w:rsid w:val="00551851"/>
    <w:rsid w:val="00551854"/>
    <w:rsid w:val="00551B55"/>
    <w:rsid w:val="005526F5"/>
    <w:rsid w:val="00552837"/>
    <w:rsid w:val="00552C8C"/>
    <w:rsid w:val="00552DC1"/>
    <w:rsid w:val="00552EA6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28"/>
    <w:rsid w:val="00562168"/>
    <w:rsid w:val="005623AF"/>
    <w:rsid w:val="005628D7"/>
    <w:rsid w:val="00562C27"/>
    <w:rsid w:val="00562D85"/>
    <w:rsid w:val="005632D2"/>
    <w:rsid w:val="00563874"/>
    <w:rsid w:val="00563894"/>
    <w:rsid w:val="005638A6"/>
    <w:rsid w:val="005638B3"/>
    <w:rsid w:val="00563976"/>
    <w:rsid w:val="00565141"/>
    <w:rsid w:val="00566409"/>
    <w:rsid w:val="00567AFB"/>
    <w:rsid w:val="00567E47"/>
    <w:rsid w:val="0057039C"/>
    <w:rsid w:val="0057120F"/>
    <w:rsid w:val="005725BF"/>
    <w:rsid w:val="00572C10"/>
    <w:rsid w:val="00572D99"/>
    <w:rsid w:val="00572F06"/>
    <w:rsid w:val="00572F15"/>
    <w:rsid w:val="0057311C"/>
    <w:rsid w:val="005733D3"/>
    <w:rsid w:val="00573621"/>
    <w:rsid w:val="00573ADF"/>
    <w:rsid w:val="00574A79"/>
    <w:rsid w:val="00574C8A"/>
    <w:rsid w:val="0057526D"/>
    <w:rsid w:val="00575EA9"/>
    <w:rsid w:val="0057637C"/>
    <w:rsid w:val="00576EE7"/>
    <w:rsid w:val="00577331"/>
    <w:rsid w:val="005774E5"/>
    <w:rsid w:val="00577841"/>
    <w:rsid w:val="005802D6"/>
    <w:rsid w:val="0058050F"/>
    <w:rsid w:val="00580AAE"/>
    <w:rsid w:val="0058166B"/>
    <w:rsid w:val="00581813"/>
    <w:rsid w:val="00582018"/>
    <w:rsid w:val="0058228D"/>
    <w:rsid w:val="00582415"/>
    <w:rsid w:val="00582459"/>
    <w:rsid w:val="0058257E"/>
    <w:rsid w:val="00582C85"/>
    <w:rsid w:val="00582F1B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0929"/>
    <w:rsid w:val="00590EDB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D97"/>
    <w:rsid w:val="00596E30"/>
    <w:rsid w:val="0059798F"/>
    <w:rsid w:val="005A01A4"/>
    <w:rsid w:val="005A04D5"/>
    <w:rsid w:val="005A055C"/>
    <w:rsid w:val="005A0BF9"/>
    <w:rsid w:val="005A123A"/>
    <w:rsid w:val="005A18DF"/>
    <w:rsid w:val="005A1ECC"/>
    <w:rsid w:val="005A3155"/>
    <w:rsid w:val="005A330E"/>
    <w:rsid w:val="005A35C6"/>
    <w:rsid w:val="005A375D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EB8"/>
    <w:rsid w:val="005A7DB6"/>
    <w:rsid w:val="005B040D"/>
    <w:rsid w:val="005B0596"/>
    <w:rsid w:val="005B05A6"/>
    <w:rsid w:val="005B08A7"/>
    <w:rsid w:val="005B0C47"/>
    <w:rsid w:val="005B0E1C"/>
    <w:rsid w:val="005B18C1"/>
    <w:rsid w:val="005B1AB7"/>
    <w:rsid w:val="005B202C"/>
    <w:rsid w:val="005B22E9"/>
    <w:rsid w:val="005B271A"/>
    <w:rsid w:val="005B27A1"/>
    <w:rsid w:val="005B29A4"/>
    <w:rsid w:val="005B2A88"/>
    <w:rsid w:val="005B333A"/>
    <w:rsid w:val="005B360C"/>
    <w:rsid w:val="005B372A"/>
    <w:rsid w:val="005B3EB7"/>
    <w:rsid w:val="005B49A5"/>
    <w:rsid w:val="005B5A92"/>
    <w:rsid w:val="005B5EB7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468A"/>
    <w:rsid w:val="005D50FC"/>
    <w:rsid w:val="005D5101"/>
    <w:rsid w:val="005D55ED"/>
    <w:rsid w:val="005D55F8"/>
    <w:rsid w:val="005D5D09"/>
    <w:rsid w:val="005D61EB"/>
    <w:rsid w:val="005D6554"/>
    <w:rsid w:val="005D6756"/>
    <w:rsid w:val="005D6E6D"/>
    <w:rsid w:val="005D7079"/>
    <w:rsid w:val="005D7886"/>
    <w:rsid w:val="005D7ADF"/>
    <w:rsid w:val="005D7B77"/>
    <w:rsid w:val="005E00A0"/>
    <w:rsid w:val="005E130B"/>
    <w:rsid w:val="005E1BD6"/>
    <w:rsid w:val="005E264C"/>
    <w:rsid w:val="005E27F8"/>
    <w:rsid w:val="005E2D33"/>
    <w:rsid w:val="005E3322"/>
    <w:rsid w:val="005E373A"/>
    <w:rsid w:val="005E39E9"/>
    <w:rsid w:val="005E3D1B"/>
    <w:rsid w:val="005E3ECC"/>
    <w:rsid w:val="005E539E"/>
    <w:rsid w:val="005E639C"/>
    <w:rsid w:val="005E6834"/>
    <w:rsid w:val="005E7478"/>
    <w:rsid w:val="005E7E3B"/>
    <w:rsid w:val="005E7FA7"/>
    <w:rsid w:val="005F07D6"/>
    <w:rsid w:val="005F0FF9"/>
    <w:rsid w:val="005F1275"/>
    <w:rsid w:val="005F14B0"/>
    <w:rsid w:val="005F19BD"/>
    <w:rsid w:val="005F1D63"/>
    <w:rsid w:val="005F231F"/>
    <w:rsid w:val="005F337C"/>
    <w:rsid w:val="005F3701"/>
    <w:rsid w:val="005F454C"/>
    <w:rsid w:val="005F4A11"/>
    <w:rsid w:val="005F4BC4"/>
    <w:rsid w:val="005F4D73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54"/>
    <w:rsid w:val="006006B3"/>
    <w:rsid w:val="00600CBE"/>
    <w:rsid w:val="00600E24"/>
    <w:rsid w:val="00600EEE"/>
    <w:rsid w:val="006010A4"/>
    <w:rsid w:val="0060115B"/>
    <w:rsid w:val="0060125B"/>
    <w:rsid w:val="00602040"/>
    <w:rsid w:val="0060231E"/>
    <w:rsid w:val="006025E1"/>
    <w:rsid w:val="006029DE"/>
    <w:rsid w:val="006029EC"/>
    <w:rsid w:val="006032C8"/>
    <w:rsid w:val="0060346F"/>
    <w:rsid w:val="00603AD8"/>
    <w:rsid w:val="00604267"/>
    <w:rsid w:val="00605766"/>
    <w:rsid w:val="006063B9"/>
    <w:rsid w:val="006063F1"/>
    <w:rsid w:val="00606951"/>
    <w:rsid w:val="00606FDE"/>
    <w:rsid w:val="00607BAD"/>
    <w:rsid w:val="00607C33"/>
    <w:rsid w:val="00607CCC"/>
    <w:rsid w:val="00607CD9"/>
    <w:rsid w:val="00610F16"/>
    <w:rsid w:val="00611282"/>
    <w:rsid w:val="006114EC"/>
    <w:rsid w:val="006118E9"/>
    <w:rsid w:val="00612567"/>
    <w:rsid w:val="0061277C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B9"/>
    <w:rsid w:val="006172C3"/>
    <w:rsid w:val="00617723"/>
    <w:rsid w:val="00617C7C"/>
    <w:rsid w:val="00617EDC"/>
    <w:rsid w:val="0062081B"/>
    <w:rsid w:val="00620A09"/>
    <w:rsid w:val="006216C2"/>
    <w:rsid w:val="00621E2A"/>
    <w:rsid w:val="006223B9"/>
    <w:rsid w:val="00622812"/>
    <w:rsid w:val="00622DA8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1F27"/>
    <w:rsid w:val="00633CA4"/>
    <w:rsid w:val="00633F3C"/>
    <w:rsid w:val="006345FF"/>
    <w:rsid w:val="006346E8"/>
    <w:rsid w:val="00635016"/>
    <w:rsid w:val="006351E2"/>
    <w:rsid w:val="006351EE"/>
    <w:rsid w:val="00635703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D96"/>
    <w:rsid w:val="00646E06"/>
    <w:rsid w:val="006470CB"/>
    <w:rsid w:val="00647687"/>
    <w:rsid w:val="00647818"/>
    <w:rsid w:val="006479FE"/>
    <w:rsid w:val="00647DB6"/>
    <w:rsid w:val="006501AE"/>
    <w:rsid w:val="00650945"/>
    <w:rsid w:val="00650FE3"/>
    <w:rsid w:val="00651369"/>
    <w:rsid w:val="00651A69"/>
    <w:rsid w:val="00651C46"/>
    <w:rsid w:val="0065201A"/>
    <w:rsid w:val="0065254D"/>
    <w:rsid w:val="006526A7"/>
    <w:rsid w:val="00652892"/>
    <w:rsid w:val="00652A06"/>
    <w:rsid w:val="00652AED"/>
    <w:rsid w:val="00652B56"/>
    <w:rsid w:val="006530F4"/>
    <w:rsid w:val="00653229"/>
    <w:rsid w:val="0065353C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1920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07"/>
    <w:rsid w:val="006724A9"/>
    <w:rsid w:val="00672CD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BB2"/>
    <w:rsid w:val="00684EA0"/>
    <w:rsid w:val="0068514E"/>
    <w:rsid w:val="006859C6"/>
    <w:rsid w:val="00685BA2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CFC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118"/>
    <w:rsid w:val="006938AB"/>
    <w:rsid w:val="00693FFF"/>
    <w:rsid w:val="006945C3"/>
    <w:rsid w:val="00695BD0"/>
    <w:rsid w:val="00695FF7"/>
    <w:rsid w:val="0069698E"/>
    <w:rsid w:val="00696ED1"/>
    <w:rsid w:val="00697B55"/>
    <w:rsid w:val="00697D64"/>
    <w:rsid w:val="006A0348"/>
    <w:rsid w:val="006A036C"/>
    <w:rsid w:val="006A0453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A7AD0"/>
    <w:rsid w:val="006B0255"/>
    <w:rsid w:val="006B0404"/>
    <w:rsid w:val="006B0B27"/>
    <w:rsid w:val="006B0BC4"/>
    <w:rsid w:val="006B1022"/>
    <w:rsid w:val="006B1208"/>
    <w:rsid w:val="006B1EC6"/>
    <w:rsid w:val="006B24FB"/>
    <w:rsid w:val="006B2B90"/>
    <w:rsid w:val="006B2E91"/>
    <w:rsid w:val="006B35FA"/>
    <w:rsid w:val="006B39DB"/>
    <w:rsid w:val="006B3AE1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B7CC1"/>
    <w:rsid w:val="006C002F"/>
    <w:rsid w:val="006C15E7"/>
    <w:rsid w:val="006C30C3"/>
    <w:rsid w:val="006C350A"/>
    <w:rsid w:val="006C3807"/>
    <w:rsid w:val="006C3941"/>
    <w:rsid w:val="006C3A52"/>
    <w:rsid w:val="006C3BC4"/>
    <w:rsid w:val="006C3CC2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586"/>
    <w:rsid w:val="006D47CB"/>
    <w:rsid w:val="006D4920"/>
    <w:rsid w:val="006D4B27"/>
    <w:rsid w:val="006D4E1D"/>
    <w:rsid w:val="006D6964"/>
    <w:rsid w:val="006D6BBC"/>
    <w:rsid w:val="006D770A"/>
    <w:rsid w:val="006D77FA"/>
    <w:rsid w:val="006E082A"/>
    <w:rsid w:val="006E0B4A"/>
    <w:rsid w:val="006E16C4"/>
    <w:rsid w:val="006E1889"/>
    <w:rsid w:val="006E29A7"/>
    <w:rsid w:val="006E2E5A"/>
    <w:rsid w:val="006E32F5"/>
    <w:rsid w:val="006E4E55"/>
    <w:rsid w:val="006E5B2F"/>
    <w:rsid w:val="006E5C18"/>
    <w:rsid w:val="006E5D6C"/>
    <w:rsid w:val="006E64E3"/>
    <w:rsid w:val="006E672F"/>
    <w:rsid w:val="006E7133"/>
    <w:rsid w:val="006E723E"/>
    <w:rsid w:val="006E77C2"/>
    <w:rsid w:val="006E79FD"/>
    <w:rsid w:val="006E7A53"/>
    <w:rsid w:val="006E7CDE"/>
    <w:rsid w:val="006F024E"/>
    <w:rsid w:val="006F06EC"/>
    <w:rsid w:val="006F0746"/>
    <w:rsid w:val="006F0994"/>
    <w:rsid w:val="006F107D"/>
    <w:rsid w:val="006F11F7"/>
    <w:rsid w:val="006F12FE"/>
    <w:rsid w:val="006F1416"/>
    <w:rsid w:val="006F1ACF"/>
    <w:rsid w:val="006F1BD2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74C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F91"/>
    <w:rsid w:val="0070408B"/>
    <w:rsid w:val="00704634"/>
    <w:rsid w:val="00704F08"/>
    <w:rsid w:val="00705472"/>
    <w:rsid w:val="00705BF8"/>
    <w:rsid w:val="00705D24"/>
    <w:rsid w:val="007060E6"/>
    <w:rsid w:val="00706574"/>
    <w:rsid w:val="00707730"/>
    <w:rsid w:val="00707858"/>
    <w:rsid w:val="0070789C"/>
    <w:rsid w:val="0071054C"/>
    <w:rsid w:val="007106DA"/>
    <w:rsid w:val="00710E87"/>
    <w:rsid w:val="00711172"/>
    <w:rsid w:val="0071119A"/>
    <w:rsid w:val="00711264"/>
    <w:rsid w:val="00711EC7"/>
    <w:rsid w:val="0071201A"/>
    <w:rsid w:val="007120F5"/>
    <w:rsid w:val="0071221A"/>
    <w:rsid w:val="0071226B"/>
    <w:rsid w:val="00712475"/>
    <w:rsid w:val="00712CE6"/>
    <w:rsid w:val="00713386"/>
    <w:rsid w:val="0071363D"/>
    <w:rsid w:val="00713745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CF7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825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30049"/>
    <w:rsid w:val="007305C8"/>
    <w:rsid w:val="00730791"/>
    <w:rsid w:val="0073114A"/>
    <w:rsid w:val="0073141B"/>
    <w:rsid w:val="007319EA"/>
    <w:rsid w:val="00732A16"/>
    <w:rsid w:val="00734D5C"/>
    <w:rsid w:val="007359E4"/>
    <w:rsid w:val="007365C6"/>
    <w:rsid w:val="00736DDB"/>
    <w:rsid w:val="00736F7C"/>
    <w:rsid w:val="0073731E"/>
    <w:rsid w:val="00737B3D"/>
    <w:rsid w:val="00737E19"/>
    <w:rsid w:val="00737E8E"/>
    <w:rsid w:val="0074011A"/>
    <w:rsid w:val="00740886"/>
    <w:rsid w:val="00740B6A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4FE2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2A49"/>
    <w:rsid w:val="00763499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6B81"/>
    <w:rsid w:val="00767024"/>
    <w:rsid w:val="007671AA"/>
    <w:rsid w:val="00767488"/>
    <w:rsid w:val="00767D72"/>
    <w:rsid w:val="00767F29"/>
    <w:rsid w:val="00767F41"/>
    <w:rsid w:val="00770099"/>
    <w:rsid w:val="00770D8E"/>
    <w:rsid w:val="00770E17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7BD"/>
    <w:rsid w:val="007759B1"/>
    <w:rsid w:val="00775A22"/>
    <w:rsid w:val="00775AC7"/>
    <w:rsid w:val="00776BBD"/>
    <w:rsid w:val="00776E30"/>
    <w:rsid w:val="00777235"/>
    <w:rsid w:val="00777B49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1B"/>
    <w:rsid w:val="00782335"/>
    <w:rsid w:val="00782391"/>
    <w:rsid w:val="007831E0"/>
    <w:rsid w:val="007835B8"/>
    <w:rsid w:val="00783E93"/>
    <w:rsid w:val="00784213"/>
    <w:rsid w:val="00784A4F"/>
    <w:rsid w:val="00784C16"/>
    <w:rsid w:val="00784D0C"/>
    <w:rsid w:val="00784E5E"/>
    <w:rsid w:val="00785F94"/>
    <w:rsid w:val="00786195"/>
    <w:rsid w:val="007869A6"/>
    <w:rsid w:val="007869F4"/>
    <w:rsid w:val="00787482"/>
    <w:rsid w:val="0078750C"/>
    <w:rsid w:val="007875A7"/>
    <w:rsid w:val="00787BE2"/>
    <w:rsid w:val="007907A3"/>
    <w:rsid w:val="007907FF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4CA"/>
    <w:rsid w:val="00796B1E"/>
    <w:rsid w:val="00796E63"/>
    <w:rsid w:val="0079763D"/>
    <w:rsid w:val="0079782B"/>
    <w:rsid w:val="00797841"/>
    <w:rsid w:val="00797D75"/>
    <w:rsid w:val="007A035D"/>
    <w:rsid w:val="007A1793"/>
    <w:rsid w:val="007A2752"/>
    <w:rsid w:val="007A4EF0"/>
    <w:rsid w:val="007A5353"/>
    <w:rsid w:val="007A63F4"/>
    <w:rsid w:val="007A6461"/>
    <w:rsid w:val="007A6879"/>
    <w:rsid w:val="007A6A85"/>
    <w:rsid w:val="007A707C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D5E"/>
    <w:rsid w:val="007B2F31"/>
    <w:rsid w:val="007B405C"/>
    <w:rsid w:val="007B41E1"/>
    <w:rsid w:val="007B4C39"/>
    <w:rsid w:val="007B4C68"/>
    <w:rsid w:val="007B545A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3CD"/>
    <w:rsid w:val="007D04C6"/>
    <w:rsid w:val="007D0645"/>
    <w:rsid w:val="007D2187"/>
    <w:rsid w:val="007D33EF"/>
    <w:rsid w:val="007D396E"/>
    <w:rsid w:val="007D4A52"/>
    <w:rsid w:val="007D4D36"/>
    <w:rsid w:val="007D539E"/>
    <w:rsid w:val="007D5715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6E00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C03"/>
    <w:rsid w:val="007F2C84"/>
    <w:rsid w:val="007F2D55"/>
    <w:rsid w:val="007F3AD1"/>
    <w:rsid w:val="007F4905"/>
    <w:rsid w:val="007F50D6"/>
    <w:rsid w:val="007F5407"/>
    <w:rsid w:val="007F5AD4"/>
    <w:rsid w:val="007F5B31"/>
    <w:rsid w:val="007F7524"/>
    <w:rsid w:val="007F789E"/>
    <w:rsid w:val="007F78C0"/>
    <w:rsid w:val="007F79C8"/>
    <w:rsid w:val="007F7B0A"/>
    <w:rsid w:val="0080001F"/>
    <w:rsid w:val="008007A8"/>
    <w:rsid w:val="00800CBA"/>
    <w:rsid w:val="00801128"/>
    <w:rsid w:val="00801432"/>
    <w:rsid w:val="008015BA"/>
    <w:rsid w:val="00801BE9"/>
    <w:rsid w:val="008026A1"/>
    <w:rsid w:val="00802A3A"/>
    <w:rsid w:val="00802AD1"/>
    <w:rsid w:val="0080325A"/>
    <w:rsid w:val="00803793"/>
    <w:rsid w:val="00803806"/>
    <w:rsid w:val="008039A9"/>
    <w:rsid w:val="008044C6"/>
    <w:rsid w:val="008045F4"/>
    <w:rsid w:val="008050B4"/>
    <w:rsid w:val="008057D0"/>
    <w:rsid w:val="00805818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476"/>
    <w:rsid w:val="00811964"/>
    <w:rsid w:val="00812328"/>
    <w:rsid w:val="00812B39"/>
    <w:rsid w:val="00812B9E"/>
    <w:rsid w:val="00812EAC"/>
    <w:rsid w:val="00813D5B"/>
    <w:rsid w:val="00814276"/>
    <w:rsid w:val="0081467A"/>
    <w:rsid w:val="0081482C"/>
    <w:rsid w:val="00814AC5"/>
    <w:rsid w:val="00814C76"/>
    <w:rsid w:val="00815606"/>
    <w:rsid w:val="00815D6D"/>
    <w:rsid w:val="00815FAF"/>
    <w:rsid w:val="00817897"/>
    <w:rsid w:val="0082062C"/>
    <w:rsid w:val="00820663"/>
    <w:rsid w:val="00820AF7"/>
    <w:rsid w:val="00820B33"/>
    <w:rsid w:val="00820BE7"/>
    <w:rsid w:val="00820E69"/>
    <w:rsid w:val="00820EC8"/>
    <w:rsid w:val="0082137B"/>
    <w:rsid w:val="008215BF"/>
    <w:rsid w:val="00821A44"/>
    <w:rsid w:val="008225A4"/>
    <w:rsid w:val="00822616"/>
    <w:rsid w:val="00822632"/>
    <w:rsid w:val="00822EDA"/>
    <w:rsid w:val="00822FFD"/>
    <w:rsid w:val="0082348B"/>
    <w:rsid w:val="008235BD"/>
    <w:rsid w:val="00823688"/>
    <w:rsid w:val="00823D89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BD"/>
    <w:rsid w:val="00833DD4"/>
    <w:rsid w:val="00833EBE"/>
    <w:rsid w:val="00833FE8"/>
    <w:rsid w:val="00834B54"/>
    <w:rsid w:val="008352D6"/>
    <w:rsid w:val="008358B4"/>
    <w:rsid w:val="00835A65"/>
    <w:rsid w:val="008365E0"/>
    <w:rsid w:val="0083673B"/>
    <w:rsid w:val="0083676C"/>
    <w:rsid w:val="00836AB1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4B2C"/>
    <w:rsid w:val="008453E5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0EDC"/>
    <w:rsid w:val="008511CF"/>
    <w:rsid w:val="008511F2"/>
    <w:rsid w:val="008515A2"/>
    <w:rsid w:val="00852699"/>
    <w:rsid w:val="008532C7"/>
    <w:rsid w:val="00853ADD"/>
    <w:rsid w:val="00853FA8"/>
    <w:rsid w:val="00854084"/>
    <w:rsid w:val="008542DC"/>
    <w:rsid w:val="00854A2A"/>
    <w:rsid w:val="00854CE8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8D6"/>
    <w:rsid w:val="00860CFA"/>
    <w:rsid w:val="00861882"/>
    <w:rsid w:val="00861DED"/>
    <w:rsid w:val="00862604"/>
    <w:rsid w:val="008628A4"/>
    <w:rsid w:val="00862B36"/>
    <w:rsid w:val="00862D06"/>
    <w:rsid w:val="00863B34"/>
    <w:rsid w:val="00863FD5"/>
    <w:rsid w:val="0086415F"/>
    <w:rsid w:val="008642A2"/>
    <w:rsid w:val="0086451D"/>
    <w:rsid w:val="00864805"/>
    <w:rsid w:val="00864A9C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347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52A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650"/>
    <w:rsid w:val="00887698"/>
    <w:rsid w:val="00887B6C"/>
    <w:rsid w:val="008901F2"/>
    <w:rsid w:val="00890202"/>
    <w:rsid w:val="008908B8"/>
    <w:rsid w:val="00891099"/>
    <w:rsid w:val="008913BF"/>
    <w:rsid w:val="00891D59"/>
    <w:rsid w:val="00892E61"/>
    <w:rsid w:val="00892FD2"/>
    <w:rsid w:val="008930EE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9E8"/>
    <w:rsid w:val="008A3E90"/>
    <w:rsid w:val="008A3F9E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2C"/>
    <w:rsid w:val="008A6886"/>
    <w:rsid w:val="008A7B25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BE9"/>
    <w:rsid w:val="008B4C62"/>
    <w:rsid w:val="008B5480"/>
    <w:rsid w:val="008B559C"/>
    <w:rsid w:val="008B5BDF"/>
    <w:rsid w:val="008B5E9D"/>
    <w:rsid w:val="008B5EA1"/>
    <w:rsid w:val="008B6528"/>
    <w:rsid w:val="008B65A1"/>
    <w:rsid w:val="008B67A5"/>
    <w:rsid w:val="008B6ABB"/>
    <w:rsid w:val="008B6B17"/>
    <w:rsid w:val="008B754D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2864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69B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A02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253"/>
    <w:rsid w:val="00916552"/>
    <w:rsid w:val="009202F0"/>
    <w:rsid w:val="0092074F"/>
    <w:rsid w:val="00920911"/>
    <w:rsid w:val="00920DA1"/>
    <w:rsid w:val="009210E5"/>
    <w:rsid w:val="00921520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9D5"/>
    <w:rsid w:val="00933B10"/>
    <w:rsid w:val="00933BEA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B79"/>
    <w:rsid w:val="00940F38"/>
    <w:rsid w:val="00941CCE"/>
    <w:rsid w:val="00941E0F"/>
    <w:rsid w:val="00941EF8"/>
    <w:rsid w:val="009424DF"/>
    <w:rsid w:val="00942889"/>
    <w:rsid w:val="00943815"/>
    <w:rsid w:val="00943E7C"/>
    <w:rsid w:val="00943E99"/>
    <w:rsid w:val="009449FC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2A9E"/>
    <w:rsid w:val="0095365E"/>
    <w:rsid w:val="00953E54"/>
    <w:rsid w:val="009540E0"/>
    <w:rsid w:val="00954423"/>
    <w:rsid w:val="00954531"/>
    <w:rsid w:val="0095525A"/>
    <w:rsid w:val="00956900"/>
    <w:rsid w:val="009569E0"/>
    <w:rsid w:val="009573F9"/>
    <w:rsid w:val="00957621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60C"/>
    <w:rsid w:val="00962EB0"/>
    <w:rsid w:val="00963441"/>
    <w:rsid w:val="00963A8D"/>
    <w:rsid w:val="00963C96"/>
    <w:rsid w:val="00963F45"/>
    <w:rsid w:val="009640FA"/>
    <w:rsid w:val="00964348"/>
    <w:rsid w:val="00964596"/>
    <w:rsid w:val="00964E13"/>
    <w:rsid w:val="0096524F"/>
    <w:rsid w:val="00965465"/>
    <w:rsid w:val="00965598"/>
    <w:rsid w:val="009657DF"/>
    <w:rsid w:val="0096590F"/>
    <w:rsid w:val="00966243"/>
    <w:rsid w:val="009662B1"/>
    <w:rsid w:val="00966BA3"/>
    <w:rsid w:val="00966DA1"/>
    <w:rsid w:val="00966E3B"/>
    <w:rsid w:val="0096769F"/>
    <w:rsid w:val="00967AAB"/>
    <w:rsid w:val="00967C58"/>
    <w:rsid w:val="00970780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8C9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9D7"/>
    <w:rsid w:val="00990A2E"/>
    <w:rsid w:val="00990A37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25"/>
    <w:rsid w:val="009954CB"/>
    <w:rsid w:val="009958DD"/>
    <w:rsid w:val="00995F09"/>
    <w:rsid w:val="009968EA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0A8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5F0B"/>
    <w:rsid w:val="009B637D"/>
    <w:rsid w:val="009B6537"/>
    <w:rsid w:val="009B698F"/>
    <w:rsid w:val="009B6E25"/>
    <w:rsid w:val="009B7040"/>
    <w:rsid w:val="009B7615"/>
    <w:rsid w:val="009B7996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482A"/>
    <w:rsid w:val="009C55AA"/>
    <w:rsid w:val="009C5BD3"/>
    <w:rsid w:val="009C6240"/>
    <w:rsid w:val="009C6B3A"/>
    <w:rsid w:val="009C6E07"/>
    <w:rsid w:val="009C71A9"/>
    <w:rsid w:val="009C7425"/>
    <w:rsid w:val="009C767E"/>
    <w:rsid w:val="009C7842"/>
    <w:rsid w:val="009C7F0D"/>
    <w:rsid w:val="009D0642"/>
    <w:rsid w:val="009D0D7A"/>
    <w:rsid w:val="009D1386"/>
    <w:rsid w:val="009D17C7"/>
    <w:rsid w:val="009D193A"/>
    <w:rsid w:val="009D1CEB"/>
    <w:rsid w:val="009D2B94"/>
    <w:rsid w:val="009D2F05"/>
    <w:rsid w:val="009D2F4D"/>
    <w:rsid w:val="009D2F52"/>
    <w:rsid w:val="009D30D8"/>
    <w:rsid w:val="009D3317"/>
    <w:rsid w:val="009D33EA"/>
    <w:rsid w:val="009D3AE5"/>
    <w:rsid w:val="009D47BD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1F68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C15"/>
    <w:rsid w:val="009E6F9A"/>
    <w:rsid w:val="009E7366"/>
    <w:rsid w:val="009E750D"/>
    <w:rsid w:val="009E7789"/>
    <w:rsid w:val="009E7844"/>
    <w:rsid w:val="009F02F8"/>
    <w:rsid w:val="009F04F8"/>
    <w:rsid w:val="009F1716"/>
    <w:rsid w:val="009F1D5A"/>
    <w:rsid w:val="009F288D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19E"/>
    <w:rsid w:val="009F7841"/>
    <w:rsid w:val="009F7A8B"/>
    <w:rsid w:val="009F7DE0"/>
    <w:rsid w:val="00A0058A"/>
    <w:rsid w:val="00A0132D"/>
    <w:rsid w:val="00A024DD"/>
    <w:rsid w:val="00A02968"/>
    <w:rsid w:val="00A0325F"/>
    <w:rsid w:val="00A034D3"/>
    <w:rsid w:val="00A03A0E"/>
    <w:rsid w:val="00A03AB6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12E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284"/>
    <w:rsid w:val="00A13D74"/>
    <w:rsid w:val="00A14056"/>
    <w:rsid w:val="00A1463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0B0"/>
    <w:rsid w:val="00A225E6"/>
    <w:rsid w:val="00A22837"/>
    <w:rsid w:val="00A22D40"/>
    <w:rsid w:val="00A22FCA"/>
    <w:rsid w:val="00A2321C"/>
    <w:rsid w:val="00A23748"/>
    <w:rsid w:val="00A23DB7"/>
    <w:rsid w:val="00A2428C"/>
    <w:rsid w:val="00A249F2"/>
    <w:rsid w:val="00A24CED"/>
    <w:rsid w:val="00A2507B"/>
    <w:rsid w:val="00A250BE"/>
    <w:rsid w:val="00A25275"/>
    <w:rsid w:val="00A2577D"/>
    <w:rsid w:val="00A270A1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30"/>
    <w:rsid w:val="00A373F3"/>
    <w:rsid w:val="00A37704"/>
    <w:rsid w:val="00A37ADB"/>
    <w:rsid w:val="00A40017"/>
    <w:rsid w:val="00A40354"/>
    <w:rsid w:val="00A40A65"/>
    <w:rsid w:val="00A40DD5"/>
    <w:rsid w:val="00A410C7"/>
    <w:rsid w:val="00A41FCB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32E0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43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B7B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4F61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87EA9"/>
    <w:rsid w:val="00A90294"/>
    <w:rsid w:val="00A902FA"/>
    <w:rsid w:val="00A90750"/>
    <w:rsid w:val="00A9079A"/>
    <w:rsid w:val="00A90BBD"/>
    <w:rsid w:val="00A90E28"/>
    <w:rsid w:val="00A9141A"/>
    <w:rsid w:val="00A91817"/>
    <w:rsid w:val="00A926D0"/>
    <w:rsid w:val="00A92863"/>
    <w:rsid w:val="00A92A84"/>
    <w:rsid w:val="00A92C90"/>
    <w:rsid w:val="00A945D2"/>
    <w:rsid w:val="00A94E03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29D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CB2"/>
    <w:rsid w:val="00AA5DCF"/>
    <w:rsid w:val="00AA5F0F"/>
    <w:rsid w:val="00AA6B26"/>
    <w:rsid w:val="00AA6C7F"/>
    <w:rsid w:val="00AA6C85"/>
    <w:rsid w:val="00AA6D7E"/>
    <w:rsid w:val="00AA7326"/>
    <w:rsid w:val="00AA75C3"/>
    <w:rsid w:val="00AA76AC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5070"/>
    <w:rsid w:val="00AB56BE"/>
    <w:rsid w:val="00AB56F9"/>
    <w:rsid w:val="00AB58E8"/>
    <w:rsid w:val="00AB5D0E"/>
    <w:rsid w:val="00AB5EE1"/>
    <w:rsid w:val="00AB695D"/>
    <w:rsid w:val="00AB6FA2"/>
    <w:rsid w:val="00AC038F"/>
    <w:rsid w:val="00AC04FE"/>
    <w:rsid w:val="00AC0D60"/>
    <w:rsid w:val="00AC0DDE"/>
    <w:rsid w:val="00AC159A"/>
    <w:rsid w:val="00AC1672"/>
    <w:rsid w:val="00AC17D4"/>
    <w:rsid w:val="00AC199F"/>
    <w:rsid w:val="00AC20C8"/>
    <w:rsid w:val="00AC315C"/>
    <w:rsid w:val="00AC35B9"/>
    <w:rsid w:val="00AC3AD7"/>
    <w:rsid w:val="00AC493C"/>
    <w:rsid w:val="00AC4A53"/>
    <w:rsid w:val="00AC552F"/>
    <w:rsid w:val="00AC57D8"/>
    <w:rsid w:val="00AC5EBB"/>
    <w:rsid w:val="00AC65ED"/>
    <w:rsid w:val="00AC7A3C"/>
    <w:rsid w:val="00AD00AE"/>
    <w:rsid w:val="00AD00CE"/>
    <w:rsid w:val="00AD1883"/>
    <w:rsid w:val="00AD1A9F"/>
    <w:rsid w:val="00AD225D"/>
    <w:rsid w:val="00AD237D"/>
    <w:rsid w:val="00AD2A45"/>
    <w:rsid w:val="00AD3367"/>
    <w:rsid w:val="00AD34E7"/>
    <w:rsid w:val="00AD4439"/>
    <w:rsid w:val="00AD47D7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0C72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775"/>
    <w:rsid w:val="00AE47DC"/>
    <w:rsid w:val="00AE4CFF"/>
    <w:rsid w:val="00AE4F41"/>
    <w:rsid w:val="00AE516A"/>
    <w:rsid w:val="00AE517E"/>
    <w:rsid w:val="00AE5944"/>
    <w:rsid w:val="00AE5E0C"/>
    <w:rsid w:val="00AE6172"/>
    <w:rsid w:val="00AE673E"/>
    <w:rsid w:val="00AE6F29"/>
    <w:rsid w:val="00AE7162"/>
    <w:rsid w:val="00AE75BA"/>
    <w:rsid w:val="00AE7832"/>
    <w:rsid w:val="00AF051E"/>
    <w:rsid w:val="00AF0C1A"/>
    <w:rsid w:val="00AF0EC3"/>
    <w:rsid w:val="00AF158C"/>
    <w:rsid w:val="00AF16A4"/>
    <w:rsid w:val="00AF19F5"/>
    <w:rsid w:val="00AF1AB8"/>
    <w:rsid w:val="00AF1D7A"/>
    <w:rsid w:val="00AF1E95"/>
    <w:rsid w:val="00AF2125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5E5"/>
    <w:rsid w:val="00B01B18"/>
    <w:rsid w:val="00B02E51"/>
    <w:rsid w:val="00B03351"/>
    <w:rsid w:val="00B03352"/>
    <w:rsid w:val="00B035F2"/>
    <w:rsid w:val="00B03961"/>
    <w:rsid w:val="00B03B83"/>
    <w:rsid w:val="00B04335"/>
    <w:rsid w:val="00B0447D"/>
    <w:rsid w:val="00B045AD"/>
    <w:rsid w:val="00B04869"/>
    <w:rsid w:val="00B05865"/>
    <w:rsid w:val="00B05A21"/>
    <w:rsid w:val="00B05AA8"/>
    <w:rsid w:val="00B066DD"/>
    <w:rsid w:val="00B0696A"/>
    <w:rsid w:val="00B070E7"/>
    <w:rsid w:val="00B0745A"/>
    <w:rsid w:val="00B07579"/>
    <w:rsid w:val="00B101CE"/>
    <w:rsid w:val="00B111EA"/>
    <w:rsid w:val="00B116F4"/>
    <w:rsid w:val="00B11CCC"/>
    <w:rsid w:val="00B128D0"/>
    <w:rsid w:val="00B12B44"/>
    <w:rsid w:val="00B12B8D"/>
    <w:rsid w:val="00B12E9A"/>
    <w:rsid w:val="00B13082"/>
    <w:rsid w:val="00B14042"/>
    <w:rsid w:val="00B1446E"/>
    <w:rsid w:val="00B14FD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17ECE"/>
    <w:rsid w:val="00B202F0"/>
    <w:rsid w:val="00B20B18"/>
    <w:rsid w:val="00B20D7F"/>
    <w:rsid w:val="00B2145E"/>
    <w:rsid w:val="00B2164A"/>
    <w:rsid w:val="00B226BF"/>
    <w:rsid w:val="00B22906"/>
    <w:rsid w:val="00B23724"/>
    <w:rsid w:val="00B2374D"/>
    <w:rsid w:val="00B239ED"/>
    <w:rsid w:val="00B23B8B"/>
    <w:rsid w:val="00B23ED1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3F"/>
    <w:rsid w:val="00B30DF1"/>
    <w:rsid w:val="00B30EEF"/>
    <w:rsid w:val="00B30F3F"/>
    <w:rsid w:val="00B3141E"/>
    <w:rsid w:val="00B3165B"/>
    <w:rsid w:val="00B31A51"/>
    <w:rsid w:val="00B3312E"/>
    <w:rsid w:val="00B33407"/>
    <w:rsid w:val="00B33726"/>
    <w:rsid w:val="00B33AF7"/>
    <w:rsid w:val="00B33D7E"/>
    <w:rsid w:val="00B3415D"/>
    <w:rsid w:val="00B34397"/>
    <w:rsid w:val="00B34504"/>
    <w:rsid w:val="00B34692"/>
    <w:rsid w:val="00B347FC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BE"/>
    <w:rsid w:val="00B42D6F"/>
    <w:rsid w:val="00B42EC2"/>
    <w:rsid w:val="00B4377D"/>
    <w:rsid w:val="00B43D75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37A0"/>
    <w:rsid w:val="00B53E61"/>
    <w:rsid w:val="00B56279"/>
    <w:rsid w:val="00B563EB"/>
    <w:rsid w:val="00B5641B"/>
    <w:rsid w:val="00B567B7"/>
    <w:rsid w:val="00B57EB3"/>
    <w:rsid w:val="00B60093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329B"/>
    <w:rsid w:val="00B63CFE"/>
    <w:rsid w:val="00B64387"/>
    <w:rsid w:val="00B64EDD"/>
    <w:rsid w:val="00B6509E"/>
    <w:rsid w:val="00B65698"/>
    <w:rsid w:val="00B65C0C"/>
    <w:rsid w:val="00B65C95"/>
    <w:rsid w:val="00B66241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3F3"/>
    <w:rsid w:val="00B71BF4"/>
    <w:rsid w:val="00B72121"/>
    <w:rsid w:val="00B72BDC"/>
    <w:rsid w:val="00B73407"/>
    <w:rsid w:val="00B73BCE"/>
    <w:rsid w:val="00B73D00"/>
    <w:rsid w:val="00B73D1C"/>
    <w:rsid w:val="00B73E9E"/>
    <w:rsid w:val="00B747D6"/>
    <w:rsid w:val="00B74DE2"/>
    <w:rsid w:val="00B7575D"/>
    <w:rsid w:val="00B75EA8"/>
    <w:rsid w:val="00B76885"/>
    <w:rsid w:val="00B76BB9"/>
    <w:rsid w:val="00B76FFA"/>
    <w:rsid w:val="00B77457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A06"/>
    <w:rsid w:val="00B82BD4"/>
    <w:rsid w:val="00B82CA7"/>
    <w:rsid w:val="00B82E34"/>
    <w:rsid w:val="00B831AD"/>
    <w:rsid w:val="00B831C8"/>
    <w:rsid w:val="00B836C0"/>
    <w:rsid w:val="00B83B9F"/>
    <w:rsid w:val="00B840F5"/>
    <w:rsid w:val="00B84D68"/>
    <w:rsid w:val="00B84E6C"/>
    <w:rsid w:val="00B86E9F"/>
    <w:rsid w:val="00B87141"/>
    <w:rsid w:val="00B873C2"/>
    <w:rsid w:val="00B9104D"/>
    <w:rsid w:val="00B918F8"/>
    <w:rsid w:val="00B93232"/>
    <w:rsid w:val="00B93B26"/>
    <w:rsid w:val="00B93C8C"/>
    <w:rsid w:val="00B9409A"/>
    <w:rsid w:val="00B957C2"/>
    <w:rsid w:val="00B9600F"/>
    <w:rsid w:val="00B96320"/>
    <w:rsid w:val="00B966BF"/>
    <w:rsid w:val="00B96C72"/>
    <w:rsid w:val="00B96CA9"/>
    <w:rsid w:val="00B96F14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380A"/>
    <w:rsid w:val="00BA422B"/>
    <w:rsid w:val="00BA4E2F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2EB"/>
    <w:rsid w:val="00BB6444"/>
    <w:rsid w:val="00BB693C"/>
    <w:rsid w:val="00BB714C"/>
    <w:rsid w:val="00BB71BF"/>
    <w:rsid w:val="00BB747C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3F67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7579"/>
    <w:rsid w:val="00BC773F"/>
    <w:rsid w:val="00BC7AB3"/>
    <w:rsid w:val="00BC7B1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83E"/>
    <w:rsid w:val="00BD4B1C"/>
    <w:rsid w:val="00BD5103"/>
    <w:rsid w:val="00BD529D"/>
    <w:rsid w:val="00BD53B9"/>
    <w:rsid w:val="00BD54D1"/>
    <w:rsid w:val="00BD5B87"/>
    <w:rsid w:val="00BD5FD3"/>
    <w:rsid w:val="00BD6361"/>
    <w:rsid w:val="00BD6387"/>
    <w:rsid w:val="00BD6605"/>
    <w:rsid w:val="00BD6C9B"/>
    <w:rsid w:val="00BD73CF"/>
    <w:rsid w:val="00BD785F"/>
    <w:rsid w:val="00BD78E4"/>
    <w:rsid w:val="00BD7A00"/>
    <w:rsid w:val="00BD7AD8"/>
    <w:rsid w:val="00BE0979"/>
    <w:rsid w:val="00BE130C"/>
    <w:rsid w:val="00BE164C"/>
    <w:rsid w:val="00BE1AA5"/>
    <w:rsid w:val="00BE1AE3"/>
    <w:rsid w:val="00BE232D"/>
    <w:rsid w:val="00BE24F5"/>
    <w:rsid w:val="00BE29F6"/>
    <w:rsid w:val="00BE3233"/>
    <w:rsid w:val="00BE36E9"/>
    <w:rsid w:val="00BE3DFD"/>
    <w:rsid w:val="00BE3FCC"/>
    <w:rsid w:val="00BE4551"/>
    <w:rsid w:val="00BE4AA8"/>
    <w:rsid w:val="00BE4BC1"/>
    <w:rsid w:val="00BE595B"/>
    <w:rsid w:val="00BE5BD9"/>
    <w:rsid w:val="00BE5CF4"/>
    <w:rsid w:val="00BE5EBD"/>
    <w:rsid w:val="00BE650A"/>
    <w:rsid w:val="00BE6996"/>
    <w:rsid w:val="00BE6BD3"/>
    <w:rsid w:val="00BE6C54"/>
    <w:rsid w:val="00BE7024"/>
    <w:rsid w:val="00BE745F"/>
    <w:rsid w:val="00BF0130"/>
    <w:rsid w:val="00BF0EBA"/>
    <w:rsid w:val="00BF10B3"/>
    <w:rsid w:val="00BF1548"/>
    <w:rsid w:val="00BF1BD8"/>
    <w:rsid w:val="00BF2354"/>
    <w:rsid w:val="00BF287A"/>
    <w:rsid w:val="00BF2DB8"/>
    <w:rsid w:val="00BF2FBB"/>
    <w:rsid w:val="00BF3102"/>
    <w:rsid w:val="00BF4D18"/>
    <w:rsid w:val="00BF4EB0"/>
    <w:rsid w:val="00BF50FE"/>
    <w:rsid w:val="00BF566E"/>
    <w:rsid w:val="00BF5E3E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489"/>
    <w:rsid w:val="00C04673"/>
    <w:rsid w:val="00C05A1A"/>
    <w:rsid w:val="00C0656F"/>
    <w:rsid w:val="00C065EA"/>
    <w:rsid w:val="00C0672D"/>
    <w:rsid w:val="00C0679C"/>
    <w:rsid w:val="00C06DAE"/>
    <w:rsid w:val="00C07526"/>
    <w:rsid w:val="00C07B8B"/>
    <w:rsid w:val="00C101B6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4591"/>
    <w:rsid w:val="00C1489C"/>
    <w:rsid w:val="00C152A3"/>
    <w:rsid w:val="00C1565A"/>
    <w:rsid w:val="00C15D91"/>
    <w:rsid w:val="00C16580"/>
    <w:rsid w:val="00C1673B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2E8D"/>
    <w:rsid w:val="00C3341F"/>
    <w:rsid w:val="00C334AC"/>
    <w:rsid w:val="00C335A4"/>
    <w:rsid w:val="00C33AD6"/>
    <w:rsid w:val="00C34864"/>
    <w:rsid w:val="00C35564"/>
    <w:rsid w:val="00C355C1"/>
    <w:rsid w:val="00C355FF"/>
    <w:rsid w:val="00C3575A"/>
    <w:rsid w:val="00C35886"/>
    <w:rsid w:val="00C363FB"/>
    <w:rsid w:val="00C36ED9"/>
    <w:rsid w:val="00C372E8"/>
    <w:rsid w:val="00C375D2"/>
    <w:rsid w:val="00C40199"/>
    <w:rsid w:val="00C41513"/>
    <w:rsid w:val="00C4156E"/>
    <w:rsid w:val="00C417B1"/>
    <w:rsid w:val="00C42798"/>
    <w:rsid w:val="00C43A27"/>
    <w:rsid w:val="00C43E5C"/>
    <w:rsid w:val="00C44540"/>
    <w:rsid w:val="00C44555"/>
    <w:rsid w:val="00C446BE"/>
    <w:rsid w:val="00C44A53"/>
    <w:rsid w:val="00C45249"/>
    <w:rsid w:val="00C45A0D"/>
    <w:rsid w:val="00C45F20"/>
    <w:rsid w:val="00C46666"/>
    <w:rsid w:val="00C4668B"/>
    <w:rsid w:val="00C471D9"/>
    <w:rsid w:val="00C47BA3"/>
    <w:rsid w:val="00C47D4B"/>
    <w:rsid w:val="00C47F95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6FFF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439"/>
    <w:rsid w:val="00C64896"/>
    <w:rsid w:val="00C64A81"/>
    <w:rsid w:val="00C655AE"/>
    <w:rsid w:val="00C66744"/>
    <w:rsid w:val="00C66EEA"/>
    <w:rsid w:val="00C6733D"/>
    <w:rsid w:val="00C67345"/>
    <w:rsid w:val="00C674BA"/>
    <w:rsid w:val="00C6797B"/>
    <w:rsid w:val="00C67993"/>
    <w:rsid w:val="00C67C50"/>
    <w:rsid w:val="00C7078A"/>
    <w:rsid w:val="00C70945"/>
    <w:rsid w:val="00C7100A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6E81"/>
    <w:rsid w:val="00C77521"/>
    <w:rsid w:val="00C7762E"/>
    <w:rsid w:val="00C77B6D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006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5F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97CAF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68E"/>
    <w:rsid w:val="00CA39ED"/>
    <w:rsid w:val="00CA3BA3"/>
    <w:rsid w:val="00CA6084"/>
    <w:rsid w:val="00CA63A4"/>
    <w:rsid w:val="00CA6A3C"/>
    <w:rsid w:val="00CA6DDE"/>
    <w:rsid w:val="00CA7022"/>
    <w:rsid w:val="00CA72D5"/>
    <w:rsid w:val="00CA7A51"/>
    <w:rsid w:val="00CA7C4B"/>
    <w:rsid w:val="00CB08D3"/>
    <w:rsid w:val="00CB0E86"/>
    <w:rsid w:val="00CB102C"/>
    <w:rsid w:val="00CB13FB"/>
    <w:rsid w:val="00CB17C2"/>
    <w:rsid w:val="00CB1B98"/>
    <w:rsid w:val="00CB25D8"/>
    <w:rsid w:val="00CB28F5"/>
    <w:rsid w:val="00CB32D8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14F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483"/>
    <w:rsid w:val="00CC55D3"/>
    <w:rsid w:val="00CC6E9A"/>
    <w:rsid w:val="00CC7AD5"/>
    <w:rsid w:val="00CD0210"/>
    <w:rsid w:val="00CD056F"/>
    <w:rsid w:val="00CD07B9"/>
    <w:rsid w:val="00CD1405"/>
    <w:rsid w:val="00CD169D"/>
    <w:rsid w:val="00CD19D2"/>
    <w:rsid w:val="00CD1C21"/>
    <w:rsid w:val="00CD1F7F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0F81"/>
    <w:rsid w:val="00CE15CF"/>
    <w:rsid w:val="00CE1A5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88E"/>
    <w:rsid w:val="00CF1D26"/>
    <w:rsid w:val="00CF3034"/>
    <w:rsid w:val="00CF3448"/>
    <w:rsid w:val="00CF35AE"/>
    <w:rsid w:val="00CF375A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D002BB"/>
    <w:rsid w:val="00D00420"/>
    <w:rsid w:val="00D00819"/>
    <w:rsid w:val="00D00D14"/>
    <w:rsid w:val="00D0254A"/>
    <w:rsid w:val="00D029B0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90E"/>
    <w:rsid w:val="00D07A89"/>
    <w:rsid w:val="00D07B29"/>
    <w:rsid w:val="00D07BC7"/>
    <w:rsid w:val="00D10886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45F"/>
    <w:rsid w:val="00D21606"/>
    <w:rsid w:val="00D21748"/>
    <w:rsid w:val="00D219F4"/>
    <w:rsid w:val="00D2222E"/>
    <w:rsid w:val="00D22417"/>
    <w:rsid w:val="00D22F05"/>
    <w:rsid w:val="00D2362D"/>
    <w:rsid w:val="00D2363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4A3"/>
    <w:rsid w:val="00D40AA2"/>
    <w:rsid w:val="00D41AE9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608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6174"/>
    <w:rsid w:val="00D56646"/>
    <w:rsid w:val="00D56814"/>
    <w:rsid w:val="00D570A1"/>
    <w:rsid w:val="00D571CB"/>
    <w:rsid w:val="00D57B0C"/>
    <w:rsid w:val="00D57BA7"/>
    <w:rsid w:val="00D57C05"/>
    <w:rsid w:val="00D60651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0C3F"/>
    <w:rsid w:val="00D71576"/>
    <w:rsid w:val="00D71A54"/>
    <w:rsid w:val="00D720CE"/>
    <w:rsid w:val="00D72825"/>
    <w:rsid w:val="00D72C0F"/>
    <w:rsid w:val="00D72EE5"/>
    <w:rsid w:val="00D732D6"/>
    <w:rsid w:val="00D73305"/>
    <w:rsid w:val="00D74123"/>
    <w:rsid w:val="00D74D84"/>
    <w:rsid w:val="00D74EA1"/>
    <w:rsid w:val="00D76BE1"/>
    <w:rsid w:val="00D77256"/>
    <w:rsid w:val="00D77EED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B7A"/>
    <w:rsid w:val="00D9022C"/>
    <w:rsid w:val="00D90644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85D"/>
    <w:rsid w:val="00D939DC"/>
    <w:rsid w:val="00D93BB6"/>
    <w:rsid w:val="00D93FD9"/>
    <w:rsid w:val="00D94397"/>
    <w:rsid w:val="00D94F2D"/>
    <w:rsid w:val="00D94F4D"/>
    <w:rsid w:val="00D95DC6"/>
    <w:rsid w:val="00D96BD3"/>
    <w:rsid w:val="00D973DB"/>
    <w:rsid w:val="00D97EEE"/>
    <w:rsid w:val="00DA00C7"/>
    <w:rsid w:val="00DA0615"/>
    <w:rsid w:val="00DA126B"/>
    <w:rsid w:val="00DA1C97"/>
    <w:rsid w:val="00DA23DF"/>
    <w:rsid w:val="00DA2A08"/>
    <w:rsid w:val="00DA2D5A"/>
    <w:rsid w:val="00DA39E8"/>
    <w:rsid w:val="00DA3AFF"/>
    <w:rsid w:val="00DA3B9D"/>
    <w:rsid w:val="00DA41DE"/>
    <w:rsid w:val="00DA437C"/>
    <w:rsid w:val="00DA4849"/>
    <w:rsid w:val="00DA4C1F"/>
    <w:rsid w:val="00DA54AB"/>
    <w:rsid w:val="00DA68D1"/>
    <w:rsid w:val="00DA7DA7"/>
    <w:rsid w:val="00DB019A"/>
    <w:rsid w:val="00DB041E"/>
    <w:rsid w:val="00DB04F6"/>
    <w:rsid w:val="00DB0595"/>
    <w:rsid w:val="00DB13CC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D60"/>
    <w:rsid w:val="00DC74FB"/>
    <w:rsid w:val="00DC76B6"/>
    <w:rsid w:val="00DC798D"/>
    <w:rsid w:val="00DC7A38"/>
    <w:rsid w:val="00DC7E07"/>
    <w:rsid w:val="00DD0108"/>
    <w:rsid w:val="00DD0497"/>
    <w:rsid w:val="00DD0976"/>
    <w:rsid w:val="00DD09AE"/>
    <w:rsid w:val="00DD0C76"/>
    <w:rsid w:val="00DD0FD1"/>
    <w:rsid w:val="00DD1378"/>
    <w:rsid w:val="00DD1A1F"/>
    <w:rsid w:val="00DD1C9E"/>
    <w:rsid w:val="00DD29DE"/>
    <w:rsid w:val="00DD3335"/>
    <w:rsid w:val="00DD3548"/>
    <w:rsid w:val="00DD3959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96D"/>
    <w:rsid w:val="00DD69B1"/>
    <w:rsid w:val="00DD6FC3"/>
    <w:rsid w:val="00DD7CE6"/>
    <w:rsid w:val="00DE024B"/>
    <w:rsid w:val="00DE0316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EC4"/>
    <w:rsid w:val="00DF1B36"/>
    <w:rsid w:val="00DF20CA"/>
    <w:rsid w:val="00DF2119"/>
    <w:rsid w:val="00DF24B5"/>
    <w:rsid w:val="00DF2AD0"/>
    <w:rsid w:val="00DF2F3F"/>
    <w:rsid w:val="00DF3394"/>
    <w:rsid w:val="00DF3543"/>
    <w:rsid w:val="00DF37A0"/>
    <w:rsid w:val="00DF4E9C"/>
    <w:rsid w:val="00DF5CFB"/>
    <w:rsid w:val="00DF5F0E"/>
    <w:rsid w:val="00DF5F8A"/>
    <w:rsid w:val="00DF5FF2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24B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688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7E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73"/>
    <w:rsid w:val="00E54BF4"/>
    <w:rsid w:val="00E54C63"/>
    <w:rsid w:val="00E54DBE"/>
    <w:rsid w:val="00E55212"/>
    <w:rsid w:val="00E555FB"/>
    <w:rsid w:val="00E55C6E"/>
    <w:rsid w:val="00E57647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3A4"/>
    <w:rsid w:val="00E65788"/>
    <w:rsid w:val="00E66490"/>
    <w:rsid w:val="00E66B28"/>
    <w:rsid w:val="00E66B33"/>
    <w:rsid w:val="00E676E5"/>
    <w:rsid w:val="00E678D3"/>
    <w:rsid w:val="00E678E9"/>
    <w:rsid w:val="00E67A09"/>
    <w:rsid w:val="00E67DB5"/>
    <w:rsid w:val="00E70662"/>
    <w:rsid w:val="00E7145C"/>
    <w:rsid w:val="00E714FF"/>
    <w:rsid w:val="00E716EF"/>
    <w:rsid w:val="00E71C97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41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6D19"/>
    <w:rsid w:val="00E87969"/>
    <w:rsid w:val="00E879A3"/>
    <w:rsid w:val="00E87A57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B99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078"/>
    <w:rsid w:val="00EB01FF"/>
    <w:rsid w:val="00EB0ADB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76B"/>
    <w:rsid w:val="00EB684A"/>
    <w:rsid w:val="00EB6DBE"/>
    <w:rsid w:val="00EB72F7"/>
    <w:rsid w:val="00EC012B"/>
    <w:rsid w:val="00EC05B7"/>
    <w:rsid w:val="00EC0C64"/>
    <w:rsid w:val="00EC0CEC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8BF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31"/>
    <w:rsid w:val="00ED05CD"/>
    <w:rsid w:val="00ED072D"/>
    <w:rsid w:val="00ED1086"/>
    <w:rsid w:val="00ED1946"/>
    <w:rsid w:val="00ED22B6"/>
    <w:rsid w:val="00ED230B"/>
    <w:rsid w:val="00ED25CF"/>
    <w:rsid w:val="00ED2AEF"/>
    <w:rsid w:val="00ED2EC3"/>
    <w:rsid w:val="00ED2F5B"/>
    <w:rsid w:val="00ED3106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D7939"/>
    <w:rsid w:val="00EE0612"/>
    <w:rsid w:val="00EE0631"/>
    <w:rsid w:val="00EE0A1A"/>
    <w:rsid w:val="00EE1572"/>
    <w:rsid w:val="00EE1F9D"/>
    <w:rsid w:val="00EE2097"/>
    <w:rsid w:val="00EE2653"/>
    <w:rsid w:val="00EE2B7A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539"/>
    <w:rsid w:val="00EF469C"/>
    <w:rsid w:val="00EF4A69"/>
    <w:rsid w:val="00EF5075"/>
    <w:rsid w:val="00EF52E7"/>
    <w:rsid w:val="00EF5425"/>
    <w:rsid w:val="00EF58DF"/>
    <w:rsid w:val="00EF5EA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C0C"/>
    <w:rsid w:val="00F05D02"/>
    <w:rsid w:val="00F05E5C"/>
    <w:rsid w:val="00F05F1C"/>
    <w:rsid w:val="00F06337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8D5"/>
    <w:rsid w:val="00F17005"/>
    <w:rsid w:val="00F17238"/>
    <w:rsid w:val="00F172AF"/>
    <w:rsid w:val="00F17510"/>
    <w:rsid w:val="00F17D29"/>
    <w:rsid w:val="00F20B96"/>
    <w:rsid w:val="00F20E29"/>
    <w:rsid w:val="00F210D9"/>
    <w:rsid w:val="00F2193D"/>
    <w:rsid w:val="00F21DAB"/>
    <w:rsid w:val="00F21FCE"/>
    <w:rsid w:val="00F22373"/>
    <w:rsid w:val="00F2362D"/>
    <w:rsid w:val="00F24840"/>
    <w:rsid w:val="00F259CB"/>
    <w:rsid w:val="00F263A2"/>
    <w:rsid w:val="00F27598"/>
    <w:rsid w:val="00F2766C"/>
    <w:rsid w:val="00F3020C"/>
    <w:rsid w:val="00F3043F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5955"/>
    <w:rsid w:val="00F368E8"/>
    <w:rsid w:val="00F36A13"/>
    <w:rsid w:val="00F37063"/>
    <w:rsid w:val="00F4001A"/>
    <w:rsid w:val="00F40519"/>
    <w:rsid w:val="00F41485"/>
    <w:rsid w:val="00F41AC6"/>
    <w:rsid w:val="00F41DC6"/>
    <w:rsid w:val="00F41F2E"/>
    <w:rsid w:val="00F4224E"/>
    <w:rsid w:val="00F4259C"/>
    <w:rsid w:val="00F425E9"/>
    <w:rsid w:val="00F4284C"/>
    <w:rsid w:val="00F43B97"/>
    <w:rsid w:val="00F43C07"/>
    <w:rsid w:val="00F4409F"/>
    <w:rsid w:val="00F4432D"/>
    <w:rsid w:val="00F4447C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A6C"/>
    <w:rsid w:val="00F47C9E"/>
    <w:rsid w:val="00F47E8C"/>
    <w:rsid w:val="00F50ABD"/>
    <w:rsid w:val="00F50E82"/>
    <w:rsid w:val="00F513F4"/>
    <w:rsid w:val="00F5148E"/>
    <w:rsid w:val="00F51D73"/>
    <w:rsid w:val="00F520FD"/>
    <w:rsid w:val="00F525C4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017"/>
    <w:rsid w:val="00F63514"/>
    <w:rsid w:val="00F63B89"/>
    <w:rsid w:val="00F63CF5"/>
    <w:rsid w:val="00F63EEA"/>
    <w:rsid w:val="00F64912"/>
    <w:rsid w:val="00F649E6"/>
    <w:rsid w:val="00F65289"/>
    <w:rsid w:val="00F65334"/>
    <w:rsid w:val="00F6558F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1DC"/>
    <w:rsid w:val="00F73586"/>
    <w:rsid w:val="00F73611"/>
    <w:rsid w:val="00F73AAB"/>
    <w:rsid w:val="00F74AF8"/>
    <w:rsid w:val="00F74D15"/>
    <w:rsid w:val="00F75C89"/>
    <w:rsid w:val="00F75CB5"/>
    <w:rsid w:val="00F7720A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271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3E1C"/>
    <w:rsid w:val="00F94952"/>
    <w:rsid w:val="00F94B15"/>
    <w:rsid w:val="00F96407"/>
    <w:rsid w:val="00F96578"/>
    <w:rsid w:val="00F9672F"/>
    <w:rsid w:val="00FA02CA"/>
    <w:rsid w:val="00FA06B4"/>
    <w:rsid w:val="00FA19F5"/>
    <w:rsid w:val="00FA224E"/>
    <w:rsid w:val="00FA2345"/>
    <w:rsid w:val="00FA2808"/>
    <w:rsid w:val="00FA311E"/>
    <w:rsid w:val="00FA37CB"/>
    <w:rsid w:val="00FA3CAA"/>
    <w:rsid w:val="00FA4456"/>
    <w:rsid w:val="00FA4488"/>
    <w:rsid w:val="00FA4A06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2CD8"/>
    <w:rsid w:val="00FB4A5A"/>
    <w:rsid w:val="00FB4AD6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B7382"/>
    <w:rsid w:val="00FC0521"/>
    <w:rsid w:val="00FC086D"/>
    <w:rsid w:val="00FC15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6DAF"/>
    <w:rsid w:val="00FC714D"/>
    <w:rsid w:val="00FC7A5B"/>
    <w:rsid w:val="00FC7F2E"/>
    <w:rsid w:val="00FD00FE"/>
    <w:rsid w:val="00FD0337"/>
    <w:rsid w:val="00FD0533"/>
    <w:rsid w:val="00FD0E83"/>
    <w:rsid w:val="00FD1255"/>
    <w:rsid w:val="00FD1E71"/>
    <w:rsid w:val="00FD1EF0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EC0"/>
    <w:rsid w:val="00FD5115"/>
    <w:rsid w:val="00FD5876"/>
    <w:rsid w:val="00FD5CD0"/>
    <w:rsid w:val="00FD60F3"/>
    <w:rsid w:val="00FD69B3"/>
    <w:rsid w:val="00FD70DF"/>
    <w:rsid w:val="00FD7C78"/>
    <w:rsid w:val="00FD7DC0"/>
    <w:rsid w:val="00FD7E75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CB8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69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07526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4"/>
    <w:next w:val="a4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4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4"/>
    <w:next w:val="a4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4"/>
    <w:next w:val="a4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4"/>
    <w:next w:val="a4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4"/>
    <w:next w:val="a4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4"/>
    <w:next w:val="a4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4"/>
    <w:next w:val="a4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4"/>
    <w:next w:val="a4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0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5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8">
    <w:name w:val="Основной текст_"/>
    <w:basedOn w:val="a5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4"/>
    <w:link w:val="a8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3">
    <w:name w:val="Глава"/>
    <w:basedOn w:val="a4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9">
    <w:name w:val="annotation reference"/>
    <w:basedOn w:val="a5"/>
    <w:uiPriority w:val="99"/>
    <w:unhideWhenUsed/>
    <w:rsid w:val="00514B0E"/>
    <w:rPr>
      <w:sz w:val="16"/>
      <w:szCs w:val="16"/>
    </w:rPr>
  </w:style>
  <w:style w:type="paragraph" w:styleId="aa">
    <w:name w:val="annotation text"/>
    <w:basedOn w:val="a4"/>
    <w:link w:val="ab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5"/>
    <w:link w:val="aa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c">
    <w:name w:val="Balloon Text"/>
    <w:basedOn w:val="a4"/>
    <w:link w:val="ad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5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4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4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4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4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e">
    <w:name w:val="Основной текст + Полужирный"/>
    <w:basedOn w:val="a8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">
    <w:name w:val="Основной текст + Курсив"/>
    <w:basedOn w:val="a8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8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1">
    <w:name w:val="annotation subject"/>
    <w:basedOn w:val="aa"/>
    <w:next w:val="aa"/>
    <w:link w:val="af0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0">
    <w:name w:val="Тема примечания Знак"/>
    <w:basedOn w:val="ab"/>
    <w:link w:val="a1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1">
    <w:name w:val="List Paragraph"/>
    <w:basedOn w:val="a4"/>
    <w:qFormat/>
    <w:rsid w:val="00C75CA4"/>
    <w:pPr>
      <w:ind w:left="720"/>
      <w:contextualSpacing/>
    </w:pPr>
  </w:style>
  <w:style w:type="table" w:styleId="af2">
    <w:name w:val="Table Grid"/>
    <w:basedOn w:val="a6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5"/>
    <w:rsid w:val="00C327DF"/>
  </w:style>
  <w:style w:type="character" w:styleId="af3">
    <w:name w:val="Strong"/>
    <w:basedOn w:val="a5"/>
    <w:qFormat/>
    <w:rsid w:val="002D7C09"/>
    <w:rPr>
      <w:b/>
      <w:bCs/>
    </w:rPr>
  </w:style>
  <w:style w:type="character" w:customStyle="1" w:styleId="12">
    <w:name w:val="Заголовок №1_"/>
    <w:basedOn w:val="a5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4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4">
    <w:name w:val="Пункт_б/н"/>
    <w:basedOn w:val="a4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5">
    <w:name w:val="Примечание"/>
    <w:basedOn w:val="a4"/>
    <w:link w:val="af6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6">
    <w:name w:val="Примечание Знак"/>
    <w:link w:val="af5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7">
    <w:name w:val="Пункт Знак"/>
    <w:basedOn w:val="a4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8">
    <w:name w:val="Подпункт"/>
    <w:basedOn w:val="af7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9">
    <w:name w:val="Подподпункт"/>
    <w:basedOn w:val="af8"/>
    <w:link w:val="afa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b">
    <w:name w:val="Подподподпункт"/>
    <w:basedOn w:val="a4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4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c">
    <w:name w:val="Пункт"/>
    <w:basedOn w:val="afd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d">
    <w:name w:val="Body Text"/>
    <w:basedOn w:val="a4"/>
    <w:link w:val="afe"/>
    <w:unhideWhenUsed/>
    <w:rsid w:val="0065254D"/>
    <w:pPr>
      <w:spacing w:after="120"/>
    </w:pPr>
  </w:style>
  <w:style w:type="character" w:customStyle="1" w:styleId="afe">
    <w:name w:val="Основной текст Знак"/>
    <w:basedOn w:val="a5"/>
    <w:link w:val="afd"/>
    <w:rsid w:val="0065254D"/>
  </w:style>
  <w:style w:type="character" w:customStyle="1" w:styleId="aff">
    <w:name w:val="Колонтитул_"/>
    <w:basedOn w:val="a5"/>
    <w:link w:val="aff0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0">
    <w:name w:val="Колонтитул"/>
    <w:basedOn w:val="a4"/>
    <w:link w:val="aff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1">
    <w:name w:val="List Bullet"/>
    <w:basedOn w:val="a4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2">
    <w:name w:val="header"/>
    <w:basedOn w:val="a4"/>
    <w:link w:val="aff3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3">
    <w:name w:val="Верхний колонтитул Знак"/>
    <w:basedOn w:val="a5"/>
    <w:link w:val="aff2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4">
    <w:name w:val="footer"/>
    <w:basedOn w:val="a4"/>
    <w:link w:val="aff5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5"/>
    <w:link w:val="aff4"/>
    <w:uiPriority w:val="99"/>
    <w:rsid w:val="00BE4551"/>
  </w:style>
  <w:style w:type="character" w:customStyle="1" w:styleId="aff6">
    <w:name w:val="Сноска_"/>
    <w:basedOn w:val="a5"/>
    <w:link w:val="aff7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7">
    <w:name w:val="Сноска"/>
    <w:basedOn w:val="a4"/>
    <w:link w:val="aff6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4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8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5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4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4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4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5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5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5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5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5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5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5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7"/>
    <w:uiPriority w:val="99"/>
    <w:semiHidden/>
    <w:unhideWhenUsed/>
    <w:rsid w:val="00B25B45"/>
  </w:style>
  <w:style w:type="table" w:customStyle="1" w:styleId="18">
    <w:name w:val="Сетка таблицы1"/>
    <w:basedOn w:val="a6"/>
    <w:next w:val="af2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4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5"/>
    <w:link w:val="26"/>
    <w:rsid w:val="00B25B45"/>
  </w:style>
  <w:style w:type="paragraph" w:customStyle="1" w:styleId="stzag1">
    <w:name w:val="st_zag1"/>
    <w:basedOn w:val="a4"/>
    <w:next w:val="a4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4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4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4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4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5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8">
    <w:name w:val="Emphasis"/>
    <w:qFormat/>
    <w:rsid w:val="00B25B45"/>
    <w:rPr>
      <w:i/>
      <w:iCs/>
    </w:rPr>
  </w:style>
  <w:style w:type="character" w:styleId="aff9">
    <w:name w:val="Hyperlink"/>
    <w:uiPriority w:val="99"/>
    <w:rsid w:val="00B25B45"/>
    <w:rPr>
      <w:color w:val="0000FF"/>
      <w:u w:val="single"/>
    </w:rPr>
  </w:style>
  <w:style w:type="character" w:styleId="affa">
    <w:name w:val="footnote reference"/>
    <w:rsid w:val="00B25B45"/>
    <w:rPr>
      <w:vertAlign w:val="superscript"/>
    </w:rPr>
  </w:style>
  <w:style w:type="paragraph" w:styleId="28">
    <w:name w:val="List Bullet 2"/>
    <w:basedOn w:val="a4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4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b">
    <w:name w:val="Title"/>
    <w:basedOn w:val="a4"/>
    <w:link w:val="affc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c">
    <w:name w:val="Название Знак"/>
    <w:basedOn w:val="a5"/>
    <w:link w:val="affb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d">
    <w:name w:val="caption"/>
    <w:basedOn w:val="a4"/>
    <w:next w:val="a4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e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">
    <w:name w:val="List Number"/>
    <w:basedOn w:val="a4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4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0">
    <w:name w:val="Normal (Web)"/>
    <w:aliases w:val="Обычный (Web),Обычный (веб) Знак Знак,Обычный (Web) Знак Знак Знак"/>
    <w:basedOn w:val="a4"/>
    <w:link w:val="afff1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4"/>
    <w:next w:val="a4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4"/>
    <w:next w:val="a4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4"/>
    <w:next w:val="a4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4"/>
    <w:next w:val="a4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4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5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2">
    <w:name w:val="Body Text Indent"/>
    <w:basedOn w:val="a4"/>
    <w:link w:val="afff3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3">
    <w:name w:val="Основной текст с отступом Знак"/>
    <w:basedOn w:val="a5"/>
    <w:link w:val="afff2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4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5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4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5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4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4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5">
    <w:name w:val="Структура"/>
    <w:basedOn w:val="a4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6">
    <w:name w:val="Document Map"/>
    <w:basedOn w:val="a4"/>
    <w:link w:val="afff7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7">
    <w:name w:val="Схема документа Знак"/>
    <w:basedOn w:val="a5"/>
    <w:link w:val="afff6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8">
    <w:name w:val="Таблица текст"/>
    <w:basedOn w:val="a4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Таблица шапка"/>
    <w:basedOn w:val="a4"/>
    <w:link w:val="afffa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b">
    <w:name w:val="Plain Text"/>
    <w:basedOn w:val="a4"/>
    <w:link w:val="afffc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c">
    <w:name w:val="Текст Знак"/>
    <w:basedOn w:val="a5"/>
    <w:link w:val="afffb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d">
    <w:name w:val="footnote text"/>
    <w:basedOn w:val="a4"/>
    <w:link w:val="afffe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e">
    <w:name w:val="Текст сноски Знак"/>
    <w:basedOn w:val="a5"/>
    <w:link w:val="afffd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">
    <w:name w:val="Текст таблицы"/>
    <w:basedOn w:val="a4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4"/>
    <w:next w:val="a4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0">
    <w:name w:val="Block Text"/>
    <w:basedOn w:val="a4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4"/>
    <w:next w:val="a4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4"/>
    <w:next w:val="a4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4"/>
    <w:next w:val="a4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4"/>
    <w:next w:val="a4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4"/>
    <w:next w:val="a4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1">
    <w:name w:val="Часть Знак"/>
    <w:link w:val="affff2"/>
    <w:rsid w:val="00B25B45"/>
    <w:rPr>
      <w:sz w:val="28"/>
      <w:szCs w:val="24"/>
      <w:lang w:eastAsia="ru-RU"/>
    </w:rPr>
  </w:style>
  <w:style w:type="paragraph" w:customStyle="1" w:styleId="affff2">
    <w:name w:val="Часть"/>
    <w:basedOn w:val="a4"/>
    <w:link w:val="affff1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3">
    <w:name w:val="List"/>
    <w:basedOn w:val="afd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4">
    <w:name w:val="endnote text"/>
    <w:basedOn w:val="a4"/>
    <w:link w:val="affff5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basedOn w:val="a5"/>
    <w:link w:val="affff4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маркированный"/>
    <w:basedOn w:val="a4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7">
    <w:name w:val="нумерованный"/>
    <w:basedOn w:val="a4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Пункт б/н"/>
    <w:basedOn w:val="a4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9">
    <w:name w:val="endnote reference"/>
    <w:rsid w:val="00B25B45"/>
    <w:rPr>
      <w:vertAlign w:val="superscript"/>
    </w:rPr>
  </w:style>
  <w:style w:type="paragraph" w:customStyle="1" w:styleId="affffa">
    <w:name w:val="Новая редакция"/>
    <w:basedOn w:val="a4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4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b">
    <w:name w:val="Символ нумерации"/>
    <w:rsid w:val="00B25B45"/>
  </w:style>
  <w:style w:type="paragraph" w:customStyle="1" w:styleId="2e">
    <w:name w:val="Название2"/>
    <w:basedOn w:val="a4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4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4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4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d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a">
    <w:name w:val="Таблица шапка Знак"/>
    <w:link w:val="afff9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c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4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4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4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a">
    <w:name w:val="Подподпункт Знак"/>
    <w:link w:val="af9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5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d">
    <w:name w:val="TOC Heading"/>
    <w:basedOn w:val="1"/>
    <w:next w:val="a4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c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1">
    <w:name w:val="Обычный (веб) Знак"/>
    <w:aliases w:val="Обычный (Web) Знак,Обычный (веб) Знак Знак Знак,Обычный (Web) Знак Знак Знак Знак"/>
    <w:link w:val="afff0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e">
    <w:name w:val="List Continue"/>
    <w:basedOn w:val="a4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7"/>
    <w:semiHidden/>
    <w:rsid w:val="00C954B9"/>
  </w:style>
  <w:style w:type="paragraph" w:customStyle="1" w:styleId="afffff">
    <w:name w:val="Служебный"/>
    <w:basedOn w:val="a"/>
    <w:rsid w:val="00C954B9"/>
  </w:style>
  <w:style w:type="paragraph" w:customStyle="1" w:styleId="a">
    <w:name w:val="Главы"/>
    <w:basedOn w:val="afff5"/>
    <w:next w:val="a4"/>
    <w:rsid w:val="00C954B9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0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d"/>
    <w:link w:val="2f4"/>
    <w:rsid w:val="005039A9"/>
    <w:pPr>
      <w:keepNext/>
      <w:numPr>
        <w:ilvl w:val="2"/>
        <w:numId w:val="10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1">
    <w:name w:val="Подподподподпункт"/>
    <w:basedOn w:val="a4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1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1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fffff2">
    <w:name w:val="[Ростех] Простой текст (Без уровня)"/>
    <w:link w:val="afffff3"/>
    <w:uiPriority w:val="99"/>
    <w:qFormat/>
    <w:rsid w:val="0039493A"/>
    <w:p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1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5"/>
    <w:link w:val="5"/>
    <w:uiPriority w:val="99"/>
    <w:qFormat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1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1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5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5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5"/>
    <w:link w:val="afffff2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5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5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5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4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2">
    <w:name w:val="_Нумеров Знак Знак"/>
    <w:basedOn w:val="a4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8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4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4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46">
    <w:name w:val="[Ростех] Текст Подпункта (следующий абзац) (Уровень 4)"/>
    <w:link w:val="47"/>
    <w:qFormat/>
    <w:rsid w:val="00635703"/>
    <w:pPr>
      <w:suppressAutoHyphens/>
      <w:spacing w:before="120" w:after="0" w:line="240" w:lineRule="auto"/>
      <w:ind w:left="1134"/>
      <w:jc w:val="both"/>
      <w:outlineLvl w:val="3"/>
    </w:pPr>
    <w:rPr>
      <w:rFonts w:eastAsia="Times New Roman"/>
      <w:lang w:eastAsia="ru-RU"/>
    </w:rPr>
  </w:style>
  <w:style w:type="character" w:customStyle="1" w:styleId="47">
    <w:name w:val="[Ростех] Текст Подпункта (следующий абзац) (Уровень 4) Знак"/>
    <w:basedOn w:val="a5"/>
    <w:link w:val="46"/>
    <w:rsid w:val="00635703"/>
    <w:rPr>
      <w:rFonts w:eastAsia="Times New Roman"/>
      <w:lang w:eastAsia="ru-RU"/>
    </w:rPr>
  </w:style>
  <w:style w:type="paragraph" w:customStyle="1" w:styleId="2f5">
    <w:name w:val="Стиль2"/>
    <w:basedOn w:val="3"/>
    <w:link w:val="2f6"/>
    <w:rsid w:val="006172B9"/>
    <w:pPr>
      <w:numPr>
        <w:ilvl w:val="0"/>
        <w:numId w:val="0"/>
      </w:numPr>
      <w:ind w:left="2269" w:hanging="1134"/>
    </w:pPr>
    <w:rPr>
      <w:u w:val="single"/>
    </w:rPr>
  </w:style>
  <w:style w:type="character" w:customStyle="1" w:styleId="2f6">
    <w:name w:val="Стиль2 Знак"/>
    <w:basedOn w:val="3a"/>
    <w:link w:val="2f5"/>
    <w:rsid w:val="006172B9"/>
    <w:rPr>
      <w:rFonts w:eastAsia="Times New Roman"/>
      <w:b/>
      <w:u w:val="single"/>
      <w:lang w:eastAsia="ru-RU"/>
    </w:rPr>
  </w:style>
  <w:style w:type="character" w:styleId="afffff7">
    <w:name w:val="Placeholder Text"/>
    <w:basedOn w:val="a5"/>
    <w:uiPriority w:val="99"/>
    <w:rsid w:val="006172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07526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4"/>
    <w:next w:val="a4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4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4"/>
    <w:next w:val="a4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4"/>
    <w:next w:val="a4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4"/>
    <w:next w:val="a4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4"/>
    <w:next w:val="a4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4"/>
    <w:next w:val="a4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4"/>
    <w:next w:val="a4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4"/>
    <w:next w:val="a4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0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5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8">
    <w:name w:val="Основной текст_"/>
    <w:basedOn w:val="a5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4"/>
    <w:link w:val="a8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3">
    <w:name w:val="Глава"/>
    <w:basedOn w:val="a4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9">
    <w:name w:val="annotation reference"/>
    <w:basedOn w:val="a5"/>
    <w:uiPriority w:val="99"/>
    <w:unhideWhenUsed/>
    <w:rsid w:val="00514B0E"/>
    <w:rPr>
      <w:sz w:val="16"/>
      <w:szCs w:val="16"/>
    </w:rPr>
  </w:style>
  <w:style w:type="paragraph" w:styleId="aa">
    <w:name w:val="annotation text"/>
    <w:basedOn w:val="a4"/>
    <w:link w:val="ab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5"/>
    <w:link w:val="aa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c">
    <w:name w:val="Balloon Text"/>
    <w:basedOn w:val="a4"/>
    <w:link w:val="ad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5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4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4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4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4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4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e">
    <w:name w:val="Основной текст + Полужирный"/>
    <w:basedOn w:val="a8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">
    <w:name w:val="Основной текст + Курсив"/>
    <w:basedOn w:val="a8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8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1">
    <w:name w:val="annotation subject"/>
    <w:basedOn w:val="aa"/>
    <w:next w:val="aa"/>
    <w:link w:val="af0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0">
    <w:name w:val="Тема примечания Знак"/>
    <w:basedOn w:val="ab"/>
    <w:link w:val="a1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1">
    <w:name w:val="List Paragraph"/>
    <w:basedOn w:val="a4"/>
    <w:qFormat/>
    <w:rsid w:val="00C75CA4"/>
    <w:pPr>
      <w:ind w:left="720"/>
      <w:contextualSpacing/>
    </w:pPr>
  </w:style>
  <w:style w:type="table" w:styleId="af2">
    <w:name w:val="Table Grid"/>
    <w:basedOn w:val="a6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5"/>
    <w:rsid w:val="00C327DF"/>
  </w:style>
  <w:style w:type="character" w:styleId="af3">
    <w:name w:val="Strong"/>
    <w:basedOn w:val="a5"/>
    <w:qFormat/>
    <w:rsid w:val="002D7C09"/>
    <w:rPr>
      <w:b/>
      <w:bCs/>
    </w:rPr>
  </w:style>
  <w:style w:type="character" w:customStyle="1" w:styleId="12">
    <w:name w:val="Заголовок №1_"/>
    <w:basedOn w:val="a5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4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4">
    <w:name w:val="Пункт_б/н"/>
    <w:basedOn w:val="a4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5">
    <w:name w:val="Примечание"/>
    <w:basedOn w:val="a4"/>
    <w:link w:val="af6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6">
    <w:name w:val="Примечание Знак"/>
    <w:link w:val="af5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7">
    <w:name w:val="Пункт Знак"/>
    <w:basedOn w:val="a4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8">
    <w:name w:val="Подпункт"/>
    <w:basedOn w:val="af7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9">
    <w:name w:val="Подподпункт"/>
    <w:basedOn w:val="af8"/>
    <w:link w:val="afa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b">
    <w:name w:val="Подподподпункт"/>
    <w:basedOn w:val="a4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4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c">
    <w:name w:val="Пункт"/>
    <w:basedOn w:val="afd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d">
    <w:name w:val="Body Text"/>
    <w:basedOn w:val="a4"/>
    <w:link w:val="afe"/>
    <w:unhideWhenUsed/>
    <w:rsid w:val="0065254D"/>
    <w:pPr>
      <w:spacing w:after="120"/>
    </w:pPr>
  </w:style>
  <w:style w:type="character" w:customStyle="1" w:styleId="afe">
    <w:name w:val="Основной текст Знак"/>
    <w:basedOn w:val="a5"/>
    <w:link w:val="afd"/>
    <w:rsid w:val="0065254D"/>
  </w:style>
  <w:style w:type="character" w:customStyle="1" w:styleId="aff">
    <w:name w:val="Колонтитул_"/>
    <w:basedOn w:val="a5"/>
    <w:link w:val="aff0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0">
    <w:name w:val="Колонтитул"/>
    <w:basedOn w:val="a4"/>
    <w:link w:val="aff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1">
    <w:name w:val="List Bullet"/>
    <w:basedOn w:val="a4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2">
    <w:name w:val="header"/>
    <w:basedOn w:val="a4"/>
    <w:link w:val="aff3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3">
    <w:name w:val="Верхний колонтитул Знак"/>
    <w:basedOn w:val="a5"/>
    <w:link w:val="aff2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4">
    <w:name w:val="footer"/>
    <w:basedOn w:val="a4"/>
    <w:link w:val="aff5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5"/>
    <w:link w:val="aff4"/>
    <w:uiPriority w:val="99"/>
    <w:rsid w:val="00BE4551"/>
  </w:style>
  <w:style w:type="character" w:customStyle="1" w:styleId="aff6">
    <w:name w:val="Сноска_"/>
    <w:basedOn w:val="a5"/>
    <w:link w:val="aff7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7">
    <w:name w:val="Сноска"/>
    <w:basedOn w:val="a4"/>
    <w:link w:val="aff6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4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8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5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4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4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4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5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5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5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5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5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5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5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7"/>
    <w:uiPriority w:val="99"/>
    <w:semiHidden/>
    <w:unhideWhenUsed/>
    <w:rsid w:val="00B25B45"/>
  </w:style>
  <w:style w:type="table" w:customStyle="1" w:styleId="18">
    <w:name w:val="Сетка таблицы1"/>
    <w:basedOn w:val="a6"/>
    <w:next w:val="af2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4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5"/>
    <w:link w:val="26"/>
    <w:rsid w:val="00B25B45"/>
  </w:style>
  <w:style w:type="paragraph" w:customStyle="1" w:styleId="stzag1">
    <w:name w:val="st_zag1"/>
    <w:basedOn w:val="a4"/>
    <w:next w:val="a4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4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4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4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4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5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8">
    <w:name w:val="Emphasis"/>
    <w:qFormat/>
    <w:rsid w:val="00B25B45"/>
    <w:rPr>
      <w:i/>
      <w:iCs/>
    </w:rPr>
  </w:style>
  <w:style w:type="character" w:styleId="aff9">
    <w:name w:val="Hyperlink"/>
    <w:uiPriority w:val="99"/>
    <w:rsid w:val="00B25B45"/>
    <w:rPr>
      <w:color w:val="0000FF"/>
      <w:u w:val="single"/>
    </w:rPr>
  </w:style>
  <w:style w:type="character" w:styleId="affa">
    <w:name w:val="footnote reference"/>
    <w:rsid w:val="00B25B45"/>
    <w:rPr>
      <w:vertAlign w:val="superscript"/>
    </w:rPr>
  </w:style>
  <w:style w:type="paragraph" w:styleId="28">
    <w:name w:val="List Bullet 2"/>
    <w:basedOn w:val="a4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4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b">
    <w:name w:val="Title"/>
    <w:basedOn w:val="a4"/>
    <w:link w:val="affc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c">
    <w:name w:val="Название Знак"/>
    <w:basedOn w:val="a5"/>
    <w:link w:val="affb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d">
    <w:name w:val="caption"/>
    <w:basedOn w:val="a4"/>
    <w:next w:val="a4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e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">
    <w:name w:val="List Number"/>
    <w:basedOn w:val="a4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4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0">
    <w:name w:val="Normal (Web)"/>
    <w:aliases w:val="Обычный (Web),Обычный (веб) Знак Знак,Обычный (Web) Знак Знак Знак"/>
    <w:basedOn w:val="a4"/>
    <w:link w:val="afff1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4"/>
    <w:next w:val="a4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4"/>
    <w:next w:val="a4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4"/>
    <w:next w:val="a4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4"/>
    <w:next w:val="a4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4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5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2">
    <w:name w:val="Body Text Indent"/>
    <w:basedOn w:val="a4"/>
    <w:link w:val="afff3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3">
    <w:name w:val="Основной текст с отступом Знак"/>
    <w:basedOn w:val="a5"/>
    <w:link w:val="afff2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4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5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4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5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4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4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4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5">
    <w:name w:val="Структура"/>
    <w:basedOn w:val="a4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6">
    <w:name w:val="Document Map"/>
    <w:basedOn w:val="a4"/>
    <w:link w:val="afff7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7">
    <w:name w:val="Схема документа Знак"/>
    <w:basedOn w:val="a5"/>
    <w:link w:val="afff6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8">
    <w:name w:val="Таблица текст"/>
    <w:basedOn w:val="a4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Таблица шапка"/>
    <w:basedOn w:val="a4"/>
    <w:link w:val="afffa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b">
    <w:name w:val="Plain Text"/>
    <w:basedOn w:val="a4"/>
    <w:link w:val="afffc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c">
    <w:name w:val="Текст Знак"/>
    <w:basedOn w:val="a5"/>
    <w:link w:val="afffb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d">
    <w:name w:val="footnote text"/>
    <w:basedOn w:val="a4"/>
    <w:link w:val="afffe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e">
    <w:name w:val="Текст сноски Знак"/>
    <w:basedOn w:val="a5"/>
    <w:link w:val="afffd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">
    <w:name w:val="Текст таблицы"/>
    <w:basedOn w:val="a4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4"/>
    <w:next w:val="a4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0">
    <w:name w:val="Block Text"/>
    <w:basedOn w:val="a4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4"/>
    <w:next w:val="a4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4"/>
    <w:next w:val="a4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4"/>
    <w:next w:val="a4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4"/>
    <w:next w:val="a4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4"/>
    <w:next w:val="a4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1">
    <w:name w:val="Часть Знак"/>
    <w:link w:val="affff2"/>
    <w:rsid w:val="00B25B45"/>
    <w:rPr>
      <w:sz w:val="28"/>
      <w:szCs w:val="24"/>
      <w:lang w:eastAsia="ru-RU"/>
    </w:rPr>
  </w:style>
  <w:style w:type="paragraph" w:customStyle="1" w:styleId="affff2">
    <w:name w:val="Часть"/>
    <w:basedOn w:val="a4"/>
    <w:link w:val="affff1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3">
    <w:name w:val="List"/>
    <w:basedOn w:val="afd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4">
    <w:name w:val="endnote text"/>
    <w:basedOn w:val="a4"/>
    <w:link w:val="affff5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basedOn w:val="a5"/>
    <w:link w:val="affff4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маркированный"/>
    <w:basedOn w:val="a4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7">
    <w:name w:val="нумерованный"/>
    <w:basedOn w:val="a4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Пункт б/н"/>
    <w:basedOn w:val="a4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9">
    <w:name w:val="endnote reference"/>
    <w:rsid w:val="00B25B45"/>
    <w:rPr>
      <w:vertAlign w:val="superscript"/>
    </w:rPr>
  </w:style>
  <w:style w:type="paragraph" w:customStyle="1" w:styleId="affffa">
    <w:name w:val="Новая редакция"/>
    <w:basedOn w:val="a4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4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b">
    <w:name w:val="Символ нумерации"/>
    <w:rsid w:val="00B25B45"/>
  </w:style>
  <w:style w:type="paragraph" w:customStyle="1" w:styleId="2e">
    <w:name w:val="Название2"/>
    <w:basedOn w:val="a4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4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4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4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d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a">
    <w:name w:val="Таблица шапка Знак"/>
    <w:link w:val="afff9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4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c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4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4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4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a">
    <w:name w:val="Подподпункт Знак"/>
    <w:link w:val="af9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5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d">
    <w:name w:val="TOC Heading"/>
    <w:basedOn w:val="1"/>
    <w:next w:val="a4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c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1">
    <w:name w:val="Обычный (веб) Знак"/>
    <w:aliases w:val="Обычный (Web) Знак,Обычный (веб) Знак Знак Знак,Обычный (Web) Знак Знак Знак Знак"/>
    <w:link w:val="afff0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e">
    <w:name w:val="List Continue"/>
    <w:basedOn w:val="a4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7"/>
    <w:semiHidden/>
    <w:rsid w:val="00C954B9"/>
  </w:style>
  <w:style w:type="paragraph" w:customStyle="1" w:styleId="afffff">
    <w:name w:val="Служебный"/>
    <w:basedOn w:val="a"/>
    <w:rsid w:val="00C954B9"/>
  </w:style>
  <w:style w:type="paragraph" w:customStyle="1" w:styleId="a">
    <w:name w:val="Главы"/>
    <w:basedOn w:val="afff5"/>
    <w:next w:val="a4"/>
    <w:rsid w:val="00C954B9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0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d"/>
    <w:link w:val="2f4"/>
    <w:rsid w:val="005039A9"/>
    <w:pPr>
      <w:keepNext/>
      <w:numPr>
        <w:ilvl w:val="2"/>
        <w:numId w:val="10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1">
    <w:name w:val="Подподподподпункт"/>
    <w:basedOn w:val="a4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1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1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fffff2">
    <w:name w:val="[Ростех] Простой текст (Без уровня)"/>
    <w:link w:val="afffff3"/>
    <w:uiPriority w:val="99"/>
    <w:qFormat/>
    <w:rsid w:val="0039493A"/>
    <w:p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1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5"/>
    <w:link w:val="5"/>
    <w:uiPriority w:val="99"/>
    <w:qFormat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1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1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5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5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5"/>
    <w:link w:val="afffff2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5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5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5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4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2">
    <w:name w:val="_Нумеров Знак Знак"/>
    <w:basedOn w:val="a4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8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4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4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46">
    <w:name w:val="[Ростех] Текст Подпункта (следующий абзац) (Уровень 4)"/>
    <w:link w:val="47"/>
    <w:qFormat/>
    <w:rsid w:val="00635703"/>
    <w:pPr>
      <w:suppressAutoHyphens/>
      <w:spacing w:before="120" w:after="0" w:line="240" w:lineRule="auto"/>
      <w:ind w:left="1134"/>
      <w:jc w:val="both"/>
      <w:outlineLvl w:val="3"/>
    </w:pPr>
    <w:rPr>
      <w:rFonts w:eastAsia="Times New Roman"/>
      <w:lang w:eastAsia="ru-RU"/>
    </w:rPr>
  </w:style>
  <w:style w:type="character" w:customStyle="1" w:styleId="47">
    <w:name w:val="[Ростех] Текст Подпункта (следующий абзац) (Уровень 4) Знак"/>
    <w:basedOn w:val="a5"/>
    <w:link w:val="46"/>
    <w:rsid w:val="00635703"/>
    <w:rPr>
      <w:rFonts w:eastAsia="Times New Roman"/>
      <w:lang w:eastAsia="ru-RU"/>
    </w:rPr>
  </w:style>
  <w:style w:type="paragraph" w:customStyle="1" w:styleId="2f5">
    <w:name w:val="Стиль2"/>
    <w:basedOn w:val="3"/>
    <w:link w:val="2f6"/>
    <w:rsid w:val="006172B9"/>
    <w:pPr>
      <w:numPr>
        <w:ilvl w:val="0"/>
        <w:numId w:val="0"/>
      </w:numPr>
      <w:ind w:left="2269" w:hanging="1134"/>
    </w:pPr>
    <w:rPr>
      <w:u w:val="single"/>
    </w:rPr>
  </w:style>
  <w:style w:type="character" w:customStyle="1" w:styleId="2f6">
    <w:name w:val="Стиль2 Знак"/>
    <w:basedOn w:val="3a"/>
    <w:link w:val="2f5"/>
    <w:rsid w:val="006172B9"/>
    <w:rPr>
      <w:rFonts w:eastAsia="Times New Roman"/>
      <w:b/>
      <w:u w:val="single"/>
      <w:lang w:eastAsia="ru-RU"/>
    </w:rPr>
  </w:style>
  <w:style w:type="character" w:styleId="afffff7">
    <w:name w:val="Placeholder Text"/>
    <w:basedOn w:val="a5"/>
    <w:uiPriority w:val="99"/>
    <w:rsid w:val="006172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tprf.ru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.etprf.r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lavrichenko.an@mporum.ru" TargetMode="External"/><Relationship Id="rId17" Type="http://schemas.openxmlformats.org/officeDocument/2006/relationships/header" Target="header2.xml"/><Relationship Id="rId25" Type="http://schemas.openxmlformats.org/officeDocument/2006/relationships/hyperlink" Target="http://www.etprf.ru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s://egrul.nalo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mporum.ru" TargetMode="External"/><Relationship Id="rId24" Type="http://schemas.openxmlformats.org/officeDocument/2006/relationships/hyperlink" Target="mailto:lavrichenko.an@mporum.ru" TargetMode="External"/><Relationship Id="rId32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yperlink" Target="mailto:tender@mporum.ru" TargetMode="External"/><Relationship Id="rId28" Type="http://schemas.openxmlformats.org/officeDocument/2006/relationships/hyperlink" Target="https://egrul.nalog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mporum.ru" TargetMode="External"/><Relationship Id="rId19" Type="http://schemas.openxmlformats.org/officeDocument/2006/relationships/footer" Target="footer2.xml"/><Relationship Id="rId31" Type="http://schemas.openxmlformats.org/officeDocument/2006/relationships/hyperlink" Target="https://egrul.nalo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etprf.ru" TargetMode="External"/><Relationship Id="rId22" Type="http://schemas.openxmlformats.org/officeDocument/2006/relationships/hyperlink" Target="http://www.mporum.ru" TargetMode="External"/><Relationship Id="rId27" Type="http://schemas.openxmlformats.org/officeDocument/2006/relationships/hyperlink" Target="http://www.etprf.ru" TargetMode="External"/><Relationship Id="rId30" Type="http://schemas.openxmlformats.org/officeDocument/2006/relationships/hyperlink" Target="https://egrul.nalog.ru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30DB2C0E05417090EAAB30820B91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131DE-CFB1-4BE5-9CAE-DFFDF2650310}"/>
      </w:docPartPr>
      <w:docPartBody>
        <w:p w:rsidR="00157ED7" w:rsidRDefault="00157ED7">
          <w:pPr>
            <w:pStyle w:val="4B30DB2C0E05417090EAAB30820B9128"/>
          </w:pPr>
          <w:r w:rsidRPr="00766F8F">
            <w:rPr>
              <w:rStyle w:val="a3"/>
            </w:rPr>
            <w:t>Выберите элемент.</w:t>
          </w:r>
        </w:p>
      </w:docPartBody>
    </w:docPart>
    <w:docPart>
      <w:docPartPr>
        <w:name w:val="993FC8760AD84B3E94288F4B88A17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801DE0-8D7D-4F34-86E1-56AF457CD2E6}"/>
      </w:docPartPr>
      <w:docPartBody>
        <w:p w:rsidR="00157ED7" w:rsidRDefault="00157ED7">
          <w:pPr>
            <w:pStyle w:val="993FC8760AD84B3E94288F4B88A1705D"/>
          </w:pPr>
          <w:r w:rsidRPr="00766F8F">
            <w:rPr>
              <w:rStyle w:val="a3"/>
            </w:rPr>
            <w:t>Выберите элемент.</w:t>
          </w:r>
        </w:p>
      </w:docPartBody>
    </w:docPart>
    <w:docPart>
      <w:docPartPr>
        <w:name w:val="3C34E77A66444266ABEE4396EE7E8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7BE06A-E277-490B-8B35-A43140DB5216}"/>
      </w:docPartPr>
      <w:docPartBody>
        <w:p w:rsidR="00157ED7" w:rsidRDefault="00157ED7">
          <w:pPr>
            <w:pStyle w:val="3C34E77A66444266ABEE4396EE7E8925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983898FB08DA49BBA5AF7D6939ECD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343DBB-DEB8-4143-900E-0D3968FE1EC3}"/>
      </w:docPartPr>
      <w:docPartBody>
        <w:p w:rsidR="00157ED7" w:rsidRDefault="00157ED7">
          <w:pPr>
            <w:pStyle w:val="983898FB08DA49BBA5AF7D6939ECD8D0"/>
          </w:pPr>
          <w:r w:rsidRPr="006172B9">
            <w:rPr>
              <w:rStyle w:val="a3"/>
              <w:sz w:val="24"/>
              <w:szCs w:val="24"/>
              <w:u w:val="single"/>
            </w:rPr>
            <w:t>Укажите номер закупки</w:t>
          </w:r>
        </w:p>
      </w:docPartBody>
    </w:docPart>
    <w:docPart>
      <w:docPartPr>
        <w:name w:val="78CFF3EF514741B2BA7F90A9AF728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90FA0E-723E-48DF-8109-2ABA752CD0C1}"/>
      </w:docPartPr>
      <w:docPartBody>
        <w:p w:rsidR="00157ED7" w:rsidRDefault="00157ED7">
          <w:pPr>
            <w:pStyle w:val="78CFF3EF514741B2BA7F90A9AF7286DC"/>
          </w:pPr>
          <w:r w:rsidRPr="007C3604">
            <w:rPr>
              <w:rStyle w:val="a3"/>
            </w:rPr>
            <w:t>Выберите элемент.</w:t>
          </w:r>
        </w:p>
      </w:docPartBody>
    </w:docPart>
    <w:docPart>
      <w:docPartPr>
        <w:name w:val="78E59F54150D465DACB42172B051A6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27266-A295-4663-B042-A1DAAA142149}"/>
      </w:docPartPr>
      <w:docPartBody>
        <w:p w:rsidR="00157ED7" w:rsidRDefault="00157ED7">
          <w:pPr>
            <w:pStyle w:val="78E59F54150D465DACB42172B051A670"/>
          </w:pPr>
          <w:r w:rsidRPr="00EB0ADB">
            <w:rPr>
              <w:rStyle w:val="a3"/>
              <w:highlight w:val="yellow"/>
            </w:rPr>
            <w:t>Выберите элемент.</w:t>
          </w:r>
        </w:p>
      </w:docPartBody>
    </w:docPart>
    <w:docPart>
      <w:docPartPr>
        <w:name w:val="E0F3FC1ABE03458BB86B2EA1D8CAAC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37826-5A16-480B-AA4E-83F64D5D0407}"/>
      </w:docPartPr>
      <w:docPartBody>
        <w:p w:rsidR="00157ED7" w:rsidRDefault="00157ED7">
          <w:pPr>
            <w:pStyle w:val="E0F3FC1ABE03458BB86B2EA1D8CAAC60"/>
          </w:pPr>
          <w:r w:rsidRPr="00D7656E">
            <w:rPr>
              <w:rStyle w:val="a3"/>
            </w:rPr>
            <w:t>Выберите элемент.</w:t>
          </w:r>
        </w:p>
      </w:docPartBody>
    </w:docPart>
    <w:docPart>
      <w:docPartPr>
        <w:name w:val="68A218333F9E437FB0F1181AC242C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15B29-934A-4CFB-96C9-F0EBF0948494}"/>
      </w:docPartPr>
      <w:docPartBody>
        <w:p w:rsidR="00157ED7" w:rsidRDefault="00157ED7">
          <w:pPr>
            <w:pStyle w:val="68A218333F9E437FB0F1181AC242C048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5A824EACBDE94B36925B9E5A99E8F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6DEBF-93DC-45A1-BE11-A78ADE80625C}"/>
      </w:docPartPr>
      <w:docPartBody>
        <w:p w:rsidR="00157ED7" w:rsidRDefault="00157ED7">
          <w:pPr>
            <w:pStyle w:val="5A824EACBDE94B36925B9E5A99E8F117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7392D7548C9A426BAC146A172559A7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80793-745C-4511-AC19-666788954F14}"/>
      </w:docPartPr>
      <w:docPartBody>
        <w:p w:rsidR="00157ED7" w:rsidRDefault="00157ED7">
          <w:pPr>
            <w:pStyle w:val="7392D7548C9A426BAC146A172559A7CD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240B88F7B8CC47D19B48C713AF11C0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9B5B6-7D72-4BA2-A3BE-8E31ACB0AD9B}"/>
      </w:docPartPr>
      <w:docPartBody>
        <w:p w:rsidR="00157ED7" w:rsidRDefault="00157ED7">
          <w:pPr>
            <w:pStyle w:val="240B88F7B8CC47D19B48C713AF11C0FB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CD0CFC928146419A8AF3732FBDE02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11E4D-5323-4EDD-ABB6-1172287492E5}"/>
      </w:docPartPr>
      <w:docPartBody>
        <w:p w:rsidR="00157ED7" w:rsidRDefault="00157ED7">
          <w:pPr>
            <w:pStyle w:val="CD0CFC928146419A8AF3732FBDE02C44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3FFFE87D03B44626A532D85D73837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C3B3D4-4876-4211-A2D2-1D8F9261C31C}"/>
      </w:docPartPr>
      <w:docPartBody>
        <w:p w:rsidR="00157ED7" w:rsidRDefault="00157ED7">
          <w:pPr>
            <w:pStyle w:val="3FFFE87D03B44626A532D85D73837B5C"/>
          </w:pPr>
          <w:r w:rsidRPr="00766F8F">
            <w:rPr>
              <w:rStyle w:val="a3"/>
            </w:rPr>
            <w:t>Выберите элемент.</w:t>
          </w:r>
        </w:p>
      </w:docPartBody>
    </w:docPart>
    <w:docPart>
      <w:docPartPr>
        <w:name w:val="342B1792165248B789A908939DBD2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327F2-5883-47C7-BFAA-7B6B8D316283}"/>
      </w:docPartPr>
      <w:docPartBody>
        <w:p w:rsidR="00157ED7" w:rsidRDefault="00157ED7">
          <w:pPr>
            <w:pStyle w:val="342B1792165248B789A908939DBD2A4D"/>
          </w:pPr>
          <w:r w:rsidRPr="00766F8F">
            <w:rPr>
              <w:rStyle w:val="a3"/>
            </w:rPr>
            <w:t>Выберите элемент.</w:t>
          </w:r>
        </w:p>
      </w:docPartBody>
    </w:docPart>
    <w:docPart>
      <w:docPartPr>
        <w:name w:val="DCDFE2E8EF3947F7A1B92B0B77A28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F7412B-0200-4EEA-B053-F487610D30E2}"/>
      </w:docPartPr>
      <w:docPartBody>
        <w:p w:rsidR="00157ED7" w:rsidRDefault="00157ED7">
          <w:pPr>
            <w:pStyle w:val="DCDFE2E8EF3947F7A1B92B0B77A282E7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A8B232662E6F4989BF8A32ADB17E0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4107C-BB6A-4C2E-A151-4646AA056947}"/>
      </w:docPartPr>
      <w:docPartBody>
        <w:p w:rsidR="00157ED7" w:rsidRDefault="00157ED7">
          <w:pPr>
            <w:pStyle w:val="A8B232662E6F4989BF8A32ADB17E0101"/>
          </w:pPr>
          <w:r w:rsidRPr="00EB0ADB">
            <w:rPr>
              <w:rStyle w:val="a3"/>
              <w:highlight w:val="yellow"/>
            </w:rPr>
            <w:t>Выберите элемент.</w:t>
          </w:r>
        </w:p>
      </w:docPartBody>
    </w:docPart>
    <w:docPart>
      <w:docPartPr>
        <w:name w:val="A4B34B30C9E543659F56040FED713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C14A8-6D04-494F-B4A6-DB199B2EEBE2}"/>
      </w:docPartPr>
      <w:docPartBody>
        <w:p w:rsidR="00157ED7" w:rsidRDefault="00157ED7">
          <w:pPr>
            <w:pStyle w:val="A4B34B30C9E543659F56040FED713C79"/>
          </w:pPr>
          <w:r w:rsidRPr="00D7656E">
            <w:rPr>
              <w:rStyle w:val="a3"/>
            </w:rPr>
            <w:t>Выберите элемент.</w:t>
          </w:r>
        </w:p>
      </w:docPartBody>
    </w:docPart>
    <w:docPart>
      <w:docPartPr>
        <w:name w:val="82B4EA22E553420CA8DDDD809642D8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F5344-1355-4AF3-814C-C1AF5C68C36B}"/>
      </w:docPartPr>
      <w:docPartBody>
        <w:p w:rsidR="00157ED7" w:rsidRDefault="00157ED7">
          <w:pPr>
            <w:pStyle w:val="82B4EA22E553420CA8DDDD809642D8FD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732936FA708441A7958861710989E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4F4BE-58AB-4881-BA47-60BC3457D98E}"/>
      </w:docPartPr>
      <w:docPartBody>
        <w:p w:rsidR="00157ED7" w:rsidRDefault="00157ED7">
          <w:pPr>
            <w:pStyle w:val="732936FA708441A7958861710989EC3D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8708487316764D1AA4F3012391844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6CCDA-8AD2-424A-AA60-02EACFE4CC57}"/>
      </w:docPartPr>
      <w:docPartBody>
        <w:p w:rsidR="00157ED7" w:rsidRDefault="00157ED7">
          <w:pPr>
            <w:pStyle w:val="8708487316764D1AA4F30123918440B1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064E0391B56441DF8BEFB1BA34E5F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863A8B-FA1A-4FB4-B7F8-652DB93B8CB3}"/>
      </w:docPartPr>
      <w:docPartBody>
        <w:p w:rsidR="00157ED7" w:rsidRDefault="00157ED7">
          <w:pPr>
            <w:pStyle w:val="064E0391B56441DF8BEFB1BA34E5F450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E9CC8E75DCC94CA398DD50F352CF6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32028-0E42-40F3-9872-BBA19839DB39}"/>
      </w:docPartPr>
      <w:docPartBody>
        <w:p w:rsidR="00157ED7" w:rsidRDefault="00157ED7">
          <w:pPr>
            <w:pStyle w:val="E9CC8E75DCC94CA398DD50F352CF628B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FEA43564C0594A1A9D50A93D83243E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1B93E-9441-469F-B511-3B329CBB06AD}"/>
      </w:docPartPr>
      <w:docPartBody>
        <w:p w:rsidR="00157ED7" w:rsidRDefault="00157ED7">
          <w:pPr>
            <w:pStyle w:val="FEA43564C0594A1A9D50A93D83243EC0"/>
          </w:pPr>
          <w:r w:rsidRPr="00766F8F">
            <w:rPr>
              <w:rStyle w:val="a3"/>
            </w:rPr>
            <w:t>Место для ввода даты.</w:t>
          </w:r>
        </w:p>
      </w:docPartBody>
    </w:docPart>
    <w:docPart>
      <w:docPartPr>
        <w:name w:val="31D97D188F42445A9AB9D742808407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999A99-B781-4216-A862-C71D2C86080F}"/>
      </w:docPartPr>
      <w:docPartBody>
        <w:p w:rsidR="00157ED7" w:rsidRDefault="00157ED7">
          <w:pPr>
            <w:pStyle w:val="31D97D188F42445A9AB9D742808407AD"/>
          </w:pPr>
          <w:r w:rsidRPr="00766F8F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 Centro Sans Pro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D7"/>
    <w:rsid w:val="0015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Pr>
      <w:color w:val="808080"/>
    </w:rPr>
  </w:style>
  <w:style w:type="paragraph" w:customStyle="1" w:styleId="4B30DB2C0E05417090EAAB30820B9128">
    <w:name w:val="4B30DB2C0E05417090EAAB30820B9128"/>
  </w:style>
  <w:style w:type="paragraph" w:customStyle="1" w:styleId="993FC8760AD84B3E94288F4B88A1705D">
    <w:name w:val="993FC8760AD84B3E94288F4B88A1705D"/>
  </w:style>
  <w:style w:type="paragraph" w:customStyle="1" w:styleId="3C34E77A66444266ABEE4396EE7E8925">
    <w:name w:val="3C34E77A66444266ABEE4396EE7E8925"/>
  </w:style>
  <w:style w:type="paragraph" w:customStyle="1" w:styleId="983898FB08DA49BBA5AF7D6939ECD8D0">
    <w:name w:val="983898FB08DA49BBA5AF7D6939ECD8D0"/>
  </w:style>
  <w:style w:type="paragraph" w:customStyle="1" w:styleId="78CFF3EF514741B2BA7F90A9AF7286DC">
    <w:name w:val="78CFF3EF514741B2BA7F90A9AF7286DC"/>
  </w:style>
  <w:style w:type="paragraph" w:customStyle="1" w:styleId="78E59F54150D465DACB42172B051A670">
    <w:name w:val="78E59F54150D465DACB42172B051A670"/>
  </w:style>
  <w:style w:type="paragraph" w:customStyle="1" w:styleId="E0F3FC1ABE03458BB86B2EA1D8CAAC60">
    <w:name w:val="E0F3FC1ABE03458BB86B2EA1D8CAAC60"/>
  </w:style>
  <w:style w:type="paragraph" w:customStyle="1" w:styleId="68A218333F9E437FB0F1181AC242C048">
    <w:name w:val="68A218333F9E437FB0F1181AC242C048"/>
  </w:style>
  <w:style w:type="paragraph" w:customStyle="1" w:styleId="5A824EACBDE94B36925B9E5A99E8F117">
    <w:name w:val="5A824EACBDE94B36925B9E5A99E8F117"/>
  </w:style>
  <w:style w:type="paragraph" w:customStyle="1" w:styleId="7392D7548C9A426BAC146A172559A7CD">
    <w:name w:val="7392D7548C9A426BAC146A172559A7CD"/>
  </w:style>
  <w:style w:type="paragraph" w:customStyle="1" w:styleId="240B88F7B8CC47D19B48C713AF11C0FB">
    <w:name w:val="240B88F7B8CC47D19B48C713AF11C0FB"/>
  </w:style>
  <w:style w:type="paragraph" w:customStyle="1" w:styleId="CD0CFC928146419A8AF3732FBDE02C44">
    <w:name w:val="CD0CFC928146419A8AF3732FBDE02C44"/>
  </w:style>
  <w:style w:type="paragraph" w:customStyle="1" w:styleId="3FFFE87D03B44626A532D85D73837B5C">
    <w:name w:val="3FFFE87D03B44626A532D85D73837B5C"/>
  </w:style>
  <w:style w:type="paragraph" w:customStyle="1" w:styleId="342B1792165248B789A908939DBD2A4D">
    <w:name w:val="342B1792165248B789A908939DBD2A4D"/>
  </w:style>
  <w:style w:type="paragraph" w:customStyle="1" w:styleId="DCDFE2E8EF3947F7A1B92B0B77A282E7">
    <w:name w:val="DCDFE2E8EF3947F7A1B92B0B77A282E7"/>
  </w:style>
  <w:style w:type="paragraph" w:customStyle="1" w:styleId="A8B232662E6F4989BF8A32ADB17E0101">
    <w:name w:val="A8B232662E6F4989BF8A32ADB17E0101"/>
  </w:style>
  <w:style w:type="paragraph" w:customStyle="1" w:styleId="A4B34B30C9E543659F56040FED713C79">
    <w:name w:val="A4B34B30C9E543659F56040FED713C79"/>
  </w:style>
  <w:style w:type="paragraph" w:customStyle="1" w:styleId="82B4EA22E553420CA8DDDD809642D8FD">
    <w:name w:val="82B4EA22E553420CA8DDDD809642D8FD"/>
  </w:style>
  <w:style w:type="paragraph" w:customStyle="1" w:styleId="732936FA708441A7958861710989EC3D">
    <w:name w:val="732936FA708441A7958861710989EC3D"/>
  </w:style>
  <w:style w:type="paragraph" w:customStyle="1" w:styleId="8708487316764D1AA4F30123918440B1">
    <w:name w:val="8708487316764D1AA4F30123918440B1"/>
  </w:style>
  <w:style w:type="paragraph" w:customStyle="1" w:styleId="064E0391B56441DF8BEFB1BA34E5F450">
    <w:name w:val="064E0391B56441DF8BEFB1BA34E5F450"/>
  </w:style>
  <w:style w:type="paragraph" w:customStyle="1" w:styleId="E9CC8E75DCC94CA398DD50F352CF628B">
    <w:name w:val="E9CC8E75DCC94CA398DD50F352CF628B"/>
  </w:style>
  <w:style w:type="paragraph" w:customStyle="1" w:styleId="FEA43564C0594A1A9D50A93D83243EC0">
    <w:name w:val="FEA43564C0594A1A9D50A93D83243EC0"/>
  </w:style>
  <w:style w:type="paragraph" w:customStyle="1" w:styleId="31D97D188F42445A9AB9D742808407AD">
    <w:name w:val="31D97D188F42445A9AB9D742808407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Pr>
      <w:color w:val="808080"/>
    </w:rPr>
  </w:style>
  <w:style w:type="paragraph" w:customStyle="1" w:styleId="4B30DB2C0E05417090EAAB30820B9128">
    <w:name w:val="4B30DB2C0E05417090EAAB30820B9128"/>
  </w:style>
  <w:style w:type="paragraph" w:customStyle="1" w:styleId="993FC8760AD84B3E94288F4B88A1705D">
    <w:name w:val="993FC8760AD84B3E94288F4B88A1705D"/>
  </w:style>
  <w:style w:type="paragraph" w:customStyle="1" w:styleId="3C34E77A66444266ABEE4396EE7E8925">
    <w:name w:val="3C34E77A66444266ABEE4396EE7E8925"/>
  </w:style>
  <w:style w:type="paragraph" w:customStyle="1" w:styleId="983898FB08DA49BBA5AF7D6939ECD8D0">
    <w:name w:val="983898FB08DA49BBA5AF7D6939ECD8D0"/>
  </w:style>
  <w:style w:type="paragraph" w:customStyle="1" w:styleId="78CFF3EF514741B2BA7F90A9AF7286DC">
    <w:name w:val="78CFF3EF514741B2BA7F90A9AF7286DC"/>
  </w:style>
  <w:style w:type="paragraph" w:customStyle="1" w:styleId="78E59F54150D465DACB42172B051A670">
    <w:name w:val="78E59F54150D465DACB42172B051A670"/>
  </w:style>
  <w:style w:type="paragraph" w:customStyle="1" w:styleId="E0F3FC1ABE03458BB86B2EA1D8CAAC60">
    <w:name w:val="E0F3FC1ABE03458BB86B2EA1D8CAAC60"/>
  </w:style>
  <w:style w:type="paragraph" w:customStyle="1" w:styleId="68A218333F9E437FB0F1181AC242C048">
    <w:name w:val="68A218333F9E437FB0F1181AC242C048"/>
  </w:style>
  <w:style w:type="paragraph" w:customStyle="1" w:styleId="5A824EACBDE94B36925B9E5A99E8F117">
    <w:name w:val="5A824EACBDE94B36925B9E5A99E8F117"/>
  </w:style>
  <w:style w:type="paragraph" w:customStyle="1" w:styleId="7392D7548C9A426BAC146A172559A7CD">
    <w:name w:val="7392D7548C9A426BAC146A172559A7CD"/>
  </w:style>
  <w:style w:type="paragraph" w:customStyle="1" w:styleId="240B88F7B8CC47D19B48C713AF11C0FB">
    <w:name w:val="240B88F7B8CC47D19B48C713AF11C0FB"/>
  </w:style>
  <w:style w:type="paragraph" w:customStyle="1" w:styleId="CD0CFC928146419A8AF3732FBDE02C44">
    <w:name w:val="CD0CFC928146419A8AF3732FBDE02C44"/>
  </w:style>
  <w:style w:type="paragraph" w:customStyle="1" w:styleId="3FFFE87D03B44626A532D85D73837B5C">
    <w:name w:val="3FFFE87D03B44626A532D85D73837B5C"/>
  </w:style>
  <w:style w:type="paragraph" w:customStyle="1" w:styleId="342B1792165248B789A908939DBD2A4D">
    <w:name w:val="342B1792165248B789A908939DBD2A4D"/>
  </w:style>
  <w:style w:type="paragraph" w:customStyle="1" w:styleId="DCDFE2E8EF3947F7A1B92B0B77A282E7">
    <w:name w:val="DCDFE2E8EF3947F7A1B92B0B77A282E7"/>
  </w:style>
  <w:style w:type="paragraph" w:customStyle="1" w:styleId="A8B232662E6F4989BF8A32ADB17E0101">
    <w:name w:val="A8B232662E6F4989BF8A32ADB17E0101"/>
  </w:style>
  <w:style w:type="paragraph" w:customStyle="1" w:styleId="A4B34B30C9E543659F56040FED713C79">
    <w:name w:val="A4B34B30C9E543659F56040FED713C79"/>
  </w:style>
  <w:style w:type="paragraph" w:customStyle="1" w:styleId="82B4EA22E553420CA8DDDD809642D8FD">
    <w:name w:val="82B4EA22E553420CA8DDDD809642D8FD"/>
  </w:style>
  <w:style w:type="paragraph" w:customStyle="1" w:styleId="732936FA708441A7958861710989EC3D">
    <w:name w:val="732936FA708441A7958861710989EC3D"/>
  </w:style>
  <w:style w:type="paragraph" w:customStyle="1" w:styleId="8708487316764D1AA4F30123918440B1">
    <w:name w:val="8708487316764D1AA4F30123918440B1"/>
  </w:style>
  <w:style w:type="paragraph" w:customStyle="1" w:styleId="064E0391B56441DF8BEFB1BA34E5F450">
    <w:name w:val="064E0391B56441DF8BEFB1BA34E5F450"/>
  </w:style>
  <w:style w:type="paragraph" w:customStyle="1" w:styleId="E9CC8E75DCC94CA398DD50F352CF628B">
    <w:name w:val="E9CC8E75DCC94CA398DD50F352CF628B"/>
  </w:style>
  <w:style w:type="paragraph" w:customStyle="1" w:styleId="FEA43564C0594A1A9D50A93D83243EC0">
    <w:name w:val="FEA43564C0594A1A9D50A93D83243EC0"/>
  </w:style>
  <w:style w:type="paragraph" w:customStyle="1" w:styleId="31D97D188F42445A9AB9D742808407AD">
    <w:name w:val="31D97D188F42445A9AB9D74280840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5E80-F0B5-42A8-A8B3-34C62914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23715</Words>
  <Characters>135180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158578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2025-09-10T12:39:00Z</dcterms:created>
  <dcterms:modified xsi:type="dcterms:W3CDTF">2025-09-11T13:04:00Z</dcterms:modified>
</cp:coreProperties>
</file>