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FF" w:rsidRDefault="001459FF" w:rsidP="001459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Требуется получить ценообразование на материал с учетом доставки до: </w:t>
      </w:r>
      <w:r>
        <w:rPr>
          <w:rFonts w:ascii="Arial" w:hAnsi="Arial" w:cs="Arial"/>
          <w:color w:val="000000"/>
        </w:rPr>
        <w:t xml:space="preserve">456537, Россия, Челябинская область </w:t>
      </w:r>
      <w:proofErr w:type="spellStart"/>
      <w:r>
        <w:rPr>
          <w:rFonts w:ascii="Arial" w:hAnsi="Arial" w:cs="Arial"/>
          <w:color w:val="000000"/>
        </w:rPr>
        <w:t>м.р</w:t>
      </w:r>
      <w:proofErr w:type="spellEnd"/>
      <w:r>
        <w:rPr>
          <w:rFonts w:ascii="Arial" w:hAnsi="Arial" w:cs="Arial"/>
          <w:color w:val="000000"/>
        </w:rPr>
        <w:t xml:space="preserve">-н Сосновский, </w:t>
      </w:r>
      <w:proofErr w:type="spellStart"/>
      <w:r>
        <w:rPr>
          <w:rFonts w:ascii="Arial" w:hAnsi="Arial" w:cs="Arial"/>
          <w:color w:val="000000"/>
        </w:rPr>
        <w:t>с.п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Томинское</w:t>
      </w:r>
      <w:proofErr w:type="spellEnd"/>
      <w:r>
        <w:rPr>
          <w:rFonts w:ascii="Arial" w:hAnsi="Arial" w:cs="Arial"/>
          <w:color w:val="000000"/>
        </w:rPr>
        <w:t xml:space="preserve">, тер. </w:t>
      </w:r>
      <w:proofErr w:type="spellStart"/>
      <w:r>
        <w:rPr>
          <w:rFonts w:ascii="Arial" w:hAnsi="Arial" w:cs="Arial"/>
          <w:color w:val="000000"/>
        </w:rPr>
        <w:t>Томинский</w:t>
      </w:r>
      <w:proofErr w:type="spellEnd"/>
      <w:r>
        <w:rPr>
          <w:rFonts w:ascii="Arial" w:hAnsi="Arial" w:cs="Arial"/>
          <w:color w:val="000000"/>
        </w:rPr>
        <w:t xml:space="preserve"> горно-обогатительный комбинат, стр. 1.</w:t>
      </w:r>
      <w:r>
        <w:rPr>
          <w:rFonts w:ascii="Arial" w:hAnsi="Arial" w:cs="Arial"/>
        </w:rPr>
        <w:t xml:space="preserve"> </w:t>
      </w:r>
    </w:p>
    <w:p w:rsidR="001459FF" w:rsidRDefault="001459FF" w:rsidP="001459FF">
      <w:pPr>
        <w:rPr>
          <w:rFonts w:ascii="Arial" w:hAnsi="Arial" w:cs="Arial"/>
        </w:rPr>
      </w:pPr>
    </w:p>
    <w:p w:rsidR="001459FF" w:rsidRDefault="001459FF" w:rsidP="001459FF">
      <w:pPr>
        <w:autoSpaceDE w:val="0"/>
        <w:autoSpaceDN w:val="0"/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Комплект КЗС к трубе 820х12мм (труба с трехслойным полимерным покрытием по ГОСТ 9.602-2016) – 788шт</w:t>
      </w:r>
    </w:p>
    <w:p w:rsidR="001459FF" w:rsidRDefault="001459FF" w:rsidP="001459FF">
      <w:pPr>
        <w:autoSpaceDE w:val="0"/>
        <w:autoSpaceDN w:val="0"/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Комплект КЗС к трубе 1420х16мм (труба с трехслойным полимерным покрытием по ГОСТ 9.602-2016) – 34шт</w:t>
      </w:r>
    </w:p>
    <w:p w:rsidR="001459FF" w:rsidRDefault="001459FF" w:rsidP="001459FF">
      <w:pPr>
        <w:autoSpaceDE w:val="0"/>
        <w:autoSpaceDN w:val="0"/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Комплект КЗС к трубе 1220х12мм (труба с трехслойным полимерным покрытием по ГОСТ 9.602-2016) – 634шт</w:t>
      </w:r>
    </w:p>
    <w:p w:rsidR="001459FF" w:rsidRDefault="001459FF" w:rsidP="001459FF">
      <w:pPr>
        <w:autoSpaceDE w:val="0"/>
        <w:autoSpaceDN w:val="0"/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Комплект КЗС к трубе 1020х12мм (труба с трехслойным полимерным покрытием по ГОСТ 9.602-2016) – 56шт</w:t>
      </w:r>
    </w:p>
    <w:p w:rsidR="001459FF" w:rsidRDefault="001459FF" w:rsidP="001459FF">
      <w:pPr>
        <w:autoSpaceDE w:val="0"/>
        <w:autoSpaceDN w:val="0"/>
        <w:spacing w:line="288" w:lineRule="auto"/>
        <w:rPr>
          <w:rFonts w:ascii="Arial" w:hAnsi="Arial" w:cs="Arial"/>
          <w:color w:val="000000"/>
        </w:rPr>
      </w:pPr>
    </w:p>
    <w:p w:rsidR="001459FF" w:rsidRDefault="001459FF" w:rsidP="001459FF">
      <w:pPr>
        <w:autoSpaceDE w:val="0"/>
        <w:autoSpaceDN w:val="0"/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Комплект КЗС должен быть согласно ГОСТ 9.602-2016 приложение Ж, Конструкция №9:</w:t>
      </w:r>
    </w:p>
    <w:p w:rsidR="001459FF" w:rsidRDefault="001459FF" w:rsidP="001459FF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Весьма усиленная комбинированная: </w:t>
      </w:r>
    </w:p>
    <w:p w:rsidR="001459FF" w:rsidRDefault="001459FF" w:rsidP="001459FF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первый слой: </w:t>
      </w:r>
      <w:proofErr w:type="spellStart"/>
      <w:r>
        <w:rPr>
          <w:rFonts w:ascii="Arial" w:hAnsi="Arial" w:cs="Arial"/>
          <w:lang w:eastAsia="en-US"/>
        </w:rPr>
        <w:t>праймер</w:t>
      </w:r>
      <w:proofErr w:type="spellEnd"/>
      <w:r>
        <w:rPr>
          <w:rFonts w:ascii="Arial" w:hAnsi="Arial" w:cs="Arial"/>
          <w:lang w:eastAsia="en-US"/>
        </w:rPr>
        <w:t xml:space="preserve"> П-001 или Славянка; </w:t>
      </w:r>
    </w:p>
    <w:p w:rsidR="001459FF" w:rsidRDefault="001459FF" w:rsidP="001459FF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второй слой липкие ленты </w:t>
      </w:r>
      <w:proofErr w:type="spellStart"/>
      <w:r>
        <w:rPr>
          <w:rFonts w:ascii="Arial" w:hAnsi="Arial" w:cs="Arial"/>
          <w:lang w:eastAsia="en-US"/>
        </w:rPr>
        <w:t>Полилен</w:t>
      </w:r>
      <w:proofErr w:type="spellEnd"/>
      <w:r>
        <w:rPr>
          <w:rFonts w:ascii="Arial" w:hAnsi="Arial" w:cs="Arial"/>
          <w:lang w:eastAsia="en-US"/>
        </w:rPr>
        <w:t xml:space="preserve">-ЛИ + </w:t>
      </w:r>
      <w:proofErr w:type="spellStart"/>
      <w:r>
        <w:rPr>
          <w:rFonts w:ascii="Arial" w:hAnsi="Arial" w:cs="Arial"/>
          <w:lang w:eastAsia="en-US"/>
        </w:rPr>
        <w:t>термоусадочная</w:t>
      </w:r>
      <w:proofErr w:type="spellEnd"/>
      <w:r>
        <w:rPr>
          <w:rFonts w:ascii="Arial" w:hAnsi="Arial" w:cs="Arial"/>
          <w:lang w:eastAsia="en-US"/>
        </w:rPr>
        <w:t xml:space="preserve"> Терма-СТ; </w:t>
      </w:r>
    </w:p>
    <w:p w:rsidR="001459FF" w:rsidRDefault="001459FF" w:rsidP="001459FF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третий слой обертка </w:t>
      </w:r>
      <w:proofErr w:type="spellStart"/>
      <w:r>
        <w:rPr>
          <w:rFonts w:ascii="Arial" w:hAnsi="Arial" w:cs="Arial"/>
          <w:lang w:eastAsia="en-US"/>
        </w:rPr>
        <w:t>Полилен</w:t>
      </w:r>
      <w:proofErr w:type="spellEnd"/>
      <w:r>
        <w:rPr>
          <w:rFonts w:ascii="Arial" w:hAnsi="Arial" w:cs="Arial"/>
          <w:lang w:eastAsia="en-US"/>
        </w:rPr>
        <w:t>-ОБ. Для агрессивных сред, толщина до 2,5 мм.</w:t>
      </w:r>
    </w:p>
    <w:p w:rsidR="001459FF" w:rsidRDefault="001459FF" w:rsidP="001459FF">
      <w:pPr>
        <w:autoSpaceDE w:val="0"/>
        <w:autoSpaceDN w:val="0"/>
        <w:spacing w:line="288" w:lineRule="auto"/>
        <w:rPr>
          <w:rFonts w:ascii="Arial" w:hAnsi="Arial" w:cs="Arial"/>
          <w:color w:val="000000"/>
        </w:rPr>
      </w:pPr>
    </w:p>
    <w:p w:rsidR="001459FF" w:rsidRDefault="001459FF" w:rsidP="001459FF">
      <w:pPr>
        <w:autoSpaceDE w:val="0"/>
        <w:autoSpaceDN w:val="0"/>
        <w:spacing w:line="288" w:lineRule="auto"/>
        <w:rPr>
          <w:rFonts w:ascii="Arial" w:hAnsi="Arial" w:cs="Arial"/>
          <w:color w:val="000000"/>
        </w:rPr>
      </w:pPr>
    </w:p>
    <w:p w:rsidR="001459FF" w:rsidRDefault="001459FF" w:rsidP="001459FF">
      <w:pPr>
        <w:rPr>
          <w:rFonts w:ascii="Arial" w:hAnsi="Arial" w:cs="Arial"/>
        </w:rPr>
      </w:pPr>
      <w:r>
        <w:rPr>
          <w:rFonts w:ascii="Arial" w:hAnsi="Arial" w:cs="Arial"/>
        </w:rPr>
        <w:t>Комментарий</w:t>
      </w:r>
      <w:r>
        <w:rPr>
          <w:rFonts w:ascii="Arial" w:hAnsi="Arial" w:cs="Arial"/>
        </w:rPr>
        <w:t xml:space="preserve"> по составу комплекта КЗС:</w:t>
      </w:r>
    </w:p>
    <w:p w:rsidR="001459FF" w:rsidRDefault="001459FF" w:rsidP="001459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Манжеты </w:t>
      </w:r>
      <w:proofErr w:type="spellStart"/>
      <w:r>
        <w:rPr>
          <w:rFonts w:ascii="Arial" w:hAnsi="Arial" w:cs="Arial"/>
        </w:rPr>
        <w:t>термоусаживающиеся</w:t>
      </w:r>
      <w:proofErr w:type="spellEnd"/>
      <w:r>
        <w:rPr>
          <w:rFonts w:ascii="Arial" w:hAnsi="Arial" w:cs="Arial"/>
        </w:rPr>
        <w:t xml:space="preserve"> (</w:t>
      </w:r>
      <w:r w:rsidRPr="001459FF">
        <w:rPr>
          <w:rFonts w:ascii="Arial" w:hAnsi="Arial" w:cs="Arial"/>
        </w:rPr>
        <w:t>КЗС) Состав:</w:t>
      </w:r>
      <w:r>
        <w:rPr>
          <w:rFonts w:ascii="Arial" w:hAnsi="Arial" w:cs="Arial"/>
        </w:rPr>
        <w:t xml:space="preserve"> Манжета (под диаметр трубопровода). Замковая пластина. Комплект </w:t>
      </w:r>
      <w:proofErr w:type="spellStart"/>
      <w:r>
        <w:rPr>
          <w:rFonts w:ascii="Arial" w:hAnsi="Arial" w:cs="Arial"/>
        </w:rPr>
        <w:t>праймера</w:t>
      </w:r>
      <w:proofErr w:type="spellEnd"/>
      <w:r>
        <w:rPr>
          <w:rFonts w:ascii="Arial" w:hAnsi="Arial" w:cs="Arial"/>
        </w:rPr>
        <w:t xml:space="preserve">.  Либо с внутренним </w:t>
      </w:r>
      <w:proofErr w:type="spellStart"/>
      <w:r>
        <w:rPr>
          <w:rFonts w:ascii="Arial" w:hAnsi="Arial" w:cs="Arial"/>
        </w:rPr>
        <w:t>термоплавким</w:t>
      </w:r>
      <w:proofErr w:type="spellEnd"/>
      <w:r>
        <w:rPr>
          <w:rFonts w:ascii="Arial" w:hAnsi="Arial" w:cs="Arial"/>
        </w:rPr>
        <w:t xml:space="preserve"> клеевым слоем. Толщина не менее 2,4 мм  (должна соответствовать толщине изоляционного покрытия закупаемых трубопровода, материал совместим с типом изоляционного покрытия закупаемых трубопроводов). </w:t>
      </w:r>
    </w:p>
    <w:p w:rsidR="00720971" w:rsidRDefault="00720971">
      <w:bookmarkStart w:id="0" w:name="_GoBack"/>
      <w:bookmarkEnd w:id="0"/>
    </w:p>
    <w:sectPr w:rsidR="0072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CF"/>
    <w:rsid w:val="001459FF"/>
    <w:rsid w:val="00720971"/>
    <w:rsid w:val="00A97375"/>
    <w:rsid w:val="00E5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C8A7"/>
  <w15:chartTrackingRefBased/>
  <w15:docId w15:val="{46140A7B-E96C-470B-87A1-CA6B2FCB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FF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>Severstal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Юлия Алексеевна</dc:creator>
  <cp:keywords/>
  <dc:description/>
  <cp:lastModifiedBy>Баранова Юлия Алексеевна</cp:lastModifiedBy>
  <cp:revision>2</cp:revision>
  <dcterms:created xsi:type="dcterms:W3CDTF">2026-03-19T06:23:00Z</dcterms:created>
  <dcterms:modified xsi:type="dcterms:W3CDTF">2026-03-19T06:24:00Z</dcterms:modified>
</cp:coreProperties>
</file>