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3A5" w:rsidRPr="008542F9" w:rsidRDefault="002F23A5" w:rsidP="00A05943">
      <w:pPr>
        <w:spacing w:after="0" w:line="240" w:lineRule="auto"/>
        <w:jc w:val="center"/>
        <w:rPr>
          <w:rFonts w:ascii="PF Centro Sans Pro Light" w:hAnsi="PF Centro Sans Pro Light" w:cs="Times New Roman"/>
          <w:b/>
          <w:sz w:val="24"/>
          <w:szCs w:val="24"/>
        </w:rPr>
      </w:pPr>
      <w:bookmarkStart w:id="0" w:name="_GoBack"/>
      <w:bookmarkEnd w:id="0"/>
    </w:p>
    <w:p w:rsidR="000C0996" w:rsidRPr="003F6FC4" w:rsidRDefault="000C0996"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ДОГОВОР ПОСТАВКИ №_____</w:t>
      </w:r>
    </w:p>
    <w:p w:rsidR="007C6BE1" w:rsidRPr="003F6FC4" w:rsidRDefault="007C6BE1"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продук</w:t>
      </w:r>
      <w:r w:rsidR="00FF34EC" w:rsidRPr="003F6FC4">
        <w:rPr>
          <w:rFonts w:ascii="PF Centro Sans Pro Regular" w:hAnsi="PF Centro Sans Pro Regular" w:cs="Times New Roman"/>
          <w:b/>
          <w:sz w:val="24"/>
          <w:szCs w:val="24"/>
        </w:rPr>
        <w:t>тов питания</w:t>
      </w:r>
      <w:r w:rsidRPr="003F6FC4">
        <w:rPr>
          <w:rFonts w:ascii="PF Centro Sans Pro Regular" w:hAnsi="PF Centro Sans Pro Regular" w:cs="Times New Roman"/>
          <w:b/>
          <w:sz w:val="24"/>
          <w:szCs w:val="24"/>
        </w:rPr>
        <w:t xml:space="preserve"> </w:t>
      </w:r>
    </w:p>
    <w:p w:rsidR="000C0996" w:rsidRPr="003F6FC4" w:rsidRDefault="000C0996" w:rsidP="00A05943">
      <w:pPr>
        <w:spacing w:after="0" w:line="240" w:lineRule="auto"/>
        <w:jc w:val="center"/>
        <w:rPr>
          <w:rFonts w:ascii="PF Centro Sans Pro Regular" w:hAnsi="PF Centro Sans Pro Regular" w:cs="Times New Roman"/>
          <w:sz w:val="24"/>
          <w:szCs w:val="24"/>
        </w:rPr>
      </w:pPr>
    </w:p>
    <w:p w:rsidR="000C0996" w:rsidRPr="003F6FC4" w:rsidRDefault="000C0996" w:rsidP="00A05943">
      <w:pPr>
        <w:spacing w:after="0" w:line="240" w:lineRule="auto"/>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г. Каменск-Уральский                                                              </w:t>
      </w:r>
      <w:r w:rsidR="003F6FC4">
        <w:rPr>
          <w:rFonts w:ascii="PF Centro Sans Pro Regular" w:hAnsi="PF Centro Sans Pro Regular" w:cs="Times New Roman"/>
          <w:sz w:val="24"/>
          <w:szCs w:val="24"/>
        </w:rPr>
        <w:t xml:space="preserve">             </w:t>
      </w:r>
      <w:r w:rsidRPr="003F6FC4">
        <w:rPr>
          <w:rFonts w:ascii="PF Centro Sans Pro Regular" w:hAnsi="PF Centro Sans Pro Regular" w:cs="Times New Roman"/>
          <w:sz w:val="24"/>
          <w:szCs w:val="24"/>
        </w:rPr>
        <w:t xml:space="preserve"> «___» ________ 20___г.</w:t>
      </w:r>
    </w:p>
    <w:p w:rsidR="000C0996" w:rsidRPr="003F6FC4" w:rsidRDefault="000C0996" w:rsidP="00A05943">
      <w:pPr>
        <w:spacing w:after="0" w:line="240" w:lineRule="auto"/>
        <w:jc w:val="both"/>
        <w:rPr>
          <w:rFonts w:ascii="PF Centro Sans Pro Regular" w:hAnsi="PF Centro Sans Pro Regular" w:cs="Times New Roman"/>
          <w:sz w:val="24"/>
          <w:szCs w:val="24"/>
        </w:rPr>
      </w:pPr>
    </w:p>
    <w:p w:rsidR="0009394D" w:rsidRPr="003F6FC4" w:rsidRDefault="0009394D" w:rsidP="00263173">
      <w:pPr>
        <w:spacing w:after="0" w:line="240" w:lineRule="auto"/>
        <w:ind w:firstLine="708"/>
        <w:jc w:val="both"/>
        <w:rPr>
          <w:rFonts w:ascii="PF Centro Sans Pro Regular" w:hAnsi="PF Centro Sans Pro Regular" w:cs="Times New Roman"/>
          <w:sz w:val="24"/>
          <w:szCs w:val="24"/>
        </w:rPr>
      </w:pPr>
      <w:r w:rsidRPr="003F6FC4">
        <w:rPr>
          <w:rFonts w:ascii="PF Centro Sans Pro Regular" w:hAnsi="PF Centro Sans Pro Regular" w:cs="Times New Roman"/>
          <w:b/>
          <w:sz w:val="24"/>
          <w:szCs w:val="24"/>
        </w:rPr>
        <w:t>Акционерное общество «Каменск-У</w:t>
      </w:r>
      <w:r w:rsidR="00D01D2C" w:rsidRPr="003F6FC4">
        <w:rPr>
          <w:rFonts w:ascii="PF Centro Sans Pro Regular" w:hAnsi="PF Centro Sans Pro Regular" w:cs="Times New Roman"/>
          <w:b/>
          <w:sz w:val="24"/>
          <w:szCs w:val="24"/>
        </w:rPr>
        <w:t>ральский литейный завод» (</w:t>
      </w:r>
      <w:r w:rsidRPr="003F6FC4">
        <w:rPr>
          <w:rFonts w:ascii="PF Centro Sans Pro Regular" w:hAnsi="PF Centro Sans Pro Regular" w:cs="Times New Roman"/>
          <w:b/>
          <w:sz w:val="24"/>
          <w:szCs w:val="24"/>
        </w:rPr>
        <w:t>АО «КУЛЗ»)</w:t>
      </w:r>
      <w:r w:rsidRPr="003F6FC4">
        <w:rPr>
          <w:rFonts w:ascii="PF Centro Sans Pro Regular" w:hAnsi="PF Centro Sans Pro Regular" w:cs="Times New Roman"/>
          <w:sz w:val="24"/>
          <w:szCs w:val="24"/>
        </w:rPr>
        <w:t xml:space="preserve">, </w:t>
      </w:r>
      <w:r w:rsidR="00D01D2C" w:rsidRPr="003F6FC4">
        <w:rPr>
          <w:rFonts w:ascii="PF Centro Sans Pro Regular" w:hAnsi="PF Centro Sans Pro Regular" w:cs="Times New Roman"/>
          <w:sz w:val="24"/>
          <w:szCs w:val="24"/>
        </w:rPr>
        <w:t>именуемое в дальнейшем «</w:t>
      </w:r>
      <w:r w:rsidR="00D01D2C" w:rsidRPr="003F6FC4">
        <w:rPr>
          <w:rFonts w:ascii="PF Centro Sans Pro Regular" w:hAnsi="PF Centro Sans Pro Regular" w:cs="Times New Roman"/>
          <w:b/>
          <w:sz w:val="24"/>
          <w:szCs w:val="24"/>
        </w:rPr>
        <w:t>П</w:t>
      </w:r>
      <w:r w:rsidR="00D64D17" w:rsidRPr="003F6FC4">
        <w:rPr>
          <w:rFonts w:ascii="PF Centro Sans Pro Regular" w:hAnsi="PF Centro Sans Pro Regular" w:cs="Times New Roman"/>
          <w:b/>
          <w:sz w:val="24"/>
          <w:szCs w:val="24"/>
        </w:rPr>
        <w:t>окупатель</w:t>
      </w:r>
      <w:r w:rsidR="00D01D2C" w:rsidRPr="003F6FC4">
        <w:rPr>
          <w:rFonts w:ascii="PF Centro Sans Pro Regular" w:hAnsi="PF Centro Sans Pro Regular" w:cs="Times New Roman"/>
          <w:sz w:val="24"/>
          <w:szCs w:val="24"/>
        </w:rPr>
        <w:t xml:space="preserve">», </w:t>
      </w:r>
      <w:r w:rsidRPr="003F6FC4">
        <w:rPr>
          <w:rFonts w:ascii="PF Centro Sans Pro Regular" w:hAnsi="PF Centro Sans Pro Regular" w:cs="Times New Roman"/>
          <w:sz w:val="24"/>
          <w:szCs w:val="24"/>
        </w:rPr>
        <w:t xml:space="preserve">в лице </w:t>
      </w:r>
      <w:r w:rsidR="00BB3AEA" w:rsidRPr="003F6FC4">
        <w:rPr>
          <w:rFonts w:ascii="PF Centro Sans Pro Regular" w:hAnsi="PF Centro Sans Pro Regular" w:cs="Times New Roman"/>
          <w:sz w:val="24"/>
          <w:szCs w:val="24"/>
        </w:rPr>
        <w:t>Генерального директора Русакова Вячеслава Николаевича</w:t>
      </w:r>
      <w:r w:rsidRPr="003F6FC4">
        <w:rPr>
          <w:rFonts w:ascii="PF Centro Sans Pro Regular" w:hAnsi="PF Centro Sans Pro Regular" w:cs="Times New Roman"/>
          <w:sz w:val="24"/>
          <w:szCs w:val="24"/>
        </w:rPr>
        <w:t xml:space="preserve"> д</w:t>
      </w:r>
      <w:r w:rsidR="005C31E4" w:rsidRPr="003F6FC4">
        <w:rPr>
          <w:rFonts w:ascii="PF Centro Sans Pro Regular" w:hAnsi="PF Centro Sans Pro Regular" w:cs="Times New Roman"/>
          <w:sz w:val="24"/>
          <w:szCs w:val="24"/>
        </w:rPr>
        <w:t xml:space="preserve">ействующего на основании </w:t>
      </w:r>
      <w:r w:rsidR="00BB3AEA" w:rsidRPr="003F6FC4">
        <w:rPr>
          <w:rFonts w:ascii="PF Centro Sans Pro Regular" w:hAnsi="PF Centro Sans Pro Regular" w:cs="Times New Roman"/>
          <w:sz w:val="24"/>
          <w:szCs w:val="24"/>
        </w:rPr>
        <w:t xml:space="preserve">Устава </w:t>
      </w:r>
      <w:r w:rsidR="005C31E4"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rPr>
        <w:t xml:space="preserve"> с одной стороны, и</w:t>
      </w:r>
      <w:r w:rsidRPr="003F6FC4">
        <w:rPr>
          <w:rFonts w:ascii="PF Centro Sans Pro Regular" w:hAnsi="PF Centro Sans Pro Regular" w:cs="Times New Roman"/>
          <w:b/>
          <w:sz w:val="24"/>
          <w:szCs w:val="24"/>
        </w:rPr>
        <w:t xml:space="preserve"> ____________________</w:t>
      </w:r>
      <w:r w:rsidR="007C6BE1" w:rsidRPr="003F6FC4">
        <w:rPr>
          <w:rFonts w:ascii="PF Centro Sans Pro Regular" w:hAnsi="PF Centro Sans Pro Regular" w:cs="Times New Roman"/>
          <w:b/>
          <w:sz w:val="24"/>
          <w:szCs w:val="24"/>
        </w:rPr>
        <w:t>___________</w:t>
      </w:r>
      <w:r w:rsidR="00263173" w:rsidRPr="003F6FC4">
        <w:rPr>
          <w:rFonts w:ascii="PF Centro Sans Pro Regular" w:hAnsi="PF Centro Sans Pro Regular" w:cs="Times New Roman"/>
          <w:b/>
          <w:sz w:val="24"/>
          <w:szCs w:val="24"/>
        </w:rPr>
        <w:t xml:space="preserve"> (______)</w:t>
      </w:r>
      <w:r w:rsidRPr="003F6FC4">
        <w:rPr>
          <w:rFonts w:ascii="PF Centro Sans Pro Regular" w:hAnsi="PF Centro Sans Pro Regular" w:cs="Times New Roman"/>
          <w:b/>
          <w:sz w:val="24"/>
          <w:szCs w:val="24"/>
        </w:rPr>
        <w:t>,</w:t>
      </w:r>
      <w:r w:rsidRPr="003F6FC4">
        <w:rPr>
          <w:rFonts w:ascii="PF Centro Sans Pro Regular" w:hAnsi="PF Centro Sans Pro Regular" w:cs="Times New Roman"/>
          <w:sz w:val="24"/>
          <w:szCs w:val="24"/>
        </w:rPr>
        <w:t xml:space="preserve"> именуемое дальнейшем </w:t>
      </w:r>
      <w:r w:rsidRPr="003F6FC4">
        <w:rPr>
          <w:rFonts w:ascii="PF Centro Sans Pro Regular" w:hAnsi="PF Centro Sans Pro Regular" w:cs="Times New Roman"/>
          <w:b/>
          <w:sz w:val="24"/>
          <w:szCs w:val="24"/>
        </w:rPr>
        <w:t>«П</w:t>
      </w:r>
      <w:r w:rsidR="00D64D17" w:rsidRPr="003F6FC4">
        <w:rPr>
          <w:rFonts w:ascii="PF Centro Sans Pro Regular" w:hAnsi="PF Centro Sans Pro Regular" w:cs="Times New Roman"/>
          <w:b/>
          <w:sz w:val="24"/>
          <w:szCs w:val="24"/>
        </w:rPr>
        <w:t>оставщик</w:t>
      </w:r>
      <w:r w:rsidRPr="003F6FC4">
        <w:rPr>
          <w:rFonts w:ascii="PF Centro Sans Pro Regular" w:hAnsi="PF Centro Sans Pro Regular" w:cs="Times New Roman"/>
          <w:b/>
          <w:sz w:val="24"/>
          <w:szCs w:val="24"/>
        </w:rPr>
        <w:t>»,</w:t>
      </w:r>
      <w:r w:rsidRPr="003F6FC4">
        <w:rPr>
          <w:rFonts w:ascii="PF Centro Sans Pro Regular" w:hAnsi="PF Centro Sans Pro Regular" w:cs="Times New Roman"/>
          <w:sz w:val="24"/>
          <w:szCs w:val="24"/>
        </w:rPr>
        <w:t xml:space="preserve"> в лице _____________________, действующего на основании _________________, с другой стороны, далее именуемые «Стороны», заключ</w:t>
      </w:r>
      <w:r w:rsidR="001C4A9D" w:rsidRPr="003F6FC4">
        <w:rPr>
          <w:rFonts w:ascii="PF Centro Sans Pro Regular" w:hAnsi="PF Centro Sans Pro Regular" w:cs="Times New Roman"/>
          <w:sz w:val="24"/>
          <w:szCs w:val="24"/>
        </w:rPr>
        <w:t>или настоящий договор (далее - д</w:t>
      </w:r>
      <w:r w:rsidRPr="003F6FC4">
        <w:rPr>
          <w:rFonts w:ascii="PF Centro Sans Pro Regular" w:hAnsi="PF Centro Sans Pro Regular" w:cs="Times New Roman"/>
          <w:sz w:val="24"/>
          <w:szCs w:val="24"/>
        </w:rPr>
        <w:t>оговор) о нижеследующем:</w:t>
      </w:r>
    </w:p>
    <w:p w:rsidR="000C0996" w:rsidRPr="003F6FC4" w:rsidRDefault="000C0996" w:rsidP="00A05943">
      <w:pPr>
        <w:spacing w:after="0" w:line="240" w:lineRule="auto"/>
        <w:jc w:val="both"/>
        <w:rPr>
          <w:rFonts w:ascii="PF Centro Sans Pro Regular" w:hAnsi="PF Centro Sans Pro Regular" w:cs="Times New Roman"/>
          <w:sz w:val="24"/>
          <w:szCs w:val="24"/>
        </w:rPr>
      </w:pPr>
    </w:p>
    <w:p w:rsidR="000C0996" w:rsidRPr="003F6FC4" w:rsidRDefault="000C0996"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1. </w:t>
      </w:r>
      <w:r w:rsidRPr="003F6FC4">
        <w:rPr>
          <w:rFonts w:ascii="PF Centro Sans Pro Regular" w:hAnsi="PF Centro Sans Pro Regular" w:cs="Times New Roman"/>
          <w:b/>
          <w:sz w:val="24"/>
          <w:szCs w:val="24"/>
        </w:rPr>
        <w:tab/>
        <w:t>ПРЕДМЕТ ДОГОВОРА</w:t>
      </w:r>
    </w:p>
    <w:p w:rsidR="000C0996" w:rsidRPr="003F6FC4" w:rsidRDefault="000C0996" w:rsidP="00DE7298">
      <w:pPr>
        <w:tabs>
          <w:tab w:val="left" w:pos="851"/>
          <w:tab w:val="left" w:pos="993"/>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1.1.</w:t>
      </w:r>
      <w:r w:rsidRPr="003F6FC4">
        <w:rPr>
          <w:rFonts w:ascii="PF Centro Sans Pro Regular" w:hAnsi="PF Centro Sans Pro Regular" w:cs="Times New Roman"/>
          <w:sz w:val="24"/>
          <w:szCs w:val="24"/>
        </w:rPr>
        <w:tab/>
        <w:t xml:space="preserve">На </w:t>
      </w:r>
      <w:r w:rsidR="00B74674" w:rsidRPr="003F6FC4">
        <w:rPr>
          <w:rFonts w:ascii="PF Centro Sans Pro Regular" w:hAnsi="PF Centro Sans Pro Regular" w:cs="Times New Roman"/>
          <w:sz w:val="24"/>
          <w:szCs w:val="24"/>
        </w:rPr>
        <w:t xml:space="preserve">основании </w:t>
      </w:r>
      <w:r w:rsidRPr="003F6FC4">
        <w:rPr>
          <w:rFonts w:ascii="PF Centro Sans Pro Regular" w:hAnsi="PF Centro Sans Pro Regular" w:cs="Times New Roman"/>
          <w:sz w:val="24"/>
          <w:szCs w:val="24"/>
        </w:rPr>
        <w:t xml:space="preserve">Единого Положения о закупке </w:t>
      </w:r>
      <w:r w:rsidR="00380BEB" w:rsidRPr="003F6FC4">
        <w:rPr>
          <w:rFonts w:ascii="PF Centro Sans Pro Regular" w:hAnsi="PF Centro Sans Pro Regular" w:cs="Times New Roman"/>
          <w:sz w:val="24"/>
          <w:szCs w:val="24"/>
        </w:rPr>
        <w:t>Холдинговой компании АО «Технодинамика»</w:t>
      </w:r>
      <w:r w:rsidRPr="003F6FC4">
        <w:rPr>
          <w:rFonts w:ascii="PF Centro Sans Pro Regular" w:hAnsi="PF Centro Sans Pro Regular" w:cs="Times New Roman"/>
          <w:sz w:val="24"/>
          <w:szCs w:val="24"/>
        </w:rPr>
        <w:t>, в соответствии с проведенной закупочной процедурой, П</w:t>
      </w:r>
      <w:r w:rsidR="00D64D17" w:rsidRPr="003F6FC4">
        <w:rPr>
          <w:rFonts w:ascii="PF Centro Sans Pro Regular" w:hAnsi="PF Centro Sans Pro Regular" w:cs="Times New Roman"/>
          <w:sz w:val="24"/>
          <w:szCs w:val="24"/>
        </w:rPr>
        <w:t>оставщик</w:t>
      </w:r>
      <w:r w:rsidRPr="003F6FC4">
        <w:rPr>
          <w:rFonts w:ascii="PF Centro Sans Pro Regular" w:hAnsi="PF Centro Sans Pro Regular" w:cs="Times New Roman"/>
          <w:sz w:val="24"/>
          <w:szCs w:val="24"/>
        </w:rPr>
        <w:t xml:space="preserve"> обязуется в установленны</w:t>
      </w:r>
      <w:r w:rsidR="00681100" w:rsidRPr="003F6FC4">
        <w:rPr>
          <w:rFonts w:ascii="PF Centro Sans Pro Regular" w:hAnsi="PF Centro Sans Pro Regular" w:cs="Times New Roman"/>
          <w:sz w:val="24"/>
          <w:szCs w:val="24"/>
        </w:rPr>
        <w:t>е</w:t>
      </w:r>
      <w:r w:rsidRPr="003F6FC4">
        <w:rPr>
          <w:rFonts w:ascii="PF Centro Sans Pro Regular" w:hAnsi="PF Centro Sans Pro Regular" w:cs="Times New Roman"/>
          <w:sz w:val="24"/>
          <w:szCs w:val="24"/>
        </w:rPr>
        <w:t xml:space="preserve"> настоящим </w:t>
      </w:r>
      <w:r w:rsidR="001C4A9D" w:rsidRPr="003F6FC4">
        <w:rPr>
          <w:rFonts w:ascii="PF Centro Sans Pro Regular" w:hAnsi="PF Centro Sans Pro Regular" w:cs="Times New Roman"/>
          <w:sz w:val="24"/>
          <w:szCs w:val="24"/>
        </w:rPr>
        <w:t>д</w:t>
      </w:r>
      <w:r w:rsidRPr="003F6FC4">
        <w:rPr>
          <w:rFonts w:ascii="PF Centro Sans Pro Regular" w:hAnsi="PF Centro Sans Pro Regular" w:cs="Times New Roman"/>
          <w:sz w:val="24"/>
          <w:szCs w:val="24"/>
        </w:rPr>
        <w:t xml:space="preserve">оговором порядке, </w:t>
      </w:r>
      <w:r w:rsidR="00430C53" w:rsidRPr="003F6FC4">
        <w:rPr>
          <w:rFonts w:ascii="PF Centro Sans Pro Regular" w:hAnsi="PF Centro Sans Pro Regular" w:cs="Times New Roman"/>
          <w:sz w:val="24"/>
          <w:szCs w:val="24"/>
        </w:rPr>
        <w:t xml:space="preserve">сроки и по </w:t>
      </w:r>
      <w:r w:rsidRPr="003F6FC4">
        <w:rPr>
          <w:rFonts w:ascii="PF Centro Sans Pro Regular" w:hAnsi="PF Centro Sans Pro Regular" w:cs="Times New Roman"/>
          <w:sz w:val="24"/>
          <w:szCs w:val="24"/>
        </w:rPr>
        <w:t>цене передать в собственность П</w:t>
      </w:r>
      <w:r w:rsidR="00D64D17" w:rsidRPr="003F6FC4">
        <w:rPr>
          <w:rFonts w:ascii="PF Centro Sans Pro Regular" w:hAnsi="PF Centro Sans Pro Regular" w:cs="Times New Roman"/>
          <w:sz w:val="24"/>
          <w:szCs w:val="24"/>
        </w:rPr>
        <w:t>окупателя</w:t>
      </w:r>
      <w:r w:rsidRPr="003F6FC4">
        <w:rPr>
          <w:rFonts w:ascii="PF Centro Sans Pro Regular" w:hAnsi="PF Centro Sans Pro Regular" w:cs="Times New Roman"/>
          <w:sz w:val="24"/>
          <w:szCs w:val="24"/>
        </w:rPr>
        <w:t xml:space="preserve"> </w:t>
      </w:r>
      <w:r w:rsidR="00966FF3" w:rsidRPr="003F6FC4">
        <w:rPr>
          <w:rFonts w:ascii="PF Centro Sans Pro Regular" w:hAnsi="PF Centro Sans Pro Regular" w:cs="Times New Roman"/>
          <w:sz w:val="24"/>
          <w:szCs w:val="24"/>
        </w:rPr>
        <w:t>установленного</w:t>
      </w:r>
      <w:r w:rsidR="005C31E4" w:rsidRPr="003F6FC4">
        <w:rPr>
          <w:rFonts w:ascii="PF Centro Sans Pro Regular" w:hAnsi="PF Centro Sans Pro Regular" w:cs="Times New Roman"/>
          <w:sz w:val="24"/>
          <w:szCs w:val="24"/>
        </w:rPr>
        <w:t xml:space="preserve"> качества</w:t>
      </w:r>
      <w:r w:rsidR="00681100" w:rsidRPr="003F6FC4">
        <w:rPr>
          <w:rFonts w:ascii="PF Centro Sans Pro Regular" w:hAnsi="PF Centro Sans Pro Regular" w:cs="Times New Roman"/>
          <w:sz w:val="24"/>
          <w:szCs w:val="24"/>
        </w:rPr>
        <w:t xml:space="preserve"> и ассортимента</w:t>
      </w:r>
      <w:r w:rsidR="00FF34EC" w:rsidRPr="003F6FC4">
        <w:rPr>
          <w:rFonts w:ascii="PF Centro Sans Pro Regular" w:hAnsi="PF Centro Sans Pro Regular" w:cs="Times New Roman"/>
          <w:sz w:val="24"/>
          <w:szCs w:val="24"/>
        </w:rPr>
        <w:t xml:space="preserve"> </w:t>
      </w:r>
      <w:r w:rsidR="007F5D78" w:rsidRPr="003F6FC4">
        <w:rPr>
          <w:rFonts w:ascii="PF Centro Sans Pro Regular" w:hAnsi="PF Centro Sans Pro Regular" w:cs="Times New Roman"/>
          <w:sz w:val="24"/>
          <w:szCs w:val="24"/>
        </w:rPr>
        <w:t>п</w:t>
      </w:r>
      <w:r w:rsidRPr="003F6FC4">
        <w:rPr>
          <w:rFonts w:ascii="PF Centro Sans Pro Regular" w:hAnsi="PF Centro Sans Pro Regular" w:cs="Times New Roman"/>
          <w:sz w:val="24"/>
          <w:szCs w:val="24"/>
        </w:rPr>
        <w:t>ро</w:t>
      </w:r>
      <w:r w:rsidR="00204DA3" w:rsidRPr="003F6FC4">
        <w:rPr>
          <w:rFonts w:ascii="PF Centro Sans Pro Regular" w:hAnsi="PF Centro Sans Pro Regular" w:cs="Times New Roman"/>
          <w:sz w:val="24"/>
          <w:szCs w:val="24"/>
        </w:rPr>
        <w:t>дукцию</w:t>
      </w:r>
      <w:r w:rsidR="00FF34EC" w:rsidRPr="003F6FC4">
        <w:rPr>
          <w:rFonts w:ascii="PF Centro Sans Pro Regular" w:hAnsi="PF Centro Sans Pro Regular" w:cs="Times New Roman"/>
          <w:sz w:val="24"/>
          <w:szCs w:val="24"/>
        </w:rPr>
        <w:t xml:space="preserve"> (</w:t>
      </w:r>
      <w:r w:rsidR="00FF34EC" w:rsidRPr="003F6FC4">
        <w:rPr>
          <w:rFonts w:ascii="PF Centro Sans Pro Regular" w:hAnsi="PF Centro Sans Pro Regular" w:cs="Times New Roman"/>
          <w:sz w:val="24"/>
          <w:szCs w:val="24"/>
          <w:u w:val="single"/>
        </w:rPr>
        <w:t>продукты питания</w:t>
      </w:r>
      <w:r w:rsidR="00FF34EC" w:rsidRPr="003F6FC4">
        <w:rPr>
          <w:rFonts w:ascii="PF Centro Sans Pro Regular" w:hAnsi="PF Centro Sans Pro Regular" w:cs="Times New Roman"/>
          <w:sz w:val="24"/>
          <w:szCs w:val="24"/>
        </w:rPr>
        <w:t>)</w:t>
      </w:r>
      <w:r w:rsidR="00DF120D" w:rsidRPr="003F6FC4">
        <w:rPr>
          <w:rFonts w:ascii="PF Centro Sans Pro Regular" w:hAnsi="PF Centro Sans Pro Regular" w:cs="Times New Roman"/>
          <w:sz w:val="24"/>
          <w:szCs w:val="24"/>
        </w:rPr>
        <w:t>, указанную в с</w:t>
      </w:r>
      <w:r w:rsidRPr="003F6FC4">
        <w:rPr>
          <w:rFonts w:ascii="PF Centro Sans Pro Regular" w:hAnsi="PF Centro Sans Pro Regular" w:cs="Times New Roman"/>
          <w:sz w:val="24"/>
          <w:szCs w:val="24"/>
        </w:rPr>
        <w:t xml:space="preserve">пецификации </w:t>
      </w:r>
      <w:r w:rsidR="00B865D8" w:rsidRPr="003F6FC4">
        <w:rPr>
          <w:rFonts w:ascii="PF Centro Sans Pro Regular" w:hAnsi="PF Centro Sans Pro Regular" w:cs="Times New Roman"/>
          <w:sz w:val="24"/>
          <w:szCs w:val="24"/>
        </w:rPr>
        <w:t xml:space="preserve">(приложение № 1) </w:t>
      </w:r>
      <w:r w:rsidRPr="003F6FC4">
        <w:rPr>
          <w:rFonts w:ascii="PF Centro Sans Pro Regular" w:hAnsi="PF Centro Sans Pro Regular" w:cs="Times New Roman"/>
          <w:sz w:val="24"/>
          <w:szCs w:val="24"/>
        </w:rPr>
        <w:t xml:space="preserve">к </w:t>
      </w:r>
      <w:r w:rsidR="001C4A9D" w:rsidRPr="003F6FC4">
        <w:rPr>
          <w:rFonts w:ascii="PF Centro Sans Pro Regular" w:hAnsi="PF Centro Sans Pro Regular" w:cs="Times New Roman"/>
          <w:sz w:val="24"/>
          <w:szCs w:val="24"/>
        </w:rPr>
        <w:t>д</w:t>
      </w:r>
      <w:r w:rsidRPr="003F6FC4">
        <w:rPr>
          <w:rFonts w:ascii="PF Centro Sans Pro Regular" w:hAnsi="PF Centro Sans Pro Regular" w:cs="Times New Roman"/>
          <w:sz w:val="24"/>
          <w:szCs w:val="24"/>
        </w:rPr>
        <w:t>оговору, являющейся его неотъемлемой частью, а П</w:t>
      </w:r>
      <w:r w:rsidR="00D64D17" w:rsidRPr="003F6FC4">
        <w:rPr>
          <w:rFonts w:ascii="PF Centro Sans Pro Regular" w:hAnsi="PF Centro Sans Pro Regular" w:cs="Times New Roman"/>
          <w:sz w:val="24"/>
          <w:szCs w:val="24"/>
        </w:rPr>
        <w:t>окупатель</w:t>
      </w:r>
      <w:r w:rsidRPr="003F6FC4">
        <w:rPr>
          <w:rFonts w:ascii="PF Centro Sans Pro Regular" w:hAnsi="PF Centro Sans Pro Regular" w:cs="Times New Roman"/>
          <w:sz w:val="24"/>
          <w:szCs w:val="24"/>
        </w:rPr>
        <w:t xml:space="preserve"> обязуетс</w:t>
      </w:r>
      <w:r w:rsidR="007F5D78" w:rsidRPr="003F6FC4">
        <w:rPr>
          <w:rFonts w:ascii="PF Centro Sans Pro Regular" w:hAnsi="PF Centro Sans Pro Regular" w:cs="Times New Roman"/>
          <w:sz w:val="24"/>
          <w:szCs w:val="24"/>
        </w:rPr>
        <w:t>я принять и оплатить указанную п</w:t>
      </w:r>
      <w:r w:rsidRPr="003F6FC4">
        <w:rPr>
          <w:rFonts w:ascii="PF Centro Sans Pro Regular" w:hAnsi="PF Centro Sans Pro Regular" w:cs="Times New Roman"/>
          <w:sz w:val="24"/>
          <w:szCs w:val="24"/>
        </w:rPr>
        <w:t>родукцию.</w:t>
      </w:r>
    </w:p>
    <w:p w:rsidR="00ED02AC" w:rsidRPr="003F6FC4" w:rsidRDefault="000C0996" w:rsidP="00DE7298">
      <w:pPr>
        <w:tabs>
          <w:tab w:val="left" w:pos="851"/>
          <w:tab w:val="left" w:pos="993"/>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1.2.</w:t>
      </w:r>
      <w:r w:rsidRPr="003F6FC4">
        <w:rPr>
          <w:rFonts w:ascii="PF Centro Sans Pro Regular" w:hAnsi="PF Centro Sans Pro Regular" w:cs="Times New Roman"/>
          <w:sz w:val="24"/>
          <w:szCs w:val="24"/>
        </w:rPr>
        <w:tab/>
      </w:r>
      <w:r w:rsidR="00ED02AC" w:rsidRPr="003F6FC4">
        <w:rPr>
          <w:rFonts w:ascii="PF Centro Sans Pro Regular" w:hAnsi="PF Centro Sans Pro Regular" w:cs="Times New Roman"/>
          <w:sz w:val="24"/>
          <w:szCs w:val="24"/>
        </w:rPr>
        <w:t>Требования к продукции и условиям исполнения обязательств Сторонами установлены настоящим</w:t>
      </w:r>
      <w:r w:rsidR="001C4A9D" w:rsidRPr="003F6FC4">
        <w:rPr>
          <w:rFonts w:ascii="PF Centro Sans Pro Regular" w:hAnsi="PF Centro Sans Pro Regular" w:cs="Times New Roman"/>
          <w:sz w:val="24"/>
          <w:szCs w:val="24"/>
        </w:rPr>
        <w:t xml:space="preserve"> д</w:t>
      </w:r>
      <w:r w:rsidR="00ED02AC" w:rsidRPr="003F6FC4">
        <w:rPr>
          <w:rFonts w:ascii="PF Centro Sans Pro Regular" w:hAnsi="PF Centro Sans Pro Regular" w:cs="Times New Roman"/>
          <w:sz w:val="24"/>
          <w:szCs w:val="24"/>
        </w:rPr>
        <w:t xml:space="preserve">оговором и </w:t>
      </w:r>
      <w:r w:rsidR="001C4A9D" w:rsidRPr="003F6FC4">
        <w:rPr>
          <w:rFonts w:ascii="PF Centro Sans Pro Regular" w:hAnsi="PF Centro Sans Pro Regular" w:cs="Times New Roman"/>
          <w:sz w:val="24"/>
          <w:szCs w:val="24"/>
        </w:rPr>
        <w:t>д</w:t>
      </w:r>
      <w:r w:rsidR="00ED02AC" w:rsidRPr="003F6FC4">
        <w:rPr>
          <w:rFonts w:ascii="PF Centro Sans Pro Regular" w:hAnsi="PF Centro Sans Pro Regular" w:cs="Times New Roman"/>
          <w:sz w:val="24"/>
          <w:szCs w:val="24"/>
        </w:rPr>
        <w:t xml:space="preserve">окументацией по </w:t>
      </w:r>
      <w:r w:rsidR="00BA1D6A" w:rsidRPr="003F6FC4">
        <w:rPr>
          <w:rFonts w:ascii="PF Centro Sans Pro Regular" w:hAnsi="PF Centro Sans Pro Regular" w:cs="Times New Roman"/>
          <w:sz w:val="24"/>
          <w:szCs w:val="24"/>
        </w:rPr>
        <w:t>___________</w:t>
      </w:r>
      <w:r w:rsidR="00B02E00" w:rsidRPr="003F6FC4">
        <w:rPr>
          <w:rFonts w:ascii="PF Centro Sans Pro Regular" w:hAnsi="PF Centro Sans Pro Regular" w:cs="Times New Roman"/>
          <w:sz w:val="24"/>
          <w:szCs w:val="24"/>
        </w:rPr>
        <w:t xml:space="preserve"> </w:t>
      </w:r>
      <w:r w:rsidR="00ED02AC" w:rsidRPr="003F6FC4">
        <w:rPr>
          <w:rFonts w:ascii="PF Centro Sans Pro Regular" w:hAnsi="PF Centro Sans Pro Regular" w:cs="Times New Roman"/>
          <w:sz w:val="24"/>
          <w:szCs w:val="24"/>
        </w:rPr>
        <w:t>№_________________ от «___» ___</w:t>
      </w:r>
      <w:r w:rsidR="006A6AF0" w:rsidRPr="003F6FC4">
        <w:rPr>
          <w:rFonts w:ascii="PF Centro Sans Pro Regular" w:hAnsi="PF Centro Sans Pro Regular" w:cs="Times New Roman"/>
          <w:sz w:val="24"/>
          <w:szCs w:val="24"/>
        </w:rPr>
        <w:t xml:space="preserve">_____ 20__ года, размещенной </w:t>
      </w:r>
      <w:r w:rsidR="005E514A" w:rsidRPr="003F6FC4">
        <w:rPr>
          <w:rFonts w:ascii="PF Centro Sans Pro Regular" w:hAnsi="PF Centro Sans Pro Regular" w:cs="Times New Roman"/>
          <w:sz w:val="24"/>
          <w:szCs w:val="24"/>
        </w:rPr>
        <w:t>в информационно-телекоммуникационной сети «Интернет» по адресу: www.etprf.ru.</w:t>
      </w:r>
    </w:p>
    <w:p w:rsidR="000C0996" w:rsidRPr="003F6FC4" w:rsidRDefault="000C0996" w:rsidP="00A05943">
      <w:pPr>
        <w:tabs>
          <w:tab w:val="left" w:pos="851"/>
        </w:tabs>
        <w:spacing w:after="0" w:line="240" w:lineRule="auto"/>
        <w:ind w:firstLine="567"/>
        <w:jc w:val="both"/>
        <w:rPr>
          <w:rFonts w:ascii="PF Centro Sans Pro Regular" w:hAnsi="PF Centro Sans Pro Regular" w:cs="Times New Roman"/>
          <w:sz w:val="24"/>
          <w:szCs w:val="24"/>
        </w:rPr>
      </w:pPr>
    </w:p>
    <w:p w:rsidR="000C0996" w:rsidRPr="003F6FC4" w:rsidRDefault="000C0996"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2. </w:t>
      </w:r>
      <w:r w:rsidRPr="003F6FC4">
        <w:rPr>
          <w:rFonts w:ascii="PF Centro Sans Pro Regular" w:hAnsi="PF Centro Sans Pro Regular" w:cs="Times New Roman"/>
          <w:b/>
          <w:sz w:val="24"/>
          <w:szCs w:val="24"/>
        </w:rPr>
        <w:tab/>
        <w:t>СРОКИ И ПОРЯДОК ПОСТАВКИ ПРОДУКЦИИ</w:t>
      </w:r>
    </w:p>
    <w:p w:rsidR="004D4B6C" w:rsidRPr="003F6FC4" w:rsidRDefault="00DF2469"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2.1</w:t>
      </w:r>
      <w:r w:rsidR="000C0996" w:rsidRPr="003F6FC4">
        <w:rPr>
          <w:rFonts w:ascii="PF Centro Sans Pro Regular" w:hAnsi="PF Centro Sans Pro Regular" w:cs="Times New Roman"/>
          <w:sz w:val="24"/>
          <w:szCs w:val="24"/>
        </w:rPr>
        <w:tab/>
      </w:r>
      <w:r w:rsidR="004D4B6C" w:rsidRPr="003F6FC4">
        <w:rPr>
          <w:rFonts w:ascii="PF Centro Sans Pro Regular" w:hAnsi="PF Centro Sans Pro Regular" w:cs="Times New Roman"/>
          <w:sz w:val="24"/>
          <w:szCs w:val="24"/>
        </w:rPr>
        <w:t>Продукция поставляется в пределах срока действия договора и объема согласно спецификации партиями</w:t>
      </w:r>
      <w:r w:rsidR="00665C2B" w:rsidRPr="003F6FC4">
        <w:rPr>
          <w:rFonts w:ascii="PF Centro Sans Pro Regular" w:hAnsi="PF Centro Sans Pro Regular" w:cs="Times New Roman"/>
          <w:sz w:val="24"/>
          <w:szCs w:val="24"/>
        </w:rPr>
        <w:t xml:space="preserve"> </w:t>
      </w:r>
      <w:r w:rsidR="00121CC2" w:rsidRPr="003F6FC4">
        <w:rPr>
          <w:rFonts w:ascii="PF Centro Sans Pro Regular" w:hAnsi="PF Centro Sans Pro Regular" w:cs="Times New Roman"/>
          <w:sz w:val="24"/>
          <w:szCs w:val="24"/>
        </w:rPr>
        <w:t>1 раз</w:t>
      </w:r>
      <w:r w:rsidR="00B02E00" w:rsidRPr="003F6FC4">
        <w:rPr>
          <w:rFonts w:ascii="PF Centro Sans Pro Regular" w:hAnsi="PF Centro Sans Pro Regular" w:cs="Times New Roman"/>
          <w:sz w:val="24"/>
          <w:szCs w:val="24"/>
        </w:rPr>
        <w:t xml:space="preserve"> </w:t>
      </w:r>
      <w:r w:rsidR="004D4B6C" w:rsidRPr="003F6FC4">
        <w:rPr>
          <w:rFonts w:ascii="PF Centro Sans Pro Regular" w:hAnsi="PF Centro Sans Pro Regular" w:cs="Times New Roman"/>
          <w:sz w:val="24"/>
          <w:szCs w:val="24"/>
        </w:rPr>
        <w:t xml:space="preserve"> в неделю по отдельным заявкам Покупателя в течение 4 (четырех)</w:t>
      </w:r>
      <w:r w:rsidR="001E1E7F">
        <w:rPr>
          <w:rFonts w:ascii="PF Centro Sans Pro Regular" w:hAnsi="PF Centro Sans Pro Regular" w:cs="Times New Roman"/>
          <w:sz w:val="24"/>
          <w:szCs w:val="24"/>
        </w:rPr>
        <w:t xml:space="preserve"> </w:t>
      </w:r>
      <w:r w:rsidR="009215E3">
        <w:rPr>
          <w:rFonts w:ascii="PF Centro Sans Pro Regular" w:hAnsi="PF Centro Sans Pro Regular" w:cs="Times New Roman"/>
          <w:sz w:val="24"/>
          <w:szCs w:val="24"/>
        </w:rPr>
        <w:t>календарных</w:t>
      </w:r>
      <w:r w:rsidR="004D4B6C" w:rsidRPr="003F6FC4">
        <w:rPr>
          <w:rFonts w:ascii="PF Centro Sans Pro Regular" w:hAnsi="PF Centro Sans Pro Regular" w:cs="Times New Roman"/>
          <w:sz w:val="24"/>
          <w:szCs w:val="24"/>
        </w:rPr>
        <w:t xml:space="preserve"> дней с даты направления заявки на адрес электронной почты Поставщика, указанный в п. 8.2. договора.  </w:t>
      </w:r>
    </w:p>
    <w:p w:rsidR="009D1088" w:rsidRPr="003F6FC4" w:rsidRDefault="006C7CE4"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2.2 </w:t>
      </w:r>
      <w:r w:rsidR="009D1088" w:rsidRPr="003F6FC4">
        <w:rPr>
          <w:rFonts w:ascii="PF Centro Sans Pro Regular" w:hAnsi="PF Centro Sans Pro Regular" w:cs="Times New Roman"/>
          <w:sz w:val="24"/>
          <w:szCs w:val="24"/>
        </w:rPr>
        <w:t>Поставка продукции осуществляется</w:t>
      </w:r>
      <w:r w:rsidRPr="003F6FC4">
        <w:rPr>
          <w:rFonts w:ascii="PF Centro Sans Pro Regular" w:hAnsi="PF Centro Sans Pro Regular" w:cs="Times New Roman"/>
          <w:sz w:val="24"/>
          <w:szCs w:val="24"/>
        </w:rPr>
        <w:t xml:space="preserve"> автомобильным транспортом</w:t>
      </w:r>
      <w:r w:rsidR="009D1088" w:rsidRPr="003F6FC4">
        <w:rPr>
          <w:rFonts w:ascii="PF Centro Sans Pro Regular" w:hAnsi="PF Centro Sans Pro Regular" w:cs="Times New Roman"/>
          <w:sz w:val="24"/>
          <w:szCs w:val="24"/>
        </w:rPr>
        <w:t xml:space="preserve"> за счет Поставщика на условии доставки до места разгрузки – склад Покупателя, расположенный по адресу: Свердловская область, г. Каменск-Уральский, ул. Рябова, д. 6. </w:t>
      </w:r>
    </w:p>
    <w:p w:rsidR="000245B1" w:rsidRPr="003F6FC4" w:rsidRDefault="000245B1" w:rsidP="006C7CE4">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Время завоза продукции на склад П</w:t>
      </w:r>
      <w:r w:rsidR="00367F93" w:rsidRPr="003F6FC4">
        <w:rPr>
          <w:rFonts w:ascii="PF Centro Sans Pro Regular" w:hAnsi="PF Centro Sans Pro Regular" w:cs="Times New Roman"/>
          <w:sz w:val="24"/>
          <w:szCs w:val="24"/>
        </w:rPr>
        <w:t>окупателя -</w:t>
      </w:r>
      <w:r w:rsidRPr="003F6FC4">
        <w:rPr>
          <w:rFonts w:ascii="PF Centro Sans Pro Regular" w:hAnsi="PF Centro Sans Pro Regular" w:cs="Times New Roman"/>
          <w:sz w:val="24"/>
          <w:szCs w:val="24"/>
        </w:rPr>
        <w:t xml:space="preserve">  с 8.00 до 15.00 часов в рабочие дни недели.</w:t>
      </w:r>
    </w:p>
    <w:p w:rsidR="00476081" w:rsidRPr="003F6FC4" w:rsidRDefault="00476081" w:rsidP="00476081">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Выгрузку продукции в месте разгрузки осуществляет Покупатель своими силами и за свой счет.</w:t>
      </w:r>
    </w:p>
    <w:p w:rsidR="00A31CA8" w:rsidRPr="003F6FC4" w:rsidRDefault="009D1088"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2.</w:t>
      </w:r>
      <w:r w:rsidR="006C7CE4" w:rsidRPr="003F6FC4">
        <w:rPr>
          <w:rFonts w:ascii="PF Centro Sans Pro Regular" w:hAnsi="PF Centro Sans Pro Regular" w:cs="Times New Roman"/>
          <w:sz w:val="24"/>
          <w:szCs w:val="24"/>
        </w:rPr>
        <w:t>3</w:t>
      </w:r>
      <w:r w:rsidRPr="003F6FC4">
        <w:rPr>
          <w:rFonts w:ascii="PF Centro Sans Pro Regular" w:hAnsi="PF Centro Sans Pro Regular" w:cs="Times New Roman"/>
          <w:sz w:val="24"/>
          <w:szCs w:val="24"/>
        </w:rPr>
        <w:t xml:space="preserve"> </w:t>
      </w:r>
      <w:r w:rsidR="00A31CA8" w:rsidRPr="003F6FC4">
        <w:rPr>
          <w:rFonts w:ascii="PF Centro Sans Pro Regular" w:hAnsi="PF Centro Sans Pro Regular" w:cs="Times New Roman"/>
          <w:sz w:val="24"/>
          <w:szCs w:val="24"/>
        </w:rPr>
        <w:t xml:space="preserve">При поставке продукции допускается изменение условий договора в части объема продукции и цены договора </w:t>
      </w:r>
      <w:r w:rsidR="00E042BC" w:rsidRPr="003F6FC4">
        <w:rPr>
          <w:rFonts w:ascii="PF Centro Sans Pro Regular" w:hAnsi="PF Centro Sans Pro Regular" w:cs="Times New Roman"/>
          <w:sz w:val="24"/>
          <w:szCs w:val="24"/>
        </w:rPr>
        <w:t xml:space="preserve">в пределах </w:t>
      </w:r>
      <w:r w:rsidR="00A31CA8" w:rsidRPr="003F6FC4">
        <w:rPr>
          <w:rFonts w:ascii="PF Centro Sans Pro Regular" w:hAnsi="PF Centro Sans Pro Regular" w:cs="Times New Roman"/>
          <w:sz w:val="24"/>
          <w:szCs w:val="24"/>
        </w:rPr>
        <w:t>10 % (десять процентов) от цены договора и без увеличения цены единицы продукции, если иное не указано в спецификации</w:t>
      </w:r>
      <w:r w:rsidR="002703F7" w:rsidRPr="003F6FC4">
        <w:rPr>
          <w:rFonts w:ascii="PF Centro Sans Pro Regular" w:hAnsi="PF Centro Sans Pro Regular" w:cs="Times New Roman"/>
          <w:sz w:val="24"/>
          <w:szCs w:val="24"/>
        </w:rPr>
        <w:t>. Уменьшение</w:t>
      </w:r>
      <w:r w:rsidR="00D91D90" w:rsidRPr="003F6FC4">
        <w:rPr>
          <w:rFonts w:ascii="PF Centro Sans Pro Regular" w:hAnsi="PF Centro Sans Pro Regular" w:cs="Times New Roman"/>
          <w:sz w:val="24"/>
          <w:szCs w:val="24"/>
        </w:rPr>
        <w:t xml:space="preserve"> / увеличение</w:t>
      </w:r>
      <w:r w:rsidR="002703F7" w:rsidRPr="003F6FC4">
        <w:rPr>
          <w:rFonts w:ascii="PF Centro Sans Pro Regular" w:hAnsi="PF Centro Sans Pro Regular" w:cs="Times New Roman"/>
          <w:sz w:val="24"/>
          <w:szCs w:val="24"/>
        </w:rPr>
        <w:t xml:space="preserve"> объема закупаемой продукции с пропорциональным уменьшением </w:t>
      </w:r>
      <w:r w:rsidR="00D91D90" w:rsidRPr="003F6FC4">
        <w:rPr>
          <w:rFonts w:ascii="PF Centro Sans Pro Regular" w:hAnsi="PF Centro Sans Pro Regular" w:cs="Times New Roman"/>
          <w:sz w:val="24"/>
          <w:szCs w:val="24"/>
        </w:rPr>
        <w:t xml:space="preserve">/ увеличением </w:t>
      </w:r>
      <w:r w:rsidR="002703F7" w:rsidRPr="003F6FC4">
        <w:rPr>
          <w:rFonts w:ascii="PF Centro Sans Pro Regular" w:hAnsi="PF Centro Sans Pro Regular" w:cs="Times New Roman"/>
          <w:sz w:val="24"/>
          <w:szCs w:val="24"/>
        </w:rPr>
        <w:t>цены договора, исходя из цены единицы продукции, осуществляется путем оформления дополнительного соглашения к договору</w:t>
      </w:r>
      <w:r w:rsidR="00D91D90" w:rsidRPr="003F6FC4">
        <w:rPr>
          <w:rFonts w:ascii="PF Centro Sans Pro Regular" w:hAnsi="PF Centro Sans Pro Regular" w:cs="Times New Roman"/>
          <w:sz w:val="24"/>
          <w:szCs w:val="24"/>
        </w:rPr>
        <w:t>, в котором также отражаются условия взаиморасчетов сторон в связи с отклонением от количества продукции, указанного в спецификации</w:t>
      </w:r>
      <w:r w:rsidR="00A31CA8" w:rsidRPr="003F6FC4">
        <w:rPr>
          <w:rFonts w:ascii="PF Centro Sans Pro Regular" w:hAnsi="PF Centro Sans Pro Regular" w:cs="Times New Roman"/>
          <w:sz w:val="24"/>
          <w:szCs w:val="24"/>
        </w:rPr>
        <w:t>.</w:t>
      </w:r>
    </w:p>
    <w:p w:rsidR="00AB4330" w:rsidRPr="003F6FC4" w:rsidRDefault="009C6634"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П</w:t>
      </w:r>
      <w:r w:rsidR="008D507B" w:rsidRPr="003F6FC4">
        <w:rPr>
          <w:rFonts w:ascii="PF Centro Sans Pro Regular" w:hAnsi="PF Centro Sans Pro Regular" w:cs="Times New Roman"/>
          <w:sz w:val="24"/>
          <w:szCs w:val="24"/>
        </w:rPr>
        <w:t>окупатель</w:t>
      </w:r>
      <w:r w:rsidRPr="003F6FC4">
        <w:rPr>
          <w:rFonts w:ascii="PF Centro Sans Pro Regular" w:hAnsi="PF Centro Sans Pro Regular" w:cs="Times New Roman"/>
          <w:sz w:val="24"/>
          <w:szCs w:val="24"/>
        </w:rPr>
        <w:t xml:space="preserve"> имеет право корректировать количество продукции</w:t>
      </w:r>
      <w:r w:rsidR="00DF120D" w:rsidRPr="003F6FC4">
        <w:rPr>
          <w:rFonts w:ascii="PF Centro Sans Pro Regular" w:hAnsi="PF Centro Sans Pro Regular" w:cs="Times New Roman"/>
          <w:sz w:val="24"/>
          <w:szCs w:val="24"/>
        </w:rPr>
        <w:t>, определенное в с</w:t>
      </w:r>
      <w:r w:rsidRPr="003F6FC4">
        <w:rPr>
          <w:rFonts w:ascii="PF Centro Sans Pro Regular" w:hAnsi="PF Centro Sans Pro Regular" w:cs="Times New Roman"/>
          <w:sz w:val="24"/>
          <w:szCs w:val="24"/>
        </w:rPr>
        <w:t>пецификации, без права предъявления П</w:t>
      </w:r>
      <w:r w:rsidR="008D507B" w:rsidRPr="003F6FC4">
        <w:rPr>
          <w:rFonts w:ascii="PF Centro Sans Pro Regular" w:hAnsi="PF Centro Sans Pro Regular" w:cs="Times New Roman"/>
          <w:sz w:val="24"/>
          <w:szCs w:val="24"/>
        </w:rPr>
        <w:t>оставщиком</w:t>
      </w:r>
      <w:r w:rsidRPr="003F6FC4">
        <w:rPr>
          <w:rFonts w:ascii="PF Centro Sans Pro Regular" w:hAnsi="PF Centro Sans Pro Regular" w:cs="Times New Roman"/>
          <w:sz w:val="24"/>
          <w:szCs w:val="24"/>
        </w:rPr>
        <w:t xml:space="preserve"> штрафных санкций и упущенной выгоды.</w:t>
      </w:r>
    </w:p>
    <w:p w:rsidR="00D33EC3" w:rsidRPr="003F6FC4" w:rsidRDefault="000C0996"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2.</w:t>
      </w:r>
      <w:r w:rsidR="000968BC">
        <w:rPr>
          <w:rFonts w:ascii="PF Centro Sans Pro Regular" w:hAnsi="PF Centro Sans Pro Regular" w:cs="Times New Roman"/>
          <w:sz w:val="24"/>
          <w:szCs w:val="24"/>
        </w:rPr>
        <w:t>4</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rPr>
        <w:tab/>
        <w:t>При отгрузке продукции оформляются следующие документы: счет-фактура</w:t>
      </w:r>
      <w:r w:rsidR="009D7131" w:rsidRPr="003F6FC4">
        <w:rPr>
          <w:rFonts w:ascii="PF Centro Sans Pro Regular" w:hAnsi="PF Centro Sans Pro Regular" w:cs="Times New Roman"/>
          <w:sz w:val="24"/>
          <w:szCs w:val="24"/>
        </w:rPr>
        <w:t>/УПД</w:t>
      </w:r>
      <w:r w:rsidRPr="003F6FC4">
        <w:rPr>
          <w:rFonts w:ascii="PF Centro Sans Pro Regular" w:hAnsi="PF Centro Sans Pro Regular" w:cs="Times New Roman"/>
          <w:sz w:val="24"/>
          <w:szCs w:val="24"/>
        </w:rPr>
        <w:t xml:space="preserve"> (оформленн</w:t>
      </w:r>
      <w:r w:rsidR="009D7131" w:rsidRPr="003F6FC4">
        <w:rPr>
          <w:rFonts w:ascii="PF Centro Sans Pro Regular" w:hAnsi="PF Centro Sans Pro Regular" w:cs="Times New Roman"/>
          <w:sz w:val="24"/>
          <w:szCs w:val="24"/>
        </w:rPr>
        <w:t>ый</w:t>
      </w:r>
      <w:r w:rsidRPr="003F6FC4">
        <w:rPr>
          <w:rFonts w:ascii="PF Centro Sans Pro Regular" w:hAnsi="PF Centro Sans Pro Regular" w:cs="Times New Roman"/>
          <w:sz w:val="24"/>
          <w:szCs w:val="24"/>
        </w:rPr>
        <w:t xml:space="preserve"> в соответствии с требованиями законодательства РФ), транспортная </w:t>
      </w:r>
      <w:r w:rsidRPr="003F6FC4">
        <w:rPr>
          <w:rFonts w:ascii="PF Centro Sans Pro Regular" w:hAnsi="PF Centro Sans Pro Regular" w:cs="Times New Roman"/>
          <w:sz w:val="24"/>
          <w:szCs w:val="24"/>
        </w:rPr>
        <w:lastRenderedPageBreak/>
        <w:t>накладная (ТН) в двух экземплярах; товарная накладная (ТОРГ-12). П</w:t>
      </w:r>
      <w:r w:rsidR="00C01290" w:rsidRPr="003F6FC4">
        <w:rPr>
          <w:rFonts w:ascii="PF Centro Sans Pro Regular" w:hAnsi="PF Centro Sans Pro Regular" w:cs="Times New Roman"/>
          <w:sz w:val="24"/>
          <w:szCs w:val="24"/>
        </w:rPr>
        <w:t>оставщик</w:t>
      </w:r>
      <w:r w:rsidRPr="003F6FC4">
        <w:rPr>
          <w:rFonts w:ascii="PF Centro Sans Pro Regular" w:hAnsi="PF Centro Sans Pro Regular" w:cs="Times New Roman"/>
          <w:sz w:val="24"/>
          <w:szCs w:val="24"/>
        </w:rPr>
        <w:t xml:space="preserve"> направляет с продукци</w:t>
      </w:r>
      <w:r w:rsidR="009D7131" w:rsidRPr="003F6FC4">
        <w:rPr>
          <w:rFonts w:ascii="PF Centro Sans Pro Regular" w:hAnsi="PF Centro Sans Pro Regular" w:cs="Times New Roman"/>
          <w:sz w:val="24"/>
          <w:szCs w:val="24"/>
        </w:rPr>
        <w:t>ей</w:t>
      </w:r>
      <w:r w:rsidRPr="003F6FC4">
        <w:rPr>
          <w:rFonts w:ascii="PF Centro Sans Pro Regular" w:hAnsi="PF Centro Sans Pro Regular" w:cs="Times New Roman"/>
          <w:sz w:val="24"/>
          <w:szCs w:val="24"/>
        </w:rPr>
        <w:t xml:space="preserve"> документы</w:t>
      </w:r>
      <w:r w:rsidR="003424C5" w:rsidRPr="003F6FC4">
        <w:rPr>
          <w:rFonts w:ascii="PF Centro Sans Pro Regular" w:hAnsi="PF Centro Sans Pro Regular" w:cs="Times New Roman"/>
          <w:sz w:val="24"/>
          <w:szCs w:val="24"/>
        </w:rPr>
        <w:t xml:space="preserve"> о качестве</w:t>
      </w:r>
      <w:r w:rsidR="00476081" w:rsidRPr="003F6FC4">
        <w:rPr>
          <w:rFonts w:ascii="PF Centro Sans Pro Regular" w:hAnsi="PF Centro Sans Pro Regular" w:cs="Times New Roman"/>
          <w:sz w:val="24"/>
          <w:szCs w:val="24"/>
        </w:rPr>
        <w:t xml:space="preserve"> и безопасности</w:t>
      </w:r>
      <w:r w:rsidR="00E042BC" w:rsidRPr="003F6FC4">
        <w:rPr>
          <w:rFonts w:ascii="PF Centro Sans Pro Regular" w:hAnsi="PF Centro Sans Pro Regular" w:cs="Times New Roman"/>
          <w:sz w:val="24"/>
          <w:szCs w:val="24"/>
        </w:rPr>
        <w:t>, указанные в спецификации</w:t>
      </w:r>
      <w:r w:rsidR="00F22146"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rPr>
        <w:t xml:space="preserve"> </w:t>
      </w:r>
    </w:p>
    <w:p w:rsidR="00CE218E" w:rsidRPr="003F6FC4" w:rsidRDefault="000C0996" w:rsidP="00DE713D">
      <w:pPr>
        <w:tabs>
          <w:tab w:val="left" w:pos="1134"/>
        </w:tabs>
        <w:spacing w:after="0"/>
        <w:ind w:firstLine="567"/>
        <w:jc w:val="both"/>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2.</w:t>
      </w:r>
      <w:r w:rsidR="000968BC">
        <w:rPr>
          <w:rFonts w:ascii="PF Centro Sans Pro Regular" w:hAnsi="PF Centro Sans Pro Regular" w:cs="Times New Roman"/>
          <w:sz w:val="24"/>
          <w:szCs w:val="24"/>
        </w:rPr>
        <w:t>5</w:t>
      </w:r>
      <w:r w:rsidRPr="003F6FC4">
        <w:rPr>
          <w:rFonts w:ascii="PF Centro Sans Pro Regular" w:hAnsi="PF Centro Sans Pro Regular" w:cs="Times New Roman"/>
          <w:sz w:val="24"/>
          <w:szCs w:val="24"/>
        </w:rPr>
        <w:t>.</w:t>
      </w:r>
      <w:r w:rsidR="006C7CE4" w:rsidRPr="003F6FC4">
        <w:rPr>
          <w:rFonts w:ascii="PF Centro Sans Pro Regular" w:hAnsi="PF Centro Sans Pro Regular" w:cs="Times New Roman"/>
          <w:sz w:val="24"/>
          <w:szCs w:val="24"/>
        </w:rPr>
        <w:t xml:space="preserve"> </w:t>
      </w:r>
      <w:r w:rsidR="00C52A36" w:rsidRPr="003F6FC4">
        <w:rPr>
          <w:rFonts w:ascii="PF Centro Sans Pro Regular" w:hAnsi="PF Centro Sans Pro Regular" w:cs="Times New Roman"/>
          <w:sz w:val="24"/>
          <w:szCs w:val="24"/>
        </w:rPr>
        <w:t xml:space="preserve">Обязанность Поставщика передать/поставить продукцию Покупателю считается исполненной, право собственности на продукцию и риск случайной гибели или случайного повреждения переходят к Покупателю </w:t>
      </w:r>
      <w:r w:rsidR="00CE218E" w:rsidRPr="003F6FC4">
        <w:rPr>
          <w:rFonts w:ascii="PF Centro Sans Pro Regular" w:hAnsi="PF Centro Sans Pro Regular" w:cs="Times New Roman"/>
          <w:sz w:val="24"/>
          <w:szCs w:val="24"/>
        </w:rPr>
        <w:t>с момента подписания надлежаще оформленной Поставщиком транспортной накладной представителем Покупателя. Накладная выступает в качестве акта приемки продукции по количеству.</w:t>
      </w:r>
    </w:p>
    <w:p w:rsidR="006D2AF4" w:rsidRPr="003F6FC4" w:rsidRDefault="000C0996"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2.</w:t>
      </w:r>
      <w:r w:rsidR="000968BC">
        <w:rPr>
          <w:rFonts w:ascii="PF Centro Sans Pro Regular" w:hAnsi="PF Centro Sans Pro Regular" w:cs="Times New Roman"/>
          <w:sz w:val="24"/>
          <w:szCs w:val="24"/>
        </w:rPr>
        <w:t>6</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rPr>
        <w:tab/>
        <w:t>П</w:t>
      </w:r>
      <w:r w:rsidR="00C01290" w:rsidRPr="003F6FC4">
        <w:rPr>
          <w:rFonts w:ascii="PF Centro Sans Pro Regular" w:hAnsi="PF Centro Sans Pro Regular" w:cs="Times New Roman"/>
          <w:sz w:val="24"/>
          <w:szCs w:val="24"/>
        </w:rPr>
        <w:t>оставщик</w:t>
      </w:r>
      <w:r w:rsidRPr="003F6FC4">
        <w:rPr>
          <w:rFonts w:ascii="PF Centro Sans Pro Regular" w:hAnsi="PF Centro Sans Pro Regular" w:cs="Times New Roman"/>
          <w:sz w:val="24"/>
          <w:szCs w:val="24"/>
        </w:rPr>
        <w:t xml:space="preserve"> гарантирует, что поставляемая по настоящему </w:t>
      </w:r>
      <w:r w:rsidR="00F929AD" w:rsidRPr="003F6FC4">
        <w:rPr>
          <w:rFonts w:ascii="PF Centro Sans Pro Regular" w:hAnsi="PF Centro Sans Pro Regular" w:cs="Times New Roman"/>
          <w:sz w:val="24"/>
          <w:szCs w:val="24"/>
        </w:rPr>
        <w:t>д</w:t>
      </w:r>
      <w:r w:rsidRPr="003F6FC4">
        <w:rPr>
          <w:rFonts w:ascii="PF Centro Sans Pro Regular" w:hAnsi="PF Centro Sans Pro Regular" w:cs="Times New Roman"/>
          <w:sz w:val="24"/>
          <w:szCs w:val="24"/>
        </w:rPr>
        <w:t>оговору продукция не обременена правами третьих лиц, не находится под арестом и принадлежит П</w:t>
      </w:r>
      <w:r w:rsidR="00C01290" w:rsidRPr="003F6FC4">
        <w:rPr>
          <w:rFonts w:ascii="PF Centro Sans Pro Regular" w:hAnsi="PF Centro Sans Pro Regular" w:cs="Times New Roman"/>
          <w:sz w:val="24"/>
          <w:szCs w:val="24"/>
        </w:rPr>
        <w:t>оставщику</w:t>
      </w:r>
      <w:r w:rsidRPr="003F6FC4">
        <w:rPr>
          <w:rFonts w:ascii="PF Centro Sans Pro Regular" w:hAnsi="PF Centro Sans Pro Regular" w:cs="Times New Roman"/>
          <w:sz w:val="24"/>
          <w:szCs w:val="24"/>
        </w:rPr>
        <w:t xml:space="preserve"> на праве собственности.</w:t>
      </w:r>
    </w:p>
    <w:p w:rsidR="006C7CE4" w:rsidRPr="003F6FC4" w:rsidRDefault="006D2AF4"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2</w:t>
      </w:r>
      <w:r w:rsidR="000968BC">
        <w:rPr>
          <w:rFonts w:ascii="PF Centro Sans Pro Regular" w:hAnsi="PF Centro Sans Pro Regular" w:cs="Times New Roman"/>
          <w:sz w:val="24"/>
          <w:szCs w:val="24"/>
        </w:rPr>
        <w:t>.7</w:t>
      </w:r>
      <w:r w:rsidRPr="003F6FC4">
        <w:rPr>
          <w:rFonts w:ascii="PF Centro Sans Pro Regular" w:hAnsi="PF Centro Sans Pro Regular" w:cs="Times New Roman"/>
          <w:sz w:val="24"/>
          <w:szCs w:val="24"/>
        </w:rPr>
        <w:t xml:space="preserve">. </w:t>
      </w:r>
      <w:r w:rsidR="00F56762" w:rsidRPr="003F6FC4">
        <w:rPr>
          <w:rFonts w:ascii="PF Centro Sans Pro Regular" w:hAnsi="PF Centro Sans Pro Regular" w:cs="Times New Roman"/>
          <w:sz w:val="24"/>
          <w:szCs w:val="24"/>
        </w:rPr>
        <w:t>Продукция отгружается в упаковке</w:t>
      </w:r>
      <w:r w:rsidR="006C7CE4" w:rsidRPr="003F6FC4">
        <w:rPr>
          <w:rFonts w:ascii="PF Centro Sans Pro Regular" w:hAnsi="PF Centro Sans Pro Regular" w:cs="Times New Roman"/>
          <w:sz w:val="24"/>
          <w:szCs w:val="24"/>
        </w:rPr>
        <w:t xml:space="preserve"> (таре)</w:t>
      </w:r>
      <w:r w:rsidR="00F56762" w:rsidRPr="003F6FC4">
        <w:rPr>
          <w:rFonts w:ascii="PF Centro Sans Pro Regular" w:hAnsi="PF Centro Sans Pro Regular" w:cs="Times New Roman"/>
          <w:sz w:val="24"/>
          <w:szCs w:val="24"/>
        </w:rPr>
        <w:t xml:space="preserve">, соответствующей характеру поставляемой продукции. </w:t>
      </w:r>
    </w:p>
    <w:p w:rsidR="00E042BC" w:rsidRPr="003F6FC4" w:rsidRDefault="00F56762" w:rsidP="006C7CE4">
      <w:pPr>
        <w:tabs>
          <w:tab w:val="left" w:pos="1134"/>
        </w:tabs>
        <w:spacing w:after="0" w:line="240" w:lineRule="auto"/>
        <w:ind w:firstLine="567"/>
        <w:jc w:val="both"/>
        <w:rPr>
          <w:rFonts w:ascii="PF Centro Sans Pro Regular" w:hAnsi="PF Centro Sans Pro Regular" w:cs="Times New Roman"/>
          <w:b/>
          <w:i/>
          <w:sz w:val="24"/>
          <w:szCs w:val="24"/>
        </w:rPr>
      </w:pPr>
      <w:r w:rsidRPr="003F6FC4">
        <w:rPr>
          <w:rFonts w:ascii="PF Centro Sans Pro Regular" w:hAnsi="PF Centro Sans Pro Regular" w:cs="Times New Roman"/>
          <w:sz w:val="24"/>
          <w:szCs w:val="24"/>
        </w:rPr>
        <w:t>Упаковка должна предохранять продукцию от повреждений при перевозке, погрузочно-разгрузочных работах и при хранении в период срока</w:t>
      </w:r>
      <w:r w:rsidR="006C7CE4" w:rsidRPr="003F6FC4">
        <w:rPr>
          <w:rFonts w:ascii="PF Centro Sans Pro Regular" w:hAnsi="PF Centro Sans Pro Regular" w:cs="Times New Roman"/>
          <w:sz w:val="24"/>
          <w:szCs w:val="24"/>
        </w:rPr>
        <w:t xml:space="preserve"> годности</w:t>
      </w:r>
      <w:r w:rsidRPr="003F6FC4">
        <w:rPr>
          <w:rFonts w:ascii="PF Centro Sans Pro Regular" w:hAnsi="PF Centro Sans Pro Regular" w:cs="Times New Roman"/>
          <w:sz w:val="24"/>
          <w:szCs w:val="24"/>
        </w:rPr>
        <w:t xml:space="preserve">. Упаковка маркируется </w:t>
      </w:r>
      <w:r w:rsidR="00E042BC" w:rsidRPr="003F6FC4">
        <w:rPr>
          <w:rFonts w:ascii="PF Centro Sans Pro Regular" w:hAnsi="PF Centro Sans Pro Regular" w:cs="Times New Roman"/>
          <w:sz w:val="24"/>
          <w:szCs w:val="24"/>
        </w:rPr>
        <w:t>в соответствии с требованиями стандартов, ТР ТС 005/2011 «О безопасности упаковки», ТР ТС 022/2011 «Пищевая продукция в части ее маркировки»</w:t>
      </w:r>
      <w:r w:rsidR="006C7CE4" w:rsidRPr="003F6FC4">
        <w:rPr>
          <w:rFonts w:ascii="PF Centro Sans Pro Regular" w:hAnsi="PF Centro Sans Pro Regular" w:cs="Times New Roman"/>
          <w:sz w:val="24"/>
          <w:szCs w:val="24"/>
        </w:rPr>
        <w:t>,</w:t>
      </w:r>
      <w:r w:rsidR="00E042BC" w:rsidRPr="003F6FC4">
        <w:rPr>
          <w:rFonts w:ascii="PF Centro Sans Pro Regular" w:hAnsi="PF Centro Sans Pro Regular" w:cs="Times New Roman"/>
          <w:sz w:val="24"/>
          <w:szCs w:val="24"/>
        </w:rPr>
        <w:t xml:space="preserve"> этикетки и ярлыки должны быть выполнены на русском языке. Упаковка возврату не подлежит и входит в стоимость </w:t>
      </w:r>
      <w:r w:rsidR="006C7CE4" w:rsidRPr="003F6FC4">
        <w:rPr>
          <w:rFonts w:ascii="PF Centro Sans Pro Regular" w:hAnsi="PF Centro Sans Pro Regular" w:cs="Times New Roman"/>
          <w:sz w:val="24"/>
          <w:szCs w:val="24"/>
        </w:rPr>
        <w:t>продукции</w:t>
      </w:r>
      <w:r w:rsidR="00E042BC" w:rsidRPr="003F6FC4">
        <w:rPr>
          <w:rFonts w:ascii="PF Centro Sans Pro Regular" w:hAnsi="PF Centro Sans Pro Regular" w:cs="Times New Roman"/>
          <w:b/>
          <w:i/>
          <w:sz w:val="24"/>
          <w:szCs w:val="24"/>
        </w:rPr>
        <w:t>.</w:t>
      </w:r>
    </w:p>
    <w:p w:rsidR="000245B1" w:rsidRPr="003F6FC4" w:rsidRDefault="000245B1" w:rsidP="00DE713D">
      <w:pPr>
        <w:tabs>
          <w:tab w:val="left" w:pos="1134"/>
        </w:tabs>
        <w:spacing w:after="0" w:line="240" w:lineRule="auto"/>
        <w:ind w:firstLine="567"/>
        <w:jc w:val="both"/>
        <w:rPr>
          <w:rFonts w:ascii="PF Centro Sans Pro Regular" w:hAnsi="PF Centro Sans Pro Regular" w:cs="Times New Roman"/>
          <w:sz w:val="24"/>
          <w:szCs w:val="24"/>
        </w:rPr>
      </w:pPr>
    </w:p>
    <w:p w:rsidR="000C0996" w:rsidRPr="003F6FC4" w:rsidRDefault="000C0996"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3.</w:t>
      </w:r>
      <w:r w:rsidR="00F56762" w:rsidRPr="003F6FC4">
        <w:rPr>
          <w:rFonts w:ascii="PF Centro Sans Pro Regular" w:hAnsi="PF Centro Sans Pro Regular" w:cs="Times New Roman"/>
          <w:b/>
          <w:sz w:val="24"/>
          <w:szCs w:val="24"/>
        </w:rPr>
        <w:t xml:space="preserve"> </w:t>
      </w:r>
      <w:r w:rsidRPr="003F6FC4">
        <w:rPr>
          <w:rFonts w:ascii="PF Centro Sans Pro Regular" w:hAnsi="PF Centro Sans Pro Regular" w:cs="Times New Roman"/>
          <w:b/>
          <w:sz w:val="24"/>
          <w:szCs w:val="24"/>
        </w:rPr>
        <w:t>ЦЕНА И ПОРЯДОК РАСЧЕТОВ</w:t>
      </w:r>
    </w:p>
    <w:p w:rsidR="006D08C1" w:rsidRPr="003F6FC4" w:rsidRDefault="000C0996"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3.1.</w:t>
      </w:r>
      <w:r w:rsidRPr="003F6FC4">
        <w:rPr>
          <w:rFonts w:ascii="PF Centro Sans Pro Regular" w:hAnsi="PF Centro Sans Pro Regular" w:cs="Times New Roman"/>
          <w:sz w:val="24"/>
          <w:szCs w:val="24"/>
        </w:rPr>
        <w:tab/>
        <w:t>Цена на продукцию</w:t>
      </w:r>
      <w:r w:rsidR="005B5122" w:rsidRPr="003F6FC4">
        <w:rPr>
          <w:rFonts w:ascii="PF Centro Sans Pro Regular" w:hAnsi="PF Centro Sans Pro Regular" w:cs="Times New Roman"/>
          <w:sz w:val="24"/>
          <w:szCs w:val="24"/>
        </w:rPr>
        <w:t xml:space="preserve"> </w:t>
      </w:r>
      <w:r w:rsidRPr="003F6FC4">
        <w:rPr>
          <w:rFonts w:ascii="PF Centro Sans Pro Regular" w:hAnsi="PF Centro Sans Pro Regular" w:cs="Times New Roman"/>
          <w:sz w:val="24"/>
          <w:szCs w:val="24"/>
        </w:rPr>
        <w:t xml:space="preserve">является фиксированной, указывается в спецификации к </w:t>
      </w:r>
      <w:r w:rsidR="00497CD6" w:rsidRPr="003F6FC4">
        <w:rPr>
          <w:rFonts w:ascii="PF Centro Sans Pro Regular" w:hAnsi="PF Centro Sans Pro Regular" w:cs="Times New Roman"/>
          <w:sz w:val="24"/>
          <w:szCs w:val="24"/>
        </w:rPr>
        <w:t>д</w:t>
      </w:r>
      <w:r w:rsidRPr="003F6FC4">
        <w:rPr>
          <w:rFonts w:ascii="PF Centro Sans Pro Regular" w:hAnsi="PF Centro Sans Pro Regular" w:cs="Times New Roman"/>
          <w:sz w:val="24"/>
          <w:szCs w:val="24"/>
        </w:rPr>
        <w:t>оговору</w:t>
      </w:r>
      <w:r w:rsidR="00B544F6" w:rsidRPr="003F6FC4">
        <w:rPr>
          <w:rFonts w:ascii="PF Centro Sans Pro Regular" w:hAnsi="PF Centro Sans Pro Regular" w:cs="Times New Roman"/>
          <w:sz w:val="24"/>
          <w:szCs w:val="24"/>
        </w:rPr>
        <w:t>.</w:t>
      </w:r>
      <w:r w:rsidR="00497CD6" w:rsidRPr="003F6FC4">
        <w:rPr>
          <w:rFonts w:ascii="PF Centro Sans Pro Regular" w:hAnsi="PF Centro Sans Pro Regular" w:cs="Times New Roman"/>
          <w:sz w:val="24"/>
          <w:szCs w:val="24"/>
        </w:rPr>
        <w:t xml:space="preserve"> </w:t>
      </w:r>
      <w:r w:rsidR="00B544F6" w:rsidRPr="003F6FC4">
        <w:rPr>
          <w:rFonts w:ascii="PF Centro Sans Pro Regular" w:hAnsi="PF Centro Sans Pro Regular" w:cs="Times New Roman"/>
          <w:sz w:val="24"/>
          <w:szCs w:val="24"/>
        </w:rPr>
        <w:t>Ц</w:t>
      </w:r>
      <w:r w:rsidR="00497CD6" w:rsidRPr="003F6FC4">
        <w:rPr>
          <w:rFonts w:ascii="PF Centro Sans Pro Regular" w:hAnsi="PF Centro Sans Pro Regular" w:cs="Times New Roman"/>
          <w:sz w:val="24"/>
          <w:szCs w:val="24"/>
        </w:rPr>
        <w:t>ена договора</w:t>
      </w:r>
      <w:r w:rsidR="00BC30ED" w:rsidRPr="003F6FC4">
        <w:rPr>
          <w:rFonts w:ascii="PF Centro Sans Pro Regular" w:hAnsi="PF Centro Sans Pro Regular" w:cs="Times New Roman"/>
          <w:sz w:val="24"/>
          <w:szCs w:val="24"/>
        </w:rPr>
        <w:t xml:space="preserve"> составляет </w:t>
      </w:r>
      <w:r w:rsidR="006A6AF0" w:rsidRPr="003F6FC4">
        <w:rPr>
          <w:rFonts w:ascii="PF Centro Sans Pro Regular" w:hAnsi="PF Centro Sans Pro Regular" w:cs="Times New Roman"/>
          <w:sz w:val="24"/>
          <w:szCs w:val="24"/>
        </w:rPr>
        <w:t>_</w:t>
      </w:r>
      <w:r w:rsidR="00064244" w:rsidRPr="003F6FC4">
        <w:rPr>
          <w:rFonts w:ascii="PF Centro Sans Pro Regular" w:hAnsi="PF Centro Sans Pro Regular" w:cs="Times New Roman"/>
          <w:sz w:val="24"/>
          <w:szCs w:val="24"/>
        </w:rPr>
        <w:t>___(___)  руб. __ коп.</w:t>
      </w:r>
      <w:r w:rsidR="0026729F" w:rsidRPr="003F6FC4">
        <w:rPr>
          <w:rFonts w:ascii="PF Centro Sans Pro Regular" w:hAnsi="PF Centro Sans Pro Regular" w:cs="Times New Roman"/>
          <w:sz w:val="24"/>
          <w:szCs w:val="24"/>
        </w:rPr>
        <w:t xml:space="preserve">, в том числе НДС </w:t>
      </w:r>
      <w:r w:rsidR="006A6AF0" w:rsidRPr="003F6FC4">
        <w:rPr>
          <w:rFonts w:ascii="PF Centro Sans Pro Regular" w:hAnsi="PF Centro Sans Pro Regular" w:cs="Times New Roman"/>
          <w:sz w:val="24"/>
          <w:szCs w:val="24"/>
        </w:rPr>
        <w:t>___</w:t>
      </w:r>
      <w:r w:rsidR="0001704A" w:rsidRPr="003F6FC4">
        <w:rPr>
          <w:rFonts w:ascii="PF Centro Sans Pro Regular" w:hAnsi="PF Centro Sans Pro Regular" w:cs="Times New Roman"/>
          <w:sz w:val="24"/>
          <w:szCs w:val="24"/>
        </w:rPr>
        <w:t>(</w:t>
      </w:r>
      <w:r w:rsidR="006A6AF0" w:rsidRPr="003F6FC4">
        <w:rPr>
          <w:rFonts w:ascii="PF Centro Sans Pro Regular" w:hAnsi="PF Centro Sans Pro Regular" w:cs="Times New Roman"/>
          <w:sz w:val="24"/>
          <w:szCs w:val="24"/>
        </w:rPr>
        <w:t>___</w:t>
      </w:r>
      <w:r w:rsidR="0001704A" w:rsidRPr="003F6FC4">
        <w:rPr>
          <w:rFonts w:ascii="PF Centro Sans Pro Regular" w:hAnsi="PF Centro Sans Pro Regular" w:cs="Times New Roman"/>
          <w:sz w:val="24"/>
          <w:szCs w:val="24"/>
        </w:rPr>
        <w:t xml:space="preserve">) руб. </w:t>
      </w:r>
      <w:r w:rsidR="006A6AF0" w:rsidRPr="003F6FC4">
        <w:rPr>
          <w:rFonts w:ascii="PF Centro Sans Pro Regular" w:hAnsi="PF Centro Sans Pro Regular" w:cs="Times New Roman"/>
          <w:sz w:val="24"/>
          <w:szCs w:val="24"/>
        </w:rPr>
        <w:t>__</w:t>
      </w:r>
      <w:r w:rsidR="000A3A20" w:rsidRPr="003F6FC4">
        <w:rPr>
          <w:rFonts w:ascii="PF Centro Sans Pro Regular" w:hAnsi="PF Centro Sans Pro Regular" w:cs="Times New Roman"/>
          <w:sz w:val="24"/>
          <w:szCs w:val="24"/>
        </w:rPr>
        <w:t xml:space="preserve"> </w:t>
      </w:r>
      <w:r w:rsidR="0001704A" w:rsidRPr="003F6FC4">
        <w:rPr>
          <w:rFonts w:ascii="PF Centro Sans Pro Regular" w:hAnsi="PF Centro Sans Pro Regular" w:cs="Times New Roman"/>
          <w:sz w:val="24"/>
          <w:szCs w:val="24"/>
        </w:rPr>
        <w:t>коп.</w:t>
      </w:r>
      <w:r w:rsidRPr="003F6FC4">
        <w:rPr>
          <w:rFonts w:ascii="PF Centro Sans Pro Regular" w:hAnsi="PF Centro Sans Pro Regular" w:cs="Times New Roman"/>
          <w:sz w:val="24"/>
          <w:szCs w:val="24"/>
        </w:rPr>
        <w:t xml:space="preserve"> </w:t>
      </w:r>
    </w:p>
    <w:p w:rsidR="006D08C1" w:rsidRPr="003F6FC4" w:rsidRDefault="006D08C1"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В случае применения Поставщиком иной системы налогообложения, обложение НДС производится в соответствии с действующим законодательством РФ. </w:t>
      </w:r>
    </w:p>
    <w:p w:rsidR="00D33EC3" w:rsidRPr="003F6FC4" w:rsidRDefault="00610172" w:rsidP="00D33EC3">
      <w:pPr>
        <w:tabs>
          <w:tab w:val="left" w:pos="1134"/>
        </w:tabs>
        <w:spacing w:after="0"/>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3.2  </w:t>
      </w:r>
      <w:r w:rsidR="004D4B6C" w:rsidRPr="003F6FC4">
        <w:rPr>
          <w:rFonts w:ascii="PF Centro Sans Pro Regular" w:hAnsi="PF Centro Sans Pro Regular" w:cs="Times New Roman"/>
          <w:sz w:val="24"/>
          <w:szCs w:val="24"/>
        </w:rPr>
        <w:t>Оплата продукции производится на условии отсрочки платежа в течение 30 календарных дней с даты получения каждой партии продукции.</w:t>
      </w:r>
      <w:r w:rsidR="00D33EC3" w:rsidRPr="003F6FC4">
        <w:rPr>
          <w:rFonts w:ascii="PF Centro Sans Pro Regular" w:hAnsi="PF Centro Sans Pro Regular" w:cs="Times New Roman"/>
          <w:sz w:val="24"/>
          <w:szCs w:val="24"/>
        </w:rPr>
        <w:t xml:space="preserve"> </w:t>
      </w:r>
    </w:p>
    <w:p w:rsidR="00D33EC3" w:rsidRPr="003F6FC4" w:rsidRDefault="00D33EC3" w:rsidP="00D33EC3">
      <w:pPr>
        <w:tabs>
          <w:tab w:val="left" w:pos="1134"/>
        </w:tabs>
        <w:spacing w:after="0"/>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Продукция в период с момента поставки и до ее оплаты не находится в залоге у Поставщика. </w:t>
      </w:r>
    </w:p>
    <w:p w:rsidR="00DF7890" w:rsidRPr="003F6FC4" w:rsidRDefault="000C0996"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3.3</w:t>
      </w:r>
      <w:r w:rsidRPr="003F6FC4">
        <w:rPr>
          <w:rFonts w:ascii="PF Centro Sans Pro Regular" w:hAnsi="PF Centro Sans Pro Regular" w:cs="Times New Roman"/>
          <w:sz w:val="24"/>
          <w:szCs w:val="24"/>
        </w:rPr>
        <w:tab/>
      </w:r>
      <w:r w:rsidR="00DF7890" w:rsidRPr="003F6FC4">
        <w:rPr>
          <w:rFonts w:ascii="PF Centro Sans Pro Regular" w:hAnsi="PF Centro Sans Pro Regular" w:cs="Times New Roman"/>
          <w:sz w:val="24"/>
          <w:szCs w:val="24"/>
        </w:rPr>
        <w:t>П</w:t>
      </w:r>
      <w:r w:rsidR="00701EFD" w:rsidRPr="003F6FC4">
        <w:rPr>
          <w:rFonts w:ascii="PF Centro Sans Pro Regular" w:hAnsi="PF Centro Sans Pro Regular" w:cs="Times New Roman"/>
          <w:sz w:val="24"/>
          <w:szCs w:val="24"/>
        </w:rPr>
        <w:t>окупатель</w:t>
      </w:r>
      <w:r w:rsidR="00DF7890" w:rsidRPr="003F6FC4">
        <w:rPr>
          <w:rFonts w:ascii="PF Centro Sans Pro Regular" w:hAnsi="PF Centro Sans Pro Regular" w:cs="Times New Roman"/>
          <w:sz w:val="24"/>
          <w:szCs w:val="24"/>
        </w:rPr>
        <w:t xml:space="preserve"> имеет право оплатить продукцию за минусом суммы </w:t>
      </w:r>
      <w:r w:rsidR="004C6AF7" w:rsidRPr="003F6FC4">
        <w:rPr>
          <w:rFonts w:ascii="PF Centro Sans Pro Regular" w:hAnsi="PF Centro Sans Pro Regular" w:cs="Times New Roman"/>
          <w:sz w:val="24"/>
          <w:szCs w:val="24"/>
        </w:rPr>
        <w:t xml:space="preserve">неустоек, </w:t>
      </w:r>
      <w:r w:rsidR="00DF7890" w:rsidRPr="003F6FC4">
        <w:rPr>
          <w:rFonts w:ascii="PF Centro Sans Pro Regular" w:hAnsi="PF Centro Sans Pro Regular" w:cs="Times New Roman"/>
          <w:sz w:val="24"/>
          <w:szCs w:val="24"/>
        </w:rPr>
        <w:t>начисленн</w:t>
      </w:r>
      <w:r w:rsidR="0048787B" w:rsidRPr="003F6FC4">
        <w:rPr>
          <w:rFonts w:ascii="PF Centro Sans Pro Regular" w:hAnsi="PF Centro Sans Pro Regular" w:cs="Times New Roman"/>
          <w:sz w:val="24"/>
          <w:szCs w:val="24"/>
        </w:rPr>
        <w:t>ых</w:t>
      </w:r>
      <w:r w:rsidR="00DF7890" w:rsidRPr="003F6FC4">
        <w:rPr>
          <w:rFonts w:ascii="PF Centro Sans Pro Regular" w:hAnsi="PF Centro Sans Pro Regular" w:cs="Times New Roman"/>
          <w:sz w:val="24"/>
          <w:szCs w:val="24"/>
        </w:rPr>
        <w:t xml:space="preserve"> </w:t>
      </w:r>
      <w:r w:rsidR="00966FF3" w:rsidRPr="003F6FC4">
        <w:rPr>
          <w:rFonts w:ascii="PF Centro Sans Pro Regular" w:hAnsi="PF Centro Sans Pro Regular" w:cs="Times New Roman"/>
          <w:sz w:val="24"/>
          <w:szCs w:val="24"/>
        </w:rPr>
        <w:t xml:space="preserve">согласно условиям </w:t>
      </w:r>
      <w:r w:rsidR="00F929AD" w:rsidRPr="003F6FC4">
        <w:rPr>
          <w:rFonts w:ascii="PF Centro Sans Pro Regular" w:hAnsi="PF Centro Sans Pro Regular" w:cs="Times New Roman"/>
          <w:sz w:val="24"/>
          <w:szCs w:val="24"/>
        </w:rPr>
        <w:t>д</w:t>
      </w:r>
      <w:r w:rsidR="00DF7890" w:rsidRPr="003F6FC4">
        <w:rPr>
          <w:rFonts w:ascii="PF Centro Sans Pro Regular" w:hAnsi="PF Centro Sans Pro Regular" w:cs="Times New Roman"/>
          <w:sz w:val="24"/>
          <w:szCs w:val="24"/>
        </w:rPr>
        <w:t>оговора</w:t>
      </w:r>
      <w:r w:rsidR="004C6AF7" w:rsidRPr="003F6FC4">
        <w:rPr>
          <w:rFonts w:ascii="PF Centro Sans Pro Regular" w:hAnsi="PF Centro Sans Pro Regular" w:cs="Times New Roman"/>
          <w:sz w:val="24"/>
          <w:szCs w:val="24"/>
        </w:rPr>
        <w:t>,</w:t>
      </w:r>
      <w:r w:rsidR="00701EFD" w:rsidRPr="003F6FC4">
        <w:rPr>
          <w:rFonts w:ascii="PF Centro Sans Pro Regular" w:hAnsi="PF Centro Sans Pro Regular" w:cs="Times New Roman"/>
          <w:sz w:val="24"/>
          <w:szCs w:val="24"/>
        </w:rPr>
        <w:t xml:space="preserve"> </w:t>
      </w:r>
      <w:r w:rsidR="00AD6EF3" w:rsidRPr="003F6FC4">
        <w:rPr>
          <w:rFonts w:ascii="PF Centro Sans Pro Regular" w:hAnsi="PF Centro Sans Pro Regular" w:cs="Times New Roman"/>
          <w:sz w:val="24"/>
          <w:szCs w:val="24"/>
        </w:rPr>
        <w:t xml:space="preserve">без предъявления Поставщику требования об уплате </w:t>
      </w:r>
      <w:r w:rsidR="004C6AF7" w:rsidRPr="003F6FC4">
        <w:rPr>
          <w:rFonts w:ascii="PF Centro Sans Pro Regular" w:hAnsi="PF Centro Sans Pro Regular" w:cs="Times New Roman"/>
          <w:sz w:val="24"/>
          <w:szCs w:val="24"/>
        </w:rPr>
        <w:t xml:space="preserve">таких </w:t>
      </w:r>
      <w:r w:rsidR="00306962" w:rsidRPr="003F6FC4">
        <w:rPr>
          <w:rFonts w:ascii="PF Centro Sans Pro Regular" w:hAnsi="PF Centro Sans Pro Regular" w:cs="Times New Roman"/>
          <w:sz w:val="24"/>
          <w:szCs w:val="24"/>
        </w:rPr>
        <w:t xml:space="preserve">неустоек, </w:t>
      </w:r>
      <w:r w:rsidR="00701EFD" w:rsidRPr="003F6FC4">
        <w:rPr>
          <w:rFonts w:ascii="PF Centro Sans Pro Regular" w:hAnsi="PF Centro Sans Pro Regular" w:cs="Times New Roman"/>
          <w:sz w:val="24"/>
          <w:szCs w:val="24"/>
        </w:rPr>
        <w:t xml:space="preserve">с </w:t>
      </w:r>
      <w:r w:rsidR="00306962" w:rsidRPr="003F6FC4">
        <w:rPr>
          <w:rFonts w:ascii="PF Centro Sans Pro Regular" w:hAnsi="PF Centro Sans Pro Regular" w:cs="Times New Roman"/>
          <w:sz w:val="24"/>
          <w:szCs w:val="24"/>
        </w:rPr>
        <w:t xml:space="preserve">соответствующим </w:t>
      </w:r>
      <w:r w:rsidR="00701EFD" w:rsidRPr="003F6FC4">
        <w:rPr>
          <w:rFonts w:ascii="PF Centro Sans Pro Regular" w:hAnsi="PF Centro Sans Pro Regular" w:cs="Times New Roman"/>
          <w:sz w:val="24"/>
          <w:szCs w:val="24"/>
        </w:rPr>
        <w:t>уведомлением Поставщика и приложением к уведомлению расчета</w:t>
      </w:r>
      <w:r w:rsidR="00306962" w:rsidRPr="003F6FC4">
        <w:rPr>
          <w:rFonts w:ascii="PF Centro Sans Pro Regular" w:hAnsi="PF Centro Sans Pro Regular" w:cs="Times New Roman"/>
          <w:sz w:val="24"/>
          <w:szCs w:val="24"/>
        </w:rPr>
        <w:t xml:space="preserve"> неустоек</w:t>
      </w:r>
      <w:r w:rsidR="00197308" w:rsidRPr="003F6FC4">
        <w:rPr>
          <w:rFonts w:ascii="PF Centro Sans Pro Regular" w:hAnsi="PF Centro Sans Pro Regular" w:cs="Times New Roman"/>
          <w:sz w:val="24"/>
          <w:szCs w:val="24"/>
        </w:rPr>
        <w:t>.</w:t>
      </w:r>
    </w:p>
    <w:p w:rsidR="000C0996" w:rsidRPr="003F6FC4" w:rsidRDefault="00DF7890"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3.4 </w:t>
      </w:r>
      <w:r w:rsidR="000C0996" w:rsidRPr="003F6FC4">
        <w:rPr>
          <w:rFonts w:ascii="PF Centro Sans Pro Regular" w:hAnsi="PF Centro Sans Pro Regular" w:cs="Times New Roman"/>
          <w:sz w:val="24"/>
          <w:szCs w:val="24"/>
        </w:rPr>
        <w:t>П</w:t>
      </w:r>
      <w:r w:rsidR="0026729F" w:rsidRPr="003F6FC4">
        <w:rPr>
          <w:rFonts w:ascii="PF Centro Sans Pro Regular" w:hAnsi="PF Centro Sans Pro Regular" w:cs="Times New Roman"/>
          <w:sz w:val="24"/>
          <w:szCs w:val="24"/>
        </w:rPr>
        <w:t>оставщик</w:t>
      </w:r>
      <w:r w:rsidR="000C0996" w:rsidRPr="003F6FC4">
        <w:rPr>
          <w:rFonts w:ascii="PF Centro Sans Pro Regular" w:hAnsi="PF Centro Sans Pro Regular" w:cs="Times New Roman"/>
          <w:sz w:val="24"/>
          <w:szCs w:val="24"/>
        </w:rPr>
        <w:t xml:space="preserve"> ежеквартально, но не позднее 10-го числа месяца, начинающего квартал, направляет </w:t>
      </w:r>
      <w:r w:rsidR="0026729F" w:rsidRPr="003F6FC4">
        <w:rPr>
          <w:rFonts w:ascii="PF Centro Sans Pro Regular" w:hAnsi="PF Centro Sans Pro Regular" w:cs="Times New Roman"/>
          <w:sz w:val="24"/>
          <w:szCs w:val="24"/>
        </w:rPr>
        <w:t xml:space="preserve">Покупателю </w:t>
      </w:r>
      <w:r w:rsidR="000C0996" w:rsidRPr="003F6FC4">
        <w:rPr>
          <w:rFonts w:ascii="PF Centro Sans Pro Regular" w:hAnsi="PF Centro Sans Pro Regular" w:cs="Times New Roman"/>
          <w:sz w:val="24"/>
          <w:szCs w:val="24"/>
        </w:rPr>
        <w:t xml:space="preserve">акт сверки взаимных расчетов.    </w:t>
      </w:r>
    </w:p>
    <w:p w:rsidR="000C0996" w:rsidRPr="003F6FC4" w:rsidRDefault="000C0996" w:rsidP="00DE713D">
      <w:pPr>
        <w:spacing w:after="0" w:line="240" w:lineRule="auto"/>
        <w:ind w:firstLine="567"/>
        <w:jc w:val="both"/>
        <w:rPr>
          <w:rFonts w:ascii="PF Centro Sans Pro Regular" w:hAnsi="PF Centro Sans Pro Regular" w:cs="Times New Roman"/>
          <w:sz w:val="24"/>
          <w:szCs w:val="24"/>
        </w:rPr>
      </w:pPr>
    </w:p>
    <w:p w:rsidR="000C0996" w:rsidRPr="003F6FC4" w:rsidRDefault="00A27627"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4.</w:t>
      </w:r>
      <w:r w:rsidR="00476081" w:rsidRPr="003F6FC4">
        <w:rPr>
          <w:rFonts w:ascii="PF Centro Sans Pro Regular" w:hAnsi="PF Centro Sans Pro Regular" w:cs="Times New Roman"/>
          <w:b/>
          <w:sz w:val="24"/>
          <w:szCs w:val="24"/>
        </w:rPr>
        <w:t xml:space="preserve"> </w:t>
      </w:r>
      <w:r w:rsidRPr="003F6FC4">
        <w:rPr>
          <w:rFonts w:ascii="PF Centro Sans Pro Regular" w:hAnsi="PF Centro Sans Pro Regular" w:cs="Times New Roman"/>
          <w:b/>
          <w:sz w:val="24"/>
          <w:szCs w:val="24"/>
        </w:rPr>
        <w:t>КАЧЕСТВО</w:t>
      </w:r>
      <w:r w:rsidR="006C7CE4" w:rsidRPr="003F6FC4">
        <w:rPr>
          <w:rFonts w:ascii="PF Centro Sans Pro Regular" w:hAnsi="PF Centro Sans Pro Regular" w:cs="Times New Roman"/>
          <w:b/>
          <w:sz w:val="24"/>
          <w:szCs w:val="24"/>
        </w:rPr>
        <w:t xml:space="preserve"> И ПРИЕМКА</w:t>
      </w:r>
    </w:p>
    <w:p w:rsidR="00F50857" w:rsidRPr="003F6FC4" w:rsidRDefault="000C0996"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4.1</w:t>
      </w:r>
      <w:r w:rsidRPr="003F6FC4">
        <w:rPr>
          <w:rFonts w:ascii="PF Centro Sans Pro Regular" w:hAnsi="PF Centro Sans Pro Regular" w:cs="Times New Roman"/>
          <w:sz w:val="24"/>
          <w:szCs w:val="24"/>
        </w:rPr>
        <w:tab/>
      </w:r>
      <w:r w:rsidR="00EF4DD1" w:rsidRPr="003F6FC4">
        <w:rPr>
          <w:rFonts w:ascii="PF Centro Sans Pro Regular" w:hAnsi="PF Centro Sans Pro Regular" w:cs="Times New Roman"/>
          <w:sz w:val="24"/>
          <w:szCs w:val="24"/>
        </w:rPr>
        <w:t>П</w:t>
      </w:r>
      <w:r w:rsidR="00E042BC" w:rsidRPr="003F6FC4">
        <w:rPr>
          <w:rFonts w:ascii="PF Centro Sans Pro Regular" w:hAnsi="PF Centro Sans Pro Regular" w:cs="Times New Roman"/>
          <w:sz w:val="24"/>
          <w:szCs w:val="24"/>
        </w:rPr>
        <w:t>родукция должна соответствовать указанным в спецификации ГОСТ, ТУ, иным характеристикам, действующим на территории РФ санитарно-эпидемиологическим нормам</w:t>
      </w:r>
      <w:r w:rsidR="00F50857" w:rsidRPr="003F6FC4">
        <w:rPr>
          <w:rFonts w:ascii="PF Centro Sans Pro Regular" w:hAnsi="PF Centro Sans Pro Regular" w:cs="Times New Roman"/>
          <w:sz w:val="24"/>
          <w:szCs w:val="24"/>
        </w:rPr>
        <w:t>.</w:t>
      </w:r>
    </w:p>
    <w:p w:rsidR="00E042BC" w:rsidRPr="003F6FC4" w:rsidRDefault="00F50857" w:rsidP="00DE713D">
      <w:pPr>
        <w:tabs>
          <w:tab w:val="left" w:pos="1134"/>
        </w:tabs>
        <w:spacing w:after="0" w:line="240" w:lineRule="auto"/>
        <w:ind w:firstLine="567"/>
        <w:jc w:val="both"/>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О</w:t>
      </w:r>
      <w:r w:rsidR="00E042BC" w:rsidRPr="003F6FC4">
        <w:rPr>
          <w:rFonts w:ascii="PF Centro Sans Pro Regular" w:hAnsi="PF Centro Sans Pro Regular" w:cs="Times New Roman"/>
          <w:sz w:val="24"/>
          <w:szCs w:val="24"/>
        </w:rPr>
        <w:t xml:space="preserve">статочный срок годности продукции на момент поставки </w:t>
      </w:r>
      <w:r w:rsidR="00204366" w:rsidRPr="003F6FC4">
        <w:rPr>
          <w:rFonts w:ascii="PF Centro Sans Pro Regular" w:hAnsi="PF Centro Sans Pro Regular" w:cs="Times New Roman"/>
          <w:sz w:val="24"/>
          <w:szCs w:val="24"/>
        </w:rPr>
        <w:t>должен составлять</w:t>
      </w:r>
      <w:r w:rsidR="006C7CE4" w:rsidRPr="003F6FC4">
        <w:rPr>
          <w:rFonts w:ascii="PF Centro Sans Pro Regular" w:hAnsi="PF Centro Sans Pro Regular" w:cs="Times New Roman"/>
          <w:sz w:val="24"/>
          <w:szCs w:val="24"/>
        </w:rPr>
        <w:t xml:space="preserve"> </w:t>
      </w:r>
      <w:r w:rsidR="00E042BC" w:rsidRPr="003F6FC4">
        <w:rPr>
          <w:rFonts w:ascii="PF Centro Sans Pro Regular" w:hAnsi="PF Centro Sans Pro Regular" w:cs="Times New Roman"/>
          <w:sz w:val="24"/>
          <w:szCs w:val="24"/>
        </w:rPr>
        <w:t xml:space="preserve">не менее </w:t>
      </w:r>
      <w:r w:rsidR="005616D3">
        <w:rPr>
          <w:rFonts w:ascii="PF Centro Sans Pro Regular" w:hAnsi="PF Centro Sans Pro Regular" w:cs="Times New Roman"/>
          <w:sz w:val="24"/>
          <w:szCs w:val="24"/>
        </w:rPr>
        <w:t>7</w:t>
      </w:r>
      <w:r w:rsidR="00D4490B" w:rsidRPr="003F6FC4">
        <w:rPr>
          <w:rFonts w:ascii="PF Centro Sans Pro Regular" w:hAnsi="PF Centro Sans Pro Regular" w:cs="Times New Roman"/>
          <w:sz w:val="24"/>
          <w:szCs w:val="24"/>
        </w:rPr>
        <w:t>0</w:t>
      </w:r>
      <w:r w:rsidR="00E042BC" w:rsidRPr="003F6FC4">
        <w:rPr>
          <w:rFonts w:ascii="PF Centro Sans Pro Regular" w:hAnsi="PF Centro Sans Pro Regular" w:cs="Times New Roman"/>
          <w:sz w:val="24"/>
          <w:szCs w:val="24"/>
        </w:rPr>
        <w:t xml:space="preserve"> % основного срока годности.</w:t>
      </w:r>
    </w:p>
    <w:p w:rsidR="00E042BC" w:rsidRPr="003F6FC4" w:rsidRDefault="00E042BC" w:rsidP="00DE713D">
      <w:pPr>
        <w:tabs>
          <w:tab w:val="left" w:pos="993"/>
          <w:tab w:val="left" w:pos="1134"/>
        </w:tabs>
        <w:spacing w:after="0" w:line="240" w:lineRule="auto"/>
        <w:ind w:firstLine="567"/>
        <w:jc w:val="both"/>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П</w:t>
      </w:r>
      <w:r w:rsidR="00F50857" w:rsidRPr="003F6FC4">
        <w:rPr>
          <w:rFonts w:ascii="PF Centro Sans Pro Regular" w:hAnsi="PF Centro Sans Pro Regular" w:cs="Times New Roman"/>
          <w:sz w:val="24"/>
          <w:szCs w:val="24"/>
        </w:rPr>
        <w:t>оставщик</w:t>
      </w:r>
      <w:r w:rsidRPr="003F6FC4">
        <w:rPr>
          <w:rFonts w:ascii="PF Centro Sans Pro Regular" w:hAnsi="PF Centro Sans Pro Regular" w:cs="Times New Roman"/>
          <w:sz w:val="24"/>
          <w:szCs w:val="24"/>
        </w:rPr>
        <w:t xml:space="preserve"> гарантирует соблюдение надлежащих условий хранения продукции до ее передачи П</w:t>
      </w:r>
      <w:r w:rsidR="00F50857" w:rsidRPr="003F6FC4">
        <w:rPr>
          <w:rFonts w:ascii="PF Centro Sans Pro Regular" w:hAnsi="PF Centro Sans Pro Regular" w:cs="Times New Roman"/>
          <w:sz w:val="24"/>
          <w:szCs w:val="24"/>
        </w:rPr>
        <w:t>окупателю</w:t>
      </w:r>
      <w:r w:rsidRPr="003F6FC4">
        <w:rPr>
          <w:rFonts w:ascii="PF Centro Sans Pro Regular" w:hAnsi="PF Centro Sans Pro Regular" w:cs="Times New Roman"/>
          <w:sz w:val="24"/>
          <w:szCs w:val="24"/>
        </w:rPr>
        <w:t>.</w:t>
      </w:r>
      <w:r w:rsidRPr="003F6FC4">
        <w:rPr>
          <w:rFonts w:ascii="PF Centro Sans Pro Regular" w:eastAsia="Times New Roman" w:hAnsi="PF Centro Sans Pro Regular" w:cs="Times New Roman"/>
          <w:sz w:val="24"/>
          <w:szCs w:val="24"/>
          <w:lang w:eastAsia="ru-RU"/>
        </w:rPr>
        <w:t xml:space="preserve"> </w:t>
      </w:r>
    </w:p>
    <w:p w:rsidR="00E042BC" w:rsidRPr="003F6FC4" w:rsidRDefault="00E042BC" w:rsidP="00DE713D">
      <w:pPr>
        <w:pStyle w:val="af"/>
        <w:numPr>
          <w:ilvl w:val="1"/>
          <w:numId w:val="7"/>
        </w:numPr>
        <w:tabs>
          <w:tab w:val="left" w:pos="993"/>
          <w:tab w:val="left" w:pos="1134"/>
        </w:tabs>
        <w:spacing w:after="0" w:line="240" w:lineRule="auto"/>
        <w:ind w:left="0" w:firstLine="567"/>
        <w:jc w:val="both"/>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 xml:space="preserve">Качество </w:t>
      </w:r>
      <w:r w:rsidR="00476081" w:rsidRPr="003F6FC4">
        <w:rPr>
          <w:rFonts w:ascii="PF Centro Sans Pro Regular" w:hAnsi="PF Centro Sans Pro Regular" w:cs="Times New Roman"/>
          <w:sz w:val="24"/>
          <w:szCs w:val="24"/>
        </w:rPr>
        <w:t xml:space="preserve">и безопасность </w:t>
      </w:r>
      <w:r w:rsidRPr="003F6FC4">
        <w:rPr>
          <w:rFonts w:ascii="PF Centro Sans Pro Regular" w:hAnsi="PF Centro Sans Pro Regular" w:cs="Times New Roman"/>
          <w:sz w:val="24"/>
          <w:szCs w:val="24"/>
        </w:rPr>
        <w:t xml:space="preserve">продукции </w:t>
      </w:r>
      <w:r w:rsidR="00F50857" w:rsidRPr="003F6FC4">
        <w:rPr>
          <w:rFonts w:ascii="PF Centro Sans Pro Regular" w:hAnsi="PF Centro Sans Pro Regular" w:cs="Times New Roman"/>
          <w:sz w:val="24"/>
          <w:szCs w:val="24"/>
        </w:rPr>
        <w:t>должн</w:t>
      </w:r>
      <w:r w:rsidR="00476081" w:rsidRPr="003F6FC4">
        <w:rPr>
          <w:rFonts w:ascii="PF Centro Sans Pro Regular" w:hAnsi="PF Centro Sans Pro Regular" w:cs="Times New Roman"/>
          <w:sz w:val="24"/>
          <w:szCs w:val="24"/>
        </w:rPr>
        <w:t>ы</w:t>
      </w:r>
      <w:r w:rsidR="00F50857" w:rsidRPr="003F6FC4">
        <w:rPr>
          <w:rFonts w:ascii="PF Centro Sans Pro Regular" w:hAnsi="PF Centro Sans Pro Regular" w:cs="Times New Roman"/>
          <w:sz w:val="24"/>
          <w:szCs w:val="24"/>
        </w:rPr>
        <w:t xml:space="preserve"> </w:t>
      </w:r>
      <w:r w:rsidRPr="003F6FC4">
        <w:rPr>
          <w:rFonts w:ascii="PF Centro Sans Pro Regular" w:hAnsi="PF Centro Sans Pro Regular" w:cs="Times New Roman"/>
          <w:sz w:val="24"/>
          <w:szCs w:val="24"/>
        </w:rPr>
        <w:t xml:space="preserve">удостоверяться </w:t>
      </w:r>
      <w:r w:rsidR="00703E56" w:rsidRPr="003F6FC4">
        <w:rPr>
          <w:rFonts w:ascii="PF Centro Sans Pro Regular" w:hAnsi="PF Centro Sans Pro Regular" w:cs="Times New Roman"/>
          <w:sz w:val="24"/>
          <w:szCs w:val="24"/>
        </w:rPr>
        <w:t>документами, указанными в спецификации</w:t>
      </w:r>
      <w:r w:rsidR="00F50857" w:rsidRPr="003F6FC4">
        <w:rPr>
          <w:rFonts w:ascii="PF Centro Sans Pro Regular" w:hAnsi="PF Centro Sans Pro Regular" w:cs="Times New Roman"/>
          <w:sz w:val="24"/>
          <w:szCs w:val="24"/>
        </w:rPr>
        <w:t>.</w:t>
      </w:r>
    </w:p>
    <w:p w:rsidR="000245B1" w:rsidRPr="003F6FC4" w:rsidRDefault="000245B1" w:rsidP="00DE713D">
      <w:pPr>
        <w:pStyle w:val="af"/>
        <w:numPr>
          <w:ilvl w:val="1"/>
          <w:numId w:val="7"/>
        </w:numPr>
        <w:tabs>
          <w:tab w:val="left" w:pos="1134"/>
        </w:tabs>
        <w:spacing w:after="0" w:line="240" w:lineRule="auto"/>
        <w:ind w:left="0" w:firstLine="567"/>
        <w:jc w:val="both"/>
        <w:rPr>
          <w:rFonts w:ascii="PF Centro Sans Pro Regular" w:hAnsi="PF Centro Sans Pro Regular"/>
          <w:sz w:val="24"/>
          <w:szCs w:val="24"/>
        </w:rPr>
      </w:pPr>
      <w:r w:rsidRPr="003F6FC4">
        <w:rPr>
          <w:rFonts w:ascii="PF Centro Sans Pro Regular" w:hAnsi="PF Centro Sans Pro Regular"/>
          <w:sz w:val="24"/>
          <w:szCs w:val="24"/>
        </w:rPr>
        <w:t xml:space="preserve">Продукция считается </w:t>
      </w:r>
      <w:r w:rsidR="00681100" w:rsidRPr="003F6FC4">
        <w:rPr>
          <w:rFonts w:ascii="PF Centro Sans Pro Regular" w:hAnsi="PF Centro Sans Pro Regular"/>
          <w:sz w:val="24"/>
          <w:szCs w:val="24"/>
        </w:rPr>
        <w:t xml:space="preserve">переданной </w:t>
      </w:r>
      <w:r w:rsidRPr="003F6FC4">
        <w:rPr>
          <w:rFonts w:ascii="PF Centro Sans Pro Regular" w:hAnsi="PF Centro Sans Pro Regular"/>
          <w:sz w:val="24"/>
          <w:szCs w:val="24"/>
        </w:rPr>
        <w:t>П</w:t>
      </w:r>
      <w:r w:rsidR="00681100" w:rsidRPr="003F6FC4">
        <w:rPr>
          <w:rFonts w:ascii="PF Centro Sans Pro Regular" w:hAnsi="PF Centro Sans Pro Regular"/>
          <w:sz w:val="24"/>
          <w:szCs w:val="24"/>
        </w:rPr>
        <w:t>оставщиком</w:t>
      </w:r>
      <w:r w:rsidRPr="003F6FC4">
        <w:rPr>
          <w:rFonts w:ascii="PF Centro Sans Pro Regular" w:hAnsi="PF Centro Sans Pro Regular"/>
          <w:sz w:val="24"/>
          <w:szCs w:val="24"/>
        </w:rPr>
        <w:t xml:space="preserve"> и принятой </w:t>
      </w:r>
      <w:r w:rsidR="00681100" w:rsidRPr="003F6FC4">
        <w:rPr>
          <w:rFonts w:ascii="PF Centro Sans Pro Regular" w:hAnsi="PF Centro Sans Pro Regular"/>
          <w:sz w:val="24"/>
          <w:szCs w:val="24"/>
        </w:rPr>
        <w:t xml:space="preserve">Покупателем </w:t>
      </w:r>
      <w:r w:rsidRPr="003F6FC4">
        <w:rPr>
          <w:rFonts w:ascii="PF Centro Sans Pro Regular" w:hAnsi="PF Centro Sans Pro Regular"/>
          <w:sz w:val="24"/>
          <w:szCs w:val="24"/>
        </w:rPr>
        <w:t xml:space="preserve">по качеству согласно </w:t>
      </w:r>
      <w:r w:rsidR="00F50857" w:rsidRPr="003F6FC4">
        <w:rPr>
          <w:rFonts w:ascii="PF Centro Sans Pro Regular" w:hAnsi="PF Centro Sans Pro Regular"/>
          <w:sz w:val="24"/>
          <w:szCs w:val="24"/>
        </w:rPr>
        <w:t>документам о качестве</w:t>
      </w:r>
      <w:r w:rsidR="00476081" w:rsidRPr="003F6FC4">
        <w:rPr>
          <w:rFonts w:ascii="PF Centro Sans Pro Regular" w:hAnsi="PF Centro Sans Pro Regular"/>
          <w:sz w:val="24"/>
          <w:szCs w:val="24"/>
        </w:rPr>
        <w:t xml:space="preserve"> и безопасности</w:t>
      </w:r>
      <w:r w:rsidR="00F50857" w:rsidRPr="003F6FC4">
        <w:rPr>
          <w:rFonts w:ascii="PF Centro Sans Pro Regular" w:hAnsi="PF Centro Sans Pro Regular"/>
          <w:sz w:val="24"/>
          <w:szCs w:val="24"/>
        </w:rPr>
        <w:t>, указанным в спецификации</w:t>
      </w:r>
      <w:r w:rsidRPr="003F6FC4">
        <w:rPr>
          <w:rFonts w:ascii="PF Centro Sans Pro Regular" w:hAnsi="PF Centro Sans Pro Regular"/>
          <w:sz w:val="24"/>
          <w:szCs w:val="24"/>
        </w:rPr>
        <w:t>, по количеству - согласно количеству мест и весу, указанным в транспортной накладной.</w:t>
      </w:r>
    </w:p>
    <w:p w:rsidR="00681100" w:rsidRPr="003F6FC4" w:rsidRDefault="00F50857" w:rsidP="00681100">
      <w:pPr>
        <w:tabs>
          <w:tab w:val="left" w:pos="993"/>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lastRenderedPageBreak/>
        <w:t>4.4</w:t>
      </w:r>
      <w:r w:rsidR="000C0996" w:rsidRPr="003F6FC4">
        <w:rPr>
          <w:rFonts w:ascii="PF Centro Sans Pro Regular" w:hAnsi="PF Centro Sans Pro Regular" w:cs="Times New Roman"/>
          <w:sz w:val="24"/>
          <w:szCs w:val="24"/>
        </w:rPr>
        <w:tab/>
      </w:r>
      <w:r w:rsidR="00681100" w:rsidRPr="003F6FC4">
        <w:rPr>
          <w:rFonts w:ascii="PF Centro Sans Pro Regular" w:hAnsi="PF Centro Sans Pro Regular" w:cs="Times New Roman"/>
          <w:sz w:val="24"/>
          <w:szCs w:val="24"/>
        </w:rPr>
        <w:t>Приемка товара по количеству и качеству производится в соответствии с Инструкциями Госарбитража СССР № П-6, № П-7, в части не противоречащей условиям договора.</w:t>
      </w:r>
    </w:p>
    <w:p w:rsidR="00F50857" w:rsidRPr="003F6FC4" w:rsidRDefault="00681100" w:rsidP="00DE713D">
      <w:pPr>
        <w:tabs>
          <w:tab w:val="left" w:pos="993"/>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4.5 </w:t>
      </w:r>
      <w:r w:rsidR="00F50857" w:rsidRPr="003F6FC4">
        <w:rPr>
          <w:rFonts w:ascii="PF Centro Sans Pro Regular" w:hAnsi="PF Centro Sans Pro Regular" w:cs="Times New Roman"/>
          <w:sz w:val="24"/>
          <w:szCs w:val="24"/>
        </w:rPr>
        <w:t>В случае обнаружения недопоставки продукции, поставки продукции, не соответствующей условиям договора, Покупатель в течение 7 (Семи) календарных дней с момента получения продукции уведомляет об этом Поставщика. Покупатель составляет акт о недопоставке, о  несоответствии продукции и в течение 10 (Десяти) календарных дней, возвращает несоответствующий товар Поставщику вместе с копией акта о несоответствии.</w:t>
      </w:r>
    </w:p>
    <w:p w:rsidR="00F50857" w:rsidRPr="003F6FC4" w:rsidRDefault="000C0996" w:rsidP="00DE713D">
      <w:pPr>
        <w:tabs>
          <w:tab w:val="left" w:pos="1134"/>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4.</w:t>
      </w:r>
      <w:r w:rsidR="00681100" w:rsidRPr="003F6FC4">
        <w:rPr>
          <w:rFonts w:ascii="PF Centro Sans Pro Regular" w:hAnsi="PF Centro Sans Pro Regular" w:cs="Times New Roman"/>
          <w:sz w:val="24"/>
          <w:szCs w:val="24"/>
        </w:rPr>
        <w:t>6</w:t>
      </w:r>
      <w:r w:rsidRPr="003F6FC4">
        <w:rPr>
          <w:rFonts w:ascii="PF Centro Sans Pro Regular" w:hAnsi="PF Centro Sans Pro Regular" w:cs="Times New Roman"/>
          <w:sz w:val="24"/>
          <w:szCs w:val="24"/>
        </w:rPr>
        <w:tab/>
      </w:r>
      <w:r w:rsidR="00F50857" w:rsidRPr="003F6FC4">
        <w:rPr>
          <w:rFonts w:ascii="PF Centro Sans Pro Regular" w:hAnsi="PF Centro Sans Pro Regular" w:cs="Times New Roman"/>
          <w:sz w:val="24"/>
          <w:szCs w:val="24"/>
        </w:rPr>
        <w:t xml:space="preserve">Поставщик, допустивший недопоставку продукции, поставку продукции, не соответствующей договору, обязан восполнить недопоставленное количество </w:t>
      </w:r>
      <w:r w:rsidR="00476081" w:rsidRPr="003F6FC4">
        <w:rPr>
          <w:rFonts w:ascii="PF Centro Sans Pro Regular" w:hAnsi="PF Centro Sans Pro Regular" w:cs="Times New Roman"/>
          <w:sz w:val="24"/>
          <w:szCs w:val="24"/>
        </w:rPr>
        <w:t xml:space="preserve">и ассортимент </w:t>
      </w:r>
      <w:r w:rsidR="00F50857" w:rsidRPr="003F6FC4">
        <w:rPr>
          <w:rFonts w:ascii="PF Centro Sans Pro Regular" w:hAnsi="PF Centro Sans Pro Regular" w:cs="Times New Roman"/>
          <w:sz w:val="24"/>
          <w:szCs w:val="24"/>
        </w:rPr>
        <w:t>продукции, заменить продукцию на соответствующую договору в течение 3 (трех) дней с даты получения соответствующего требования Покупателя.</w:t>
      </w:r>
    </w:p>
    <w:p w:rsidR="00681100" w:rsidRPr="003F6FC4" w:rsidRDefault="00681100" w:rsidP="00A05943">
      <w:pPr>
        <w:spacing w:after="0" w:line="240" w:lineRule="auto"/>
        <w:jc w:val="center"/>
        <w:rPr>
          <w:rFonts w:ascii="PF Centro Sans Pro Regular" w:hAnsi="PF Centro Sans Pro Regular" w:cs="Times New Roman"/>
          <w:b/>
          <w:sz w:val="24"/>
          <w:szCs w:val="24"/>
        </w:rPr>
      </w:pPr>
    </w:p>
    <w:p w:rsidR="00736BFD" w:rsidRPr="003F6FC4" w:rsidRDefault="00736BFD"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5. ОТВЕТСТВЕННОСТЬ И ОСВОБОЖДЕНИЕ ОТ ОТВЕТСТВЕННОСТИ</w:t>
      </w:r>
    </w:p>
    <w:p w:rsidR="00736BFD" w:rsidRPr="003F6FC4" w:rsidRDefault="00736BFD"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5.1</w:t>
      </w:r>
      <w:r w:rsidRPr="003F6FC4">
        <w:rPr>
          <w:rFonts w:ascii="PF Centro Sans Pro Regular" w:hAnsi="PF Centro Sans Pro Regular"/>
        </w:rPr>
        <w:tab/>
        <w:t xml:space="preserve">Стороны несут ответственность за неисполнение обязательств по настоящему </w:t>
      </w:r>
      <w:r w:rsidR="001B3D45" w:rsidRPr="003F6FC4">
        <w:rPr>
          <w:rFonts w:ascii="PF Centro Sans Pro Regular" w:hAnsi="PF Centro Sans Pro Regular"/>
        </w:rPr>
        <w:t>д</w:t>
      </w:r>
      <w:r w:rsidRPr="003F6FC4">
        <w:rPr>
          <w:rFonts w:ascii="PF Centro Sans Pro Regular" w:hAnsi="PF Centro Sans Pro Regular"/>
        </w:rPr>
        <w:t>оговору в соответствии с действующим законодательством РФ</w:t>
      </w:r>
      <w:r w:rsidR="001B3D45" w:rsidRPr="003F6FC4">
        <w:rPr>
          <w:rFonts w:ascii="PF Centro Sans Pro Regular" w:hAnsi="PF Centro Sans Pro Regular"/>
        </w:rPr>
        <w:t xml:space="preserve"> и настоящим д</w:t>
      </w:r>
      <w:r w:rsidRPr="003F6FC4">
        <w:rPr>
          <w:rFonts w:ascii="PF Centro Sans Pro Regular" w:hAnsi="PF Centro Sans Pro Regular"/>
        </w:rPr>
        <w:t>оговором.</w:t>
      </w:r>
    </w:p>
    <w:p w:rsidR="00736BFD" w:rsidRPr="003F6FC4" w:rsidRDefault="00736BFD"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5.2. В случае поставки продукции </w:t>
      </w:r>
      <w:r w:rsidR="00681100" w:rsidRPr="003F6FC4">
        <w:rPr>
          <w:rFonts w:ascii="PF Centro Sans Pro Regular" w:hAnsi="PF Centro Sans Pro Regular"/>
        </w:rPr>
        <w:t>с нарушением требований</w:t>
      </w:r>
      <w:r w:rsidR="00EC535B" w:rsidRPr="003F6FC4">
        <w:rPr>
          <w:rFonts w:ascii="PF Centro Sans Pro Regular" w:hAnsi="PF Centro Sans Pro Regular"/>
        </w:rPr>
        <w:t xml:space="preserve"> </w:t>
      </w:r>
      <w:r w:rsidR="00681100" w:rsidRPr="003F6FC4">
        <w:rPr>
          <w:rFonts w:ascii="PF Centro Sans Pro Regular" w:hAnsi="PF Centro Sans Pro Regular"/>
        </w:rPr>
        <w:t>к качеству</w:t>
      </w:r>
      <w:r w:rsidR="00EC535B" w:rsidRPr="003F6FC4">
        <w:rPr>
          <w:rFonts w:ascii="PF Centro Sans Pro Regular" w:hAnsi="PF Centro Sans Pro Regular"/>
        </w:rPr>
        <w:t>,</w:t>
      </w:r>
      <w:r w:rsidR="00681100" w:rsidRPr="003F6FC4">
        <w:rPr>
          <w:rFonts w:ascii="PF Centro Sans Pro Regular" w:hAnsi="PF Centro Sans Pro Regular"/>
        </w:rPr>
        <w:t xml:space="preserve"> ассортименту</w:t>
      </w:r>
      <w:r w:rsidR="00EC535B" w:rsidRPr="003F6FC4">
        <w:rPr>
          <w:rFonts w:ascii="PF Centro Sans Pro Regular" w:hAnsi="PF Centro Sans Pro Regular"/>
        </w:rPr>
        <w:t>, сроку годности</w:t>
      </w:r>
      <w:r w:rsidRPr="003F6FC4">
        <w:rPr>
          <w:rFonts w:ascii="PF Centro Sans Pro Regular" w:hAnsi="PF Centro Sans Pro Regular"/>
        </w:rPr>
        <w:t xml:space="preserve"> Поставщик обязуется </w:t>
      </w:r>
      <w:r w:rsidR="00665C2B" w:rsidRPr="003F6FC4">
        <w:rPr>
          <w:rFonts w:ascii="PF Centro Sans Pro Regular" w:hAnsi="PF Centro Sans Pro Regular"/>
        </w:rPr>
        <w:t xml:space="preserve">восполнить поставку несоответствующей продукции не позднее следующего периода поставки (следующей недели), а в случае невосполнения – по требованию Покупателя </w:t>
      </w:r>
      <w:r w:rsidRPr="003F6FC4">
        <w:rPr>
          <w:rFonts w:ascii="PF Centro Sans Pro Regular" w:hAnsi="PF Centro Sans Pro Regular"/>
        </w:rPr>
        <w:t xml:space="preserve">уплатить штрафную неустойку в размере 5 (пять) % от стоимости </w:t>
      </w:r>
      <w:r w:rsidR="00EC535B" w:rsidRPr="003F6FC4">
        <w:rPr>
          <w:rFonts w:ascii="PF Centro Sans Pro Regular" w:hAnsi="PF Centro Sans Pro Regular"/>
        </w:rPr>
        <w:t>такой несоответствующей</w:t>
      </w:r>
      <w:r w:rsidRPr="003F6FC4">
        <w:rPr>
          <w:rFonts w:ascii="PF Centro Sans Pro Regular" w:hAnsi="PF Centro Sans Pro Regular"/>
        </w:rPr>
        <w:t xml:space="preserve"> продукции.</w:t>
      </w:r>
    </w:p>
    <w:p w:rsidR="00466F3D" w:rsidRPr="003F6FC4" w:rsidRDefault="00736BFD" w:rsidP="00466F3D">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5.3. </w:t>
      </w:r>
      <w:r w:rsidR="00C05389" w:rsidRPr="003F6FC4">
        <w:rPr>
          <w:rFonts w:ascii="PF Centro Sans Pro Regular" w:hAnsi="PF Centro Sans Pro Regular"/>
        </w:rPr>
        <w:t>Пр</w:t>
      </w:r>
      <w:r w:rsidR="00466F3D" w:rsidRPr="003F6FC4">
        <w:rPr>
          <w:rFonts w:ascii="PF Centro Sans Pro Regular" w:hAnsi="PF Centro Sans Pro Regular"/>
        </w:rPr>
        <w:t xml:space="preserve">и просрочке поставки продукции Поставщик обязуется уплатить неустойку в размере 0,02 % от стоимости продукции, в отношении которой допущена просрочка, </w:t>
      </w:r>
      <w:r w:rsidR="00931799" w:rsidRPr="003F6FC4">
        <w:rPr>
          <w:rFonts w:ascii="PF Centro Sans Pro Regular" w:hAnsi="PF Centro Sans Pro Regular"/>
        </w:rPr>
        <w:t xml:space="preserve">за каждый день просрочки, </w:t>
      </w:r>
      <w:r w:rsidR="00466F3D" w:rsidRPr="003F6FC4">
        <w:rPr>
          <w:rFonts w:ascii="PF Centro Sans Pro Regular" w:hAnsi="PF Centro Sans Pro Regular"/>
        </w:rPr>
        <w:t>но не более 5 % общей стоимости такой продукции.</w:t>
      </w:r>
    </w:p>
    <w:p w:rsidR="00C05389" w:rsidRPr="003F6FC4" w:rsidRDefault="00653584"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При просрочке </w:t>
      </w:r>
      <w:r w:rsidR="00C05389" w:rsidRPr="003F6FC4">
        <w:rPr>
          <w:rFonts w:ascii="PF Centro Sans Pro Regular" w:hAnsi="PF Centro Sans Pro Regular"/>
        </w:rPr>
        <w:t>выполнения иных обя</w:t>
      </w:r>
      <w:r w:rsidR="00B876F4" w:rsidRPr="003F6FC4">
        <w:rPr>
          <w:rFonts w:ascii="PF Centro Sans Pro Regular" w:hAnsi="PF Centro Sans Pro Regular"/>
        </w:rPr>
        <w:t>зательств по договору Поставщик обязуется упл</w:t>
      </w:r>
      <w:r w:rsidR="00E666A4" w:rsidRPr="003F6FC4">
        <w:rPr>
          <w:rFonts w:ascii="PF Centro Sans Pro Regular" w:hAnsi="PF Centro Sans Pro Regular"/>
        </w:rPr>
        <w:t>атить неустойку в размере 0,02 %</w:t>
      </w:r>
      <w:r w:rsidR="00B876F4" w:rsidRPr="003F6FC4">
        <w:rPr>
          <w:rFonts w:ascii="PF Centro Sans Pro Regular" w:hAnsi="PF Centro Sans Pro Regular"/>
        </w:rPr>
        <w:t xml:space="preserve"> от </w:t>
      </w:r>
      <w:r w:rsidR="00AE474D" w:rsidRPr="003F6FC4">
        <w:rPr>
          <w:rFonts w:ascii="PF Centro Sans Pro Regular" w:hAnsi="PF Centro Sans Pro Regular"/>
        </w:rPr>
        <w:t xml:space="preserve">общей </w:t>
      </w:r>
      <w:r w:rsidR="00EA059F" w:rsidRPr="003F6FC4">
        <w:rPr>
          <w:rFonts w:ascii="PF Centro Sans Pro Regular" w:hAnsi="PF Centro Sans Pro Regular"/>
        </w:rPr>
        <w:t xml:space="preserve">стоимости продукции </w:t>
      </w:r>
      <w:r w:rsidR="00B876F4" w:rsidRPr="003F6FC4">
        <w:rPr>
          <w:rFonts w:ascii="PF Centro Sans Pro Regular" w:hAnsi="PF Centro Sans Pro Regular"/>
        </w:rPr>
        <w:t>согл</w:t>
      </w:r>
      <w:r w:rsidR="006D798E" w:rsidRPr="003F6FC4">
        <w:rPr>
          <w:rFonts w:ascii="PF Centro Sans Pro Regular" w:hAnsi="PF Centro Sans Pro Regular"/>
        </w:rPr>
        <w:t xml:space="preserve">асно спецификации, </w:t>
      </w:r>
      <w:r w:rsidR="00931799" w:rsidRPr="003F6FC4">
        <w:rPr>
          <w:rFonts w:ascii="PF Centro Sans Pro Regular" w:hAnsi="PF Centro Sans Pro Regular"/>
        </w:rPr>
        <w:t xml:space="preserve">за каждый день просрочки, </w:t>
      </w:r>
      <w:r w:rsidR="006D798E" w:rsidRPr="003F6FC4">
        <w:rPr>
          <w:rFonts w:ascii="PF Centro Sans Pro Regular" w:hAnsi="PF Centro Sans Pro Regular"/>
        </w:rPr>
        <w:t>но не более 5</w:t>
      </w:r>
      <w:r w:rsidR="00B876F4" w:rsidRPr="003F6FC4">
        <w:rPr>
          <w:rFonts w:ascii="PF Centro Sans Pro Regular" w:hAnsi="PF Centro Sans Pro Regular"/>
        </w:rPr>
        <w:t xml:space="preserve"> % </w:t>
      </w:r>
      <w:r w:rsidR="00EA059F" w:rsidRPr="003F6FC4">
        <w:rPr>
          <w:rFonts w:ascii="PF Centro Sans Pro Regular" w:hAnsi="PF Centro Sans Pro Regular"/>
        </w:rPr>
        <w:t xml:space="preserve">общей </w:t>
      </w:r>
      <w:r w:rsidR="00E666A4" w:rsidRPr="003F6FC4">
        <w:rPr>
          <w:rFonts w:ascii="PF Centro Sans Pro Regular" w:hAnsi="PF Centro Sans Pro Regular"/>
        </w:rPr>
        <w:t>стоимости продукции согласно спецификации.</w:t>
      </w:r>
    </w:p>
    <w:p w:rsidR="006D798E" w:rsidRPr="003F6FC4" w:rsidRDefault="00E666A4"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5.4. При просрочке оплаты поставленной продукции Покупатель </w:t>
      </w:r>
      <w:r w:rsidR="006D798E" w:rsidRPr="003F6FC4">
        <w:rPr>
          <w:rFonts w:ascii="PF Centro Sans Pro Regular" w:hAnsi="PF Centro Sans Pro Regular"/>
        </w:rPr>
        <w:t>по требованию Поставщика обязуется уплатить неустойку в размере 0,02 % от стоимости продукции</w:t>
      </w:r>
      <w:r w:rsidR="00653584" w:rsidRPr="003F6FC4">
        <w:rPr>
          <w:rFonts w:ascii="PF Centro Sans Pro Regular" w:hAnsi="PF Centro Sans Pro Regular"/>
        </w:rPr>
        <w:t>, в отношении которой допущена просрочка</w:t>
      </w:r>
      <w:r w:rsidR="003844DC" w:rsidRPr="003F6FC4">
        <w:rPr>
          <w:rFonts w:ascii="PF Centro Sans Pro Regular" w:hAnsi="PF Centro Sans Pro Regular"/>
        </w:rPr>
        <w:t>,</w:t>
      </w:r>
      <w:r w:rsidR="006D798E" w:rsidRPr="003F6FC4">
        <w:rPr>
          <w:rFonts w:ascii="PF Centro Sans Pro Regular" w:hAnsi="PF Centro Sans Pro Regular"/>
        </w:rPr>
        <w:t xml:space="preserve"> </w:t>
      </w:r>
      <w:r w:rsidR="00931799" w:rsidRPr="003F6FC4">
        <w:rPr>
          <w:rFonts w:ascii="PF Centro Sans Pro Regular" w:hAnsi="PF Centro Sans Pro Regular"/>
        </w:rPr>
        <w:t xml:space="preserve">за каждый день просрочки, </w:t>
      </w:r>
      <w:r w:rsidR="006D798E" w:rsidRPr="003F6FC4">
        <w:rPr>
          <w:rFonts w:ascii="PF Centro Sans Pro Regular" w:hAnsi="PF Centro Sans Pro Regular"/>
        </w:rPr>
        <w:t xml:space="preserve">но не более 5 % стоимости </w:t>
      </w:r>
      <w:r w:rsidR="003844DC" w:rsidRPr="003F6FC4">
        <w:rPr>
          <w:rFonts w:ascii="PF Centro Sans Pro Regular" w:hAnsi="PF Centro Sans Pro Regular"/>
        </w:rPr>
        <w:t xml:space="preserve">такой </w:t>
      </w:r>
      <w:r w:rsidR="006D798E" w:rsidRPr="003F6FC4">
        <w:rPr>
          <w:rFonts w:ascii="PF Centro Sans Pro Regular" w:hAnsi="PF Centro Sans Pro Regular"/>
        </w:rPr>
        <w:t>продукции</w:t>
      </w:r>
      <w:r w:rsidR="00641AB2" w:rsidRPr="003F6FC4">
        <w:rPr>
          <w:rFonts w:ascii="PF Centro Sans Pro Regular" w:hAnsi="PF Centro Sans Pro Regular"/>
        </w:rPr>
        <w:t>.</w:t>
      </w:r>
    </w:p>
    <w:p w:rsidR="00736BFD" w:rsidRPr="003F6FC4" w:rsidRDefault="00FE13C8" w:rsidP="00A05943">
      <w:pPr>
        <w:pStyle w:val="rmcucvdn"/>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5.5. </w:t>
      </w:r>
      <w:r w:rsidR="00736BFD" w:rsidRPr="003F6FC4">
        <w:rPr>
          <w:rFonts w:ascii="PF Centro Sans Pro Regular" w:hAnsi="PF Centro Sans Pro Regular"/>
        </w:rPr>
        <w:t xml:space="preserve">Стороны освобождаются от ответственности за неисполнение или ненадлежащее исполнение </w:t>
      </w:r>
      <w:r w:rsidR="00F35EA7" w:rsidRPr="003F6FC4">
        <w:rPr>
          <w:rFonts w:ascii="PF Centro Sans Pro Regular" w:hAnsi="PF Centro Sans Pro Regular"/>
        </w:rPr>
        <w:t>обязательств по д</w:t>
      </w:r>
      <w:r w:rsidR="00736BFD" w:rsidRPr="003F6FC4">
        <w:rPr>
          <w:rFonts w:ascii="PF Centro Sans Pro Regular" w:hAnsi="PF Centro Sans Pro Regular"/>
        </w:rPr>
        <w:t xml:space="preserve">оговору, если оно явилось следствием обстоятельств непреодолимой силы. </w:t>
      </w:r>
    </w:p>
    <w:p w:rsidR="00736BFD" w:rsidRPr="003F6FC4" w:rsidRDefault="00736BFD" w:rsidP="00A05943">
      <w:pPr>
        <w:pStyle w:val="rmcucvdn"/>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О наступлении обстоятельств непреодолимой силы сторона обязана официально уведомить другую сторону в течение 3 рабочих дней с даты их наступления в письменном виде телеграммой, письмом, переданным, в том числе по факсу, электронной почте, курьером, с приложением документальных свидетельств (справок) уполномоченных органов власти, сертификатов, заключений торгово-промышленной палаты об обстоятельствах. Уведомление должно содержать указание на вид, возможную продолжительность действия указанных обстоятельств, характер их влияния на исполнение договора. Уведомление о прекращении </w:t>
      </w:r>
      <w:r w:rsidR="00D91D90" w:rsidRPr="003F6FC4">
        <w:rPr>
          <w:rFonts w:ascii="PF Centro Sans Pro Regular" w:hAnsi="PF Centro Sans Pro Regular"/>
        </w:rPr>
        <w:t>обстоятельств непреодолимой</w:t>
      </w:r>
      <w:r w:rsidRPr="003F6FC4">
        <w:rPr>
          <w:rFonts w:ascii="PF Centro Sans Pro Regular" w:hAnsi="PF Centro Sans Pro Regular"/>
        </w:rPr>
        <w:t xml:space="preserve"> силы направляется стороной в срок и в порядке, описанном для уведомления об их наступлении, такое уведомление должно содержать указание на срок выполнения стороной обязательств по договору.  Несвоевременное уведомление об обстоятельствах непреодолимой силы лишает сторону права ссылаться на них в будущем.</w:t>
      </w:r>
    </w:p>
    <w:p w:rsidR="00736BFD" w:rsidRPr="003F6FC4" w:rsidRDefault="00736BFD" w:rsidP="00A05943">
      <w:pPr>
        <w:pStyle w:val="rmcucvdn"/>
        <w:autoSpaceDE w:val="0"/>
        <w:autoSpaceDN w:val="0"/>
        <w:spacing w:before="0" w:beforeAutospacing="0" w:after="0" w:afterAutospacing="0"/>
        <w:ind w:firstLine="567"/>
        <w:jc w:val="both"/>
        <w:rPr>
          <w:rFonts w:ascii="PF Centro Sans Pro Regular" w:hAnsi="PF Centro Sans Pro Regular"/>
        </w:rPr>
      </w:pPr>
      <w:r w:rsidRPr="003F6FC4">
        <w:rPr>
          <w:rFonts w:ascii="PF Centro Sans Pro Regular" w:hAnsi="PF Centro Sans Pro Regular"/>
        </w:rPr>
        <w:t xml:space="preserve">Возникновение обстоятельств непреодолимой силы при условии направления уведомления отодвигает (продлевает) срок исполнения стороной обязательств по </w:t>
      </w:r>
      <w:r w:rsidRPr="003F6FC4">
        <w:rPr>
          <w:rFonts w:ascii="PF Centro Sans Pro Regular" w:hAnsi="PF Centro Sans Pro Regular"/>
        </w:rPr>
        <w:lastRenderedPageBreak/>
        <w:t>договору на период, соответствующий сроку действия указанных обстоятельств и разумному сроку для устранения их последствий.</w:t>
      </w:r>
    </w:p>
    <w:p w:rsidR="00736BFD" w:rsidRPr="003F6FC4" w:rsidRDefault="00736BFD" w:rsidP="00A05943">
      <w:pPr>
        <w:spacing w:line="240" w:lineRule="auto"/>
        <w:ind w:firstLine="567"/>
        <w:jc w:val="both"/>
        <w:rPr>
          <w:rFonts w:ascii="PF Centro Sans Pro Regular" w:hAnsi="PF Centro Sans Pro Regular"/>
          <w:sz w:val="24"/>
          <w:szCs w:val="24"/>
        </w:rPr>
      </w:pPr>
      <w:r w:rsidRPr="003F6FC4">
        <w:rPr>
          <w:rFonts w:ascii="PF Centro Sans Pro Regular" w:hAnsi="PF Centro Sans Pro Regular" w:cs="Times New Roman"/>
          <w:sz w:val="24"/>
          <w:szCs w:val="24"/>
        </w:rPr>
        <w:t>Если обстоятельства непреодолимой силы будут существовать свыше двух месяцев, стороны должны соглашением решить судьбу договора и исполненного по нему. Если при этом они не придут к согласию, то любая из сторон получает право отказаться от исполнения договора во внесудебном порядке.</w:t>
      </w:r>
    </w:p>
    <w:p w:rsidR="000C0996" w:rsidRPr="003F6FC4" w:rsidRDefault="000C0996" w:rsidP="00A05943">
      <w:pPr>
        <w:spacing w:after="0" w:line="240" w:lineRule="auto"/>
        <w:jc w:val="both"/>
        <w:rPr>
          <w:rFonts w:ascii="PF Centro Sans Pro Regular" w:hAnsi="PF Centro Sans Pro Regular" w:cs="Times New Roman"/>
          <w:b/>
          <w:sz w:val="24"/>
          <w:szCs w:val="24"/>
        </w:rPr>
      </w:pPr>
    </w:p>
    <w:p w:rsidR="00712A19" w:rsidRPr="003F6FC4" w:rsidRDefault="00712A19" w:rsidP="00A05943">
      <w:pPr>
        <w:spacing w:after="0" w:line="240" w:lineRule="auto"/>
        <w:jc w:val="center"/>
        <w:rPr>
          <w:rFonts w:ascii="PF Centro Sans Pro Regular" w:hAnsi="PF Centro Sans Pro Regular"/>
          <w:b/>
          <w:sz w:val="24"/>
          <w:szCs w:val="24"/>
        </w:rPr>
      </w:pPr>
      <w:r w:rsidRPr="003F6FC4">
        <w:rPr>
          <w:rFonts w:ascii="PF Centro Sans Pro Regular" w:hAnsi="PF Centro Sans Pro Regular"/>
          <w:b/>
          <w:sz w:val="24"/>
          <w:szCs w:val="24"/>
        </w:rPr>
        <w:t>6. АНТИКОРРУПЦИОННАЯ ОГОВОРКА</w:t>
      </w:r>
    </w:p>
    <w:p w:rsidR="00712A19" w:rsidRPr="003F6FC4" w:rsidRDefault="005E41E9" w:rsidP="00A05943">
      <w:pPr>
        <w:tabs>
          <w:tab w:val="left" w:pos="709"/>
          <w:tab w:val="left" w:pos="851"/>
          <w:tab w:val="left" w:pos="993"/>
        </w:tabs>
        <w:spacing w:after="0" w:line="240" w:lineRule="auto"/>
        <w:ind w:firstLine="567"/>
        <w:jc w:val="both"/>
        <w:rPr>
          <w:rFonts w:ascii="PF Centro Sans Pro Regular" w:hAnsi="PF Centro Sans Pro Regular"/>
          <w:sz w:val="24"/>
          <w:szCs w:val="24"/>
        </w:rPr>
      </w:pPr>
      <w:r w:rsidRPr="003F6FC4">
        <w:rPr>
          <w:rFonts w:ascii="PF Centro Sans Pro Regular" w:hAnsi="PF Centro Sans Pro Regular"/>
          <w:sz w:val="24"/>
          <w:szCs w:val="24"/>
        </w:rPr>
        <w:t xml:space="preserve">6.1. </w:t>
      </w:r>
      <w:r w:rsidR="00712A19" w:rsidRPr="003F6FC4">
        <w:rPr>
          <w:rFonts w:ascii="PF Centro Sans Pro Regular" w:hAnsi="PF Centro Sans Pro Regular"/>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BE2521" w:rsidRPr="003F6FC4" w:rsidRDefault="00712A19" w:rsidP="00A05943">
      <w:pPr>
        <w:tabs>
          <w:tab w:val="left" w:pos="709"/>
          <w:tab w:val="left" w:pos="851"/>
          <w:tab w:val="left" w:pos="993"/>
        </w:tabs>
        <w:spacing w:after="0" w:line="240" w:lineRule="auto"/>
        <w:ind w:firstLine="567"/>
        <w:jc w:val="both"/>
        <w:rPr>
          <w:rFonts w:ascii="PF Centro Sans Pro Regular" w:hAnsi="PF Centro Sans Pro Regular"/>
          <w:sz w:val="24"/>
          <w:szCs w:val="24"/>
        </w:rPr>
      </w:pPr>
      <w:r w:rsidRPr="003F6FC4">
        <w:rPr>
          <w:rFonts w:ascii="PF Centro Sans Pro Regular" w:hAnsi="PF Centro Sans Pro Regular"/>
          <w:sz w:val="24"/>
          <w:szCs w:val="24"/>
        </w:rPr>
        <w:t>6.2.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w:t>
      </w:r>
      <w:r w:rsidR="00BE2521" w:rsidRPr="003F6FC4">
        <w:rPr>
          <w:rFonts w:ascii="PF Centro Sans Pro Regular" w:hAnsi="PF Centro Sans Pro Regular"/>
          <w:sz w:val="24"/>
          <w:szCs w:val="24"/>
        </w:rPr>
        <w:t>в, полученных преступным путем.</w:t>
      </w:r>
    </w:p>
    <w:p w:rsidR="005E41E9" w:rsidRPr="003F6FC4" w:rsidRDefault="00712A19" w:rsidP="00A05943">
      <w:pPr>
        <w:tabs>
          <w:tab w:val="left" w:pos="709"/>
          <w:tab w:val="left" w:pos="851"/>
          <w:tab w:val="left" w:pos="993"/>
        </w:tabs>
        <w:spacing w:after="0" w:line="240" w:lineRule="auto"/>
        <w:ind w:firstLine="567"/>
        <w:jc w:val="both"/>
        <w:rPr>
          <w:rFonts w:ascii="PF Centro Sans Pro Regular" w:hAnsi="PF Centro Sans Pro Regular"/>
          <w:sz w:val="24"/>
          <w:szCs w:val="24"/>
        </w:rPr>
      </w:pPr>
      <w:r w:rsidRPr="003F6FC4">
        <w:rPr>
          <w:rFonts w:ascii="PF Centro Sans Pro Regular" w:hAnsi="PF Centro Sans Pro Regular"/>
          <w:sz w:val="24"/>
          <w:szCs w:val="24"/>
        </w:rPr>
        <w:t>6.3   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в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005E41E9" w:rsidRPr="003F6FC4">
        <w:rPr>
          <w:rFonts w:ascii="PF Centro Sans Pro Regular" w:hAnsi="PF Centro Sans Pro Regular"/>
          <w:sz w:val="24"/>
          <w:szCs w:val="24"/>
        </w:rPr>
        <w:t>.</w:t>
      </w:r>
    </w:p>
    <w:p w:rsidR="00712A19" w:rsidRPr="003F6FC4" w:rsidRDefault="005E41E9" w:rsidP="00A05943">
      <w:pPr>
        <w:tabs>
          <w:tab w:val="left" w:pos="709"/>
          <w:tab w:val="left" w:pos="851"/>
          <w:tab w:val="left" w:pos="993"/>
        </w:tabs>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sz w:val="24"/>
          <w:szCs w:val="24"/>
        </w:rPr>
        <w:t>6.4.</w:t>
      </w:r>
      <w:r w:rsidRPr="003F6FC4">
        <w:rPr>
          <w:rFonts w:ascii="PF Centro Sans Pro Regular" w:hAnsi="PF Centro Sans Pro Regular"/>
          <w:color w:val="FFFFFF" w:themeColor="background1"/>
          <w:sz w:val="24"/>
          <w:szCs w:val="24"/>
        </w:rPr>
        <w:t>…</w:t>
      </w:r>
      <w:r w:rsidR="00712A19" w:rsidRPr="003F6FC4">
        <w:rPr>
          <w:rFonts w:ascii="PF Centro Sans Pro Regular" w:hAnsi="PF Centro Sans Pro Regular"/>
          <w:sz w:val="24"/>
          <w:szCs w:val="24"/>
        </w:rPr>
        <w:t>Нарушение Стороной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является существенным нарушением условий договора и дает другой Стороне право отказаться в одностороннем порядке от исполнения договора с направлением письменного уведомления, а также потребовать возмещения понесенных в связи с этим убытков.</w:t>
      </w:r>
    </w:p>
    <w:p w:rsidR="00712A19" w:rsidRPr="003F6FC4" w:rsidRDefault="00712A19" w:rsidP="00A05943">
      <w:pPr>
        <w:spacing w:after="0" w:line="240" w:lineRule="auto"/>
        <w:jc w:val="center"/>
        <w:rPr>
          <w:rFonts w:ascii="PF Centro Sans Pro Regular" w:hAnsi="PF Centro Sans Pro Regular" w:cs="Times New Roman"/>
          <w:sz w:val="24"/>
          <w:szCs w:val="24"/>
        </w:rPr>
      </w:pPr>
    </w:p>
    <w:p w:rsidR="006D2AF4" w:rsidRPr="003F6FC4" w:rsidRDefault="006D2AF4"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7. П</w:t>
      </w:r>
      <w:r w:rsidR="00BE2521" w:rsidRPr="003F6FC4">
        <w:rPr>
          <w:rFonts w:ascii="PF Centro Sans Pro Regular" w:hAnsi="PF Centro Sans Pro Regular" w:cs="Times New Roman"/>
          <w:b/>
          <w:sz w:val="24"/>
          <w:szCs w:val="24"/>
        </w:rPr>
        <w:t>РОЧИЕ УСЛОВИЯ</w:t>
      </w:r>
    </w:p>
    <w:p w:rsidR="00681100" w:rsidRPr="003F6FC4" w:rsidRDefault="00501D05" w:rsidP="00DE713D">
      <w:pPr>
        <w:spacing w:after="0"/>
        <w:ind w:firstLine="567"/>
        <w:jc w:val="both"/>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 xml:space="preserve">7.1. </w:t>
      </w:r>
      <w:r w:rsidR="00681100" w:rsidRPr="003F6FC4">
        <w:rPr>
          <w:rFonts w:ascii="PF Centro Sans Pro Regular" w:hAnsi="PF Centro Sans Pro Regular" w:cs="Times New Roman"/>
          <w:sz w:val="24"/>
          <w:szCs w:val="24"/>
        </w:rPr>
        <w:t>Возврат нереализованной продукции после фактической приемки производится на основании над</w:t>
      </w:r>
      <w:r w:rsidR="00681100" w:rsidRPr="003F6FC4">
        <w:rPr>
          <w:rFonts w:ascii="PF Centro Sans Pro Regular" w:hAnsi="PF Centro Sans Pro Regular" w:cs="Times New Roman"/>
          <w:sz w:val="24"/>
          <w:szCs w:val="24"/>
        </w:rPr>
        <w:softHyphen/>
        <w:t>лежаще оформленного пакета документов (накладная, счет-фактура).</w:t>
      </w:r>
    </w:p>
    <w:p w:rsidR="0069558C" w:rsidRPr="003F6FC4" w:rsidRDefault="00681100" w:rsidP="00DE713D">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7.2 </w:t>
      </w:r>
      <w:r w:rsidR="0069558C" w:rsidRPr="003F6FC4">
        <w:rPr>
          <w:rFonts w:ascii="PF Centro Sans Pro Regular" w:hAnsi="PF Centro Sans Pro Regular" w:cs="Times New Roman"/>
          <w:sz w:val="24"/>
          <w:szCs w:val="24"/>
        </w:rPr>
        <w:t>Поставщик обязуется представлять по запросу Покупателя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w:t>
      </w:r>
      <w:r w:rsidR="00501C9C" w:rsidRPr="003F6FC4">
        <w:rPr>
          <w:rFonts w:ascii="PF Centro Sans Pro Regular" w:hAnsi="PF Centro Sans Pro Regular" w:cs="Times New Roman"/>
          <w:sz w:val="24"/>
          <w:szCs w:val="24"/>
        </w:rPr>
        <w:t>.</w:t>
      </w:r>
      <w:r w:rsidR="0069558C" w:rsidRPr="003F6FC4">
        <w:rPr>
          <w:rFonts w:ascii="PF Centro Sans Pro Regular" w:hAnsi="PF Centro Sans Pro Regular" w:cs="Times New Roman"/>
          <w:sz w:val="24"/>
          <w:szCs w:val="24"/>
        </w:rPr>
        <w:t xml:space="preserve"> </w:t>
      </w:r>
    </w:p>
    <w:p w:rsidR="0069558C" w:rsidRPr="003F6FC4" w:rsidRDefault="0069558C" w:rsidP="00DE713D">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Требование Покупателя о представлении бухгалтерской (финансовой) отчетности может быть направлено Поставщику посредством направления обращения на адрес электронной почты Поставщика, либо иным согласованным каналом связи.</w:t>
      </w:r>
    </w:p>
    <w:p w:rsidR="0069558C" w:rsidRPr="003F6FC4" w:rsidRDefault="0069558C" w:rsidP="00DE713D">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Поставщик обязуется предоставить актуальную бухгалтерскую (финансовую) отчетность в электронном виде на адрес электронной почты в срок не позднее двух рабочих дней с даты направления соответствующего требования. </w:t>
      </w:r>
    </w:p>
    <w:p w:rsidR="000567D9" w:rsidRPr="003F6FC4" w:rsidRDefault="000567D9" w:rsidP="00DE713D">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7.3. </w:t>
      </w:r>
      <w:r w:rsidR="0069558C" w:rsidRPr="003F6FC4">
        <w:rPr>
          <w:rFonts w:ascii="PF Centro Sans Pro Regular" w:hAnsi="PF Centro Sans Pro Regular" w:cs="Times New Roman"/>
          <w:sz w:val="24"/>
          <w:szCs w:val="24"/>
        </w:rPr>
        <w:t>Во всех случаях невозможности выполнения обязанностей по договору, стороны информируют друг друга не позже 10 (десяти) дней с момента возникновения объективных обстоятельств.</w:t>
      </w:r>
    </w:p>
    <w:p w:rsidR="000567D9" w:rsidRPr="003F6FC4" w:rsidRDefault="00AB5DC1" w:rsidP="00DE713D">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w:t>
      </w:r>
      <w:r w:rsidR="00AF3CCE" w:rsidRPr="003F6FC4">
        <w:rPr>
          <w:rFonts w:ascii="PF Centro Sans Pro Regular" w:hAnsi="PF Centro Sans Pro Regular" w:cs="Times New Roman"/>
          <w:sz w:val="24"/>
          <w:szCs w:val="24"/>
        </w:rPr>
        <w:t xml:space="preserve">.4. </w:t>
      </w:r>
      <w:r w:rsidR="0069558C" w:rsidRPr="003F6FC4">
        <w:rPr>
          <w:rFonts w:ascii="PF Centro Sans Pro Regular" w:hAnsi="PF Centro Sans Pro Regular" w:cs="Times New Roman"/>
          <w:sz w:val="24"/>
          <w:szCs w:val="24"/>
        </w:rPr>
        <w:t>Уступка права требования денежного обязательства Поставщиком по настоящему договору третьим лицам допускается только с предварительного письменного согласия Покупателя. В случае нарушения Поставщиком условий настоящего пункта он обязуется оплатить штраф в размере 10% от суммы уступаемого денежного обязательства.</w:t>
      </w:r>
    </w:p>
    <w:p w:rsidR="00AB5DC1" w:rsidRPr="003F6FC4" w:rsidRDefault="00AB5DC1" w:rsidP="00A05943">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7.5. </w:t>
      </w:r>
      <w:r w:rsidR="0069558C" w:rsidRPr="003F6FC4">
        <w:rPr>
          <w:rFonts w:ascii="PF Centro Sans Pro Regular" w:hAnsi="PF Centro Sans Pro Regular" w:cs="Times New Roman"/>
          <w:sz w:val="24"/>
          <w:szCs w:val="24"/>
        </w:rPr>
        <w:t>Уступка права требования не денежного обязательства Поставщиком по настоящему договору третьим лицам допускается только с согласия Покупателя, путем оформления Сторонами соответствующего трехстороннего соглашения. Несоблюдение указанного условия влечет недействительность уступки права требования. Указанное условие является существенным для настоящего договора.</w:t>
      </w:r>
    </w:p>
    <w:p w:rsidR="00AB5DC1" w:rsidRPr="003F6FC4" w:rsidRDefault="002B19B8" w:rsidP="00A05943">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7.6. </w:t>
      </w:r>
      <w:r w:rsidR="0069558C" w:rsidRPr="003F6FC4">
        <w:rPr>
          <w:rFonts w:ascii="PF Centro Sans Pro Regular" w:hAnsi="PF Centro Sans Pro Regular" w:cs="Times New Roman"/>
          <w:sz w:val="24"/>
          <w:szCs w:val="24"/>
        </w:rPr>
        <w:t>Изменения и дополнения договора совершаются путем оформления дополнительных соглашений.</w:t>
      </w:r>
    </w:p>
    <w:p w:rsidR="002B19B8" w:rsidRPr="003F6FC4" w:rsidRDefault="002B19B8"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7.7. </w:t>
      </w:r>
      <w:r w:rsidR="0069558C" w:rsidRPr="003F6FC4">
        <w:rPr>
          <w:rFonts w:ascii="PF Centro Sans Pro Regular" w:hAnsi="PF Centro Sans Pro Regular" w:cs="Times New Roman"/>
          <w:sz w:val="24"/>
          <w:szCs w:val="24"/>
        </w:rPr>
        <w:t>В случае изменения наименования, адреса, банковских реквизитов, иных данных стороны, необходимых для исполнения договора, такая сторона обязана в течение 3 рабочих дней уведомить об изменениях другую сторону.</w:t>
      </w:r>
    </w:p>
    <w:p w:rsidR="0069558C" w:rsidRPr="003F6FC4" w:rsidRDefault="002B19B8"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w:t>
      </w:r>
      <w:r w:rsidR="006E2CE3" w:rsidRPr="003F6FC4">
        <w:rPr>
          <w:rFonts w:ascii="PF Centro Sans Pro Regular" w:hAnsi="PF Centro Sans Pro Regular" w:cs="Times New Roman"/>
          <w:sz w:val="24"/>
          <w:szCs w:val="24"/>
        </w:rPr>
        <w:t>.</w:t>
      </w:r>
      <w:r w:rsidR="00665C2B" w:rsidRPr="003F6FC4">
        <w:rPr>
          <w:rFonts w:ascii="PF Centro Sans Pro Regular" w:hAnsi="PF Centro Sans Pro Regular" w:cs="Times New Roman"/>
          <w:sz w:val="24"/>
          <w:szCs w:val="24"/>
        </w:rPr>
        <w:t>8</w:t>
      </w:r>
      <w:r w:rsidR="006E2CE3" w:rsidRPr="003F6FC4">
        <w:rPr>
          <w:rFonts w:ascii="PF Centro Sans Pro Regular" w:hAnsi="PF Centro Sans Pro Regular" w:cs="Times New Roman"/>
          <w:sz w:val="24"/>
          <w:szCs w:val="24"/>
        </w:rPr>
        <w:t>.</w:t>
      </w:r>
      <w:r w:rsidR="000D3DB4" w:rsidRPr="003F6FC4">
        <w:rPr>
          <w:rFonts w:ascii="PF Centro Sans Pro Regular" w:hAnsi="PF Centro Sans Pro Regular" w:cs="Times New Roman"/>
          <w:sz w:val="24"/>
          <w:szCs w:val="24"/>
        </w:rPr>
        <w:t xml:space="preserve"> </w:t>
      </w:r>
      <w:r w:rsidR="0069558C" w:rsidRPr="003F6FC4">
        <w:rPr>
          <w:rFonts w:ascii="PF Centro Sans Pro Regular" w:hAnsi="PF Centro Sans Pro Regular" w:cs="Times New Roman"/>
          <w:sz w:val="24"/>
          <w:szCs w:val="24"/>
        </w:rPr>
        <w:t>Документы, касающиеся заключения, исполнения, прекращения договора, стороны направляют друг другу по почте заказным письмом с уведомлением о вручении или курьерской связью по адресу стороны, указанному в разделе 8 договора, либо передают под роспись полномочному представителю стороны.</w:t>
      </w:r>
    </w:p>
    <w:p w:rsidR="0069558C" w:rsidRPr="003F6FC4" w:rsidRDefault="0069558C"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Допустимо направление документов в виде скан-копий с использованием факсимильной связи, электронной почты с последующим направлением оригиналов не позднее 5 рабочих дней после направления документов по факсу, электронной почте. При направлении документов с использованием факсимильной связи, электронной почты документ считается полученным стороной и имеет юридическую силу до момента получения оригинала при условии тождественности оригиналу. В случае отправления документа посредством факсимильной связи и электронной почты документ считается полученным Стороной в день его отправки. </w:t>
      </w:r>
    </w:p>
    <w:p w:rsidR="004B47BB" w:rsidRPr="003F6FC4" w:rsidRDefault="004B47BB" w:rsidP="00A05943">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w:t>
      </w:r>
      <w:r w:rsidR="00665C2B" w:rsidRPr="003F6FC4">
        <w:rPr>
          <w:rFonts w:ascii="PF Centro Sans Pro Regular" w:hAnsi="PF Centro Sans Pro Regular" w:cs="Times New Roman"/>
          <w:sz w:val="24"/>
          <w:szCs w:val="24"/>
        </w:rPr>
        <w:t>9</w:t>
      </w:r>
      <w:r w:rsidRPr="003F6FC4">
        <w:rPr>
          <w:rFonts w:ascii="PF Centro Sans Pro Regular" w:hAnsi="PF Centro Sans Pro Regular" w:cs="Times New Roman"/>
          <w:sz w:val="24"/>
          <w:szCs w:val="24"/>
        </w:rPr>
        <w:t xml:space="preserve">. </w:t>
      </w:r>
      <w:r w:rsidR="0069558C" w:rsidRPr="003F6FC4">
        <w:rPr>
          <w:rFonts w:ascii="PF Centro Sans Pro Regular" w:hAnsi="PF Centro Sans Pro Regular" w:cs="Times New Roman"/>
          <w:sz w:val="24"/>
          <w:szCs w:val="24"/>
        </w:rPr>
        <w:t xml:space="preserve">Расторжение договора осуществляется по соглашению сторон, по решению суда, в случае одностороннего отказа стороны договора от исполнения договора по основаниям, предусмотренным гражданским законодательством РФ. В случае одностороннего отказа стороны от исполнения договора датой расторжения договора является дата направления другой стороне уведомления об одностороннем отказе.  </w:t>
      </w:r>
    </w:p>
    <w:p w:rsidR="000D3DB4" w:rsidRPr="003F6FC4" w:rsidRDefault="006E2CE3"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7.1</w:t>
      </w:r>
      <w:r w:rsidR="00665C2B" w:rsidRPr="003F6FC4">
        <w:rPr>
          <w:rFonts w:ascii="PF Centro Sans Pro Regular" w:hAnsi="PF Centro Sans Pro Regular" w:cs="Times New Roman"/>
          <w:sz w:val="24"/>
          <w:szCs w:val="24"/>
        </w:rPr>
        <w:t>0</w:t>
      </w:r>
      <w:r w:rsidRPr="003F6FC4">
        <w:rPr>
          <w:rFonts w:ascii="PF Centro Sans Pro Regular" w:hAnsi="PF Centro Sans Pro Regular" w:cs="Times New Roman"/>
          <w:sz w:val="24"/>
          <w:szCs w:val="24"/>
        </w:rPr>
        <w:t xml:space="preserve"> </w:t>
      </w:r>
      <w:r w:rsidR="0069558C" w:rsidRPr="003F6FC4">
        <w:rPr>
          <w:rFonts w:ascii="PF Centro Sans Pro Regular" w:hAnsi="PF Centro Sans Pro Regular" w:cs="Times New Roman"/>
          <w:sz w:val="24"/>
          <w:szCs w:val="24"/>
        </w:rPr>
        <w:t>Решение об одностороннем отказе от исполнения договора может быть принято Покупателем помимо оснований, предусмотренных гражданским законодательством РФ, в следующих случаях:</w:t>
      </w:r>
    </w:p>
    <w:p w:rsidR="0069558C" w:rsidRPr="003F6FC4" w:rsidRDefault="0069558C"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7.1</w:t>
      </w:r>
      <w:r w:rsidR="00665C2B" w:rsidRPr="003F6FC4">
        <w:rPr>
          <w:rFonts w:ascii="PF Centro Sans Pro Regular" w:hAnsi="PF Centro Sans Pro Regular" w:cs="Times New Roman"/>
          <w:sz w:val="24"/>
          <w:szCs w:val="24"/>
        </w:rPr>
        <w:t>0</w:t>
      </w:r>
      <w:r w:rsidRPr="003F6FC4">
        <w:rPr>
          <w:rFonts w:ascii="PF Centro Sans Pro Regular" w:hAnsi="PF Centro Sans Pro Regular" w:cs="Times New Roman"/>
          <w:sz w:val="24"/>
          <w:szCs w:val="24"/>
        </w:rPr>
        <w:t xml:space="preserve">.1 просрочки в поставке свыше </w:t>
      </w:r>
      <w:r w:rsidR="00B02E00" w:rsidRPr="003F6FC4">
        <w:rPr>
          <w:rFonts w:ascii="PF Centro Sans Pro Regular" w:hAnsi="PF Centro Sans Pro Regular" w:cs="Times New Roman"/>
          <w:sz w:val="24"/>
          <w:szCs w:val="24"/>
        </w:rPr>
        <w:t>14</w:t>
      </w:r>
      <w:r w:rsidRPr="003F6FC4">
        <w:rPr>
          <w:rFonts w:ascii="PF Centro Sans Pro Regular" w:hAnsi="PF Centro Sans Pro Regular" w:cs="Times New Roman"/>
          <w:sz w:val="24"/>
          <w:szCs w:val="24"/>
        </w:rPr>
        <w:t xml:space="preserve"> календарных дней;</w:t>
      </w:r>
    </w:p>
    <w:p w:rsidR="0069558C" w:rsidRPr="003F6FC4" w:rsidRDefault="0069558C"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7.1</w:t>
      </w:r>
      <w:r w:rsidR="00665C2B" w:rsidRPr="003F6FC4">
        <w:rPr>
          <w:rFonts w:ascii="PF Centro Sans Pro Regular" w:hAnsi="PF Centro Sans Pro Regular" w:cs="Times New Roman"/>
          <w:sz w:val="24"/>
          <w:szCs w:val="24"/>
        </w:rPr>
        <w:t>0</w:t>
      </w:r>
      <w:r w:rsidRPr="003F6FC4">
        <w:rPr>
          <w:rFonts w:ascii="PF Centro Sans Pro Regular" w:hAnsi="PF Centro Sans Pro Regular" w:cs="Times New Roman"/>
          <w:sz w:val="24"/>
          <w:szCs w:val="24"/>
        </w:rPr>
        <w:t xml:space="preserve">.2 нарушения Поставщиком срока </w:t>
      </w:r>
      <w:r w:rsidR="00476081" w:rsidRPr="003F6FC4">
        <w:rPr>
          <w:rFonts w:ascii="PF Centro Sans Pro Regular" w:hAnsi="PF Centro Sans Pro Regular" w:cs="Times New Roman"/>
          <w:sz w:val="24"/>
          <w:szCs w:val="24"/>
        </w:rPr>
        <w:t xml:space="preserve">допоставки </w:t>
      </w:r>
      <w:r w:rsidRPr="003F6FC4">
        <w:rPr>
          <w:rFonts w:ascii="PF Centro Sans Pro Regular" w:hAnsi="PF Centro Sans Pro Regular" w:cs="Times New Roman"/>
          <w:sz w:val="24"/>
          <w:szCs w:val="24"/>
        </w:rPr>
        <w:t>или замены забракованной продукции (п. 4.</w:t>
      </w:r>
      <w:r w:rsidR="00681100" w:rsidRPr="003F6FC4">
        <w:rPr>
          <w:rFonts w:ascii="PF Centro Sans Pro Regular" w:hAnsi="PF Centro Sans Pro Regular" w:cs="Times New Roman"/>
          <w:sz w:val="24"/>
          <w:szCs w:val="24"/>
        </w:rPr>
        <w:t>6</w:t>
      </w:r>
      <w:r w:rsidRPr="003F6FC4">
        <w:rPr>
          <w:rFonts w:ascii="PF Centro Sans Pro Regular" w:hAnsi="PF Centro Sans Pro Regular" w:cs="Times New Roman"/>
          <w:sz w:val="24"/>
          <w:szCs w:val="24"/>
        </w:rPr>
        <w:t>. договора).</w:t>
      </w:r>
    </w:p>
    <w:p w:rsidR="0069558C" w:rsidRPr="003F6FC4" w:rsidRDefault="00A72510"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7.1</w:t>
      </w:r>
      <w:r w:rsidR="00665C2B" w:rsidRPr="003F6FC4">
        <w:rPr>
          <w:rFonts w:ascii="PF Centro Sans Pro Regular" w:hAnsi="PF Centro Sans Pro Regular" w:cs="Times New Roman"/>
          <w:sz w:val="24"/>
          <w:szCs w:val="24"/>
        </w:rPr>
        <w:t>1</w:t>
      </w:r>
      <w:r w:rsidRPr="003F6FC4">
        <w:rPr>
          <w:rFonts w:ascii="PF Centro Sans Pro Regular" w:hAnsi="PF Centro Sans Pro Regular" w:cs="Times New Roman"/>
          <w:sz w:val="24"/>
          <w:szCs w:val="24"/>
        </w:rPr>
        <w:t>.</w:t>
      </w:r>
      <w:r w:rsidR="000D3DB4" w:rsidRPr="003F6FC4">
        <w:rPr>
          <w:rFonts w:ascii="PF Centro Sans Pro Regular" w:hAnsi="PF Centro Sans Pro Regular" w:cs="Times New Roman"/>
          <w:sz w:val="24"/>
          <w:szCs w:val="24"/>
        </w:rPr>
        <w:t xml:space="preserve"> </w:t>
      </w:r>
      <w:r w:rsidR="0069558C" w:rsidRPr="003F6FC4">
        <w:rPr>
          <w:rFonts w:ascii="PF Centro Sans Pro Regular" w:hAnsi="PF Centro Sans Pro Regular" w:cs="Times New Roman"/>
          <w:sz w:val="24"/>
          <w:szCs w:val="24"/>
        </w:rPr>
        <w:t xml:space="preserve">Все споры по договору или в связи с ним разрешаются с соблюдением обязательного претензионного порядка урегулирования, срок для ответа на претензию - 20 (двадцать) рабочих дней с даты ее получения стороной. </w:t>
      </w:r>
    </w:p>
    <w:p w:rsidR="0069558C" w:rsidRPr="003F6FC4" w:rsidRDefault="0069558C" w:rsidP="0069558C">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В претензии должны содержаться фактическое и нормативное обоснование требования, его расчет, реквизиты для перечисления денежных средств. </w:t>
      </w:r>
    </w:p>
    <w:p w:rsidR="001C7858" w:rsidRPr="003F6FC4" w:rsidRDefault="0069558C" w:rsidP="00A05943">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В случае не разрешения спора в претензионном порядке такой спор передается на рассмотрение в Арбитражный суд Свердловской области.</w:t>
      </w:r>
    </w:p>
    <w:p w:rsidR="00556834" w:rsidRPr="003F6FC4" w:rsidRDefault="0069558C" w:rsidP="00556834">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7.1</w:t>
      </w:r>
      <w:r w:rsidR="00665C2B" w:rsidRPr="003F6FC4">
        <w:rPr>
          <w:rFonts w:ascii="PF Centro Sans Pro Regular" w:hAnsi="PF Centro Sans Pro Regular" w:cs="Times New Roman"/>
          <w:sz w:val="24"/>
          <w:szCs w:val="24"/>
        </w:rPr>
        <w:t>2</w:t>
      </w:r>
      <w:r w:rsidRPr="003F6FC4">
        <w:rPr>
          <w:rFonts w:ascii="PF Centro Sans Pro Regular" w:hAnsi="PF Centro Sans Pro Regular" w:cs="Times New Roman"/>
          <w:sz w:val="24"/>
          <w:szCs w:val="24"/>
        </w:rPr>
        <w:t xml:space="preserve"> </w:t>
      </w:r>
      <w:r w:rsidR="000D3DB4" w:rsidRPr="003F6FC4">
        <w:rPr>
          <w:rFonts w:ascii="PF Centro Sans Pro Regular" w:hAnsi="PF Centro Sans Pro Regular" w:cs="Times New Roman"/>
          <w:sz w:val="24"/>
          <w:szCs w:val="24"/>
        </w:rPr>
        <w:t xml:space="preserve">Договор вступает в силу с момента его заключения и действует </w:t>
      </w:r>
      <w:r w:rsidR="003F6FC4">
        <w:rPr>
          <w:rFonts w:ascii="PF Centro Sans Pro Regular" w:hAnsi="PF Centro Sans Pro Regular" w:cs="Times New Roman"/>
          <w:sz w:val="24"/>
          <w:szCs w:val="24"/>
        </w:rPr>
        <w:t>по  3</w:t>
      </w:r>
      <w:r w:rsidR="003F247E">
        <w:rPr>
          <w:rFonts w:ascii="PF Centro Sans Pro Regular" w:hAnsi="PF Centro Sans Pro Regular" w:cs="Times New Roman"/>
          <w:sz w:val="24"/>
          <w:szCs w:val="24"/>
        </w:rPr>
        <w:t>0</w:t>
      </w:r>
      <w:r w:rsidR="003F6FC4">
        <w:rPr>
          <w:rFonts w:ascii="PF Centro Sans Pro Regular" w:hAnsi="PF Centro Sans Pro Regular" w:cs="Times New Roman"/>
          <w:sz w:val="24"/>
          <w:szCs w:val="24"/>
        </w:rPr>
        <w:t>.</w:t>
      </w:r>
      <w:r w:rsidR="003F247E">
        <w:rPr>
          <w:rFonts w:ascii="PF Centro Sans Pro Regular" w:hAnsi="PF Centro Sans Pro Regular" w:cs="Times New Roman"/>
          <w:sz w:val="24"/>
          <w:szCs w:val="24"/>
        </w:rPr>
        <w:t>04</w:t>
      </w:r>
      <w:r w:rsidR="000C023F">
        <w:rPr>
          <w:rFonts w:ascii="PF Centro Sans Pro Regular" w:hAnsi="PF Centro Sans Pro Regular" w:cs="Times New Roman"/>
          <w:sz w:val="24"/>
          <w:szCs w:val="24"/>
        </w:rPr>
        <w:t>.202</w:t>
      </w:r>
      <w:r w:rsidR="00D67324">
        <w:rPr>
          <w:rFonts w:ascii="PF Centro Sans Pro Regular" w:hAnsi="PF Centro Sans Pro Regular" w:cs="Times New Roman"/>
          <w:sz w:val="24"/>
          <w:szCs w:val="24"/>
        </w:rPr>
        <w:t>6</w:t>
      </w:r>
      <w:r w:rsidR="00895722" w:rsidRPr="003F6FC4">
        <w:rPr>
          <w:rFonts w:ascii="PF Centro Sans Pro Regular" w:hAnsi="PF Centro Sans Pro Regular" w:cs="Times New Roman"/>
          <w:sz w:val="24"/>
          <w:szCs w:val="24"/>
        </w:rPr>
        <w:t xml:space="preserve"> </w:t>
      </w:r>
      <w:r w:rsidR="00556834" w:rsidRPr="003F6FC4">
        <w:rPr>
          <w:rFonts w:ascii="PF Centro Sans Pro Regular" w:hAnsi="PF Centro Sans Pro Regular" w:cs="Times New Roman"/>
          <w:sz w:val="24"/>
          <w:szCs w:val="24"/>
        </w:rPr>
        <w:t>г.</w:t>
      </w:r>
    </w:p>
    <w:p w:rsidR="000C0996" w:rsidRPr="003F6FC4" w:rsidRDefault="000C0996" w:rsidP="00A05943">
      <w:pPr>
        <w:spacing w:after="0" w:line="240" w:lineRule="auto"/>
        <w:ind w:firstLine="567"/>
        <w:jc w:val="both"/>
        <w:rPr>
          <w:rFonts w:ascii="PF Centro Sans Pro Regular" w:hAnsi="PF Centro Sans Pro Regular" w:cs="Times New Roman"/>
          <w:sz w:val="24"/>
          <w:szCs w:val="24"/>
        </w:rPr>
      </w:pPr>
    </w:p>
    <w:p w:rsidR="000C0996" w:rsidRPr="003F6FC4" w:rsidRDefault="000C0996" w:rsidP="00A05943">
      <w:pPr>
        <w:spacing w:after="0" w:line="240" w:lineRule="auto"/>
        <w:jc w:val="center"/>
        <w:rPr>
          <w:rFonts w:ascii="PF Centro Sans Pro Regular" w:hAnsi="PF Centro Sans Pro Regular" w:cs="Times New Roman"/>
          <w:sz w:val="24"/>
          <w:szCs w:val="24"/>
        </w:rPr>
      </w:pPr>
    </w:p>
    <w:p w:rsidR="00B02E00" w:rsidRPr="003F6FC4" w:rsidRDefault="00B02E00" w:rsidP="00121CC2">
      <w:pPr>
        <w:spacing w:after="0" w:line="240" w:lineRule="auto"/>
        <w:rPr>
          <w:rFonts w:ascii="PF Centro Sans Pro Regular" w:hAnsi="PF Centro Sans Pro Regular" w:cs="Times New Roman"/>
          <w:sz w:val="24"/>
          <w:szCs w:val="24"/>
        </w:rPr>
      </w:pPr>
    </w:p>
    <w:p w:rsidR="00121CC2" w:rsidRPr="003F6FC4" w:rsidRDefault="00121CC2" w:rsidP="00121CC2">
      <w:pPr>
        <w:spacing w:after="0" w:line="240" w:lineRule="auto"/>
        <w:rPr>
          <w:rFonts w:ascii="PF Centro Sans Pro Regular" w:hAnsi="PF Centro Sans Pro Regular" w:cs="Times New Roman"/>
          <w:sz w:val="24"/>
          <w:szCs w:val="24"/>
        </w:rPr>
      </w:pPr>
    </w:p>
    <w:p w:rsidR="00121CC2" w:rsidRPr="003F6FC4" w:rsidRDefault="00121CC2" w:rsidP="00121CC2">
      <w:pPr>
        <w:spacing w:after="0" w:line="240" w:lineRule="auto"/>
        <w:rPr>
          <w:rFonts w:ascii="PF Centro Sans Pro Regular" w:hAnsi="PF Centro Sans Pro Regular" w:cs="Times New Roman"/>
          <w:sz w:val="24"/>
          <w:szCs w:val="24"/>
        </w:rPr>
      </w:pPr>
    </w:p>
    <w:p w:rsidR="000C0996" w:rsidRPr="003F6FC4" w:rsidRDefault="009E15BF" w:rsidP="00A05943">
      <w:pPr>
        <w:spacing w:after="0" w:line="240" w:lineRule="auto"/>
        <w:jc w:val="center"/>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8 АДРЕСА, РЕКВИЗИТЫ, ПОДПИСИ</w:t>
      </w:r>
      <w:r w:rsidR="000C0996" w:rsidRPr="003F6FC4">
        <w:rPr>
          <w:rFonts w:ascii="PF Centro Sans Pro Regular" w:hAnsi="PF Centro Sans Pro Regular" w:cs="Times New Roman"/>
          <w:b/>
          <w:sz w:val="24"/>
          <w:szCs w:val="24"/>
        </w:rPr>
        <w:t xml:space="preserve"> СТОРОН</w:t>
      </w:r>
    </w:p>
    <w:p w:rsidR="00162336" w:rsidRPr="003F6FC4" w:rsidRDefault="009E15BF"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sz w:val="24"/>
          <w:szCs w:val="24"/>
        </w:rPr>
        <w:t>8</w:t>
      </w:r>
      <w:r w:rsidR="000C0996" w:rsidRPr="003F6FC4">
        <w:rPr>
          <w:rFonts w:ascii="PF Centro Sans Pro Regular" w:hAnsi="PF Centro Sans Pro Regular" w:cs="Times New Roman"/>
          <w:sz w:val="24"/>
          <w:szCs w:val="24"/>
        </w:rPr>
        <w:t>.1.</w:t>
      </w:r>
      <w:r w:rsidR="005919E3" w:rsidRPr="003F6FC4">
        <w:rPr>
          <w:rFonts w:ascii="PF Centro Sans Pro Regular" w:hAnsi="PF Centro Sans Pro Regular" w:cs="Times New Roman"/>
          <w:sz w:val="24"/>
          <w:szCs w:val="24"/>
        </w:rPr>
        <w:t xml:space="preserve"> </w:t>
      </w:r>
      <w:r w:rsidR="00162336" w:rsidRPr="003F6FC4">
        <w:rPr>
          <w:rFonts w:ascii="PF Centro Sans Pro Regular" w:hAnsi="PF Centro Sans Pro Regular" w:cs="Times New Roman"/>
          <w:iCs/>
          <w:sz w:val="24"/>
          <w:szCs w:val="24"/>
        </w:rPr>
        <w:t xml:space="preserve">Покупатель: </w:t>
      </w:r>
      <w:r w:rsidR="00162336" w:rsidRPr="003F6FC4">
        <w:rPr>
          <w:rFonts w:ascii="PF Centro Sans Pro Regular" w:hAnsi="PF Centro Sans Pro Regular" w:cs="Times New Roman"/>
          <w:sz w:val="24"/>
          <w:szCs w:val="24"/>
        </w:rPr>
        <w:t>Акционерное общество «Каменск-Уральский литейный завод»</w:t>
      </w:r>
    </w:p>
    <w:p w:rsidR="00162336" w:rsidRPr="003F6FC4" w:rsidRDefault="00162336"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iCs/>
          <w:sz w:val="24"/>
          <w:szCs w:val="24"/>
        </w:rPr>
        <w:t>Адрес: 623400,  Свердловская область, г. Каменск-Уральский, ул. Рябова, д. 6</w:t>
      </w:r>
    </w:p>
    <w:p w:rsidR="00162336" w:rsidRPr="003F6FC4" w:rsidRDefault="00162336" w:rsidP="00B94249">
      <w:pPr>
        <w:spacing w:after="0" w:line="240" w:lineRule="auto"/>
        <w:ind w:firstLine="567"/>
        <w:rPr>
          <w:rFonts w:ascii="PF Centro Sans Pro Regular" w:eastAsia="Arial Unicode MS" w:hAnsi="PF Centro Sans Pro Regular" w:cs="Times New Roman"/>
          <w:sz w:val="24"/>
          <w:szCs w:val="24"/>
        </w:rPr>
      </w:pPr>
      <w:r w:rsidRPr="003F6FC4">
        <w:rPr>
          <w:rFonts w:ascii="PF Centro Sans Pro Regular" w:hAnsi="PF Centro Sans Pro Regular" w:cs="Times New Roman"/>
          <w:sz w:val="24"/>
          <w:szCs w:val="24"/>
        </w:rPr>
        <w:t xml:space="preserve">ОГРН 1026600931675, ИНН 6666000100, </w:t>
      </w:r>
      <w:r w:rsidRPr="003F6FC4">
        <w:rPr>
          <w:rFonts w:ascii="PF Centro Sans Pro Regular" w:eastAsia="Arial Unicode MS" w:hAnsi="PF Centro Sans Pro Regular" w:cs="Times New Roman"/>
          <w:sz w:val="24"/>
          <w:szCs w:val="24"/>
        </w:rPr>
        <w:t>КПП 661201001</w:t>
      </w:r>
    </w:p>
    <w:p w:rsidR="00162336" w:rsidRPr="003F6FC4" w:rsidRDefault="00162336" w:rsidP="00B94249">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Тел/факс: (3439)535-</w:t>
      </w:r>
      <w:r w:rsidR="00895722" w:rsidRPr="003F6FC4">
        <w:rPr>
          <w:rFonts w:ascii="PF Centro Sans Pro Regular" w:hAnsi="PF Centro Sans Pro Regular" w:cs="Times New Roman"/>
          <w:sz w:val="24"/>
          <w:szCs w:val="24"/>
        </w:rPr>
        <w:t>501 / 535-550</w:t>
      </w:r>
      <w:r w:rsidRPr="003F6FC4">
        <w:rPr>
          <w:rFonts w:ascii="PF Centro Sans Pro Regular" w:hAnsi="PF Centro Sans Pro Regular" w:cs="Times New Roman"/>
          <w:sz w:val="24"/>
          <w:szCs w:val="24"/>
        </w:rPr>
        <w:t xml:space="preserve">, </w:t>
      </w:r>
      <w:r w:rsidRPr="003F6FC4">
        <w:rPr>
          <w:rFonts w:ascii="PF Centro Sans Pro Regular" w:hAnsi="PF Centro Sans Pro Regular" w:cs="Times New Roman"/>
          <w:sz w:val="24"/>
          <w:szCs w:val="24"/>
          <w:lang w:val="en-US"/>
        </w:rPr>
        <w:t>e</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lang w:val="en-US"/>
        </w:rPr>
        <w:t>mail</w:t>
      </w:r>
      <w:r w:rsidRPr="003F6FC4">
        <w:rPr>
          <w:rFonts w:ascii="PF Centro Sans Pro Regular" w:hAnsi="PF Centro Sans Pro Regular" w:cs="Times New Roman"/>
          <w:sz w:val="24"/>
          <w:szCs w:val="24"/>
        </w:rPr>
        <w:t xml:space="preserve">: </w:t>
      </w:r>
      <w:r w:rsidRPr="003F6FC4">
        <w:rPr>
          <w:rFonts w:ascii="PF Centro Sans Pro Regular" w:hAnsi="PF Centro Sans Pro Regular" w:cs="Times New Roman"/>
          <w:sz w:val="24"/>
          <w:szCs w:val="24"/>
          <w:lang w:val="en-US"/>
        </w:rPr>
        <w:t>kulz</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lang w:val="en-US"/>
        </w:rPr>
        <w:t>kulz</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lang w:val="en-US"/>
        </w:rPr>
        <w:t>ru</w:t>
      </w:r>
      <w:r w:rsidRPr="003F6FC4">
        <w:rPr>
          <w:rFonts w:ascii="PF Centro Sans Pro Regular" w:hAnsi="PF Centro Sans Pro Regular" w:cs="Times New Roman"/>
          <w:sz w:val="24"/>
          <w:szCs w:val="24"/>
        </w:rPr>
        <w:t xml:space="preserve">   </w:t>
      </w:r>
      <w:r w:rsidR="00895722" w:rsidRPr="003F6FC4">
        <w:rPr>
          <w:rFonts w:ascii="PF Centro Sans Pro Regular" w:hAnsi="PF Centro Sans Pro Regular" w:cs="Times New Roman"/>
          <w:sz w:val="24"/>
          <w:szCs w:val="24"/>
          <w:lang w:val="en-US"/>
        </w:rPr>
        <w:t>ceh</w:t>
      </w:r>
      <w:r w:rsidR="00895722" w:rsidRPr="003F6FC4">
        <w:rPr>
          <w:rFonts w:ascii="PF Centro Sans Pro Regular" w:hAnsi="PF Centro Sans Pro Regular" w:cs="Times New Roman"/>
          <w:sz w:val="24"/>
          <w:szCs w:val="24"/>
        </w:rPr>
        <w:t>63</w:t>
      </w:r>
      <w:r w:rsidR="00895722" w:rsidRPr="003F6FC4">
        <w:rPr>
          <w:rFonts w:ascii="PF Centro Sans Pro Regular" w:hAnsi="PF Centro Sans Pro Regular" w:cs="Times New Roman"/>
          <w:sz w:val="24"/>
          <w:szCs w:val="24"/>
          <w:lang w:val="en-US"/>
        </w:rPr>
        <w:t>product</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lang w:val="en-US"/>
        </w:rPr>
        <w:t>kulz</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lang w:val="en-US"/>
        </w:rPr>
        <w:t>ru</w:t>
      </w:r>
      <w:r w:rsidRPr="003F6FC4">
        <w:rPr>
          <w:rFonts w:ascii="PF Centro Sans Pro Regular" w:hAnsi="PF Centro Sans Pro Regular" w:cs="Times New Roman"/>
          <w:sz w:val="24"/>
          <w:szCs w:val="24"/>
        </w:rPr>
        <w:t xml:space="preserve">    </w:t>
      </w:r>
    </w:p>
    <w:p w:rsidR="00162336" w:rsidRPr="003F6FC4" w:rsidRDefault="00AA0D8C" w:rsidP="00B94249">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Расчетный </w:t>
      </w:r>
      <w:r w:rsidR="00162336" w:rsidRPr="003F6FC4">
        <w:rPr>
          <w:rFonts w:ascii="PF Centro Sans Pro Regular" w:hAnsi="PF Centro Sans Pro Regular" w:cs="Times New Roman"/>
          <w:sz w:val="24"/>
          <w:szCs w:val="24"/>
        </w:rPr>
        <w:t xml:space="preserve"> счет № </w:t>
      </w:r>
      <w:r w:rsidRPr="003F6FC4">
        <w:rPr>
          <w:rFonts w:ascii="PF Centro Sans Pro Regular" w:hAnsi="PF Centro Sans Pro Regular" w:cs="Times New Roman"/>
          <w:sz w:val="24"/>
          <w:szCs w:val="24"/>
        </w:rPr>
        <w:t>40702810216180100938</w:t>
      </w:r>
    </w:p>
    <w:p w:rsidR="00162336" w:rsidRPr="003F6FC4" w:rsidRDefault="00AA0D8C" w:rsidP="00B94249">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Ба</w:t>
      </w:r>
      <w:r w:rsidR="00DF1851" w:rsidRPr="003F6FC4">
        <w:rPr>
          <w:rFonts w:ascii="PF Centro Sans Pro Regular" w:hAnsi="PF Centro Sans Pro Regular" w:cs="Times New Roman"/>
          <w:sz w:val="24"/>
          <w:szCs w:val="24"/>
        </w:rPr>
        <w:t>нк</w:t>
      </w:r>
      <w:r w:rsidR="00162336"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rPr>
        <w:t xml:space="preserve"> Уральский банк ПАО «Сбербанк России» г. Екатеринбург,</w:t>
      </w:r>
    </w:p>
    <w:p w:rsidR="00162336" w:rsidRPr="003F6FC4" w:rsidRDefault="00162336" w:rsidP="00B94249">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Корр.счет </w:t>
      </w:r>
      <w:r w:rsidR="0030012B" w:rsidRPr="003F6FC4">
        <w:rPr>
          <w:rFonts w:ascii="PF Centro Sans Pro Regular" w:hAnsi="PF Centro Sans Pro Regular" w:cs="Times New Roman"/>
          <w:iCs/>
          <w:sz w:val="24"/>
          <w:szCs w:val="24"/>
        </w:rPr>
        <w:t>30101810500000000674</w:t>
      </w:r>
      <w:r w:rsidRPr="003F6FC4">
        <w:rPr>
          <w:rFonts w:ascii="PF Centro Sans Pro Regular" w:hAnsi="PF Centro Sans Pro Regular" w:cs="Times New Roman"/>
          <w:sz w:val="24"/>
          <w:szCs w:val="24"/>
        </w:rPr>
        <w:t>,</w:t>
      </w:r>
    </w:p>
    <w:p w:rsidR="00162336" w:rsidRPr="003F6FC4" w:rsidRDefault="00162336" w:rsidP="00B94249">
      <w:pPr>
        <w:spacing w:after="0" w:line="240" w:lineRule="auto"/>
        <w:ind w:firstLine="567"/>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БИК </w:t>
      </w:r>
      <w:r w:rsidR="0030012B" w:rsidRPr="003F6FC4">
        <w:rPr>
          <w:rFonts w:ascii="PF Centro Sans Pro Regular" w:hAnsi="PF Centro Sans Pro Regular" w:cs="Times New Roman"/>
          <w:sz w:val="24"/>
          <w:szCs w:val="24"/>
        </w:rPr>
        <w:t>046577674</w:t>
      </w:r>
    </w:p>
    <w:p w:rsidR="00162336" w:rsidRPr="003F6FC4" w:rsidRDefault="00162336" w:rsidP="00B94249">
      <w:pPr>
        <w:spacing w:after="0" w:line="240" w:lineRule="auto"/>
        <w:ind w:firstLine="567"/>
        <w:rPr>
          <w:rFonts w:ascii="PF Centro Sans Pro Regular" w:hAnsi="PF Centro Sans Pro Regular" w:cs="Times New Roman"/>
          <w:b/>
          <w:sz w:val="24"/>
          <w:szCs w:val="24"/>
        </w:rPr>
      </w:pPr>
    </w:p>
    <w:p w:rsidR="00162336" w:rsidRPr="003F6FC4" w:rsidRDefault="005919E3" w:rsidP="00B94249">
      <w:pPr>
        <w:spacing w:after="0" w:line="240" w:lineRule="auto"/>
        <w:ind w:firstLine="567"/>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8</w:t>
      </w:r>
      <w:r w:rsidR="00162336" w:rsidRPr="003F6FC4">
        <w:rPr>
          <w:rFonts w:ascii="PF Centro Sans Pro Regular" w:hAnsi="PF Centro Sans Pro Regular" w:cs="Times New Roman"/>
          <w:sz w:val="24"/>
          <w:szCs w:val="24"/>
        </w:rPr>
        <w:t>.2. По</w:t>
      </w:r>
      <w:r w:rsidRPr="003F6FC4">
        <w:rPr>
          <w:rFonts w:ascii="PF Centro Sans Pro Regular" w:hAnsi="PF Centro Sans Pro Regular" w:cs="Times New Roman"/>
          <w:sz w:val="24"/>
          <w:szCs w:val="24"/>
        </w:rPr>
        <w:t>ставщик</w:t>
      </w:r>
      <w:r w:rsidR="00162336" w:rsidRPr="003F6FC4">
        <w:rPr>
          <w:rFonts w:ascii="PF Centro Sans Pro Regular" w:hAnsi="PF Centro Sans Pro Regular" w:cs="Times New Roman"/>
          <w:sz w:val="24"/>
          <w:szCs w:val="24"/>
        </w:rPr>
        <w:t>:</w:t>
      </w:r>
    </w:p>
    <w:p w:rsidR="00162336" w:rsidRPr="003F6FC4" w:rsidRDefault="00162336"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sz w:val="24"/>
          <w:szCs w:val="24"/>
        </w:rPr>
        <w:t>Адрес:</w:t>
      </w:r>
      <w:r w:rsidRPr="003F6FC4">
        <w:rPr>
          <w:rFonts w:ascii="PF Centro Sans Pro Regular" w:hAnsi="PF Centro Sans Pro Regular" w:cs="Times New Roman"/>
          <w:b/>
          <w:sz w:val="24"/>
          <w:szCs w:val="24"/>
        </w:rPr>
        <w:t xml:space="preserve"> </w:t>
      </w:r>
      <w:r w:rsidRPr="003F6FC4">
        <w:rPr>
          <w:rFonts w:ascii="PF Centro Sans Pro Regular" w:hAnsi="PF Centro Sans Pro Regular" w:cs="Times New Roman"/>
          <w:sz w:val="24"/>
          <w:szCs w:val="24"/>
        </w:rPr>
        <w:t>____________________________________________________________</w:t>
      </w:r>
      <w:r w:rsidRPr="003F6FC4">
        <w:rPr>
          <w:rFonts w:ascii="PF Centro Sans Pro Regular" w:hAnsi="PF Centro Sans Pro Regular" w:cs="Times New Roman"/>
          <w:sz w:val="24"/>
          <w:szCs w:val="24"/>
        </w:rPr>
        <w:br/>
      </w:r>
      <w:r w:rsidRPr="003F6FC4">
        <w:rPr>
          <w:rFonts w:ascii="PF Centro Sans Pro Regular" w:hAnsi="PF Centro Sans Pro Regular" w:cs="Times New Roman"/>
          <w:iCs/>
          <w:sz w:val="24"/>
          <w:szCs w:val="24"/>
        </w:rPr>
        <w:t>ОГРН ______________,  ИНН_______________,  КПП ______________</w:t>
      </w:r>
    </w:p>
    <w:p w:rsidR="00162336" w:rsidRPr="003F6FC4" w:rsidRDefault="00162336"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iCs/>
          <w:sz w:val="24"/>
          <w:szCs w:val="24"/>
        </w:rPr>
        <w:t>Тел/факс: ____________, ____________</w:t>
      </w:r>
      <w:r w:rsidRPr="003F6FC4">
        <w:rPr>
          <w:rFonts w:ascii="PF Centro Sans Pro Regular" w:hAnsi="PF Centro Sans Pro Regular" w:cs="Times New Roman"/>
          <w:sz w:val="24"/>
          <w:szCs w:val="24"/>
          <w:lang w:val="en-US"/>
        </w:rPr>
        <w:t>e</w:t>
      </w:r>
      <w:r w:rsidRPr="003F6FC4">
        <w:rPr>
          <w:rFonts w:ascii="PF Centro Sans Pro Regular" w:hAnsi="PF Centro Sans Pro Regular" w:cs="Times New Roman"/>
          <w:sz w:val="24"/>
          <w:szCs w:val="24"/>
        </w:rPr>
        <w:t>-</w:t>
      </w:r>
      <w:r w:rsidRPr="003F6FC4">
        <w:rPr>
          <w:rFonts w:ascii="PF Centro Sans Pro Regular" w:hAnsi="PF Centro Sans Pro Regular" w:cs="Times New Roman"/>
          <w:sz w:val="24"/>
          <w:szCs w:val="24"/>
          <w:lang w:val="en-US"/>
        </w:rPr>
        <w:t>mail</w:t>
      </w:r>
      <w:r w:rsidRPr="003F6FC4">
        <w:rPr>
          <w:rFonts w:ascii="PF Centro Sans Pro Regular" w:hAnsi="PF Centro Sans Pro Regular" w:cs="Times New Roman"/>
          <w:sz w:val="24"/>
          <w:szCs w:val="24"/>
        </w:rPr>
        <w:t>: _____________________</w:t>
      </w:r>
    </w:p>
    <w:p w:rsidR="00162336" w:rsidRPr="003F6FC4" w:rsidRDefault="005919E3"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iCs/>
          <w:sz w:val="24"/>
          <w:szCs w:val="24"/>
        </w:rPr>
        <w:t>Расчетный</w:t>
      </w:r>
      <w:r w:rsidR="00162336" w:rsidRPr="003F6FC4">
        <w:rPr>
          <w:rFonts w:ascii="PF Centro Sans Pro Regular" w:hAnsi="PF Centro Sans Pro Regular" w:cs="Times New Roman"/>
          <w:iCs/>
          <w:sz w:val="24"/>
          <w:szCs w:val="24"/>
        </w:rPr>
        <w:t xml:space="preserve"> счет № _________________________</w:t>
      </w:r>
    </w:p>
    <w:p w:rsidR="00162336" w:rsidRPr="003F6FC4" w:rsidRDefault="005919E3"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iCs/>
          <w:sz w:val="24"/>
          <w:szCs w:val="24"/>
        </w:rPr>
        <w:t>Банк</w:t>
      </w:r>
      <w:r w:rsidR="00162336" w:rsidRPr="003F6FC4">
        <w:rPr>
          <w:rFonts w:ascii="PF Centro Sans Pro Regular" w:hAnsi="PF Centro Sans Pro Regular" w:cs="Times New Roman"/>
          <w:iCs/>
          <w:sz w:val="24"/>
          <w:szCs w:val="24"/>
        </w:rPr>
        <w:t xml:space="preserve"> ______________________________</w:t>
      </w:r>
    </w:p>
    <w:p w:rsidR="00162336" w:rsidRPr="003F6FC4" w:rsidRDefault="00162336"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sz w:val="24"/>
          <w:szCs w:val="24"/>
        </w:rPr>
        <w:t>Корр.счет  _________________________</w:t>
      </w:r>
      <w:r w:rsidRPr="003F6FC4">
        <w:rPr>
          <w:rFonts w:ascii="PF Centro Sans Pro Regular" w:hAnsi="PF Centro Sans Pro Regular" w:cs="Times New Roman"/>
          <w:iCs/>
          <w:sz w:val="24"/>
          <w:szCs w:val="24"/>
        </w:rPr>
        <w:t xml:space="preserve">,    </w:t>
      </w:r>
    </w:p>
    <w:p w:rsidR="00162336" w:rsidRPr="003F6FC4" w:rsidRDefault="00162336" w:rsidP="00B94249">
      <w:pPr>
        <w:spacing w:after="0" w:line="240" w:lineRule="auto"/>
        <w:ind w:firstLine="567"/>
        <w:rPr>
          <w:rFonts w:ascii="PF Centro Sans Pro Regular" w:hAnsi="PF Centro Sans Pro Regular" w:cs="Times New Roman"/>
          <w:iCs/>
          <w:sz w:val="24"/>
          <w:szCs w:val="24"/>
        </w:rPr>
      </w:pPr>
      <w:r w:rsidRPr="003F6FC4">
        <w:rPr>
          <w:rFonts w:ascii="PF Centro Sans Pro Regular" w:hAnsi="PF Centro Sans Pro Regular" w:cs="Times New Roman"/>
          <w:sz w:val="24"/>
          <w:szCs w:val="24"/>
        </w:rPr>
        <w:t>БИК_______________________________</w:t>
      </w:r>
    </w:p>
    <w:p w:rsidR="00162336" w:rsidRPr="003F6FC4" w:rsidRDefault="00162336" w:rsidP="00B94249">
      <w:pPr>
        <w:spacing w:after="0" w:line="240" w:lineRule="auto"/>
        <w:ind w:firstLine="567"/>
        <w:rPr>
          <w:rFonts w:ascii="PF Centro Sans Pro Regular" w:hAnsi="PF Centro Sans Pro Regular" w:cs="Times New Roman"/>
          <w:iCs/>
          <w:sz w:val="24"/>
          <w:szCs w:val="24"/>
        </w:rPr>
      </w:pPr>
    </w:p>
    <w:p w:rsidR="00162336" w:rsidRPr="003F6FC4" w:rsidRDefault="00842F48" w:rsidP="00B94249">
      <w:pPr>
        <w:spacing w:after="0" w:line="240" w:lineRule="auto"/>
        <w:ind w:firstLine="567"/>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8</w:t>
      </w:r>
      <w:r w:rsidR="00162336" w:rsidRPr="003F6FC4">
        <w:rPr>
          <w:rFonts w:ascii="PF Centro Sans Pro Regular" w:hAnsi="PF Centro Sans Pro Regular" w:cs="Times New Roman"/>
          <w:sz w:val="24"/>
          <w:szCs w:val="24"/>
        </w:rPr>
        <w:t>.3 Подписи сторон</w:t>
      </w:r>
      <w:r w:rsidR="00162336" w:rsidRPr="003F6FC4">
        <w:rPr>
          <w:rFonts w:ascii="PF Centro Sans Pro Regular" w:hAnsi="PF Centro Sans Pro Regular" w:cs="Times New Roman"/>
          <w:sz w:val="24"/>
          <w:szCs w:val="24"/>
        </w:rPr>
        <w:tab/>
      </w:r>
    </w:p>
    <w:p w:rsidR="00162336" w:rsidRPr="003F6FC4" w:rsidRDefault="00162336" w:rsidP="00A05943">
      <w:pPr>
        <w:spacing w:after="0" w:line="240" w:lineRule="auto"/>
        <w:ind w:left="480" w:hanging="480"/>
        <w:jc w:val="center"/>
        <w:rPr>
          <w:rFonts w:ascii="PF Centro Sans Pro Regular" w:hAnsi="PF Centro Sans Pro Regular" w:cs="Times New Roman"/>
          <w:b/>
          <w:sz w:val="24"/>
          <w:szCs w:val="24"/>
        </w:rPr>
      </w:pPr>
    </w:p>
    <w:tbl>
      <w:tblPr>
        <w:tblW w:w="0" w:type="auto"/>
        <w:tblLook w:val="04A0" w:firstRow="1" w:lastRow="0" w:firstColumn="1" w:lastColumn="0" w:noHBand="0" w:noVBand="1"/>
      </w:tblPr>
      <w:tblGrid>
        <w:gridCol w:w="4978"/>
        <w:gridCol w:w="5019"/>
      </w:tblGrid>
      <w:tr w:rsidR="00162336" w:rsidRPr="003F6FC4" w:rsidTr="00846DFE">
        <w:tc>
          <w:tcPr>
            <w:tcW w:w="5069" w:type="dxa"/>
          </w:tcPr>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w:t>
            </w:r>
            <w:r w:rsidRPr="003F6FC4">
              <w:rPr>
                <w:rFonts w:ascii="PF Centro Sans Pro Regular" w:hAnsi="PF Centro Sans Pro Regular" w:cs="Times New Roman"/>
                <w:b/>
                <w:sz w:val="24"/>
                <w:szCs w:val="24"/>
              </w:rPr>
              <w:t>П</w:t>
            </w:r>
            <w:r w:rsidR="00FF5C74" w:rsidRPr="003F6FC4">
              <w:rPr>
                <w:rFonts w:ascii="PF Centro Sans Pro Regular" w:hAnsi="PF Centro Sans Pro Regular" w:cs="Times New Roman"/>
                <w:b/>
                <w:sz w:val="24"/>
                <w:szCs w:val="24"/>
              </w:rPr>
              <w:t>окупатель</w:t>
            </w:r>
            <w:r w:rsidRPr="003F6FC4">
              <w:rPr>
                <w:rFonts w:ascii="PF Centro Sans Pro Regular" w:hAnsi="PF Centro Sans Pro Regular" w:cs="Times New Roman"/>
                <w:b/>
                <w:sz w:val="24"/>
                <w:szCs w:val="24"/>
              </w:rPr>
              <w:t xml:space="preserve">»                                                                 </w:t>
            </w:r>
          </w:p>
        </w:tc>
        <w:tc>
          <w:tcPr>
            <w:tcW w:w="5070" w:type="dxa"/>
          </w:tcPr>
          <w:p w:rsidR="00162336" w:rsidRPr="003F6FC4" w:rsidRDefault="00162336" w:rsidP="00A05943">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             «П</w:t>
            </w:r>
            <w:r w:rsidR="00FF5C74" w:rsidRPr="003F6FC4">
              <w:rPr>
                <w:rFonts w:ascii="PF Centro Sans Pro Regular" w:hAnsi="PF Centro Sans Pro Regular" w:cs="Times New Roman"/>
                <w:b/>
                <w:sz w:val="24"/>
                <w:szCs w:val="24"/>
              </w:rPr>
              <w:t>оставщик</w:t>
            </w:r>
            <w:r w:rsidRPr="003F6FC4">
              <w:rPr>
                <w:rFonts w:ascii="PF Centro Sans Pro Regular" w:hAnsi="PF Centro Sans Pro Regular" w:cs="Times New Roman"/>
                <w:b/>
                <w:sz w:val="24"/>
                <w:szCs w:val="24"/>
              </w:rPr>
              <w:t>»</w:t>
            </w:r>
          </w:p>
          <w:p w:rsidR="00162336" w:rsidRPr="003F6FC4" w:rsidRDefault="00162336" w:rsidP="00A05943">
            <w:pPr>
              <w:spacing w:after="0" w:line="240" w:lineRule="auto"/>
              <w:jc w:val="both"/>
              <w:rPr>
                <w:rFonts w:ascii="PF Centro Sans Pro Regular" w:hAnsi="PF Centro Sans Pro Regular" w:cs="Times New Roman"/>
                <w:sz w:val="24"/>
                <w:szCs w:val="24"/>
              </w:rPr>
            </w:pPr>
          </w:p>
        </w:tc>
      </w:tr>
      <w:tr w:rsidR="00162336" w:rsidRPr="003F6FC4" w:rsidTr="00846DFE">
        <w:tc>
          <w:tcPr>
            <w:tcW w:w="5069" w:type="dxa"/>
          </w:tcPr>
          <w:p w:rsidR="00162336" w:rsidRPr="003F6FC4" w:rsidRDefault="00B02E00"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Генеральный директор</w:t>
            </w:r>
          </w:p>
        </w:tc>
        <w:tc>
          <w:tcPr>
            <w:tcW w:w="5070" w:type="dxa"/>
          </w:tcPr>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___________________________</w:t>
            </w:r>
          </w:p>
        </w:tc>
      </w:tr>
      <w:tr w:rsidR="00162336" w:rsidRPr="003F6FC4" w:rsidTr="00846DFE">
        <w:tc>
          <w:tcPr>
            <w:tcW w:w="5069" w:type="dxa"/>
          </w:tcPr>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АО «КУЛЗ» </w:t>
            </w:r>
          </w:p>
        </w:tc>
        <w:tc>
          <w:tcPr>
            <w:tcW w:w="5070" w:type="dxa"/>
          </w:tcPr>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__________</w:t>
            </w:r>
          </w:p>
        </w:tc>
      </w:tr>
      <w:tr w:rsidR="00162336" w:rsidRPr="003F6FC4" w:rsidTr="00846DFE">
        <w:tc>
          <w:tcPr>
            <w:tcW w:w="5069" w:type="dxa"/>
          </w:tcPr>
          <w:p w:rsidR="00162336" w:rsidRPr="003F6FC4" w:rsidRDefault="00162336" w:rsidP="00A05943">
            <w:pPr>
              <w:spacing w:after="0" w:line="240" w:lineRule="auto"/>
              <w:jc w:val="both"/>
              <w:rPr>
                <w:rFonts w:ascii="PF Centro Sans Pro Regular" w:hAnsi="PF Centro Sans Pro Regular" w:cs="Times New Roman"/>
                <w:sz w:val="24"/>
                <w:szCs w:val="24"/>
              </w:rPr>
            </w:pPr>
          </w:p>
        </w:tc>
        <w:tc>
          <w:tcPr>
            <w:tcW w:w="5070" w:type="dxa"/>
          </w:tcPr>
          <w:p w:rsidR="00162336" w:rsidRPr="003F6FC4" w:rsidRDefault="00162336" w:rsidP="00A05943">
            <w:pPr>
              <w:spacing w:after="0" w:line="240" w:lineRule="auto"/>
              <w:jc w:val="both"/>
              <w:rPr>
                <w:rFonts w:ascii="PF Centro Sans Pro Regular" w:hAnsi="PF Centro Sans Pro Regular" w:cs="Times New Roman"/>
                <w:sz w:val="24"/>
                <w:szCs w:val="24"/>
              </w:rPr>
            </w:pPr>
          </w:p>
        </w:tc>
      </w:tr>
      <w:tr w:rsidR="00162336" w:rsidRPr="003F6FC4" w:rsidTr="00846DFE">
        <w:tc>
          <w:tcPr>
            <w:tcW w:w="5069" w:type="dxa"/>
          </w:tcPr>
          <w:p w:rsidR="00162336" w:rsidRPr="003F6FC4" w:rsidRDefault="00162336" w:rsidP="00B02E00">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______________/</w:t>
            </w:r>
            <w:r w:rsidR="00B02E00" w:rsidRPr="003F6FC4">
              <w:rPr>
                <w:rFonts w:ascii="PF Centro Sans Pro Regular" w:hAnsi="PF Centro Sans Pro Regular" w:cs="Times New Roman"/>
                <w:sz w:val="24"/>
                <w:szCs w:val="24"/>
              </w:rPr>
              <w:t>В.Н. Русаков</w:t>
            </w:r>
          </w:p>
        </w:tc>
        <w:tc>
          <w:tcPr>
            <w:tcW w:w="5070" w:type="dxa"/>
          </w:tcPr>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______________/_____________</w:t>
            </w:r>
          </w:p>
        </w:tc>
      </w:tr>
      <w:tr w:rsidR="00162336" w:rsidRPr="003F6FC4" w:rsidTr="00846DFE">
        <w:tc>
          <w:tcPr>
            <w:tcW w:w="5069" w:type="dxa"/>
          </w:tcPr>
          <w:p w:rsidR="00162336" w:rsidRPr="003F6FC4" w:rsidRDefault="00162336" w:rsidP="00A05943">
            <w:pPr>
              <w:spacing w:after="0" w:line="240" w:lineRule="auto"/>
              <w:jc w:val="both"/>
              <w:rPr>
                <w:rFonts w:ascii="PF Centro Sans Pro Regular" w:hAnsi="PF Centro Sans Pro Regular" w:cs="Times New Roman"/>
                <w:sz w:val="24"/>
                <w:szCs w:val="24"/>
              </w:rPr>
            </w:pPr>
          </w:p>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«______» ____________20___ г. </w:t>
            </w:r>
          </w:p>
        </w:tc>
        <w:tc>
          <w:tcPr>
            <w:tcW w:w="5070" w:type="dxa"/>
          </w:tcPr>
          <w:p w:rsidR="00162336" w:rsidRPr="003F6FC4" w:rsidRDefault="00162336" w:rsidP="00A05943">
            <w:pPr>
              <w:spacing w:after="0" w:line="240" w:lineRule="auto"/>
              <w:jc w:val="both"/>
              <w:rPr>
                <w:rFonts w:ascii="PF Centro Sans Pro Regular" w:hAnsi="PF Centro Sans Pro Regular" w:cs="Times New Roman"/>
                <w:sz w:val="24"/>
                <w:szCs w:val="24"/>
              </w:rPr>
            </w:pPr>
          </w:p>
          <w:p w:rsidR="00162336" w:rsidRPr="003F6FC4" w:rsidRDefault="00162336" w:rsidP="00A05943">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«______» ___________20__ г.</w:t>
            </w:r>
          </w:p>
        </w:tc>
      </w:tr>
    </w:tbl>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F65774" w:rsidRPr="003F6FC4" w:rsidRDefault="00F65774" w:rsidP="00A05943">
      <w:pPr>
        <w:spacing w:after="0" w:line="240" w:lineRule="auto"/>
        <w:jc w:val="right"/>
        <w:rPr>
          <w:rFonts w:ascii="PF Centro Sans Pro Regular" w:hAnsi="PF Centro Sans Pro Regular" w:cs="Times New Roman"/>
          <w:sz w:val="24"/>
          <w:szCs w:val="24"/>
        </w:rPr>
      </w:pPr>
    </w:p>
    <w:p w:rsidR="000C0996" w:rsidRPr="006A0084" w:rsidRDefault="000C0996" w:rsidP="00A05943">
      <w:pPr>
        <w:spacing w:after="0" w:line="240" w:lineRule="auto"/>
        <w:jc w:val="right"/>
        <w:rPr>
          <w:rFonts w:ascii="PF Centro Sans Pro" w:hAnsi="PF Centro Sans Pro" w:cs="Times New Roman"/>
          <w:i/>
          <w:sz w:val="24"/>
          <w:szCs w:val="24"/>
        </w:rPr>
      </w:pPr>
      <w:r w:rsidRPr="006A0084">
        <w:rPr>
          <w:rFonts w:ascii="PF Centro Sans Pro" w:hAnsi="PF Centro Sans Pro" w:cs="Times New Roman"/>
          <w:i/>
          <w:sz w:val="24"/>
          <w:szCs w:val="24"/>
        </w:rPr>
        <w:t>Приложение 1</w:t>
      </w:r>
    </w:p>
    <w:p w:rsidR="000C0996" w:rsidRPr="006A0084" w:rsidRDefault="000C0996" w:rsidP="00A05943">
      <w:pPr>
        <w:spacing w:after="0" w:line="240" w:lineRule="auto"/>
        <w:jc w:val="right"/>
        <w:rPr>
          <w:rFonts w:ascii="PF Centro Sans Pro" w:hAnsi="PF Centro Sans Pro" w:cs="Times New Roman"/>
          <w:i/>
          <w:sz w:val="24"/>
          <w:szCs w:val="24"/>
        </w:rPr>
      </w:pPr>
      <w:r w:rsidRPr="006A0084">
        <w:rPr>
          <w:rFonts w:ascii="PF Centro Sans Pro" w:hAnsi="PF Centro Sans Pro" w:cs="Times New Roman"/>
          <w:i/>
          <w:sz w:val="24"/>
          <w:szCs w:val="24"/>
        </w:rPr>
        <w:t xml:space="preserve">к Договору поставки № _____________ </w:t>
      </w:r>
    </w:p>
    <w:p w:rsidR="000C0996" w:rsidRPr="006A0084" w:rsidRDefault="000C0996" w:rsidP="00A05943">
      <w:pPr>
        <w:spacing w:after="0" w:line="240" w:lineRule="auto"/>
        <w:jc w:val="right"/>
        <w:rPr>
          <w:rFonts w:ascii="PF Centro Sans Pro" w:hAnsi="PF Centro Sans Pro" w:cs="Times New Roman"/>
          <w:i/>
          <w:sz w:val="24"/>
          <w:szCs w:val="24"/>
        </w:rPr>
      </w:pPr>
      <w:r w:rsidRPr="006A0084">
        <w:rPr>
          <w:rFonts w:ascii="PF Centro Sans Pro" w:hAnsi="PF Centro Sans Pro" w:cs="Times New Roman"/>
          <w:i/>
          <w:sz w:val="24"/>
          <w:szCs w:val="24"/>
        </w:rPr>
        <w:t xml:space="preserve"> от ______   ________________ 20_____ г.</w:t>
      </w:r>
    </w:p>
    <w:p w:rsidR="000C0996" w:rsidRPr="006A0084" w:rsidRDefault="000C0996" w:rsidP="00A05943">
      <w:pPr>
        <w:spacing w:after="0" w:line="240" w:lineRule="auto"/>
        <w:jc w:val="both"/>
        <w:rPr>
          <w:rFonts w:ascii="PF Centro Sans Pro" w:hAnsi="PF Centro Sans Pro" w:cs="Times New Roman"/>
          <w:sz w:val="24"/>
          <w:szCs w:val="24"/>
        </w:rPr>
      </w:pPr>
    </w:p>
    <w:p w:rsidR="000C0996" w:rsidRPr="006A0084" w:rsidRDefault="000C0996" w:rsidP="00A05943">
      <w:pPr>
        <w:spacing w:after="0" w:line="240" w:lineRule="auto"/>
        <w:jc w:val="center"/>
        <w:rPr>
          <w:rFonts w:ascii="PF Centro Sans Pro" w:hAnsi="PF Centro Sans Pro" w:cs="Times New Roman"/>
          <w:bCs/>
          <w:sz w:val="24"/>
          <w:szCs w:val="24"/>
        </w:rPr>
      </w:pPr>
      <w:r w:rsidRPr="006A0084">
        <w:rPr>
          <w:rFonts w:ascii="PF Centro Sans Pro" w:hAnsi="PF Centro Sans Pro" w:cs="Times New Roman"/>
          <w:bCs/>
          <w:sz w:val="24"/>
          <w:szCs w:val="24"/>
        </w:rPr>
        <w:t>СПЕЦИФИКАЦИЯ</w:t>
      </w:r>
    </w:p>
    <w:p w:rsidR="000C0996" w:rsidRPr="006A0084" w:rsidRDefault="000C0996" w:rsidP="00A05943">
      <w:pPr>
        <w:spacing w:after="0" w:line="240" w:lineRule="auto"/>
        <w:jc w:val="center"/>
        <w:rPr>
          <w:rFonts w:ascii="PF Centro Sans Pro" w:hAnsi="PF Centro Sans Pro" w:cs="Times New Roman"/>
          <w:sz w:val="24"/>
          <w:szCs w:val="24"/>
        </w:rPr>
      </w:pPr>
      <w:r w:rsidRPr="006A0084">
        <w:rPr>
          <w:rFonts w:ascii="PF Centro Sans Pro" w:hAnsi="PF Centro Sans Pro" w:cs="Times New Roman"/>
          <w:sz w:val="24"/>
          <w:szCs w:val="24"/>
        </w:rPr>
        <w:t>по ДОГОВОРУ ПОСТАВКИ №_______________ от ____     _____________20___ г.</w:t>
      </w:r>
    </w:p>
    <w:p w:rsidR="000C0996" w:rsidRPr="006A0084" w:rsidRDefault="00A827DA" w:rsidP="00237776">
      <w:pPr>
        <w:spacing w:after="0" w:line="240" w:lineRule="auto"/>
        <w:jc w:val="center"/>
        <w:rPr>
          <w:rFonts w:ascii="PF Centro Sans Pro" w:hAnsi="PF Centro Sans Pro" w:cs="Times New Roman"/>
          <w:b/>
          <w:sz w:val="24"/>
          <w:szCs w:val="24"/>
        </w:rPr>
      </w:pPr>
      <w:r w:rsidRPr="006A0084">
        <w:rPr>
          <w:rFonts w:ascii="PF Centro Sans Pro" w:hAnsi="PF Centro Sans Pro" w:cs="Times New Roman"/>
          <w:b/>
          <w:sz w:val="24"/>
          <w:szCs w:val="24"/>
        </w:rPr>
        <w:t>продуктов питания</w:t>
      </w:r>
    </w:p>
    <w:p w:rsidR="00BB1626" w:rsidRPr="006A0084" w:rsidRDefault="00BB1626" w:rsidP="00237776">
      <w:pPr>
        <w:spacing w:after="0" w:line="240" w:lineRule="auto"/>
        <w:jc w:val="center"/>
        <w:rPr>
          <w:rFonts w:ascii="PF Centro Sans Pro" w:hAnsi="PF Centro Sans Pro" w:cs="Times New Roman"/>
          <w:sz w:val="24"/>
          <w:szCs w:val="24"/>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59"/>
        <w:gridCol w:w="992"/>
        <w:gridCol w:w="2268"/>
        <w:gridCol w:w="709"/>
        <w:gridCol w:w="850"/>
        <w:gridCol w:w="1127"/>
        <w:gridCol w:w="821"/>
        <w:gridCol w:w="1171"/>
      </w:tblGrid>
      <w:tr w:rsidR="00665C2B" w:rsidRPr="006A0084" w:rsidTr="00627093">
        <w:trPr>
          <w:trHeight w:val="1461"/>
          <w:jc w:val="center"/>
        </w:trPr>
        <w:tc>
          <w:tcPr>
            <w:tcW w:w="568" w:type="dxa"/>
            <w:shd w:val="clear" w:color="auto" w:fill="auto"/>
            <w:vAlign w:val="center"/>
            <w:hideMark/>
          </w:tcPr>
          <w:p w:rsidR="00665C2B" w:rsidRPr="006A0084" w:rsidRDefault="00665C2B" w:rsidP="00A05943">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 п/п</w:t>
            </w:r>
          </w:p>
        </w:tc>
        <w:tc>
          <w:tcPr>
            <w:tcW w:w="1759" w:type="dxa"/>
            <w:shd w:val="clear" w:color="auto" w:fill="auto"/>
            <w:vAlign w:val="center"/>
            <w:hideMark/>
          </w:tcPr>
          <w:p w:rsidR="00665C2B" w:rsidRPr="006A0084" w:rsidRDefault="00665C2B" w:rsidP="004B50E0">
            <w:pPr>
              <w:spacing w:after="0" w:line="240" w:lineRule="auto"/>
              <w:jc w:val="center"/>
              <w:rPr>
                <w:rFonts w:ascii="PF Centro Sans Pro" w:eastAsia="Times New Roman" w:hAnsi="PF Centro Sans Pro" w:cs="Times New Roman"/>
                <w:bCs/>
                <w:sz w:val="24"/>
                <w:szCs w:val="24"/>
                <w:lang w:eastAsia="ru-RU"/>
              </w:rPr>
            </w:pPr>
            <w:r w:rsidRPr="006A0084">
              <w:rPr>
                <w:rFonts w:ascii="PF Centro Sans Pro" w:eastAsia="Times New Roman" w:hAnsi="PF Centro Sans Pro" w:cs="Times New Roman"/>
                <w:bCs/>
                <w:sz w:val="24"/>
                <w:szCs w:val="24"/>
                <w:lang w:eastAsia="ru-RU"/>
              </w:rPr>
              <w:t>Наименование продукции</w:t>
            </w:r>
          </w:p>
        </w:tc>
        <w:tc>
          <w:tcPr>
            <w:tcW w:w="992" w:type="dxa"/>
          </w:tcPr>
          <w:p w:rsidR="00665C2B" w:rsidRPr="006A0084" w:rsidRDefault="00665C2B" w:rsidP="004B50E0">
            <w:pPr>
              <w:spacing w:after="0" w:line="240" w:lineRule="auto"/>
              <w:jc w:val="center"/>
              <w:rPr>
                <w:rFonts w:ascii="PF Centro Sans Pro" w:eastAsia="Times New Roman" w:hAnsi="PF Centro Sans Pro" w:cs="Times New Roman"/>
                <w:bCs/>
                <w:sz w:val="24"/>
                <w:szCs w:val="24"/>
                <w:lang w:eastAsia="ru-RU"/>
              </w:rPr>
            </w:pPr>
          </w:p>
          <w:p w:rsidR="00665C2B" w:rsidRPr="006A0084" w:rsidRDefault="00665C2B" w:rsidP="004B50E0">
            <w:pPr>
              <w:spacing w:after="0" w:line="240" w:lineRule="auto"/>
              <w:rPr>
                <w:rFonts w:ascii="PF Centro Sans Pro" w:eastAsia="Times New Roman" w:hAnsi="PF Centro Sans Pro" w:cs="Times New Roman"/>
                <w:sz w:val="24"/>
                <w:szCs w:val="24"/>
                <w:lang w:eastAsia="ru-RU"/>
              </w:rPr>
            </w:pPr>
            <w:r w:rsidRPr="006A0084">
              <w:rPr>
                <w:rFonts w:ascii="PF Centro Sans Pro" w:eastAsia="Times New Roman" w:hAnsi="PF Centro Sans Pro" w:cs="Times New Roman"/>
                <w:sz w:val="24"/>
                <w:szCs w:val="24"/>
                <w:lang w:eastAsia="ru-RU"/>
              </w:rPr>
              <w:t>Наименование страны происхождения</w:t>
            </w:r>
          </w:p>
        </w:tc>
        <w:tc>
          <w:tcPr>
            <w:tcW w:w="2268" w:type="dxa"/>
            <w:shd w:val="clear" w:color="auto" w:fill="auto"/>
            <w:vAlign w:val="center"/>
            <w:hideMark/>
          </w:tcPr>
          <w:p w:rsidR="00665C2B" w:rsidRPr="006A0084" w:rsidRDefault="00665C2B" w:rsidP="004B50E0">
            <w:pPr>
              <w:spacing w:after="0" w:line="240" w:lineRule="auto"/>
              <w:jc w:val="center"/>
              <w:rPr>
                <w:rFonts w:ascii="PF Centro Sans Pro" w:eastAsia="Times New Roman" w:hAnsi="PF Centro Sans Pro" w:cs="Times New Roman"/>
                <w:bCs/>
                <w:sz w:val="24"/>
                <w:szCs w:val="24"/>
                <w:lang w:eastAsia="ru-RU"/>
              </w:rPr>
            </w:pPr>
            <w:r w:rsidRPr="006A0084">
              <w:rPr>
                <w:rFonts w:ascii="PF Centro Sans Pro" w:eastAsia="Times New Roman" w:hAnsi="PF Centro Sans Pro" w:cs="Times New Roman"/>
                <w:bCs/>
                <w:sz w:val="24"/>
                <w:szCs w:val="24"/>
                <w:lang w:eastAsia="ru-RU"/>
              </w:rPr>
              <w:t xml:space="preserve">ГОСТ (ОСТ, ТУ), технические характеристики </w:t>
            </w:r>
          </w:p>
        </w:tc>
        <w:tc>
          <w:tcPr>
            <w:tcW w:w="709" w:type="dxa"/>
            <w:shd w:val="clear" w:color="auto" w:fill="auto"/>
            <w:vAlign w:val="center"/>
            <w:hideMark/>
          </w:tcPr>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Ед.</w:t>
            </w:r>
          </w:p>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изм.</w:t>
            </w:r>
          </w:p>
        </w:tc>
        <w:tc>
          <w:tcPr>
            <w:tcW w:w="850" w:type="dxa"/>
            <w:shd w:val="clear" w:color="auto" w:fill="auto"/>
            <w:vAlign w:val="center"/>
            <w:hideMark/>
          </w:tcPr>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Количество</w:t>
            </w:r>
          </w:p>
        </w:tc>
        <w:tc>
          <w:tcPr>
            <w:tcW w:w="1127" w:type="dxa"/>
            <w:shd w:val="clear" w:color="auto" w:fill="auto"/>
            <w:vAlign w:val="center"/>
            <w:hideMark/>
          </w:tcPr>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 xml:space="preserve">Цена за ед. изм., </w:t>
            </w:r>
            <w:r w:rsidR="00D76EB3" w:rsidRPr="006A0084">
              <w:rPr>
                <w:rFonts w:ascii="PF Centro Sans Pro" w:eastAsia="Times New Roman" w:hAnsi="PF Centro Sans Pro" w:cs="Times New Roman"/>
                <w:bCs/>
                <w:color w:val="000000"/>
                <w:sz w:val="24"/>
                <w:szCs w:val="24"/>
                <w:lang w:eastAsia="ru-RU"/>
              </w:rPr>
              <w:t>с</w:t>
            </w:r>
            <w:r w:rsidRPr="006A0084">
              <w:rPr>
                <w:rFonts w:ascii="PF Centro Sans Pro" w:eastAsia="Times New Roman" w:hAnsi="PF Centro Sans Pro" w:cs="Times New Roman"/>
                <w:bCs/>
                <w:color w:val="000000"/>
                <w:sz w:val="24"/>
                <w:szCs w:val="24"/>
                <w:lang w:eastAsia="ru-RU"/>
              </w:rPr>
              <w:t xml:space="preserve"> НДС</w:t>
            </w:r>
            <w:r w:rsidR="00121CC2" w:rsidRPr="006A0084">
              <w:rPr>
                <w:rFonts w:ascii="PF Centro Sans Pro" w:eastAsia="Times New Roman" w:hAnsi="PF Centro Sans Pro" w:cs="Times New Roman"/>
                <w:bCs/>
                <w:color w:val="000000"/>
                <w:sz w:val="24"/>
                <w:szCs w:val="24"/>
                <w:lang w:eastAsia="ru-RU"/>
              </w:rPr>
              <w:t>, руб..</w:t>
            </w:r>
          </w:p>
        </w:tc>
        <w:tc>
          <w:tcPr>
            <w:tcW w:w="821" w:type="dxa"/>
          </w:tcPr>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p>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p>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Ставка НДС, %</w:t>
            </w:r>
          </w:p>
        </w:tc>
        <w:tc>
          <w:tcPr>
            <w:tcW w:w="1171" w:type="dxa"/>
            <w:shd w:val="clear" w:color="auto" w:fill="auto"/>
            <w:vAlign w:val="center"/>
            <w:hideMark/>
          </w:tcPr>
          <w:p w:rsidR="00665C2B" w:rsidRPr="006A0084" w:rsidRDefault="00665C2B" w:rsidP="004B50E0">
            <w:pPr>
              <w:spacing w:after="0" w:line="240" w:lineRule="auto"/>
              <w:jc w:val="center"/>
              <w:rPr>
                <w:rFonts w:ascii="PF Centro Sans Pro" w:eastAsia="Times New Roman" w:hAnsi="PF Centro Sans Pro" w:cs="Times New Roman"/>
                <w:bCs/>
                <w:color w:val="000000"/>
                <w:sz w:val="24"/>
                <w:szCs w:val="24"/>
                <w:lang w:eastAsia="ru-RU"/>
              </w:rPr>
            </w:pPr>
            <w:r w:rsidRPr="006A0084">
              <w:rPr>
                <w:rFonts w:ascii="PF Centro Sans Pro" w:eastAsia="Times New Roman" w:hAnsi="PF Centro Sans Pro" w:cs="Times New Roman"/>
                <w:bCs/>
                <w:color w:val="000000"/>
                <w:sz w:val="24"/>
                <w:szCs w:val="24"/>
                <w:lang w:eastAsia="ru-RU"/>
              </w:rPr>
              <w:t xml:space="preserve">Общая стоимость, с НДС, </w:t>
            </w:r>
            <w:r w:rsidR="00121CC2" w:rsidRPr="006A0084">
              <w:rPr>
                <w:rFonts w:ascii="PF Centro Sans Pro" w:eastAsia="Times New Roman" w:hAnsi="PF Centro Sans Pro" w:cs="Times New Roman"/>
                <w:bCs/>
                <w:color w:val="000000"/>
                <w:sz w:val="24"/>
                <w:szCs w:val="24"/>
                <w:lang w:eastAsia="ru-RU"/>
              </w:rPr>
              <w:t>руб</w:t>
            </w:r>
            <w:r w:rsidRPr="006A0084">
              <w:rPr>
                <w:rFonts w:ascii="PF Centro Sans Pro" w:eastAsia="Times New Roman" w:hAnsi="PF Centro Sans Pro" w:cs="Times New Roman"/>
                <w:bCs/>
                <w:color w:val="000000"/>
                <w:sz w:val="24"/>
                <w:szCs w:val="24"/>
                <w:lang w:eastAsia="ru-RU"/>
              </w:rPr>
              <w:t xml:space="preserve">. </w:t>
            </w: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1.</w:t>
            </w:r>
          </w:p>
        </w:tc>
        <w:tc>
          <w:tcPr>
            <w:tcW w:w="1759"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hAnsi="PF Centro Sans Pro" w:cs="Times New Roman"/>
                <w:color w:val="000000"/>
              </w:rPr>
              <w:t>Сыр полутвердый брусковой "Голландский",  45% м.д.ж.</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line="240" w:lineRule="auto"/>
              <w:jc w:val="center"/>
              <w:rPr>
                <w:rFonts w:ascii="PF Centro Sans Pro" w:hAnsi="PF Centro Sans Pro" w:cs="Times New Roman"/>
                <w:color w:val="000000"/>
              </w:rPr>
            </w:pPr>
            <w:r w:rsidRPr="006A0084">
              <w:rPr>
                <w:rFonts w:ascii="PF Centro Sans Pro" w:hAnsi="PF Centro Sans Pro" w:cs="Times New Roman"/>
                <w:color w:val="000000"/>
              </w:rPr>
              <w:t>ГОСТ 32260-2013</w:t>
            </w:r>
          </w:p>
        </w:tc>
        <w:tc>
          <w:tcPr>
            <w:tcW w:w="709" w:type="dxa"/>
            <w:shd w:val="clear" w:color="auto" w:fill="auto"/>
            <w:vAlign w:val="center"/>
          </w:tcPr>
          <w:p w:rsidR="00D67324" w:rsidRPr="006A0084" w:rsidRDefault="00D67324" w:rsidP="00FD53D6">
            <w:pPr>
              <w:spacing w:after="0" w:line="240" w:lineRule="auto"/>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50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10%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2.</w:t>
            </w:r>
          </w:p>
        </w:tc>
        <w:tc>
          <w:tcPr>
            <w:tcW w:w="1759"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hAnsi="PF Centro Sans Pro" w:cs="Times New Roman"/>
                <w:color w:val="000000"/>
              </w:rPr>
              <w:t>Молоко цельное сгущенное с сахаром   8,5%</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line="240" w:lineRule="auto"/>
              <w:jc w:val="center"/>
              <w:rPr>
                <w:rFonts w:ascii="PF Centro Sans Pro" w:hAnsi="PF Centro Sans Pro" w:cs="Times New Roman"/>
                <w:color w:val="000000"/>
              </w:rPr>
            </w:pPr>
            <w:r w:rsidRPr="006A0084">
              <w:rPr>
                <w:rFonts w:ascii="PF Centro Sans Pro" w:hAnsi="PF Centro Sans Pro" w:cs="Times New Roman"/>
                <w:color w:val="000000"/>
              </w:rPr>
              <w:t>ГОСТ 31688-2012. ,  ТРТС 021/2011 Жестяная банка не менее 380г</w:t>
            </w:r>
          </w:p>
        </w:tc>
        <w:tc>
          <w:tcPr>
            <w:tcW w:w="709" w:type="dxa"/>
            <w:shd w:val="clear" w:color="auto" w:fill="auto"/>
            <w:vAlign w:val="center"/>
          </w:tcPr>
          <w:p w:rsidR="00D67324" w:rsidRPr="006A0084" w:rsidRDefault="00D67324" w:rsidP="00FD53D6">
            <w:pPr>
              <w:spacing w:after="0" w:line="240" w:lineRule="auto"/>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34,2</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10%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3.</w:t>
            </w:r>
          </w:p>
        </w:tc>
        <w:tc>
          <w:tcPr>
            <w:tcW w:w="1759"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hAnsi="PF Centro Sans Pro" w:cs="Times New Roman"/>
                <w:color w:val="000000"/>
              </w:rPr>
              <w:t>Сайра тихоокеанская натуральная с добавлением масла</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eastAsia="Times New Roman" w:hAnsi="PF Centro Sans Pro" w:cs="Times New Roman"/>
                <w:lang w:eastAsia="ru-RU"/>
              </w:rPr>
              <w:t>ГОСТ 13865-2000 или ГОСТ 7452-2014</w:t>
            </w:r>
            <w:r w:rsidRPr="006A0084">
              <w:rPr>
                <w:rFonts w:ascii="PF Centro Sans Pro" w:hAnsi="PF Centro Sans Pro" w:cs="Times New Roman"/>
              </w:rPr>
              <w:t xml:space="preserve"> Упаковка: жестяная банка с этикеткой (маркировкой), </w:t>
            </w:r>
            <w:r w:rsidRPr="006A0084">
              <w:rPr>
                <w:rFonts w:ascii="PF Centro Sans Pro" w:hAnsi="PF Centro Sans Pro" w:cs="Times New Roman"/>
                <w:color w:val="000000"/>
              </w:rPr>
              <w:t>240-250 гр. ТРТС 021/2011</w:t>
            </w:r>
          </w:p>
        </w:tc>
        <w:tc>
          <w:tcPr>
            <w:tcW w:w="709" w:type="dxa"/>
            <w:shd w:val="clear" w:color="auto" w:fill="auto"/>
            <w:vAlign w:val="center"/>
          </w:tcPr>
          <w:p w:rsidR="00D67324" w:rsidRPr="006A0084" w:rsidRDefault="00D67324" w:rsidP="00FD53D6">
            <w:pPr>
              <w:spacing w:after="0" w:line="240" w:lineRule="auto"/>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24</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10%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4.</w:t>
            </w:r>
          </w:p>
        </w:tc>
        <w:tc>
          <w:tcPr>
            <w:tcW w:w="1759"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hAnsi="PF Centro Sans Pro" w:cs="Times New Roman"/>
                <w:color w:val="000000"/>
              </w:rPr>
              <w:t xml:space="preserve">Салат из морской капусты (ламинарии) «Дальневосточный» </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pStyle w:val="1"/>
              <w:spacing w:before="0" w:after="0"/>
              <w:rPr>
                <w:rFonts w:ascii="PF Centro Sans Pro" w:hAnsi="PF Centro Sans Pro" w:cs="Times New Roman"/>
                <w:b w:val="0"/>
                <w:sz w:val="22"/>
                <w:szCs w:val="22"/>
              </w:rPr>
            </w:pPr>
            <w:r w:rsidRPr="006A0084">
              <w:rPr>
                <w:rFonts w:ascii="PF Centro Sans Pro" w:hAnsi="PF Centro Sans Pro" w:cs="Times New Roman"/>
                <w:b w:val="0"/>
                <w:sz w:val="22"/>
                <w:szCs w:val="22"/>
              </w:rPr>
              <w:t>Консервы из морской капусты, стерилизованные. Состав: морская капуста, лук, растительное масло, соль, сахар, уксусная кислота, пряности.</w:t>
            </w:r>
            <w:r w:rsidRPr="006A0084">
              <w:rPr>
                <w:rFonts w:ascii="PF Centro Sans Pro" w:hAnsi="PF Centro Sans Pro" w:cs="Times New Roman"/>
                <w:sz w:val="22"/>
                <w:szCs w:val="22"/>
              </w:rPr>
              <w:t xml:space="preserve"> </w:t>
            </w:r>
            <w:r w:rsidRPr="006A0084">
              <w:rPr>
                <w:rFonts w:ascii="PF Centro Sans Pro" w:hAnsi="PF Centro Sans Pro" w:cs="Times New Roman"/>
                <w:b w:val="0"/>
                <w:sz w:val="22"/>
                <w:szCs w:val="22"/>
              </w:rPr>
              <w:t xml:space="preserve">жестяная банка с этикеткой (маркировкой), </w:t>
            </w:r>
            <w:r w:rsidRPr="006A0084">
              <w:rPr>
                <w:rFonts w:ascii="PF Centro Sans Pro" w:hAnsi="PF Centro Sans Pro" w:cs="Times New Roman"/>
                <w:b w:val="0"/>
                <w:color w:val="000000"/>
                <w:sz w:val="22"/>
                <w:szCs w:val="22"/>
              </w:rPr>
              <w:t>не менее 220  гр. 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4,4</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10%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5.</w:t>
            </w:r>
          </w:p>
        </w:tc>
        <w:tc>
          <w:tcPr>
            <w:tcW w:w="1759"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hAnsi="PF Centro Sans Pro" w:cs="Times New Roman"/>
                <w:color w:val="000000"/>
              </w:rPr>
              <w:t>Говядина тушеная</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line="240" w:lineRule="auto"/>
              <w:jc w:val="center"/>
              <w:rPr>
                <w:rFonts w:ascii="PF Centro Sans Pro" w:hAnsi="PF Centro Sans Pro" w:cs="Times New Roman"/>
                <w:color w:val="000000"/>
              </w:rPr>
            </w:pPr>
            <w:r w:rsidRPr="006A0084">
              <w:rPr>
                <w:rFonts w:ascii="PF Centro Sans Pro" w:hAnsi="PF Centro Sans Pro" w:cs="Times New Roman"/>
                <w:color w:val="000000"/>
              </w:rPr>
              <w:t>ГОСТ 32125-2013,  ТРТС 021/2011, жестяная банка, не менее 325 гр.</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58,5</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10%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6.</w:t>
            </w:r>
          </w:p>
        </w:tc>
        <w:tc>
          <w:tcPr>
            <w:tcW w:w="1759" w:type="dxa"/>
            <w:shd w:val="clear" w:color="auto" w:fill="auto"/>
            <w:vAlign w:val="center"/>
          </w:tcPr>
          <w:p w:rsidR="00D67324" w:rsidRPr="006A0084" w:rsidRDefault="00D67324" w:rsidP="00A15B78">
            <w:pPr>
              <w:spacing w:after="0" w:line="240" w:lineRule="auto"/>
              <w:rPr>
                <w:rFonts w:ascii="PF Centro Sans Pro" w:hAnsi="PF Centro Sans Pro" w:cs="Times New Roman"/>
                <w:color w:val="000000"/>
              </w:rPr>
            </w:pPr>
            <w:r w:rsidRPr="006A0084">
              <w:rPr>
                <w:rFonts w:ascii="PF Centro Sans Pro" w:hAnsi="PF Centro Sans Pro" w:cs="Times New Roman"/>
                <w:color w:val="000000"/>
              </w:rPr>
              <w:t>Повидло фруктовое (абрикос, персик, яблоко).</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line="240" w:lineRule="auto"/>
              <w:jc w:val="center"/>
              <w:rPr>
                <w:rFonts w:ascii="PF Centro Sans Pro" w:hAnsi="PF Centro Sans Pro" w:cs="Times New Roman"/>
                <w:color w:val="000000"/>
              </w:rPr>
            </w:pPr>
            <w:r w:rsidRPr="006A0084">
              <w:rPr>
                <w:rFonts w:ascii="PF Centro Sans Pro" w:hAnsi="PF Centro Sans Pro" w:cs="Times New Roman"/>
              </w:rPr>
              <w:t>ГОСТ 32099-2013</w:t>
            </w:r>
            <w:r w:rsidRPr="006A0084">
              <w:rPr>
                <w:rFonts w:ascii="PF Centro Sans Pro" w:hAnsi="PF Centro Sans Pro" w:cs="Times New Roman"/>
                <w:color w:val="000000"/>
              </w:rPr>
              <w:t xml:space="preserve">,  ТРТС 021/2011. </w:t>
            </w:r>
            <w:r w:rsidRPr="006A0084">
              <w:rPr>
                <w:rFonts w:ascii="PF Centro Sans Pro" w:hAnsi="PF Centro Sans Pro" w:cs="Times New Roman"/>
              </w:rPr>
              <w:t>Упаковка по 10-13 кг.</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91</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7.</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Огурцы консервированные с лимонной кислотой,</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color w:val="000000"/>
              </w:rPr>
              <w:t>ГОСТ 31713-2012. ,  ТРТС 021/2011. Упаковка в стеклянные банки по 3 л.</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Шт.</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28</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8.</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Горошек зеленый консервированный</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color w:val="000000"/>
              </w:rPr>
              <w:t>ГОСТ 34112-2017, ТРТС 021/2011упаковка не менее 400 гр.</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28,8</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9F79AF">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9F79AF">
            <w:pPr>
              <w:spacing w:after="0"/>
              <w:jc w:val="center"/>
              <w:rPr>
                <w:rFonts w:ascii="PF Centro Sans Pro" w:hAnsi="PF Centro Sans Pro"/>
                <w:color w:val="000000"/>
              </w:rPr>
            </w:pPr>
            <w:r w:rsidRPr="006A0084">
              <w:rPr>
                <w:rFonts w:ascii="PF Centro Sans Pro" w:hAnsi="PF Centro Sans Pro"/>
                <w:color w:val="000000"/>
              </w:rPr>
              <w:t>9.</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Фасоль стручковая резанная свежемороженая</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color w:val="000000"/>
              </w:rPr>
              <w:t>ГОСТ Р 54683-2011, 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30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10.</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Шампиньоны резанные свежемороженые</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color w:val="000000"/>
              </w:rPr>
              <w:t>ГОСТ Р 54683-2011,  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20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9F79AF">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11.</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Курага без косточки, В/с.</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rPr>
              <w:t>ГОСТ 32896-2014,</w:t>
            </w:r>
            <w:r w:rsidRPr="006A0084">
              <w:rPr>
                <w:rFonts w:ascii="PF Centro Sans Pro" w:hAnsi="PF Centro Sans Pro" w:cs="Times New Roman"/>
                <w:color w:val="000000"/>
              </w:rPr>
              <w:t xml:space="preserve"> 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50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12.</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Изюм без косточки 1с.</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rPr>
            </w:pPr>
            <w:r w:rsidRPr="006A0084">
              <w:rPr>
                <w:rFonts w:ascii="PF Centro Sans Pro" w:hAnsi="PF Centro Sans Pro" w:cs="Times New Roman"/>
              </w:rPr>
              <w:t xml:space="preserve">ГОСТ 6882-88, </w:t>
            </w:r>
            <w:r w:rsidRPr="006A0084">
              <w:rPr>
                <w:rFonts w:ascii="PF Centro Sans Pro" w:hAnsi="PF Centro Sans Pro" w:cs="Times New Roman"/>
                <w:color w:val="000000"/>
              </w:rPr>
              <w:t>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40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9F79AF">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13.</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Чернослив без косточки,  1 сорт</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rPr>
              <w:t>ГОСТ 32896-2014,</w:t>
            </w:r>
            <w:r w:rsidRPr="006A0084">
              <w:rPr>
                <w:rFonts w:ascii="PF Centro Sans Pro" w:hAnsi="PF Centro Sans Pro" w:cs="Times New Roman"/>
                <w:color w:val="000000"/>
              </w:rPr>
              <w:t xml:space="preserve"> 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20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14.</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Арахис очищенный</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pStyle w:val="1"/>
              <w:spacing w:before="0" w:after="0"/>
              <w:jc w:val="center"/>
              <w:rPr>
                <w:rFonts w:ascii="PF Centro Sans Pro" w:hAnsi="PF Centro Sans Pro" w:cs="Times New Roman"/>
                <w:b w:val="0"/>
                <w:sz w:val="22"/>
                <w:szCs w:val="22"/>
              </w:rPr>
            </w:pPr>
            <w:r w:rsidRPr="006A0084">
              <w:rPr>
                <w:rFonts w:ascii="PF Centro Sans Pro" w:hAnsi="PF Centro Sans Pro" w:cs="Times New Roman"/>
                <w:b w:val="0"/>
                <w:sz w:val="22"/>
                <w:szCs w:val="22"/>
              </w:rPr>
              <w:t>ГОСТ 31784-2012,</w:t>
            </w:r>
          </w:p>
          <w:p w:rsidR="00D67324" w:rsidRPr="006A0084" w:rsidRDefault="00D67324" w:rsidP="00A15B78">
            <w:pPr>
              <w:pStyle w:val="1"/>
              <w:spacing w:before="0" w:after="0"/>
              <w:jc w:val="center"/>
              <w:rPr>
                <w:rFonts w:ascii="PF Centro Sans Pro" w:hAnsi="PF Centro Sans Pro" w:cs="Times New Roman"/>
                <w:b w:val="0"/>
                <w:sz w:val="22"/>
                <w:szCs w:val="22"/>
              </w:rPr>
            </w:pPr>
            <w:r w:rsidRPr="006A0084">
              <w:rPr>
                <w:rFonts w:ascii="PF Centro Sans Pro" w:hAnsi="PF Centro Sans Pro" w:cs="Times New Roman"/>
                <w:b w:val="0"/>
                <w:color w:val="000000"/>
                <w:sz w:val="22"/>
                <w:szCs w:val="22"/>
              </w:rPr>
              <w:t xml:space="preserve">ТРТС 021/2011. </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10</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15.</w:t>
            </w:r>
          </w:p>
        </w:tc>
        <w:tc>
          <w:tcPr>
            <w:tcW w:w="1759" w:type="dxa"/>
            <w:shd w:val="clear" w:color="auto" w:fill="auto"/>
            <w:vAlign w:val="center"/>
          </w:tcPr>
          <w:p w:rsidR="00D67324" w:rsidRPr="006A0084" w:rsidRDefault="00D67324" w:rsidP="00A15B78">
            <w:pPr>
              <w:spacing w:after="0"/>
              <w:rPr>
                <w:rFonts w:ascii="PF Centro Sans Pro" w:hAnsi="PF Centro Sans Pro" w:cs="Times New Roman"/>
                <w:color w:val="000000"/>
              </w:rPr>
            </w:pPr>
            <w:r w:rsidRPr="006A0084">
              <w:rPr>
                <w:rFonts w:ascii="PF Centro Sans Pro" w:hAnsi="PF Centro Sans Pro" w:cs="Times New Roman"/>
                <w:color w:val="000000"/>
              </w:rPr>
              <w:t>Крабовые палочки, 200 грамм</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p w:rsidR="00D67324" w:rsidRPr="006A0084" w:rsidRDefault="00D67324" w:rsidP="00A15B78">
            <w:pPr>
              <w:pStyle w:val="1"/>
              <w:spacing w:before="0" w:after="0"/>
              <w:jc w:val="center"/>
              <w:rPr>
                <w:rFonts w:ascii="PF Centro Sans Pro" w:hAnsi="PF Centro Sans Pro" w:cs="Times New Roman"/>
                <w:b w:val="0"/>
                <w:sz w:val="22"/>
                <w:szCs w:val="22"/>
              </w:rPr>
            </w:pPr>
            <w:r w:rsidRPr="006A0084">
              <w:rPr>
                <w:rFonts w:ascii="PF Centro Sans Pro" w:hAnsi="PF Centro Sans Pro" w:cs="Times New Roman"/>
                <w:b w:val="0"/>
                <w:sz w:val="22"/>
                <w:szCs w:val="22"/>
              </w:rPr>
              <w:t>ГОСТ 34432-2018</w:t>
            </w:r>
          </w:p>
          <w:p w:rsidR="00D67324" w:rsidRPr="006A0084" w:rsidRDefault="00D67324" w:rsidP="00A15B78">
            <w:pPr>
              <w:spacing w:after="0"/>
              <w:jc w:val="center"/>
              <w:rPr>
                <w:rFonts w:ascii="PF Centro Sans Pro" w:hAnsi="PF Centro Sans Pro" w:cs="Times New Roman"/>
                <w:color w:val="000000"/>
              </w:rPr>
            </w:pPr>
            <w:r w:rsidRPr="006A0084">
              <w:rPr>
                <w:rFonts w:ascii="PF Centro Sans Pro" w:hAnsi="PF Centro Sans Pro" w:cs="Times New Roman"/>
                <w:color w:val="000000"/>
              </w:rPr>
              <w:t>ТРТС 021/2011</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кг</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12</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FD53D6">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10%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16.</w:t>
            </w:r>
          </w:p>
        </w:tc>
        <w:tc>
          <w:tcPr>
            <w:tcW w:w="1759" w:type="dxa"/>
            <w:shd w:val="clear" w:color="auto" w:fill="auto"/>
            <w:vAlign w:val="center"/>
          </w:tcPr>
          <w:p w:rsidR="00D67324" w:rsidRPr="006A0084" w:rsidRDefault="00D67324" w:rsidP="009F79AF">
            <w:pPr>
              <w:spacing w:after="0"/>
              <w:rPr>
                <w:rFonts w:ascii="PF Centro Sans Pro" w:hAnsi="PF Centro Sans Pro" w:cs="Times New Roman"/>
                <w:color w:val="000000"/>
              </w:rPr>
            </w:pPr>
            <w:r w:rsidRPr="006A0084">
              <w:rPr>
                <w:rFonts w:ascii="PF Centro Sans Pro" w:hAnsi="PF Centro Sans Pro" w:cs="Times New Roman"/>
                <w:color w:val="000000"/>
              </w:rPr>
              <w:t xml:space="preserve">Маслины консервированные </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D67324" w:rsidRPr="006A0084" w:rsidTr="009F79AF">
              <w:trPr>
                <w:tblCellSpacing w:w="15" w:type="dxa"/>
              </w:trPr>
              <w:tc>
                <w:tcPr>
                  <w:tcW w:w="36" w:type="dxa"/>
                  <w:vAlign w:val="center"/>
                  <w:hideMark/>
                </w:tcPr>
                <w:p w:rsidR="00D67324" w:rsidRPr="006A0084" w:rsidRDefault="00D67324" w:rsidP="009F79AF">
                  <w:pPr>
                    <w:spacing w:after="0" w:line="240" w:lineRule="auto"/>
                    <w:jc w:val="center"/>
                    <w:rPr>
                      <w:rFonts w:ascii="PF Centro Sans Pro" w:eastAsia="Times New Roman" w:hAnsi="PF Centro Sans Pro" w:cs="Times New Roman"/>
                      <w:bCs/>
                      <w:lang w:eastAsia="ru-RU"/>
                    </w:rPr>
                  </w:pPr>
                </w:p>
              </w:tc>
              <w:tc>
                <w:tcPr>
                  <w:tcW w:w="2063" w:type="dxa"/>
                  <w:vAlign w:val="center"/>
                  <w:hideMark/>
                </w:tcPr>
                <w:p w:rsidR="00D67324" w:rsidRPr="006A0084" w:rsidRDefault="00D67324" w:rsidP="009F79AF">
                  <w:pPr>
                    <w:spacing w:after="0" w:line="240" w:lineRule="auto"/>
                    <w:jc w:val="center"/>
                    <w:rPr>
                      <w:rFonts w:ascii="PF Centro Sans Pro" w:eastAsia="Times New Roman" w:hAnsi="PF Centro Sans Pro" w:cs="Times New Roman"/>
                      <w:lang w:eastAsia="ru-RU"/>
                    </w:rPr>
                  </w:pPr>
                  <w:r w:rsidRPr="006A0084">
                    <w:rPr>
                      <w:rFonts w:ascii="PF Centro Sans Pro" w:eastAsia="Times New Roman" w:hAnsi="PF Centro Sans Pro" w:cs="Times New Roman"/>
                      <w:lang w:eastAsia="ru-RU"/>
                    </w:rPr>
                    <w:t>ГОСТ Р 55464-2013</w:t>
                  </w:r>
                </w:p>
              </w:tc>
            </w:tr>
          </w:tbl>
          <w:p w:rsidR="00D67324" w:rsidRPr="006A0084" w:rsidRDefault="00D67324" w:rsidP="009F79AF">
            <w:pPr>
              <w:pStyle w:val="1"/>
              <w:spacing w:before="0" w:after="0"/>
              <w:jc w:val="center"/>
              <w:rPr>
                <w:rFonts w:ascii="PF Centro Sans Pro" w:hAnsi="PF Centro Sans Pro" w:cs="Times New Roman"/>
                <w:b w:val="0"/>
                <w:sz w:val="22"/>
                <w:szCs w:val="22"/>
              </w:rPr>
            </w:pPr>
            <w:r w:rsidRPr="006A0084">
              <w:rPr>
                <w:rFonts w:ascii="PF Centro Sans Pro" w:hAnsi="PF Centro Sans Pro" w:cs="Times New Roman"/>
                <w:b w:val="0"/>
                <w:color w:val="000000"/>
                <w:sz w:val="22"/>
                <w:szCs w:val="22"/>
              </w:rPr>
              <w:t>ТРТС 021/2011, жестяная банка 280-300 гр.</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Шт.</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3</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9F79AF">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D67324" w:rsidRPr="006A0084" w:rsidTr="00020B89">
        <w:trPr>
          <w:trHeight w:val="561"/>
          <w:jc w:val="center"/>
        </w:trPr>
        <w:tc>
          <w:tcPr>
            <w:tcW w:w="568" w:type="dxa"/>
            <w:shd w:val="clear" w:color="auto" w:fill="auto"/>
            <w:vAlign w:val="center"/>
          </w:tcPr>
          <w:p w:rsidR="00D67324" w:rsidRPr="006A0084" w:rsidRDefault="00D67324" w:rsidP="000078CE">
            <w:pPr>
              <w:spacing w:after="0"/>
              <w:jc w:val="center"/>
              <w:rPr>
                <w:rFonts w:ascii="PF Centro Sans Pro" w:hAnsi="PF Centro Sans Pro"/>
                <w:color w:val="000000"/>
              </w:rPr>
            </w:pPr>
            <w:r w:rsidRPr="006A0084">
              <w:rPr>
                <w:rFonts w:ascii="PF Centro Sans Pro" w:hAnsi="PF Centro Sans Pro"/>
                <w:color w:val="000000"/>
              </w:rPr>
              <w:t>17.</w:t>
            </w:r>
          </w:p>
        </w:tc>
        <w:tc>
          <w:tcPr>
            <w:tcW w:w="1759" w:type="dxa"/>
            <w:shd w:val="clear" w:color="auto" w:fill="auto"/>
            <w:vAlign w:val="center"/>
          </w:tcPr>
          <w:p w:rsidR="00D67324" w:rsidRPr="006A0084" w:rsidRDefault="00D67324" w:rsidP="009F79AF">
            <w:pPr>
              <w:spacing w:after="0"/>
              <w:rPr>
                <w:rFonts w:ascii="PF Centro Sans Pro" w:hAnsi="PF Centro Sans Pro" w:cs="Times New Roman"/>
                <w:color w:val="000000"/>
              </w:rPr>
            </w:pPr>
            <w:r w:rsidRPr="006A0084">
              <w:rPr>
                <w:rFonts w:ascii="PF Centro Sans Pro" w:hAnsi="PF Centro Sans Pro" w:cs="Times New Roman"/>
                <w:color w:val="000000"/>
              </w:rPr>
              <w:t xml:space="preserve">Оливки консервированные </w:t>
            </w:r>
          </w:p>
        </w:tc>
        <w:tc>
          <w:tcPr>
            <w:tcW w:w="992" w:type="dxa"/>
          </w:tcPr>
          <w:p w:rsidR="00D67324" w:rsidRPr="006A0084" w:rsidRDefault="00D67324" w:rsidP="004B50E0">
            <w:pPr>
              <w:shd w:val="clear" w:color="auto" w:fill="FFFFFF"/>
              <w:spacing w:after="0" w:line="240" w:lineRule="auto"/>
              <w:jc w:val="right"/>
              <w:textAlignment w:val="baseline"/>
              <w:rPr>
                <w:rFonts w:ascii="PF Centro Sans Pro" w:eastAsia="Times New Roman" w:hAnsi="PF Centro Sans Pro"/>
                <w:color w:val="000000" w:themeColor="text1"/>
                <w:sz w:val="24"/>
                <w:szCs w:val="24"/>
                <w:lang w:eastAsia="ru-RU"/>
              </w:rPr>
            </w:pPr>
          </w:p>
        </w:tc>
        <w:tc>
          <w:tcPr>
            <w:tcW w:w="2268" w:type="dxa"/>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108"/>
            </w:tblGrid>
            <w:tr w:rsidR="00D67324" w:rsidRPr="006A0084" w:rsidTr="009F79AF">
              <w:trPr>
                <w:tblCellSpacing w:w="15" w:type="dxa"/>
              </w:trPr>
              <w:tc>
                <w:tcPr>
                  <w:tcW w:w="36" w:type="dxa"/>
                  <w:vAlign w:val="center"/>
                  <w:hideMark/>
                </w:tcPr>
                <w:p w:rsidR="00D67324" w:rsidRPr="006A0084" w:rsidRDefault="00D67324" w:rsidP="009F79AF">
                  <w:pPr>
                    <w:spacing w:after="0" w:line="240" w:lineRule="auto"/>
                    <w:jc w:val="center"/>
                    <w:rPr>
                      <w:rFonts w:ascii="PF Centro Sans Pro" w:eastAsia="Times New Roman" w:hAnsi="PF Centro Sans Pro" w:cs="Times New Roman"/>
                      <w:bCs/>
                      <w:lang w:eastAsia="ru-RU"/>
                    </w:rPr>
                  </w:pPr>
                </w:p>
              </w:tc>
              <w:tc>
                <w:tcPr>
                  <w:tcW w:w="2063" w:type="dxa"/>
                  <w:vAlign w:val="center"/>
                  <w:hideMark/>
                </w:tcPr>
                <w:p w:rsidR="00D67324" w:rsidRPr="006A0084" w:rsidRDefault="00D67324" w:rsidP="009F79AF">
                  <w:pPr>
                    <w:spacing w:after="0" w:line="240" w:lineRule="auto"/>
                    <w:jc w:val="center"/>
                    <w:rPr>
                      <w:rFonts w:ascii="PF Centro Sans Pro" w:eastAsia="Times New Roman" w:hAnsi="PF Centro Sans Pro" w:cs="Times New Roman"/>
                      <w:lang w:eastAsia="ru-RU"/>
                    </w:rPr>
                  </w:pPr>
                  <w:r w:rsidRPr="006A0084">
                    <w:rPr>
                      <w:rFonts w:ascii="PF Centro Sans Pro" w:eastAsia="Times New Roman" w:hAnsi="PF Centro Sans Pro" w:cs="Times New Roman"/>
                      <w:lang w:eastAsia="ru-RU"/>
                    </w:rPr>
                    <w:t>ГОСТ Р 55464-2013</w:t>
                  </w:r>
                </w:p>
              </w:tc>
            </w:tr>
          </w:tbl>
          <w:p w:rsidR="00D67324" w:rsidRPr="006A0084" w:rsidRDefault="00D67324" w:rsidP="009F79AF">
            <w:pPr>
              <w:pStyle w:val="1"/>
              <w:spacing w:before="0" w:after="0"/>
              <w:jc w:val="center"/>
              <w:rPr>
                <w:rFonts w:ascii="PF Centro Sans Pro" w:hAnsi="PF Centro Sans Pro" w:cs="Times New Roman"/>
                <w:b w:val="0"/>
                <w:sz w:val="22"/>
                <w:szCs w:val="22"/>
              </w:rPr>
            </w:pPr>
            <w:r w:rsidRPr="006A0084">
              <w:rPr>
                <w:rFonts w:ascii="PF Centro Sans Pro" w:hAnsi="PF Centro Sans Pro" w:cs="Times New Roman"/>
                <w:b w:val="0"/>
                <w:color w:val="000000"/>
                <w:sz w:val="22"/>
                <w:szCs w:val="22"/>
              </w:rPr>
              <w:t>ТРТС 021/2011, жестяная банка 280-300 гр.</w:t>
            </w:r>
          </w:p>
        </w:tc>
        <w:tc>
          <w:tcPr>
            <w:tcW w:w="709" w:type="dxa"/>
            <w:shd w:val="clear" w:color="auto" w:fill="auto"/>
            <w:vAlign w:val="center"/>
          </w:tcPr>
          <w:p w:rsidR="00D67324" w:rsidRPr="006A0084" w:rsidRDefault="00D67324" w:rsidP="00FD53D6">
            <w:pPr>
              <w:spacing w:after="0"/>
              <w:jc w:val="center"/>
              <w:rPr>
                <w:rFonts w:ascii="PF Centro Sans Pro" w:hAnsi="PF Centro Sans Pro" w:cs="Times New Roman"/>
                <w:color w:val="000000"/>
              </w:rPr>
            </w:pPr>
            <w:r w:rsidRPr="006A0084">
              <w:rPr>
                <w:rFonts w:ascii="PF Centro Sans Pro" w:hAnsi="PF Centro Sans Pro" w:cs="Times New Roman"/>
                <w:color w:val="000000"/>
              </w:rPr>
              <w:t>Шт.</w:t>
            </w:r>
          </w:p>
        </w:tc>
        <w:tc>
          <w:tcPr>
            <w:tcW w:w="850" w:type="dxa"/>
            <w:shd w:val="clear" w:color="auto" w:fill="auto"/>
            <w:vAlign w:val="center"/>
          </w:tcPr>
          <w:p w:rsidR="00D67324" w:rsidRPr="006A0084" w:rsidRDefault="00D67324">
            <w:pPr>
              <w:jc w:val="center"/>
              <w:rPr>
                <w:rFonts w:ascii="PF Centro Sans Pro" w:hAnsi="PF Centro Sans Pro"/>
                <w:color w:val="000000"/>
                <w:sz w:val="24"/>
                <w:szCs w:val="24"/>
              </w:rPr>
            </w:pPr>
            <w:r w:rsidRPr="006A0084">
              <w:rPr>
                <w:rFonts w:ascii="PF Centro Sans Pro" w:hAnsi="PF Centro Sans Pro"/>
                <w:color w:val="000000"/>
                <w:sz w:val="24"/>
                <w:szCs w:val="24"/>
              </w:rPr>
              <w:t>3</w:t>
            </w:r>
          </w:p>
        </w:tc>
        <w:tc>
          <w:tcPr>
            <w:tcW w:w="1127"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c>
          <w:tcPr>
            <w:tcW w:w="821" w:type="dxa"/>
            <w:vAlign w:val="center"/>
          </w:tcPr>
          <w:p w:rsidR="00D67324" w:rsidRPr="006A0084" w:rsidRDefault="00D67324" w:rsidP="009F79AF">
            <w:pPr>
              <w:spacing w:after="0"/>
              <w:jc w:val="center"/>
              <w:rPr>
                <w:rFonts w:ascii="PF Centro Sans Pro" w:hAnsi="PF Centro Sans Pro"/>
                <w:color w:val="000000"/>
                <w:sz w:val="20"/>
                <w:szCs w:val="20"/>
              </w:rPr>
            </w:pPr>
            <w:r w:rsidRPr="006A0084">
              <w:rPr>
                <w:rFonts w:ascii="PF Centro Sans Pro" w:hAnsi="PF Centro Sans Pro"/>
                <w:color w:val="000000"/>
                <w:sz w:val="20"/>
                <w:szCs w:val="20"/>
              </w:rPr>
              <w:t>20%</w:t>
            </w:r>
          </w:p>
        </w:tc>
        <w:tc>
          <w:tcPr>
            <w:tcW w:w="1171" w:type="dxa"/>
            <w:shd w:val="clear" w:color="auto" w:fill="auto"/>
            <w:vAlign w:val="center"/>
          </w:tcPr>
          <w:p w:rsidR="00D67324" w:rsidRPr="006A0084" w:rsidRDefault="00D67324" w:rsidP="004B50E0">
            <w:pPr>
              <w:spacing w:after="0" w:line="240" w:lineRule="auto"/>
              <w:jc w:val="center"/>
              <w:rPr>
                <w:rFonts w:ascii="PF Centro Sans Pro" w:eastAsia="Times New Roman" w:hAnsi="PF Centro Sans Pro" w:cs="Times New Roman"/>
                <w:bCs/>
                <w:color w:val="000000"/>
                <w:lang w:eastAsia="ru-RU"/>
              </w:rPr>
            </w:pPr>
          </w:p>
        </w:tc>
      </w:tr>
      <w:tr w:rsidR="003F247E" w:rsidRPr="006A0084" w:rsidTr="00627093">
        <w:trPr>
          <w:trHeight w:val="561"/>
          <w:jc w:val="center"/>
        </w:trPr>
        <w:tc>
          <w:tcPr>
            <w:tcW w:w="6296" w:type="dxa"/>
            <w:gridSpan w:val="5"/>
            <w:shd w:val="clear" w:color="auto" w:fill="auto"/>
            <w:vAlign w:val="center"/>
          </w:tcPr>
          <w:p w:rsidR="003F247E" w:rsidRPr="006A0084" w:rsidRDefault="003F247E" w:rsidP="004B50E0">
            <w:pPr>
              <w:spacing w:after="0"/>
              <w:rPr>
                <w:rFonts w:ascii="PF Centro Sans Pro" w:hAnsi="PF Centro Sans Pro" w:cs="Times New Roman"/>
                <w:color w:val="000000"/>
                <w:sz w:val="24"/>
                <w:szCs w:val="24"/>
              </w:rPr>
            </w:pPr>
            <w:r w:rsidRPr="006A0084">
              <w:rPr>
                <w:rFonts w:ascii="PF Centro Sans Pro" w:hAnsi="PF Centro Sans Pro" w:cs="Times New Roman"/>
                <w:color w:val="000000"/>
                <w:sz w:val="24"/>
                <w:szCs w:val="24"/>
              </w:rPr>
              <w:t>ИТОГО:</w:t>
            </w:r>
          </w:p>
        </w:tc>
        <w:tc>
          <w:tcPr>
            <w:tcW w:w="850" w:type="dxa"/>
            <w:shd w:val="clear" w:color="auto" w:fill="auto"/>
            <w:vAlign w:val="center"/>
          </w:tcPr>
          <w:p w:rsidR="003F247E" w:rsidRPr="006A0084" w:rsidRDefault="003F247E" w:rsidP="004B50E0">
            <w:pPr>
              <w:spacing w:after="0" w:line="240" w:lineRule="auto"/>
              <w:jc w:val="center"/>
              <w:rPr>
                <w:rFonts w:ascii="PF Centro Sans Pro" w:hAnsi="PF Centro Sans Pro"/>
                <w:color w:val="000000"/>
                <w:sz w:val="24"/>
                <w:szCs w:val="24"/>
              </w:rPr>
            </w:pPr>
          </w:p>
        </w:tc>
        <w:tc>
          <w:tcPr>
            <w:tcW w:w="1127" w:type="dxa"/>
            <w:shd w:val="clear" w:color="auto" w:fill="auto"/>
            <w:vAlign w:val="center"/>
          </w:tcPr>
          <w:p w:rsidR="003F247E" w:rsidRPr="006A0084" w:rsidRDefault="003F247E" w:rsidP="004B50E0">
            <w:pPr>
              <w:spacing w:after="0" w:line="240" w:lineRule="auto"/>
              <w:jc w:val="center"/>
              <w:rPr>
                <w:rFonts w:ascii="PF Centro Sans Pro" w:eastAsia="Times New Roman" w:hAnsi="PF Centro Sans Pro" w:cs="Times New Roman"/>
                <w:bCs/>
                <w:color w:val="000000"/>
                <w:sz w:val="24"/>
                <w:szCs w:val="24"/>
                <w:lang w:eastAsia="ru-RU"/>
              </w:rPr>
            </w:pPr>
          </w:p>
        </w:tc>
        <w:tc>
          <w:tcPr>
            <w:tcW w:w="821" w:type="dxa"/>
            <w:vAlign w:val="center"/>
          </w:tcPr>
          <w:p w:rsidR="003F247E" w:rsidRPr="006A0084" w:rsidRDefault="003F247E" w:rsidP="004B50E0">
            <w:pPr>
              <w:spacing w:after="0" w:line="240" w:lineRule="auto"/>
              <w:jc w:val="center"/>
              <w:rPr>
                <w:rFonts w:ascii="PF Centro Sans Pro" w:eastAsia="Times New Roman" w:hAnsi="PF Centro Sans Pro" w:cs="Times New Roman"/>
                <w:bCs/>
                <w:color w:val="000000"/>
                <w:sz w:val="24"/>
                <w:szCs w:val="24"/>
                <w:lang w:eastAsia="ru-RU"/>
              </w:rPr>
            </w:pPr>
          </w:p>
        </w:tc>
        <w:tc>
          <w:tcPr>
            <w:tcW w:w="1171" w:type="dxa"/>
            <w:shd w:val="clear" w:color="auto" w:fill="auto"/>
            <w:vAlign w:val="center"/>
          </w:tcPr>
          <w:p w:rsidR="003F247E" w:rsidRPr="006A0084" w:rsidRDefault="003F247E" w:rsidP="004B50E0">
            <w:pPr>
              <w:spacing w:after="0" w:line="240" w:lineRule="auto"/>
              <w:jc w:val="center"/>
              <w:rPr>
                <w:rFonts w:ascii="PF Centro Sans Pro" w:eastAsia="Times New Roman" w:hAnsi="PF Centro Sans Pro" w:cs="Times New Roman"/>
                <w:bCs/>
                <w:color w:val="000000"/>
                <w:sz w:val="24"/>
                <w:szCs w:val="24"/>
                <w:lang w:eastAsia="ru-RU"/>
              </w:rPr>
            </w:pPr>
          </w:p>
        </w:tc>
      </w:tr>
    </w:tbl>
    <w:p w:rsidR="00520D2D" w:rsidRPr="003F6FC4" w:rsidRDefault="00520D2D" w:rsidP="00AC2A5C">
      <w:pPr>
        <w:spacing w:after="0" w:line="240" w:lineRule="auto"/>
        <w:jc w:val="both"/>
        <w:rPr>
          <w:rFonts w:ascii="PF Centro Sans Pro Regular" w:hAnsi="PF Centro Sans Pro Regular" w:cs="Times New Roman"/>
          <w:b/>
          <w:sz w:val="24"/>
          <w:szCs w:val="24"/>
        </w:rPr>
      </w:pPr>
    </w:p>
    <w:p w:rsidR="00AC2A5C" w:rsidRPr="003F6FC4" w:rsidRDefault="00AC2A5C" w:rsidP="00AC2A5C">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Итого: ____ (_____) , в т.ч. НДС ___ (_____) .</w:t>
      </w:r>
    </w:p>
    <w:p w:rsidR="00AC2A5C" w:rsidRPr="003F6FC4" w:rsidRDefault="00AC2A5C" w:rsidP="00AC2A5C">
      <w:pPr>
        <w:spacing w:after="0" w:line="240" w:lineRule="auto"/>
        <w:jc w:val="both"/>
        <w:rPr>
          <w:rFonts w:ascii="PF Centro Sans Pro Regular" w:hAnsi="PF Centro Sans Pro Regular" w:cs="Times New Roman"/>
          <w:b/>
          <w:sz w:val="24"/>
          <w:szCs w:val="24"/>
        </w:rPr>
      </w:pPr>
    </w:p>
    <w:p w:rsidR="00261156" w:rsidRPr="003F6FC4" w:rsidRDefault="001327FF" w:rsidP="00627093">
      <w:pPr>
        <w:spacing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w:t>
      </w:r>
    </w:p>
    <w:p w:rsidR="00AC2A5C" w:rsidRDefault="00627093" w:rsidP="00627093">
      <w:pPr>
        <w:spacing w:line="240" w:lineRule="auto"/>
        <w:jc w:val="both"/>
        <w:rPr>
          <w:rFonts w:ascii="PF Centro Sans Pro Regular" w:hAnsi="PF Centro Sans Pro Regular"/>
        </w:rPr>
      </w:pPr>
      <w:r w:rsidRPr="003F6FC4">
        <w:rPr>
          <w:rFonts w:ascii="PF Centro Sans Pro Regular" w:hAnsi="PF Centro Sans Pro Regular"/>
        </w:rPr>
        <w:t>Качество товара должно соответствовать требованиям нормативной документации. При поставке   товара Поставщик обязан предоставить заверенные копии декларации соответствия ЕАС, ветеринарное свидетельство (форма 2).</w:t>
      </w:r>
    </w:p>
    <w:p w:rsidR="000968BC" w:rsidRPr="003F6FC4" w:rsidRDefault="000968BC" w:rsidP="00627093">
      <w:pPr>
        <w:spacing w:line="240" w:lineRule="auto"/>
        <w:jc w:val="both"/>
        <w:rPr>
          <w:rFonts w:ascii="PF Centro Sans Pro Regular" w:hAnsi="PF Centro Sans Pro Regular" w:cs="Times New Roman"/>
          <w:b/>
          <w:sz w:val="24"/>
          <w:szCs w:val="24"/>
        </w:rPr>
      </w:pPr>
    </w:p>
    <w:tbl>
      <w:tblPr>
        <w:tblW w:w="0" w:type="auto"/>
        <w:tblLook w:val="04A0" w:firstRow="1" w:lastRow="0" w:firstColumn="1" w:lastColumn="0" w:noHBand="0" w:noVBand="1"/>
      </w:tblPr>
      <w:tblGrid>
        <w:gridCol w:w="4976"/>
        <w:gridCol w:w="5021"/>
      </w:tblGrid>
      <w:tr w:rsidR="00AC2A5C" w:rsidRPr="003F6FC4" w:rsidTr="008A1816">
        <w:tc>
          <w:tcPr>
            <w:tcW w:w="4976" w:type="dxa"/>
          </w:tcPr>
          <w:p w:rsidR="00AC2A5C" w:rsidRPr="003F6FC4" w:rsidRDefault="00AC2A5C" w:rsidP="00AC2A5C">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«Покупатель»                                                                 </w:t>
            </w:r>
          </w:p>
        </w:tc>
        <w:tc>
          <w:tcPr>
            <w:tcW w:w="5021" w:type="dxa"/>
          </w:tcPr>
          <w:p w:rsidR="00AC2A5C" w:rsidRPr="003F6FC4" w:rsidRDefault="00AC2A5C">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             «Поставщик»</w:t>
            </w:r>
          </w:p>
        </w:tc>
      </w:tr>
      <w:tr w:rsidR="00AC2A5C" w:rsidRPr="003F6FC4" w:rsidTr="008A1816">
        <w:tc>
          <w:tcPr>
            <w:tcW w:w="4976" w:type="dxa"/>
          </w:tcPr>
          <w:p w:rsidR="00AC2A5C" w:rsidRPr="003F6FC4" w:rsidRDefault="00B02E00" w:rsidP="00AC2A5C">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Генеральный директор</w:t>
            </w:r>
          </w:p>
          <w:p w:rsidR="00AC2A5C" w:rsidRPr="003F6FC4" w:rsidRDefault="00B02E00">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sz w:val="24"/>
                <w:szCs w:val="24"/>
              </w:rPr>
              <w:t>АО «КУЛЗ»</w:t>
            </w:r>
          </w:p>
        </w:tc>
        <w:tc>
          <w:tcPr>
            <w:tcW w:w="5021" w:type="dxa"/>
          </w:tcPr>
          <w:p w:rsidR="00AC2A5C" w:rsidRPr="003F6FC4" w:rsidRDefault="00AC2A5C" w:rsidP="00AC2A5C">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            ____________________________</w:t>
            </w:r>
          </w:p>
          <w:p w:rsidR="00AC2A5C" w:rsidRPr="003F6FC4" w:rsidRDefault="00B45FAC" w:rsidP="00AC2A5C">
            <w:pPr>
              <w:spacing w:after="0" w:line="240" w:lineRule="auto"/>
              <w:jc w:val="both"/>
              <w:rPr>
                <w:rFonts w:ascii="PF Centro Sans Pro Regular" w:hAnsi="PF Centro Sans Pro Regular" w:cs="Times New Roman"/>
                <w:b/>
                <w:sz w:val="24"/>
                <w:szCs w:val="24"/>
              </w:rPr>
            </w:pPr>
            <w:r w:rsidRPr="003F6FC4">
              <w:rPr>
                <w:rFonts w:ascii="PF Centro Sans Pro Regular" w:hAnsi="PF Centro Sans Pro Regular" w:cs="Times New Roman"/>
                <w:b/>
                <w:sz w:val="24"/>
                <w:szCs w:val="24"/>
              </w:rPr>
              <w:t xml:space="preserve">             </w:t>
            </w:r>
            <w:r w:rsidR="00AC2A5C" w:rsidRPr="003F6FC4">
              <w:rPr>
                <w:rFonts w:ascii="PF Centro Sans Pro Regular" w:hAnsi="PF Centro Sans Pro Regular" w:cs="Times New Roman"/>
                <w:b/>
                <w:sz w:val="24"/>
                <w:szCs w:val="24"/>
              </w:rPr>
              <w:t>____________________________</w:t>
            </w:r>
          </w:p>
        </w:tc>
      </w:tr>
      <w:tr w:rsidR="00AC2A5C" w:rsidRPr="003F6FC4" w:rsidTr="008A1816">
        <w:tc>
          <w:tcPr>
            <w:tcW w:w="4976" w:type="dxa"/>
          </w:tcPr>
          <w:p w:rsidR="00AC2A5C" w:rsidRPr="003F6FC4" w:rsidRDefault="00AC2A5C" w:rsidP="00B02E00">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______________/ </w:t>
            </w:r>
            <w:r w:rsidR="00B02E00" w:rsidRPr="003F6FC4">
              <w:rPr>
                <w:rFonts w:ascii="PF Centro Sans Pro Regular" w:hAnsi="PF Centro Sans Pro Regular" w:cs="Times New Roman"/>
                <w:sz w:val="24"/>
                <w:szCs w:val="24"/>
              </w:rPr>
              <w:t>В.Н. Русаков</w:t>
            </w:r>
          </w:p>
        </w:tc>
        <w:tc>
          <w:tcPr>
            <w:tcW w:w="5021" w:type="dxa"/>
          </w:tcPr>
          <w:p w:rsidR="00AC2A5C" w:rsidRPr="003F6FC4" w:rsidRDefault="00AC2A5C" w:rsidP="00AC2A5C">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______________/_____________</w:t>
            </w:r>
          </w:p>
        </w:tc>
      </w:tr>
      <w:tr w:rsidR="00AC2A5C" w:rsidRPr="003F6FC4" w:rsidTr="008A1816">
        <w:tc>
          <w:tcPr>
            <w:tcW w:w="4976" w:type="dxa"/>
          </w:tcPr>
          <w:p w:rsidR="00AC2A5C" w:rsidRPr="003F6FC4" w:rsidRDefault="00AC2A5C" w:rsidP="00AC2A5C">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«______» ____________20___ г. </w:t>
            </w:r>
          </w:p>
        </w:tc>
        <w:tc>
          <w:tcPr>
            <w:tcW w:w="5021" w:type="dxa"/>
          </w:tcPr>
          <w:p w:rsidR="00AC2A5C" w:rsidRPr="003F6FC4" w:rsidRDefault="00AC2A5C" w:rsidP="00AC2A5C">
            <w:pPr>
              <w:spacing w:after="0" w:line="240" w:lineRule="auto"/>
              <w:jc w:val="both"/>
              <w:rPr>
                <w:rFonts w:ascii="PF Centro Sans Pro Regular" w:hAnsi="PF Centro Sans Pro Regular" w:cs="Times New Roman"/>
                <w:sz w:val="24"/>
                <w:szCs w:val="24"/>
              </w:rPr>
            </w:pPr>
            <w:r w:rsidRPr="003F6FC4">
              <w:rPr>
                <w:rFonts w:ascii="PF Centro Sans Pro Regular" w:hAnsi="PF Centro Sans Pro Regular" w:cs="Times New Roman"/>
                <w:sz w:val="24"/>
                <w:szCs w:val="24"/>
              </w:rPr>
              <w:t xml:space="preserve">            «______» ___________20__ г.</w:t>
            </w:r>
          </w:p>
        </w:tc>
      </w:tr>
    </w:tbl>
    <w:p w:rsidR="00D4490B" w:rsidRPr="003F6FC4" w:rsidRDefault="00D4490B" w:rsidP="00520D2D">
      <w:pPr>
        <w:spacing w:after="0" w:line="240" w:lineRule="auto"/>
        <w:jc w:val="both"/>
        <w:rPr>
          <w:rFonts w:ascii="PF Centro Sans Pro Regular" w:hAnsi="PF Centro Sans Pro Regular" w:cs="Times New Roman"/>
          <w:b/>
          <w:sz w:val="24"/>
          <w:szCs w:val="24"/>
        </w:rPr>
      </w:pPr>
    </w:p>
    <w:sectPr w:rsidR="00D4490B" w:rsidRPr="003F6FC4" w:rsidSect="008A1816">
      <w:headerReference w:type="default" r:id="rId8"/>
      <w:footnotePr>
        <w:numRestart w:val="eachSect"/>
      </w:footnotePr>
      <w:pgSz w:w="11906" w:h="16838"/>
      <w:pgMar w:top="709" w:right="707"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9C2" w:rsidRDefault="009609C2" w:rsidP="00574DFD">
      <w:pPr>
        <w:spacing w:after="0" w:line="240" w:lineRule="auto"/>
      </w:pPr>
      <w:r>
        <w:separator/>
      </w:r>
    </w:p>
  </w:endnote>
  <w:endnote w:type="continuationSeparator" w:id="0">
    <w:p w:rsidR="009609C2" w:rsidRDefault="009609C2" w:rsidP="0057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F Centro Sans Pro Light">
    <w:panose1 w:val="02000500000000020004"/>
    <w:charset w:val="CC"/>
    <w:family w:val="auto"/>
    <w:pitch w:val="variable"/>
    <w:sig w:usb0="E00002BF" w:usb1="5000E0FB" w:usb2="00000000" w:usb3="00000000" w:csb0="0000019F" w:csb1="00000000"/>
  </w:font>
  <w:font w:name="PF Centro Sans Pro Regular">
    <w:altName w:val="Candara"/>
    <w:charset w:val="CC"/>
    <w:family w:val="auto"/>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F Centro Sans Pro">
    <w:panose1 w:val="02000500000000020004"/>
    <w:charset w:val="CC"/>
    <w:family w:val="auto"/>
    <w:pitch w:val="variable"/>
    <w:sig w:usb0="E00002B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9C2" w:rsidRDefault="009609C2" w:rsidP="00574DFD">
      <w:pPr>
        <w:spacing w:after="0" w:line="240" w:lineRule="auto"/>
      </w:pPr>
      <w:r>
        <w:separator/>
      </w:r>
    </w:p>
  </w:footnote>
  <w:footnote w:type="continuationSeparator" w:id="0">
    <w:p w:rsidR="009609C2" w:rsidRDefault="009609C2" w:rsidP="00574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331779"/>
      <w:docPartObj>
        <w:docPartGallery w:val="Page Numbers (Top of Page)"/>
        <w:docPartUnique/>
      </w:docPartObj>
    </w:sdtPr>
    <w:sdtEndPr/>
    <w:sdtContent>
      <w:p w:rsidR="00520D2D" w:rsidRDefault="009609C2">
        <w:pPr>
          <w:pStyle w:val="ab"/>
          <w:jc w:val="center"/>
        </w:pPr>
        <w:r>
          <w:fldChar w:fldCharType="begin"/>
        </w:r>
        <w:r>
          <w:instrText>PAGE   \* MERGEFORMAT</w:instrText>
        </w:r>
        <w:r>
          <w:fldChar w:fldCharType="separate"/>
        </w:r>
        <w:r w:rsidR="00855796">
          <w:rPr>
            <w:noProof/>
          </w:rPr>
          <w:t>7</w:t>
        </w:r>
        <w:r>
          <w:rPr>
            <w:noProof/>
          </w:rPr>
          <w:fldChar w:fldCharType="end"/>
        </w:r>
      </w:p>
    </w:sdtContent>
  </w:sdt>
  <w:p w:rsidR="00520D2D" w:rsidRDefault="00520D2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52C3"/>
    <w:multiLevelType w:val="hybridMultilevel"/>
    <w:tmpl w:val="5A96A526"/>
    <w:lvl w:ilvl="0" w:tplc="0FDE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2F26914"/>
    <w:multiLevelType w:val="multilevel"/>
    <w:tmpl w:val="A120BEFE"/>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520D0"/>
    <w:multiLevelType w:val="multilevel"/>
    <w:tmpl w:val="A120BEFE"/>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2AE35BA"/>
    <w:multiLevelType w:val="multilevel"/>
    <w:tmpl w:val="C4C8BF5E"/>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F7"/>
    <w:rsid w:val="00002831"/>
    <w:rsid w:val="00003761"/>
    <w:rsid w:val="0001704A"/>
    <w:rsid w:val="00020B89"/>
    <w:rsid w:val="00020F1A"/>
    <w:rsid w:val="000245B1"/>
    <w:rsid w:val="000256AC"/>
    <w:rsid w:val="00027B48"/>
    <w:rsid w:val="0003494D"/>
    <w:rsid w:val="00047971"/>
    <w:rsid w:val="0005016D"/>
    <w:rsid w:val="0005087C"/>
    <w:rsid w:val="0005542A"/>
    <w:rsid w:val="000567D9"/>
    <w:rsid w:val="0006117A"/>
    <w:rsid w:val="00064244"/>
    <w:rsid w:val="00065B7E"/>
    <w:rsid w:val="00081BB9"/>
    <w:rsid w:val="0009394D"/>
    <w:rsid w:val="000951B7"/>
    <w:rsid w:val="000968BC"/>
    <w:rsid w:val="000A14B8"/>
    <w:rsid w:val="000A3A20"/>
    <w:rsid w:val="000A644F"/>
    <w:rsid w:val="000B4268"/>
    <w:rsid w:val="000C023F"/>
    <w:rsid w:val="000C0996"/>
    <w:rsid w:val="000C5D7D"/>
    <w:rsid w:val="000D0747"/>
    <w:rsid w:val="000D3DB4"/>
    <w:rsid w:val="000E20D3"/>
    <w:rsid w:val="000E37AD"/>
    <w:rsid w:val="000F3682"/>
    <w:rsid w:val="001053F3"/>
    <w:rsid w:val="0011484C"/>
    <w:rsid w:val="00121CC2"/>
    <w:rsid w:val="001222BF"/>
    <w:rsid w:val="001327FF"/>
    <w:rsid w:val="00135F73"/>
    <w:rsid w:val="001366BB"/>
    <w:rsid w:val="00137033"/>
    <w:rsid w:val="00137BD0"/>
    <w:rsid w:val="00157FEB"/>
    <w:rsid w:val="00162336"/>
    <w:rsid w:val="0016693B"/>
    <w:rsid w:val="001678DC"/>
    <w:rsid w:val="00172734"/>
    <w:rsid w:val="00174EDD"/>
    <w:rsid w:val="00180C5E"/>
    <w:rsid w:val="00182420"/>
    <w:rsid w:val="001967F7"/>
    <w:rsid w:val="00197308"/>
    <w:rsid w:val="00197EB6"/>
    <w:rsid w:val="001A0258"/>
    <w:rsid w:val="001A76B8"/>
    <w:rsid w:val="001B1F94"/>
    <w:rsid w:val="001B3D45"/>
    <w:rsid w:val="001C4A9D"/>
    <w:rsid w:val="001C7858"/>
    <w:rsid w:val="001D6F49"/>
    <w:rsid w:val="001E15F9"/>
    <w:rsid w:val="001E1E7F"/>
    <w:rsid w:val="001E6A0F"/>
    <w:rsid w:val="00204366"/>
    <w:rsid w:val="00204DA3"/>
    <w:rsid w:val="00213F2D"/>
    <w:rsid w:val="002308A5"/>
    <w:rsid w:val="00232CBB"/>
    <w:rsid w:val="00237776"/>
    <w:rsid w:val="00237A3B"/>
    <w:rsid w:val="00261156"/>
    <w:rsid w:val="00263173"/>
    <w:rsid w:val="0026729F"/>
    <w:rsid w:val="00267936"/>
    <w:rsid w:val="002703F7"/>
    <w:rsid w:val="00283F61"/>
    <w:rsid w:val="002B08B5"/>
    <w:rsid w:val="002B19B8"/>
    <w:rsid w:val="002B6F6B"/>
    <w:rsid w:val="002C281C"/>
    <w:rsid w:val="002C44E6"/>
    <w:rsid w:val="002C60EF"/>
    <w:rsid w:val="002D2FFE"/>
    <w:rsid w:val="002E4D4F"/>
    <w:rsid w:val="002E7BC1"/>
    <w:rsid w:val="002F23A5"/>
    <w:rsid w:val="002F31C7"/>
    <w:rsid w:val="0030012B"/>
    <w:rsid w:val="0030135C"/>
    <w:rsid w:val="0030464A"/>
    <w:rsid w:val="00306962"/>
    <w:rsid w:val="00306D45"/>
    <w:rsid w:val="00322053"/>
    <w:rsid w:val="003242D2"/>
    <w:rsid w:val="00327518"/>
    <w:rsid w:val="003405FE"/>
    <w:rsid w:val="003424C5"/>
    <w:rsid w:val="003521C5"/>
    <w:rsid w:val="00360F77"/>
    <w:rsid w:val="00361558"/>
    <w:rsid w:val="0036507A"/>
    <w:rsid w:val="00366D0C"/>
    <w:rsid w:val="00367F93"/>
    <w:rsid w:val="003772E5"/>
    <w:rsid w:val="00380BEB"/>
    <w:rsid w:val="00382525"/>
    <w:rsid w:val="003844DC"/>
    <w:rsid w:val="00391AAA"/>
    <w:rsid w:val="0039415C"/>
    <w:rsid w:val="003B3CF3"/>
    <w:rsid w:val="003C14D1"/>
    <w:rsid w:val="003C22C5"/>
    <w:rsid w:val="003C28F0"/>
    <w:rsid w:val="003C3203"/>
    <w:rsid w:val="003E5C33"/>
    <w:rsid w:val="003E5D00"/>
    <w:rsid w:val="003F02A1"/>
    <w:rsid w:val="003F247E"/>
    <w:rsid w:val="003F3A1A"/>
    <w:rsid w:val="003F6FC4"/>
    <w:rsid w:val="00400FA9"/>
    <w:rsid w:val="0041606B"/>
    <w:rsid w:val="00430C53"/>
    <w:rsid w:val="00432F6A"/>
    <w:rsid w:val="004376DB"/>
    <w:rsid w:val="00437AA2"/>
    <w:rsid w:val="00450887"/>
    <w:rsid w:val="00462968"/>
    <w:rsid w:val="0046454B"/>
    <w:rsid w:val="00466F3D"/>
    <w:rsid w:val="0047179E"/>
    <w:rsid w:val="0047192C"/>
    <w:rsid w:val="004726FB"/>
    <w:rsid w:val="00473DA3"/>
    <w:rsid w:val="00476081"/>
    <w:rsid w:val="00486F36"/>
    <w:rsid w:val="0048787B"/>
    <w:rsid w:val="00497CD6"/>
    <w:rsid w:val="004A72EC"/>
    <w:rsid w:val="004B3F56"/>
    <w:rsid w:val="004B47BB"/>
    <w:rsid w:val="004B50E0"/>
    <w:rsid w:val="004C6AF7"/>
    <w:rsid w:val="004C7AC6"/>
    <w:rsid w:val="004D3032"/>
    <w:rsid w:val="004D4B6C"/>
    <w:rsid w:val="004E0819"/>
    <w:rsid w:val="004E155D"/>
    <w:rsid w:val="004E2493"/>
    <w:rsid w:val="004E35A9"/>
    <w:rsid w:val="004E6E13"/>
    <w:rsid w:val="00501C9C"/>
    <w:rsid w:val="00501D05"/>
    <w:rsid w:val="00505D1D"/>
    <w:rsid w:val="00515C07"/>
    <w:rsid w:val="00520D2D"/>
    <w:rsid w:val="00532E33"/>
    <w:rsid w:val="005365BE"/>
    <w:rsid w:val="00545A3C"/>
    <w:rsid w:val="005536D5"/>
    <w:rsid w:val="005559BD"/>
    <w:rsid w:val="00556834"/>
    <w:rsid w:val="005616D3"/>
    <w:rsid w:val="005662D9"/>
    <w:rsid w:val="0057416A"/>
    <w:rsid w:val="00574DFD"/>
    <w:rsid w:val="00576044"/>
    <w:rsid w:val="00577620"/>
    <w:rsid w:val="00581951"/>
    <w:rsid w:val="00583EC2"/>
    <w:rsid w:val="0058578A"/>
    <w:rsid w:val="005919E3"/>
    <w:rsid w:val="00592D9B"/>
    <w:rsid w:val="00595AEF"/>
    <w:rsid w:val="00597AF2"/>
    <w:rsid w:val="005B3E6E"/>
    <w:rsid w:val="005B4AFF"/>
    <w:rsid w:val="005B5122"/>
    <w:rsid w:val="005C31E4"/>
    <w:rsid w:val="005C7C22"/>
    <w:rsid w:val="005D352D"/>
    <w:rsid w:val="005D6C18"/>
    <w:rsid w:val="005D6E93"/>
    <w:rsid w:val="005E41E9"/>
    <w:rsid w:val="005E514A"/>
    <w:rsid w:val="005E60DD"/>
    <w:rsid w:val="005F3056"/>
    <w:rsid w:val="006004CC"/>
    <w:rsid w:val="00610172"/>
    <w:rsid w:val="00620938"/>
    <w:rsid w:val="006210D8"/>
    <w:rsid w:val="00627093"/>
    <w:rsid w:val="006316DC"/>
    <w:rsid w:val="0063470A"/>
    <w:rsid w:val="00640153"/>
    <w:rsid w:val="00641AB2"/>
    <w:rsid w:val="00653584"/>
    <w:rsid w:val="00653A90"/>
    <w:rsid w:val="00656342"/>
    <w:rsid w:val="006601A1"/>
    <w:rsid w:val="00661DF2"/>
    <w:rsid w:val="00663264"/>
    <w:rsid w:val="00665C2B"/>
    <w:rsid w:val="00666F7B"/>
    <w:rsid w:val="00670037"/>
    <w:rsid w:val="0067398D"/>
    <w:rsid w:val="00681100"/>
    <w:rsid w:val="00681FBC"/>
    <w:rsid w:val="00682D1E"/>
    <w:rsid w:val="00692A92"/>
    <w:rsid w:val="0069558C"/>
    <w:rsid w:val="006A0084"/>
    <w:rsid w:val="006A37F9"/>
    <w:rsid w:val="006A6AF0"/>
    <w:rsid w:val="006C43B2"/>
    <w:rsid w:val="006C7CE4"/>
    <w:rsid w:val="006D08C1"/>
    <w:rsid w:val="006D2AF4"/>
    <w:rsid w:val="006D2CE1"/>
    <w:rsid w:val="006D798E"/>
    <w:rsid w:val="006E2CE3"/>
    <w:rsid w:val="006E30E0"/>
    <w:rsid w:val="006E7F6F"/>
    <w:rsid w:val="00701EFD"/>
    <w:rsid w:val="00703E56"/>
    <w:rsid w:val="007048E4"/>
    <w:rsid w:val="0071299C"/>
    <w:rsid w:val="00712A19"/>
    <w:rsid w:val="0071617C"/>
    <w:rsid w:val="00723588"/>
    <w:rsid w:val="0072627A"/>
    <w:rsid w:val="00736959"/>
    <w:rsid w:val="00736BFD"/>
    <w:rsid w:val="00741411"/>
    <w:rsid w:val="00755E61"/>
    <w:rsid w:val="00756EB6"/>
    <w:rsid w:val="00771FE2"/>
    <w:rsid w:val="00774345"/>
    <w:rsid w:val="007778AF"/>
    <w:rsid w:val="0078353D"/>
    <w:rsid w:val="0078471B"/>
    <w:rsid w:val="007854CD"/>
    <w:rsid w:val="00792AED"/>
    <w:rsid w:val="00793E2B"/>
    <w:rsid w:val="007A68FB"/>
    <w:rsid w:val="007B1EAF"/>
    <w:rsid w:val="007B47F4"/>
    <w:rsid w:val="007C6BE1"/>
    <w:rsid w:val="007D33AE"/>
    <w:rsid w:val="007E2B76"/>
    <w:rsid w:val="007F5D78"/>
    <w:rsid w:val="00811B48"/>
    <w:rsid w:val="00812F62"/>
    <w:rsid w:val="008263F2"/>
    <w:rsid w:val="00826738"/>
    <w:rsid w:val="0083226C"/>
    <w:rsid w:val="00842F48"/>
    <w:rsid w:val="00846DFE"/>
    <w:rsid w:val="00853EDF"/>
    <w:rsid w:val="008542F9"/>
    <w:rsid w:val="00855796"/>
    <w:rsid w:val="00860D0A"/>
    <w:rsid w:val="00861A46"/>
    <w:rsid w:val="00863740"/>
    <w:rsid w:val="00870408"/>
    <w:rsid w:val="008945E6"/>
    <w:rsid w:val="00895722"/>
    <w:rsid w:val="00897838"/>
    <w:rsid w:val="008A1816"/>
    <w:rsid w:val="008A6860"/>
    <w:rsid w:val="008C6F98"/>
    <w:rsid w:val="008D0A27"/>
    <w:rsid w:val="008D26D0"/>
    <w:rsid w:val="008D2E87"/>
    <w:rsid w:val="008D507B"/>
    <w:rsid w:val="008E49B4"/>
    <w:rsid w:val="008E57D3"/>
    <w:rsid w:val="008F4CFC"/>
    <w:rsid w:val="008F5207"/>
    <w:rsid w:val="0090067E"/>
    <w:rsid w:val="0091255F"/>
    <w:rsid w:val="009215E3"/>
    <w:rsid w:val="00922BCA"/>
    <w:rsid w:val="00924B30"/>
    <w:rsid w:val="009263B0"/>
    <w:rsid w:val="00930E62"/>
    <w:rsid w:val="00931799"/>
    <w:rsid w:val="00936FEE"/>
    <w:rsid w:val="00941155"/>
    <w:rsid w:val="00942806"/>
    <w:rsid w:val="00943603"/>
    <w:rsid w:val="009460F7"/>
    <w:rsid w:val="00953D7A"/>
    <w:rsid w:val="009564D8"/>
    <w:rsid w:val="00956974"/>
    <w:rsid w:val="009609C2"/>
    <w:rsid w:val="00962436"/>
    <w:rsid w:val="00966FF3"/>
    <w:rsid w:val="00967A26"/>
    <w:rsid w:val="009728C6"/>
    <w:rsid w:val="0097360B"/>
    <w:rsid w:val="00981021"/>
    <w:rsid w:val="00981E0D"/>
    <w:rsid w:val="0098581F"/>
    <w:rsid w:val="00990D55"/>
    <w:rsid w:val="009963C8"/>
    <w:rsid w:val="009975EE"/>
    <w:rsid w:val="009A50E9"/>
    <w:rsid w:val="009A6507"/>
    <w:rsid w:val="009B3055"/>
    <w:rsid w:val="009B3127"/>
    <w:rsid w:val="009C5024"/>
    <w:rsid w:val="009C5A94"/>
    <w:rsid w:val="009C6634"/>
    <w:rsid w:val="009D1088"/>
    <w:rsid w:val="009D1EE6"/>
    <w:rsid w:val="009D7131"/>
    <w:rsid w:val="009E15BF"/>
    <w:rsid w:val="009E21A9"/>
    <w:rsid w:val="009F03A1"/>
    <w:rsid w:val="00A05943"/>
    <w:rsid w:val="00A05BE2"/>
    <w:rsid w:val="00A16D9A"/>
    <w:rsid w:val="00A27627"/>
    <w:rsid w:val="00A31CA8"/>
    <w:rsid w:val="00A3203D"/>
    <w:rsid w:val="00A466C4"/>
    <w:rsid w:val="00A55C60"/>
    <w:rsid w:val="00A60FE6"/>
    <w:rsid w:val="00A6214C"/>
    <w:rsid w:val="00A63A80"/>
    <w:rsid w:val="00A66843"/>
    <w:rsid w:val="00A72510"/>
    <w:rsid w:val="00A827DA"/>
    <w:rsid w:val="00A9161F"/>
    <w:rsid w:val="00AA0D8C"/>
    <w:rsid w:val="00AA3BDD"/>
    <w:rsid w:val="00AB12F1"/>
    <w:rsid w:val="00AB358F"/>
    <w:rsid w:val="00AB4330"/>
    <w:rsid w:val="00AB498A"/>
    <w:rsid w:val="00AB5DC1"/>
    <w:rsid w:val="00AC0C75"/>
    <w:rsid w:val="00AC137A"/>
    <w:rsid w:val="00AC2A5C"/>
    <w:rsid w:val="00AC338D"/>
    <w:rsid w:val="00AD6EF3"/>
    <w:rsid w:val="00AD7247"/>
    <w:rsid w:val="00AD735B"/>
    <w:rsid w:val="00AE01EA"/>
    <w:rsid w:val="00AE2BA1"/>
    <w:rsid w:val="00AE474D"/>
    <w:rsid w:val="00AF067C"/>
    <w:rsid w:val="00AF3CCE"/>
    <w:rsid w:val="00B00EC4"/>
    <w:rsid w:val="00B0159B"/>
    <w:rsid w:val="00B0284B"/>
    <w:rsid w:val="00B02E00"/>
    <w:rsid w:val="00B17339"/>
    <w:rsid w:val="00B23C05"/>
    <w:rsid w:val="00B2441A"/>
    <w:rsid w:val="00B24C77"/>
    <w:rsid w:val="00B32BD4"/>
    <w:rsid w:val="00B34199"/>
    <w:rsid w:val="00B369E3"/>
    <w:rsid w:val="00B405F7"/>
    <w:rsid w:val="00B45FAC"/>
    <w:rsid w:val="00B5011C"/>
    <w:rsid w:val="00B52299"/>
    <w:rsid w:val="00B544F6"/>
    <w:rsid w:val="00B74674"/>
    <w:rsid w:val="00B865D8"/>
    <w:rsid w:val="00B876F4"/>
    <w:rsid w:val="00B94249"/>
    <w:rsid w:val="00B94442"/>
    <w:rsid w:val="00B97C14"/>
    <w:rsid w:val="00BA0D67"/>
    <w:rsid w:val="00BA1D6A"/>
    <w:rsid w:val="00BB1626"/>
    <w:rsid w:val="00BB30F2"/>
    <w:rsid w:val="00BB3AEA"/>
    <w:rsid w:val="00BB3D39"/>
    <w:rsid w:val="00BB46C5"/>
    <w:rsid w:val="00BB7669"/>
    <w:rsid w:val="00BC30ED"/>
    <w:rsid w:val="00BC5B34"/>
    <w:rsid w:val="00BC7466"/>
    <w:rsid w:val="00BD2E3A"/>
    <w:rsid w:val="00BE2521"/>
    <w:rsid w:val="00BF6A91"/>
    <w:rsid w:val="00BF6F6F"/>
    <w:rsid w:val="00C009D3"/>
    <w:rsid w:val="00C01290"/>
    <w:rsid w:val="00C017D4"/>
    <w:rsid w:val="00C05389"/>
    <w:rsid w:val="00C112EE"/>
    <w:rsid w:val="00C22254"/>
    <w:rsid w:val="00C246E0"/>
    <w:rsid w:val="00C30D81"/>
    <w:rsid w:val="00C31B03"/>
    <w:rsid w:val="00C339DC"/>
    <w:rsid w:val="00C4407B"/>
    <w:rsid w:val="00C45546"/>
    <w:rsid w:val="00C469BB"/>
    <w:rsid w:val="00C4772C"/>
    <w:rsid w:val="00C52A36"/>
    <w:rsid w:val="00C63954"/>
    <w:rsid w:val="00C65709"/>
    <w:rsid w:val="00C779DC"/>
    <w:rsid w:val="00C8345D"/>
    <w:rsid w:val="00C921F1"/>
    <w:rsid w:val="00CA288C"/>
    <w:rsid w:val="00CC2666"/>
    <w:rsid w:val="00CC2912"/>
    <w:rsid w:val="00CD1ABA"/>
    <w:rsid w:val="00CD37CB"/>
    <w:rsid w:val="00CE218E"/>
    <w:rsid w:val="00CE79D2"/>
    <w:rsid w:val="00D01D2C"/>
    <w:rsid w:val="00D13E9F"/>
    <w:rsid w:val="00D15C74"/>
    <w:rsid w:val="00D26D9F"/>
    <w:rsid w:val="00D32601"/>
    <w:rsid w:val="00D33EC3"/>
    <w:rsid w:val="00D3509F"/>
    <w:rsid w:val="00D4490B"/>
    <w:rsid w:val="00D56F05"/>
    <w:rsid w:val="00D64D17"/>
    <w:rsid w:val="00D67324"/>
    <w:rsid w:val="00D7427B"/>
    <w:rsid w:val="00D76EB3"/>
    <w:rsid w:val="00D91D90"/>
    <w:rsid w:val="00D94E4B"/>
    <w:rsid w:val="00DA3AB2"/>
    <w:rsid w:val="00DA431B"/>
    <w:rsid w:val="00DA5E70"/>
    <w:rsid w:val="00DB2D70"/>
    <w:rsid w:val="00DC2CF0"/>
    <w:rsid w:val="00DD2EDA"/>
    <w:rsid w:val="00DE1A41"/>
    <w:rsid w:val="00DE713D"/>
    <w:rsid w:val="00DE7298"/>
    <w:rsid w:val="00DE72FE"/>
    <w:rsid w:val="00DF120D"/>
    <w:rsid w:val="00DF1851"/>
    <w:rsid w:val="00DF2469"/>
    <w:rsid w:val="00DF3943"/>
    <w:rsid w:val="00DF7890"/>
    <w:rsid w:val="00E042BC"/>
    <w:rsid w:val="00E10CB4"/>
    <w:rsid w:val="00E23F34"/>
    <w:rsid w:val="00E26E3D"/>
    <w:rsid w:val="00E348C3"/>
    <w:rsid w:val="00E4125F"/>
    <w:rsid w:val="00E42E5C"/>
    <w:rsid w:val="00E46444"/>
    <w:rsid w:val="00E56C8C"/>
    <w:rsid w:val="00E666A4"/>
    <w:rsid w:val="00E80843"/>
    <w:rsid w:val="00E91BD2"/>
    <w:rsid w:val="00E93728"/>
    <w:rsid w:val="00EA059F"/>
    <w:rsid w:val="00EA50AE"/>
    <w:rsid w:val="00EA52DC"/>
    <w:rsid w:val="00EA5F2E"/>
    <w:rsid w:val="00EC31B4"/>
    <w:rsid w:val="00EC51C6"/>
    <w:rsid w:val="00EC535B"/>
    <w:rsid w:val="00EC6DDA"/>
    <w:rsid w:val="00EC7F04"/>
    <w:rsid w:val="00ED00FA"/>
    <w:rsid w:val="00ED02AC"/>
    <w:rsid w:val="00ED0378"/>
    <w:rsid w:val="00ED637C"/>
    <w:rsid w:val="00EE1AB4"/>
    <w:rsid w:val="00EE5E7A"/>
    <w:rsid w:val="00EE606E"/>
    <w:rsid w:val="00EF4DD1"/>
    <w:rsid w:val="00EF7404"/>
    <w:rsid w:val="00F22146"/>
    <w:rsid w:val="00F262D2"/>
    <w:rsid w:val="00F27D4A"/>
    <w:rsid w:val="00F30622"/>
    <w:rsid w:val="00F31DAD"/>
    <w:rsid w:val="00F35EA7"/>
    <w:rsid w:val="00F37F34"/>
    <w:rsid w:val="00F50857"/>
    <w:rsid w:val="00F56762"/>
    <w:rsid w:val="00F625D2"/>
    <w:rsid w:val="00F65774"/>
    <w:rsid w:val="00F67263"/>
    <w:rsid w:val="00F747BC"/>
    <w:rsid w:val="00F760F3"/>
    <w:rsid w:val="00F8069C"/>
    <w:rsid w:val="00F920E9"/>
    <w:rsid w:val="00F929AD"/>
    <w:rsid w:val="00F93052"/>
    <w:rsid w:val="00FA1C36"/>
    <w:rsid w:val="00FA5942"/>
    <w:rsid w:val="00FB1B50"/>
    <w:rsid w:val="00FB2034"/>
    <w:rsid w:val="00FC30AE"/>
    <w:rsid w:val="00FD28B0"/>
    <w:rsid w:val="00FE13C8"/>
    <w:rsid w:val="00FE3B33"/>
    <w:rsid w:val="00FF34EC"/>
    <w:rsid w:val="00FF498D"/>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DA402-AC9B-418B-9A61-27254481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DFE"/>
  </w:style>
  <w:style w:type="paragraph" w:styleId="1">
    <w:name w:val="heading 1"/>
    <w:basedOn w:val="a"/>
    <w:next w:val="a"/>
    <w:link w:val="10"/>
    <w:uiPriority w:val="9"/>
    <w:qFormat/>
    <w:rsid w:val="00AA3BDD"/>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cattext">
    <w:name w:val="ecattext"/>
    <w:basedOn w:val="a0"/>
    <w:rsid w:val="003C22C5"/>
  </w:style>
  <w:style w:type="paragraph" w:styleId="a3">
    <w:name w:val="Normal (Web)"/>
    <w:basedOn w:val="a"/>
    <w:uiPriority w:val="99"/>
    <w:unhideWhenUsed/>
    <w:rsid w:val="006A6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7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AC6"/>
    <w:rPr>
      <w:rFonts w:ascii="Tahoma" w:hAnsi="Tahoma" w:cs="Tahoma"/>
      <w:sz w:val="16"/>
      <w:szCs w:val="16"/>
    </w:rPr>
  </w:style>
  <w:style w:type="character" w:customStyle="1" w:styleId="10">
    <w:name w:val="Заголовок 1 Знак"/>
    <w:basedOn w:val="a0"/>
    <w:link w:val="1"/>
    <w:uiPriority w:val="9"/>
    <w:rsid w:val="00AA3BDD"/>
    <w:rPr>
      <w:rFonts w:asciiTheme="majorHAnsi" w:eastAsiaTheme="majorEastAsia" w:hAnsiTheme="majorHAnsi" w:cstheme="majorBidi"/>
      <w:b/>
      <w:bCs/>
      <w:kern w:val="32"/>
      <w:sz w:val="32"/>
      <w:szCs w:val="32"/>
    </w:rPr>
  </w:style>
  <w:style w:type="paragraph" w:styleId="a6">
    <w:name w:val="No Spacing"/>
    <w:uiPriority w:val="1"/>
    <w:qFormat/>
    <w:rsid w:val="00F920E9"/>
    <w:pPr>
      <w:spacing w:after="0" w:line="240" w:lineRule="auto"/>
    </w:pPr>
  </w:style>
  <w:style w:type="paragraph" w:customStyle="1" w:styleId="rmcucvdn">
    <w:name w:val="rmcucvdn"/>
    <w:basedOn w:val="a"/>
    <w:rsid w:val="00135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574DFD"/>
    <w:pPr>
      <w:spacing w:after="0" w:line="240" w:lineRule="auto"/>
    </w:pPr>
    <w:rPr>
      <w:sz w:val="20"/>
      <w:szCs w:val="20"/>
    </w:rPr>
  </w:style>
  <w:style w:type="character" w:customStyle="1" w:styleId="a8">
    <w:name w:val="Текст сноски Знак"/>
    <w:basedOn w:val="a0"/>
    <w:link w:val="a7"/>
    <w:uiPriority w:val="99"/>
    <w:semiHidden/>
    <w:rsid w:val="00574DFD"/>
    <w:rPr>
      <w:sz w:val="20"/>
      <w:szCs w:val="20"/>
    </w:rPr>
  </w:style>
  <w:style w:type="character" w:styleId="a9">
    <w:name w:val="footnote reference"/>
    <w:basedOn w:val="a0"/>
    <w:uiPriority w:val="99"/>
    <w:semiHidden/>
    <w:unhideWhenUsed/>
    <w:rsid w:val="00574DFD"/>
    <w:rPr>
      <w:vertAlign w:val="superscript"/>
    </w:rPr>
  </w:style>
  <w:style w:type="character" w:styleId="aa">
    <w:name w:val="Hyperlink"/>
    <w:basedOn w:val="a0"/>
    <w:uiPriority w:val="99"/>
    <w:unhideWhenUsed/>
    <w:rsid w:val="00A31CA8"/>
    <w:rPr>
      <w:color w:val="0563C1" w:themeColor="hyperlink"/>
      <w:u w:val="single"/>
    </w:rPr>
  </w:style>
  <w:style w:type="character" w:customStyle="1" w:styleId="11">
    <w:name w:val="Неразрешенное упоминание1"/>
    <w:basedOn w:val="a0"/>
    <w:uiPriority w:val="99"/>
    <w:semiHidden/>
    <w:unhideWhenUsed/>
    <w:rsid w:val="00A31CA8"/>
    <w:rPr>
      <w:color w:val="605E5C"/>
      <w:shd w:val="clear" w:color="auto" w:fill="E1DFDD"/>
    </w:rPr>
  </w:style>
  <w:style w:type="paragraph" w:styleId="ab">
    <w:name w:val="header"/>
    <w:basedOn w:val="a"/>
    <w:link w:val="ac"/>
    <w:uiPriority w:val="99"/>
    <w:unhideWhenUsed/>
    <w:rsid w:val="003275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7518"/>
  </w:style>
  <w:style w:type="paragraph" w:styleId="ad">
    <w:name w:val="footer"/>
    <w:basedOn w:val="a"/>
    <w:link w:val="ae"/>
    <w:uiPriority w:val="99"/>
    <w:unhideWhenUsed/>
    <w:rsid w:val="003275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7518"/>
  </w:style>
  <w:style w:type="paragraph" w:styleId="af">
    <w:name w:val="List Paragraph"/>
    <w:basedOn w:val="a"/>
    <w:uiPriority w:val="34"/>
    <w:qFormat/>
    <w:rsid w:val="00E042BC"/>
    <w:pPr>
      <w:ind w:left="720"/>
      <w:contextualSpacing/>
    </w:pPr>
  </w:style>
  <w:style w:type="character" w:styleId="af0">
    <w:name w:val="annotation reference"/>
    <w:basedOn w:val="a0"/>
    <w:uiPriority w:val="99"/>
    <w:semiHidden/>
    <w:unhideWhenUsed/>
    <w:rsid w:val="0058578A"/>
    <w:rPr>
      <w:sz w:val="16"/>
      <w:szCs w:val="16"/>
    </w:rPr>
  </w:style>
  <w:style w:type="paragraph" w:styleId="af1">
    <w:name w:val="annotation text"/>
    <w:basedOn w:val="a"/>
    <w:link w:val="af2"/>
    <w:uiPriority w:val="99"/>
    <w:semiHidden/>
    <w:unhideWhenUsed/>
    <w:rsid w:val="0058578A"/>
    <w:pPr>
      <w:spacing w:line="240" w:lineRule="auto"/>
    </w:pPr>
    <w:rPr>
      <w:sz w:val="20"/>
      <w:szCs w:val="20"/>
    </w:rPr>
  </w:style>
  <w:style w:type="character" w:customStyle="1" w:styleId="af2">
    <w:name w:val="Текст примечания Знак"/>
    <w:basedOn w:val="a0"/>
    <w:link w:val="af1"/>
    <w:uiPriority w:val="99"/>
    <w:semiHidden/>
    <w:rsid w:val="0058578A"/>
    <w:rPr>
      <w:sz w:val="20"/>
      <w:szCs w:val="20"/>
    </w:rPr>
  </w:style>
  <w:style w:type="paragraph" w:styleId="af3">
    <w:name w:val="annotation subject"/>
    <w:basedOn w:val="af1"/>
    <w:next w:val="af1"/>
    <w:link w:val="af4"/>
    <w:uiPriority w:val="99"/>
    <w:semiHidden/>
    <w:unhideWhenUsed/>
    <w:rsid w:val="0058578A"/>
    <w:rPr>
      <w:b/>
      <w:bCs/>
    </w:rPr>
  </w:style>
  <w:style w:type="character" w:customStyle="1" w:styleId="af4">
    <w:name w:val="Тема примечания Знак"/>
    <w:basedOn w:val="af2"/>
    <w:link w:val="af3"/>
    <w:uiPriority w:val="99"/>
    <w:semiHidden/>
    <w:rsid w:val="00585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25827">
      <w:bodyDiv w:val="1"/>
      <w:marLeft w:val="0"/>
      <w:marRight w:val="0"/>
      <w:marTop w:val="0"/>
      <w:marBottom w:val="0"/>
      <w:divBdr>
        <w:top w:val="none" w:sz="0" w:space="0" w:color="auto"/>
        <w:left w:val="none" w:sz="0" w:space="0" w:color="auto"/>
        <w:bottom w:val="none" w:sz="0" w:space="0" w:color="auto"/>
        <w:right w:val="none" w:sz="0" w:space="0" w:color="auto"/>
      </w:divBdr>
      <w:divsChild>
        <w:div w:id="630134987">
          <w:marLeft w:val="0"/>
          <w:marRight w:val="0"/>
          <w:marTop w:val="0"/>
          <w:marBottom w:val="0"/>
          <w:divBdr>
            <w:top w:val="none" w:sz="0" w:space="0" w:color="auto"/>
            <w:left w:val="none" w:sz="0" w:space="0" w:color="auto"/>
            <w:bottom w:val="none" w:sz="0" w:space="0" w:color="auto"/>
            <w:right w:val="none" w:sz="0" w:space="0" w:color="auto"/>
          </w:divBdr>
          <w:divsChild>
            <w:div w:id="672882649">
              <w:marLeft w:val="0"/>
              <w:marRight w:val="0"/>
              <w:marTop w:val="0"/>
              <w:marBottom w:val="0"/>
              <w:divBdr>
                <w:top w:val="none" w:sz="0" w:space="0" w:color="auto"/>
                <w:left w:val="none" w:sz="0" w:space="0" w:color="auto"/>
                <w:bottom w:val="none" w:sz="0" w:space="0" w:color="auto"/>
                <w:right w:val="none" w:sz="0" w:space="0" w:color="auto"/>
              </w:divBdr>
            </w:div>
            <w:div w:id="7022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3147">
      <w:bodyDiv w:val="1"/>
      <w:marLeft w:val="0"/>
      <w:marRight w:val="0"/>
      <w:marTop w:val="0"/>
      <w:marBottom w:val="0"/>
      <w:divBdr>
        <w:top w:val="none" w:sz="0" w:space="0" w:color="auto"/>
        <w:left w:val="none" w:sz="0" w:space="0" w:color="auto"/>
        <w:bottom w:val="none" w:sz="0" w:space="0" w:color="auto"/>
        <w:right w:val="none" w:sz="0" w:space="0" w:color="auto"/>
      </w:divBdr>
    </w:div>
    <w:div w:id="1182743913">
      <w:bodyDiv w:val="1"/>
      <w:marLeft w:val="0"/>
      <w:marRight w:val="0"/>
      <w:marTop w:val="0"/>
      <w:marBottom w:val="0"/>
      <w:divBdr>
        <w:top w:val="none" w:sz="0" w:space="0" w:color="auto"/>
        <w:left w:val="none" w:sz="0" w:space="0" w:color="auto"/>
        <w:bottom w:val="none" w:sz="0" w:space="0" w:color="auto"/>
        <w:right w:val="none" w:sz="0" w:space="0" w:color="auto"/>
      </w:divBdr>
    </w:div>
    <w:div w:id="203576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E49EA-2376-4552-BB50-F516D5C1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17858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Евраева</dc:creator>
  <cp:lastModifiedBy>Марина Заусаева</cp:lastModifiedBy>
  <cp:revision>2</cp:revision>
  <cp:lastPrinted>2022-02-24T04:00:00Z</cp:lastPrinted>
  <dcterms:created xsi:type="dcterms:W3CDTF">2025-12-09T04:40:00Z</dcterms:created>
  <dcterms:modified xsi:type="dcterms:W3CDTF">2025-12-09T04:40:00Z</dcterms:modified>
</cp:coreProperties>
</file>