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EC5F7" w14:textId="23374FF8" w:rsidR="00813F09" w:rsidRPr="0097124D" w:rsidRDefault="0097124D" w:rsidP="0097124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7124D">
        <w:rPr>
          <w:rFonts w:ascii="Times New Roman" w:hAnsi="Times New Roman"/>
          <w:b/>
          <w:bCs/>
          <w:sz w:val="28"/>
          <w:szCs w:val="28"/>
        </w:rPr>
        <w:t>Техническое задание на поставку г</w:t>
      </w:r>
      <w:r w:rsidRPr="0097124D">
        <w:rPr>
          <w:rFonts w:ascii="Times New Roman" w:hAnsi="Times New Roman"/>
          <w:b/>
          <w:bCs/>
          <w:sz w:val="28"/>
          <w:szCs w:val="28"/>
        </w:rPr>
        <w:t>ранулированн</w:t>
      </w:r>
      <w:r w:rsidRPr="0097124D">
        <w:rPr>
          <w:rFonts w:ascii="Times New Roman" w:hAnsi="Times New Roman"/>
          <w:b/>
          <w:bCs/>
          <w:sz w:val="28"/>
          <w:szCs w:val="28"/>
        </w:rPr>
        <w:t>ого</w:t>
      </w:r>
      <w:r w:rsidRPr="0097124D">
        <w:rPr>
          <w:rFonts w:ascii="Times New Roman" w:hAnsi="Times New Roman"/>
          <w:b/>
          <w:bCs/>
          <w:sz w:val="28"/>
          <w:szCs w:val="28"/>
        </w:rPr>
        <w:t xml:space="preserve"> полиэтилен</w:t>
      </w:r>
      <w:r w:rsidRPr="0097124D">
        <w:rPr>
          <w:rFonts w:ascii="Times New Roman" w:hAnsi="Times New Roman"/>
          <w:b/>
          <w:bCs/>
          <w:sz w:val="28"/>
          <w:szCs w:val="28"/>
        </w:rPr>
        <w:t>а</w:t>
      </w:r>
      <w:r w:rsidRPr="0097124D">
        <w:rPr>
          <w:rFonts w:ascii="Times New Roman" w:hAnsi="Times New Roman"/>
          <w:b/>
          <w:bCs/>
          <w:sz w:val="28"/>
          <w:szCs w:val="28"/>
        </w:rPr>
        <w:t xml:space="preserve"> низкого давления</w:t>
      </w:r>
      <w:r w:rsidRPr="0097124D">
        <w:rPr>
          <w:rFonts w:ascii="Times New Roman" w:hAnsi="Times New Roman"/>
          <w:b/>
          <w:bCs/>
          <w:sz w:val="28"/>
          <w:szCs w:val="28"/>
        </w:rPr>
        <w:t>.</w:t>
      </w:r>
    </w:p>
    <w:p w14:paraId="23B33461" w14:textId="77777777" w:rsidR="0097124D" w:rsidRDefault="0097124D" w:rsidP="0097124D">
      <w:pPr>
        <w:jc w:val="center"/>
        <w:rPr>
          <w:rFonts w:ascii="Times New Roman" w:hAnsi="Times New Roman"/>
        </w:rPr>
      </w:pPr>
    </w:p>
    <w:p w14:paraId="2414CFBA" w14:textId="77777777" w:rsidR="0097124D" w:rsidRPr="0097124D" w:rsidRDefault="0097124D" w:rsidP="0097124D">
      <w:pPr>
        <w:jc w:val="center"/>
        <w:rPr>
          <w:rFonts w:ascii="Times New Roman" w:hAnsi="Times New Roman"/>
          <w:sz w:val="24"/>
          <w:szCs w:val="24"/>
        </w:rPr>
      </w:pPr>
    </w:p>
    <w:p w14:paraId="14650BA0" w14:textId="2CED3B9D" w:rsidR="0097124D" w:rsidRPr="0097124D" w:rsidRDefault="0097124D" w:rsidP="0097124D">
      <w:pPr>
        <w:jc w:val="center"/>
        <w:rPr>
          <w:b/>
          <w:bCs/>
          <w:sz w:val="32"/>
          <w:szCs w:val="32"/>
        </w:rPr>
      </w:pPr>
      <w:r w:rsidRPr="0097124D">
        <w:rPr>
          <w:rFonts w:ascii="Times New Roman" w:hAnsi="Times New Roman"/>
          <w:sz w:val="24"/>
          <w:szCs w:val="24"/>
        </w:rPr>
        <w:t>ГОСТ 16338-85 размер гранул 0,5-1,5 мм, марка 273-81, цвет гранул без окрашивания, минимальная плотность г/см3 -0,955</w:t>
      </w:r>
    </w:p>
    <w:sectPr w:rsidR="0097124D" w:rsidRPr="00971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630"/>
    <w:rsid w:val="007C1630"/>
    <w:rsid w:val="00813F09"/>
    <w:rsid w:val="0097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6E31C"/>
  <w15:chartTrackingRefBased/>
  <w15:docId w15:val="{55B0C457-4B09-4995-ADFA-6FEB3EDCD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Серебряков Михаил Алексеевич</dc:creator>
  <cp:keywords/>
  <dc:description/>
  <cp:lastModifiedBy>Серебряков Михаил Алексеевич</cp:lastModifiedBy>
  <cp:revision>2</cp:revision>
  <dcterms:created xsi:type="dcterms:W3CDTF">2026-09-14T08:36:00Z</dcterms:created>
  <dcterms:modified xsi:type="dcterms:W3CDTF">2026-09-14T08:37:00Z</dcterms:modified>
</cp:coreProperties>
</file>