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912EF2" w14:textId="77777777" w:rsidR="00755A00" w:rsidRPr="00755A00" w:rsidRDefault="00755A00" w:rsidP="00755A00">
      <w:pPr>
        <w:jc w:val="center"/>
        <w:rPr>
          <w:rFonts w:ascii="Times New Roman" w:hAnsi="Times New Roman" w:cs="Times New Roman"/>
          <w:b/>
        </w:rPr>
      </w:pPr>
      <w:r w:rsidRPr="00755A00">
        <w:rPr>
          <w:rFonts w:ascii="Times New Roman" w:hAnsi="Times New Roman" w:cs="Times New Roman"/>
          <w:b/>
        </w:rPr>
        <w:t>ИЗВЕЩЕНИЕ О ЗАПРОСЕ ЦЕН</w:t>
      </w:r>
    </w:p>
    <w:tbl>
      <w:tblPr>
        <w:tblStyle w:val="a3"/>
        <w:tblW w:w="10916" w:type="dxa"/>
        <w:tblInd w:w="-998" w:type="dxa"/>
        <w:tblLook w:val="04A0" w:firstRow="1" w:lastRow="0" w:firstColumn="1" w:lastColumn="0" w:noHBand="0" w:noVBand="1"/>
      </w:tblPr>
      <w:tblGrid>
        <w:gridCol w:w="3438"/>
        <w:gridCol w:w="7478"/>
      </w:tblGrid>
      <w:tr w:rsidR="00755A00" w14:paraId="2F4089FA" w14:textId="77777777" w:rsidTr="00E83B70">
        <w:trPr>
          <w:trHeight w:val="273"/>
        </w:trPr>
        <w:tc>
          <w:tcPr>
            <w:tcW w:w="10916" w:type="dxa"/>
            <w:gridSpan w:val="2"/>
          </w:tcPr>
          <w:p w14:paraId="08C2ABAC" w14:textId="77777777" w:rsidR="00755A00" w:rsidRPr="00753547" w:rsidRDefault="00755A00" w:rsidP="00755A0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53547">
              <w:rPr>
                <w:rFonts w:ascii="Times New Roman" w:hAnsi="Times New Roman" w:cs="Times New Roman"/>
                <w:b/>
                <w:sz w:val="24"/>
                <w:szCs w:val="24"/>
              </w:rPr>
              <w:t>Сведения о заказчике</w:t>
            </w:r>
          </w:p>
        </w:tc>
      </w:tr>
      <w:tr w:rsidR="00755A00" w14:paraId="4113BFDA" w14:textId="77777777" w:rsidTr="00E83B70">
        <w:trPr>
          <w:trHeight w:val="836"/>
        </w:trPr>
        <w:tc>
          <w:tcPr>
            <w:tcW w:w="3438" w:type="dxa"/>
          </w:tcPr>
          <w:p w14:paraId="59FA00E7" w14:textId="77777777" w:rsidR="00755A00" w:rsidRPr="00753547" w:rsidRDefault="00755A00" w:rsidP="00755A0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53547">
              <w:rPr>
                <w:rFonts w:ascii="Times New Roman" w:hAnsi="Times New Roman" w:cs="Times New Roman"/>
                <w:b/>
                <w:sz w:val="24"/>
                <w:szCs w:val="24"/>
              </w:rPr>
              <w:t>Полное наименование</w:t>
            </w:r>
            <w:r w:rsidR="00AB6A6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7478" w:type="dxa"/>
          </w:tcPr>
          <w:p w14:paraId="670189E3" w14:textId="77777777" w:rsidR="00755A00" w:rsidRPr="00753547" w:rsidRDefault="00753547" w:rsidP="00755A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3547">
              <w:rPr>
                <w:rFonts w:ascii="Times New Roman" w:hAnsi="Times New Roman" w:cs="Times New Roman"/>
                <w:sz w:val="24"/>
                <w:szCs w:val="24"/>
              </w:rPr>
              <w:t>Общество с ограниченной ответственностью «Научно-производственное объединение «Ижевские беспилотные системы»</w:t>
            </w:r>
          </w:p>
        </w:tc>
      </w:tr>
      <w:tr w:rsidR="00755A00" w14:paraId="1D01B961" w14:textId="77777777" w:rsidTr="00E83B70">
        <w:trPr>
          <w:trHeight w:val="547"/>
        </w:trPr>
        <w:tc>
          <w:tcPr>
            <w:tcW w:w="3438" w:type="dxa"/>
          </w:tcPr>
          <w:p w14:paraId="2DB3E7BC" w14:textId="77777777" w:rsidR="00755A00" w:rsidRPr="00753547" w:rsidRDefault="00753547" w:rsidP="00755A0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53547">
              <w:rPr>
                <w:rFonts w:ascii="Times New Roman" w:hAnsi="Times New Roman" w:cs="Times New Roman"/>
                <w:b/>
                <w:sz w:val="24"/>
                <w:szCs w:val="24"/>
              </w:rPr>
              <w:t>Место нахождения и почтовый адрес:</w:t>
            </w:r>
          </w:p>
        </w:tc>
        <w:tc>
          <w:tcPr>
            <w:tcW w:w="7478" w:type="dxa"/>
          </w:tcPr>
          <w:p w14:paraId="69CDF375" w14:textId="2EC7DF62" w:rsidR="00755A00" w:rsidRPr="00753547" w:rsidRDefault="00753547" w:rsidP="00755A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3547">
              <w:rPr>
                <w:rFonts w:ascii="Times New Roman" w:hAnsi="Times New Roman" w:cs="Times New Roman"/>
                <w:sz w:val="24"/>
                <w:szCs w:val="24"/>
              </w:rPr>
              <w:t>426063, Удмуртская Республика, г.</w:t>
            </w:r>
            <w:r w:rsidR="008355C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53547">
              <w:rPr>
                <w:rFonts w:ascii="Times New Roman" w:hAnsi="Times New Roman" w:cs="Times New Roman"/>
                <w:sz w:val="24"/>
                <w:szCs w:val="24"/>
              </w:rPr>
              <w:t>Ижевск, ул.</w:t>
            </w:r>
            <w:r w:rsidR="008355C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53547">
              <w:rPr>
                <w:rFonts w:ascii="Times New Roman" w:hAnsi="Times New Roman" w:cs="Times New Roman"/>
                <w:sz w:val="24"/>
                <w:szCs w:val="24"/>
              </w:rPr>
              <w:t>Орджоникидзе, 2.</w:t>
            </w:r>
          </w:p>
        </w:tc>
      </w:tr>
      <w:tr w:rsidR="00755A00" w:rsidRPr="004F600E" w14:paraId="1B460082" w14:textId="77777777" w:rsidTr="00E83B70">
        <w:trPr>
          <w:trHeight w:val="435"/>
        </w:trPr>
        <w:tc>
          <w:tcPr>
            <w:tcW w:w="3438" w:type="dxa"/>
          </w:tcPr>
          <w:p w14:paraId="66318AF6" w14:textId="77777777" w:rsidR="00755A00" w:rsidRPr="00753547" w:rsidRDefault="00755A00" w:rsidP="00755A0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8264D">
              <w:rPr>
                <w:rFonts w:ascii="Times New Roman" w:hAnsi="Times New Roman" w:cs="Times New Roman"/>
                <w:b/>
                <w:sz w:val="24"/>
                <w:szCs w:val="24"/>
              </w:rPr>
              <w:t>Контактные данные</w:t>
            </w:r>
          </w:p>
        </w:tc>
        <w:tc>
          <w:tcPr>
            <w:tcW w:w="7478" w:type="dxa"/>
          </w:tcPr>
          <w:p w14:paraId="281F48A4" w14:textId="5CC582BD" w:rsidR="00A61BEA" w:rsidRDefault="00D0550D" w:rsidP="00A61B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Тратканова Анна Александровна</w:t>
            </w:r>
          </w:p>
          <w:p w14:paraId="3327ADCD" w14:textId="201BDAEC" w:rsidR="00A61BEA" w:rsidRPr="00D0550D" w:rsidRDefault="00A61BEA" w:rsidP="00A61BE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A61BEA">
              <w:rPr>
                <w:rFonts w:ascii="Times New Roman" w:hAnsi="Times New Roman" w:cs="Times New Roman"/>
                <w:sz w:val="24"/>
                <w:szCs w:val="24"/>
              </w:rPr>
              <w:t>ел</w:t>
            </w:r>
            <w:r w:rsidRPr="00D0550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. (3412) 65-53-90 </w:t>
            </w:r>
            <w:r w:rsidRPr="00A61BEA">
              <w:rPr>
                <w:rFonts w:ascii="Times New Roman" w:hAnsi="Times New Roman" w:cs="Times New Roman"/>
                <w:sz w:val="24"/>
                <w:szCs w:val="24"/>
              </w:rPr>
              <w:t>вн</w:t>
            </w:r>
            <w:r w:rsidRPr="00D0550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23</w:t>
            </w:r>
            <w:r w:rsidR="00D0550D" w:rsidRPr="00D0550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230</w:t>
            </w:r>
          </w:p>
          <w:p w14:paraId="28D555B6" w14:textId="17B0B6AB" w:rsidR="00755A00" w:rsidRPr="00D0550D" w:rsidRDefault="0038264D" w:rsidP="0038264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A61B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e-mail</w:t>
            </w:r>
            <w:r w:rsidR="00D00ACF" w:rsidRPr="00D00AC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: </w:t>
            </w:r>
            <w:r w:rsidR="00D0550D" w:rsidRPr="00D0550D">
              <w:rPr>
                <w:lang w:val="en-US"/>
              </w:rPr>
              <w:t>a.a.tratkanova@izh-bs.ru</w:t>
            </w:r>
          </w:p>
        </w:tc>
      </w:tr>
      <w:tr w:rsidR="00755A00" w14:paraId="58A4B2E4" w14:textId="77777777" w:rsidTr="00E83B70">
        <w:trPr>
          <w:trHeight w:val="273"/>
        </w:trPr>
        <w:tc>
          <w:tcPr>
            <w:tcW w:w="10916" w:type="dxa"/>
            <w:gridSpan w:val="2"/>
          </w:tcPr>
          <w:p w14:paraId="678E4973" w14:textId="77777777" w:rsidR="00755A00" w:rsidRPr="00753547" w:rsidRDefault="00755A00" w:rsidP="00755A0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53547">
              <w:rPr>
                <w:rFonts w:ascii="Times New Roman" w:hAnsi="Times New Roman" w:cs="Times New Roman"/>
                <w:b/>
                <w:sz w:val="24"/>
                <w:szCs w:val="24"/>
              </w:rPr>
              <w:t>Сведения о закупке</w:t>
            </w:r>
          </w:p>
        </w:tc>
      </w:tr>
      <w:tr w:rsidR="00755A00" w14:paraId="2EFF3262" w14:textId="77777777" w:rsidTr="00E83B70">
        <w:trPr>
          <w:trHeight w:val="516"/>
        </w:trPr>
        <w:tc>
          <w:tcPr>
            <w:tcW w:w="3438" w:type="dxa"/>
          </w:tcPr>
          <w:p w14:paraId="416FC72B" w14:textId="77777777" w:rsidR="00755A00" w:rsidRPr="00753547" w:rsidRDefault="00755A00" w:rsidP="00755A0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53547">
              <w:rPr>
                <w:rFonts w:ascii="Times New Roman" w:hAnsi="Times New Roman" w:cs="Times New Roman"/>
                <w:b/>
                <w:sz w:val="24"/>
                <w:szCs w:val="24"/>
              </w:rPr>
              <w:t>Предмет закупки</w:t>
            </w:r>
          </w:p>
        </w:tc>
        <w:tc>
          <w:tcPr>
            <w:tcW w:w="7478" w:type="dxa"/>
          </w:tcPr>
          <w:p w14:paraId="78389D80" w14:textId="3CD6CE51" w:rsidR="00755A00" w:rsidRPr="008355C6" w:rsidRDefault="00EC3BA9" w:rsidP="00EC3BA9">
            <w:pPr>
              <w:ind w:left="-112" w:right="-102" w:firstLine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3BA9">
              <w:rPr>
                <w:rFonts w:ascii="Times New Roman" w:hAnsi="Times New Roman" w:cs="Times New Roman"/>
                <w:sz w:val="24"/>
                <w:szCs w:val="24"/>
              </w:rPr>
              <w:t>Катушка переносная К-180 К180.ЧРН УралИнтелКом</w:t>
            </w:r>
          </w:p>
        </w:tc>
      </w:tr>
      <w:tr w:rsidR="00755A00" w14:paraId="13DFB3B9" w14:textId="77777777" w:rsidTr="00E83B70">
        <w:trPr>
          <w:trHeight w:val="293"/>
        </w:trPr>
        <w:tc>
          <w:tcPr>
            <w:tcW w:w="3438" w:type="dxa"/>
          </w:tcPr>
          <w:p w14:paraId="0F3CAF3F" w14:textId="77777777" w:rsidR="00755A00" w:rsidRPr="00753547" w:rsidRDefault="00755A00" w:rsidP="00755A0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53547">
              <w:rPr>
                <w:rFonts w:ascii="Times New Roman" w:hAnsi="Times New Roman" w:cs="Times New Roman"/>
                <w:b/>
                <w:sz w:val="24"/>
                <w:szCs w:val="24"/>
              </w:rPr>
              <w:t>Кол-во (объем)</w:t>
            </w:r>
          </w:p>
        </w:tc>
        <w:tc>
          <w:tcPr>
            <w:tcW w:w="7478" w:type="dxa"/>
          </w:tcPr>
          <w:p w14:paraId="261BCEF7" w14:textId="297ED9F8" w:rsidR="00755A00" w:rsidRPr="008355C6" w:rsidRDefault="008355C6" w:rsidP="00EC3B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55C6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</w:t>
            </w:r>
            <w:r w:rsidR="00E83B70">
              <w:rPr>
                <w:rFonts w:ascii="Times New Roman" w:hAnsi="Times New Roman" w:cs="Times New Roman"/>
                <w:sz w:val="24"/>
                <w:szCs w:val="24"/>
              </w:rPr>
              <w:t xml:space="preserve">        </w:t>
            </w:r>
            <w:r w:rsidR="00EC3BA9">
              <w:rPr>
                <w:rFonts w:ascii="Times New Roman" w:hAnsi="Times New Roman" w:cs="Times New Roman"/>
                <w:sz w:val="24"/>
                <w:szCs w:val="24"/>
              </w:rPr>
              <w:t>40 штук</w:t>
            </w:r>
          </w:p>
        </w:tc>
      </w:tr>
      <w:tr w:rsidR="00755A00" w14:paraId="44D3503B" w14:textId="77777777" w:rsidTr="00E83B70">
        <w:trPr>
          <w:trHeight w:val="637"/>
        </w:trPr>
        <w:tc>
          <w:tcPr>
            <w:tcW w:w="3438" w:type="dxa"/>
          </w:tcPr>
          <w:p w14:paraId="3B5CF0FB" w14:textId="77777777" w:rsidR="00755A00" w:rsidRPr="00753547" w:rsidRDefault="00755A00" w:rsidP="00755A0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53547">
              <w:rPr>
                <w:rFonts w:ascii="Times New Roman" w:hAnsi="Times New Roman" w:cs="Times New Roman"/>
                <w:b/>
                <w:sz w:val="24"/>
                <w:szCs w:val="24"/>
              </w:rPr>
              <w:t>Условия поставки</w:t>
            </w:r>
          </w:p>
        </w:tc>
        <w:tc>
          <w:tcPr>
            <w:tcW w:w="7478" w:type="dxa"/>
          </w:tcPr>
          <w:p w14:paraId="7795B1CF" w14:textId="1A935A76" w:rsidR="00755A00" w:rsidRPr="00753547" w:rsidRDefault="00755A00" w:rsidP="00755A0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535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Поставщик осуществляет доставку по адресу: УР, г. Ижевск, ул. </w:t>
            </w:r>
            <w:r w:rsidR="008355C6">
              <w:rPr>
                <w:rFonts w:ascii="Times New Roman" w:eastAsia="Calibri" w:hAnsi="Times New Roman" w:cs="Times New Roman"/>
                <w:sz w:val="24"/>
                <w:szCs w:val="24"/>
              </w:rPr>
              <w:t>Мельничная, д. 34А</w:t>
            </w:r>
          </w:p>
        </w:tc>
      </w:tr>
      <w:tr w:rsidR="00755A00" w14:paraId="027B0DAB" w14:textId="77777777" w:rsidTr="00E83B70">
        <w:trPr>
          <w:trHeight w:val="330"/>
        </w:trPr>
        <w:tc>
          <w:tcPr>
            <w:tcW w:w="3438" w:type="dxa"/>
          </w:tcPr>
          <w:p w14:paraId="79B9AEFD" w14:textId="77777777" w:rsidR="00755A00" w:rsidRPr="00753547" w:rsidRDefault="00755A00" w:rsidP="00755A0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53547">
              <w:rPr>
                <w:rFonts w:ascii="Times New Roman" w:hAnsi="Times New Roman" w:cs="Times New Roman"/>
                <w:b/>
                <w:sz w:val="24"/>
                <w:szCs w:val="24"/>
              </w:rPr>
              <w:t>Срок поставки</w:t>
            </w:r>
          </w:p>
        </w:tc>
        <w:tc>
          <w:tcPr>
            <w:tcW w:w="7478" w:type="dxa"/>
          </w:tcPr>
          <w:p w14:paraId="57C6A963" w14:textId="77777777" w:rsidR="00755A00" w:rsidRDefault="00D00ACF" w:rsidP="00755A00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Поставка партиями –</w:t>
            </w:r>
            <w:r w:rsidR="00830FA4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202</w:t>
            </w:r>
            <w:r w:rsidR="00124ED2">
              <w:rPr>
                <w:rFonts w:ascii="Times New Roman" w:hAnsi="Times New Roman" w:cs="Times New Roman"/>
                <w:i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г-2027г</w:t>
            </w:r>
          </w:p>
          <w:p w14:paraId="1159F237" w14:textId="30291F6F" w:rsidR="00D00ACF" w:rsidRDefault="00D00ACF" w:rsidP="00755A00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Первая поставка – </w:t>
            </w:r>
            <w:r w:rsidR="00EC3BA9">
              <w:rPr>
                <w:rFonts w:ascii="Times New Roman" w:hAnsi="Times New Roman" w:cs="Times New Roman"/>
                <w:i/>
                <w:sz w:val="24"/>
                <w:szCs w:val="24"/>
              </w:rPr>
              <w:t>декабрь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2026г </w:t>
            </w:r>
          </w:p>
          <w:p w14:paraId="637B0BA8" w14:textId="60B8D54C" w:rsidR="008355C6" w:rsidRPr="001658F4" w:rsidRDefault="008355C6" w:rsidP="00755A00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Вторая поставка- </w:t>
            </w:r>
            <w:r w:rsidR="00EC3BA9">
              <w:rPr>
                <w:rFonts w:ascii="Times New Roman" w:hAnsi="Times New Roman" w:cs="Times New Roman"/>
                <w:i/>
                <w:sz w:val="24"/>
                <w:szCs w:val="24"/>
              </w:rPr>
              <w:t>февраль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2027г.</w:t>
            </w:r>
          </w:p>
        </w:tc>
      </w:tr>
      <w:tr w:rsidR="00755A00" w14:paraId="20F83D0C" w14:textId="77777777" w:rsidTr="00E83B70">
        <w:trPr>
          <w:trHeight w:val="406"/>
        </w:trPr>
        <w:tc>
          <w:tcPr>
            <w:tcW w:w="3438" w:type="dxa"/>
          </w:tcPr>
          <w:p w14:paraId="45C8003C" w14:textId="77777777" w:rsidR="00755A00" w:rsidRPr="00753547" w:rsidRDefault="00755A00" w:rsidP="00755A0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53547">
              <w:rPr>
                <w:rFonts w:ascii="Times New Roman" w:hAnsi="Times New Roman" w:cs="Times New Roman"/>
                <w:b/>
                <w:sz w:val="24"/>
                <w:szCs w:val="24"/>
              </w:rPr>
              <w:t>Условия оплаты</w:t>
            </w:r>
          </w:p>
        </w:tc>
        <w:tc>
          <w:tcPr>
            <w:tcW w:w="7478" w:type="dxa"/>
          </w:tcPr>
          <w:p w14:paraId="24BDD099" w14:textId="7761D0D8" w:rsidR="00755A00" w:rsidRPr="00753547" w:rsidRDefault="00381E55" w:rsidP="00755A0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753547" w:rsidRPr="00753547">
              <w:rPr>
                <w:rFonts w:ascii="Times New Roman" w:hAnsi="Times New Roman" w:cs="Times New Roman"/>
                <w:sz w:val="24"/>
                <w:szCs w:val="24"/>
              </w:rPr>
              <w:t xml:space="preserve">0% аванс,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753547" w:rsidRPr="00753547">
              <w:rPr>
                <w:rFonts w:ascii="Times New Roman" w:hAnsi="Times New Roman" w:cs="Times New Roman"/>
                <w:sz w:val="24"/>
                <w:szCs w:val="24"/>
              </w:rPr>
              <w:t xml:space="preserve">0% окончательный расчет в течении </w:t>
            </w:r>
            <w:r w:rsidR="00EC3BA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B1414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753547" w:rsidRPr="00753547">
              <w:rPr>
                <w:rFonts w:ascii="Times New Roman" w:hAnsi="Times New Roman" w:cs="Times New Roman"/>
                <w:sz w:val="24"/>
                <w:szCs w:val="24"/>
              </w:rPr>
              <w:t xml:space="preserve"> раб. </w:t>
            </w:r>
            <w:r w:rsidR="00753547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="00753547" w:rsidRPr="00753547">
              <w:rPr>
                <w:rFonts w:ascii="Times New Roman" w:hAnsi="Times New Roman" w:cs="Times New Roman"/>
                <w:sz w:val="24"/>
                <w:szCs w:val="24"/>
              </w:rPr>
              <w:t xml:space="preserve">ней с момента </w:t>
            </w:r>
            <w:r w:rsidR="0038264D">
              <w:rPr>
                <w:rFonts w:ascii="Times New Roman" w:hAnsi="Times New Roman" w:cs="Times New Roman"/>
                <w:sz w:val="24"/>
                <w:szCs w:val="24"/>
              </w:rPr>
              <w:t xml:space="preserve">исполнения обязательств по поставке. </w:t>
            </w:r>
          </w:p>
        </w:tc>
      </w:tr>
      <w:tr w:rsidR="001658F4" w14:paraId="398C3052" w14:textId="77777777" w:rsidTr="00E83B70">
        <w:trPr>
          <w:trHeight w:val="406"/>
        </w:trPr>
        <w:tc>
          <w:tcPr>
            <w:tcW w:w="3438" w:type="dxa"/>
          </w:tcPr>
          <w:p w14:paraId="6E4AC96D" w14:textId="77777777" w:rsidR="001658F4" w:rsidRPr="00753547" w:rsidRDefault="001658F4" w:rsidP="00755A0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Требования к оформлению ценового предложения</w:t>
            </w:r>
          </w:p>
        </w:tc>
        <w:tc>
          <w:tcPr>
            <w:tcW w:w="7478" w:type="dxa"/>
          </w:tcPr>
          <w:p w14:paraId="461E5328" w14:textId="77777777" w:rsidR="001658F4" w:rsidRDefault="001658F4" w:rsidP="001658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Предложение должно содержать:</w:t>
            </w:r>
          </w:p>
          <w:p w14:paraId="1469096A" w14:textId="77777777" w:rsidR="001658F4" w:rsidRDefault="001658F4" w:rsidP="001658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наименование, ИНН и адрес участника;</w:t>
            </w:r>
          </w:p>
          <w:p w14:paraId="1C9ADFDB" w14:textId="77777777" w:rsidR="001658F4" w:rsidRDefault="001658F4" w:rsidP="001658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контактные данные ответственного исполнителя;</w:t>
            </w:r>
          </w:p>
          <w:p w14:paraId="7C8A9ECF" w14:textId="77777777" w:rsidR="001658F4" w:rsidRDefault="001658F4" w:rsidP="001658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конкретные показатели товара, соответствующие описанию товара, указанному в Извещении;</w:t>
            </w:r>
          </w:p>
          <w:p w14:paraId="6CFB6BA0" w14:textId="77777777" w:rsidR="001658F4" w:rsidRDefault="001658F4" w:rsidP="001658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количество (объем) с указанием единицы измерения;</w:t>
            </w:r>
          </w:p>
          <w:p w14:paraId="045CBFDB" w14:textId="77777777" w:rsidR="009A1C92" w:rsidRDefault="009A1C92" w:rsidP="009A1C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стоимость за единицу измерения с указанием ставки НДС;</w:t>
            </w:r>
          </w:p>
          <w:p w14:paraId="7538E93B" w14:textId="77777777" w:rsidR="009A1C92" w:rsidRDefault="009A1C92" w:rsidP="009A1C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общую цену с указанием ставки НДС.</w:t>
            </w:r>
          </w:p>
          <w:p w14:paraId="235870E0" w14:textId="77777777" w:rsidR="001658F4" w:rsidRDefault="001658F4" w:rsidP="001658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условия поставки;</w:t>
            </w:r>
          </w:p>
          <w:p w14:paraId="12EEFF58" w14:textId="77777777" w:rsidR="001658F4" w:rsidRDefault="001658F4" w:rsidP="001658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сроки поставки;</w:t>
            </w:r>
          </w:p>
          <w:p w14:paraId="75C68EC2" w14:textId="77777777" w:rsidR="001658F4" w:rsidRDefault="001658F4" w:rsidP="001658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условия оплаты;</w:t>
            </w:r>
          </w:p>
          <w:p w14:paraId="43417A83" w14:textId="77777777" w:rsidR="001658F4" w:rsidRDefault="001658F4" w:rsidP="001658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срок действия предложения</w:t>
            </w:r>
            <w:r w:rsidR="00AB6A6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5D5FA6BB" w14:textId="54425E9F" w:rsidR="00D00ACF" w:rsidRPr="00753547" w:rsidRDefault="00D00ACF" w:rsidP="001658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оплата с ОБС на ОБС в Приволжский ф-л ПАО «Банк ПСБ»</w:t>
            </w:r>
          </w:p>
        </w:tc>
      </w:tr>
    </w:tbl>
    <w:p w14:paraId="52269234" w14:textId="77777777" w:rsidR="00124ED2" w:rsidRDefault="00124ED2">
      <w:pPr>
        <w:rPr>
          <w:rFonts w:ascii="Times New Roman" w:hAnsi="Times New Roman" w:cs="Times New Roman"/>
          <w:i/>
        </w:rPr>
      </w:pPr>
      <w:r w:rsidRPr="00124ED2">
        <w:rPr>
          <w:rFonts w:ascii="Times New Roman" w:hAnsi="Times New Roman" w:cs="Times New Roman"/>
          <w:i/>
        </w:rPr>
        <w:t>Настоящий открытый опрос рынка не является торгами (конкурсом, аукционом) или публичным конкурсом. Информация, предоставленная в ответ на размещение опроса рынка, не может быть рассмотрено в качестве предложения для заключения договора.</w:t>
      </w:r>
    </w:p>
    <w:p w14:paraId="2CC3BB9E" w14:textId="77777777" w:rsidR="00124ED2" w:rsidRDefault="00124ED2">
      <w:pPr>
        <w:rPr>
          <w:rFonts w:ascii="Times New Roman" w:hAnsi="Times New Roman" w:cs="Times New Roman"/>
          <w:i/>
        </w:rPr>
      </w:pPr>
    </w:p>
    <w:p w14:paraId="6C01775C" w14:textId="77777777" w:rsidR="00124ED2" w:rsidRDefault="00124ED2">
      <w:pPr>
        <w:rPr>
          <w:rFonts w:ascii="Times New Roman" w:hAnsi="Times New Roman" w:cs="Times New Roman"/>
          <w:i/>
        </w:rPr>
      </w:pPr>
    </w:p>
    <w:p w14:paraId="0F4CF1E5" w14:textId="77777777" w:rsidR="00AB6A6B" w:rsidRPr="00AB6A6B" w:rsidRDefault="00AB6A6B">
      <w:pPr>
        <w:rPr>
          <w:rFonts w:ascii="Times New Roman" w:hAnsi="Times New Roman" w:cs="Times New Roman"/>
          <w:sz w:val="24"/>
          <w:szCs w:val="24"/>
        </w:rPr>
      </w:pPr>
      <w:r w:rsidRPr="00AB6A6B">
        <w:rPr>
          <w:rFonts w:ascii="Times New Roman" w:hAnsi="Times New Roman" w:cs="Times New Roman"/>
          <w:sz w:val="24"/>
          <w:szCs w:val="24"/>
        </w:rPr>
        <w:t xml:space="preserve">Заместитель директора по снабжению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Pr="00AB6A6B">
        <w:rPr>
          <w:rFonts w:ascii="Times New Roman" w:hAnsi="Times New Roman" w:cs="Times New Roman"/>
          <w:sz w:val="24"/>
          <w:szCs w:val="24"/>
        </w:rPr>
        <w:t>_______________/_____________</w:t>
      </w:r>
    </w:p>
    <w:p w14:paraId="15E8A035" w14:textId="77777777" w:rsidR="00AB6A6B" w:rsidRDefault="00AB6A6B">
      <w:pPr>
        <w:rPr>
          <w:rFonts w:ascii="Times New Roman" w:hAnsi="Times New Roman" w:cs="Times New Roman"/>
          <w:i/>
        </w:rPr>
      </w:pPr>
    </w:p>
    <w:p w14:paraId="1856C5B5" w14:textId="77777777" w:rsidR="00AB6A6B" w:rsidRDefault="00AB6A6B">
      <w:pPr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Исполнитель</w:t>
      </w:r>
    </w:p>
    <w:p w14:paraId="53EB69EC" w14:textId="3C023C79" w:rsidR="00AB6A6B" w:rsidRPr="00AB6A6B" w:rsidRDefault="00EC3BA9">
      <w:pPr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Тратканова А.А.</w:t>
      </w:r>
    </w:p>
    <w:sectPr w:rsidR="00AB6A6B" w:rsidRPr="00AB6A6B" w:rsidSect="008355C6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01D1"/>
    <w:rsid w:val="00124ED2"/>
    <w:rsid w:val="001658F4"/>
    <w:rsid w:val="002139D5"/>
    <w:rsid w:val="00352E58"/>
    <w:rsid w:val="00381E55"/>
    <w:rsid w:val="0038264D"/>
    <w:rsid w:val="004F600E"/>
    <w:rsid w:val="00597F46"/>
    <w:rsid w:val="005D5935"/>
    <w:rsid w:val="00603317"/>
    <w:rsid w:val="00751748"/>
    <w:rsid w:val="00753547"/>
    <w:rsid w:val="00755A00"/>
    <w:rsid w:val="008160AA"/>
    <w:rsid w:val="00830FA4"/>
    <w:rsid w:val="008355C6"/>
    <w:rsid w:val="00845970"/>
    <w:rsid w:val="008601D1"/>
    <w:rsid w:val="009A1C92"/>
    <w:rsid w:val="009B5E6B"/>
    <w:rsid w:val="00A1132C"/>
    <w:rsid w:val="00A61BEA"/>
    <w:rsid w:val="00AB6A6B"/>
    <w:rsid w:val="00B14146"/>
    <w:rsid w:val="00B41EA7"/>
    <w:rsid w:val="00C84F18"/>
    <w:rsid w:val="00D00ACF"/>
    <w:rsid w:val="00D0550D"/>
    <w:rsid w:val="00D568F2"/>
    <w:rsid w:val="00E83B70"/>
    <w:rsid w:val="00EC3B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5D182A"/>
  <w15:chartTrackingRefBased/>
  <w15:docId w15:val="{C3C99AE8-F606-4EDF-BB14-D7FEC49F37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rsid w:val="00597F46"/>
    <w:pPr>
      <w:spacing w:after="0" w:line="240" w:lineRule="auto"/>
    </w:pPr>
    <w:rPr>
      <w:rFonts w:eastAsiaTheme="minorEastAsia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a3">
    <w:name w:val="Table Grid"/>
    <w:basedOn w:val="a1"/>
    <w:uiPriority w:val="39"/>
    <w:rsid w:val="00755A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38264D"/>
    <w:rPr>
      <w:color w:val="0563C1"/>
      <w:u w:val="single"/>
    </w:rPr>
  </w:style>
  <w:style w:type="character" w:styleId="a5">
    <w:name w:val="Unresolved Mention"/>
    <w:basedOn w:val="a0"/>
    <w:uiPriority w:val="99"/>
    <w:semiHidden/>
    <w:unhideWhenUsed/>
    <w:rsid w:val="00A61BE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4951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100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605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9277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564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280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265</Words>
  <Characters>1512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Зяблицев Дмитрий Юрьевич</dc:creator>
  <cp:keywords/>
  <dc:description/>
  <cp:lastModifiedBy>Тратканова Анна Александровна</cp:lastModifiedBy>
  <cp:revision>5</cp:revision>
  <cp:lastPrinted>2026-10-05T10:38:00Z</cp:lastPrinted>
  <dcterms:created xsi:type="dcterms:W3CDTF">2026-10-14T06:22:00Z</dcterms:created>
  <dcterms:modified xsi:type="dcterms:W3CDTF">2026-10-14T06:26:00Z</dcterms:modified>
</cp:coreProperties>
</file>