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2F" w:rsidRDefault="005D002F" w:rsidP="001839A1">
      <w:pPr>
        <w:ind w:firstLine="9498"/>
        <w:jc w:val="right"/>
        <w:rPr>
          <w:rFonts w:ascii="Verdana" w:hAnsi="Verdana"/>
          <w:sz w:val="22"/>
          <w:szCs w:val="22"/>
        </w:rPr>
      </w:pPr>
    </w:p>
    <w:p w:rsidR="005D002F" w:rsidRDefault="005D002F" w:rsidP="001839A1">
      <w:pPr>
        <w:ind w:firstLine="9498"/>
        <w:jc w:val="right"/>
        <w:rPr>
          <w:rFonts w:ascii="Verdana" w:hAnsi="Verdana"/>
          <w:sz w:val="22"/>
          <w:szCs w:val="22"/>
        </w:rPr>
      </w:pPr>
    </w:p>
    <w:p w:rsidR="00A26FC3" w:rsidRDefault="00A26FC3" w:rsidP="001839A1">
      <w:pPr>
        <w:ind w:firstLine="9498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Приложение № 1 </w:t>
      </w:r>
    </w:p>
    <w:p w:rsidR="00A26FC3" w:rsidRDefault="00A26FC3" w:rsidP="001839A1">
      <w:pPr>
        <w:ind w:firstLine="8080"/>
        <w:jc w:val="right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>к договору</w:t>
      </w:r>
      <w:r w:rsidR="006A3E24">
        <w:rPr>
          <w:rFonts w:ascii="Verdana" w:hAnsi="Verdana"/>
          <w:sz w:val="22"/>
          <w:szCs w:val="22"/>
        </w:rPr>
        <w:t xml:space="preserve"> №</w:t>
      </w:r>
      <w:r w:rsidR="001037B1">
        <w:rPr>
          <w:rFonts w:ascii="Verdana" w:hAnsi="Verdana"/>
          <w:sz w:val="22"/>
          <w:szCs w:val="22"/>
        </w:rPr>
        <w:t>________________</w:t>
      </w:r>
      <w:r w:rsidR="006A3E24" w:rsidRPr="006A3E24">
        <w:rPr>
          <w:rFonts w:ascii="Verdana" w:hAnsi="Verdana"/>
          <w:sz w:val="22"/>
          <w:szCs w:val="22"/>
        </w:rPr>
        <w:t xml:space="preserve"> от </w:t>
      </w:r>
      <w:r w:rsidR="001037B1">
        <w:rPr>
          <w:rFonts w:ascii="Verdana" w:hAnsi="Verdana"/>
          <w:sz w:val="22"/>
          <w:szCs w:val="22"/>
        </w:rPr>
        <w:t>_________ 202</w:t>
      </w:r>
      <w:r w:rsidR="00632270">
        <w:rPr>
          <w:rFonts w:ascii="Verdana" w:hAnsi="Verdana"/>
          <w:sz w:val="22"/>
          <w:szCs w:val="22"/>
        </w:rPr>
        <w:t>5</w:t>
      </w:r>
      <w:r w:rsidR="001037B1">
        <w:rPr>
          <w:rFonts w:ascii="Verdana" w:hAnsi="Verdana"/>
          <w:sz w:val="22"/>
          <w:szCs w:val="22"/>
        </w:rPr>
        <w:t xml:space="preserve"> г.</w:t>
      </w:r>
    </w:p>
    <w:p w:rsidR="00E105B3" w:rsidRDefault="00E105B3" w:rsidP="001839A1">
      <w:pPr>
        <w:ind w:firstLine="8080"/>
        <w:jc w:val="right"/>
        <w:rPr>
          <w:rFonts w:ascii="Verdana" w:hAnsi="Verdana"/>
          <w:sz w:val="22"/>
          <w:szCs w:val="22"/>
        </w:rPr>
      </w:pPr>
    </w:p>
    <w:p w:rsidR="005D002F" w:rsidRDefault="005D002F" w:rsidP="001839A1">
      <w:pPr>
        <w:ind w:firstLine="8080"/>
        <w:jc w:val="right"/>
        <w:rPr>
          <w:rFonts w:ascii="Verdana" w:hAnsi="Verdana"/>
          <w:sz w:val="22"/>
          <w:szCs w:val="22"/>
        </w:rPr>
      </w:pPr>
    </w:p>
    <w:p w:rsidR="005D002F" w:rsidRDefault="005D002F" w:rsidP="001839A1">
      <w:pPr>
        <w:ind w:firstLine="8080"/>
        <w:jc w:val="right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</w:t>
      </w:r>
    </w:p>
    <w:p w:rsidR="00241F6B" w:rsidRDefault="00241F6B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418"/>
        <w:gridCol w:w="992"/>
        <w:gridCol w:w="1560"/>
        <w:gridCol w:w="1701"/>
        <w:gridCol w:w="1417"/>
        <w:gridCol w:w="1701"/>
        <w:gridCol w:w="2410"/>
      </w:tblGrid>
      <w:tr w:rsidR="00926A48" w:rsidRPr="00751395" w:rsidTr="009132F6">
        <w:trPr>
          <w:trHeight w:val="75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751395" w:rsidRDefault="00926A48" w:rsidP="00AE24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Цена за единицу товара без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Сумма без НДС, руб</w:t>
            </w:r>
            <w:r w:rsidR="00E67C97" w:rsidRPr="0075139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Сумма НДС,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Сумма с учетом НДС, руб</w:t>
            </w:r>
            <w:r w:rsidR="00E67C97" w:rsidRPr="0075139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5B6DEF" w:rsidRPr="00BD55E4" w:rsidTr="009132F6">
        <w:trPr>
          <w:trHeight w:val="3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6DEF" w:rsidRPr="00751395" w:rsidRDefault="00B96F66" w:rsidP="00B96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96F66">
              <w:rPr>
                <w:rFonts w:ascii="Verdana" w:hAnsi="Verdana"/>
                <w:sz w:val="20"/>
                <w:szCs w:val="20"/>
              </w:rPr>
              <w:t>Стилоскоп</w:t>
            </w:r>
            <w:proofErr w:type="spellEnd"/>
            <w:r w:rsidRPr="00B96F66">
              <w:rPr>
                <w:rFonts w:ascii="Verdana" w:hAnsi="Verdana"/>
                <w:sz w:val="20"/>
                <w:szCs w:val="20"/>
              </w:rPr>
              <w:t xml:space="preserve"> СЛ-13У</w:t>
            </w:r>
            <w:r w:rsidRPr="00610524">
              <w:rPr>
                <w:rFonts w:ascii="Verdana" w:eastAsiaTheme="minorHAnsi" w:hAnsi="Verdana" w:cs="Calibr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6DEF" w:rsidRPr="00751395" w:rsidRDefault="009132F6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DEF" w:rsidRPr="00751395" w:rsidRDefault="00E105B3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6DEF" w:rsidRPr="00BD55E4" w:rsidRDefault="004951A1" w:rsidP="00CF5F0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D55E4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B96F66">
              <w:rPr>
                <w:rFonts w:ascii="Verdana" w:hAnsi="Verdana"/>
                <w:sz w:val="20"/>
                <w:szCs w:val="20"/>
              </w:rPr>
              <w:t>20 рабочих дней</w:t>
            </w:r>
            <w:r w:rsidR="00241F6B" w:rsidRPr="00BD55E4">
              <w:rPr>
                <w:rFonts w:ascii="Verdana" w:hAnsi="Verdana"/>
                <w:sz w:val="20"/>
                <w:szCs w:val="20"/>
              </w:rPr>
              <w:t xml:space="preserve"> с момента подписания договора Сторонами, допускается досрочная поставка</w:t>
            </w:r>
          </w:p>
        </w:tc>
      </w:tr>
      <w:tr w:rsidR="00241F6B" w:rsidRPr="00751395" w:rsidTr="009132F6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6516" w:type="dxa"/>
          <w:wAfter w:w="2410" w:type="dxa"/>
          <w:trHeight w:val="505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D002F" w:rsidRDefault="005D002F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</w:pPr>
      <w:bookmarkStart w:id="0" w:name="_Hlk177472316"/>
    </w:p>
    <w:p w:rsidR="009132F6" w:rsidRPr="005D002F" w:rsidRDefault="00632270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</w:pPr>
      <w:r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Условия оплаты</w:t>
      </w:r>
      <w:r w:rsidR="00751395"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:</w:t>
      </w:r>
    </w:p>
    <w:p w:rsidR="009132F6" w:rsidRDefault="009132F6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</w:pPr>
      <w:r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 xml:space="preserve">Первый платеж в размере </w:t>
      </w:r>
      <w:r w:rsidR="00BD55E4"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4</w:t>
      </w:r>
      <w:r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0 % (</w:t>
      </w:r>
      <w:r w:rsidR="00BD55E4"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сорок</w:t>
      </w:r>
      <w:r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 xml:space="preserve"> процентов) от общей Суммы Договора, Покупатель производит в течение 10 (десяти) рабочих дней с момента подписания Договора.</w:t>
      </w:r>
    </w:p>
    <w:p w:rsidR="005D002F" w:rsidRPr="005D002F" w:rsidRDefault="005D002F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</w:pPr>
    </w:p>
    <w:bookmarkEnd w:id="0"/>
    <w:p w:rsidR="00E105B3" w:rsidRDefault="00B96F66" w:rsidP="00B96F66">
      <w:pPr>
        <w:pStyle w:val="a7"/>
        <w:spacing w:line="276" w:lineRule="auto"/>
        <w:ind w:firstLine="284"/>
        <w:jc w:val="both"/>
        <w:rPr>
          <w:rFonts w:ascii="Verdana" w:hAnsi="Verdana"/>
          <w:snapToGrid w:val="0"/>
          <w:szCs w:val="22"/>
        </w:rPr>
      </w:pPr>
      <w:r w:rsidRPr="005D002F">
        <w:rPr>
          <w:rFonts w:ascii="Verdana" w:hAnsi="Verdana"/>
          <w:snapToGrid w:val="0"/>
          <w:szCs w:val="22"/>
        </w:rPr>
        <w:t>Второй платеж в размере 60 % (шестьдесят процентов) от общей Суммы Договора, Покупатель производит в течение 10 (десяти) рабочих дней с момента с момента поступления Товара на склад Покупателя при условии предоставления Продавцом Покупателю оформленных в соответствии с действующим законодательством оригиналов первичных документов: акт приема-передачи Товара, накладная/ УПД.</w:t>
      </w:r>
    </w:p>
    <w:p w:rsidR="005D002F" w:rsidRPr="005D002F" w:rsidRDefault="005D002F" w:rsidP="00B96F66">
      <w:pPr>
        <w:pStyle w:val="a7"/>
        <w:spacing w:line="276" w:lineRule="auto"/>
        <w:ind w:firstLine="284"/>
        <w:jc w:val="both"/>
        <w:rPr>
          <w:rFonts w:ascii="Verdana" w:hAnsi="Verdana"/>
          <w:snapToGrid w:val="0"/>
          <w:szCs w:val="22"/>
        </w:rPr>
      </w:pPr>
    </w:p>
    <w:p w:rsidR="00B96F66" w:rsidRDefault="005D002F" w:rsidP="005D002F">
      <w:pPr>
        <w:pStyle w:val="a7"/>
        <w:spacing w:line="276" w:lineRule="auto"/>
        <w:ind w:firstLine="426"/>
        <w:jc w:val="both"/>
        <w:rPr>
          <w:rFonts w:ascii="Verdana" w:hAnsi="Verdana"/>
          <w:snapToGrid w:val="0"/>
          <w:szCs w:val="22"/>
        </w:rPr>
      </w:pPr>
      <w:r w:rsidRPr="005C5EBA">
        <w:rPr>
          <w:rFonts w:ascii="Verdana" w:hAnsi="Verdana"/>
          <w:snapToGrid w:val="0"/>
          <w:szCs w:val="22"/>
        </w:rPr>
        <w:t>Зачет аванса по партии поставленной продукции производится исходя из стоимости партии продукции согласно товарной накладной по форме ТОРГ-12</w:t>
      </w:r>
      <w:r>
        <w:rPr>
          <w:rFonts w:ascii="Verdana" w:hAnsi="Verdana"/>
          <w:snapToGrid w:val="0"/>
          <w:szCs w:val="22"/>
        </w:rPr>
        <w:t>/УПД</w:t>
      </w:r>
      <w:r w:rsidRPr="005C5EBA">
        <w:rPr>
          <w:rFonts w:ascii="Verdana" w:hAnsi="Verdana"/>
          <w:snapToGrid w:val="0"/>
          <w:szCs w:val="22"/>
        </w:rPr>
        <w:t xml:space="preserve"> и процента фактически выплаченного аванса по договору от суммы договора на дату отгрузки продукции (в порядке очередности авансовых платежей с более ранней датой перечисления). При последней поставке продукции зачет аванса осуществляется на сумму ранее н</w:t>
      </w:r>
      <w:r>
        <w:rPr>
          <w:rFonts w:ascii="Verdana" w:hAnsi="Verdana"/>
          <w:snapToGrid w:val="0"/>
          <w:szCs w:val="22"/>
        </w:rPr>
        <w:t>е зачтенных авансовых платежей.</w:t>
      </w:r>
    </w:p>
    <w:p w:rsidR="005D002F" w:rsidRDefault="005D002F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</w:p>
    <w:p w:rsidR="005D002F" w:rsidRDefault="005D002F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</w:p>
    <w:p w:rsidR="005D002F" w:rsidRDefault="005D002F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</w:p>
    <w:p w:rsidR="005D002F" w:rsidRDefault="005D002F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</w:p>
    <w:p w:rsidR="0033773A" w:rsidRPr="005D002F" w:rsidRDefault="00095789" w:rsidP="005B0CB2">
      <w:pPr>
        <w:pStyle w:val="a7"/>
        <w:spacing w:line="276" w:lineRule="auto"/>
        <w:ind w:firstLine="426"/>
        <w:jc w:val="both"/>
        <w:rPr>
          <w:rFonts w:ascii="Verdana" w:hAnsi="Verdana"/>
          <w:snapToGrid w:val="0"/>
          <w:szCs w:val="22"/>
        </w:rPr>
      </w:pPr>
      <w:r w:rsidRPr="005D002F">
        <w:rPr>
          <w:rFonts w:ascii="Verdana" w:hAnsi="Verdana"/>
          <w:snapToGrid w:val="0"/>
          <w:szCs w:val="22"/>
        </w:rPr>
        <w:lastRenderedPageBreak/>
        <w:t>Завод-изготовитель –</w:t>
      </w:r>
      <w:r w:rsidR="00632270" w:rsidRPr="005D002F">
        <w:rPr>
          <w:rFonts w:ascii="Verdana" w:hAnsi="Verdana"/>
          <w:snapToGrid w:val="0"/>
          <w:szCs w:val="22"/>
        </w:rPr>
        <w:t xml:space="preserve">               </w:t>
      </w:r>
      <w:proofErr w:type="gramStart"/>
      <w:r w:rsidR="00632270" w:rsidRPr="005D002F">
        <w:rPr>
          <w:rFonts w:ascii="Verdana" w:hAnsi="Verdana"/>
          <w:snapToGrid w:val="0"/>
          <w:szCs w:val="22"/>
        </w:rPr>
        <w:t xml:space="preserve">  </w:t>
      </w:r>
      <w:r w:rsidRPr="005D002F">
        <w:rPr>
          <w:rFonts w:ascii="Verdana" w:hAnsi="Verdana"/>
          <w:snapToGrid w:val="0"/>
          <w:szCs w:val="22"/>
        </w:rPr>
        <w:t>,</w:t>
      </w:r>
      <w:proofErr w:type="gramEnd"/>
      <w:r w:rsidRPr="005D002F">
        <w:rPr>
          <w:rFonts w:ascii="Verdana" w:hAnsi="Verdana"/>
          <w:snapToGrid w:val="0"/>
          <w:szCs w:val="22"/>
        </w:rPr>
        <w:t xml:space="preserve"> страна происхождения –</w:t>
      </w:r>
      <w:r w:rsidR="00632270" w:rsidRPr="005D002F">
        <w:rPr>
          <w:rFonts w:ascii="Verdana" w:hAnsi="Verdana"/>
          <w:snapToGrid w:val="0"/>
          <w:szCs w:val="22"/>
        </w:rPr>
        <w:t xml:space="preserve">     </w:t>
      </w:r>
    </w:p>
    <w:p w:rsidR="00095789" w:rsidRPr="005D002F" w:rsidRDefault="0033773A" w:rsidP="005B0CB2">
      <w:pPr>
        <w:pStyle w:val="a7"/>
        <w:spacing w:line="276" w:lineRule="auto"/>
        <w:ind w:firstLine="426"/>
        <w:jc w:val="both"/>
        <w:rPr>
          <w:rFonts w:ascii="Verdana" w:hAnsi="Verdana"/>
          <w:snapToGrid w:val="0"/>
          <w:szCs w:val="22"/>
        </w:rPr>
      </w:pPr>
      <w:r w:rsidRPr="005D002F">
        <w:rPr>
          <w:rFonts w:ascii="Verdana" w:hAnsi="Verdana"/>
          <w:snapToGrid w:val="0"/>
          <w:szCs w:val="22"/>
        </w:rPr>
        <w:t>Климат</w:t>
      </w:r>
      <w:r w:rsidR="00454D16" w:rsidRPr="005D002F">
        <w:rPr>
          <w:rFonts w:ascii="Verdana" w:hAnsi="Verdana"/>
          <w:snapToGrid w:val="0"/>
          <w:szCs w:val="22"/>
        </w:rPr>
        <w:t>и</w:t>
      </w:r>
      <w:r w:rsidRPr="005D002F">
        <w:rPr>
          <w:rFonts w:ascii="Verdana" w:hAnsi="Verdana"/>
          <w:snapToGrid w:val="0"/>
          <w:szCs w:val="22"/>
        </w:rPr>
        <w:t xml:space="preserve">ческое исполнение -                </w:t>
      </w:r>
      <w:proofErr w:type="gramStart"/>
      <w:r w:rsidRPr="005D002F">
        <w:rPr>
          <w:rFonts w:ascii="Verdana" w:hAnsi="Verdana"/>
          <w:snapToGrid w:val="0"/>
          <w:szCs w:val="22"/>
        </w:rPr>
        <w:t xml:space="preserve">  ,</w:t>
      </w:r>
      <w:proofErr w:type="gramEnd"/>
      <w:r w:rsidRPr="005D002F">
        <w:rPr>
          <w:rFonts w:ascii="Verdana" w:hAnsi="Verdana"/>
          <w:snapToGrid w:val="0"/>
          <w:szCs w:val="22"/>
        </w:rPr>
        <w:t xml:space="preserve"> упаковка -</w:t>
      </w:r>
      <w:r w:rsidR="00632270" w:rsidRPr="005D002F">
        <w:rPr>
          <w:rFonts w:ascii="Verdana" w:hAnsi="Verdana"/>
          <w:snapToGrid w:val="0"/>
          <w:szCs w:val="22"/>
        </w:rPr>
        <w:t xml:space="preserve">               </w:t>
      </w:r>
      <w:r w:rsidR="00095789" w:rsidRPr="005D002F">
        <w:rPr>
          <w:rFonts w:ascii="Verdana" w:hAnsi="Verdana"/>
          <w:snapToGrid w:val="0"/>
          <w:szCs w:val="22"/>
        </w:rPr>
        <w:t>.</w:t>
      </w:r>
    </w:p>
    <w:p w:rsidR="00095789" w:rsidRPr="005D002F" w:rsidRDefault="00095789" w:rsidP="00754A39">
      <w:pPr>
        <w:pStyle w:val="a7"/>
        <w:spacing w:line="276" w:lineRule="auto"/>
        <w:jc w:val="both"/>
        <w:rPr>
          <w:rFonts w:ascii="Verdana" w:hAnsi="Verdana"/>
          <w:snapToGrid w:val="0"/>
          <w:szCs w:val="22"/>
        </w:rPr>
      </w:pPr>
    </w:p>
    <w:p w:rsidR="00A26FC3" w:rsidRPr="005D002F" w:rsidRDefault="00A26FC3" w:rsidP="005B0CB2">
      <w:pPr>
        <w:pStyle w:val="a7"/>
        <w:spacing w:line="276" w:lineRule="auto"/>
        <w:ind w:firstLine="426"/>
        <w:jc w:val="both"/>
        <w:rPr>
          <w:rFonts w:ascii="Verdana" w:hAnsi="Verdana"/>
          <w:snapToGrid w:val="0"/>
          <w:szCs w:val="22"/>
        </w:rPr>
      </w:pPr>
      <w:r w:rsidRPr="005D002F">
        <w:rPr>
          <w:rFonts w:ascii="Verdana" w:hAnsi="Verdana"/>
          <w:snapToGrid w:val="0"/>
          <w:szCs w:val="22"/>
        </w:rPr>
        <w:t xml:space="preserve">Условия поставки: </w:t>
      </w:r>
    </w:p>
    <w:p w:rsidR="00A26FC3" w:rsidRPr="005D002F" w:rsidRDefault="00A26FC3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</w:pPr>
      <w:r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 xml:space="preserve">- доставка товара Продавцом и за счет Продавца до местонахождения Покупателя по адресу: </w:t>
      </w:r>
      <w:r w:rsidR="00320356"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426006 РФ, Удмуртская Республика, г. Ижевск, проезд им. Дерябина, 2/</w:t>
      </w:r>
      <w:r w:rsidR="00BB5BD9"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02</w:t>
      </w:r>
      <w:r w:rsidR="004F42CA"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.</w:t>
      </w:r>
    </w:p>
    <w:p w:rsidR="00B95CDC" w:rsidRPr="005D002F" w:rsidRDefault="00B95CDC" w:rsidP="00A26FC3">
      <w:pPr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</w:pPr>
    </w:p>
    <w:p w:rsidR="00E105B3" w:rsidRDefault="00E105B3" w:rsidP="00A26FC3">
      <w:pPr>
        <w:rPr>
          <w:rFonts w:ascii="Verdana" w:hAnsi="Verdana"/>
          <w:sz w:val="22"/>
          <w:szCs w:val="22"/>
        </w:rPr>
      </w:pPr>
    </w:p>
    <w:p w:rsidR="00A26FC3" w:rsidRPr="00B90A53" w:rsidRDefault="00A26FC3" w:rsidP="00A26FC3">
      <w:pPr>
        <w:rPr>
          <w:rFonts w:ascii="Verdana" w:hAnsi="Verdana"/>
          <w:sz w:val="22"/>
          <w:szCs w:val="22"/>
        </w:rPr>
      </w:pPr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:rsidR="00A26FC3" w:rsidRPr="00B90A53" w:rsidRDefault="00CF5F01" w:rsidP="00BB5BD9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___________</w:t>
            </w: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5274D1">
              <w:t xml:space="preserve"> </w:t>
            </w:r>
            <w:r w:rsidR="00CF73A9">
              <w:rPr>
                <w:rFonts w:ascii="Verdana" w:hAnsi="Verdana"/>
                <w:sz w:val="22"/>
                <w:szCs w:val="22"/>
              </w:rPr>
              <w:t>Иванова Е.В</w:t>
            </w:r>
            <w:bookmarkStart w:id="1" w:name="_GoBack"/>
            <w:bookmarkEnd w:id="1"/>
            <w:r w:rsidR="005274D1" w:rsidRPr="005274D1">
              <w:rPr>
                <w:rFonts w:ascii="Verdana" w:hAnsi="Verdana"/>
                <w:sz w:val="22"/>
                <w:szCs w:val="22"/>
              </w:rPr>
              <w:t>./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CF5F01">
              <w:rPr>
                <w:rFonts w:ascii="Verdana" w:hAnsi="Verdana"/>
                <w:sz w:val="22"/>
                <w:szCs w:val="22"/>
              </w:rPr>
              <w:t>_______</w:t>
            </w:r>
            <w:r w:rsidR="00143512" w:rsidRPr="00143512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B90A53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A26FC3" w:rsidRDefault="00A26FC3"/>
    <w:sectPr w:rsidR="00A26FC3" w:rsidSect="00E55004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3BD" w:rsidRDefault="001323BD" w:rsidP="00A26FC3">
      <w:r>
        <w:separator/>
      </w:r>
    </w:p>
  </w:endnote>
  <w:endnote w:type="continuationSeparator" w:id="0">
    <w:p w:rsidR="001323BD" w:rsidRDefault="001323BD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3BD" w:rsidRDefault="001323BD" w:rsidP="00A26FC3">
      <w:r>
        <w:separator/>
      </w:r>
    </w:p>
  </w:footnote>
  <w:footnote w:type="continuationSeparator" w:id="0">
    <w:p w:rsidR="001323BD" w:rsidRDefault="001323BD" w:rsidP="00A2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254A4"/>
    <w:rsid w:val="0006586B"/>
    <w:rsid w:val="00095789"/>
    <w:rsid w:val="000B368D"/>
    <w:rsid w:val="000C1363"/>
    <w:rsid w:val="000F6B18"/>
    <w:rsid w:val="001037B1"/>
    <w:rsid w:val="001323BD"/>
    <w:rsid w:val="00134C44"/>
    <w:rsid w:val="00143512"/>
    <w:rsid w:val="00156369"/>
    <w:rsid w:val="00167E06"/>
    <w:rsid w:val="001839A1"/>
    <w:rsid w:val="00186398"/>
    <w:rsid w:val="002069F2"/>
    <w:rsid w:val="002253B0"/>
    <w:rsid w:val="00241F6B"/>
    <w:rsid w:val="00255DD1"/>
    <w:rsid w:val="00260E4D"/>
    <w:rsid w:val="00272DB5"/>
    <w:rsid w:val="002921F8"/>
    <w:rsid w:val="00294DDC"/>
    <w:rsid w:val="002B0D81"/>
    <w:rsid w:val="002E2F15"/>
    <w:rsid w:val="002F3F16"/>
    <w:rsid w:val="0031674A"/>
    <w:rsid w:val="00317D20"/>
    <w:rsid w:val="00320356"/>
    <w:rsid w:val="00323E74"/>
    <w:rsid w:val="0033773A"/>
    <w:rsid w:val="003836B4"/>
    <w:rsid w:val="003D4906"/>
    <w:rsid w:val="00427287"/>
    <w:rsid w:val="00430EAB"/>
    <w:rsid w:val="00454D16"/>
    <w:rsid w:val="00481316"/>
    <w:rsid w:val="004951A1"/>
    <w:rsid w:val="004D3EA4"/>
    <w:rsid w:val="004F42CA"/>
    <w:rsid w:val="004F6347"/>
    <w:rsid w:val="005274D1"/>
    <w:rsid w:val="00563173"/>
    <w:rsid w:val="005B0CB2"/>
    <w:rsid w:val="005B6DEF"/>
    <w:rsid w:val="005C4201"/>
    <w:rsid w:val="005D002F"/>
    <w:rsid w:val="006172F4"/>
    <w:rsid w:val="00632270"/>
    <w:rsid w:val="00636F89"/>
    <w:rsid w:val="00646E08"/>
    <w:rsid w:val="00662499"/>
    <w:rsid w:val="00667D01"/>
    <w:rsid w:val="00681C3C"/>
    <w:rsid w:val="006A3E24"/>
    <w:rsid w:val="006B57E0"/>
    <w:rsid w:val="006B7DF7"/>
    <w:rsid w:val="00751395"/>
    <w:rsid w:val="00754A39"/>
    <w:rsid w:val="00754AAE"/>
    <w:rsid w:val="0077342D"/>
    <w:rsid w:val="0077571E"/>
    <w:rsid w:val="007A3737"/>
    <w:rsid w:val="007B78B8"/>
    <w:rsid w:val="00854EA0"/>
    <w:rsid w:val="00872C69"/>
    <w:rsid w:val="008A6B24"/>
    <w:rsid w:val="008E2C3D"/>
    <w:rsid w:val="009132F6"/>
    <w:rsid w:val="0092169E"/>
    <w:rsid w:val="00924031"/>
    <w:rsid w:val="00926A48"/>
    <w:rsid w:val="00964619"/>
    <w:rsid w:val="00974139"/>
    <w:rsid w:val="009A24FD"/>
    <w:rsid w:val="009A5F2C"/>
    <w:rsid w:val="009C68F3"/>
    <w:rsid w:val="00A26FC3"/>
    <w:rsid w:val="00A30BB8"/>
    <w:rsid w:val="00A60BA4"/>
    <w:rsid w:val="00AD3437"/>
    <w:rsid w:val="00AD4905"/>
    <w:rsid w:val="00AE2431"/>
    <w:rsid w:val="00AE7797"/>
    <w:rsid w:val="00B90A53"/>
    <w:rsid w:val="00B95CDC"/>
    <w:rsid w:val="00B96F66"/>
    <w:rsid w:val="00B970E8"/>
    <w:rsid w:val="00BA418B"/>
    <w:rsid w:val="00BB5BD9"/>
    <w:rsid w:val="00BD4CB6"/>
    <w:rsid w:val="00BD55E4"/>
    <w:rsid w:val="00BE157B"/>
    <w:rsid w:val="00BE6D68"/>
    <w:rsid w:val="00BF5450"/>
    <w:rsid w:val="00C3123C"/>
    <w:rsid w:val="00C528BF"/>
    <w:rsid w:val="00C830EE"/>
    <w:rsid w:val="00C93758"/>
    <w:rsid w:val="00CF451A"/>
    <w:rsid w:val="00CF5F01"/>
    <w:rsid w:val="00CF73A9"/>
    <w:rsid w:val="00D86400"/>
    <w:rsid w:val="00DB4F59"/>
    <w:rsid w:val="00DE7BE1"/>
    <w:rsid w:val="00DF00A0"/>
    <w:rsid w:val="00E105B3"/>
    <w:rsid w:val="00E208EF"/>
    <w:rsid w:val="00E55004"/>
    <w:rsid w:val="00E614C0"/>
    <w:rsid w:val="00E67C97"/>
    <w:rsid w:val="00E81FF3"/>
    <w:rsid w:val="00E83411"/>
    <w:rsid w:val="00E93A65"/>
    <w:rsid w:val="00E95F69"/>
    <w:rsid w:val="00EA16C8"/>
    <w:rsid w:val="00EE68AB"/>
    <w:rsid w:val="00F4307D"/>
    <w:rsid w:val="00F80FD2"/>
    <w:rsid w:val="00F826FA"/>
    <w:rsid w:val="00F8754C"/>
    <w:rsid w:val="00F96EA2"/>
    <w:rsid w:val="00FB6A22"/>
    <w:rsid w:val="00FD4D8F"/>
    <w:rsid w:val="00FE4162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79032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1037B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751395"/>
    <w:pPr>
      <w:ind w:left="720"/>
    </w:pPr>
  </w:style>
  <w:style w:type="character" w:customStyle="1" w:styleId="ListParagraphChar">
    <w:name w:val="List Paragraph Char"/>
    <w:link w:val="1"/>
    <w:locked/>
    <w:rsid w:val="007513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Кокорина Ольга Ивановна</cp:lastModifiedBy>
  <cp:revision>5</cp:revision>
  <dcterms:created xsi:type="dcterms:W3CDTF">2025-09-01T08:04:00Z</dcterms:created>
  <dcterms:modified xsi:type="dcterms:W3CDTF">2025-09-02T05:47:00Z</dcterms:modified>
</cp:coreProperties>
</file>