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5D90" w14:textId="0CA04514" w:rsidR="00856FE3" w:rsidRPr="00454104" w:rsidRDefault="007555FB" w:rsidP="007555FB">
      <w:pPr>
        <w:keepNext/>
        <w:tabs>
          <w:tab w:val="left" w:pos="360"/>
        </w:tabs>
        <w:spacing w:after="0"/>
        <w:jc w:val="center"/>
        <w:outlineLvl w:val="0"/>
        <w:rPr>
          <w:bCs/>
          <w:sz w:val="22"/>
          <w:szCs w:val="22"/>
        </w:rPr>
      </w:pPr>
      <w:r w:rsidRPr="00454104">
        <w:rPr>
          <w:bCs/>
          <w:sz w:val="22"/>
          <w:szCs w:val="22"/>
        </w:rPr>
        <w:t xml:space="preserve">Договор </w:t>
      </w:r>
      <w:r w:rsidR="00856FE3" w:rsidRPr="00454104">
        <w:rPr>
          <w:bCs/>
          <w:sz w:val="22"/>
          <w:szCs w:val="22"/>
        </w:rPr>
        <w:t xml:space="preserve">на проектно-изыскательские работы и </w:t>
      </w:r>
    </w:p>
    <w:p w14:paraId="26EB28C4" w14:textId="77777777" w:rsidR="00856FE3" w:rsidRPr="00454104" w:rsidRDefault="00856FE3" w:rsidP="007555FB">
      <w:pPr>
        <w:keepNext/>
        <w:tabs>
          <w:tab w:val="left" w:pos="360"/>
        </w:tabs>
        <w:spacing w:after="0"/>
        <w:jc w:val="center"/>
        <w:outlineLvl w:val="0"/>
        <w:rPr>
          <w:bCs/>
          <w:sz w:val="22"/>
          <w:szCs w:val="22"/>
        </w:rPr>
      </w:pPr>
      <w:r w:rsidRPr="00454104">
        <w:rPr>
          <w:bCs/>
          <w:sz w:val="22"/>
          <w:szCs w:val="22"/>
        </w:rPr>
        <w:t>строительство трансформаторной подстанции</w:t>
      </w:r>
    </w:p>
    <w:p w14:paraId="42EC335E" w14:textId="77777777" w:rsidR="007555FB" w:rsidRPr="00454104" w:rsidRDefault="007555FB" w:rsidP="007555FB">
      <w:pPr>
        <w:keepNext/>
        <w:tabs>
          <w:tab w:val="left" w:pos="360"/>
        </w:tabs>
        <w:spacing w:after="0"/>
        <w:jc w:val="center"/>
        <w:outlineLvl w:val="0"/>
        <w:rPr>
          <w:bCs/>
          <w:sz w:val="22"/>
          <w:szCs w:val="22"/>
        </w:rPr>
      </w:pPr>
    </w:p>
    <w:p w14:paraId="40843A7D" w14:textId="7094EB9D" w:rsidR="00856FE3" w:rsidRPr="00454104" w:rsidRDefault="00856FE3" w:rsidP="00570D70">
      <w:pPr>
        <w:shd w:val="clear" w:color="auto" w:fill="FFFFFF"/>
        <w:spacing w:after="0"/>
        <w:rPr>
          <w:sz w:val="22"/>
          <w:szCs w:val="22"/>
        </w:rPr>
      </w:pPr>
      <w:r w:rsidRPr="00454104">
        <w:rPr>
          <w:sz w:val="22"/>
          <w:szCs w:val="22"/>
        </w:rPr>
        <w:t>г. Киров</w:t>
      </w:r>
      <w:r w:rsidRPr="00454104">
        <w:rPr>
          <w:sz w:val="22"/>
          <w:szCs w:val="22"/>
        </w:rPr>
        <w:tab/>
      </w:r>
      <w:r w:rsidRPr="00454104">
        <w:rPr>
          <w:sz w:val="22"/>
          <w:szCs w:val="22"/>
        </w:rPr>
        <w:tab/>
      </w:r>
      <w:r w:rsidRPr="00454104">
        <w:rPr>
          <w:sz w:val="22"/>
          <w:szCs w:val="22"/>
        </w:rPr>
        <w:tab/>
      </w:r>
      <w:r w:rsidR="007555FB" w:rsidRPr="00454104">
        <w:rPr>
          <w:sz w:val="22"/>
          <w:szCs w:val="22"/>
        </w:rPr>
        <w:t xml:space="preserve">   </w:t>
      </w:r>
      <w:r w:rsidRPr="00454104">
        <w:rPr>
          <w:sz w:val="22"/>
          <w:szCs w:val="22"/>
        </w:rPr>
        <w:tab/>
      </w:r>
      <w:r w:rsidRPr="00454104">
        <w:rPr>
          <w:sz w:val="22"/>
          <w:szCs w:val="22"/>
        </w:rPr>
        <w:tab/>
      </w:r>
      <w:r w:rsidRPr="00454104">
        <w:rPr>
          <w:sz w:val="22"/>
          <w:szCs w:val="22"/>
        </w:rPr>
        <w:tab/>
      </w:r>
      <w:r w:rsidR="007555FB" w:rsidRPr="00454104">
        <w:rPr>
          <w:sz w:val="22"/>
          <w:szCs w:val="22"/>
        </w:rPr>
        <w:t xml:space="preserve">                   </w:t>
      </w:r>
      <w:proofErr w:type="gramStart"/>
      <w:r w:rsidR="007555FB" w:rsidRPr="00454104">
        <w:rPr>
          <w:sz w:val="22"/>
          <w:szCs w:val="22"/>
        </w:rPr>
        <w:t xml:space="preserve">   </w:t>
      </w:r>
      <w:r w:rsidRPr="00454104">
        <w:rPr>
          <w:sz w:val="22"/>
          <w:szCs w:val="22"/>
        </w:rPr>
        <w:t>«</w:t>
      </w:r>
      <w:proofErr w:type="gramEnd"/>
      <w:r w:rsidRPr="00454104">
        <w:rPr>
          <w:sz w:val="22"/>
          <w:szCs w:val="22"/>
        </w:rPr>
        <w:t>___» ____________ 20</w:t>
      </w:r>
      <w:r w:rsidR="007555FB" w:rsidRPr="00454104">
        <w:rPr>
          <w:sz w:val="22"/>
          <w:szCs w:val="22"/>
        </w:rPr>
        <w:t>25</w:t>
      </w:r>
      <w:r w:rsidRPr="00454104">
        <w:rPr>
          <w:sz w:val="22"/>
          <w:szCs w:val="22"/>
        </w:rPr>
        <w:t>г</w:t>
      </w:r>
    </w:p>
    <w:p w14:paraId="2BC4A06F" w14:textId="77777777" w:rsidR="00856FE3" w:rsidRPr="00454104" w:rsidRDefault="00856FE3" w:rsidP="007555FB">
      <w:pPr>
        <w:shd w:val="clear" w:color="auto" w:fill="FFFFFF"/>
        <w:rPr>
          <w:sz w:val="22"/>
          <w:szCs w:val="22"/>
        </w:rPr>
      </w:pPr>
    </w:p>
    <w:p w14:paraId="62A71270" w14:textId="77777777" w:rsidR="00E05460" w:rsidRDefault="00856FE3" w:rsidP="00E05460">
      <w:pPr>
        <w:shd w:val="clear" w:color="auto" w:fill="FFFFFF"/>
        <w:ind w:firstLine="567"/>
        <w:rPr>
          <w:sz w:val="22"/>
          <w:szCs w:val="22"/>
        </w:rPr>
      </w:pPr>
      <w:r w:rsidRPr="00454104">
        <w:rPr>
          <w:sz w:val="22"/>
          <w:szCs w:val="22"/>
        </w:rPr>
        <w:t xml:space="preserve">________________________________________________________________, именуемое в дальнейшем «Подрядчик», в лице ________________________________________________, действующего на основании ________________________________, с одной стороны, и </w:t>
      </w:r>
    </w:p>
    <w:p w14:paraId="314B7FB1" w14:textId="448CA51D" w:rsidR="00856FE3" w:rsidRPr="00454104" w:rsidRDefault="00856FE3" w:rsidP="00E05460">
      <w:pPr>
        <w:shd w:val="clear" w:color="auto" w:fill="FFFFFF"/>
        <w:ind w:firstLine="567"/>
        <w:rPr>
          <w:spacing w:val="-3"/>
          <w:sz w:val="22"/>
          <w:szCs w:val="22"/>
        </w:rPr>
      </w:pPr>
      <w:r w:rsidRPr="00454104">
        <w:rPr>
          <w:b/>
          <w:sz w:val="22"/>
          <w:szCs w:val="22"/>
        </w:rPr>
        <w:t>ООО «Кировский компрессор»</w:t>
      </w:r>
      <w:r w:rsidRPr="00454104">
        <w:rPr>
          <w:sz w:val="22"/>
          <w:szCs w:val="22"/>
        </w:rPr>
        <w:t xml:space="preserve">, именуемое в дальнейшем «Заказчик», в лице генерального директора Куницына Леонида Николаевича, действующей на основании Устава, с другой стороны, </w:t>
      </w:r>
      <w:r w:rsidRPr="00454104">
        <w:rPr>
          <w:spacing w:val="-1"/>
          <w:sz w:val="22"/>
          <w:szCs w:val="22"/>
        </w:rPr>
        <w:t>по результатам закупочн</w:t>
      </w:r>
      <w:r w:rsidR="00A03523" w:rsidRPr="00454104">
        <w:rPr>
          <w:spacing w:val="-1"/>
          <w:sz w:val="22"/>
          <w:szCs w:val="22"/>
        </w:rPr>
        <w:t>ой</w:t>
      </w:r>
      <w:r w:rsidRPr="00454104">
        <w:rPr>
          <w:spacing w:val="-1"/>
          <w:sz w:val="22"/>
          <w:szCs w:val="22"/>
        </w:rPr>
        <w:t xml:space="preserve"> процедур</w:t>
      </w:r>
      <w:r w:rsidR="00A03523" w:rsidRPr="00454104">
        <w:rPr>
          <w:spacing w:val="-1"/>
          <w:sz w:val="22"/>
          <w:szCs w:val="22"/>
        </w:rPr>
        <w:t>ы</w:t>
      </w:r>
      <w:r w:rsidRPr="00454104">
        <w:rPr>
          <w:spacing w:val="-1"/>
          <w:sz w:val="22"/>
          <w:szCs w:val="22"/>
        </w:rPr>
        <w:t xml:space="preserve"> </w:t>
      </w:r>
      <w:r w:rsidR="00A03523" w:rsidRPr="00454104">
        <w:rPr>
          <w:sz w:val="22"/>
          <w:szCs w:val="22"/>
        </w:rPr>
        <w:t xml:space="preserve">на основании протокола о результатах закупочной процедуры </w:t>
      </w:r>
      <w:r w:rsidRPr="00454104">
        <w:rPr>
          <w:spacing w:val="-3"/>
          <w:sz w:val="22"/>
          <w:szCs w:val="22"/>
        </w:rPr>
        <w:t xml:space="preserve">№____________ </w:t>
      </w:r>
      <w:r w:rsidRPr="00454104">
        <w:rPr>
          <w:spacing w:val="-1"/>
          <w:sz w:val="22"/>
          <w:szCs w:val="22"/>
        </w:rPr>
        <w:t xml:space="preserve">от «__» _________ </w:t>
      </w:r>
      <w:r w:rsidRPr="00454104">
        <w:rPr>
          <w:sz w:val="22"/>
          <w:szCs w:val="22"/>
        </w:rPr>
        <w:t xml:space="preserve">2025 года </w:t>
      </w:r>
      <w:r w:rsidRPr="00454104">
        <w:rPr>
          <w:spacing w:val="-1"/>
          <w:sz w:val="22"/>
          <w:szCs w:val="22"/>
        </w:rPr>
        <w:t xml:space="preserve">заключили </w:t>
      </w:r>
      <w:proofErr w:type="gramStart"/>
      <w:r w:rsidRPr="00454104">
        <w:rPr>
          <w:spacing w:val="-1"/>
          <w:sz w:val="22"/>
          <w:szCs w:val="22"/>
        </w:rPr>
        <w:t>настоящий  договор</w:t>
      </w:r>
      <w:proofErr w:type="gramEnd"/>
      <w:r w:rsidRPr="00454104">
        <w:rPr>
          <w:sz w:val="22"/>
          <w:szCs w:val="22"/>
        </w:rPr>
        <w:t xml:space="preserve"> о нижеследующем:</w:t>
      </w:r>
    </w:p>
    <w:p w14:paraId="386E7A13" w14:textId="77777777" w:rsidR="00856FE3" w:rsidRPr="00454104" w:rsidRDefault="00856FE3" w:rsidP="007555FB">
      <w:pPr>
        <w:pStyle w:val="ConsPlusNormal"/>
        <w:widowControl/>
        <w:ind w:firstLine="708"/>
        <w:jc w:val="both"/>
        <w:rPr>
          <w:rFonts w:ascii="Times New Roman" w:hAnsi="Times New Roman" w:cs="Times New Roman"/>
          <w:sz w:val="22"/>
          <w:szCs w:val="22"/>
        </w:rPr>
      </w:pPr>
    </w:p>
    <w:p w14:paraId="014DFD67" w14:textId="4CC2BD81" w:rsidR="00856FE3" w:rsidRPr="00454104" w:rsidRDefault="007555FB" w:rsidP="007555FB">
      <w:pPr>
        <w:numPr>
          <w:ilvl w:val="0"/>
          <w:numId w:val="1"/>
        </w:numPr>
        <w:spacing w:after="0"/>
        <w:jc w:val="center"/>
        <w:rPr>
          <w:b/>
          <w:sz w:val="22"/>
          <w:szCs w:val="22"/>
        </w:rPr>
      </w:pPr>
      <w:r w:rsidRPr="00454104">
        <w:rPr>
          <w:b/>
          <w:sz w:val="22"/>
          <w:szCs w:val="22"/>
        </w:rPr>
        <w:t>Предмет договора</w:t>
      </w:r>
    </w:p>
    <w:p w14:paraId="27FF0B5F" w14:textId="77777777" w:rsidR="000F702E" w:rsidRPr="00454104" w:rsidRDefault="000F702E" w:rsidP="007A5CFC">
      <w:pPr>
        <w:pStyle w:val="aa"/>
        <w:numPr>
          <w:ilvl w:val="1"/>
          <w:numId w:val="4"/>
        </w:numPr>
        <w:shd w:val="clear" w:color="auto" w:fill="FFFFFF"/>
        <w:tabs>
          <w:tab w:val="left" w:pos="709"/>
          <w:tab w:val="num" w:pos="1260"/>
          <w:tab w:val="num" w:pos="2580"/>
        </w:tabs>
        <w:spacing w:after="0" w:line="240" w:lineRule="auto"/>
        <w:ind w:left="0" w:firstLine="567"/>
        <w:jc w:val="both"/>
        <w:rPr>
          <w:rFonts w:ascii="Times New Roman" w:hAnsi="Times New Roman"/>
        </w:rPr>
      </w:pPr>
      <w:r w:rsidRPr="00454104">
        <w:rPr>
          <w:rFonts w:ascii="Times New Roman" w:hAnsi="Times New Roman"/>
        </w:rPr>
        <w:t xml:space="preserve">По настоящему Договору Подрядчик обязуется по заданию Заказчика выполнить следующий комплекс работ и сдать результаты работ Заказчику:  </w:t>
      </w:r>
    </w:p>
    <w:p w14:paraId="7E6402C4" w14:textId="4B0D5B33" w:rsidR="000F702E" w:rsidRPr="00454104" w:rsidRDefault="000F702E" w:rsidP="007A5CFC">
      <w:pPr>
        <w:shd w:val="clear" w:color="auto" w:fill="FFFFFF"/>
        <w:tabs>
          <w:tab w:val="left" w:pos="709"/>
        </w:tabs>
        <w:spacing w:after="0"/>
        <w:ind w:firstLine="567"/>
        <w:rPr>
          <w:sz w:val="22"/>
          <w:szCs w:val="22"/>
        </w:rPr>
      </w:pPr>
      <w:r w:rsidRPr="00454104">
        <w:rPr>
          <w:sz w:val="22"/>
          <w:szCs w:val="22"/>
        </w:rPr>
        <w:t>1.1.1.</w:t>
      </w:r>
      <w:r w:rsidR="007555FB" w:rsidRPr="00454104">
        <w:rPr>
          <w:sz w:val="22"/>
          <w:szCs w:val="22"/>
        </w:rPr>
        <w:t xml:space="preserve"> </w:t>
      </w:r>
      <w:r w:rsidRPr="00454104">
        <w:rPr>
          <w:sz w:val="22"/>
          <w:szCs w:val="22"/>
        </w:rPr>
        <w:t>Проектно-изыскательские</w:t>
      </w:r>
      <w:r w:rsidRPr="00454104">
        <w:rPr>
          <w:b/>
          <w:sz w:val="22"/>
          <w:szCs w:val="22"/>
        </w:rPr>
        <w:t xml:space="preserve"> </w:t>
      </w:r>
      <w:r w:rsidRPr="00454104">
        <w:rPr>
          <w:sz w:val="22"/>
          <w:szCs w:val="22"/>
        </w:rPr>
        <w:t xml:space="preserve">работы в соответствии с Техническим заданием (Приложение № 1 к настоящему Договору); </w:t>
      </w:r>
    </w:p>
    <w:p w14:paraId="5DCB1AF1" w14:textId="77777777" w:rsidR="000F702E" w:rsidRPr="00454104" w:rsidRDefault="000F702E" w:rsidP="007A5CFC">
      <w:pPr>
        <w:pStyle w:val="31"/>
        <w:shd w:val="clear" w:color="auto" w:fill="auto"/>
        <w:spacing w:before="0" w:after="0" w:line="240" w:lineRule="auto"/>
        <w:ind w:firstLine="567"/>
        <w:jc w:val="both"/>
      </w:pPr>
      <w:r w:rsidRPr="00454104">
        <w:t>1.1.2. Работы по строительству Объекта</w:t>
      </w:r>
      <w:r w:rsidR="00071EC0" w:rsidRPr="00454104">
        <w:t xml:space="preserve">: блочной комплектной трансформаторной подстанции по адресу: Кировская область, г. Киров, Ленинский район, ул. Тихая, д.12, земельный участок с кадастровым номером 43:40:001037:57 </w:t>
      </w:r>
      <w:r w:rsidRPr="00454104">
        <w:t xml:space="preserve">(Приложение № 1 к настоящему Договору). </w:t>
      </w:r>
    </w:p>
    <w:p w14:paraId="53D569D7" w14:textId="77777777" w:rsidR="000F702E" w:rsidRPr="00454104" w:rsidRDefault="000F702E" w:rsidP="007A5CFC">
      <w:pPr>
        <w:pStyle w:val="aa"/>
        <w:numPr>
          <w:ilvl w:val="1"/>
          <w:numId w:val="4"/>
        </w:numPr>
        <w:shd w:val="clear" w:color="auto" w:fill="FFFFFF"/>
        <w:tabs>
          <w:tab w:val="left" w:pos="709"/>
          <w:tab w:val="num" w:pos="993"/>
        </w:tabs>
        <w:spacing w:after="0" w:line="240" w:lineRule="auto"/>
        <w:ind w:left="0" w:firstLine="567"/>
        <w:jc w:val="both"/>
        <w:rPr>
          <w:rFonts w:ascii="Times New Roman" w:hAnsi="Times New Roman"/>
        </w:rPr>
      </w:pPr>
      <w:r w:rsidRPr="00454104">
        <w:rPr>
          <w:rFonts w:ascii="Times New Roman" w:hAnsi="Times New Roman"/>
        </w:rPr>
        <w:t>Заказчик обязуется принять результат работ и оплатить его в порядке, предусмотренном настоящим Договором.</w:t>
      </w:r>
    </w:p>
    <w:p w14:paraId="3D4A3239" w14:textId="77777777" w:rsidR="000F702E" w:rsidRPr="00454104" w:rsidRDefault="00071EC0" w:rsidP="007A5CFC">
      <w:pPr>
        <w:shd w:val="clear" w:color="auto" w:fill="FFFFFF"/>
        <w:spacing w:after="0"/>
        <w:ind w:firstLine="567"/>
        <w:rPr>
          <w:i/>
          <w:sz w:val="22"/>
          <w:szCs w:val="22"/>
        </w:rPr>
      </w:pPr>
      <w:r w:rsidRPr="00454104">
        <w:rPr>
          <w:sz w:val="22"/>
          <w:szCs w:val="22"/>
        </w:rPr>
        <w:t>1</w:t>
      </w:r>
      <w:r w:rsidR="000F702E" w:rsidRPr="00454104">
        <w:rPr>
          <w:sz w:val="22"/>
          <w:szCs w:val="22"/>
        </w:rPr>
        <w:t xml:space="preserve">.3. Подрядчик осуществляет работы, указанные в пункте </w:t>
      </w:r>
      <w:r w:rsidRPr="00454104">
        <w:rPr>
          <w:sz w:val="22"/>
          <w:szCs w:val="22"/>
        </w:rPr>
        <w:t>1</w:t>
      </w:r>
      <w:r w:rsidR="000F702E" w:rsidRPr="00454104">
        <w:rPr>
          <w:sz w:val="22"/>
          <w:szCs w:val="22"/>
        </w:rPr>
        <w:t xml:space="preserve">.1.1. настоящего Договора, на основании Свидетельств о допуске к работам, полученном в саморегулируемой организации (СРО) проектировщиков </w:t>
      </w:r>
      <w:r w:rsidRPr="00454104">
        <w:rPr>
          <w:sz w:val="22"/>
          <w:szCs w:val="22"/>
        </w:rPr>
        <w:t>______</w:t>
      </w:r>
      <w:r w:rsidR="000F702E" w:rsidRPr="00454104">
        <w:rPr>
          <w:sz w:val="22"/>
          <w:szCs w:val="22"/>
        </w:rPr>
        <w:t xml:space="preserve">_____________ </w:t>
      </w:r>
      <w:r w:rsidR="000F702E" w:rsidRPr="00454104">
        <w:rPr>
          <w:i/>
          <w:sz w:val="22"/>
          <w:szCs w:val="22"/>
        </w:rPr>
        <w:t xml:space="preserve">(указываются реквизиты документа). </w:t>
      </w:r>
    </w:p>
    <w:p w14:paraId="62759BBB" w14:textId="77777777" w:rsidR="000F702E" w:rsidRPr="00454104" w:rsidRDefault="00071EC0" w:rsidP="007A5CFC">
      <w:pPr>
        <w:shd w:val="clear" w:color="auto" w:fill="FFFFFF"/>
        <w:spacing w:after="0"/>
        <w:ind w:firstLine="567"/>
        <w:rPr>
          <w:sz w:val="22"/>
          <w:szCs w:val="22"/>
        </w:rPr>
      </w:pPr>
      <w:r w:rsidRPr="00454104">
        <w:rPr>
          <w:sz w:val="22"/>
          <w:szCs w:val="22"/>
        </w:rPr>
        <w:t>1</w:t>
      </w:r>
      <w:r w:rsidR="000F702E" w:rsidRPr="00454104">
        <w:rPr>
          <w:sz w:val="22"/>
          <w:szCs w:val="22"/>
        </w:rPr>
        <w:t xml:space="preserve">.4. Подрядчик осуществляет работы, указанные в пункте </w:t>
      </w:r>
      <w:r w:rsidRPr="00454104">
        <w:rPr>
          <w:sz w:val="22"/>
          <w:szCs w:val="22"/>
        </w:rPr>
        <w:t>1</w:t>
      </w:r>
      <w:r w:rsidR="000F702E" w:rsidRPr="00454104">
        <w:rPr>
          <w:sz w:val="22"/>
          <w:szCs w:val="22"/>
        </w:rPr>
        <w:t xml:space="preserve">.1.2. настоящего Договора, на основании Свидетельств о допуске к работам, полученном в саморегулируемой организации (СРО) строителей _______________ </w:t>
      </w:r>
      <w:r w:rsidR="000F702E" w:rsidRPr="00454104">
        <w:rPr>
          <w:i/>
          <w:sz w:val="22"/>
          <w:szCs w:val="22"/>
        </w:rPr>
        <w:t xml:space="preserve">(указываются реквизиты документа). </w:t>
      </w:r>
    </w:p>
    <w:p w14:paraId="54E44BC5" w14:textId="77777777" w:rsidR="000F702E" w:rsidRPr="00454104" w:rsidRDefault="00071EC0" w:rsidP="007A5CFC">
      <w:pPr>
        <w:shd w:val="clear" w:color="auto" w:fill="FFFFFF"/>
        <w:spacing w:after="0"/>
        <w:ind w:firstLine="567"/>
        <w:rPr>
          <w:sz w:val="22"/>
          <w:szCs w:val="22"/>
        </w:rPr>
      </w:pPr>
      <w:r w:rsidRPr="00454104">
        <w:rPr>
          <w:sz w:val="22"/>
          <w:szCs w:val="22"/>
        </w:rPr>
        <w:t>1</w:t>
      </w:r>
      <w:r w:rsidR="000F702E" w:rsidRPr="00454104">
        <w:rPr>
          <w:sz w:val="22"/>
          <w:szCs w:val="22"/>
        </w:rPr>
        <w:t xml:space="preserve">.5. Работы, предусмотренные п. </w:t>
      </w:r>
      <w:r w:rsidRPr="00454104">
        <w:rPr>
          <w:sz w:val="22"/>
          <w:szCs w:val="22"/>
        </w:rPr>
        <w:t>1</w:t>
      </w:r>
      <w:r w:rsidR="000F702E" w:rsidRPr="00454104">
        <w:rPr>
          <w:sz w:val="22"/>
          <w:szCs w:val="22"/>
        </w:rPr>
        <w:t>.1.1. настоящего Договора, выполняются Подрядчиком в полном соответствии с Техническим заданием Заказчика (Приложение №</w:t>
      </w:r>
      <w:r w:rsidRPr="00454104">
        <w:rPr>
          <w:sz w:val="22"/>
          <w:szCs w:val="22"/>
        </w:rPr>
        <w:t>1</w:t>
      </w:r>
      <w:r w:rsidR="000F702E" w:rsidRPr="00454104">
        <w:rPr>
          <w:sz w:val="22"/>
          <w:szCs w:val="22"/>
        </w:rPr>
        <w:t xml:space="preserve"> к настоящему Договору). В случае необходимости, на основании решения Заказчика Техническое задание может быть изменено в порядке, определенном Договором и действующим законодательством Российской Федерации.</w:t>
      </w:r>
    </w:p>
    <w:p w14:paraId="553BA18D" w14:textId="77777777" w:rsidR="000F702E" w:rsidRPr="00454104" w:rsidRDefault="00071EC0" w:rsidP="007A5CFC">
      <w:pPr>
        <w:shd w:val="clear" w:color="auto" w:fill="FFFFFF"/>
        <w:spacing w:after="0"/>
        <w:ind w:firstLine="567"/>
        <w:rPr>
          <w:sz w:val="22"/>
          <w:szCs w:val="22"/>
        </w:rPr>
      </w:pPr>
      <w:r w:rsidRPr="00454104">
        <w:rPr>
          <w:sz w:val="22"/>
          <w:szCs w:val="22"/>
        </w:rPr>
        <w:t>1.6. Работы, предусмотренные п. 1</w:t>
      </w:r>
      <w:r w:rsidR="000F702E" w:rsidRPr="00454104">
        <w:rPr>
          <w:sz w:val="22"/>
          <w:szCs w:val="22"/>
        </w:rPr>
        <w:t>.1.2. настоящего Договора, выполняются Подрядчиком в полном соответствии с утвержденной Заказчиком, проектно-сметной документацией.</w:t>
      </w:r>
    </w:p>
    <w:p w14:paraId="6BB18805" w14:textId="77777777" w:rsidR="000F702E" w:rsidRPr="00454104" w:rsidRDefault="000F702E" w:rsidP="007A5CFC">
      <w:pPr>
        <w:shd w:val="clear" w:color="auto" w:fill="FFFFFF"/>
        <w:spacing w:after="0"/>
        <w:ind w:firstLine="567"/>
        <w:rPr>
          <w:sz w:val="22"/>
          <w:szCs w:val="22"/>
        </w:rPr>
      </w:pPr>
      <w:r w:rsidRPr="00454104">
        <w:rPr>
          <w:sz w:val="22"/>
          <w:szCs w:val="22"/>
        </w:rPr>
        <w:t>Проектно-сметная документация, разработанная Подрядчиком и переданная Заказчику, становится неотъемлемой частью Договора с момента ее утверждения Заказчиком.</w:t>
      </w:r>
    </w:p>
    <w:p w14:paraId="14BC13F1" w14:textId="77777777" w:rsidR="000F702E" w:rsidRPr="00454104" w:rsidRDefault="00071EC0" w:rsidP="007A5CFC">
      <w:pPr>
        <w:shd w:val="clear" w:color="auto" w:fill="FFFFFF"/>
        <w:spacing w:after="0"/>
        <w:ind w:firstLine="567"/>
        <w:rPr>
          <w:sz w:val="22"/>
          <w:szCs w:val="22"/>
        </w:rPr>
      </w:pPr>
      <w:r w:rsidRPr="00454104">
        <w:rPr>
          <w:sz w:val="22"/>
          <w:szCs w:val="22"/>
        </w:rPr>
        <w:t>1</w:t>
      </w:r>
      <w:r w:rsidR="000F702E" w:rsidRPr="00454104">
        <w:rPr>
          <w:sz w:val="22"/>
          <w:szCs w:val="22"/>
        </w:rPr>
        <w:t xml:space="preserve">.7. Подрядчик приступает к выполнению работ, предусмотренных </w:t>
      </w:r>
      <w:r w:rsidRPr="00454104">
        <w:rPr>
          <w:sz w:val="22"/>
          <w:szCs w:val="22"/>
        </w:rPr>
        <w:t>п. 1</w:t>
      </w:r>
      <w:r w:rsidR="000F702E" w:rsidRPr="00454104">
        <w:rPr>
          <w:sz w:val="22"/>
          <w:szCs w:val="22"/>
        </w:rPr>
        <w:t xml:space="preserve">.1.2. настоящего Договора, после утверждения Заказчиком, разработанной в соответствии с п. </w:t>
      </w:r>
      <w:r w:rsidRPr="00454104">
        <w:rPr>
          <w:sz w:val="22"/>
          <w:szCs w:val="22"/>
        </w:rPr>
        <w:t>1</w:t>
      </w:r>
      <w:r w:rsidR="000F702E" w:rsidRPr="00454104">
        <w:rPr>
          <w:sz w:val="22"/>
          <w:szCs w:val="22"/>
        </w:rPr>
        <w:t xml:space="preserve">.1.1.  проектно-сметной документацией.  </w:t>
      </w:r>
    </w:p>
    <w:p w14:paraId="0E55BC3A" w14:textId="77777777" w:rsidR="000F702E" w:rsidRPr="00454104" w:rsidRDefault="00071EC0" w:rsidP="007A5CFC">
      <w:pPr>
        <w:suppressAutoHyphens/>
        <w:spacing w:after="0"/>
        <w:ind w:right="-5" w:firstLine="567"/>
        <w:rPr>
          <w:bCs/>
          <w:sz w:val="22"/>
          <w:szCs w:val="22"/>
        </w:rPr>
      </w:pPr>
      <w:r w:rsidRPr="00454104">
        <w:rPr>
          <w:bCs/>
          <w:sz w:val="22"/>
          <w:szCs w:val="22"/>
        </w:rPr>
        <w:t>1</w:t>
      </w:r>
      <w:r w:rsidR="000F702E" w:rsidRPr="00454104">
        <w:rPr>
          <w:bCs/>
          <w:sz w:val="22"/>
          <w:szCs w:val="22"/>
        </w:rPr>
        <w:t>.8. Результат работ должен соответствовать требованиям законодательства в области энергоснабжения и строительства,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документации и смете, утвержденным</w:t>
      </w:r>
      <w:r w:rsidRPr="00454104">
        <w:rPr>
          <w:bCs/>
          <w:sz w:val="22"/>
          <w:szCs w:val="22"/>
        </w:rPr>
        <w:t>и</w:t>
      </w:r>
      <w:r w:rsidR="000F702E" w:rsidRPr="00454104">
        <w:rPr>
          <w:bCs/>
          <w:sz w:val="22"/>
          <w:szCs w:val="22"/>
        </w:rPr>
        <w:t xml:space="preserve"> Заказчиком, требованиям Заказчика, изложенным в настоящем Договоре,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 работ. </w:t>
      </w:r>
    </w:p>
    <w:p w14:paraId="0A22AEFA" w14:textId="77777777" w:rsidR="000F702E" w:rsidRPr="00454104" w:rsidRDefault="00071EC0" w:rsidP="00071EC0">
      <w:pPr>
        <w:suppressAutoHyphens/>
        <w:spacing w:before="14" w:after="14"/>
        <w:ind w:right="-5" w:firstLine="567"/>
        <w:rPr>
          <w:bCs/>
          <w:sz w:val="22"/>
          <w:szCs w:val="22"/>
        </w:rPr>
      </w:pPr>
      <w:r w:rsidRPr="00454104">
        <w:rPr>
          <w:bCs/>
          <w:sz w:val="22"/>
          <w:szCs w:val="22"/>
        </w:rPr>
        <w:t>1</w:t>
      </w:r>
      <w:r w:rsidR="000F702E" w:rsidRPr="00454104">
        <w:rPr>
          <w:bCs/>
          <w:sz w:val="22"/>
          <w:szCs w:val="22"/>
        </w:rPr>
        <w:t>.9. Результатом выполнения работ по настоящему Договору является ввод Объекта в эксплуатацию, подтвержденный актом ввода в эксплуатацию.</w:t>
      </w:r>
    </w:p>
    <w:p w14:paraId="6F9F5F3F" w14:textId="434EC50E" w:rsidR="000F702E" w:rsidRPr="00454104" w:rsidRDefault="00071EC0" w:rsidP="00071EC0">
      <w:pPr>
        <w:widowControl w:val="0"/>
        <w:shd w:val="clear" w:color="auto" w:fill="FFFFFF"/>
        <w:autoSpaceDE w:val="0"/>
        <w:autoSpaceDN w:val="0"/>
        <w:adjustRightInd w:val="0"/>
        <w:spacing w:before="14" w:after="14"/>
        <w:ind w:firstLine="567"/>
        <w:rPr>
          <w:sz w:val="22"/>
          <w:szCs w:val="22"/>
        </w:rPr>
      </w:pPr>
      <w:r w:rsidRPr="00454104">
        <w:rPr>
          <w:sz w:val="22"/>
          <w:szCs w:val="22"/>
        </w:rPr>
        <w:t>1</w:t>
      </w:r>
      <w:r w:rsidR="000F702E" w:rsidRPr="00454104">
        <w:rPr>
          <w:sz w:val="22"/>
          <w:szCs w:val="22"/>
        </w:rPr>
        <w:t xml:space="preserve">.10. Подрядчик подтверждает, что он заключил настоящий Договор на основании должного изучения данных об Объекте в представленной Заказчиком информации (в том числе </w:t>
      </w:r>
      <w:r w:rsidR="000F702E" w:rsidRPr="00454104">
        <w:rPr>
          <w:iCs/>
          <w:sz w:val="22"/>
          <w:szCs w:val="22"/>
        </w:rPr>
        <w:t>в закупочной документации, в случае заключения Договора по результатам закупочных процедур)</w:t>
      </w:r>
      <w:r w:rsidR="000F702E" w:rsidRPr="00454104">
        <w:rPr>
          <w:sz w:val="22"/>
          <w:szCs w:val="22"/>
        </w:rPr>
        <w:t xml:space="preserve">. </w:t>
      </w:r>
    </w:p>
    <w:p w14:paraId="5015D717" w14:textId="77777777" w:rsidR="000F702E" w:rsidRDefault="000F702E" w:rsidP="00071EC0">
      <w:pPr>
        <w:widowControl w:val="0"/>
        <w:shd w:val="clear" w:color="auto" w:fill="FFFFFF"/>
        <w:autoSpaceDE w:val="0"/>
        <w:autoSpaceDN w:val="0"/>
        <w:adjustRightInd w:val="0"/>
        <w:spacing w:before="14" w:after="14"/>
        <w:ind w:firstLine="567"/>
        <w:rPr>
          <w:sz w:val="22"/>
          <w:szCs w:val="22"/>
        </w:rPr>
      </w:pPr>
      <w:r w:rsidRPr="00454104">
        <w:rPr>
          <w:sz w:val="22"/>
          <w:szCs w:val="22"/>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14:paraId="44B9BFAF" w14:textId="77777777" w:rsidR="0093373A" w:rsidRPr="00454104" w:rsidRDefault="0093373A" w:rsidP="00071EC0">
      <w:pPr>
        <w:widowControl w:val="0"/>
        <w:shd w:val="clear" w:color="auto" w:fill="FFFFFF"/>
        <w:autoSpaceDE w:val="0"/>
        <w:autoSpaceDN w:val="0"/>
        <w:adjustRightInd w:val="0"/>
        <w:spacing w:before="14" w:after="14"/>
        <w:ind w:firstLine="567"/>
        <w:rPr>
          <w:sz w:val="22"/>
          <w:szCs w:val="22"/>
        </w:rPr>
      </w:pPr>
    </w:p>
    <w:p w14:paraId="47FD1A3F" w14:textId="5FB42D53" w:rsidR="00856FE3" w:rsidRPr="00454104" w:rsidRDefault="00856FE3" w:rsidP="002B2CFC">
      <w:pPr>
        <w:pStyle w:val="a5"/>
        <w:keepNext/>
        <w:spacing w:after="0"/>
        <w:ind w:left="0"/>
        <w:jc w:val="center"/>
        <w:rPr>
          <w:b/>
          <w:sz w:val="22"/>
          <w:szCs w:val="22"/>
        </w:rPr>
      </w:pPr>
      <w:r w:rsidRPr="00454104">
        <w:rPr>
          <w:b/>
          <w:sz w:val="22"/>
          <w:szCs w:val="22"/>
        </w:rPr>
        <w:lastRenderedPageBreak/>
        <w:t xml:space="preserve">2. </w:t>
      </w:r>
      <w:r w:rsidR="002B2CFC" w:rsidRPr="00454104">
        <w:rPr>
          <w:b/>
          <w:sz w:val="22"/>
          <w:szCs w:val="22"/>
        </w:rPr>
        <w:t>Цена договора и порядок оплаты работ</w:t>
      </w:r>
    </w:p>
    <w:p w14:paraId="53E4B9BA" w14:textId="7590B678" w:rsidR="00856FE3" w:rsidRPr="00454104" w:rsidRDefault="00856FE3" w:rsidP="002B2CFC">
      <w:pPr>
        <w:pStyle w:val="10"/>
        <w:ind w:firstLine="567"/>
        <w:rPr>
          <w:rFonts w:ascii="Times New Roman" w:hAnsi="Times New Roman"/>
          <w:sz w:val="22"/>
          <w:szCs w:val="22"/>
        </w:rPr>
      </w:pPr>
      <w:r w:rsidRPr="00454104">
        <w:rPr>
          <w:rFonts w:ascii="Times New Roman" w:hAnsi="Times New Roman"/>
          <w:sz w:val="22"/>
          <w:szCs w:val="22"/>
        </w:rPr>
        <w:t xml:space="preserve">2.1. </w:t>
      </w:r>
      <w:r w:rsidR="00AD0C1C" w:rsidRPr="00454104">
        <w:rPr>
          <w:rFonts w:ascii="Times New Roman" w:hAnsi="Times New Roman"/>
          <w:sz w:val="22"/>
          <w:szCs w:val="22"/>
        </w:rPr>
        <w:t>Стоимость работ по Договору</w:t>
      </w:r>
      <w:r w:rsidRPr="00454104">
        <w:rPr>
          <w:rFonts w:ascii="Times New Roman" w:hAnsi="Times New Roman"/>
          <w:sz w:val="22"/>
          <w:szCs w:val="22"/>
        </w:rPr>
        <w:t xml:space="preserve"> составляет _____________________</w:t>
      </w:r>
      <w:r w:rsidR="00AD0C1C" w:rsidRPr="00454104">
        <w:rPr>
          <w:rFonts w:ascii="Times New Roman" w:hAnsi="Times New Roman"/>
          <w:sz w:val="22"/>
          <w:szCs w:val="22"/>
        </w:rPr>
        <w:t xml:space="preserve"> </w:t>
      </w:r>
      <w:r w:rsidR="00AD0C1C" w:rsidRPr="00454104">
        <w:rPr>
          <w:rFonts w:ascii="Times New Roman" w:hAnsi="Times New Roman"/>
          <w:i/>
          <w:sz w:val="22"/>
          <w:szCs w:val="22"/>
        </w:rPr>
        <w:t xml:space="preserve">(указать </w:t>
      </w:r>
      <w:proofErr w:type="gramStart"/>
      <w:r w:rsidR="00AD0C1C" w:rsidRPr="00454104">
        <w:rPr>
          <w:rFonts w:ascii="Times New Roman" w:hAnsi="Times New Roman"/>
          <w:i/>
          <w:sz w:val="22"/>
          <w:szCs w:val="22"/>
        </w:rPr>
        <w:t>прописью)</w:t>
      </w:r>
      <w:r w:rsidR="00AD0C1C" w:rsidRPr="00454104">
        <w:rPr>
          <w:rFonts w:ascii="Times New Roman" w:hAnsi="Times New Roman"/>
          <w:sz w:val="22"/>
          <w:szCs w:val="22"/>
        </w:rPr>
        <w:t xml:space="preserve">   </w:t>
      </w:r>
      <w:proofErr w:type="gramEnd"/>
      <w:r w:rsidR="00AD0C1C" w:rsidRPr="00454104">
        <w:rPr>
          <w:rFonts w:ascii="Times New Roman" w:hAnsi="Times New Roman"/>
          <w:sz w:val="22"/>
          <w:szCs w:val="22"/>
        </w:rPr>
        <w:t>рублей, в т.ч. НДС 20% _______ рублей ___ копеек</w:t>
      </w:r>
      <w:r w:rsidRPr="00454104">
        <w:rPr>
          <w:rFonts w:ascii="Times New Roman" w:hAnsi="Times New Roman"/>
          <w:sz w:val="22"/>
          <w:szCs w:val="22"/>
        </w:rPr>
        <w:t>.</w:t>
      </w:r>
      <w:r w:rsidR="00AD0C1C" w:rsidRPr="00454104">
        <w:rPr>
          <w:rFonts w:ascii="Times New Roman" w:hAnsi="Times New Roman"/>
          <w:sz w:val="22"/>
          <w:szCs w:val="22"/>
        </w:rPr>
        <w:t xml:space="preserve"> </w:t>
      </w:r>
    </w:p>
    <w:p w14:paraId="08B6026B" w14:textId="77777777" w:rsidR="00AD0C1C" w:rsidRPr="00454104" w:rsidRDefault="00AD0C1C" w:rsidP="002B2CFC">
      <w:pPr>
        <w:widowControl w:val="0"/>
        <w:shd w:val="clear" w:color="auto" w:fill="FFFFFF"/>
        <w:tabs>
          <w:tab w:val="left" w:pos="1056"/>
          <w:tab w:val="left" w:pos="5712"/>
          <w:tab w:val="left" w:leader="underscore" w:pos="9370"/>
        </w:tabs>
        <w:spacing w:before="14" w:after="0"/>
        <w:ind w:firstLine="567"/>
        <w:rPr>
          <w:sz w:val="22"/>
          <w:szCs w:val="22"/>
        </w:rPr>
      </w:pPr>
      <w:r w:rsidRPr="00454104">
        <w:rPr>
          <w:sz w:val="22"/>
          <w:szCs w:val="22"/>
        </w:rPr>
        <w:t>2.2. В случае, когда сметная стоимость строительства, определенная при проектировании, уменьшилась, по отношению к первоначальной стоимости, в результате уточнения стоимости материалов, оборудования и т.д. (в том числе, в результате изменения валютного курса), Заказчик вправе оплатить Подрядчику сметную стоимость поставок, работ, услуг.</w:t>
      </w:r>
    </w:p>
    <w:p w14:paraId="49878149" w14:textId="77777777" w:rsidR="00AD0C1C" w:rsidRPr="00454104" w:rsidRDefault="00AD0C1C" w:rsidP="002B2CFC">
      <w:pPr>
        <w:widowControl w:val="0"/>
        <w:autoSpaceDE w:val="0"/>
        <w:autoSpaceDN w:val="0"/>
        <w:adjustRightInd w:val="0"/>
        <w:spacing w:before="14" w:after="0"/>
        <w:ind w:firstLine="567"/>
        <w:rPr>
          <w:sz w:val="22"/>
          <w:szCs w:val="22"/>
        </w:rPr>
      </w:pPr>
      <w:r w:rsidRPr="00454104">
        <w:rPr>
          <w:sz w:val="22"/>
          <w:szCs w:val="22"/>
        </w:rPr>
        <w:t>2.3.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импортного оборудования и/или материалов.</w:t>
      </w:r>
    </w:p>
    <w:p w14:paraId="6E77B31F" w14:textId="5AD88698" w:rsidR="00365C8C" w:rsidRDefault="008D73DD" w:rsidP="002B2CFC">
      <w:pPr>
        <w:spacing w:after="0"/>
        <w:ind w:firstLine="567"/>
        <w:rPr>
          <w:sz w:val="22"/>
          <w:szCs w:val="22"/>
        </w:rPr>
      </w:pPr>
      <w:r w:rsidRPr="00454104">
        <w:rPr>
          <w:sz w:val="22"/>
          <w:szCs w:val="22"/>
        </w:rPr>
        <w:t>2.4.</w:t>
      </w:r>
      <w:r w:rsidR="00283207" w:rsidRPr="00454104">
        <w:rPr>
          <w:sz w:val="22"/>
          <w:szCs w:val="22"/>
        </w:rPr>
        <w:t xml:space="preserve"> </w:t>
      </w:r>
      <w:r w:rsidRPr="00454104">
        <w:rPr>
          <w:sz w:val="22"/>
          <w:szCs w:val="22"/>
        </w:rPr>
        <w:t>Оплата работ по договору осуществляется в следующем порядке:</w:t>
      </w:r>
    </w:p>
    <w:p w14:paraId="1650CABD" w14:textId="2305EBA6" w:rsidR="00494FFD" w:rsidRPr="00494FFD" w:rsidRDefault="00494FFD" w:rsidP="002B2CFC">
      <w:pPr>
        <w:spacing w:after="0"/>
        <w:ind w:firstLine="567"/>
        <w:rPr>
          <w:color w:val="000000"/>
          <w:sz w:val="22"/>
          <w:szCs w:val="22"/>
          <w:lang w:eastAsia="en-US"/>
        </w:rPr>
      </w:pPr>
      <w:r w:rsidRPr="00494FFD">
        <w:rPr>
          <w:color w:val="000000"/>
          <w:sz w:val="22"/>
          <w:szCs w:val="22"/>
          <w:lang w:eastAsia="en-US"/>
        </w:rPr>
        <w:t>Аванс в размере 50% стоимости должен быть оплачен Заказчиком в течение 5 (пяти) рабочих дней с момента заключения договора</w:t>
      </w:r>
    </w:p>
    <w:p w14:paraId="3D77F904" w14:textId="405C466D" w:rsidR="00494FFD" w:rsidRPr="00454104" w:rsidRDefault="00494FFD" w:rsidP="002B2CFC">
      <w:pPr>
        <w:spacing w:after="0"/>
        <w:ind w:firstLine="567"/>
        <w:rPr>
          <w:sz w:val="22"/>
          <w:szCs w:val="22"/>
        </w:rPr>
      </w:pPr>
      <w:r w:rsidRPr="00494FFD">
        <w:rPr>
          <w:color w:val="000000"/>
          <w:sz w:val="22"/>
          <w:szCs w:val="22"/>
          <w:lang w:eastAsia="en-US"/>
        </w:rPr>
        <w:t xml:space="preserve">Оставшиеся 50% стоимости Продукции должны быть оплачены Заказчиком не позднее </w:t>
      </w:r>
      <w:r w:rsidRPr="00494FFD">
        <w:rPr>
          <w:sz w:val="22"/>
          <w:szCs w:val="22"/>
        </w:rPr>
        <w:t xml:space="preserve">10 (десяти) рабочих </w:t>
      </w:r>
      <w:r w:rsidRPr="00494FFD">
        <w:rPr>
          <w:color w:val="000000"/>
          <w:sz w:val="22"/>
          <w:szCs w:val="22"/>
          <w:lang w:eastAsia="en-US"/>
        </w:rPr>
        <w:t xml:space="preserve">дней </w:t>
      </w:r>
      <w:r w:rsidRPr="00454104">
        <w:rPr>
          <w:sz w:val="22"/>
          <w:szCs w:val="22"/>
        </w:rPr>
        <w:t>со дня подписания Заказчиком соответствующего Акта о приемке выполненных работ в сумме, указанной в Справке о стоимости выполненных работ и затрат.</w:t>
      </w:r>
    </w:p>
    <w:p w14:paraId="3328D105" w14:textId="77777777" w:rsidR="00B048B1" w:rsidRPr="00454104" w:rsidRDefault="00B048B1" w:rsidP="002B2CFC">
      <w:pPr>
        <w:widowControl w:val="0"/>
        <w:spacing w:after="0"/>
        <w:ind w:firstLine="567"/>
        <w:rPr>
          <w:sz w:val="22"/>
          <w:szCs w:val="22"/>
        </w:rPr>
      </w:pPr>
      <w:r w:rsidRPr="00454104">
        <w:rPr>
          <w:sz w:val="22"/>
          <w:szCs w:val="22"/>
        </w:rPr>
        <w:t>2.5. Оплата платежей осуществляется Заказчиком при условии наличия на момент платежа выставленного Подрядчиком счёта-фактуры.</w:t>
      </w:r>
    </w:p>
    <w:p w14:paraId="3FE7701B" w14:textId="77777777" w:rsidR="00B048B1" w:rsidRPr="00454104" w:rsidRDefault="00B048B1" w:rsidP="002B2CFC">
      <w:pPr>
        <w:widowControl w:val="0"/>
        <w:spacing w:after="0"/>
        <w:ind w:firstLine="567"/>
        <w:rPr>
          <w:sz w:val="22"/>
          <w:szCs w:val="22"/>
        </w:rPr>
      </w:pPr>
      <w:r w:rsidRPr="00454104">
        <w:rPr>
          <w:sz w:val="22"/>
          <w:szCs w:val="22"/>
        </w:rPr>
        <w:t>2.6. Расчеты по Договору осуществляются платежными поручениями путем перечисления денежных средств в рублях на расчетный счет Подрядчика, указанный в Договоре.</w:t>
      </w:r>
    </w:p>
    <w:p w14:paraId="2CC47F22" w14:textId="77777777" w:rsidR="00B048B1" w:rsidRPr="00454104" w:rsidRDefault="00B048B1" w:rsidP="002B2CFC">
      <w:pPr>
        <w:widowControl w:val="0"/>
        <w:spacing w:after="0"/>
        <w:ind w:firstLine="567"/>
        <w:rPr>
          <w:sz w:val="22"/>
          <w:szCs w:val="22"/>
        </w:rPr>
      </w:pPr>
      <w:r w:rsidRPr="00454104">
        <w:rPr>
          <w:sz w:val="22"/>
          <w:szCs w:val="22"/>
        </w:rPr>
        <w:t>Датой оплаты считается дата списания денежных средств с расчетного счета Заказчика.</w:t>
      </w:r>
    </w:p>
    <w:p w14:paraId="094E09E1" w14:textId="77777777" w:rsidR="00856FE3" w:rsidRPr="00454104" w:rsidRDefault="00856FE3" w:rsidP="002B2CFC">
      <w:pPr>
        <w:widowControl w:val="0"/>
        <w:tabs>
          <w:tab w:val="left" w:pos="9360"/>
          <w:tab w:val="left" w:pos="9459"/>
        </w:tabs>
        <w:spacing w:after="0"/>
        <w:ind w:firstLine="567"/>
        <w:rPr>
          <w:sz w:val="22"/>
          <w:szCs w:val="22"/>
        </w:rPr>
      </w:pPr>
      <w:r w:rsidRPr="00454104">
        <w:rPr>
          <w:sz w:val="22"/>
          <w:szCs w:val="22"/>
        </w:rPr>
        <w:t>2.</w:t>
      </w:r>
      <w:r w:rsidR="00B048B1" w:rsidRPr="00454104">
        <w:rPr>
          <w:sz w:val="22"/>
          <w:szCs w:val="22"/>
        </w:rPr>
        <w:t>7</w:t>
      </w:r>
      <w:r w:rsidRPr="00454104">
        <w:rPr>
          <w:sz w:val="22"/>
          <w:szCs w:val="22"/>
        </w:rPr>
        <w:t>. Источник финансирования – собственные средства Заказчика</w:t>
      </w:r>
    </w:p>
    <w:p w14:paraId="11DDBE01" w14:textId="77777777" w:rsidR="00B048B1" w:rsidRPr="00454104" w:rsidRDefault="00B048B1" w:rsidP="002B2CFC">
      <w:pPr>
        <w:widowControl w:val="0"/>
        <w:tabs>
          <w:tab w:val="left" w:pos="1195"/>
        </w:tabs>
        <w:spacing w:after="0"/>
        <w:ind w:firstLine="567"/>
        <w:rPr>
          <w:sz w:val="22"/>
          <w:szCs w:val="22"/>
        </w:rPr>
      </w:pPr>
      <w:r w:rsidRPr="00454104">
        <w:rPr>
          <w:sz w:val="22"/>
          <w:szCs w:val="22"/>
        </w:rPr>
        <w:t>2.8. В случае нарушения Подрядчиком своих обязательств по Договору, если такие нарушения ставят под угрозу выполнение работ предусмотренных Договором, в согласованные Сторонами сроки, в том числе при выявлении фактов недофинансирования Субподрядчиков, а также иных третьих лиц, привлеченных для выполнения работ по Договору, Заказчик, предварительно уведомив об этом Подрядчика, вправе в одностороннем порядке изменить порядок осуществления расчетов с Подрядчиком, исходя из допущенных нарушений, в том числе осуществлять оплату по Договору после подписания Сторонами Акта приемки законченного строительством объекта приемочной комиссией.</w:t>
      </w:r>
    </w:p>
    <w:p w14:paraId="115B49FD" w14:textId="77777777" w:rsidR="00856FE3" w:rsidRPr="00454104" w:rsidRDefault="00856FE3" w:rsidP="00C30806">
      <w:pPr>
        <w:spacing w:after="0"/>
        <w:ind w:firstLine="567"/>
        <w:rPr>
          <w:sz w:val="22"/>
          <w:szCs w:val="22"/>
        </w:rPr>
      </w:pPr>
      <w:r w:rsidRPr="00454104">
        <w:rPr>
          <w:sz w:val="22"/>
          <w:szCs w:val="22"/>
        </w:rPr>
        <w:t>2.</w:t>
      </w:r>
      <w:r w:rsidR="00B048B1" w:rsidRPr="00454104">
        <w:rPr>
          <w:sz w:val="22"/>
          <w:szCs w:val="22"/>
        </w:rPr>
        <w:t>9</w:t>
      </w:r>
      <w:r w:rsidRPr="00454104">
        <w:rPr>
          <w:sz w:val="22"/>
          <w:szCs w:val="22"/>
        </w:rPr>
        <w:t>. Стоимость работ включает в себя все расходы, связанные с выполнением работ, предусмотренных настоящим договором, в том числе налоги, транспортные расходы и другие сопутствующие расходы.</w:t>
      </w:r>
    </w:p>
    <w:p w14:paraId="76322F7F" w14:textId="77777777" w:rsidR="00B048B1" w:rsidRPr="00454104" w:rsidRDefault="00B048B1" w:rsidP="00C30806">
      <w:pPr>
        <w:pStyle w:val="ac"/>
        <w:widowControl w:val="0"/>
        <w:spacing w:before="0" w:after="0" w:line="240" w:lineRule="auto"/>
        <w:ind w:firstLine="567"/>
        <w:rPr>
          <w:rFonts w:ascii="Times New Roman" w:hAnsi="Times New Roman" w:cs="Times New Roman"/>
          <w:sz w:val="22"/>
          <w:szCs w:val="22"/>
        </w:rPr>
      </w:pPr>
      <w:r w:rsidRPr="00454104">
        <w:rPr>
          <w:rFonts w:ascii="Times New Roman" w:hAnsi="Times New Roman" w:cs="Times New Roman"/>
          <w:sz w:val="22"/>
          <w:szCs w:val="22"/>
        </w:rPr>
        <w:t>2.10. Превышение Подрядчиком объемов и стоимости работ, не подтвержденных соответствующим дополнительным соглашением Сторон, выполняется (оплачивается) Подрядчиком за свой счет.</w:t>
      </w:r>
    </w:p>
    <w:p w14:paraId="797652D0" w14:textId="77777777" w:rsidR="009F421D" w:rsidRDefault="00761837" w:rsidP="009F421D">
      <w:pPr>
        <w:pStyle w:val="20"/>
        <w:widowControl w:val="0"/>
        <w:tabs>
          <w:tab w:val="left" w:pos="1418"/>
        </w:tabs>
        <w:spacing w:line="240" w:lineRule="auto"/>
        <w:ind w:left="0" w:firstLine="567"/>
        <w:rPr>
          <w:sz w:val="22"/>
          <w:szCs w:val="22"/>
        </w:rPr>
      </w:pPr>
      <w:r w:rsidRPr="00454104">
        <w:rPr>
          <w:sz w:val="22"/>
          <w:szCs w:val="22"/>
        </w:rPr>
        <w:t>2.11. При выявлении Заказчиком и/или соответствующими инспектирующими организациями нарушений или отклонений в работах по настоящему Договору от проектной и рабочей документации, норм законодательства Российской Федерации, технических регламентов, строительных норм и правил, государственных стандартов и иных документов, действующих в области проектирования и строительства, включая, но не ограничиваясь, нормами и правилами в области противопожарной безопасности, охраны окружающей среды, промышленной безопасности, по технике безопасности, экологической и санитарной безопасности, Заказчик вправе не принимать и не оплачивать такие работы до устранения выявленных нарушений и/или отклонений.</w:t>
      </w:r>
    </w:p>
    <w:p w14:paraId="1F94068C" w14:textId="4B53E44E" w:rsidR="00CA2F4A" w:rsidRPr="00454104" w:rsidRDefault="00CA2F4A" w:rsidP="009F421D">
      <w:pPr>
        <w:pStyle w:val="20"/>
        <w:widowControl w:val="0"/>
        <w:tabs>
          <w:tab w:val="left" w:pos="1418"/>
        </w:tabs>
        <w:spacing w:line="240" w:lineRule="auto"/>
        <w:ind w:left="0" w:firstLine="567"/>
        <w:jc w:val="center"/>
        <w:rPr>
          <w:b/>
          <w:sz w:val="22"/>
          <w:szCs w:val="22"/>
        </w:rPr>
      </w:pPr>
      <w:r w:rsidRPr="00454104">
        <w:rPr>
          <w:b/>
          <w:sz w:val="22"/>
          <w:szCs w:val="22"/>
        </w:rPr>
        <w:t xml:space="preserve">3. </w:t>
      </w:r>
      <w:r w:rsidR="00283207" w:rsidRPr="00454104">
        <w:rPr>
          <w:b/>
          <w:sz w:val="22"/>
          <w:szCs w:val="22"/>
        </w:rPr>
        <w:t>Сроки выполнения работ</w:t>
      </w:r>
    </w:p>
    <w:p w14:paraId="0CCBF2F8" w14:textId="77777777" w:rsidR="00CA2F4A" w:rsidRPr="00454104" w:rsidRDefault="00CA2F4A" w:rsidP="00283207">
      <w:pPr>
        <w:shd w:val="clear" w:color="auto" w:fill="FFFFFF"/>
        <w:tabs>
          <w:tab w:val="left" w:pos="1080"/>
        </w:tabs>
        <w:spacing w:after="0"/>
        <w:ind w:firstLine="567"/>
        <w:rPr>
          <w:sz w:val="22"/>
          <w:szCs w:val="22"/>
        </w:rPr>
      </w:pPr>
      <w:bookmarkStart w:id="0" w:name="OLE_LINK4"/>
      <w:bookmarkStart w:id="1" w:name="OLE_LINK5"/>
      <w:r w:rsidRPr="00454104">
        <w:rPr>
          <w:sz w:val="22"/>
          <w:szCs w:val="22"/>
        </w:rPr>
        <w:t>3.1. Срок выполнения работ по Договору:</w:t>
      </w:r>
    </w:p>
    <w:p w14:paraId="0734B9DD" w14:textId="77777777" w:rsidR="00CA2F4A" w:rsidRPr="00454104" w:rsidRDefault="00CA2F4A" w:rsidP="00283207">
      <w:pPr>
        <w:shd w:val="clear" w:color="auto" w:fill="FFFFFF"/>
        <w:tabs>
          <w:tab w:val="left" w:pos="1080"/>
        </w:tabs>
        <w:spacing w:after="0"/>
        <w:ind w:firstLine="567"/>
        <w:rPr>
          <w:sz w:val="22"/>
          <w:szCs w:val="22"/>
        </w:rPr>
      </w:pPr>
      <w:r w:rsidRPr="00454104">
        <w:rPr>
          <w:sz w:val="22"/>
          <w:szCs w:val="22"/>
        </w:rPr>
        <w:t xml:space="preserve">          Начало: с момента подписания Договора,</w:t>
      </w:r>
    </w:p>
    <w:p w14:paraId="0CCAF562" w14:textId="2F0B8A9E" w:rsidR="00CA2F4A" w:rsidRPr="00454104" w:rsidRDefault="00CA2F4A" w:rsidP="00283207">
      <w:pPr>
        <w:shd w:val="clear" w:color="auto" w:fill="FFFFFF"/>
        <w:tabs>
          <w:tab w:val="left" w:pos="1080"/>
        </w:tabs>
        <w:spacing w:after="0"/>
        <w:ind w:firstLine="567"/>
        <w:rPr>
          <w:sz w:val="22"/>
          <w:szCs w:val="22"/>
        </w:rPr>
      </w:pPr>
      <w:r w:rsidRPr="00454104">
        <w:rPr>
          <w:sz w:val="22"/>
          <w:szCs w:val="22"/>
        </w:rPr>
        <w:t xml:space="preserve">          Окончание: не позднее __________</w:t>
      </w:r>
      <w:r w:rsidR="009F421D">
        <w:rPr>
          <w:sz w:val="22"/>
          <w:szCs w:val="22"/>
        </w:rPr>
        <w:t>______</w:t>
      </w:r>
      <w:r w:rsidRPr="00454104">
        <w:rPr>
          <w:sz w:val="22"/>
          <w:szCs w:val="22"/>
        </w:rPr>
        <w:t xml:space="preserve">__ г. </w:t>
      </w:r>
    </w:p>
    <w:bookmarkEnd w:id="0"/>
    <w:bookmarkEnd w:id="1"/>
    <w:p w14:paraId="61345683" w14:textId="77777777" w:rsidR="00CA2F4A" w:rsidRPr="00454104" w:rsidRDefault="00CA2F4A" w:rsidP="00283207">
      <w:pPr>
        <w:spacing w:after="0"/>
        <w:ind w:firstLine="567"/>
        <w:rPr>
          <w:sz w:val="22"/>
          <w:szCs w:val="22"/>
        </w:rPr>
      </w:pPr>
      <w:r w:rsidRPr="00454104">
        <w:rPr>
          <w:sz w:val="22"/>
          <w:szCs w:val="22"/>
        </w:rPr>
        <w:t>3.2. Подрядчик обязуется приступить к выполнению работ в течение 5 (пяти) календарных дней с момента заключения настоящего договора.</w:t>
      </w:r>
    </w:p>
    <w:p w14:paraId="2FE7DC59" w14:textId="77777777" w:rsidR="00CA2F4A" w:rsidRPr="00454104" w:rsidRDefault="00CA2F4A" w:rsidP="00283207">
      <w:pPr>
        <w:spacing w:after="0"/>
        <w:ind w:firstLine="567"/>
        <w:rPr>
          <w:sz w:val="22"/>
          <w:szCs w:val="22"/>
        </w:rPr>
      </w:pPr>
    </w:p>
    <w:p w14:paraId="6CFD065D" w14:textId="448C8479" w:rsidR="00CA2F4A" w:rsidRPr="00454104" w:rsidRDefault="00CA2F4A" w:rsidP="00283207">
      <w:pPr>
        <w:shd w:val="clear" w:color="auto" w:fill="FFFFFF"/>
        <w:spacing w:after="0"/>
        <w:jc w:val="center"/>
        <w:rPr>
          <w:b/>
          <w:bCs/>
          <w:sz w:val="22"/>
          <w:szCs w:val="22"/>
        </w:rPr>
      </w:pPr>
      <w:r w:rsidRPr="00454104">
        <w:rPr>
          <w:b/>
          <w:bCs/>
          <w:sz w:val="22"/>
          <w:szCs w:val="22"/>
        </w:rPr>
        <w:t>4.</w:t>
      </w:r>
      <w:r w:rsidR="00283207" w:rsidRPr="00454104">
        <w:rPr>
          <w:b/>
          <w:bCs/>
          <w:sz w:val="22"/>
          <w:szCs w:val="22"/>
        </w:rPr>
        <w:t xml:space="preserve"> Обязательства заказчика </w:t>
      </w:r>
    </w:p>
    <w:p w14:paraId="41EA1B4A" w14:textId="77777777" w:rsidR="00CA2F4A" w:rsidRPr="00454104" w:rsidRDefault="00CA2F4A" w:rsidP="00283207">
      <w:pPr>
        <w:widowControl w:val="0"/>
        <w:shd w:val="clear" w:color="auto" w:fill="FFFFFF"/>
        <w:spacing w:after="0"/>
        <w:ind w:firstLine="567"/>
        <w:rPr>
          <w:spacing w:val="-6"/>
          <w:sz w:val="22"/>
          <w:szCs w:val="22"/>
        </w:rPr>
      </w:pPr>
      <w:r w:rsidRPr="00454104">
        <w:rPr>
          <w:spacing w:val="-6"/>
          <w:sz w:val="22"/>
          <w:szCs w:val="22"/>
        </w:rPr>
        <w:t>Для реализации настоящего Договора Заказчик принимает на себя обязательства:</w:t>
      </w:r>
    </w:p>
    <w:p w14:paraId="4D25C950" w14:textId="6DE11973" w:rsidR="00CA2F4A" w:rsidRPr="00454104" w:rsidRDefault="003B2CAC" w:rsidP="00283207">
      <w:pPr>
        <w:spacing w:after="0"/>
        <w:ind w:firstLine="567"/>
        <w:rPr>
          <w:sz w:val="22"/>
          <w:szCs w:val="22"/>
        </w:rPr>
      </w:pPr>
      <w:r w:rsidRPr="00454104">
        <w:rPr>
          <w:sz w:val="22"/>
          <w:szCs w:val="22"/>
        </w:rPr>
        <w:t>4</w:t>
      </w:r>
      <w:r w:rsidR="00CA2F4A" w:rsidRPr="00454104">
        <w:rPr>
          <w:sz w:val="22"/>
          <w:szCs w:val="22"/>
        </w:rPr>
        <w:t xml:space="preserve">.1. Обеспечить Подрядчика </w:t>
      </w:r>
      <w:r w:rsidR="00ED20A5" w:rsidRPr="00454104">
        <w:rPr>
          <w:sz w:val="22"/>
          <w:szCs w:val="22"/>
        </w:rPr>
        <w:t>и</w:t>
      </w:r>
      <w:r w:rsidR="00CA2F4A" w:rsidRPr="00454104">
        <w:rPr>
          <w:sz w:val="22"/>
          <w:szCs w:val="22"/>
        </w:rPr>
        <w:t xml:space="preserve">сходными данными на проектирование, необходимыми для выполнения работ, предусмотренных п. </w:t>
      </w:r>
      <w:r w:rsidRPr="00454104">
        <w:rPr>
          <w:sz w:val="22"/>
          <w:szCs w:val="22"/>
        </w:rPr>
        <w:t>1</w:t>
      </w:r>
      <w:r w:rsidR="00CA2F4A" w:rsidRPr="00454104">
        <w:rPr>
          <w:sz w:val="22"/>
          <w:szCs w:val="22"/>
        </w:rPr>
        <w:t xml:space="preserve">.1.1. настоящего Договора, до начала выполнения работ по настоящему Договору. </w:t>
      </w:r>
    </w:p>
    <w:p w14:paraId="3DA8DD53" w14:textId="77777777" w:rsidR="00CA2F4A" w:rsidRPr="00454104" w:rsidRDefault="003B2CAC" w:rsidP="00283207">
      <w:pPr>
        <w:spacing w:after="0"/>
        <w:ind w:firstLine="567"/>
        <w:rPr>
          <w:sz w:val="22"/>
          <w:szCs w:val="22"/>
        </w:rPr>
      </w:pPr>
      <w:r w:rsidRPr="00454104">
        <w:rPr>
          <w:sz w:val="22"/>
          <w:szCs w:val="22"/>
        </w:rPr>
        <w:t>4.2. В течение</w:t>
      </w:r>
      <w:r w:rsidR="00CA2F4A" w:rsidRPr="00454104">
        <w:rPr>
          <w:sz w:val="22"/>
          <w:szCs w:val="22"/>
        </w:rPr>
        <w:t xml:space="preserve"> 7 (семи) календарных дней с момента передачи Подрядчиком проектно-сметной документации Заказчику организовать рассмотрение ответственными подразделениями и произвести ее согласование, либо вернуть Подрядчику с указанием перечня замечаний. </w:t>
      </w:r>
    </w:p>
    <w:p w14:paraId="123F9C23" w14:textId="7BE6FB48" w:rsidR="00CA2F4A" w:rsidRPr="00454104" w:rsidRDefault="003B2CAC" w:rsidP="00283207">
      <w:pPr>
        <w:shd w:val="clear" w:color="auto" w:fill="FFFFFF"/>
        <w:spacing w:after="0"/>
        <w:ind w:firstLine="567"/>
        <w:rPr>
          <w:sz w:val="22"/>
          <w:szCs w:val="22"/>
        </w:rPr>
      </w:pPr>
      <w:r w:rsidRPr="00454104">
        <w:rPr>
          <w:sz w:val="22"/>
          <w:szCs w:val="22"/>
        </w:rPr>
        <w:lastRenderedPageBreak/>
        <w:t>4</w:t>
      </w:r>
      <w:r w:rsidR="00CA2F4A" w:rsidRPr="00454104">
        <w:rPr>
          <w:sz w:val="22"/>
          <w:szCs w:val="22"/>
        </w:rPr>
        <w:t>.3. Производить приемку и оплату работ, выполненных Подрядчиком, в порядке, предусмотренном настоящ</w:t>
      </w:r>
      <w:r w:rsidR="00ED20A5" w:rsidRPr="00454104">
        <w:rPr>
          <w:sz w:val="22"/>
          <w:szCs w:val="22"/>
        </w:rPr>
        <w:t xml:space="preserve">им </w:t>
      </w:r>
      <w:r w:rsidR="00CA2F4A" w:rsidRPr="00454104">
        <w:rPr>
          <w:sz w:val="22"/>
          <w:szCs w:val="22"/>
        </w:rPr>
        <w:t>Договор</w:t>
      </w:r>
      <w:r w:rsidR="00ED20A5" w:rsidRPr="00454104">
        <w:rPr>
          <w:sz w:val="22"/>
          <w:szCs w:val="22"/>
        </w:rPr>
        <w:t>ом</w:t>
      </w:r>
      <w:r w:rsidR="00CA2F4A" w:rsidRPr="00454104">
        <w:rPr>
          <w:sz w:val="22"/>
          <w:szCs w:val="22"/>
        </w:rPr>
        <w:t>.</w:t>
      </w:r>
    </w:p>
    <w:p w14:paraId="2D559C2B" w14:textId="77777777" w:rsidR="00CA2F4A" w:rsidRPr="00454104" w:rsidRDefault="003B2CAC" w:rsidP="00283207">
      <w:pPr>
        <w:shd w:val="clear" w:color="auto" w:fill="FFFFFF"/>
        <w:spacing w:after="0"/>
        <w:ind w:firstLine="567"/>
        <w:rPr>
          <w:sz w:val="22"/>
          <w:szCs w:val="22"/>
        </w:rPr>
      </w:pPr>
      <w:r w:rsidRPr="00454104">
        <w:rPr>
          <w:sz w:val="22"/>
          <w:szCs w:val="22"/>
        </w:rPr>
        <w:t>4</w:t>
      </w:r>
      <w:r w:rsidR="00CA2F4A" w:rsidRPr="00454104">
        <w:rPr>
          <w:sz w:val="22"/>
          <w:szCs w:val="22"/>
        </w:rPr>
        <w:t xml:space="preserve">.4. Осуществлять технический надзор за выполнением работ по настоящему Договору. </w:t>
      </w:r>
    </w:p>
    <w:p w14:paraId="4854F2F7" w14:textId="77777777" w:rsidR="00CA2F4A" w:rsidRPr="00454104" w:rsidRDefault="00CA2F4A" w:rsidP="00283207">
      <w:pPr>
        <w:shd w:val="clear" w:color="auto" w:fill="FFFFFF"/>
        <w:tabs>
          <w:tab w:val="left" w:pos="709"/>
        </w:tabs>
        <w:spacing w:after="0"/>
        <w:ind w:firstLine="567"/>
        <w:rPr>
          <w:sz w:val="22"/>
          <w:szCs w:val="22"/>
        </w:rPr>
      </w:pPr>
      <w:r w:rsidRPr="00454104">
        <w:rPr>
          <w:sz w:val="22"/>
          <w:szCs w:val="22"/>
        </w:rPr>
        <w:t>Заказчик в целях осуществления контроля и надзора за выполнением работ по настоящему Договору вправе:</w:t>
      </w:r>
    </w:p>
    <w:p w14:paraId="7DF9C34C" w14:textId="77777777" w:rsidR="00CA2F4A" w:rsidRPr="00454104" w:rsidRDefault="00CA2F4A" w:rsidP="00283207">
      <w:pPr>
        <w:shd w:val="clear" w:color="auto" w:fill="FFFFFF"/>
        <w:tabs>
          <w:tab w:val="left" w:pos="709"/>
        </w:tabs>
        <w:spacing w:after="0"/>
        <w:ind w:firstLine="567"/>
        <w:rPr>
          <w:sz w:val="22"/>
          <w:szCs w:val="22"/>
        </w:rPr>
      </w:pPr>
      <w:r w:rsidRPr="00454104">
        <w:rPr>
          <w:sz w:val="22"/>
          <w:szCs w:val="22"/>
        </w:rPr>
        <w:t>- заключать договоры на оказание услуг по контролю и надзору за ходом и качеством выполняемых работ с инженерными организациями;</w:t>
      </w:r>
    </w:p>
    <w:p w14:paraId="71C62514" w14:textId="77777777" w:rsidR="00CA2F4A" w:rsidRPr="00454104" w:rsidRDefault="00CA2F4A" w:rsidP="00283207">
      <w:pPr>
        <w:shd w:val="clear" w:color="auto" w:fill="FFFFFF"/>
        <w:tabs>
          <w:tab w:val="left" w:pos="709"/>
        </w:tabs>
        <w:spacing w:after="0"/>
        <w:ind w:firstLine="567"/>
        <w:rPr>
          <w:sz w:val="22"/>
          <w:szCs w:val="22"/>
        </w:rPr>
      </w:pPr>
      <w:r w:rsidRPr="00454104">
        <w:rPr>
          <w:sz w:val="22"/>
          <w:szCs w:val="22"/>
        </w:rPr>
        <w:t>- привлекать для осуществления контроля лиц, выполняющих разработку документации, для проверки соответствия ей выполняемых работ;</w:t>
      </w:r>
    </w:p>
    <w:p w14:paraId="598974D0" w14:textId="77777777" w:rsidR="00CA2F4A" w:rsidRPr="00454104" w:rsidRDefault="00CA2F4A" w:rsidP="00283207">
      <w:pPr>
        <w:shd w:val="clear" w:color="auto" w:fill="FFFFFF"/>
        <w:tabs>
          <w:tab w:val="left" w:pos="709"/>
        </w:tabs>
        <w:spacing w:after="0"/>
        <w:ind w:firstLine="567"/>
        <w:rPr>
          <w:sz w:val="22"/>
          <w:szCs w:val="22"/>
        </w:rPr>
      </w:pPr>
      <w:r w:rsidRPr="00454104">
        <w:rPr>
          <w:sz w:val="22"/>
          <w:szCs w:val="22"/>
        </w:rPr>
        <w:t>- организовывать осуществление авторского надзора за выполнением работ по настоящему Договору;</w:t>
      </w:r>
    </w:p>
    <w:p w14:paraId="095335D8" w14:textId="77777777" w:rsidR="00CA2F4A" w:rsidRPr="00454104" w:rsidRDefault="003B2CAC" w:rsidP="00283207">
      <w:pPr>
        <w:shd w:val="clear" w:color="auto" w:fill="FFFFFF"/>
        <w:spacing w:after="0"/>
        <w:ind w:firstLine="567"/>
        <w:rPr>
          <w:sz w:val="22"/>
          <w:szCs w:val="22"/>
        </w:rPr>
      </w:pPr>
      <w:r w:rsidRPr="00454104">
        <w:rPr>
          <w:sz w:val="22"/>
          <w:szCs w:val="22"/>
        </w:rPr>
        <w:t>4</w:t>
      </w:r>
      <w:r w:rsidR="00CA2F4A" w:rsidRPr="00454104">
        <w:rPr>
          <w:sz w:val="22"/>
          <w:szCs w:val="22"/>
        </w:rPr>
        <w:t>.5. Выполнить в полном объеме все свои обязательства, предусмотренные в других разделах настоящего Договора.</w:t>
      </w:r>
    </w:p>
    <w:p w14:paraId="5845509F" w14:textId="77777777" w:rsidR="00CA2F4A" w:rsidRPr="00454104" w:rsidRDefault="003B2CAC" w:rsidP="00283207">
      <w:pPr>
        <w:tabs>
          <w:tab w:val="left" w:pos="-180"/>
        </w:tabs>
        <w:spacing w:after="0"/>
        <w:ind w:right="-1" w:firstLine="567"/>
        <w:rPr>
          <w:sz w:val="22"/>
          <w:szCs w:val="22"/>
        </w:rPr>
      </w:pPr>
      <w:r w:rsidRPr="00454104">
        <w:rPr>
          <w:sz w:val="22"/>
          <w:szCs w:val="22"/>
        </w:rPr>
        <w:t>4</w:t>
      </w:r>
      <w:r w:rsidR="00CA2F4A" w:rsidRPr="00454104">
        <w:rPr>
          <w:sz w:val="22"/>
          <w:szCs w:val="22"/>
        </w:rPr>
        <w:t>.6. Заказчик вправе осуществлять контроль соблюдения персоналом Подрядчика (привлеченных им субподрядчиков) требований охраны труда, промышленной и пожарной безопасности, санитарных правил/норм и иных требований на рабочих местах персонала Подрядчика (привлеченных им субподрядчиков).</w:t>
      </w:r>
    </w:p>
    <w:p w14:paraId="7632C398" w14:textId="77777777" w:rsidR="00CA2F4A" w:rsidRPr="00454104" w:rsidRDefault="00CA2F4A" w:rsidP="00283207">
      <w:pPr>
        <w:tabs>
          <w:tab w:val="left" w:pos="-180"/>
        </w:tabs>
        <w:spacing w:after="0"/>
        <w:ind w:right="-1" w:firstLine="567"/>
        <w:rPr>
          <w:sz w:val="22"/>
          <w:szCs w:val="22"/>
        </w:rPr>
      </w:pPr>
      <w:r w:rsidRPr="00454104">
        <w:rPr>
          <w:sz w:val="22"/>
          <w:szCs w:val="22"/>
        </w:rPr>
        <w:t>По результатам контроля рабочих мест Подрядчика (привлеченных им субподрядчиков), при выявлении грубых нарушений вышеуказанных требований:</w:t>
      </w:r>
    </w:p>
    <w:p w14:paraId="14868446" w14:textId="77777777" w:rsidR="00CA2F4A" w:rsidRPr="00454104" w:rsidRDefault="00CA2F4A" w:rsidP="00283207">
      <w:pPr>
        <w:tabs>
          <w:tab w:val="left" w:pos="-180"/>
        </w:tabs>
        <w:spacing w:after="0"/>
        <w:ind w:right="-1" w:firstLine="567"/>
        <w:rPr>
          <w:sz w:val="22"/>
          <w:szCs w:val="22"/>
        </w:rPr>
      </w:pPr>
      <w:r w:rsidRPr="00454104">
        <w:rPr>
          <w:sz w:val="22"/>
          <w:szCs w:val="22"/>
        </w:rPr>
        <w:t>- выдавать обязательные для исполнения Подрядчиком предписания,</w:t>
      </w:r>
    </w:p>
    <w:p w14:paraId="078D3432" w14:textId="77777777" w:rsidR="00CA2F4A" w:rsidRPr="00454104" w:rsidRDefault="00CA2F4A" w:rsidP="00283207">
      <w:pPr>
        <w:autoSpaceDE w:val="0"/>
        <w:autoSpaceDN w:val="0"/>
        <w:adjustRightInd w:val="0"/>
        <w:spacing w:after="0"/>
        <w:ind w:firstLine="567"/>
        <w:rPr>
          <w:sz w:val="22"/>
          <w:szCs w:val="22"/>
        </w:rPr>
      </w:pPr>
      <w:r w:rsidRPr="00454104">
        <w:rPr>
          <w:sz w:val="22"/>
          <w:szCs w:val="22"/>
        </w:rPr>
        <w:t>- принимать меры по пресечению выявленных нарушений, вплоть до отстранения бригад/бригады или отдельных лиц от работы, отказа от их дальнейшего допуска,</w:t>
      </w:r>
    </w:p>
    <w:p w14:paraId="4F180F92" w14:textId="77777777" w:rsidR="00CA2F4A" w:rsidRPr="00454104" w:rsidRDefault="00CA2F4A" w:rsidP="00283207">
      <w:pPr>
        <w:autoSpaceDE w:val="0"/>
        <w:autoSpaceDN w:val="0"/>
        <w:adjustRightInd w:val="0"/>
        <w:spacing w:after="0"/>
        <w:ind w:firstLine="567"/>
        <w:rPr>
          <w:sz w:val="22"/>
          <w:szCs w:val="22"/>
        </w:rPr>
      </w:pPr>
      <w:r w:rsidRPr="00454104">
        <w:rPr>
          <w:sz w:val="22"/>
          <w:szCs w:val="22"/>
        </w:rPr>
        <w:t>- требовать замены бригады или лиц, отстраненных от работы, корректировки сроков графика выполнения работ, компенсации любых издержек и/или убытков, понесенных Заказчиком в связи с выполнением указанных мероприятий и нарушениями Подрядчика (привлеченных им субподрядчиков).</w:t>
      </w:r>
    </w:p>
    <w:p w14:paraId="5CFBA2B8" w14:textId="77777777" w:rsidR="00C55FFD" w:rsidRDefault="00C55FFD" w:rsidP="003B2CAC">
      <w:pPr>
        <w:shd w:val="clear" w:color="auto" w:fill="FFFFFF"/>
        <w:jc w:val="center"/>
        <w:rPr>
          <w:b/>
          <w:bCs/>
          <w:sz w:val="22"/>
          <w:szCs w:val="22"/>
        </w:rPr>
      </w:pPr>
    </w:p>
    <w:p w14:paraId="2CCC1D7F" w14:textId="2717F415" w:rsidR="003B2CAC" w:rsidRPr="00454104" w:rsidRDefault="003B2CAC" w:rsidP="003B2CAC">
      <w:pPr>
        <w:shd w:val="clear" w:color="auto" w:fill="FFFFFF"/>
        <w:jc w:val="center"/>
        <w:rPr>
          <w:b/>
          <w:bCs/>
          <w:sz w:val="22"/>
          <w:szCs w:val="22"/>
        </w:rPr>
      </w:pPr>
      <w:r w:rsidRPr="00454104">
        <w:rPr>
          <w:b/>
          <w:bCs/>
          <w:sz w:val="22"/>
          <w:szCs w:val="22"/>
        </w:rPr>
        <w:t>5.</w:t>
      </w:r>
      <w:r w:rsidR="00A03770" w:rsidRPr="00454104">
        <w:rPr>
          <w:b/>
          <w:bCs/>
          <w:sz w:val="22"/>
          <w:szCs w:val="22"/>
        </w:rPr>
        <w:t xml:space="preserve"> Обязательства Подрядчика</w:t>
      </w:r>
    </w:p>
    <w:p w14:paraId="2D946761" w14:textId="77777777" w:rsidR="003B2CAC" w:rsidRPr="00454104" w:rsidRDefault="003B2CAC" w:rsidP="00F62CDC">
      <w:pPr>
        <w:widowControl w:val="0"/>
        <w:shd w:val="clear" w:color="auto" w:fill="FFFFFF"/>
        <w:spacing w:after="0"/>
        <w:ind w:firstLine="567"/>
        <w:rPr>
          <w:sz w:val="22"/>
          <w:szCs w:val="22"/>
        </w:rPr>
      </w:pPr>
      <w:r w:rsidRPr="00454104">
        <w:rPr>
          <w:sz w:val="22"/>
          <w:szCs w:val="22"/>
        </w:rPr>
        <w:t>По настоящему Договору Подрядчик обязуется:</w:t>
      </w:r>
    </w:p>
    <w:p w14:paraId="314ED0B3" w14:textId="5D4EA3E6" w:rsidR="003B2CAC" w:rsidRPr="00454104" w:rsidRDefault="003B2CAC" w:rsidP="00F62CDC">
      <w:pPr>
        <w:widowControl w:val="0"/>
        <w:shd w:val="clear" w:color="auto" w:fill="FFFFFF"/>
        <w:spacing w:after="0"/>
        <w:ind w:firstLine="567"/>
        <w:rPr>
          <w:iCs/>
          <w:sz w:val="22"/>
          <w:szCs w:val="22"/>
        </w:rPr>
      </w:pPr>
      <w:r w:rsidRPr="00454104">
        <w:rPr>
          <w:sz w:val="22"/>
          <w:szCs w:val="22"/>
        </w:rPr>
        <w:t>5.1. Собственными силами и средствами выполнить работы, предусмотренные п. 1.1.1.</w:t>
      </w:r>
      <w:r w:rsidR="00F62CDC" w:rsidRPr="00454104">
        <w:rPr>
          <w:sz w:val="22"/>
          <w:szCs w:val="22"/>
        </w:rPr>
        <w:t xml:space="preserve"> и 1.1.2.</w:t>
      </w:r>
      <w:r w:rsidRPr="00454104">
        <w:rPr>
          <w:sz w:val="22"/>
          <w:szCs w:val="22"/>
        </w:rPr>
        <w:t xml:space="preserve"> настоящего Договора, в соответствии с Техническим заданием Заказчика, а также</w:t>
      </w:r>
      <w:r w:rsidRPr="00454104">
        <w:rPr>
          <w:spacing w:val="-2"/>
          <w:sz w:val="22"/>
          <w:szCs w:val="22"/>
        </w:rPr>
        <w:t xml:space="preserve"> </w:t>
      </w:r>
      <w:r w:rsidRPr="00454104">
        <w:rPr>
          <w:sz w:val="22"/>
          <w:szCs w:val="22"/>
        </w:rPr>
        <w:t xml:space="preserve">в сроки и порядке, предусмотренные настоящим Договором, передать Заказчику разработанную проектно-сметную документацию для утверждения. </w:t>
      </w:r>
    </w:p>
    <w:p w14:paraId="37A94269" w14:textId="39DF3726" w:rsidR="003B2CAC" w:rsidRPr="00454104" w:rsidRDefault="003B2CAC" w:rsidP="00F62CDC">
      <w:pPr>
        <w:widowControl w:val="0"/>
        <w:shd w:val="clear" w:color="auto" w:fill="FFFFFF"/>
        <w:spacing w:after="0"/>
        <w:ind w:firstLine="567"/>
        <w:rPr>
          <w:sz w:val="22"/>
          <w:szCs w:val="22"/>
        </w:rPr>
      </w:pPr>
      <w:r w:rsidRPr="00454104">
        <w:rPr>
          <w:sz w:val="22"/>
          <w:szCs w:val="22"/>
        </w:rPr>
        <w:t>5.2. Выполнить все работы, предусмотренные п. 1.1.2. настоящего Договора, в объеме утвержденной</w:t>
      </w:r>
      <w:r w:rsidR="00F43DCF" w:rsidRPr="00454104">
        <w:rPr>
          <w:sz w:val="22"/>
          <w:szCs w:val="22"/>
        </w:rPr>
        <w:t xml:space="preserve"> проектно-сметной</w:t>
      </w:r>
      <w:r w:rsidRPr="00454104">
        <w:rPr>
          <w:sz w:val="22"/>
          <w:szCs w:val="22"/>
        </w:rPr>
        <w:t xml:space="preserve"> документации и </w:t>
      </w:r>
      <w:r w:rsidR="00DE3344" w:rsidRPr="00454104">
        <w:rPr>
          <w:sz w:val="22"/>
          <w:szCs w:val="22"/>
        </w:rPr>
        <w:t xml:space="preserve">в </w:t>
      </w:r>
      <w:r w:rsidRPr="00454104">
        <w:rPr>
          <w:sz w:val="22"/>
          <w:szCs w:val="22"/>
        </w:rPr>
        <w:t>сроки</w:t>
      </w:r>
      <w:r w:rsidR="00DE3344" w:rsidRPr="00454104">
        <w:rPr>
          <w:sz w:val="22"/>
          <w:szCs w:val="22"/>
        </w:rPr>
        <w:t>,</w:t>
      </w:r>
      <w:r w:rsidRPr="00454104">
        <w:rPr>
          <w:sz w:val="22"/>
          <w:szCs w:val="22"/>
        </w:rPr>
        <w:t xml:space="preserve"> установленные договором</w:t>
      </w:r>
      <w:r w:rsidR="00DE3344" w:rsidRPr="00454104">
        <w:rPr>
          <w:sz w:val="22"/>
          <w:szCs w:val="22"/>
        </w:rPr>
        <w:t>,</w:t>
      </w:r>
      <w:r w:rsidRPr="00454104">
        <w:rPr>
          <w:sz w:val="22"/>
          <w:szCs w:val="22"/>
        </w:rPr>
        <w:t xml:space="preserve"> и сдать результат работ Заказчику.</w:t>
      </w:r>
    </w:p>
    <w:p w14:paraId="1BA1D917" w14:textId="77777777" w:rsidR="003B2CAC" w:rsidRPr="00454104" w:rsidRDefault="008C7914" w:rsidP="00F62CDC">
      <w:pPr>
        <w:widowControl w:val="0"/>
        <w:shd w:val="clear" w:color="auto" w:fill="FFFFFF"/>
        <w:spacing w:after="0"/>
        <w:ind w:firstLine="567"/>
        <w:rPr>
          <w:i/>
          <w:iCs/>
          <w:sz w:val="22"/>
          <w:szCs w:val="22"/>
        </w:rPr>
      </w:pPr>
      <w:r w:rsidRPr="00454104">
        <w:rPr>
          <w:sz w:val="22"/>
          <w:szCs w:val="22"/>
        </w:rPr>
        <w:t>5</w:t>
      </w:r>
      <w:r w:rsidR="003B2CAC" w:rsidRPr="00454104">
        <w:rPr>
          <w:sz w:val="22"/>
          <w:szCs w:val="22"/>
        </w:rPr>
        <w:t xml:space="preserve">.3. До начала выполнения работ, указанных в п. </w:t>
      </w:r>
      <w:r w:rsidRPr="00454104">
        <w:rPr>
          <w:sz w:val="22"/>
          <w:szCs w:val="22"/>
        </w:rPr>
        <w:t>1</w:t>
      </w:r>
      <w:r w:rsidR="003B2CAC" w:rsidRPr="00454104">
        <w:rPr>
          <w:sz w:val="22"/>
          <w:szCs w:val="22"/>
        </w:rPr>
        <w:t>.1.2. настоящего Договора, согласовать готовую проектно-сметную документацию с Заказчиком.</w:t>
      </w:r>
    </w:p>
    <w:p w14:paraId="2B120B04" w14:textId="77777777" w:rsidR="003B2CAC" w:rsidRPr="00454104" w:rsidRDefault="008C7914" w:rsidP="00F62CDC">
      <w:pPr>
        <w:widowControl w:val="0"/>
        <w:shd w:val="clear" w:color="auto" w:fill="FFFFFF"/>
        <w:spacing w:after="0"/>
        <w:ind w:firstLine="567"/>
        <w:rPr>
          <w:sz w:val="22"/>
          <w:szCs w:val="22"/>
        </w:rPr>
      </w:pPr>
      <w:r w:rsidRPr="00454104">
        <w:rPr>
          <w:sz w:val="22"/>
          <w:szCs w:val="22"/>
        </w:rPr>
        <w:t>5</w:t>
      </w:r>
      <w:r w:rsidR="003B2CAC" w:rsidRPr="00454104">
        <w:rPr>
          <w:sz w:val="22"/>
          <w:szCs w:val="22"/>
        </w:rPr>
        <w:t>.4. Безвозмездно откорректировать проектно-сметную документацию по замечаниям согласующих организаций. При обнаружении недостатков в документации и (или) выполнении изыскательских работ по требованию Заказчика безвозмездно доработать техническую документацию и (или) провести дополнительные изыскательские работы в дополнительно установленный Сторонами срок и возместить убытки, связанные с допущенными недостатками.</w:t>
      </w:r>
    </w:p>
    <w:p w14:paraId="6E3D731D" w14:textId="77777777" w:rsidR="003B2CAC" w:rsidRPr="00454104" w:rsidRDefault="008C7914" w:rsidP="00F62CDC">
      <w:pPr>
        <w:widowControl w:val="0"/>
        <w:shd w:val="clear" w:color="auto" w:fill="FFFFFF"/>
        <w:spacing w:after="0"/>
        <w:ind w:firstLine="567"/>
        <w:rPr>
          <w:sz w:val="22"/>
          <w:szCs w:val="22"/>
        </w:rPr>
      </w:pPr>
      <w:r w:rsidRPr="00454104">
        <w:rPr>
          <w:sz w:val="22"/>
          <w:szCs w:val="22"/>
        </w:rPr>
        <w:t>5</w:t>
      </w:r>
      <w:r w:rsidR="003B2CAC" w:rsidRPr="00454104">
        <w:rPr>
          <w:sz w:val="22"/>
          <w:szCs w:val="22"/>
        </w:rPr>
        <w:t>.5. При производстве работ, предусмотренных настоящим Договором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14:paraId="4676177F" w14:textId="77777777" w:rsidR="003B2CAC" w:rsidRPr="00454104" w:rsidRDefault="003B2CAC" w:rsidP="00F62CDC">
      <w:pPr>
        <w:widowControl w:val="0"/>
        <w:shd w:val="clear" w:color="auto" w:fill="FFFFFF"/>
        <w:spacing w:after="0"/>
        <w:ind w:firstLine="567"/>
        <w:rPr>
          <w:sz w:val="22"/>
          <w:szCs w:val="22"/>
        </w:rPr>
      </w:pPr>
      <w:r w:rsidRPr="00454104">
        <w:rPr>
          <w:sz w:val="22"/>
          <w:szCs w:val="22"/>
        </w:rPr>
        <w:t>Использовать полученные от Заказчика исходные данные, а также другую документацию и информацию только для достижения целей, предусмотренных настоящим Договором, не разглашать и не передавать их третьим лицам без письменного согласия Заказчика.</w:t>
      </w:r>
    </w:p>
    <w:p w14:paraId="3B7035A2" w14:textId="77777777" w:rsidR="003B2CAC" w:rsidRPr="00454104" w:rsidRDefault="008C7914" w:rsidP="00F62CDC">
      <w:pPr>
        <w:widowControl w:val="0"/>
        <w:shd w:val="clear" w:color="auto" w:fill="FFFFFF"/>
        <w:spacing w:after="0"/>
        <w:ind w:firstLine="567"/>
        <w:rPr>
          <w:sz w:val="22"/>
          <w:szCs w:val="22"/>
        </w:rPr>
      </w:pPr>
      <w:r w:rsidRPr="00454104">
        <w:rPr>
          <w:sz w:val="22"/>
          <w:szCs w:val="22"/>
        </w:rPr>
        <w:t>5</w:t>
      </w:r>
      <w:r w:rsidR="003B2CAC" w:rsidRPr="00454104">
        <w:rPr>
          <w:sz w:val="22"/>
          <w:szCs w:val="22"/>
        </w:rPr>
        <w:t>.6. Соблюдать требования, содержащиеся в Техническом задании</w:t>
      </w:r>
      <w:r w:rsidRPr="00454104">
        <w:rPr>
          <w:sz w:val="22"/>
          <w:szCs w:val="22"/>
        </w:rPr>
        <w:t xml:space="preserve"> </w:t>
      </w:r>
      <w:r w:rsidR="003B2CAC" w:rsidRPr="00454104">
        <w:rPr>
          <w:sz w:val="22"/>
          <w:szCs w:val="22"/>
        </w:rPr>
        <w:t>для выполнения работ по настоящему Договору, в технических регламентах, СНиП, СП, СанПин, нормах технологического проектирования и иных документах и вправе отступать от них только с согласия Заказчика.</w:t>
      </w:r>
    </w:p>
    <w:p w14:paraId="5AC6612A" w14:textId="77777777" w:rsidR="003B2CAC" w:rsidRPr="00454104" w:rsidRDefault="008C7914" w:rsidP="00F62CDC">
      <w:pPr>
        <w:widowControl w:val="0"/>
        <w:shd w:val="clear" w:color="auto" w:fill="FFFFFF"/>
        <w:spacing w:after="0"/>
        <w:ind w:firstLine="567"/>
        <w:rPr>
          <w:iCs/>
          <w:sz w:val="22"/>
          <w:szCs w:val="22"/>
        </w:rPr>
      </w:pPr>
      <w:r w:rsidRPr="00454104">
        <w:rPr>
          <w:sz w:val="22"/>
          <w:szCs w:val="22"/>
        </w:rPr>
        <w:t>5</w:t>
      </w:r>
      <w:r w:rsidR="003B2CAC" w:rsidRPr="00454104">
        <w:rPr>
          <w:sz w:val="22"/>
          <w:szCs w:val="22"/>
        </w:rPr>
        <w:t>.7. Перед началом работ</w:t>
      </w:r>
      <w:r w:rsidRPr="00454104">
        <w:rPr>
          <w:sz w:val="22"/>
          <w:szCs w:val="22"/>
        </w:rPr>
        <w:t>, предусмотренных п. 1</w:t>
      </w:r>
      <w:r w:rsidR="003B2CAC" w:rsidRPr="00454104">
        <w:rPr>
          <w:sz w:val="22"/>
          <w:szCs w:val="22"/>
        </w:rPr>
        <w:t xml:space="preserve">.1.2. настоящего Договора, </w:t>
      </w:r>
      <w:r w:rsidR="003B2CAC" w:rsidRPr="00454104">
        <w:rPr>
          <w:iCs/>
          <w:sz w:val="22"/>
          <w:szCs w:val="22"/>
        </w:rPr>
        <w:t>выполнить геодезическую разбивку (для линейных объектов) и</w:t>
      </w:r>
      <w:r w:rsidR="003B2CAC" w:rsidRPr="00454104">
        <w:rPr>
          <w:sz w:val="22"/>
          <w:szCs w:val="22"/>
        </w:rPr>
        <w:t xml:space="preserve"> обеспечить получение в уполномоченных органах государственной власти все необходимые допуски, ордер на производство работ, согласно законодательству Российской Федерации</w:t>
      </w:r>
      <w:r w:rsidR="003B2CAC" w:rsidRPr="00454104">
        <w:rPr>
          <w:iCs/>
          <w:sz w:val="22"/>
          <w:szCs w:val="22"/>
        </w:rPr>
        <w:t xml:space="preserve">. </w:t>
      </w:r>
    </w:p>
    <w:p w14:paraId="078A75E2" w14:textId="77777777" w:rsidR="003B2CAC" w:rsidRPr="00454104" w:rsidRDefault="008C7914" w:rsidP="009B3DE3">
      <w:pPr>
        <w:widowControl w:val="0"/>
        <w:shd w:val="clear" w:color="auto" w:fill="FFFFFF"/>
        <w:spacing w:after="0"/>
        <w:ind w:firstLine="567"/>
        <w:rPr>
          <w:sz w:val="22"/>
          <w:szCs w:val="22"/>
        </w:rPr>
      </w:pPr>
      <w:r w:rsidRPr="00454104">
        <w:rPr>
          <w:sz w:val="22"/>
          <w:szCs w:val="22"/>
        </w:rPr>
        <w:t>5</w:t>
      </w:r>
      <w:r w:rsidR="003B2CAC" w:rsidRPr="00454104">
        <w:rPr>
          <w:sz w:val="22"/>
          <w:szCs w:val="22"/>
        </w:rPr>
        <w:t xml:space="preserve">.8. Производить работы в полном соответствии с проектно-сметной документацией, утвержденной Заказчиком в соответствии со строительными нормами и правилами. </w:t>
      </w:r>
    </w:p>
    <w:p w14:paraId="65D9089C" w14:textId="27CC8023" w:rsidR="003B2CAC" w:rsidRPr="00454104" w:rsidRDefault="008C7914" w:rsidP="009B3DE3">
      <w:pPr>
        <w:widowControl w:val="0"/>
        <w:shd w:val="clear" w:color="auto" w:fill="FFFFFF"/>
        <w:spacing w:after="0"/>
        <w:ind w:firstLine="567"/>
        <w:rPr>
          <w:sz w:val="22"/>
          <w:szCs w:val="22"/>
        </w:rPr>
      </w:pPr>
      <w:r w:rsidRPr="00454104">
        <w:rPr>
          <w:sz w:val="22"/>
          <w:szCs w:val="22"/>
        </w:rPr>
        <w:t>5</w:t>
      </w:r>
      <w:r w:rsidR="003B2CAC" w:rsidRPr="00454104">
        <w:rPr>
          <w:sz w:val="22"/>
          <w:szCs w:val="22"/>
        </w:rPr>
        <w:t xml:space="preserve">.9. Поставить материалы и оборудование, а также осуществить их приемку, разгрузку и </w:t>
      </w:r>
      <w:r w:rsidR="003B2CAC" w:rsidRPr="00454104">
        <w:rPr>
          <w:sz w:val="22"/>
          <w:szCs w:val="22"/>
        </w:rPr>
        <w:lastRenderedPageBreak/>
        <w:t>хранение</w:t>
      </w:r>
      <w:r w:rsidR="009B3DE3" w:rsidRPr="00454104">
        <w:rPr>
          <w:sz w:val="22"/>
          <w:szCs w:val="22"/>
        </w:rPr>
        <w:t>.</w:t>
      </w:r>
    </w:p>
    <w:p w14:paraId="522C3AA3" w14:textId="77777777" w:rsidR="003B2CAC" w:rsidRPr="00454104" w:rsidRDefault="003B2CAC" w:rsidP="009B3DE3">
      <w:pPr>
        <w:widowControl w:val="0"/>
        <w:shd w:val="clear" w:color="auto" w:fill="FFFFFF"/>
        <w:spacing w:after="0"/>
        <w:ind w:firstLine="567"/>
        <w:rPr>
          <w:iCs/>
          <w:sz w:val="22"/>
          <w:szCs w:val="22"/>
        </w:rPr>
      </w:pPr>
      <w:r w:rsidRPr="00454104">
        <w:rPr>
          <w:iCs/>
          <w:sz w:val="22"/>
          <w:szCs w:val="22"/>
        </w:rPr>
        <w:t>До начала производства работ оформить в установленном порядке разрешения на перемещение отходов строительства и сноса, перевозку грунта, а также осуществить транспортировку для размещения отходов строительства и сноса на специализированных полигонах, перевозку грунта согласно полученным разрешениям.</w:t>
      </w:r>
    </w:p>
    <w:p w14:paraId="05D2639F" w14:textId="77777777" w:rsidR="003B2CAC" w:rsidRPr="00454104" w:rsidRDefault="003B2CAC" w:rsidP="009B3DE3">
      <w:pPr>
        <w:widowControl w:val="0"/>
        <w:shd w:val="clear" w:color="auto" w:fill="FFFFFF"/>
        <w:spacing w:after="0"/>
        <w:ind w:firstLine="567"/>
        <w:rPr>
          <w:iCs/>
          <w:sz w:val="22"/>
          <w:szCs w:val="22"/>
        </w:rPr>
      </w:pPr>
      <w:r w:rsidRPr="00454104">
        <w:rPr>
          <w:iCs/>
          <w:sz w:val="22"/>
          <w:szCs w:val="22"/>
        </w:rPr>
        <w:t>После окончани</w:t>
      </w:r>
      <w:r w:rsidR="008C7914" w:rsidRPr="00454104">
        <w:rPr>
          <w:iCs/>
          <w:sz w:val="22"/>
          <w:szCs w:val="22"/>
        </w:rPr>
        <w:t>я</w:t>
      </w:r>
      <w:r w:rsidRPr="00454104">
        <w:rPr>
          <w:iCs/>
          <w:sz w:val="22"/>
          <w:szCs w:val="22"/>
        </w:rPr>
        <w:t xml:space="preserve"> работ предоставить Заказчику отчет о расходовании материалов, предоставленных Заказчиком. Отчетом является количество материалов, отраженное в акте выполненных работ.</w:t>
      </w:r>
    </w:p>
    <w:p w14:paraId="73448D85" w14:textId="77777777" w:rsidR="003B2CAC" w:rsidRPr="00454104" w:rsidRDefault="00DA0116" w:rsidP="009B3DE3">
      <w:pPr>
        <w:widowControl w:val="0"/>
        <w:shd w:val="clear" w:color="auto" w:fill="FFFFFF"/>
        <w:spacing w:after="0"/>
        <w:ind w:firstLine="567"/>
        <w:rPr>
          <w:sz w:val="22"/>
          <w:szCs w:val="22"/>
          <w:u w:val="single"/>
        </w:rPr>
      </w:pPr>
      <w:r w:rsidRPr="00454104">
        <w:rPr>
          <w:sz w:val="22"/>
          <w:szCs w:val="22"/>
        </w:rPr>
        <w:t>5</w:t>
      </w:r>
      <w:r w:rsidR="003B2CAC" w:rsidRPr="00454104">
        <w:rPr>
          <w:sz w:val="22"/>
          <w:szCs w:val="22"/>
        </w:rPr>
        <w:t xml:space="preserve">.10. Возвести на территории строительной площадки все временные сооружения, необходимые для надлежащего хранения материалов и оборудования, а также выполнения работ по настоящему Договору. </w:t>
      </w:r>
    </w:p>
    <w:p w14:paraId="27F62174" w14:textId="77777777" w:rsidR="003B2CAC" w:rsidRPr="00454104" w:rsidRDefault="00DA0116" w:rsidP="002D082A">
      <w:pPr>
        <w:widowControl w:val="0"/>
        <w:shd w:val="clear" w:color="auto" w:fill="FFFFFF"/>
        <w:spacing w:after="0"/>
        <w:ind w:firstLine="567"/>
        <w:rPr>
          <w:sz w:val="22"/>
          <w:szCs w:val="22"/>
        </w:rPr>
      </w:pPr>
      <w:r w:rsidRPr="00454104">
        <w:rPr>
          <w:sz w:val="22"/>
          <w:szCs w:val="22"/>
        </w:rPr>
        <w:t>5</w:t>
      </w:r>
      <w:r w:rsidR="003B2CAC" w:rsidRPr="00454104">
        <w:rPr>
          <w:sz w:val="22"/>
          <w:szCs w:val="22"/>
        </w:rPr>
        <w:t>.11.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w:t>
      </w:r>
    </w:p>
    <w:p w14:paraId="286E159E" w14:textId="77777777" w:rsidR="003B2CAC" w:rsidRPr="00454104" w:rsidRDefault="00DA0116" w:rsidP="002D082A">
      <w:pPr>
        <w:widowControl w:val="0"/>
        <w:shd w:val="clear" w:color="auto" w:fill="FFFFFF"/>
        <w:spacing w:after="0"/>
        <w:ind w:firstLine="567"/>
        <w:rPr>
          <w:sz w:val="22"/>
          <w:szCs w:val="22"/>
        </w:rPr>
      </w:pPr>
      <w:r w:rsidRPr="00454104">
        <w:rPr>
          <w:bCs/>
          <w:sz w:val="22"/>
          <w:szCs w:val="22"/>
        </w:rPr>
        <w:t>5</w:t>
      </w:r>
      <w:r w:rsidR="003B2CAC" w:rsidRPr="00454104">
        <w:rPr>
          <w:bCs/>
          <w:sz w:val="22"/>
          <w:szCs w:val="22"/>
        </w:rPr>
        <w:t>.12. В обязательном порядке письменно согласовывать с Заказчик</w:t>
      </w:r>
      <w:r w:rsidRPr="00454104">
        <w:rPr>
          <w:bCs/>
          <w:sz w:val="22"/>
          <w:szCs w:val="22"/>
        </w:rPr>
        <w:t>ом привлекаемых субподрядчиков.</w:t>
      </w:r>
    </w:p>
    <w:p w14:paraId="224003E6" w14:textId="77777777" w:rsidR="003B2CAC" w:rsidRPr="00454104" w:rsidRDefault="003B2CAC" w:rsidP="002D082A">
      <w:pPr>
        <w:shd w:val="clear" w:color="auto" w:fill="FFFFFF"/>
        <w:spacing w:after="0"/>
        <w:ind w:firstLine="567"/>
        <w:rPr>
          <w:sz w:val="22"/>
          <w:szCs w:val="22"/>
        </w:rPr>
      </w:pPr>
      <w:r w:rsidRPr="00454104">
        <w:rPr>
          <w:sz w:val="22"/>
          <w:szCs w:val="22"/>
        </w:rPr>
        <w:t>Привлекаемые Подрядчиком субподрядчики должны осуществлять работы на основании допуска, полученного в соответствующей саморегулируемой организации (если для осуществления данных видов работ требуется наличие допуска на проектно-изыскательские работы).</w:t>
      </w:r>
    </w:p>
    <w:p w14:paraId="0CE25C8F" w14:textId="705352C8" w:rsidR="003B2CAC" w:rsidRPr="00454104" w:rsidRDefault="003B2CAC" w:rsidP="002D082A">
      <w:pPr>
        <w:widowControl w:val="0"/>
        <w:shd w:val="clear" w:color="auto" w:fill="FFFFFF"/>
        <w:autoSpaceDE w:val="0"/>
        <w:autoSpaceDN w:val="0"/>
        <w:adjustRightInd w:val="0"/>
        <w:spacing w:after="0"/>
        <w:ind w:firstLine="567"/>
        <w:rPr>
          <w:sz w:val="22"/>
          <w:szCs w:val="22"/>
        </w:rPr>
      </w:pPr>
      <w:r w:rsidRPr="00454104">
        <w:rPr>
          <w:sz w:val="22"/>
          <w:szCs w:val="22"/>
        </w:rPr>
        <w:t xml:space="preserve">Подрядчик информирует Заказчика о заключаемых им договорах с субподрядчиками путем предоставления в адрес Заказчика следующей информации: копий документов субподрядчиков, полученных в соответствующей саморегулируемой организации и подтверждающих допуск к выполнению субподрядчиком соответствующих видов работ, об объемах и сроках выполняемых работ. </w:t>
      </w:r>
    </w:p>
    <w:p w14:paraId="630590CB" w14:textId="77777777" w:rsidR="003B2CAC" w:rsidRPr="00454104" w:rsidRDefault="003B2CAC" w:rsidP="002D082A">
      <w:pPr>
        <w:widowControl w:val="0"/>
        <w:shd w:val="clear" w:color="auto" w:fill="FFFFFF"/>
        <w:spacing w:after="0"/>
        <w:ind w:firstLine="567"/>
        <w:rPr>
          <w:sz w:val="22"/>
          <w:szCs w:val="22"/>
        </w:rPr>
      </w:pPr>
      <w:r w:rsidRPr="00454104">
        <w:rPr>
          <w:sz w:val="22"/>
          <w:szCs w:val="22"/>
        </w:rPr>
        <w:t xml:space="preserve">Заказчик вправе потребовать от Подрядчика замены субподрядчиков с мотивированным обоснованием такого требования, но независимо от этого </w:t>
      </w:r>
      <w:r w:rsidR="009A6475" w:rsidRPr="00454104">
        <w:rPr>
          <w:sz w:val="22"/>
          <w:szCs w:val="22"/>
        </w:rPr>
        <w:t xml:space="preserve">Подрядчик несет </w:t>
      </w:r>
      <w:r w:rsidRPr="00454104">
        <w:rPr>
          <w:sz w:val="22"/>
          <w:szCs w:val="22"/>
        </w:rPr>
        <w:t>полную ответственность перед Заказчиком за сроки и качество выполняемых субподрядчиками работ, а также иную ответственно</w:t>
      </w:r>
      <w:r w:rsidR="009A6475" w:rsidRPr="00454104">
        <w:rPr>
          <w:sz w:val="22"/>
          <w:szCs w:val="22"/>
        </w:rPr>
        <w:t>сть за действия субподрядчиков</w:t>
      </w:r>
      <w:r w:rsidRPr="00454104">
        <w:rPr>
          <w:sz w:val="22"/>
          <w:szCs w:val="22"/>
        </w:rPr>
        <w:t>, как за свои с</w:t>
      </w:r>
      <w:r w:rsidR="009A6475" w:rsidRPr="00454104">
        <w:rPr>
          <w:sz w:val="22"/>
          <w:szCs w:val="22"/>
        </w:rPr>
        <w:t>обственные действия</w:t>
      </w:r>
      <w:r w:rsidRPr="00454104">
        <w:rPr>
          <w:sz w:val="22"/>
          <w:szCs w:val="22"/>
        </w:rPr>
        <w:t>.</w:t>
      </w:r>
    </w:p>
    <w:p w14:paraId="6790BA73" w14:textId="77777777" w:rsidR="003B2CAC" w:rsidRPr="00454104" w:rsidRDefault="009A6475" w:rsidP="002D082A">
      <w:pPr>
        <w:widowControl w:val="0"/>
        <w:shd w:val="clear" w:color="auto" w:fill="FFFFFF"/>
        <w:spacing w:after="0"/>
        <w:ind w:firstLine="567"/>
        <w:rPr>
          <w:sz w:val="22"/>
          <w:szCs w:val="22"/>
        </w:rPr>
      </w:pPr>
      <w:r w:rsidRPr="00454104">
        <w:rPr>
          <w:sz w:val="22"/>
          <w:szCs w:val="22"/>
        </w:rPr>
        <w:t>5</w:t>
      </w:r>
      <w:r w:rsidR="003B2CAC" w:rsidRPr="00454104">
        <w:rPr>
          <w:sz w:val="22"/>
          <w:szCs w:val="22"/>
        </w:rPr>
        <w:t>.13. Заботиться о безопасности всех лиц, уполномоченных находиться на строительной площадке; принимать разумные меры по устранению помех на территории строительной площадки и на объекте во избежание опасности для указанных лиц; предоставить ограждение, освещение, охрану и наблюдение за объектом; предоставить временные объекты (включая дороги, пешеходные дорожки, средства охраны и заборы), которые могут понадобиться в связи с производством работ для использования владельцами и жильцами прилегающих территорий, а также для их защиты.</w:t>
      </w:r>
    </w:p>
    <w:p w14:paraId="364DAD89" w14:textId="77777777" w:rsidR="003B2CAC" w:rsidRPr="00454104" w:rsidRDefault="00C26188" w:rsidP="00D1123F">
      <w:pPr>
        <w:widowControl w:val="0"/>
        <w:shd w:val="clear" w:color="auto" w:fill="FFFFFF"/>
        <w:spacing w:after="0"/>
        <w:ind w:firstLine="567"/>
        <w:rPr>
          <w:sz w:val="22"/>
          <w:szCs w:val="22"/>
        </w:rPr>
      </w:pPr>
      <w:r w:rsidRPr="00454104">
        <w:rPr>
          <w:sz w:val="22"/>
          <w:szCs w:val="22"/>
        </w:rPr>
        <w:t>5</w:t>
      </w:r>
      <w:r w:rsidR="003B2CAC" w:rsidRPr="00454104">
        <w:rPr>
          <w:sz w:val="22"/>
          <w:szCs w:val="22"/>
        </w:rPr>
        <w:t xml:space="preserve">.14. Принять все разумные и необходимые в соответствии с законодательством Российской Федерации меры по охране окружающей среды (как на строительной площадке, так и за </w:t>
      </w:r>
      <w:r w:rsidRPr="00454104">
        <w:rPr>
          <w:sz w:val="22"/>
          <w:szCs w:val="22"/>
        </w:rPr>
        <w:t>ее пределами)</w:t>
      </w:r>
      <w:r w:rsidR="003B2CAC" w:rsidRPr="00454104">
        <w:rPr>
          <w:sz w:val="22"/>
          <w:szCs w:val="22"/>
        </w:rPr>
        <w:t>. Подрядчик обязан следить за тем, чтобы выбросы в воздух, поверхностные стоки, отводимые со строительной площадки сточные воды, шум и вибрация не превышали показателей, установленных законодательством Российской Федерации.</w:t>
      </w:r>
    </w:p>
    <w:p w14:paraId="5D073FDA" w14:textId="77777777" w:rsidR="003B2CAC" w:rsidRPr="00454104" w:rsidRDefault="003B2CAC" w:rsidP="00D1123F">
      <w:pPr>
        <w:autoSpaceDE w:val="0"/>
        <w:autoSpaceDN w:val="0"/>
        <w:adjustRightInd w:val="0"/>
        <w:spacing w:after="0"/>
        <w:ind w:firstLine="567"/>
        <w:rPr>
          <w:bCs/>
          <w:sz w:val="22"/>
          <w:szCs w:val="22"/>
        </w:rPr>
      </w:pPr>
      <w:r w:rsidRPr="00454104">
        <w:rPr>
          <w:sz w:val="22"/>
          <w:szCs w:val="22"/>
        </w:rPr>
        <w:t>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поврежденного во время выполнения работ имущества, окружающей среды и т.п.</w:t>
      </w:r>
    </w:p>
    <w:p w14:paraId="7A297B4A" w14:textId="77777777" w:rsidR="003B2CAC" w:rsidRPr="00454104" w:rsidRDefault="003B2CAC" w:rsidP="00D1123F">
      <w:pPr>
        <w:autoSpaceDE w:val="0"/>
        <w:autoSpaceDN w:val="0"/>
        <w:adjustRightInd w:val="0"/>
        <w:spacing w:after="0"/>
        <w:ind w:firstLine="567"/>
        <w:rPr>
          <w:sz w:val="22"/>
          <w:szCs w:val="22"/>
        </w:rPr>
      </w:pPr>
      <w:r w:rsidRPr="00454104">
        <w:rPr>
          <w:sz w:val="22"/>
          <w:szCs w:val="22"/>
        </w:rPr>
        <w:t>Самостоятельно осуществить страхование от несчастных случаев. Подрядчик сам расследует и учитывает несчастные случаи, произошедшие на объектах Заказчика, в соответствии с законодательством Российской Федерации, незамедлительно поставив в известность Заказчика о произошедших несчастных случаях. При групповых и смертельных несчастных случаях, несчастных случаях с тяжелым исходом Подрядчик сам направляет сообщения о несчастном случае в соответствии со статьей 228.1 Трудового кодекса Российской Федерации.</w:t>
      </w:r>
    </w:p>
    <w:p w14:paraId="246BB1B5" w14:textId="77777777" w:rsidR="003B2CAC" w:rsidRPr="00454104" w:rsidRDefault="003B2CAC" w:rsidP="00D1123F">
      <w:pPr>
        <w:widowControl w:val="0"/>
        <w:shd w:val="clear" w:color="auto" w:fill="FFFFFF"/>
        <w:spacing w:after="0"/>
        <w:ind w:firstLine="567"/>
        <w:rPr>
          <w:sz w:val="22"/>
          <w:szCs w:val="22"/>
        </w:rPr>
      </w:pPr>
      <w:r w:rsidRPr="00454104">
        <w:rPr>
          <w:sz w:val="22"/>
          <w:szCs w:val="22"/>
        </w:rPr>
        <w:t>Соблюдать все действующие нормативы и правила охраны труда при производстве работ, правила внутреннего трудового распорядка, установленные Заказчиком.</w:t>
      </w:r>
    </w:p>
    <w:p w14:paraId="528D2EEA" w14:textId="77777777" w:rsidR="003B2CAC" w:rsidRPr="00454104" w:rsidRDefault="003B2CAC" w:rsidP="00D1123F">
      <w:pPr>
        <w:widowControl w:val="0"/>
        <w:shd w:val="clear" w:color="auto" w:fill="FFFFFF"/>
        <w:spacing w:after="0"/>
        <w:ind w:firstLine="567"/>
        <w:rPr>
          <w:sz w:val="22"/>
          <w:szCs w:val="22"/>
        </w:rPr>
      </w:pPr>
      <w:r w:rsidRPr="00454104">
        <w:rPr>
          <w:sz w:val="22"/>
          <w:szCs w:val="22"/>
        </w:rPr>
        <w:t>Обеспечить эффективную работу собственной системы контроля работающих бригад.</w:t>
      </w:r>
    </w:p>
    <w:p w14:paraId="0D4DAFC3" w14:textId="77777777" w:rsidR="003B2CAC" w:rsidRPr="00454104" w:rsidRDefault="003B2CAC" w:rsidP="00D1123F">
      <w:pPr>
        <w:widowControl w:val="0"/>
        <w:shd w:val="clear" w:color="auto" w:fill="FFFFFF"/>
        <w:spacing w:after="0"/>
        <w:ind w:firstLine="567"/>
        <w:rPr>
          <w:sz w:val="22"/>
          <w:szCs w:val="22"/>
        </w:rPr>
      </w:pPr>
      <w:r w:rsidRPr="00454104">
        <w:rPr>
          <w:sz w:val="22"/>
          <w:szCs w:val="22"/>
        </w:rPr>
        <w:t>Обеспечивать безопасность технологии выполнения работ всеми членами бригады.</w:t>
      </w:r>
    </w:p>
    <w:p w14:paraId="785C7CC4" w14:textId="77777777" w:rsidR="003B2CAC" w:rsidRPr="00454104" w:rsidRDefault="003B2CAC" w:rsidP="00D1123F">
      <w:pPr>
        <w:widowControl w:val="0"/>
        <w:shd w:val="clear" w:color="auto" w:fill="FFFFFF"/>
        <w:spacing w:after="0"/>
        <w:ind w:firstLine="567"/>
        <w:rPr>
          <w:sz w:val="22"/>
          <w:szCs w:val="22"/>
        </w:rPr>
      </w:pPr>
      <w:r w:rsidRPr="00454104">
        <w:rPr>
          <w:sz w:val="22"/>
          <w:szCs w:val="22"/>
        </w:rPr>
        <w:t>Принимать меры по устранению нарушений требований безопасности при производстве работ бригадой на территории строительной площадки и/или на объекте.</w:t>
      </w:r>
    </w:p>
    <w:p w14:paraId="3F13594A" w14:textId="77777777" w:rsidR="003B2CAC" w:rsidRPr="00454104" w:rsidRDefault="003B2CAC" w:rsidP="00D1123F">
      <w:pPr>
        <w:autoSpaceDE w:val="0"/>
        <w:autoSpaceDN w:val="0"/>
        <w:adjustRightInd w:val="0"/>
        <w:spacing w:after="0"/>
        <w:ind w:firstLine="567"/>
        <w:rPr>
          <w:sz w:val="22"/>
          <w:szCs w:val="22"/>
        </w:rPr>
      </w:pPr>
      <w:r w:rsidRPr="00454104">
        <w:rPr>
          <w:sz w:val="22"/>
          <w:szCs w:val="22"/>
        </w:rPr>
        <w:t xml:space="preserve">Не препятствовать контролю со стороны персонала Заказчика в части проверки соблюдения требований охраны труда, промышленной и пожарной безопасности, санитарных правил/норм и </w:t>
      </w:r>
      <w:r w:rsidRPr="00454104">
        <w:rPr>
          <w:sz w:val="22"/>
          <w:szCs w:val="22"/>
        </w:rPr>
        <w:lastRenderedPageBreak/>
        <w:t xml:space="preserve">иных требований на рабочих местах персонала Подрядчика (привлекаемых субподрядчиков), с принятием со стороны Заказчика, при выявлении грубых нарушений вышеуказанных требований, действенных мер к персоналу Подрядчика (привлеченных субподрядчиков), в том числе, таких как  выдача предписания, отстранение бригад/бригады или отдельных лиц от работы, отказ от их дальнейшего допуска и необходимости проведения их замены Подрядчиком.   </w:t>
      </w:r>
    </w:p>
    <w:p w14:paraId="64553C47" w14:textId="77777777" w:rsidR="003B2CAC" w:rsidRPr="00454104" w:rsidRDefault="003B2CAC" w:rsidP="00D1123F">
      <w:pPr>
        <w:tabs>
          <w:tab w:val="left" w:pos="993"/>
        </w:tabs>
        <w:autoSpaceDE w:val="0"/>
        <w:autoSpaceDN w:val="0"/>
        <w:adjustRightInd w:val="0"/>
        <w:spacing w:after="0"/>
        <w:ind w:firstLine="567"/>
        <w:rPr>
          <w:sz w:val="22"/>
          <w:szCs w:val="22"/>
        </w:rPr>
      </w:pPr>
      <w:r w:rsidRPr="00454104">
        <w:rPr>
          <w:sz w:val="22"/>
          <w:szCs w:val="22"/>
        </w:rPr>
        <w:t>Участвовать в расследовании несчастных случаев с участием представителей заказчика, произошедших с работниками субподрядных организаций на объектах заказчика.</w:t>
      </w:r>
    </w:p>
    <w:p w14:paraId="34F66C2D" w14:textId="77777777" w:rsidR="003B2CAC" w:rsidRPr="00454104" w:rsidRDefault="003B2CAC" w:rsidP="00D1123F">
      <w:pPr>
        <w:autoSpaceDE w:val="0"/>
        <w:autoSpaceDN w:val="0"/>
        <w:adjustRightInd w:val="0"/>
        <w:spacing w:after="0"/>
        <w:ind w:firstLine="567"/>
        <w:rPr>
          <w:sz w:val="22"/>
          <w:szCs w:val="22"/>
        </w:rPr>
      </w:pPr>
      <w:r w:rsidRPr="00454104">
        <w:rPr>
          <w:sz w:val="22"/>
          <w:szCs w:val="22"/>
        </w:rPr>
        <w:t>Указанные действия Заказчика являются обязательными и безусловными для исполнения Подрядчиком (привлеченными субподрядчиками).</w:t>
      </w:r>
    </w:p>
    <w:p w14:paraId="6CA0C1E7" w14:textId="77777777" w:rsidR="003B2CAC" w:rsidRPr="00454104" w:rsidRDefault="003B2CAC" w:rsidP="00D1123F">
      <w:pPr>
        <w:autoSpaceDE w:val="0"/>
        <w:autoSpaceDN w:val="0"/>
        <w:adjustRightInd w:val="0"/>
        <w:spacing w:after="0"/>
        <w:ind w:firstLine="567"/>
        <w:rPr>
          <w:sz w:val="22"/>
          <w:szCs w:val="22"/>
        </w:rPr>
      </w:pPr>
      <w:r w:rsidRPr="00454104">
        <w:rPr>
          <w:sz w:val="22"/>
          <w:szCs w:val="22"/>
        </w:rPr>
        <w:t>При отстранении Заказчиком персонала Подрядчика (привлеченных субподрядчиков) от выполнения работ по настоящему Договору по причинам выявления грубых нарушений требований охраны труда, промышленной и пожарной безопасности, санитарных правил/норм и иных требований, Подрядчик обязан компенсировать и возместить Заказчику любые издержки и/или убытки, понесенные Заказчиком в связи с выполнением контрольных мероприятий и выявлением вышеуказанных нарушений Подрядчика (привлеченных им субподрядчиков).</w:t>
      </w:r>
    </w:p>
    <w:p w14:paraId="6E3BA6AA" w14:textId="77777777" w:rsidR="003B2CAC" w:rsidRPr="00454104" w:rsidRDefault="00D1123F" w:rsidP="00A021F5">
      <w:pPr>
        <w:widowControl w:val="0"/>
        <w:shd w:val="clear" w:color="auto" w:fill="FFFFFF"/>
        <w:spacing w:after="0"/>
        <w:ind w:firstLine="567"/>
        <w:rPr>
          <w:sz w:val="22"/>
          <w:szCs w:val="22"/>
        </w:rPr>
      </w:pPr>
      <w:r w:rsidRPr="00454104">
        <w:rPr>
          <w:sz w:val="22"/>
          <w:szCs w:val="22"/>
        </w:rPr>
        <w:t>5</w:t>
      </w:r>
      <w:r w:rsidR="003B2CAC" w:rsidRPr="00454104">
        <w:rPr>
          <w:sz w:val="22"/>
          <w:szCs w:val="22"/>
        </w:rPr>
        <w:t>.15.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в соответствии с проектом организации строительства (доставки и складирования материалов и оборудования, проезда машин и т.п.). Обеспечить содержание и уборку строительной площадки и прилегающей к ней территории.</w:t>
      </w:r>
    </w:p>
    <w:p w14:paraId="0175A965" w14:textId="77777777" w:rsidR="003B2CAC" w:rsidRPr="00454104" w:rsidRDefault="00D1123F" w:rsidP="00A021F5">
      <w:pPr>
        <w:widowControl w:val="0"/>
        <w:shd w:val="clear" w:color="auto" w:fill="FFFFFF"/>
        <w:spacing w:after="0"/>
        <w:ind w:firstLine="567"/>
        <w:rPr>
          <w:sz w:val="22"/>
          <w:szCs w:val="22"/>
        </w:rPr>
      </w:pPr>
      <w:r w:rsidRPr="00454104">
        <w:rPr>
          <w:sz w:val="22"/>
          <w:szCs w:val="22"/>
        </w:rPr>
        <w:t>5</w:t>
      </w:r>
      <w:r w:rsidR="003B2CAC" w:rsidRPr="00454104">
        <w:rPr>
          <w:sz w:val="22"/>
          <w:szCs w:val="22"/>
        </w:rPr>
        <w:t xml:space="preserve">.16. Вывезти в течение 7 (семи) календарных дней со дня подписания Акта ввода в эксплуатацию за пределы строительной площадки свои машины, оборудование, материалы и другое имущество. </w:t>
      </w:r>
    </w:p>
    <w:p w14:paraId="19F02EE2" w14:textId="77777777" w:rsidR="003B2CAC" w:rsidRPr="00454104" w:rsidRDefault="00D1123F" w:rsidP="00A021F5">
      <w:pPr>
        <w:widowControl w:val="0"/>
        <w:shd w:val="clear" w:color="auto" w:fill="FFFFFF"/>
        <w:spacing w:after="0"/>
        <w:ind w:firstLine="567"/>
        <w:rPr>
          <w:iCs/>
          <w:sz w:val="22"/>
          <w:szCs w:val="22"/>
        </w:rPr>
      </w:pPr>
      <w:r w:rsidRPr="00454104">
        <w:rPr>
          <w:sz w:val="22"/>
          <w:szCs w:val="22"/>
        </w:rPr>
        <w:t>5</w:t>
      </w:r>
      <w:r w:rsidR="003B2CAC" w:rsidRPr="00454104">
        <w:rPr>
          <w:sz w:val="22"/>
          <w:szCs w:val="22"/>
        </w:rPr>
        <w:t>.17. Осуществлять в течение срока производства работ до дня подписания Акта ввода в эксплуатацию охрану объекта, строительной площадки и находящихся на ней материалов и оборудования, используемых при осуществлении работ в соответствии с Договором</w:t>
      </w:r>
      <w:r w:rsidR="003B2CAC" w:rsidRPr="00454104">
        <w:rPr>
          <w:iCs/>
          <w:sz w:val="22"/>
          <w:szCs w:val="22"/>
        </w:rPr>
        <w:t>.</w:t>
      </w:r>
    </w:p>
    <w:p w14:paraId="2E434781" w14:textId="77777777" w:rsidR="003B2CAC" w:rsidRPr="00454104" w:rsidRDefault="00D1123F" w:rsidP="00A021F5">
      <w:pPr>
        <w:widowControl w:val="0"/>
        <w:shd w:val="clear" w:color="auto" w:fill="FFFFFF"/>
        <w:spacing w:after="0"/>
        <w:ind w:firstLine="567"/>
        <w:rPr>
          <w:sz w:val="22"/>
          <w:szCs w:val="22"/>
        </w:rPr>
      </w:pPr>
      <w:r w:rsidRPr="00454104">
        <w:rPr>
          <w:sz w:val="22"/>
          <w:szCs w:val="22"/>
        </w:rPr>
        <w:t>5</w:t>
      </w:r>
      <w:r w:rsidR="003B2CAC" w:rsidRPr="00454104">
        <w:rPr>
          <w:sz w:val="22"/>
          <w:szCs w:val="22"/>
        </w:rPr>
        <w:t xml:space="preserve">.18. Передавать Заказчику вместе с результатами работ всю исполнительную документацию, касающуюся дальнейшей эксплуатации и использования объекта (в том числе ранее переданную Заказчиком документацию). </w:t>
      </w:r>
    </w:p>
    <w:p w14:paraId="661AF611" w14:textId="77777777" w:rsidR="00D1123F" w:rsidRPr="00454104" w:rsidRDefault="00D1123F" w:rsidP="00A021F5">
      <w:pPr>
        <w:widowControl w:val="0"/>
        <w:tabs>
          <w:tab w:val="left" w:pos="1701"/>
        </w:tabs>
        <w:spacing w:after="0"/>
        <w:ind w:firstLine="567"/>
        <w:rPr>
          <w:sz w:val="22"/>
          <w:szCs w:val="22"/>
        </w:rPr>
      </w:pPr>
      <w:r w:rsidRPr="00454104">
        <w:rPr>
          <w:sz w:val="22"/>
          <w:szCs w:val="22"/>
        </w:rPr>
        <w:t>5</w:t>
      </w:r>
      <w:r w:rsidR="003B2CAC" w:rsidRPr="00454104">
        <w:rPr>
          <w:sz w:val="22"/>
          <w:szCs w:val="22"/>
        </w:rPr>
        <w:t xml:space="preserve">.19. </w:t>
      </w:r>
      <w:r w:rsidRPr="00454104">
        <w:rPr>
          <w:sz w:val="22"/>
          <w:szCs w:val="22"/>
        </w:rPr>
        <w:t>Незамедлительно известить Заказчика и до получения от него указаний приостановить работы при обнаружении:</w:t>
      </w:r>
    </w:p>
    <w:p w14:paraId="335ED656" w14:textId="77777777" w:rsidR="00D1123F" w:rsidRPr="00454104" w:rsidRDefault="00D1123F" w:rsidP="00A021F5">
      <w:pPr>
        <w:widowControl w:val="0"/>
        <w:shd w:val="clear" w:color="auto" w:fill="FFFFFF"/>
        <w:spacing w:after="0"/>
        <w:ind w:firstLine="567"/>
        <w:rPr>
          <w:sz w:val="22"/>
          <w:szCs w:val="22"/>
        </w:rPr>
      </w:pPr>
      <w:r w:rsidRPr="00454104">
        <w:rPr>
          <w:sz w:val="22"/>
          <w:szCs w:val="22"/>
        </w:rPr>
        <w:t>- возможности неблагоприятных для Заказчика последствий выполнения его указаний о способе выполнения работы;</w:t>
      </w:r>
    </w:p>
    <w:p w14:paraId="58516F77" w14:textId="77777777" w:rsidR="00D1123F" w:rsidRPr="00454104" w:rsidRDefault="00D1123F" w:rsidP="00D1123F">
      <w:pPr>
        <w:widowControl w:val="0"/>
        <w:shd w:val="clear" w:color="auto" w:fill="FFFFFF"/>
        <w:autoSpaceDE w:val="0"/>
        <w:autoSpaceDN w:val="0"/>
        <w:adjustRightInd w:val="0"/>
        <w:spacing w:after="0"/>
        <w:ind w:firstLine="567"/>
        <w:rPr>
          <w:sz w:val="22"/>
          <w:szCs w:val="22"/>
        </w:rPr>
      </w:pPr>
      <w:r w:rsidRPr="00454104">
        <w:rPr>
          <w:sz w:val="22"/>
          <w:szCs w:val="22"/>
        </w:rPr>
        <w:t>- иных не зависящих от Подрядчика обстоятельств, угрожающих годности или прочности результатов выполняемой работы;</w:t>
      </w:r>
    </w:p>
    <w:p w14:paraId="472E1A59" w14:textId="77777777" w:rsidR="00D1123F" w:rsidRPr="00454104" w:rsidRDefault="00D1123F" w:rsidP="00D1123F">
      <w:pPr>
        <w:widowControl w:val="0"/>
        <w:shd w:val="clear" w:color="auto" w:fill="FFFFFF"/>
        <w:autoSpaceDE w:val="0"/>
        <w:autoSpaceDN w:val="0"/>
        <w:adjustRightInd w:val="0"/>
        <w:spacing w:after="0"/>
        <w:ind w:firstLine="567"/>
        <w:rPr>
          <w:sz w:val="22"/>
          <w:szCs w:val="22"/>
        </w:rPr>
      </w:pPr>
      <w:r w:rsidRPr="00454104">
        <w:rPr>
          <w:sz w:val="22"/>
          <w:szCs w:val="22"/>
        </w:rPr>
        <w:t>- иных обстоятельств, способных повлечь за собой изменение сроков или стоимости выполняемых работ.</w:t>
      </w:r>
    </w:p>
    <w:p w14:paraId="4EB5944F" w14:textId="77777777" w:rsidR="00D1123F" w:rsidRPr="00454104" w:rsidRDefault="00D1123F" w:rsidP="00D1123F">
      <w:pPr>
        <w:widowControl w:val="0"/>
        <w:shd w:val="clear" w:color="auto" w:fill="FFFFFF"/>
        <w:autoSpaceDE w:val="0"/>
        <w:autoSpaceDN w:val="0"/>
        <w:adjustRightInd w:val="0"/>
        <w:spacing w:after="0"/>
        <w:ind w:firstLine="567"/>
        <w:rPr>
          <w:sz w:val="22"/>
          <w:szCs w:val="22"/>
        </w:rPr>
      </w:pPr>
      <w:r w:rsidRPr="00454104">
        <w:rPr>
          <w:sz w:val="22"/>
          <w:szCs w:val="22"/>
        </w:rPr>
        <w:t xml:space="preserve">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объекту, вреда жизни и здоровью находящихся на объекте лиц. </w:t>
      </w:r>
    </w:p>
    <w:p w14:paraId="27077B95" w14:textId="20F5DD64" w:rsidR="003B2CAC" w:rsidRPr="00454104" w:rsidRDefault="00D1123F" w:rsidP="00E135CF">
      <w:pPr>
        <w:widowControl w:val="0"/>
        <w:tabs>
          <w:tab w:val="left" w:pos="1701"/>
        </w:tabs>
        <w:spacing w:after="0"/>
        <w:ind w:firstLine="567"/>
        <w:rPr>
          <w:sz w:val="22"/>
          <w:szCs w:val="22"/>
        </w:rPr>
      </w:pPr>
      <w:r w:rsidRPr="00454104">
        <w:rPr>
          <w:sz w:val="22"/>
          <w:szCs w:val="22"/>
        </w:rPr>
        <w:t>5</w:t>
      </w:r>
      <w:r w:rsidR="003B2CAC" w:rsidRPr="00454104">
        <w:rPr>
          <w:sz w:val="22"/>
          <w:szCs w:val="22"/>
        </w:rPr>
        <w:t xml:space="preserve">.20. </w:t>
      </w:r>
      <w:r w:rsidRPr="00454104">
        <w:rPr>
          <w:sz w:val="22"/>
          <w:szCs w:val="22"/>
        </w:rPr>
        <w:t>Представить Заказчику техническую документацию на поставляемое оборудование (на русском языке) одновременно с передачей оборудования в монтаж для проведения работ по утвержденной Заказчиком рабочей документации.</w:t>
      </w:r>
    </w:p>
    <w:p w14:paraId="651CD7A5" w14:textId="77777777" w:rsidR="003B2CAC" w:rsidRPr="00454104" w:rsidRDefault="00D1123F" w:rsidP="00E135CF">
      <w:pPr>
        <w:widowControl w:val="0"/>
        <w:shd w:val="clear" w:color="auto" w:fill="FFFFFF"/>
        <w:autoSpaceDE w:val="0"/>
        <w:autoSpaceDN w:val="0"/>
        <w:adjustRightInd w:val="0"/>
        <w:spacing w:after="0"/>
        <w:ind w:firstLine="567"/>
        <w:rPr>
          <w:sz w:val="22"/>
          <w:szCs w:val="22"/>
        </w:rPr>
      </w:pPr>
      <w:r w:rsidRPr="00454104">
        <w:rPr>
          <w:sz w:val="22"/>
          <w:szCs w:val="22"/>
        </w:rPr>
        <w:t>5</w:t>
      </w:r>
      <w:r w:rsidR="003B2CAC" w:rsidRPr="00454104">
        <w:rPr>
          <w:sz w:val="22"/>
          <w:szCs w:val="22"/>
        </w:rPr>
        <w:t xml:space="preserve">.21. </w:t>
      </w:r>
      <w:r w:rsidRPr="00454104">
        <w:rPr>
          <w:sz w:val="22"/>
          <w:szCs w:val="22"/>
        </w:rPr>
        <w:t xml:space="preserve">Выполнить в полном объеме все свои обязательства, предусмотренные в других разделах настоящего Договора.  </w:t>
      </w:r>
    </w:p>
    <w:p w14:paraId="1E89D0F3" w14:textId="77777777" w:rsidR="00D1123F" w:rsidRPr="00454104" w:rsidRDefault="00D1123F" w:rsidP="00E135CF">
      <w:pPr>
        <w:spacing w:after="0"/>
        <w:ind w:right="-5" w:firstLine="567"/>
        <w:rPr>
          <w:sz w:val="22"/>
          <w:szCs w:val="22"/>
        </w:rPr>
      </w:pPr>
      <w:r w:rsidRPr="00454104">
        <w:rPr>
          <w:sz w:val="22"/>
          <w:szCs w:val="22"/>
          <w:lang w:val="ru-MD"/>
        </w:rPr>
        <w:t>5</w:t>
      </w:r>
      <w:r w:rsidR="003B2CAC" w:rsidRPr="00454104">
        <w:rPr>
          <w:sz w:val="22"/>
          <w:szCs w:val="22"/>
          <w:lang w:val="ru-MD"/>
        </w:rPr>
        <w:t>.22</w:t>
      </w:r>
      <w:r w:rsidR="003B2CAC" w:rsidRPr="00454104">
        <w:rPr>
          <w:sz w:val="22"/>
          <w:szCs w:val="22"/>
        </w:rPr>
        <w:t xml:space="preserve">. </w:t>
      </w:r>
      <w:r w:rsidRPr="00454104">
        <w:rPr>
          <w:sz w:val="22"/>
          <w:szCs w:val="22"/>
        </w:rPr>
        <w:t xml:space="preserve">Для выполнения работ по настоящему договору Подрядчик имеет право привлекать иных лиц (субподрядчиков). </w:t>
      </w:r>
    </w:p>
    <w:p w14:paraId="329D0E0C" w14:textId="77777777" w:rsidR="003B2CAC" w:rsidRPr="00454104" w:rsidRDefault="00D1123F" w:rsidP="00E135CF">
      <w:pPr>
        <w:spacing w:after="0"/>
        <w:ind w:right="-5" w:firstLine="567"/>
        <w:rPr>
          <w:sz w:val="22"/>
          <w:szCs w:val="22"/>
        </w:rPr>
      </w:pPr>
      <w:r w:rsidRPr="00454104">
        <w:rPr>
          <w:sz w:val="22"/>
          <w:szCs w:val="22"/>
        </w:rPr>
        <w:t>5</w:t>
      </w:r>
      <w:r w:rsidR="003B2CAC" w:rsidRPr="00454104">
        <w:rPr>
          <w:sz w:val="22"/>
          <w:szCs w:val="22"/>
        </w:rPr>
        <w:t xml:space="preserve">.23. </w:t>
      </w:r>
      <w:r w:rsidRPr="00454104">
        <w:rPr>
          <w:sz w:val="22"/>
          <w:szCs w:val="22"/>
        </w:rPr>
        <w:t>В случае если до завершения выполнения этапа работ по договору Заказчик обнаружит некачественное выполнение работ и внесет соответствующую запись в журнал производства работ, либо направит Подрядчику письменное указание на устранение недостатков, Подрядчик обязан к сроку окончания работ по этапу устранить замечания Заказчика за свой счет.</w:t>
      </w:r>
    </w:p>
    <w:p w14:paraId="4E30C1F8" w14:textId="153C2899" w:rsidR="003B2CAC" w:rsidRPr="00454104" w:rsidRDefault="00D1123F" w:rsidP="00B71456">
      <w:pPr>
        <w:widowControl w:val="0"/>
        <w:shd w:val="clear" w:color="auto" w:fill="FFFFFF"/>
        <w:autoSpaceDE w:val="0"/>
        <w:autoSpaceDN w:val="0"/>
        <w:adjustRightInd w:val="0"/>
        <w:spacing w:after="0"/>
        <w:ind w:left="22" w:firstLine="567"/>
        <w:rPr>
          <w:sz w:val="22"/>
          <w:szCs w:val="22"/>
        </w:rPr>
      </w:pPr>
      <w:r w:rsidRPr="00454104">
        <w:rPr>
          <w:sz w:val="22"/>
          <w:szCs w:val="22"/>
        </w:rPr>
        <w:t>5</w:t>
      </w:r>
      <w:r w:rsidR="003B2CAC" w:rsidRPr="00454104">
        <w:rPr>
          <w:sz w:val="22"/>
          <w:szCs w:val="22"/>
        </w:rPr>
        <w:t xml:space="preserve">.24. </w:t>
      </w:r>
      <w:r w:rsidRPr="00454104">
        <w:rPr>
          <w:sz w:val="22"/>
          <w:szCs w:val="22"/>
        </w:rPr>
        <w:t>Подрядчик не вправе без предварительного письменного согласия Заказчика переуступить свои права и/или обязанности по настоящему Договору третьему лицу</w:t>
      </w:r>
      <w:r w:rsidR="00B71456" w:rsidRPr="00454104">
        <w:rPr>
          <w:sz w:val="22"/>
          <w:szCs w:val="22"/>
        </w:rPr>
        <w:t>.</w:t>
      </w:r>
    </w:p>
    <w:p w14:paraId="3F8E183E" w14:textId="77777777" w:rsidR="003B2CAC" w:rsidRPr="00454104" w:rsidRDefault="00D1123F" w:rsidP="00B71456">
      <w:pPr>
        <w:widowControl w:val="0"/>
        <w:shd w:val="clear" w:color="auto" w:fill="FFFFFF"/>
        <w:autoSpaceDE w:val="0"/>
        <w:autoSpaceDN w:val="0"/>
        <w:adjustRightInd w:val="0"/>
        <w:spacing w:after="0"/>
        <w:ind w:firstLine="567"/>
        <w:rPr>
          <w:sz w:val="22"/>
          <w:szCs w:val="22"/>
        </w:rPr>
      </w:pPr>
      <w:r w:rsidRPr="00454104">
        <w:rPr>
          <w:sz w:val="22"/>
          <w:szCs w:val="22"/>
        </w:rPr>
        <w:t>5</w:t>
      </w:r>
      <w:r w:rsidR="003B2CAC" w:rsidRPr="00454104">
        <w:rPr>
          <w:sz w:val="22"/>
          <w:szCs w:val="22"/>
        </w:rPr>
        <w:t xml:space="preserve">.25. </w:t>
      </w:r>
      <w:r w:rsidRPr="00454104">
        <w:rPr>
          <w:sz w:val="22"/>
          <w:szCs w:val="22"/>
        </w:rPr>
        <w:t>Выставлять счет-фактуру, по форме и в сроки, установленные действующим законодательством Российской Федерации (ст.168, ст. 169 НК РФ).</w:t>
      </w:r>
    </w:p>
    <w:p w14:paraId="4944D17F" w14:textId="77777777" w:rsidR="00D1123F" w:rsidRPr="00454104" w:rsidRDefault="00D1123F" w:rsidP="00B71456">
      <w:pPr>
        <w:pStyle w:val="af"/>
        <w:ind w:firstLine="567"/>
        <w:jc w:val="both"/>
        <w:rPr>
          <w:rFonts w:ascii="Times New Roman" w:hAnsi="Times New Roman"/>
          <w:bCs/>
        </w:rPr>
      </w:pPr>
      <w:r w:rsidRPr="00454104">
        <w:rPr>
          <w:rFonts w:ascii="Times New Roman" w:hAnsi="Times New Roman"/>
        </w:rPr>
        <w:t>5</w:t>
      </w:r>
      <w:r w:rsidR="003B2CAC" w:rsidRPr="00454104">
        <w:rPr>
          <w:rFonts w:ascii="Times New Roman" w:hAnsi="Times New Roman"/>
        </w:rPr>
        <w:t xml:space="preserve">.26. </w:t>
      </w:r>
      <w:r w:rsidRPr="00454104">
        <w:rPr>
          <w:rFonts w:ascii="Times New Roman" w:hAnsi="Times New Roman"/>
          <w:bCs/>
        </w:rPr>
        <w:t>Подрядчик гарантирует, что:</w:t>
      </w:r>
    </w:p>
    <w:p w14:paraId="7025E035" w14:textId="77777777" w:rsidR="00D1123F" w:rsidRPr="00454104" w:rsidRDefault="00D1123F" w:rsidP="00B71456">
      <w:pPr>
        <w:spacing w:after="0"/>
        <w:ind w:firstLine="567"/>
        <w:rPr>
          <w:sz w:val="22"/>
          <w:szCs w:val="22"/>
        </w:rPr>
      </w:pPr>
      <w:r w:rsidRPr="00454104">
        <w:rPr>
          <w:sz w:val="22"/>
          <w:szCs w:val="22"/>
        </w:rPr>
        <w:t>- зарегистрирован в ЕГРЮЛ надлежащим образом;</w:t>
      </w:r>
    </w:p>
    <w:p w14:paraId="781740BE" w14:textId="77777777" w:rsidR="00D1123F" w:rsidRPr="00454104" w:rsidRDefault="00D1123F" w:rsidP="00B71456">
      <w:pPr>
        <w:spacing w:after="0"/>
        <w:ind w:firstLine="567"/>
        <w:rPr>
          <w:sz w:val="22"/>
          <w:szCs w:val="22"/>
        </w:rPr>
      </w:pPr>
      <w:r w:rsidRPr="00454104">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F1BC404" w14:textId="77777777" w:rsidR="00D1123F" w:rsidRPr="00454104" w:rsidRDefault="00D1123F" w:rsidP="00B71456">
      <w:pPr>
        <w:spacing w:after="0"/>
        <w:ind w:firstLine="567"/>
        <w:rPr>
          <w:sz w:val="22"/>
          <w:szCs w:val="22"/>
        </w:rPr>
      </w:pPr>
      <w:r w:rsidRPr="00454104">
        <w:rPr>
          <w:sz w:val="22"/>
          <w:szCs w:val="22"/>
        </w:rPr>
        <w:lastRenderedPageBreak/>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(субподрядчиков/соисполнителей) принимает все меры должной осмотрительности, чтобы подрядные организации (субподрядчики/соисполнители) соответствовали данному требованию;</w:t>
      </w:r>
    </w:p>
    <w:p w14:paraId="573BA531" w14:textId="77777777" w:rsidR="00D1123F" w:rsidRPr="00454104" w:rsidRDefault="00D1123F" w:rsidP="00B71456">
      <w:pPr>
        <w:spacing w:after="0"/>
        <w:ind w:firstLine="567"/>
        <w:rPr>
          <w:sz w:val="22"/>
          <w:szCs w:val="22"/>
        </w:rPr>
      </w:pPr>
      <w:r w:rsidRPr="00454104">
        <w:rPr>
          <w:sz w:val="22"/>
          <w:szCs w:val="22"/>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14:paraId="263D3D8A" w14:textId="77777777" w:rsidR="00D1123F" w:rsidRPr="00454104" w:rsidRDefault="00D1123F" w:rsidP="00B71456">
      <w:pPr>
        <w:spacing w:after="0"/>
        <w:ind w:firstLine="567"/>
        <w:rPr>
          <w:sz w:val="22"/>
          <w:szCs w:val="22"/>
        </w:rPr>
      </w:pPr>
      <w:r w:rsidRPr="00454104">
        <w:rPr>
          <w:sz w:val="22"/>
          <w:szCs w:val="22"/>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6EB0D3" w14:textId="77777777" w:rsidR="00D1123F" w:rsidRPr="00454104" w:rsidRDefault="00D1123F" w:rsidP="00D1123F">
      <w:pPr>
        <w:spacing w:after="0"/>
        <w:ind w:firstLine="567"/>
        <w:rPr>
          <w:sz w:val="22"/>
          <w:szCs w:val="22"/>
        </w:rPr>
      </w:pPr>
      <w:r w:rsidRPr="00454104">
        <w:rPr>
          <w:sz w:val="22"/>
          <w:szCs w:val="22"/>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2F825264" w14:textId="77777777" w:rsidR="00D1123F" w:rsidRPr="00454104" w:rsidRDefault="00D1123F" w:rsidP="00D1123F">
      <w:pPr>
        <w:spacing w:after="0"/>
        <w:ind w:firstLine="567"/>
        <w:rPr>
          <w:sz w:val="22"/>
          <w:szCs w:val="22"/>
        </w:rPr>
      </w:pPr>
      <w:r w:rsidRPr="00454104">
        <w:rPr>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59F8199" w14:textId="77777777" w:rsidR="00D1123F" w:rsidRPr="00454104" w:rsidRDefault="00D1123F" w:rsidP="00D1123F">
      <w:pPr>
        <w:spacing w:after="0"/>
        <w:ind w:firstLine="567"/>
        <w:rPr>
          <w:sz w:val="22"/>
          <w:szCs w:val="22"/>
        </w:rPr>
      </w:pPr>
      <w:r w:rsidRPr="00454104">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33B980F" w14:textId="77777777" w:rsidR="00D1123F" w:rsidRPr="00454104" w:rsidRDefault="00D1123F" w:rsidP="00D1123F">
      <w:pPr>
        <w:spacing w:after="0"/>
        <w:ind w:firstLine="567"/>
        <w:rPr>
          <w:sz w:val="22"/>
          <w:szCs w:val="22"/>
        </w:rPr>
      </w:pPr>
      <w:r w:rsidRPr="00454104">
        <w:rPr>
          <w:sz w:val="22"/>
          <w:szCs w:val="22"/>
        </w:rPr>
        <w:t>- своевременно и в полном объеме уплачивает налоги, сборы и страховые взносы;</w:t>
      </w:r>
    </w:p>
    <w:p w14:paraId="60454A3E" w14:textId="77777777" w:rsidR="00D1123F" w:rsidRPr="00454104" w:rsidRDefault="00D1123F" w:rsidP="00D1123F">
      <w:pPr>
        <w:spacing w:after="0"/>
        <w:ind w:firstLine="567"/>
        <w:rPr>
          <w:i/>
          <w:sz w:val="22"/>
          <w:szCs w:val="22"/>
        </w:rPr>
      </w:pPr>
      <w:r w:rsidRPr="00454104">
        <w:rPr>
          <w:sz w:val="22"/>
          <w:szCs w:val="22"/>
        </w:rPr>
        <w:t xml:space="preserve">- отражает в налоговой отчетности по НДС все суммы НДС, предъявленные </w:t>
      </w:r>
      <w:r w:rsidRPr="00454104">
        <w:rPr>
          <w:rFonts w:eastAsia="Calibri"/>
          <w:spacing w:val="-2"/>
          <w:sz w:val="22"/>
          <w:szCs w:val="22"/>
          <w:lang w:eastAsia="en-US"/>
        </w:rPr>
        <w:t>Заказчику</w:t>
      </w:r>
      <w:r w:rsidRPr="00454104">
        <w:rPr>
          <w:sz w:val="22"/>
          <w:szCs w:val="22"/>
        </w:rPr>
        <w:t>;</w:t>
      </w:r>
    </w:p>
    <w:p w14:paraId="5D3E21B6" w14:textId="77777777" w:rsidR="00D1123F" w:rsidRPr="00454104" w:rsidRDefault="00D1123F" w:rsidP="00D1123F">
      <w:pPr>
        <w:spacing w:after="0"/>
        <w:ind w:firstLine="567"/>
        <w:rPr>
          <w:sz w:val="22"/>
          <w:szCs w:val="22"/>
        </w:rPr>
      </w:pPr>
      <w:r w:rsidRPr="00454104">
        <w:rPr>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33A02041" w14:textId="77777777" w:rsidR="00856FE3" w:rsidRPr="00454104" w:rsidRDefault="00856FE3" w:rsidP="00856FE3">
      <w:pPr>
        <w:spacing w:line="276" w:lineRule="auto"/>
        <w:rPr>
          <w:sz w:val="22"/>
          <w:szCs w:val="22"/>
        </w:rPr>
      </w:pPr>
    </w:p>
    <w:p w14:paraId="7782ADA5" w14:textId="77777777" w:rsidR="00072413" w:rsidRPr="00454104" w:rsidRDefault="008361AC" w:rsidP="00072413">
      <w:pPr>
        <w:shd w:val="clear" w:color="auto" w:fill="FFFFFF"/>
        <w:ind w:firstLine="567"/>
        <w:jc w:val="center"/>
        <w:rPr>
          <w:b/>
          <w:bCs/>
          <w:sz w:val="22"/>
          <w:szCs w:val="22"/>
        </w:rPr>
      </w:pPr>
      <w:r w:rsidRPr="00454104">
        <w:rPr>
          <w:b/>
          <w:bCs/>
          <w:sz w:val="22"/>
          <w:szCs w:val="22"/>
        </w:rPr>
        <w:t xml:space="preserve">6. </w:t>
      </w:r>
      <w:r w:rsidR="00072413" w:rsidRPr="00454104">
        <w:rPr>
          <w:b/>
          <w:bCs/>
          <w:sz w:val="22"/>
          <w:szCs w:val="22"/>
        </w:rPr>
        <w:t>Гарантии качества по сданным работам</w:t>
      </w:r>
    </w:p>
    <w:p w14:paraId="6BD15D6D" w14:textId="1AE8FEC6" w:rsidR="008361AC" w:rsidRPr="00454104" w:rsidRDefault="008361AC" w:rsidP="00072413">
      <w:pPr>
        <w:shd w:val="clear" w:color="auto" w:fill="FFFFFF"/>
        <w:spacing w:after="0"/>
        <w:ind w:firstLine="567"/>
        <w:rPr>
          <w:sz w:val="22"/>
          <w:szCs w:val="22"/>
        </w:rPr>
      </w:pPr>
      <w:r w:rsidRPr="00454104">
        <w:rPr>
          <w:sz w:val="22"/>
          <w:szCs w:val="22"/>
        </w:rPr>
        <w:t>6.1. Гарантии качества распространяются на все оборудование, конструктивные элементы и работы, выполненные Подрядчиком по настоящему Договору.</w:t>
      </w:r>
    </w:p>
    <w:p w14:paraId="59F9FD4E" w14:textId="77777777" w:rsidR="008361AC" w:rsidRPr="00454104" w:rsidRDefault="008361AC" w:rsidP="00072413">
      <w:pPr>
        <w:widowControl w:val="0"/>
        <w:shd w:val="clear" w:color="auto" w:fill="FFFFFF"/>
        <w:autoSpaceDE w:val="0"/>
        <w:autoSpaceDN w:val="0"/>
        <w:adjustRightInd w:val="0"/>
        <w:spacing w:after="0"/>
        <w:ind w:firstLine="567"/>
        <w:rPr>
          <w:sz w:val="22"/>
          <w:szCs w:val="22"/>
        </w:rPr>
      </w:pPr>
      <w:r w:rsidRPr="00454104">
        <w:rPr>
          <w:sz w:val="22"/>
          <w:szCs w:val="22"/>
        </w:rPr>
        <w:t>6.2. Гарантия на оборудование и материалы должна распространяться не менее чем на 60 месяцев, на СМР и ПНР – 36 месяцев. Время начала исчисления гарантийного срока – с момента ввода в эксплуатацию.</w:t>
      </w:r>
    </w:p>
    <w:p w14:paraId="667789F3" w14:textId="77777777" w:rsidR="008361AC" w:rsidRPr="00454104" w:rsidRDefault="008361AC" w:rsidP="00072413">
      <w:pPr>
        <w:widowControl w:val="0"/>
        <w:shd w:val="clear" w:color="auto" w:fill="FFFFFF"/>
        <w:autoSpaceDE w:val="0"/>
        <w:autoSpaceDN w:val="0"/>
        <w:adjustRightInd w:val="0"/>
        <w:spacing w:after="0"/>
        <w:ind w:firstLine="567"/>
        <w:rPr>
          <w:sz w:val="22"/>
          <w:szCs w:val="22"/>
        </w:rPr>
      </w:pPr>
      <w:r w:rsidRPr="00454104">
        <w:rPr>
          <w:sz w:val="22"/>
          <w:szCs w:val="22"/>
        </w:rPr>
        <w:t xml:space="preserve">6.3.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либо возмещает Заказчику затраты на их устранение. </w:t>
      </w:r>
    </w:p>
    <w:p w14:paraId="12F42FB5" w14:textId="77777777" w:rsidR="008361AC" w:rsidRPr="00454104" w:rsidRDefault="008361AC" w:rsidP="00072413">
      <w:pPr>
        <w:widowControl w:val="0"/>
        <w:shd w:val="clear" w:color="auto" w:fill="FFFFFF"/>
        <w:autoSpaceDE w:val="0"/>
        <w:autoSpaceDN w:val="0"/>
        <w:adjustRightInd w:val="0"/>
        <w:spacing w:after="0"/>
        <w:ind w:firstLine="567"/>
        <w:rPr>
          <w:sz w:val="22"/>
          <w:szCs w:val="22"/>
        </w:rPr>
      </w:pPr>
      <w:r w:rsidRPr="00454104">
        <w:rPr>
          <w:sz w:val="22"/>
          <w:szCs w:val="22"/>
        </w:rPr>
        <w:t xml:space="preserve">При выявлении дефекта Подрядчик должен: </w:t>
      </w:r>
    </w:p>
    <w:p w14:paraId="3CD6F2F8" w14:textId="77777777" w:rsidR="008361AC" w:rsidRPr="00454104" w:rsidRDefault="008361AC" w:rsidP="00072413">
      <w:pPr>
        <w:widowControl w:val="0"/>
        <w:shd w:val="clear" w:color="auto" w:fill="FFFFFF"/>
        <w:autoSpaceDE w:val="0"/>
        <w:autoSpaceDN w:val="0"/>
        <w:adjustRightInd w:val="0"/>
        <w:spacing w:after="0"/>
        <w:ind w:firstLine="567"/>
        <w:rPr>
          <w:sz w:val="22"/>
          <w:szCs w:val="22"/>
        </w:rPr>
      </w:pPr>
      <w:r w:rsidRPr="00454104">
        <w:rPr>
          <w:sz w:val="22"/>
          <w:szCs w:val="22"/>
        </w:rPr>
        <w:t xml:space="preserve">- обеспечить Заказчика необходимым техническими консультациями не позднее 1 (одного) часа со дня обращения последнего с использованием любых доступных видов связи; </w:t>
      </w:r>
    </w:p>
    <w:p w14:paraId="1D33E11F" w14:textId="77777777" w:rsidR="008361AC" w:rsidRPr="00454104" w:rsidRDefault="008361AC" w:rsidP="00072413">
      <w:pPr>
        <w:widowControl w:val="0"/>
        <w:shd w:val="clear" w:color="auto" w:fill="FFFFFF"/>
        <w:autoSpaceDE w:val="0"/>
        <w:autoSpaceDN w:val="0"/>
        <w:adjustRightInd w:val="0"/>
        <w:spacing w:after="0"/>
        <w:ind w:firstLine="567"/>
        <w:rPr>
          <w:sz w:val="22"/>
          <w:szCs w:val="22"/>
        </w:rPr>
      </w:pPr>
      <w:r w:rsidRPr="00454104">
        <w:rPr>
          <w:sz w:val="22"/>
          <w:szCs w:val="22"/>
        </w:rPr>
        <w:t>- выполнить все необходимые мероприятия по определению причины возникшего дефекта и представить Заказчику соответствующее заключение в течение 7 (семи) календарных дней с момента обращения Заказчика.</w:t>
      </w:r>
    </w:p>
    <w:p w14:paraId="16170699" w14:textId="77777777" w:rsidR="008361AC" w:rsidRPr="00454104" w:rsidRDefault="008361AC" w:rsidP="004E148A">
      <w:pPr>
        <w:widowControl w:val="0"/>
        <w:shd w:val="clear" w:color="auto" w:fill="FFFFFF"/>
        <w:autoSpaceDE w:val="0"/>
        <w:autoSpaceDN w:val="0"/>
        <w:adjustRightInd w:val="0"/>
        <w:spacing w:after="0"/>
        <w:ind w:firstLine="567"/>
        <w:rPr>
          <w:sz w:val="22"/>
          <w:szCs w:val="22"/>
        </w:rPr>
      </w:pPr>
      <w:r w:rsidRPr="00454104">
        <w:rPr>
          <w:sz w:val="22"/>
          <w:szCs w:val="22"/>
        </w:rPr>
        <w:t>Если в период гарантийного срока дефекты, допущенные по вине Подрядчика, стали основной причиной технологического нарушения (аварии, инцидента), повлекшего за собой экономический ущерб для Заказчика, Подрядчик обязан возместить ущерб в согласованные с Заказчиком сроки.</w:t>
      </w:r>
    </w:p>
    <w:p w14:paraId="0C64DBB9" w14:textId="3EF33DDB" w:rsidR="008361AC" w:rsidRPr="00454104" w:rsidRDefault="004E148A" w:rsidP="00BC70F3">
      <w:pPr>
        <w:widowControl w:val="0"/>
        <w:shd w:val="clear" w:color="auto" w:fill="FFFFFF"/>
        <w:autoSpaceDE w:val="0"/>
        <w:autoSpaceDN w:val="0"/>
        <w:adjustRightInd w:val="0"/>
        <w:spacing w:after="0"/>
        <w:ind w:firstLine="567"/>
        <w:rPr>
          <w:sz w:val="22"/>
          <w:szCs w:val="22"/>
        </w:rPr>
      </w:pPr>
      <w:r w:rsidRPr="00454104">
        <w:rPr>
          <w:sz w:val="22"/>
          <w:szCs w:val="22"/>
        </w:rPr>
        <w:t>6</w:t>
      </w:r>
      <w:r w:rsidR="008361AC" w:rsidRPr="00454104">
        <w:rPr>
          <w:sz w:val="22"/>
          <w:szCs w:val="22"/>
        </w:rPr>
        <w:t>.4.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144E0E45" w14:textId="43AC3AA9" w:rsidR="008361AC" w:rsidRPr="00454104" w:rsidRDefault="004E148A" w:rsidP="004E148A">
      <w:pPr>
        <w:widowControl w:val="0"/>
        <w:shd w:val="clear" w:color="auto" w:fill="FFFFFF"/>
        <w:autoSpaceDE w:val="0"/>
        <w:autoSpaceDN w:val="0"/>
        <w:adjustRightInd w:val="0"/>
        <w:spacing w:after="0"/>
        <w:ind w:firstLine="567"/>
        <w:rPr>
          <w:sz w:val="22"/>
          <w:szCs w:val="22"/>
        </w:rPr>
      </w:pPr>
      <w:r w:rsidRPr="00454104">
        <w:rPr>
          <w:sz w:val="22"/>
          <w:szCs w:val="22"/>
        </w:rPr>
        <w:t>6</w:t>
      </w:r>
      <w:r w:rsidR="008361AC" w:rsidRPr="00454104">
        <w:rPr>
          <w:sz w:val="22"/>
          <w:szCs w:val="22"/>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14:paraId="11861A2D" w14:textId="77777777" w:rsidR="008361AC" w:rsidRPr="00454104" w:rsidRDefault="008361AC" w:rsidP="00856FE3">
      <w:pPr>
        <w:spacing w:line="276" w:lineRule="auto"/>
        <w:rPr>
          <w:sz w:val="22"/>
          <w:szCs w:val="22"/>
        </w:rPr>
      </w:pPr>
    </w:p>
    <w:p w14:paraId="6632E900" w14:textId="1C43FE75" w:rsidR="00AF5268" w:rsidRPr="00454104" w:rsidRDefault="00AF5268" w:rsidP="00FF0583">
      <w:pPr>
        <w:shd w:val="clear" w:color="auto" w:fill="FFFFFF"/>
        <w:tabs>
          <w:tab w:val="left" w:pos="1080"/>
        </w:tabs>
        <w:spacing w:after="0"/>
        <w:ind w:firstLine="567"/>
        <w:jc w:val="center"/>
        <w:rPr>
          <w:b/>
          <w:bCs/>
          <w:sz w:val="22"/>
          <w:szCs w:val="22"/>
        </w:rPr>
      </w:pPr>
      <w:r w:rsidRPr="00454104">
        <w:rPr>
          <w:b/>
          <w:bCs/>
          <w:sz w:val="22"/>
          <w:szCs w:val="22"/>
        </w:rPr>
        <w:t xml:space="preserve">7. </w:t>
      </w:r>
      <w:r w:rsidR="00FF0583" w:rsidRPr="00454104">
        <w:rPr>
          <w:b/>
          <w:bCs/>
          <w:sz w:val="22"/>
          <w:szCs w:val="22"/>
        </w:rPr>
        <w:t xml:space="preserve">Обеспечение документацией, материалами и оборудованием </w:t>
      </w:r>
    </w:p>
    <w:p w14:paraId="4A219877" w14:textId="194B8E0B" w:rsidR="00AF5268" w:rsidRPr="00454104" w:rsidRDefault="00AF5268" w:rsidP="00C0195C">
      <w:pPr>
        <w:spacing w:after="0"/>
        <w:ind w:firstLine="567"/>
        <w:rPr>
          <w:sz w:val="22"/>
          <w:szCs w:val="22"/>
        </w:rPr>
      </w:pPr>
      <w:r w:rsidRPr="00454104">
        <w:rPr>
          <w:sz w:val="22"/>
          <w:szCs w:val="22"/>
        </w:rPr>
        <w:t xml:space="preserve">7.1. Стороны пришли к соглашению, что Подрядчик отвечает за упаковку, погрузку, транспортировку, получение, разгрузку, хранение на складе материалов и оборудования, необходимых для объекта до сдачи объекта по Акту ввода объекта в эксплуатацию. Подрядчик обязан за свой счет обеспечить поставку всего оборудования и материалов Подрядчика в пункт(ы) назначения. </w:t>
      </w:r>
    </w:p>
    <w:p w14:paraId="05E2E38D" w14:textId="7F87CC8E" w:rsidR="00AF5268" w:rsidRPr="00454104" w:rsidRDefault="00AF5268" w:rsidP="00C0195C">
      <w:pPr>
        <w:shd w:val="clear" w:color="auto" w:fill="FFFFFF"/>
        <w:spacing w:after="0"/>
        <w:ind w:firstLine="567"/>
        <w:rPr>
          <w:sz w:val="22"/>
          <w:szCs w:val="22"/>
        </w:rPr>
      </w:pPr>
      <w:r w:rsidRPr="00454104">
        <w:rPr>
          <w:iCs/>
          <w:sz w:val="22"/>
          <w:szCs w:val="22"/>
        </w:rPr>
        <w:lastRenderedPageBreak/>
        <w:t>Подрядчик принимает на себя обязательство по поставке материалов и оборудования в соответствии с Техническим заданием</w:t>
      </w:r>
      <w:r w:rsidRPr="00454104">
        <w:rPr>
          <w:sz w:val="22"/>
          <w:szCs w:val="22"/>
        </w:rPr>
        <w:t xml:space="preserve"> к настоящему Договору</w:t>
      </w:r>
      <w:r w:rsidR="000B037A" w:rsidRPr="00454104">
        <w:rPr>
          <w:sz w:val="22"/>
          <w:szCs w:val="22"/>
        </w:rPr>
        <w:t>.</w:t>
      </w:r>
    </w:p>
    <w:p w14:paraId="6C405549" w14:textId="57A47C08" w:rsidR="00AF5268" w:rsidRPr="00454104" w:rsidRDefault="009E6B8C" w:rsidP="00C0195C">
      <w:pPr>
        <w:spacing w:after="0"/>
        <w:ind w:firstLine="567"/>
        <w:rPr>
          <w:sz w:val="22"/>
          <w:szCs w:val="22"/>
        </w:rPr>
      </w:pPr>
      <w:r w:rsidRPr="00454104">
        <w:rPr>
          <w:sz w:val="22"/>
          <w:szCs w:val="22"/>
        </w:rPr>
        <w:t>7</w:t>
      </w:r>
      <w:r w:rsidR="00AF5268" w:rsidRPr="00454104">
        <w:rPr>
          <w:sz w:val="22"/>
          <w:szCs w:val="22"/>
        </w:rPr>
        <w:t xml:space="preserve">.2. </w:t>
      </w:r>
      <w:r w:rsidR="00CD3976" w:rsidRPr="00454104">
        <w:rPr>
          <w:iCs/>
          <w:sz w:val="22"/>
          <w:szCs w:val="22"/>
        </w:rPr>
        <w:t>Транспортировка, приемка материалов и оборудования от поставщиков, их выгрузка, складирование, хранение осуществляются за счет стороны Договора, на которую возложена обязанность по поставке материалов и оборудования.</w:t>
      </w:r>
    </w:p>
    <w:p w14:paraId="7B14D324" w14:textId="520ADCDA" w:rsidR="00AF5268" w:rsidRPr="00454104" w:rsidRDefault="009E6B8C" w:rsidP="00C0195C">
      <w:pPr>
        <w:spacing w:after="0"/>
        <w:ind w:firstLine="567"/>
        <w:rPr>
          <w:iCs/>
          <w:sz w:val="22"/>
          <w:szCs w:val="22"/>
        </w:rPr>
      </w:pPr>
      <w:r w:rsidRPr="00454104">
        <w:rPr>
          <w:iCs/>
          <w:sz w:val="22"/>
          <w:szCs w:val="22"/>
        </w:rPr>
        <w:t>7</w:t>
      </w:r>
      <w:r w:rsidR="00AF5268" w:rsidRPr="00454104">
        <w:rPr>
          <w:iCs/>
          <w:sz w:val="22"/>
          <w:szCs w:val="22"/>
        </w:rPr>
        <w:t xml:space="preserve">.3. </w:t>
      </w:r>
      <w:r w:rsidR="00894C33" w:rsidRPr="00454104">
        <w:rPr>
          <w:sz w:val="22"/>
          <w:szCs w:val="22"/>
        </w:rPr>
        <w:t>Все поставляемые для выполнения работ по настоящему Договору материалы и оборудование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 Копии этих сертификатов и иных документов должны быть представлены Подрядчику поставщиками не позднее, чем за 15 (пятнадцать) рабочих дней до начала производства работ, выполняемых с использованием этих материалов и оборудования.</w:t>
      </w:r>
    </w:p>
    <w:p w14:paraId="68F51592" w14:textId="6B86BD27" w:rsidR="00AF5268" w:rsidRPr="00454104" w:rsidRDefault="00CD3976" w:rsidP="000B037A">
      <w:pPr>
        <w:widowControl w:val="0"/>
        <w:shd w:val="clear" w:color="auto" w:fill="FFFFFF"/>
        <w:spacing w:after="0"/>
        <w:ind w:firstLine="567"/>
        <w:rPr>
          <w:sz w:val="22"/>
          <w:szCs w:val="22"/>
        </w:rPr>
      </w:pPr>
      <w:r w:rsidRPr="00454104">
        <w:rPr>
          <w:sz w:val="22"/>
          <w:szCs w:val="22"/>
        </w:rPr>
        <w:t>7</w:t>
      </w:r>
      <w:r w:rsidR="00AF5268" w:rsidRPr="00454104">
        <w:rPr>
          <w:sz w:val="22"/>
          <w:szCs w:val="22"/>
        </w:rPr>
        <w:t xml:space="preserve">.4. </w:t>
      </w:r>
      <w:r w:rsidR="000B037A" w:rsidRPr="00454104">
        <w:rPr>
          <w:sz w:val="22"/>
          <w:szCs w:val="22"/>
        </w:rPr>
        <w:t xml:space="preserve">Риск случайной гибели или повреждения материалов и оборудования, доставленных на </w:t>
      </w:r>
      <w:r w:rsidR="000B037A" w:rsidRPr="00454104">
        <w:rPr>
          <w:iCs/>
          <w:sz w:val="22"/>
          <w:szCs w:val="22"/>
        </w:rPr>
        <w:t>строительную площадку,</w:t>
      </w:r>
      <w:r w:rsidR="000B037A" w:rsidRPr="00454104">
        <w:rPr>
          <w:sz w:val="22"/>
          <w:szCs w:val="22"/>
        </w:rPr>
        <w:t xml:space="preserve"> несет Подрядчик.  </w:t>
      </w:r>
    </w:p>
    <w:p w14:paraId="495135A9" w14:textId="125F3383" w:rsidR="00743AF7" w:rsidRPr="00454104" w:rsidRDefault="00B45D2E" w:rsidP="00E0642E">
      <w:pPr>
        <w:widowControl w:val="0"/>
        <w:spacing w:after="0"/>
        <w:ind w:firstLine="567"/>
        <w:rPr>
          <w:sz w:val="22"/>
          <w:szCs w:val="22"/>
        </w:rPr>
      </w:pPr>
      <w:r w:rsidRPr="00454104">
        <w:rPr>
          <w:sz w:val="22"/>
          <w:szCs w:val="22"/>
        </w:rPr>
        <w:t>7</w:t>
      </w:r>
      <w:r w:rsidR="00AF5268" w:rsidRPr="00454104">
        <w:rPr>
          <w:sz w:val="22"/>
          <w:szCs w:val="22"/>
        </w:rPr>
        <w:t xml:space="preserve">.6. </w:t>
      </w:r>
      <w:r w:rsidR="000B037A" w:rsidRPr="00454104">
        <w:rPr>
          <w:sz w:val="22"/>
          <w:szCs w:val="22"/>
        </w:rPr>
        <w:t xml:space="preserve">Подрядчик предупреждает Заказчика не менее чем </w:t>
      </w:r>
      <w:r w:rsidR="000B037A" w:rsidRPr="00454104">
        <w:rPr>
          <w:iCs/>
          <w:sz w:val="22"/>
          <w:szCs w:val="22"/>
        </w:rPr>
        <w:t>за 10 (десять) календарных дней</w:t>
      </w:r>
      <w:r w:rsidR="000B037A" w:rsidRPr="00454104">
        <w:rPr>
          <w:sz w:val="22"/>
          <w:szCs w:val="22"/>
        </w:rPr>
        <w:t xml:space="preserve"> о готовности к доставке поставляемых материалов и оборудования на строительную площадку</w:t>
      </w:r>
      <w:r w:rsidR="000B037A" w:rsidRPr="00454104">
        <w:rPr>
          <w:iCs/>
          <w:sz w:val="22"/>
          <w:szCs w:val="22"/>
        </w:rPr>
        <w:t>.</w:t>
      </w:r>
    </w:p>
    <w:p w14:paraId="42047D34" w14:textId="64B48B07" w:rsidR="000027BD" w:rsidRPr="00454104" w:rsidRDefault="00743AF7" w:rsidP="000027BD">
      <w:pPr>
        <w:spacing w:after="0"/>
        <w:ind w:firstLine="567"/>
        <w:rPr>
          <w:iCs/>
          <w:sz w:val="22"/>
          <w:szCs w:val="22"/>
        </w:rPr>
      </w:pPr>
      <w:r w:rsidRPr="00454104">
        <w:rPr>
          <w:sz w:val="22"/>
          <w:szCs w:val="22"/>
        </w:rPr>
        <w:t>7</w:t>
      </w:r>
      <w:r w:rsidR="00AF5268" w:rsidRPr="00454104">
        <w:rPr>
          <w:sz w:val="22"/>
          <w:szCs w:val="22"/>
        </w:rPr>
        <w:t xml:space="preserve">.7. </w:t>
      </w:r>
      <w:r w:rsidR="000B037A" w:rsidRPr="00454104">
        <w:rPr>
          <w:sz w:val="22"/>
          <w:szCs w:val="22"/>
        </w:rPr>
        <w:t>В случае выявления Подрядчиком недостатков (некомплектности) материалов и оборудовании в процессе их приемки, использования для осуществления работ (в процессе монтажа) или испытания, Подрядчик незамедлительно обязан поставить об этом в известность Заказчика</w:t>
      </w:r>
      <w:r w:rsidR="000B037A" w:rsidRPr="00454104">
        <w:rPr>
          <w:iCs/>
          <w:sz w:val="22"/>
          <w:szCs w:val="22"/>
        </w:rPr>
        <w:t>.</w:t>
      </w:r>
      <w:r w:rsidR="000027BD" w:rsidRPr="00454104">
        <w:rPr>
          <w:iCs/>
          <w:sz w:val="22"/>
          <w:szCs w:val="22"/>
        </w:rPr>
        <w:t xml:space="preserve"> </w:t>
      </w:r>
      <w:r w:rsidR="000027BD" w:rsidRPr="00454104">
        <w:rPr>
          <w:sz w:val="22"/>
          <w:szCs w:val="22"/>
        </w:rPr>
        <w:t>При выявлении недостатков (некомплектности) материалов и оборудования уполномоченными представителями Сторон составляется акт.</w:t>
      </w:r>
    </w:p>
    <w:p w14:paraId="73BD38DE" w14:textId="77777777" w:rsidR="00670B43" w:rsidRPr="00454104" w:rsidRDefault="00D0727C" w:rsidP="00670B43">
      <w:pPr>
        <w:spacing w:after="0"/>
        <w:ind w:firstLine="567"/>
        <w:rPr>
          <w:sz w:val="22"/>
          <w:szCs w:val="22"/>
        </w:rPr>
      </w:pPr>
      <w:r w:rsidRPr="00454104">
        <w:rPr>
          <w:sz w:val="22"/>
          <w:szCs w:val="22"/>
        </w:rPr>
        <w:t xml:space="preserve">7.8. </w:t>
      </w:r>
      <w:r w:rsidR="00670B43" w:rsidRPr="00454104">
        <w:rPr>
          <w:sz w:val="22"/>
          <w:szCs w:val="22"/>
        </w:rPr>
        <w:t>Подрядчик отвечает за недостатки оборудования, доставленного на строительную площадку, даже если указанные недостатки не были обнаружены Заказчиком при приемке оборудования от Подрядчика и не были оговорены в акте приема-передачи.</w:t>
      </w:r>
    </w:p>
    <w:p w14:paraId="3D3B8B9E" w14:textId="77777777" w:rsidR="00670B43" w:rsidRPr="00454104" w:rsidRDefault="00670B43" w:rsidP="00670B43">
      <w:pPr>
        <w:spacing w:after="0"/>
        <w:ind w:firstLine="567"/>
        <w:rPr>
          <w:sz w:val="22"/>
          <w:szCs w:val="22"/>
        </w:rPr>
      </w:pPr>
      <w:r w:rsidRPr="00454104">
        <w:rPr>
          <w:sz w:val="22"/>
          <w:szCs w:val="22"/>
        </w:rPr>
        <w:t>Если качество оборудования не соответствует требованиям настоящего Договора, либо оборудование непригодно для использования в составе объекта по иным основаниям, Заказчик вправе по своему выбору требовать от Подрядчика, а Подрядчик обязан:</w:t>
      </w:r>
    </w:p>
    <w:p w14:paraId="306806B0" w14:textId="77777777" w:rsidR="00670B43" w:rsidRPr="00454104" w:rsidRDefault="00670B43" w:rsidP="00670B43">
      <w:pPr>
        <w:spacing w:after="0"/>
        <w:ind w:firstLine="567"/>
        <w:rPr>
          <w:sz w:val="22"/>
          <w:szCs w:val="22"/>
        </w:rPr>
      </w:pPr>
      <w:r w:rsidRPr="00454104">
        <w:rPr>
          <w:sz w:val="22"/>
          <w:szCs w:val="22"/>
        </w:rPr>
        <w:t>- приобрести за свой счет новое оборудование взамен непригодного;</w:t>
      </w:r>
    </w:p>
    <w:p w14:paraId="21D5630F" w14:textId="77777777" w:rsidR="00670B43" w:rsidRPr="00454104" w:rsidRDefault="00670B43" w:rsidP="00670B43">
      <w:pPr>
        <w:spacing w:after="0"/>
        <w:ind w:firstLine="567"/>
        <w:rPr>
          <w:sz w:val="22"/>
          <w:szCs w:val="22"/>
        </w:rPr>
      </w:pPr>
      <w:r w:rsidRPr="00454104">
        <w:rPr>
          <w:sz w:val="22"/>
          <w:szCs w:val="22"/>
        </w:rPr>
        <w:t>- устранить за свой счет дефекты и иные недостатки в оборудовании;</w:t>
      </w:r>
    </w:p>
    <w:p w14:paraId="1245F71E" w14:textId="77777777" w:rsidR="00670B43" w:rsidRPr="00454104" w:rsidRDefault="00670B43" w:rsidP="00670B43">
      <w:pPr>
        <w:spacing w:after="0"/>
        <w:ind w:firstLine="567"/>
        <w:rPr>
          <w:sz w:val="22"/>
          <w:szCs w:val="22"/>
        </w:rPr>
      </w:pPr>
      <w:r w:rsidRPr="00454104">
        <w:rPr>
          <w:sz w:val="22"/>
          <w:szCs w:val="22"/>
        </w:rPr>
        <w:t>- компенсировать расходы Заказчика на приобретение нового оборудования взамен непригодного.</w:t>
      </w:r>
    </w:p>
    <w:p w14:paraId="070399EC" w14:textId="3623A201" w:rsidR="00670B43" w:rsidRPr="00454104" w:rsidRDefault="00DD48FE" w:rsidP="00670B43">
      <w:pPr>
        <w:spacing w:after="0"/>
        <w:ind w:firstLine="567"/>
        <w:rPr>
          <w:sz w:val="22"/>
          <w:szCs w:val="22"/>
        </w:rPr>
      </w:pPr>
      <w:r w:rsidRPr="00454104">
        <w:rPr>
          <w:sz w:val="22"/>
          <w:szCs w:val="22"/>
        </w:rPr>
        <w:t>7</w:t>
      </w:r>
      <w:r w:rsidR="00D0727C" w:rsidRPr="00454104">
        <w:rPr>
          <w:sz w:val="22"/>
          <w:szCs w:val="22"/>
        </w:rPr>
        <w:t>.</w:t>
      </w:r>
      <w:r w:rsidRPr="00454104">
        <w:rPr>
          <w:sz w:val="22"/>
          <w:szCs w:val="22"/>
        </w:rPr>
        <w:t>9</w:t>
      </w:r>
      <w:r w:rsidR="00D0727C" w:rsidRPr="00454104">
        <w:rPr>
          <w:sz w:val="22"/>
          <w:szCs w:val="22"/>
        </w:rPr>
        <w:t xml:space="preserve">. </w:t>
      </w:r>
      <w:r w:rsidR="00670B43" w:rsidRPr="00454104">
        <w:rPr>
          <w:sz w:val="22"/>
          <w:szCs w:val="22"/>
        </w:rPr>
        <w:t>Подрядчик не имеет права на удержание оборудования, находящегося в собственности Заказчика и переданного Заказчиком Подрядчику в монтаж.</w:t>
      </w:r>
    </w:p>
    <w:p w14:paraId="24A5A1F1" w14:textId="77777777" w:rsidR="00D0727C" w:rsidRPr="00454104" w:rsidRDefault="00D0727C" w:rsidP="00856FE3">
      <w:pPr>
        <w:spacing w:line="276" w:lineRule="auto"/>
        <w:jc w:val="center"/>
        <w:rPr>
          <w:b/>
          <w:sz w:val="22"/>
          <w:szCs w:val="22"/>
        </w:rPr>
      </w:pPr>
    </w:p>
    <w:p w14:paraId="145A3344" w14:textId="52F7E552" w:rsidR="00670B43" w:rsidRPr="00454104" w:rsidRDefault="00C25E04" w:rsidP="00C61D9E">
      <w:pPr>
        <w:shd w:val="clear" w:color="auto" w:fill="FFFFFF"/>
        <w:jc w:val="center"/>
        <w:rPr>
          <w:b/>
          <w:bCs/>
          <w:sz w:val="22"/>
          <w:szCs w:val="22"/>
        </w:rPr>
      </w:pPr>
      <w:r w:rsidRPr="00454104">
        <w:rPr>
          <w:b/>
          <w:bCs/>
          <w:sz w:val="22"/>
          <w:szCs w:val="22"/>
        </w:rPr>
        <w:t xml:space="preserve">8. </w:t>
      </w:r>
      <w:r w:rsidR="00670B43" w:rsidRPr="00454104">
        <w:rPr>
          <w:b/>
          <w:bCs/>
          <w:sz w:val="22"/>
          <w:szCs w:val="22"/>
        </w:rPr>
        <w:t>Порядок осуществления работ</w:t>
      </w:r>
    </w:p>
    <w:p w14:paraId="698AD281" w14:textId="67AA37B0" w:rsidR="00C25E04" w:rsidRPr="00454104" w:rsidRDefault="00C25E04" w:rsidP="00C25E04">
      <w:pPr>
        <w:spacing w:after="0"/>
        <w:ind w:firstLine="567"/>
        <w:rPr>
          <w:sz w:val="22"/>
          <w:szCs w:val="22"/>
        </w:rPr>
      </w:pPr>
      <w:r w:rsidRPr="00454104">
        <w:rPr>
          <w:sz w:val="22"/>
          <w:szCs w:val="22"/>
        </w:rPr>
        <w:t xml:space="preserve">8.1. Подрядчик в день завершения работ, предусмотренных п. </w:t>
      </w:r>
      <w:r w:rsidR="00C61D9E" w:rsidRPr="00454104">
        <w:rPr>
          <w:sz w:val="22"/>
          <w:szCs w:val="22"/>
        </w:rPr>
        <w:t>1.1</w:t>
      </w:r>
      <w:r w:rsidRPr="00454104">
        <w:rPr>
          <w:sz w:val="22"/>
          <w:szCs w:val="22"/>
        </w:rPr>
        <w:t>.1. настоящего Договора, направляет Заказчику акт сдачи-приемки выполненных работ по соответствующему этапу, с приложением 4 (четырех) экземпляров разработанной документации на бумажных носителях (отчет по инженерным изысканиям выдается в двух экземплярах), а также 1 (один) экземпляр в электронном виде СD или DVD. Текстовую и графическую части проекта представить в стандартных форматах Windows, MS Office, AutoCAD и Acrobat Reader. Сметную документацию в формате MS Excel либо другом числовом формате, совместимом с MS Excel, а также в формате программы «ГРАНД СМЕТА», позволяющем вести накопительные ведомости по локальным сметам.</w:t>
      </w:r>
    </w:p>
    <w:p w14:paraId="0DBA8F7C" w14:textId="016A111F" w:rsidR="00C25E04" w:rsidRPr="00454104" w:rsidRDefault="00C25E04" w:rsidP="00C25E04">
      <w:pPr>
        <w:pStyle w:val="ConsNormal"/>
        <w:ind w:firstLine="567"/>
        <w:jc w:val="both"/>
        <w:rPr>
          <w:rFonts w:ascii="Times New Roman" w:hAnsi="Times New Roman"/>
          <w:sz w:val="22"/>
          <w:szCs w:val="22"/>
        </w:rPr>
      </w:pPr>
      <w:r w:rsidRPr="00454104">
        <w:rPr>
          <w:rFonts w:ascii="Times New Roman" w:hAnsi="Times New Roman"/>
          <w:sz w:val="22"/>
          <w:szCs w:val="22"/>
        </w:rPr>
        <w:t xml:space="preserve">8.2. Приемка выполненных работ, предусмотренных п. </w:t>
      </w:r>
      <w:r w:rsidR="00A77FE4" w:rsidRPr="00454104">
        <w:rPr>
          <w:rFonts w:ascii="Times New Roman" w:hAnsi="Times New Roman"/>
          <w:sz w:val="22"/>
          <w:szCs w:val="22"/>
        </w:rPr>
        <w:t>1.1</w:t>
      </w:r>
      <w:r w:rsidRPr="00454104">
        <w:rPr>
          <w:rFonts w:ascii="Times New Roman" w:hAnsi="Times New Roman"/>
          <w:sz w:val="22"/>
          <w:szCs w:val="22"/>
        </w:rPr>
        <w:t>.1. настоящего Договора, осуществляется Заказчиком в течение 7 (семи) рабочих дней с момента получения технической документации от Подрядчика. В указанный срок Заказчик обязан принять выполненные работы и подписать Акт приема-передачи выполненных работ по соответствующему этапу, либо направить Подрядчику мотивированный отказ от приемки работ по этапу.</w:t>
      </w:r>
    </w:p>
    <w:p w14:paraId="491F3BBF" w14:textId="1ECB49D5" w:rsidR="00C25E04" w:rsidRPr="00454104" w:rsidRDefault="00BF00DC" w:rsidP="00C25E04">
      <w:pPr>
        <w:pStyle w:val="ConsNormal"/>
        <w:ind w:firstLine="567"/>
        <w:jc w:val="both"/>
        <w:rPr>
          <w:rFonts w:ascii="Times New Roman" w:hAnsi="Times New Roman"/>
          <w:sz w:val="22"/>
          <w:szCs w:val="22"/>
        </w:rPr>
      </w:pPr>
      <w:r w:rsidRPr="00454104">
        <w:rPr>
          <w:rFonts w:ascii="Times New Roman" w:hAnsi="Times New Roman"/>
          <w:sz w:val="22"/>
          <w:szCs w:val="22"/>
        </w:rPr>
        <w:t>8</w:t>
      </w:r>
      <w:r w:rsidR="00C25E04" w:rsidRPr="00454104">
        <w:rPr>
          <w:rFonts w:ascii="Times New Roman" w:hAnsi="Times New Roman"/>
          <w:sz w:val="22"/>
          <w:szCs w:val="22"/>
        </w:rPr>
        <w:t xml:space="preserve">.3. </w:t>
      </w:r>
      <w:r w:rsidRPr="00454104">
        <w:rPr>
          <w:rFonts w:ascii="Times New Roman" w:hAnsi="Times New Roman"/>
          <w:sz w:val="22"/>
          <w:szCs w:val="22"/>
        </w:rPr>
        <w:t>Основаниями для отказа являются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настоящем Договоре.</w:t>
      </w:r>
    </w:p>
    <w:p w14:paraId="4E43F4F7" w14:textId="13C1E645" w:rsidR="00C25E04" w:rsidRPr="00454104" w:rsidRDefault="00BF00DC" w:rsidP="00C25E04">
      <w:pPr>
        <w:pStyle w:val="ConsNormal"/>
        <w:ind w:firstLine="567"/>
        <w:jc w:val="both"/>
        <w:rPr>
          <w:rFonts w:ascii="Times New Roman" w:hAnsi="Times New Roman"/>
          <w:sz w:val="22"/>
          <w:szCs w:val="22"/>
        </w:rPr>
      </w:pPr>
      <w:r w:rsidRPr="00454104">
        <w:rPr>
          <w:rFonts w:ascii="Times New Roman" w:hAnsi="Times New Roman"/>
          <w:sz w:val="22"/>
          <w:szCs w:val="22"/>
        </w:rPr>
        <w:t>8</w:t>
      </w:r>
      <w:r w:rsidR="00C25E04" w:rsidRPr="00454104">
        <w:rPr>
          <w:rFonts w:ascii="Times New Roman" w:hAnsi="Times New Roman"/>
          <w:sz w:val="22"/>
          <w:szCs w:val="22"/>
        </w:rPr>
        <w:t xml:space="preserve">.4. </w:t>
      </w:r>
      <w:r w:rsidRPr="00454104">
        <w:rPr>
          <w:rFonts w:ascii="Times New Roman" w:hAnsi="Times New Roman"/>
          <w:sz w:val="22"/>
          <w:szCs w:val="22"/>
        </w:rPr>
        <w:t xml:space="preserve">В случае отказа Заказчика от приемки работ, предусмотренных п. </w:t>
      </w:r>
      <w:r w:rsidR="0045298B" w:rsidRPr="00454104">
        <w:rPr>
          <w:rFonts w:ascii="Times New Roman" w:hAnsi="Times New Roman"/>
          <w:sz w:val="22"/>
          <w:szCs w:val="22"/>
        </w:rPr>
        <w:t>1.1</w:t>
      </w:r>
      <w:r w:rsidRPr="00454104">
        <w:rPr>
          <w:rFonts w:ascii="Times New Roman" w:hAnsi="Times New Roman"/>
          <w:sz w:val="22"/>
          <w:szCs w:val="22"/>
        </w:rPr>
        <w:t>.1. настоящего Договора, Сторонами в течение 3 (трех) рабочих дней с момента получения Подрядчиком мотивированного отказа составляется двусторонний акт с перечнем необходимых доработок и сроков их устранения.</w:t>
      </w:r>
    </w:p>
    <w:p w14:paraId="201974C2" w14:textId="2385BE6C" w:rsidR="00C25E04" w:rsidRPr="00454104" w:rsidRDefault="00024C60" w:rsidP="00C25E04">
      <w:pPr>
        <w:pStyle w:val="ConsNormal"/>
        <w:ind w:firstLine="567"/>
        <w:jc w:val="both"/>
        <w:rPr>
          <w:rFonts w:ascii="Times New Roman" w:hAnsi="Times New Roman"/>
          <w:sz w:val="22"/>
          <w:szCs w:val="22"/>
        </w:rPr>
      </w:pPr>
      <w:r w:rsidRPr="00454104">
        <w:rPr>
          <w:rFonts w:ascii="Times New Roman" w:hAnsi="Times New Roman"/>
          <w:sz w:val="22"/>
          <w:szCs w:val="22"/>
        </w:rPr>
        <w:t>8</w:t>
      </w:r>
      <w:r w:rsidR="00C25E04" w:rsidRPr="00454104">
        <w:rPr>
          <w:rFonts w:ascii="Times New Roman" w:hAnsi="Times New Roman"/>
          <w:sz w:val="22"/>
          <w:szCs w:val="22"/>
        </w:rPr>
        <w:t xml:space="preserve">.5. </w:t>
      </w:r>
      <w:r w:rsidRPr="00454104">
        <w:rPr>
          <w:rFonts w:ascii="Times New Roman" w:hAnsi="Times New Roman"/>
          <w:sz w:val="22"/>
          <w:szCs w:val="22"/>
        </w:rPr>
        <w:t>Подрядчик обязан безвозмездно переделать техническую документацию и (или) провести дополнительные изыскательские работы. После устранения Подрядчиком всех замечаний, претензий, в согласованные Сторонами сроки Заказчик подписывает Акт приема-передачи выполненных работ по соответствующему этапу.</w:t>
      </w:r>
    </w:p>
    <w:p w14:paraId="0BA105D4" w14:textId="24D0F93F" w:rsidR="00C25E04" w:rsidRPr="00454104" w:rsidRDefault="00024C60" w:rsidP="00C25E04">
      <w:pPr>
        <w:pStyle w:val="ConsNormal"/>
        <w:widowControl/>
        <w:ind w:firstLine="567"/>
        <w:jc w:val="both"/>
        <w:rPr>
          <w:rFonts w:ascii="Times New Roman" w:hAnsi="Times New Roman"/>
          <w:sz w:val="22"/>
          <w:szCs w:val="22"/>
        </w:rPr>
      </w:pPr>
      <w:r w:rsidRPr="00454104">
        <w:rPr>
          <w:rFonts w:ascii="Times New Roman" w:hAnsi="Times New Roman"/>
          <w:sz w:val="22"/>
          <w:szCs w:val="22"/>
        </w:rPr>
        <w:lastRenderedPageBreak/>
        <w:t>8</w:t>
      </w:r>
      <w:r w:rsidR="00C25E04" w:rsidRPr="00454104">
        <w:rPr>
          <w:rFonts w:ascii="Times New Roman" w:hAnsi="Times New Roman"/>
          <w:sz w:val="22"/>
          <w:szCs w:val="22"/>
        </w:rPr>
        <w:t xml:space="preserve">.6. </w:t>
      </w:r>
      <w:r w:rsidRPr="00454104">
        <w:rPr>
          <w:rFonts w:ascii="Times New Roman" w:hAnsi="Times New Roman"/>
          <w:sz w:val="22"/>
          <w:szCs w:val="22"/>
        </w:rPr>
        <w:t xml:space="preserve">Датой исполнения обязательств Подрядчика, предусмотренных пунктом </w:t>
      </w:r>
      <w:r w:rsidR="0045298B" w:rsidRPr="00454104">
        <w:rPr>
          <w:rFonts w:ascii="Times New Roman" w:hAnsi="Times New Roman"/>
          <w:sz w:val="22"/>
          <w:szCs w:val="22"/>
        </w:rPr>
        <w:t>1.1</w:t>
      </w:r>
      <w:r w:rsidR="008D3CE3" w:rsidRPr="00454104">
        <w:rPr>
          <w:rFonts w:ascii="Times New Roman" w:hAnsi="Times New Roman"/>
          <w:sz w:val="22"/>
          <w:szCs w:val="22"/>
        </w:rPr>
        <w:t>.1</w:t>
      </w:r>
      <w:r w:rsidRPr="00454104">
        <w:rPr>
          <w:rFonts w:ascii="Times New Roman" w:hAnsi="Times New Roman"/>
          <w:sz w:val="22"/>
          <w:szCs w:val="22"/>
        </w:rPr>
        <w:t>. настоящего Договора, является дата подписания Заказчиком Акта сдачи-приемки выполненных работ.</w:t>
      </w:r>
    </w:p>
    <w:p w14:paraId="3B695734" w14:textId="2088B0DE" w:rsidR="00C25E04" w:rsidRPr="00454104" w:rsidRDefault="007F3F94" w:rsidP="00C25E04">
      <w:pPr>
        <w:pStyle w:val="ConsNormal"/>
        <w:ind w:firstLine="567"/>
        <w:jc w:val="both"/>
        <w:rPr>
          <w:rFonts w:ascii="Times New Roman" w:hAnsi="Times New Roman"/>
          <w:sz w:val="22"/>
          <w:szCs w:val="22"/>
        </w:rPr>
      </w:pPr>
      <w:r w:rsidRPr="00454104">
        <w:rPr>
          <w:rFonts w:ascii="Times New Roman" w:hAnsi="Times New Roman"/>
          <w:sz w:val="22"/>
          <w:szCs w:val="22"/>
        </w:rPr>
        <w:t>8</w:t>
      </w:r>
      <w:r w:rsidR="00C25E04" w:rsidRPr="00454104">
        <w:rPr>
          <w:rFonts w:ascii="Times New Roman" w:hAnsi="Times New Roman"/>
          <w:sz w:val="22"/>
          <w:szCs w:val="22"/>
        </w:rPr>
        <w:t xml:space="preserve">.7. </w:t>
      </w:r>
      <w:r w:rsidRPr="00454104">
        <w:rPr>
          <w:rFonts w:ascii="Times New Roman" w:hAnsi="Times New Roman"/>
          <w:sz w:val="22"/>
          <w:szCs w:val="22"/>
        </w:rPr>
        <w:t xml:space="preserve">Если в процессе выполнения работ, предусмотренных п. </w:t>
      </w:r>
      <w:r w:rsidR="0045298B" w:rsidRPr="00454104">
        <w:rPr>
          <w:rFonts w:ascii="Times New Roman" w:hAnsi="Times New Roman"/>
          <w:sz w:val="22"/>
          <w:szCs w:val="22"/>
        </w:rPr>
        <w:t>1</w:t>
      </w:r>
      <w:r w:rsidRPr="00454104">
        <w:rPr>
          <w:rFonts w:ascii="Times New Roman" w:hAnsi="Times New Roman"/>
          <w:sz w:val="22"/>
          <w:szCs w:val="22"/>
        </w:rPr>
        <w:t>.1.</w:t>
      </w:r>
      <w:r w:rsidR="0045298B" w:rsidRPr="00454104">
        <w:rPr>
          <w:rFonts w:ascii="Times New Roman" w:hAnsi="Times New Roman"/>
          <w:sz w:val="22"/>
          <w:szCs w:val="22"/>
        </w:rPr>
        <w:t>1</w:t>
      </w:r>
      <w:r w:rsidRPr="00454104">
        <w:rPr>
          <w:rFonts w:ascii="Times New Roman" w:hAnsi="Times New Roman"/>
          <w:sz w:val="22"/>
          <w:szCs w:val="22"/>
        </w:rPr>
        <w:t>. настоящего Договора, выясняется неизбежность получения отрицательного результата или нецелесообразность дальнейшего проведения работы, Подрядчик обязан приостановить ее, поставив об этом в известность Заказчика в течение 10 (десяти) календарных дней после приостановления работы. В этом случае стороны обязаны в течение 5 (пяти) календарных дней рассмотреть вопрос о целесообразности продолжения работ.</w:t>
      </w:r>
    </w:p>
    <w:p w14:paraId="615593F2" w14:textId="77777777" w:rsidR="001A6AE7" w:rsidRPr="00454104" w:rsidRDefault="007F3F94" w:rsidP="001A6AE7">
      <w:pPr>
        <w:widowControl w:val="0"/>
        <w:shd w:val="clear" w:color="auto" w:fill="FFFFFF"/>
        <w:tabs>
          <w:tab w:val="left" w:pos="425"/>
        </w:tabs>
        <w:spacing w:after="0"/>
        <w:ind w:firstLine="567"/>
        <w:rPr>
          <w:sz w:val="22"/>
          <w:szCs w:val="22"/>
        </w:rPr>
      </w:pPr>
      <w:r w:rsidRPr="00454104">
        <w:rPr>
          <w:sz w:val="22"/>
          <w:szCs w:val="22"/>
        </w:rPr>
        <w:t>8</w:t>
      </w:r>
      <w:r w:rsidR="00C25E04" w:rsidRPr="00454104">
        <w:rPr>
          <w:sz w:val="22"/>
          <w:szCs w:val="22"/>
        </w:rPr>
        <w:t xml:space="preserve">.8. </w:t>
      </w:r>
      <w:r w:rsidR="001A6AE7" w:rsidRPr="00454104">
        <w:rPr>
          <w:sz w:val="22"/>
          <w:szCs w:val="22"/>
        </w:rPr>
        <w:t>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7D8AA963" w14:textId="77777777" w:rsidR="001A6AE7" w:rsidRPr="00454104" w:rsidRDefault="001A6AE7" w:rsidP="001A6AE7">
      <w:pPr>
        <w:shd w:val="clear" w:color="auto" w:fill="FFFFFF"/>
        <w:tabs>
          <w:tab w:val="left" w:pos="709"/>
        </w:tabs>
        <w:spacing w:after="0"/>
        <w:ind w:firstLine="567"/>
        <w:rPr>
          <w:sz w:val="22"/>
          <w:szCs w:val="22"/>
        </w:rPr>
      </w:pPr>
      <w:r w:rsidRPr="00454104">
        <w:rPr>
          <w:sz w:val="22"/>
          <w:szCs w:val="22"/>
        </w:rPr>
        <w:t xml:space="preserve">Формы журналов должны соответствовать типовым межотраслевым формам № КС-6 и № КС-6А, утвержденным постановлением Госкомстата России от 11 ноября 1999 г. № 100, и согласовываться Заказчиком и Подрядчиком в части, учитывающей особенности производства работ по настоящему Договору. </w:t>
      </w:r>
    </w:p>
    <w:p w14:paraId="4B914595" w14:textId="77777777" w:rsidR="001A6AE7" w:rsidRPr="00454104" w:rsidRDefault="001A6AE7" w:rsidP="001A6AE7">
      <w:pPr>
        <w:widowControl w:val="0"/>
        <w:shd w:val="clear" w:color="auto" w:fill="FFFFFF"/>
        <w:tabs>
          <w:tab w:val="left" w:pos="709"/>
        </w:tabs>
        <w:spacing w:after="0"/>
        <w:ind w:firstLine="567"/>
        <w:rPr>
          <w:sz w:val="22"/>
          <w:szCs w:val="22"/>
        </w:rPr>
      </w:pPr>
      <w:r w:rsidRPr="00454104">
        <w:rPr>
          <w:sz w:val="22"/>
          <w:szCs w:val="22"/>
        </w:rPr>
        <w:t>Каждая запись в журнале подписывается Подрядчиком и представителем Заказчика.</w:t>
      </w:r>
    </w:p>
    <w:p w14:paraId="6D8F553C" w14:textId="77777777" w:rsidR="00AD1BB1" w:rsidRPr="00454104" w:rsidRDefault="003E6710" w:rsidP="00AD1BB1">
      <w:pPr>
        <w:shd w:val="clear" w:color="auto" w:fill="FFFFFF"/>
        <w:tabs>
          <w:tab w:val="left" w:pos="709"/>
          <w:tab w:val="num" w:pos="1980"/>
        </w:tabs>
        <w:spacing w:after="0"/>
        <w:ind w:firstLine="567"/>
        <w:rPr>
          <w:sz w:val="22"/>
          <w:szCs w:val="22"/>
        </w:rPr>
      </w:pPr>
      <w:r w:rsidRPr="00454104">
        <w:rPr>
          <w:sz w:val="22"/>
          <w:szCs w:val="22"/>
        </w:rPr>
        <w:t>8</w:t>
      </w:r>
      <w:r w:rsidR="00C25E04" w:rsidRPr="00454104">
        <w:rPr>
          <w:sz w:val="22"/>
          <w:szCs w:val="22"/>
        </w:rPr>
        <w:t xml:space="preserve">.9. </w:t>
      </w:r>
      <w:r w:rsidR="00AD1BB1" w:rsidRPr="00454104">
        <w:rPr>
          <w:sz w:val="22"/>
          <w:szCs w:val="22"/>
        </w:rPr>
        <w:t xml:space="preserve">Заказчик вправе вносить обоснованные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и не противоречат разработанной в соответствии с п. 2.1.1. настоящего Договора, проектной документации, или изменения проекта, которые согласованы в порядке, установленном нормативными актами. Заказчик может дать письменное распоряжение, обязательное для Подрядчика, с указанием: </w:t>
      </w:r>
    </w:p>
    <w:p w14:paraId="2EC5CF91" w14:textId="77777777" w:rsidR="00AD1BB1" w:rsidRPr="00454104" w:rsidRDefault="00AD1BB1" w:rsidP="00AD1BB1">
      <w:pPr>
        <w:widowControl w:val="0"/>
        <w:shd w:val="clear" w:color="auto" w:fill="FFFFFF"/>
        <w:tabs>
          <w:tab w:val="left" w:pos="720"/>
        </w:tabs>
        <w:autoSpaceDE w:val="0"/>
        <w:autoSpaceDN w:val="0"/>
        <w:adjustRightInd w:val="0"/>
        <w:spacing w:after="0"/>
        <w:ind w:firstLine="567"/>
        <w:rPr>
          <w:sz w:val="22"/>
          <w:szCs w:val="22"/>
        </w:rPr>
      </w:pPr>
      <w:r w:rsidRPr="00454104">
        <w:rPr>
          <w:sz w:val="22"/>
          <w:szCs w:val="22"/>
        </w:rPr>
        <w:tab/>
        <w:t>- исключить любую работу;</w:t>
      </w:r>
    </w:p>
    <w:p w14:paraId="75B8AF63" w14:textId="77777777" w:rsidR="00AD1BB1" w:rsidRPr="00454104" w:rsidRDefault="00AD1BB1" w:rsidP="00AD1BB1">
      <w:pPr>
        <w:widowControl w:val="0"/>
        <w:shd w:val="clear" w:color="auto" w:fill="FFFFFF"/>
        <w:tabs>
          <w:tab w:val="left" w:pos="720"/>
        </w:tabs>
        <w:autoSpaceDE w:val="0"/>
        <w:autoSpaceDN w:val="0"/>
        <w:adjustRightInd w:val="0"/>
        <w:spacing w:after="0"/>
        <w:ind w:firstLine="567"/>
        <w:rPr>
          <w:sz w:val="22"/>
          <w:szCs w:val="22"/>
        </w:rPr>
      </w:pPr>
      <w:r w:rsidRPr="00454104">
        <w:rPr>
          <w:sz w:val="22"/>
          <w:szCs w:val="22"/>
        </w:rPr>
        <w:tab/>
        <w:t>- изменить характер или качество, или вид любой части работы;</w:t>
      </w:r>
    </w:p>
    <w:p w14:paraId="492D4E45" w14:textId="77777777" w:rsidR="00AD1BB1" w:rsidRPr="00454104" w:rsidRDefault="00AD1BB1" w:rsidP="00AD1BB1">
      <w:pPr>
        <w:widowControl w:val="0"/>
        <w:shd w:val="clear" w:color="auto" w:fill="FFFFFF"/>
        <w:tabs>
          <w:tab w:val="left" w:pos="720"/>
        </w:tabs>
        <w:autoSpaceDE w:val="0"/>
        <w:autoSpaceDN w:val="0"/>
        <w:adjustRightInd w:val="0"/>
        <w:spacing w:after="0"/>
        <w:ind w:firstLine="567"/>
        <w:rPr>
          <w:sz w:val="22"/>
          <w:szCs w:val="22"/>
        </w:rPr>
      </w:pPr>
      <w:r w:rsidRPr="00454104">
        <w:rPr>
          <w:sz w:val="22"/>
          <w:szCs w:val="22"/>
        </w:rPr>
        <w:tab/>
        <w:t>- выполнить дополнительную работу любого характера, необходимую для завершения комплексной реконструкции объекта.</w:t>
      </w:r>
    </w:p>
    <w:p w14:paraId="6A2076B8" w14:textId="77777777" w:rsidR="00AD1BB1" w:rsidRPr="00454104" w:rsidRDefault="00AD1BB1" w:rsidP="00AD1BB1">
      <w:pPr>
        <w:widowControl w:val="0"/>
        <w:shd w:val="clear" w:color="auto" w:fill="FFFFFF"/>
        <w:tabs>
          <w:tab w:val="left" w:pos="720"/>
        </w:tabs>
        <w:autoSpaceDE w:val="0"/>
        <w:autoSpaceDN w:val="0"/>
        <w:adjustRightInd w:val="0"/>
        <w:spacing w:after="0"/>
        <w:ind w:firstLine="567"/>
        <w:rPr>
          <w:sz w:val="22"/>
          <w:szCs w:val="22"/>
        </w:rPr>
      </w:pPr>
      <w:r w:rsidRPr="00454104">
        <w:rPr>
          <w:sz w:val="22"/>
          <w:szCs w:val="22"/>
        </w:rPr>
        <w:t xml:space="preserve">Все дополнения, связанные с изменением стоимости работ и сроков их проведения оформляются дополнительными соглашениями. </w:t>
      </w:r>
    </w:p>
    <w:p w14:paraId="4C78938A" w14:textId="50890183" w:rsidR="00C25E04" w:rsidRPr="00454104" w:rsidRDefault="003E6710" w:rsidP="00E0792F">
      <w:pPr>
        <w:widowControl w:val="0"/>
        <w:shd w:val="clear" w:color="auto" w:fill="FFFFFF"/>
        <w:tabs>
          <w:tab w:val="left" w:pos="425"/>
        </w:tabs>
        <w:spacing w:after="0"/>
        <w:ind w:firstLine="567"/>
        <w:rPr>
          <w:sz w:val="22"/>
          <w:szCs w:val="22"/>
        </w:rPr>
      </w:pPr>
      <w:r w:rsidRPr="00454104">
        <w:rPr>
          <w:sz w:val="22"/>
          <w:szCs w:val="22"/>
        </w:rPr>
        <w:t>8</w:t>
      </w:r>
      <w:r w:rsidR="00C25E04" w:rsidRPr="00454104">
        <w:rPr>
          <w:sz w:val="22"/>
          <w:szCs w:val="22"/>
        </w:rPr>
        <w:t>.10.</w:t>
      </w:r>
      <w:r w:rsidR="00C25E04" w:rsidRPr="00454104">
        <w:rPr>
          <w:bCs/>
          <w:sz w:val="22"/>
          <w:szCs w:val="22"/>
        </w:rPr>
        <w:t xml:space="preserve"> </w:t>
      </w:r>
      <w:r w:rsidR="00AD1BB1" w:rsidRPr="00454104">
        <w:rPr>
          <w:sz w:val="22"/>
          <w:szCs w:val="22"/>
        </w:rPr>
        <w:t>Использование Подрядчиком ненадлежащим образом оформленной документации не допускается. Все затраты, связанные с исправлением выполненных работ при использовании Подрядчиком неоформленной документации, компенсируются за счет Подрядчика.</w:t>
      </w:r>
    </w:p>
    <w:p w14:paraId="5B8EB84B" w14:textId="363C3501" w:rsidR="00AD1BB1" w:rsidRPr="00454104" w:rsidRDefault="00E0792F" w:rsidP="00AD1BB1">
      <w:pPr>
        <w:shd w:val="clear" w:color="auto" w:fill="FFFFFF"/>
        <w:tabs>
          <w:tab w:val="left" w:pos="709"/>
        </w:tabs>
        <w:spacing w:after="0"/>
        <w:ind w:firstLine="567"/>
        <w:rPr>
          <w:sz w:val="22"/>
          <w:szCs w:val="22"/>
        </w:rPr>
      </w:pPr>
      <w:r w:rsidRPr="00454104">
        <w:rPr>
          <w:sz w:val="22"/>
          <w:szCs w:val="22"/>
        </w:rPr>
        <w:t>8</w:t>
      </w:r>
      <w:r w:rsidR="00C25E04" w:rsidRPr="00454104">
        <w:rPr>
          <w:sz w:val="22"/>
          <w:szCs w:val="22"/>
        </w:rPr>
        <w:t>.11.</w:t>
      </w:r>
      <w:r w:rsidR="004A4674" w:rsidRPr="00454104">
        <w:rPr>
          <w:sz w:val="22"/>
          <w:szCs w:val="22"/>
        </w:rPr>
        <w:t xml:space="preserve"> 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соосности. Допущенные ошибки в производстве этих работ Подрядчик исправляет за свой счет.</w:t>
      </w:r>
    </w:p>
    <w:p w14:paraId="27954418" w14:textId="77777777" w:rsidR="004A4674" w:rsidRPr="00454104" w:rsidRDefault="00E0792F" w:rsidP="004A4674">
      <w:pPr>
        <w:shd w:val="clear" w:color="auto" w:fill="FFFFFF"/>
        <w:tabs>
          <w:tab w:val="left" w:pos="709"/>
          <w:tab w:val="num" w:pos="1980"/>
        </w:tabs>
        <w:spacing w:after="0"/>
        <w:ind w:firstLine="567"/>
        <w:rPr>
          <w:sz w:val="22"/>
          <w:szCs w:val="22"/>
        </w:rPr>
      </w:pPr>
      <w:r w:rsidRPr="00454104">
        <w:rPr>
          <w:sz w:val="22"/>
          <w:szCs w:val="22"/>
        </w:rPr>
        <w:t>8</w:t>
      </w:r>
      <w:r w:rsidR="00C25E04" w:rsidRPr="00454104">
        <w:rPr>
          <w:sz w:val="22"/>
          <w:szCs w:val="22"/>
        </w:rPr>
        <w:t xml:space="preserve">.12. </w:t>
      </w:r>
      <w:r w:rsidR="004A4674" w:rsidRPr="00454104">
        <w:rPr>
          <w:sz w:val="22"/>
          <w:szCs w:val="22"/>
        </w:rPr>
        <w:t>В процессе проведения строительных работ и после их завершения, собственными силами и в счет стоимости работ обеспечивает:</w:t>
      </w:r>
    </w:p>
    <w:p w14:paraId="24621EB1" w14:textId="77777777" w:rsidR="004A4674" w:rsidRPr="00454104" w:rsidRDefault="004A4674" w:rsidP="00444476">
      <w:pPr>
        <w:pStyle w:val="32"/>
        <w:tabs>
          <w:tab w:val="num" w:pos="2880"/>
        </w:tabs>
        <w:spacing w:after="0"/>
        <w:ind w:left="0" w:right="-5" w:firstLine="567"/>
        <w:rPr>
          <w:sz w:val="22"/>
          <w:szCs w:val="22"/>
        </w:rPr>
      </w:pPr>
      <w:r w:rsidRPr="00454104">
        <w:rPr>
          <w:sz w:val="22"/>
          <w:szCs w:val="22"/>
        </w:rPr>
        <w:t>- систематическую уборку объекта от строительного мусора с его последующим вывозом на специализированные полигоны;</w:t>
      </w:r>
    </w:p>
    <w:p w14:paraId="63403B33" w14:textId="77777777" w:rsidR="004A4674" w:rsidRPr="00454104" w:rsidRDefault="004A4674" w:rsidP="00444476">
      <w:pPr>
        <w:pStyle w:val="32"/>
        <w:spacing w:after="0"/>
        <w:ind w:left="0" w:right="-5" w:firstLine="567"/>
        <w:rPr>
          <w:sz w:val="22"/>
          <w:szCs w:val="22"/>
        </w:rPr>
      </w:pPr>
      <w:r w:rsidRPr="00454104">
        <w:rPr>
          <w:sz w:val="22"/>
          <w:szCs w:val="22"/>
        </w:rPr>
        <w:t>- производит платежи за загрязнение окружающей природной среды от выбросов, сбросов, размещения отходов, образующихся в результате производственной деятельности по объекту строительства и предусматриваемых для данной местности, в случае если обязанность по производству платежей возложена на Подрядчика действующим законодательством;</w:t>
      </w:r>
    </w:p>
    <w:p w14:paraId="322BF7A2" w14:textId="77777777" w:rsidR="004A4674" w:rsidRPr="00454104" w:rsidRDefault="004A4674" w:rsidP="00444476">
      <w:pPr>
        <w:pStyle w:val="32"/>
        <w:tabs>
          <w:tab w:val="num" w:pos="2880"/>
        </w:tabs>
        <w:ind w:left="0" w:right="-5" w:firstLine="567"/>
        <w:rPr>
          <w:sz w:val="22"/>
          <w:szCs w:val="22"/>
        </w:rPr>
      </w:pPr>
      <w:r w:rsidRPr="00454104">
        <w:rPr>
          <w:sz w:val="22"/>
          <w:szCs w:val="22"/>
        </w:rPr>
        <w:t>- заключает договоры на утилизацию отходов строительного производства без увеличения договорной цены.</w:t>
      </w:r>
    </w:p>
    <w:p w14:paraId="59AD20D4" w14:textId="4646CF25" w:rsidR="00C25E04" w:rsidRPr="00454104" w:rsidRDefault="004A4674" w:rsidP="00C25E04">
      <w:pPr>
        <w:shd w:val="clear" w:color="auto" w:fill="FFFFFF"/>
        <w:ind w:firstLine="567"/>
        <w:jc w:val="center"/>
        <w:rPr>
          <w:b/>
          <w:bCs/>
          <w:sz w:val="22"/>
          <w:szCs w:val="22"/>
        </w:rPr>
      </w:pPr>
      <w:r w:rsidRPr="00454104">
        <w:rPr>
          <w:b/>
          <w:bCs/>
          <w:sz w:val="22"/>
          <w:szCs w:val="22"/>
        </w:rPr>
        <w:t>9</w:t>
      </w:r>
      <w:r w:rsidR="00C25E04" w:rsidRPr="00454104">
        <w:rPr>
          <w:b/>
          <w:bCs/>
          <w:sz w:val="22"/>
          <w:szCs w:val="22"/>
        </w:rPr>
        <w:t xml:space="preserve">. </w:t>
      </w:r>
      <w:r w:rsidRPr="00454104">
        <w:rPr>
          <w:b/>
          <w:bCs/>
          <w:sz w:val="22"/>
          <w:szCs w:val="22"/>
        </w:rPr>
        <w:t>Приемка и выполнение работ</w:t>
      </w:r>
    </w:p>
    <w:p w14:paraId="61D1594D" w14:textId="6DF95F0F" w:rsidR="00C25E04" w:rsidRPr="00454104" w:rsidRDefault="007763A1" w:rsidP="007763A1">
      <w:pPr>
        <w:widowControl w:val="0"/>
        <w:shd w:val="clear" w:color="auto" w:fill="FFFFFF"/>
        <w:spacing w:after="0"/>
        <w:ind w:firstLine="567"/>
        <w:rPr>
          <w:sz w:val="22"/>
          <w:szCs w:val="22"/>
        </w:rPr>
      </w:pPr>
      <w:r w:rsidRPr="00454104">
        <w:rPr>
          <w:sz w:val="22"/>
          <w:szCs w:val="22"/>
        </w:rPr>
        <w:t>9</w:t>
      </w:r>
      <w:r w:rsidR="00C25E04" w:rsidRPr="00454104">
        <w:rPr>
          <w:sz w:val="22"/>
          <w:szCs w:val="22"/>
        </w:rPr>
        <w:t xml:space="preserve">.1. Сдача-приемка работ, предусмотренных п. </w:t>
      </w:r>
      <w:r w:rsidR="004A4674" w:rsidRPr="00454104">
        <w:rPr>
          <w:sz w:val="22"/>
          <w:szCs w:val="22"/>
        </w:rPr>
        <w:t>1</w:t>
      </w:r>
      <w:r w:rsidR="00C25E04" w:rsidRPr="00454104">
        <w:rPr>
          <w:sz w:val="22"/>
          <w:szCs w:val="22"/>
        </w:rPr>
        <w:t>.1.2. настоящего Договора оформляется Акт</w:t>
      </w:r>
      <w:r w:rsidR="004A4674" w:rsidRPr="00454104">
        <w:rPr>
          <w:sz w:val="22"/>
          <w:szCs w:val="22"/>
        </w:rPr>
        <w:t>ом</w:t>
      </w:r>
      <w:r w:rsidR="00C25E04" w:rsidRPr="00454104">
        <w:rPr>
          <w:sz w:val="22"/>
          <w:szCs w:val="22"/>
        </w:rPr>
        <w:t xml:space="preserve"> приема-передачи выполненных работ </w:t>
      </w:r>
      <w:r w:rsidR="004A4674" w:rsidRPr="00454104">
        <w:rPr>
          <w:sz w:val="22"/>
          <w:szCs w:val="22"/>
        </w:rPr>
        <w:t xml:space="preserve">(КС-2) </w:t>
      </w:r>
      <w:r w:rsidR="00C25E04" w:rsidRPr="00454104">
        <w:rPr>
          <w:sz w:val="22"/>
          <w:szCs w:val="22"/>
        </w:rPr>
        <w:t>и Справ</w:t>
      </w:r>
      <w:r w:rsidR="004A4674" w:rsidRPr="00454104">
        <w:rPr>
          <w:sz w:val="22"/>
          <w:szCs w:val="22"/>
        </w:rPr>
        <w:t>кой</w:t>
      </w:r>
      <w:r w:rsidR="00C25E04" w:rsidRPr="00454104">
        <w:rPr>
          <w:sz w:val="22"/>
          <w:szCs w:val="22"/>
        </w:rPr>
        <w:t xml:space="preserve"> о стоимости выполненных работ и затрат</w:t>
      </w:r>
      <w:r w:rsidR="004A4674" w:rsidRPr="00454104">
        <w:rPr>
          <w:sz w:val="22"/>
          <w:szCs w:val="22"/>
        </w:rPr>
        <w:t xml:space="preserve"> (КС-3)</w:t>
      </w:r>
      <w:r w:rsidR="00C25E04" w:rsidRPr="00454104">
        <w:rPr>
          <w:sz w:val="22"/>
          <w:szCs w:val="22"/>
        </w:rPr>
        <w:t>.</w:t>
      </w:r>
    </w:p>
    <w:p w14:paraId="375BDB94" w14:textId="1CF062F0" w:rsidR="00C25E04" w:rsidRPr="00454104" w:rsidRDefault="007763A1" w:rsidP="007763A1">
      <w:pPr>
        <w:widowControl w:val="0"/>
        <w:shd w:val="clear" w:color="auto" w:fill="FFFFFF"/>
        <w:tabs>
          <w:tab w:val="left" w:pos="425"/>
        </w:tabs>
        <w:spacing w:after="0"/>
        <w:ind w:firstLine="567"/>
        <w:rPr>
          <w:sz w:val="22"/>
          <w:szCs w:val="22"/>
        </w:rPr>
      </w:pPr>
      <w:r w:rsidRPr="00454104">
        <w:rPr>
          <w:sz w:val="22"/>
          <w:szCs w:val="22"/>
        </w:rPr>
        <w:t>9</w:t>
      </w:r>
      <w:r w:rsidR="00C25E04" w:rsidRPr="00454104">
        <w:rPr>
          <w:sz w:val="22"/>
          <w:szCs w:val="22"/>
        </w:rPr>
        <w:t xml:space="preserve">.2.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 </w:t>
      </w:r>
    </w:p>
    <w:p w14:paraId="5A03993A" w14:textId="6688605E" w:rsidR="00C25E04" w:rsidRPr="00454104" w:rsidRDefault="007763A1" w:rsidP="007763A1">
      <w:pPr>
        <w:widowControl w:val="0"/>
        <w:shd w:val="clear" w:color="auto" w:fill="FFFFFF"/>
        <w:tabs>
          <w:tab w:val="left" w:pos="425"/>
        </w:tabs>
        <w:spacing w:after="0"/>
        <w:ind w:firstLine="567"/>
        <w:rPr>
          <w:sz w:val="22"/>
          <w:szCs w:val="22"/>
        </w:rPr>
      </w:pPr>
      <w:r w:rsidRPr="00454104">
        <w:rPr>
          <w:bCs/>
          <w:sz w:val="22"/>
          <w:szCs w:val="22"/>
        </w:rPr>
        <w:t>9</w:t>
      </w:r>
      <w:r w:rsidR="00C25E04" w:rsidRPr="00454104">
        <w:rPr>
          <w:bCs/>
          <w:sz w:val="22"/>
          <w:szCs w:val="22"/>
        </w:rPr>
        <w:t xml:space="preserve">.3. </w:t>
      </w:r>
      <w:r w:rsidR="00BC164B" w:rsidRPr="00454104">
        <w:rPr>
          <w:sz w:val="22"/>
          <w:szCs w:val="22"/>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актами приемки оборудования.</w:t>
      </w:r>
    </w:p>
    <w:p w14:paraId="739D5C39" w14:textId="39BE5299" w:rsidR="00C25E04" w:rsidRPr="00454104" w:rsidRDefault="007763A1" w:rsidP="00BC164B">
      <w:pPr>
        <w:spacing w:after="0"/>
        <w:ind w:firstLine="567"/>
        <w:rPr>
          <w:sz w:val="22"/>
          <w:szCs w:val="22"/>
        </w:rPr>
      </w:pPr>
      <w:r w:rsidRPr="00454104">
        <w:rPr>
          <w:bCs/>
          <w:sz w:val="22"/>
          <w:szCs w:val="22"/>
        </w:rPr>
        <w:t>9</w:t>
      </w:r>
      <w:r w:rsidR="00C25E04" w:rsidRPr="00454104">
        <w:rPr>
          <w:bCs/>
          <w:sz w:val="22"/>
          <w:szCs w:val="22"/>
        </w:rPr>
        <w:t xml:space="preserve">.4. </w:t>
      </w:r>
      <w:r w:rsidR="00BC164B" w:rsidRPr="00454104">
        <w:rPr>
          <w:sz w:val="22"/>
          <w:szCs w:val="22"/>
        </w:rPr>
        <w:t>Приемка объекта в целом осуществляется Приемочной комиссией. Состав комиссии утверждается Заказчиком. Результаты работы Приемочной комиссии оформляются актами в установленном Заказчиком порядке.</w:t>
      </w:r>
    </w:p>
    <w:p w14:paraId="3B5A016E" w14:textId="0A312535" w:rsidR="00C25E04" w:rsidRPr="00454104" w:rsidRDefault="00BC164B" w:rsidP="00485044">
      <w:pPr>
        <w:spacing w:after="0"/>
        <w:ind w:firstLine="567"/>
        <w:rPr>
          <w:bCs/>
          <w:sz w:val="22"/>
          <w:szCs w:val="22"/>
        </w:rPr>
      </w:pPr>
      <w:r w:rsidRPr="00454104">
        <w:rPr>
          <w:sz w:val="22"/>
          <w:szCs w:val="22"/>
        </w:rPr>
        <w:lastRenderedPageBreak/>
        <w:t>9</w:t>
      </w:r>
      <w:r w:rsidR="00C25E04" w:rsidRPr="00454104">
        <w:rPr>
          <w:sz w:val="22"/>
          <w:szCs w:val="22"/>
        </w:rPr>
        <w:t>.</w:t>
      </w:r>
      <w:r w:rsidRPr="00454104">
        <w:rPr>
          <w:sz w:val="22"/>
          <w:szCs w:val="22"/>
        </w:rPr>
        <w:t>5</w:t>
      </w:r>
      <w:r w:rsidR="00C25E04" w:rsidRPr="00454104">
        <w:rPr>
          <w:sz w:val="22"/>
          <w:szCs w:val="22"/>
        </w:rPr>
        <w:t xml:space="preserve">. </w:t>
      </w:r>
      <w:r w:rsidR="0016751F" w:rsidRPr="00454104">
        <w:rPr>
          <w:sz w:val="22"/>
          <w:szCs w:val="22"/>
        </w:rPr>
        <w:t>В случае если Заказчиком при приемке работ будут обнаружены недостатки, Подрядчик своими силами и без увеличения цены настоящего Договора обязан в согласованный срок устранить выявленные недостатки.</w:t>
      </w:r>
    </w:p>
    <w:p w14:paraId="06F5AEE8" w14:textId="34006C42" w:rsidR="00C25E04" w:rsidRPr="00454104" w:rsidRDefault="0016751F" w:rsidP="00485044">
      <w:pPr>
        <w:spacing w:after="0"/>
        <w:ind w:firstLine="567"/>
        <w:rPr>
          <w:sz w:val="22"/>
          <w:szCs w:val="22"/>
        </w:rPr>
      </w:pPr>
      <w:r w:rsidRPr="00454104">
        <w:rPr>
          <w:sz w:val="22"/>
          <w:szCs w:val="22"/>
        </w:rPr>
        <w:t>9</w:t>
      </w:r>
      <w:r w:rsidR="00C25E04" w:rsidRPr="00454104">
        <w:rPr>
          <w:sz w:val="22"/>
          <w:szCs w:val="22"/>
        </w:rPr>
        <w:t>.</w:t>
      </w:r>
      <w:r w:rsidRPr="00454104">
        <w:rPr>
          <w:sz w:val="22"/>
          <w:szCs w:val="22"/>
        </w:rPr>
        <w:t>6</w:t>
      </w:r>
      <w:r w:rsidR="00C25E04" w:rsidRPr="00454104">
        <w:rPr>
          <w:sz w:val="22"/>
          <w:szCs w:val="22"/>
        </w:rPr>
        <w:t xml:space="preserve">. </w:t>
      </w:r>
      <w:r w:rsidR="004E2BA3" w:rsidRPr="00454104">
        <w:rPr>
          <w:sz w:val="22"/>
          <w:szCs w:val="22"/>
        </w:rPr>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14:paraId="1A43BADF" w14:textId="37A353B1" w:rsidR="00C25E04" w:rsidRPr="00454104" w:rsidRDefault="004E2BA3" w:rsidP="002F18AD">
      <w:pPr>
        <w:spacing w:after="0"/>
        <w:ind w:firstLine="567"/>
        <w:rPr>
          <w:bCs/>
          <w:sz w:val="22"/>
          <w:szCs w:val="22"/>
        </w:rPr>
      </w:pPr>
      <w:r w:rsidRPr="00454104">
        <w:rPr>
          <w:sz w:val="22"/>
          <w:szCs w:val="22"/>
        </w:rPr>
        <w:t>9</w:t>
      </w:r>
      <w:r w:rsidR="00C25E04" w:rsidRPr="00454104">
        <w:rPr>
          <w:sz w:val="22"/>
          <w:szCs w:val="22"/>
        </w:rPr>
        <w:t>.</w:t>
      </w:r>
      <w:r w:rsidRPr="00454104">
        <w:rPr>
          <w:sz w:val="22"/>
          <w:szCs w:val="22"/>
        </w:rPr>
        <w:t>7</w:t>
      </w:r>
      <w:r w:rsidR="00C25E04" w:rsidRPr="00454104">
        <w:rPr>
          <w:sz w:val="22"/>
          <w:szCs w:val="22"/>
        </w:rPr>
        <w:t xml:space="preserve">. </w:t>
      </w:r>
      <w:r w:rsidRPr="00454104">
        <w:rPr>
          <w:sz w:val="22"/>
          <w:szCs w:val="22"/>
        </w:rPr>
        <w:t xml:space="preserve">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w:t>
      </w:r>
      <w:r w:rsidRPr="00454104">
        <w:rPr>
          <w:iCs/>
          <w:sz w:val="22"/>
          <w:szCs w:val="22"/>
        </w:rPr>
        <w:t>цену Договора на стоимость устранения выявленных недостатков.</w:t>
      </w:r>
    </w:p>
    <w:p w14:paraId="3364C684" w14:textId="6F122924" w:rsidR="00C25E04" w:rsidRPr="00454104" w:rsidRDefault="004E2BA3" w:rsidP="002F18AD">
      <w:pPr>
        <w:widowControl w:val="0"/>
        <w:shd w:val="clear" w:color="auto" w:fill="FFFFFF"/>
        <w:spacing w:after="0"/>
        <w:ind w:firstLine="567"/>
        <w:rPr>
          <w:sz w:val="22"/>
          <w:szCs w:val="22"/>
        </w:rPr>
      </w:pPr>
      <w:r w:rsidRPr="00454104">
        <w:rPr>
          <w:sz w:val="22"/>
          <w:szCs w:val="22"/>
        </w:rPr>
        <w:t>9</w:t>
      </w:r>
      <w:r w:rsidR="00C25E04" w:rsidRPr="00454104">
        <w:rPr>
          <w:sz w:val="22"/>
          <w:szCs w:val="22"/>
        </w:rPr>
        <w:t>.</w:t>
      </w:r>
      <w:r w:rsidR="0096314A" w:rsidRPr="00454104">
        <w:rPr>
          <w:sz w:val="22"/>
          <w:szCs w:val="22"/>
        </w:rPr>
        <w:t>8</w:t>
      </w:r>
      <w:r w:rsidR="00C25E04" w:rsidRPr="00454104">
        <w:rPr>
          <w:sz w:val="22"/>
          <w:szCs w:val="22"/>
        </w:rPr>
        <w:t xml:space="preserve">. </w:t>
      </w:r>
      <w:r w:rsidR="005855E7" w:rsidRPr="00454104">
        <w:rPr>
          <w:bCs/>
          <w:iCs/>
          <w:spacing w:val="6"/>
          <w:sz w:val="22"/>
          <w:szCs w:val="22"/>
        </w:rPr>
        <w:t>Подрядчик несет полную ответственность за обеспечение сохранности</w:t>
      </w:r>
      <w:r w:rsidR="005855E7" w:rsidRPr="00454104">
        <w:rPr>
          <w:bCs/>
          <w:iCs/>
          <w:sz w:val="22"/>
          <w:szCs w:val="22"/>
        </w:rPr>
        <w:t xml:space="preserve"> о</w:t>
      </w:r>
      <w:r w:rsidR="005855E7" w:rsidRPr="00454104">
        <w:rPr>
          <w:bCs/>
          <w:iCs/>
          <w:spacing w:val="2"/>
          <w:sz w:val="22"/>
          <w:szCs w:val="22"/>
        </w:rPr>
        <w:t>бъекта, оборудования и материалов, начиная со дня начала работ до дня подписания Акта ввода в эксплуатацию</w:t>
      </w:r>
      <w:r w:rsidR="005855E7" w:rsidRPr="00454104">
        <w:rPr>
          <w:bCs/>
          <w:iCs/>
          <w:sz w:val="22"/>
          <w:szCs w:val="22"/>
        </w:rPr>
        <w:t>, после чего ответственность за их сохранность переходит к Заказчику.</w:t>
      </w:r>
    </w:p>
    <w:p w14:paraId="29605122" w14:textId="062116AE" w:rsidR="007760AD" w:rsidRDefault="007760AD" w:rsidP="00502158">
      <w:pPr>
        <w:shd w:val="clear" w:color="auto" w:fill="FFFFFF"/>
        <w:tabs>
          <w:tab w:val="left" w:pos="1440"/>
        </w:tabs>
        <w:spacing w:after="0"/>
        <w:ind w:firstLine="567"/>
        <w:rPr>
          <w:sz w:val="22"/>
          <w:szCs w:val="22"/>
        </w:rPr>
      </w:pPr>
      <w:r w:rsidRPr="00454104">
        <w:rPr>
          <w:sz w:val="22"/>
          <w:szCs w:val="22"/>
        </w:rPr>
        <w:t xml:space="preserve">9.9. </w:t>
      </w:r>
      <w:r w:rsidR="005855E7" w:rsidRPr="00454104">
        <w:rPr>
          <w:sz w:val="22"/>
          <w:szCs w:val="22"/>
        </w:rPr>
        <w:t xml:space="preserve">Подрядчик также отвечает за любой вред или повреждение, причиненные объекту вследствие каких-либо действий Подрядчика после подписания Акта ввода в эксплуатацию, а также за любой вред или повреждение, ставшие явными после подписания Акта ввода в эксплуатацию, но явившиеся следствием ранее случившегося события, за которое Подрядчик нес ответственность.  </w:t>
      </w:r>
    </w:p>
    <w:p w14:paraId="443BA52E" w14:textId="77777777" w:rsidR="004A3C7F" w:rsidRPr="00454104" w:rsidRDefault="004A3C7F" w:rsidP="00502158">
      <w:pPr>
        <w:shd w:val="clear" w:color="auto" w:fill="FFFFFF"/>
        <w:tabs>
          <w:tab w:val="left" w:pos="1440"/>
        </w:tabs>
        <w:spacing w:after="0"/>
        <w:ind w:firstLine="567"/>
        <w:rPr>
          <w:bCs/>
          <w:iCs/>
          <w:sz w:val="22"/>
          <w:szCs w:val="22"/>
        </w:rPr>
      </w:pPr>
    </w:p>
    <w:p w14:paraId="60A6F129" w14:textId="1CA21A75" w:rsidR="00856FE3" w:rsidRPr="00454104" w:rsidRDefault="00265F2F" w:rsidP="00265F2F">
      <w:pPr>
        <w:spacing w:after="0"/>
        <w:jc w:val="center"/>
        <w:rPr>
          <w:b/>
          <w:sz w:val="22"/>
          <w:szCs w:val="22"/>
        </w:rPr>
      </w:pPr>
      <w:r w:rsidRPr="00454104">
        <w:rPr>
          <w:b/>
          <w:sz w:val="22"/>
          <w:szCs w:val="22"/>
        </w:rPr>
        <w:t>10</w:t>
      </w:r>
      <w:r w:rsidR="00856FE3" w:rsidRPr="00454104">
        <w:rPr>
          <w:b/>
          <w:sz w:val="22"/>
          <w:szCs w:val="22"/>
        </w:rPr>
        <w:t xml:space="preserve">. </w:t>
      </w:r>
      <w:r w:rsidR="005E0A62" w:rsidRPr="00454104">
        <w:rPr>
          <w:b/>
          <w:sz w:val="22"/>
          <w:szCs w:val="22"/>
        </w:rPr>
        <w:t>Обстоятельства непреодолимой силы</w:t>
      </w:r>
    </w:p>
    <w:p w14:paraId="7F7E904D" w14:textId="2DD86BAF" w:rsidR="00856FE3" w:rsidRPr="00454104" w:rsidRDefault="00265F2F" w:rsidP="00265F2F">
      <w:pPr>
        <w:spacing w:after="0"/>
        <w:ind w:firstLine="567"/>
        <w:rPr>
          <w:sz w:val="22"/>
          <w:szCs w:val="22"/>
        </w:rPr>
      </w:pPr>
      <w:r w:rsidRPr="00454104">
        <w:rPr>
          <w:sz w:val="22"/>
          <w:szCs w:val="22"/>
        </w:rPr>
        <w:t>10</w:t>
      </w:r>
      <w:r w:rsidR="00856FE3" w:rsidRPr="00454104">
        <w:rPr>
          <w:sz w:val="22"/>
          <w:szCs w:val="22"/>
        </w:rPr>
        <w:t>.1. Стороны освобождаются от ответственности за неисполнение обязательств по настоящему договору, если оно явилось следствием обстоятельств непреодолимой силы.</w:t>
      </w:r>
    </w:p>
    <w:p w14:paraId="3572D515" w14:textId="4173BA51" w:rsidR="00856FE3" w:rsidRPr="00454104" w:rsidRDefault="00265F2F" w:rsidP="00265F2F">
      <w:pPr>
        <w:spacing w:after="0"/>
        <w:ind w:firstLine="567"/>
        <w:rPr>
          <w:sz w:val="22"/>
          <w:szCs w:val="22"/>
        </w:rPr>
      </w:pPr>
      <w:r w:rsidRPr="00454104">
        <w:rPr>
          <w:sz w:val="22"/>
          <w:szCs w:val="22"/>
        </w:rPr>
        <w:t>10</w:t>
      </w:r>
      <w:r w:rsidR="00856FE3" w:rsidRPr="00454104">
        <w:rPr>
          <w:sz w:val="22"/>
          <w:szCs w:val="22"/>
        </w:rPr>
        <w:t>.2.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0CEF3DD" w14:textId="77777777" w:rsidR="00265F2F" w:rsidRPr="00454104" w:rsidRDefault="00265F2F" w:rsidP="00265F2F">
      <w:pPr>
        <w:spacing w:after="0"/>
        <w:rPr>
          <w:sz w:val="22"/>
          <w:szCs w:val="22"/>
        </w:rPr>
      </w:pPr>
    </w:p>
    <w:p w14:paraId="6FD988EE" w14:textId="18AE4F07" w:rsidR="00856FE3" w:rsidRPr="00454104" w:rsidRDefault="00265F2F" w:rsidP="00265F2F">
      <w:pPr>
        <w:spacing w:after="0"/>
        <w:jc w:val="center"/>
        <w:rPr>
          <w:b/>
          <w:sz w:val="22"/>
          <w:szCs w:val="22"/>
        </w:rPr>
      </w:pPr>
      <w:r w:rsidRPr="00454104">
        <w:rPr>
          <w:b/>
          <w:sz w:val="22"/>
          <w:szCs w:val="22"/>
        </w:rPr>
        <w:t>11</w:t>
      </w:r>
      <w:r w:rsidR="00856FE3" w:rsidRPr="00454104">
        <w:rPr>
          <w:b/>
          <w:sz w:val="22"/>
          <w:szCs w:val="22"/>
        </w:rPr>
        <w:t xml:space="preserve">. </w:t>
      </w:r>
      <w:r w:rsidR="00E02A60" w:rsidRPr="00454104">
        <w:rPr>
          <w:b/>
          <w:sz w:val="22"/>
          <w:szCs w:val="22"/>
        </w:rPr>
        <w:t>Изменение, прекращение и расторжение договора</w:t>
      </w:r>
    </w:p>
    <w:p w14:paraId="07A6F99E" w14:textId="420B78E0" w:rsidR="00344937" w:rsidRPr="00454104" w:rsidRDefault="00344937" w:rsidP="00344937">
      <w:pPr>
        <w:shd w:val="clear" w:color="auto" w:fill="FFFFFF"/>
        <w:spacing w:after="0"/>
        <w:ind w:firstLine="567"/>
        <w:rPr>
          <w:sz w:val="22"/>
          <w:szCs w:val="22"/>
        </w:rPr>
      </w:pPr>
      <w:r w:rsidRPr="00454104">
        <w:rPr>
          <w:sz w:val="22"/>
          <w:szCs w:val="22"/>
        </w:rPr>
        <w:t>11.1. Любые изменения и дополнения в настоящий Договор оформляются дополнительным соглашением, становящимся с даты его подписания неотъемлемой частью настоящего Договора, за исключением случаев, установленных настоящим Договором.</w:t>
      </w:r>
    </w:p>
    <w:p w14:paraId="2BC2D7E6" w14:textId="5FA4BEAC" w:rsidR="00344937" w:rsidRPr="00454104" w:rsidRDefault="00344937" w:rsidP="00344937">
      <w:pPr>
        <w:shd w:val="clear" w:color="auto" w:fill="FFFFFF"/>
        <w:spacing w:after="0"/>
        <w:ind w:firstLine="567"/>
        <w:rPr>
          <w:sz w:val="22"/>
          <w:szCs w:val="22"/>
        </w:rPr>
      </w:pPr>
      <w:r w:rsidRPr="00454104">
        <w:rPr>
          <w:sz w:val="22"/>
          <w:szCs w:val="22"/>
        </w:rPr>
        <w:t>11.2. В случае если от Заказчика поступило письменное распоряжение или указание (в том числе содержащееся в чертежах, либо технических условиях), которое ведет к пересмотру работ, согласованных при заключении настоящего Договора, Заказчик или Подрядчик имеют право на внесение изменений в настоящий Договор.</w:t>
      </w:r>
    </w:p>
    <w:p w14:paraId="3E8E3B73" w14:textId="4141BEE1" w:rsidR="00344937" w:rsidRPr="00454104" w:rsidRDefault="00344937" w:rsidP="00344937">
      <w:pPr>
        <w:pStyle w:val="4"/>
        <w:numPr>
          <w:ilvl w:val="0"/>
          <w:numId w:val="0"/>
        </w:numPr>
        <w:tabs>
          <w:tab w:val="left" w:pos="3720"/>
        </w:tabs>
        <w:spacing w:after="0"/>
        <w:ind w:left="12" w:firstLine="567"/>
        <w:rPr>
          <w:rFonts w:ascii="Times New Roman" w:hAnsi="Times New Roman"/>
          <w:sz w:val="22"/>
          <w:szCs w:val="22"/>
        </w:rPr>
      </w:pPr>
      <w:r w:rsidRPr="00454104">
        <w:rPr>
          <w:rFonts w:ascii="Times New Roman" w:hAnsi="Times New Roman"/>
          <w:bCs/>
          <w:sz w:val="22"/>
          <w:szCs w:val="22"/>
        </w:rPr>
        <w:t xml:space="preserve">11.3. Заказчик вправе в любое время в одностороннем порядке отказаться от исполнения обязательств по настоящему Договору, письменно уведомив об отказе от исполнения обязательств Подрядчика за 3 (три) календарных дня до даты предполагаемого отказа от исполнения обязательств. Договор считается расторгнутым по истечении 3 (трех) календарных дней с момента получения Подрядчиком письменного уведомления об одностороннем отказе Заказчиком от исполнения обязательств по настоящему Договору. </w:t>
      </w:r>
    </w:p>
    <w:p w14:paraId="718B8956" w14:textId="0221BF74" w:rsidR="00344937" w:rsidRPr="00454104" w:rsidRDefault="00344937" w:rsidP="00344937">
      <w:pPr>
        <w:pStyle w:val="4"/>
        <w:numPr>
          <w:ilvl w:val="0"/>
          <w:numId w:val="0"/>
        </w:numPr>
        <w:tabs>
          <w:tab w:val="left" w:pos="3720"/>
        </w:tabs>
        <w:spacing w:after="0"/>
        <w:ind w:left="12" w:firstLine="567"/>
        <w:rPr>
          <w:rFonts w:ascii="Times New Roman" w:hAnsi="Times New Roman"/>
          <w:sz w:val="22"/>
          <w:szCs w:val="22"/>
        </w:rPr>
      </w:pPr>
      <w:r w:rsidRPr="00454104">
        <w:rPr>
          <w:rFonts w:ascii="Times New Roman" w:hAnsi="Times New Roman"/>
          <w:sz w:val="22"/>
          <w:szCs w:val="22"/>
        </w:rPr>
        <w:t>11.4. После расторжения настоящего Договора Заказчик вправе завершить строительство объекта самостоятельно и/или с привлечением любых других лиц. Заказчик и другие подрядчики вправе использовать любые товары, имеющиеся у Подрядчика, документацию Подрядчика и другую документацию, разработанную Подрядчиком.</w:t>
      </w:r>
    </w:p>
    <w:p w14:paraId="076717B0" w14:textId="125BE822" w:rsidR="00856FE3" w:rsidRPr="00454104" w:rsidRDefault="00265F2F" w:rsidP="00265F2F">
      <w:pPr>
        <w:spacing w:after="0"/>
        <w:ind w:firstLine="567"/>
        <w:rPr>
          <w:sz w:val="22"/>
          <w:szCs w:val="22"/>
        </w:rPr>
      </w:pPr>
      <w:r w:rsidRPr="00454104">
        <w:rPr>
          <w:sz w:val="22"/>
          <w:szCs w:val="22"/>
        </w:rPr>
        <w:t>11</w:t>
      </w:r>
      <w:r w:rsidR="00856FE3" w:rsidRPr="00454104">
        <w:rPr>
          <w:sz w:val="22"/>
          <w:szCs w:val="22"/>
        </w:rPr>
        <w:t>.</w:t>
      </w:r>
      <w:r w:rsidR="00344937" w:rsidRPr="00454104">
        <w:rPr>
          <w:sz w:val="22"/>
          <w:szCs w:val="22"/>
        </w:rPr>
        <w:t>5</w:t>
      </w:r>
      <w:r w:rsidR="00856FE3" w:rsidRPr="00454104">
        <w:rPr>
          <w:sz w:val="22"/>
          <w:szCs w:val="22"/>
        </w:rPr>
        <w:t>. Заказчик</w:t>
      </w:r>
      <w:r w:rsidR="00344937" w:rsidRPr="00454104">
        <w:rPr>
          <w:sz w:val="22"/>
          <w:szCs w:val="22"/>
        </w:rPr>
        <w:t xml:space="preserve"> также</w:t>
      </w:r>
      <w:r w:rsidR="00856FE3" w:rsidRPr="00454104">
        <w:rPr>
          <w:sz w:val="22"/>
          <w:szCs w:val="22"/>
        </w:rPr>
        <w:t xml:space="preserve"> вправе потребовать расторжения договора в следующих случаях:</w:t>
      </w:r>
    </w:p>
    <w:p w14:paraId="19046CEB" w14:textId="665BE1BD" w:rsidR="00856FE3" w:rsidRPr="00454104" w:rsidRDefault="00856FE3" w:rsidP="00265F2F">
      <w:pPr>
        <w:spacing w:after="0"/>
        <w:ind w:firstLine="567"/>
        <w:rPr>
          <w:sz w:val="22"/>
          <w:szCs w:val="22"/>
        </w:rPr>
      </w:pPr>
      <w:r w:rsidRPr="00454104">
        <w:rPr>
          <w:sz w:val="22"/>
          <w:szCs w:val="22"/>
        </w:rPr>
        <w:t>- задержки Подрядчиком хода выполнения работ по его вине, когда срок выполнения работ, установленный в настоящем договоре, увеличивается более чем на 10 дней;</w:t>
      </w:r>
    </w:p>
    <w:p w14:paraId="59D32CC4" w14:textId="29AF5039" w:rsidR="00856FE3" w:rsidRPr="00454104" w:rsidRDefault="00856FE3" w:rsidP="00265F2F">
      <w:pPr>
        <w:spacing w:after="0"/>
        <w:ind w:firstLine="567"/>
        <w:rPr>
          <w:sz w:val="22"/>
          <w:szCs w:val="22"/>
        </w:rPr>
      </w:pPr>
      <w:r w:rsidRPr="00454104">
        <w:rPr>
          <w:sz w:val="22"/>
          <w:szCs w:val="22"/>
        </w:rPr>
        <w:t>- нарушения Подрядчиком условий договора, ведущего к снижению качества работ;</w:t>
      </w:r>
    </w:p>
    <w:p w14:paraId="15693A4A" w14:textId="75138BF2" w:rsidR="00856FE3" w:rsidRPr="00454104" w:rsidRDefault="00856FE3" w:rsidP="00265F2F">
      <w:pPr>
        <w:spacing w:after="0"/>
        <w:ind w:firstLine="567"/>
        <w:rPr>
          <w:sz w:val="22"/>
          <w:szCs w:val="22"/>
        </w:rPr>
      </w:pPr>
      <w:r w:rsidRPr="00454104">
        <w:rPr>
          <w:sz w:val="22"/>
          <w:szCs w:val="22"/>
        </w:rPr>
        <w:t>- отказа Подрядчика исправлять некачественно сделанные работы.</w:t>
      </w:r>
    </w:p>
    <w:p w14:paraId="00EDEF9F" w14:textId="7068C90B" w:rsidR="00856FE3" w:rsidRPr="00454104" w:rsidRDefault="00265F2F" w:rsidP="00265F2F">
      <w:pPr>
        <w:spacing w:after="0"/>
        <w:ind w:firstLine="567"/>
        <w:rPr>
          <w:sz w:val="22"/>
          <w:szCs w:val="22"/>
        </w:rPr>
      </w:pPr>
      <w:r w:rsidRPr="00454104">
        <w:rPr>
          <w:sz w:val="22"/>
          <w:szCs w:val="22"/>
        </w:rPr>
        <w:t>11</w:t>
      </w:r>
      <w:r w:rsidR="00856FE3" w:rsidRPr="00454104">
        <w:rPr>
          <w:sz w:val="22"/>
          <w:szCs w:val="22"/>
        </w:rPr>
        <w:t>.</w:t>
      </w:r>
      <w:r w:rsidR="00344937" w:rsidRPr="00454104">
        <w:rPr>
          <w:sz w:val="22"/>
          <w:szCs w:val="22"/>
        </w:rPr>
        <w:t>6</w:t>
      </w:r>
      <w:r w:rsidR="00856FE3" w:rsidRPr="00454104">
        <w:rPr>
          <w:sz w:val="22"/>
          <w:szCs w:val="22"/>
        </w:rPr>
        <w:t xml:space="preserve">. При наступлении условий п. </w:t>
      </w:r>
      <w:r w:rsidR="00344937" w:rsidRPr="00454104">
        <w:rPr>
          <w:sz w:val="22"/>
          <w:szCs w:val="22"/>
        </w:rPr>
        <w:t>11.5</w:t>
      </w:r>
      <w:r w:rsidR="00856FE3" w:rsidRPr="00454104">
        <w:rPr>
          <w:sz w:val="22"/>
          <w:szCs w:val="22"/>
        </w:rPr>
        <w:t xml:space="preserve"> Подрядчик возвращает Заказчику всю сумму, уплаченную Подрядчику, за вычетом стоимости работ, принятых Заказчиком, и передает незавершенный результат работ по акту.</w:t>
      </w:r>
    </w:p>
    <w:p w14:paraId="430E45DB" w14:textId="645D56C7" w:rsidR="00856FE3" w:rsidRDefault="00265F2F" w:rsidP="00265F2F">
      <w:pPr>
        <w:spacing w:after="0"/>
        <w:ind w:firstLine="567"/>
        <w:rPr>
          <w:sz w:val="22"/>
          <w:szCs w:val="22"/>
        </w:rPr>
      </w:pPr>
      <w:r w:rsidRPr="00454104">
        <w:rPr>
          <w:sz w:val="22"/>
          <w:szCs w:val="22"/>
        </w:rPr>
        <w:t>11</w:t>
      </w:r>
      <w:r w:rsidR="00856FE3" w:rsidRPr="00454104">
        <w:rPr>
          <w:sz w:val="22"/>
          <w:szCs w:val="22"/>
        </w:rPr>
        <w:t>.</w:t>
      </w:r>
      <w:r w:rsidR="004F3F32" w:rsidRPr="00454104">
        <w:rPr>
          <w:sz w:val="22"/>
          <w:szCs w:val="22"/>
        </w:rPr>
        <w:t>7</w:t>
      </w:r>
      <w:r w:rsidR="00856FE3" w:rsidRPr="00454104">
        <w:rPr>
          <w:sz w:val="22"/>
          <w:szCs w:val="22"/>
        </w:rPr>
        <w:t xml:space="preserve">. </w:t>
      </w:r>
      <w:bookmarkStart w:id="2" w:name="sub_958"/>
      <w:r w:rsidR="00856FE3" w:rsidRPr="00454104">
        <w:rPr>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7" w:history="1">
        <w:r w:rsidR="00856FE3" w:rsidRPr="00454104">
          <w:rPr>
            <w:rStyle w:val="a7"/>
            <w:color w:val="auto"/>
            <w:sz w:val="22"/>
            <w:szCs w:val="22"/>
          </w:rPr>
          <w:t>гражданским законодательством</w:t>
        </w:r>
      </w:hyperlink>
      <w:r w:rsidR="00856FE3" w:rsidRPr="00454104">
        <w:rPr>
          <w:sz w:val="22"/>
          <w:szCs w:val="22"/>
        </w:rPr>
        <w:t>.</w:t>
      </w:r>
    </w:p>
    <w:p w14:paraId="16FF3333" w14:textId="77777777" w:rsidR="004A3C7F" w:rsidRPr="00454104" w:rsidRDefault="004A3C7F" w:rsidP="00265F2F">
      <w:pPr>
        <w:spacing w:after="0"/>
        <w:ind w:firstLine="567"/>
        <w:rPr>
          <w:sz w:val="22"/>
          <w:szCs w:val="22"/>
        </w:rPr>
      </w:pPr>
    </w:p>
    <w:bookmarkEnd w:id="2"/>
    <w:p w14:paraId="159ACB03" w14:textId="411696F9" w:rsidR="00856FE3" w:rsidRPr="00454104" w:rsidRDefault="00405549" w:rsidP="00405549">
      <w:pPr>
        <w:spacing w:after="0"/>
        <w:jc w:val="center"/>
        <w:rPr>
          <w:b/>
          <w:sz w:val="22"/>
          <w:szCs w:val="22"/>
        </w:rPr>
      </w:pPr>
      <w:r w:rsidRPr="00454104">
        <w:rPr>
          <w:b/>
          <w:sz w:val="22"/>
          <w:szCs w:val="22"/>
        </w:rPr>
        <w:t>12</w:t>
      </w:r>
      <w:r w:rsidR="00856FE3" w:rsidRPr="00454104">
        <w:rPr>
          <w:b/>
          <w:sz w:val="22"/>
          <w:szCs w:val="22"/>
        </w:rPr>
        <w:t xml:space="preserve">. </w:t>
      </w:r>
      <w:r w:rsidR="00F962BD" w:rsidRPr="00454104">
        <w:rPr>
          <w:b/>
          <w:sz w:val="22"/>
          <w:szCs w:val="22"/>
        </w:rPr>
        <w:t>Ответственность сторон</w:t>
      </w:r>
    </w:p>
    <w:p w14:paraId="6E6AF8F8" w14:textId="401A380A" w:rsidR="00856FE3" w:rsidRPr="00454104" w:rsidRDefault="00405549" w:rsidP="00405549">
      <w:pPr>
        <w:pStyle w:val="Preformat"/>
        <w:ind w:firstLine="567"/>
        <w:jc w:val="both"/>
        <w:rPr>
          <w:rFonts w:ascii="Times New Roman" w:hAnsi="Times New Roman"/>
          <w:sz w:val="22"/>
          <w:szCs w:val="22"/>
        </w:rPr>
      </w:pPr>
      <w:r w:rsidRPr="00454104">
        <w:rPr>
          <w:rFonts w:ascii="Times New Roman" w:hAnsi="Times New Roman"/>
          <w:sz w:val="22"/>
          <w:szCs w:val="22"/>
        </w:rPr>
        <w:t>12</w:t>
      </w:r>
      <w:r w:rsidR="00856FE3" w:rsidRPr="00454104">
        <w:rPr>
          <w:rFonts w:ascii="Times New Roman" w:hAnsi="Times New Roman"/>
          <w:sz w:val="22"/>
          <w:szCs w:val="22"/>
        </w:rPr>
        <w:t xml:space="preserve">.1. В случае просрочки выполнения Подрядчиком обязательств, предусмотренных настоящим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 предусмотренных </w:t>
      </w:r>
      <w:r w:rsidR="00856FE3" w:rsidRPr="00454104">
        <w:rPr>
          <w:rFonts w:ascii="Times New Roman" w:hAnsi="Times New Roman"/>
          <w:sz w:val="22"/>
          <w:szCs w:val="22"/>
        </w:rPr>
        <w:lastRenderedPageBreak/>
        <w:t>договором, начиная со дня, следующего после дня истечения установленного договором срока исполнения обязательств. Размер такой неустойки (штрафа, пеней) устанавливается договором в размере 0,5% от общей цены настоящего договора.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18DE3BDB" w14:textId="2774EDEE" w:rsidR="00856FE3" w:rsidRPr="00454104" w:rsidRDefault="00405549" w:rsidP="00405549">
      <w:pPr>
        <w:spacing w:after="0"/>
        <w:ind w:firstLine="567"/>
        <w:rPr>
          <w:sz w:val="22"/>
          <w:szCs w:val="22"/>
        </w:rPr>
      </w:pPr>
      <w:r w:rsidRPr="00454104">
        <w:rPr>
          <w:sz w:val="22"/>
          <w:szCs w:val="22"/>
        </w:rPr>
        <w:t>12</w:t>
      </w:r>
      <w:r w:rsidR="00856FE3" w:rsidRPr="00454104">
        <w:rPr>
          <w:sz w:val="22"/>
          <w:szCs w:val="22"/>
        </w:rPr>
        <w:t xml:space="preserve">.2. В случае просрочки исполнения Заказчиком обязательств по оплате работ, согласно условиям настоящего договора, Подрядчик вправе требовать уплату неустойки. Неустойка исчисляется за каждый день просрочки исполнения данных обязательств, установленных договором, начиная со дня, следующего после дня истечения установленного договором срока исполнения данных обязательств. Размер такой неустойки устанавливается в размере одной трехсотой действующей на день уплаты неустойки </w:t>
      </w:r>
      <w:r w:rsidR="0034310C" w:rsidRPr="00454104">
        <w:rPr>
          <w:sz w:val="22"/>
          <w:szCs w:val="22"/>
        </w:rPr>
        <w:t xml:space="preserve">ключевой </w:t>
      </w:r>
      <w:r w:rsidR="00856FE3" w:rsidRPr="00454104">
        <w:rPr>
          <w:sz w:val="22"/>
          <w:szCs w:val="22"/>
        </w:rPr>
        <w:t>ставки Центрального банка Российской Федерации от суммы задолженности по оплате работ</w:t>
      </w:r>
      <w:r w:rsidR="0034310C" w:rsidRPr="00454104">
        <w:rPr>
          <w:sz w:val="22"/>
          <w:szCs w:val="22"/>
        </w:rPr>
        <w:t>, но не более 20% от суммы задолженности.</w:t>
      </w:r>
    </w:p>
    <w:p w14:paraId="20AAFA7B" w14:textId="3D81A610" w:rsidR="00856FE3" w:rsidRPr="00454104" w:rsidRDefault="00405549" w:rsidP="00405549">
      <w:pPr>
        <w:spacing w:after="0"/>
        <w:ind w:firstLine="567"/>
        <w:rPr>
          <w:sz w:val="22"/>
          <w:szCs w:val="22"/>
        </w:rPr>
      </w:pPr>
      <w:r w:rsidRPr="00454104">
        <w:rPr>
          <w:sz w:val="22"/>
          <w:szCs w:val="22"/>
        </w:rPr>
        <w:t>12</w:t>
      </w:r>
      <w:r w:rsidR="00856FE3" w:rsidRPr="00454104">
        <w:rPr>
          <w:sz w:val="22"/>
          <w:szCs w:val="22"/>
        </w:rPr>
        <w:t>.3. Применение штрафных санкций не освобождает стороны от выполнения принятых обязательств.</w:t>
      </w:r>
    </w:p>
    <w:p w14:paraId="5A5803D1" w14:textId="20332BFD" w:rsidR="00856FE3" w:rsidRPr="00454104" w:rsidRDefault="00405549" w:rsidP="00405549">
      <w:pPr>
        <w:pStyle w:val="a5"/>
        <w:widowControl w:val="0"/>
        <w:autoSpaceDE w:val="0"/>
        <w:autoSpaceDN w:val="0"/>
        <w:spacing w:after="0"/>
        <w:ind w:left="0" w:firstLine="567"/>
        <w:rPr>
          <w:sz w:val="22"/>
          <w:szCs w:val="22"/>
        </w:rPr>
      </w:pPr>
      <w:r w:rsidRPr="00454104">
        <w:rPr>
          <w:sz w:val="22"/>
          <w:szCs w:val="22"/>
        </w:rPr>
        <w:t>12</w:t>
      </w:r>
      <w:r w:rsidR="00856FE3" w:rsidRPr="00454104">
        <w:rPr>
          <w:sz w:val="22"/>
          <w:szCs w:val="22"/>
        </w:rPr>
        <w:t>.4.</w:t>
      </w:r>
      <w:r w:rsidR="00856FE3" w:rsidRPr="00454104">
        <w:rPr>
          <w:b/>
          <w:sz w:val="22"/>
          <w:szCs w:val="22"/>
        </w:rPr>
        <w:t xml:space="preserve"> </w:t>
      </w:r>
      <w:r w:rsidR="00856FE3" w:rsidRPr="00454104">
        <w:rPr>
          <w:sz w:val="22"/>
          <w:szCs w:val="22"/>
        </w:rPr>
        <w:t xml:space="preserve">Стороны несут ответственность за взятые на себя обязательства в соответствии с действующим Законодательством Российской Федерации и настоящим договором.    </w:t>
      </w:r>
    </w:p>
    <w:p w14:paraId="6491E5B1" w14:textId="77777777" w:rsidR="0034310C" w:rsidRPr="00454104" w:rsidRDefault="0034310C" w:rsidP="0034310C">
      <w:pPr>
        <w:spacing w:after="0"/>
        <w:ind w:firstLine="567"/>
        <w:jc w:val="center"/>
        <w:rPr>
          <w:b/>
          <w:sz w:val="22"/>
          <w:szCs w:val="22"/>
        </w:rPr>
      </w:pPr>
    </w:p>
    <w:p w14:paraId="43430BD8" w14:textId="06FA613D" w:rsidR="00856FE3" w:rsidRPr="00454104" w:rsidRDefault="002739E1" w:rsidP="0034310C">
      <w:pPr>
        <w:spacing w:after="0"/>
        <w:ind w:firstLine="567"/>
        <w:jc w:val="center"/>
        <w:rPr>
          <w:b/>
          <w:sz w:val="22"/>
          <w:szCs w:val="22"/>
        </w:rPr>
      </w:pPr>
      <w:r w:rsidRPr="00454104">
        <w:rPr>
          <w:b/>
          <w:sz w:val="22"/>
          <w:szCs w:val="22"/>
        </w:rPr>
        <w:t>13</w:t>
      </w:r>
      <w:r w:rsidR="00856FE3" w:rsidRPr="00454104">
        <w:rPr>
          <w:b/>
          <w:sz w:val="22"/>
          <w:szCs w:val="22"/>
        </w:rPr>
        <w:t xml:space="preserve">. </w:t>
      </w:r>
      <w:r w:rsidRPr="00454104">
        <w:rPr>
          <w:b/>
          <w:sz w:val="22"/>
          <w:szCs w:val="22"/>
        </w:rPr>
        <w:t>Заключительные положения</w:t>
      </w:r>
    </w:p>
    <w:p w14:paraId="6B24E60F" w14:textId="4D9DD996" w:rsidR="002739E1" w:rsidRPr="00454104" w:rsidRDefault="002739E1" w:rsidP="002739E1">
      <w:pPr>
        <w:pStyle w:val="af"/>
        <w:ind w:firstLine="567"/>
        <w:jc w:val="both"/>
        <w:rPr>
          <w:rFonts w:ascii="Times New Roman" w:hAnsi="Times New Roman"/>
          <w:color w:val="000000"/>
        </w:rPr>
      </w:pPr>
      <w:r w:rsidRPr="00454104">
        <w:rPr>
          <w:rFonts w:ascii="Times New Roman" w:hAnsi="Times New Roman"/>
          <w:lang w:eastAsia="ru-RU"/>
        </w:rPr>
        <w:t>13.1.</w:t>
      </w:r>
      <w:r w:rsidRPr="00454104">
        <w:rPr>
          <w:rFonts w:ascii="Times New Roman" w:hAnsi="Times New Roman"/>
          <w:color w:val="000000"/>
        </w:rPr>
        <w:t xml:space="preserve"> Настоящий Договор вступает в силу с даты его подписания и действует до полного исполнения Сторонами всех обязательств по нему. </w:t>
      </w:r>
    </w:p>
    <w:p w14:paraId="019AB1EF" w14:textId="4F86E4BE" w:rsidR="002739E1" w:rsidRPr="00454104" w:rsidRDefault="002739E1" w:rsidP="002739E1">
      <w:pPr>
        <w:pStyle w:val="af"/>
        <w:ind w:firstLine="567"/>
        <w:jc w:val="both"/>
        <w:rPr>
          <w:rFonts w:ascii="Times New Roman" w:hAnsi="Times New Roman"/>
          <w:bCs/>
        </w:rPr>
      </w:pPr>
      <w:r w:rsidRPr="00454104">
        <w:rPr>
          <w:rFonts w:ascii="Times New Roman" w:hAnsi="Times New Roman"/>
          <w:lang w:eastAsia="ru-RU"/>
        </w:rPr>
        <w:t xml:space="preserve">13.2. </w:t>
      </w:r>
      <w:r w:rsidRPr="00454104">
        <w:rPr>
          <w:rFonts w:ascii="Times New Roman" w:hAnsi="Times New Roman"/>
          <w:bCs/>
        </w:rPr>
        <w:t xml:space="preserve">Настоящий Договор со всеми его дополнительными соглашениями и приложениями представляет собой единое соглашение между </w:t>
      </w:r>
      <w:r w:rsidR="00A25C5D" w:rsidRPr="00454104">
        <w:rPr>
          <w:rFonts w:ascii="Times New Roman" w:hAnsi="Times New Roman"/>
          <w:bCs/>
        </w:rPr>
        <w:t xml:space="preserve">Подрядчиком и Заказчиком </w:t>
      </w:r>
      <w:r w:rsidRPr="00454104">
        <w:rPr>
          <w:rFonts w:ascii="Times New Roman" w:hAnsi="Times New Roman"/>
          <w:bCs/>
        </w:rPr>
        <w:t>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26A8C144" w14:textId="608BF5C1" w:rsidR="002739E1" w:rsidRPr="00454104" w:rsidRDefault="002739E1" w:rsidP="002739E1">
      <w:pPr>
        <w:pStyle w:val="af"/>
        <w:ind w:firstLine="567"/>
        <w:jc w:val="both"/>
        <w:rPr>
          <w:rFonts w:ascii="Times New Roman" w:hAnsi="Times New Roman"/>
        </w:rPr>
      </w:pPr>
      <w:r w:rsidRPr="00454104">
        <w:rPr>
          <w:rFonts w:ascii="Times New Roman" w:hAnsi="Times New Roman"/>
        </w:rPr>
        <w:t>13.3.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14:paraId="330B2453" w14:textId="793E7EEC" w:rsidR="002739E1" w:rsidRPr="00454104" w:rsidRDefault="002739E1" w:rsidP="002739E1">
      <w:pPr>
        <w:pStyle w:val="af"/>
        <w:ind w:firstLine="567"/>
        <w:jc w:val="both"/>
        <w:rPr>
          <w:rFonts w:ascii="Times New Roman" w:hAnsi="Times New Roman"/>
        </w:rPr>
      </w:pPr>
      <w:r w:rsidRPr="00454104">
        <w:rPr>
          <w:rFonts w:ascii="Times New Roman" w:hAnsi="Times New Roman"/>
          <w:lang w:eastAsia="ru-RU"/>
        </w:rPr>
        <w:t>13.4.</w:t>
      </w:r>
      <w:r w:rsidRPr="00454104">
        <w:rPr>
          <w:rFonts w:ascii="Times New Roman" w:hAnsi="Times New Roman"/>
        </w:rPr>
        <w:t xml:space="preserve">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14:paraId="4D7D423B" w14:textId="299C78DA" w:rsidR="002739E1" w:rsidRPr="00454104" w:rsidRDefault="002739E1" w:rsidP="002739E1">
      <w:pPr>
        <w:pStyle w:val="af"/>
        <w:ind w:firstLine="567"/>
        <w:jc w:val="both"/>
        <w:rPr>
          <w:rFonts w:ascii="Times New Roman" w:hAnsi="Times New Roman"/>
        </w:rPr>
      </w:pPr>
      <w:r w:rsidRPr="00454104">
        <w:rPr>
          <w:rFonts w:ascii="Times New Roman" w:hAnsi="Times New Roman"/>
          <w:lang w:eastAsia="ru-RU"/>
        </w:rPr>
        <w:t xml:space="preserve">13.5. </w:t>
      </w:r>
      <w:r w:rsidRPr="00454104">
        <w:rPr>
          <w:rFonts w:ascii="Times New Roman" w:hAnsi="Times New Roman"/>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14:paraId="5962AADC" w14:textId="714E7276" w:rsidR="002739E1" w:rsidRPr="00454104" w:rsidRDefault="002739E1" w:rsidP="002739E1">
      <w:pPr>
        <w:pStyle w:val="af"/>
        <w:ind w:firstLine="567"/>
        <w:jc w:val="both"/>
        <w:rPr>
          <w:rFonts w:ascii="Times New Roman" w:hAnsi="Times New Roman"/>
          <w:lang w:eastAsia="ru-RU"/>
        </w:rPr>
      </w:pPr>
      <w:r w:rsidRPr="00454104">
        <w:rPr>
          <w:rFonts w:ascii="Times New Roman" w:hAnsi="Times New Roman"/>
          <w:lang w:eastAsia="ru-RU"/>
        </w:rPr>
        <w:t>13.6. Вопросы, не урегулированные настоящим Договором, регламентируются нормами законодательства Российской Федерации.</w:t>
      </w:r>
    </w:p>
    <w:p w14:paraId="39419EC7" w14:textId="57FFE83F" w:rsidR="002739E1" w:rsidRPr="00454104" w:rsidRDefault="002739E1" w:rsidP="002739E1">
      <w:pPr>
        <w:pStyle w:val="af"/>
        <w:ind w:firstLine="567"/>
        <w:jc w:val="both"/>
        <w:rPr>
          <w:rFonts w:ascii="Times New Roman" w:hAnsi="Times New Roman"/>
        </w:rPr>
      </w:pPr>
      <w:r w:rsidRPr="00454104">
        <w:rPr>
          <w:rFonts w:ascii="Times New Roman" w:hAnsi="Times New Roman"/>
        </w:rPr>
        <w:t>13.7. Все указанные в настоящем Договоре приложения являются его неотъемлемой частью.</w:t>
      </w:r>
    </w:p>
    <w:p w14:paraId="2574FE81" w14:textId="1668E45F" w:rsidR="002739E1" w:rsidRPr="00454104" w:rsidRDefault="002739E1" w:rsidP="002739E1">
      <w:pPr>
        <w:pStyle w:val="af"/>
        <w:ind w:firstLine="567"/>
        <w:jc w:val="both"/>
        <w:rPr>
          <w:rFonts w:ascii="Times New Roman" w:hAnsi="Times New Roman"/>
        </w:rPr>
      </w:pPr>
      <w:r w:rsidRPr="00454104">
        <w:rPr>
          <w:rFonts w:ascii="Times New Roman" w:hAnsi="Times New Roman"/>
          <w:lang w:eastAsia="ru-RU"/>
        </w:rPr>
        <w:t xml:space="preserve">13.8. </w:t>
      </w:r>
      <w:r w:rsidRPr="00454104">
        <w:rPr>
          <w:rFonts w:ascii="Times New Roman" w:hAnsi="Times New Roman"/>
        </w:rPr>
        <w:t>Договор составлен на русском языке в 2 (двух) экземплярах, имеющих равную юридическую силу, по одному для каждой из Сторон.</w:t>
      </w:r>
    </w:p>
    <w:p w14:paraId="145455E9" w14:textId="1EFD78B4" w:rsidR="002739E1" w:rsidRDefault="002739E1" w:rsidP="002739E1">
      <w:pPr>
        <w:shd w:val="clear" w:color="auto" w:fill="FFFFFF"/>
        <w:ind w:firstLine="567"/>
        <w:rPr>
          <w:bCs/>
          <w:sz w:val="22"/>
          <w:szCs w:val="22"/>
        </w:rPr>
      </w:pPr>
      <w:r w:rsidRPr="00454104">
        <w:rPr>
          <w:bCs/>
          <w:sz w:val="22"/>
          <w:szCs w:val="22"/>
        </w:rPr>
        <w:t>13.9. Уступка права требования по настоящему договору может быть произведена Подрядчиком исключительно после предварительного письменного согласования уступки права требования Заказчиком.</w:t>
      </w:r>
    </w:p>
    <w:p w14:paraId="5F272052" w14:textId="77777777" w:rsidR="00305DB9" w:rsidRPr="00454104" w:rsidRDefault="00305DB9" w:rsidP="0034310C">
      <w:pPr>
        <w:spacing w:after="0"/>
        <w:ind w:firstLine="567"/>
        <w:rPr>
          <w:b/>
          <w:sz w:val="22"/>
          <w:szCs w:val="22"/>
        </w:rPr>
      </w:pPr>
    </w:p>
    <w:p w14:paraId="0B1D0FB4" w14:textId="2964D1B1" w:rsidR="00856FE3" w:rsidRDefault="001009C0" w:rsidP="00BB37AB">
      <w:pPr>
        <w:spacing w:after="0"/>
        <w:ind w:firstLine="567"/>
        <w:jc w:val="center"/>
        <w:rPr>
          <w:b/>
          <w:sz w:val="22"/>
          <w:szCs w:val="22"/>
        </w:rPr>
      </w:pPr>
      <w:r w:rsidRPr="00454104">
        <w:rPr>
          <w:b/>
          <w:sz w:val="22"/>
          <w:szCs w:val="22"/>
        </w:rPr>
        <w:t>14</w:t>
      </w:r>
      <w:r w:rsidR="00856FE3" w:rsidRPr="00454104">
        <w:rPr>
          <w:b/>
          <w:sz w:val="22"/>
          <w:szCs w:val="22"/>
        </w:rPr>
        <w:t>.</w:t>
      </w:r>
      <w:r w:rsidR="00BB37AB">
        <w:rPr>
          <w:b/>
          <w:sz w:val="22"/>
          <w:szCs w:val="22"/>
        </w:rPr>
        <w:t xml:space="preserve"> Юридические адреса и банковские реквизиты сторон</w:t>
      </w:r>
    </w:p>
    <w:p w14:paraId="5D7041DA" w14:textId="77777777" w:rsidR="00BB37AB" w:rsidRPr="00454104" w:rsidRDefault="00BB37AB" w:rsidP="0034310C">
      <w:pPr>
        <w:spacing w:after="0"/>
        <w:ind w:firstLine="567"/>
        <w:rPr>
          <w:b/>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607"/>
      </w:tblGrid>
      <w:tr w:rsidR="00305DB9" w:rsidRPr="00454104" w14:paraId="1FAA064D" w14:textId="77777777" w:rsidTr="007555FB">
        <w:tc>
          <w:tcPr>
            <w:tcW w:w="4785" w:type="dxa"/>
          </w:tcPr>
          <w:p w14:paraId="2112F051" w14:textId="77777777" w:rsidR="00305DB9" w:rsidRPr="00454104" w:rsidRDefault="00305DB9" w:rsidP="0034310C">
            <w:pPr>
              <w:spacing w:after="0"/>
              <w:rPr>
                <w:b/>
                <w:sz w:val="22"/>
                <w:szCs w:val="22"/>
              </w:rPr>
            </w:pPr>
            <w:r w:rsidRPr="00454104">
              <w:rPr>
                <w:b/>
                <w:sz w:val="22"/>
                <w:szCs w:val="22"/>
              </w:rPr>
              <w:t>ЗАКАЗЧИК:</w:t>
            </w:r>
          </w:p>
          <w:p w14:paraId="573EC879" w14:textId="77777777" w:rsidR="00305DB9" w:rsidRPr="00305DB9" w:rsidRDefault="00305DB9" w:rsidP="00305DB9">
            <w:pPr>
              <w:spacing w:after="0"/>
              <w:rPr>
                <w:b/>
                <w:bCs/>
                <w:sz w:val="22"/>
                <w:szCs w:val="22"/>
              </w:rPr>
            </w:pPr>
            <w:r w:rsidRPr="00305DB9">
              <w:rPr>
                <w:b/>
                <w:bCs/>
                <w:sz w:val="22"/>
                <w:szCs w:val="22"/>
              </w:rPr>
              <w:t>ООО «Кировский компрессор»</w:t>
            </w:r>
          </w:p>
          <w:p w14:paraId="1E9DA3B9" w14:textId="2C06C716" w:rsidR="00305DB9" w:rsidRPr="00305DB9" w:rsidRDefault="00305DB9" w:rsidP="00305DB9">
            <w:pPr>
              <w:spacing w:after="0"/>
              <w:rPr>
                <w:sz w:val="22"/>
                <w:szCs w:val="22"/>
              </w:rPr>
            </w:pPr>
            <w:r w:rsidRPr="00305DB9">
              <w:rPr>
                <w:sz w:val="22"/>
                <w:szCs w:val="22"/>
              </w:rPr>
              <w:t>610912, Кировская область, г. Киров, ул. Тихая, д. 12</w:t>
            </w:r>
          </w:p>
          <w:p w14:paraId="209EBAEA" w14:textId="77777777" w:rsidR="00305DB9" w:rsidRPr="00305DB9" w:rsidRDefault="00305DB9" w:rsidP="00305DB9">
            <w:pPr>
              <w:spacing w:after="0"/>
              <w:rPr>
                <w:sz w:val="22"/>
                <w:szCs w:val="22"/>
              </w:rPr>
            </w:pPr>
            <w:r w:rsidRPr="00305DB9">
              <w:rPr>
                <w:sz w:val="22"/>
                <w:szCs w:val="22"/>
              </w:rPr>
              <w:t>Телефон: +7-8332-50-45-58</w:t>
            </w:r>
          </w:p>
          <w:p w14:paraId="04755A29" w14:textId="77777777" w:rsidR="00305DB9" w:rsidRPr="00305DB9" w:rsidRDefault="00305DB9" w:rsidP="00305DB9">
            <w:pPr>
              <w:spacing w:after="0"/>
              <w:rPr>
                <w:sz w:val="22"/>
                <w:szCs w:val="22"/>
              </w:rPr>
            </w:pPr>
            <w:r w:rsidRPr="00305DB9">
              <w:rPr>
                <w:sz w:val="22"/>
                <w:szCs w:val="22"/>
              </w:rPr>
              <w:t xml:space="preserve">E-mail: </w:t>
            </w:r>
            <w:hyperlink r:id="rId8" w:history="1">
              <w:r w:rsidRPr="00305DB9">
                <w:rPr>
                  <w:rStyle w:val="af1"/>
                  <w:sz w:val="22"/>
                  <w:szCs w:val="22"/>
                </w:rPr>
                <w:t>info@kircom.ru</w:t>
              </w:r>
            </w:hyperlink>
          </w:p>
          <w:p w14:paraId="25107E62" w14:textId="77777777" w:rsidR="00305DB9" w:rsidRPr="00305DB9" w:rsidRDefault="00305DB9" w:rsidP="00305DB9">
            <w:pPr>
              <w:spacing w:after="0"/>
              <w:rPr>
                <w:sz w:val="22"/>
                <w:szCs w:val="22"/>
              </w:rPr>
            </w:pPr>
            <w:r w:rsidRPr="00305DB9">
              <w:rPr>
                <w:sz w:val="22"/>
                <w:szCs w:val="22"/>
              </w:rPr>
              <w:t>ИНН/КПП 4345538284/434501001</w:t>
            </w:r>
          </w:p>
          <w:p w14:paraId="04CD44E1" w14:textId="77777777" w:rsidR="00305DB9" w:rsidRPr="00305DB9" w:rsidRDefault="00305DB9" w:rsidP="00305DB9">
            <w:pPr>
              <w:spacing w:after="0"/>
              <w:rPr>
                <w:sz w:val="22"/>
                <w:szCs w:val="22"/>
              </w:rPr>
            </w:pPr>
            <w:r w:rsidRPr="00305DB9">
              <w:rPr>
                <w:sz w:val="22"/>
                <w:szCs w:val="22"/>
              </w:rPr>
              <w:t>ОГРН 1254300004485</w:t>
            </w:r>
          </w:p>
          <w:p w14:paraId="6C350703" w14:textId="3367DE7E" w:rsidR="00305DB9" w:rsidRPr="00305DB9" w:rsidRDefault="00305DB9" w:rsidP="00305DB9">
            <w:pPr>
              <w:spacing w:after="0"/>
              <w:rPr>
                <w:sz w:val="22"/>
                <w:szCs w:val="22"/>
              </w:rPr>
            </w:pPr>
            <w:r w:rsidRPr="00305DB9">
              <w:rPr>
                <w:sz w:val="22"/>
                <w:szCs w:val="22"/>
              </w:rPr>
              <w:t>Р/с 40702810927710000773</w:t>
            </w:r>
            <w:r w:rsidRPr="00454104">
              <w:rPr>
                <w:sz w:val="22"/>
                <w:szCs w:val="22"/>
              </w:rPr>
              <w:t xml:space="preserve"> в </w:t>
            </w:r>
            <w:r w:rsidRPr="00305DB9">
              <w:rPr>
                <w:sz w:val="22"/>
                <w:szCs w:val="22"/>
              </w:rPr>
              <w:t>К</w:t>
            </w:r>
            <w:r w:rsidRPr="00454104">
              <w:rPr>
                <w:sz w:val="22"/>
                <w:szCs w:val="22"/>
              </w:rPr>
              <w:t>ировском</w:t>
            </w:r>
            <w:r w:rsidRPr="00305DB9">
              <w:rPr>
                <w:sz w:val="22"/>
                <w:szCs w:val="22"/>
              </w:rPr>
              <w:t xml:space="preserve"> </w:t>
            </w:r>
            <w:r w:rsidRPr="00454104">
              <w:rPr>
                <w:sz w:val="22"/>
                <w:szCs w:val="22"/>
              </w:rPr>
              <w:t xml:space="preserve">отделении № </w:t>
            </w:r>
            <w:r w:rsidRPr="00305DB9">
              <w:rPr>
                <w:sz w:val="22"/>
                <w:szCs w:val="22"/>
              </w:rPr>
              <w:t>8612 ПАО СБЕРБАНК</w:t>
            </w:r>
          </w:p>
          <w:p w14:paraId="550F41AD" w14:textId="77777777" w:rsidR="00305DB9" w:rsidRPr="00454104" w:rsidRDefault="00305DB9" w:rsidP="00305DB9">
            <w:pPr>
              <w:spacing w:after="0"/>
              <w:rPr>
                <w:sz w:val="22"/>
                <w:szCs w:val="22"/>
              </w:rPr>
            </w:pPr>
            <w:r w:rsidRPr="00454104">
              <w:rPr>
                <w:sz w:val="22"/>
                <w:szCs w:val="22"/>
              </w:rPr>
              <w:t>БИК 043304609 к/с 30101810500000000609</w:t>
            </w:r>
          </w:p>
          <w:p w14:paraId="478946BA" w14:textId="77777777" w:rsidR="00305DB9" w:rsidRPr="00454104" w:rsidRDefault="00305DB9" w:rsidP="00305DB9">
            <w:pPr>
              <w:spacing w:after="0"/>
              <w:rPr>
                <w:b/>
                <w:sz w:val="22"/>
                <w:szCs w:val="22"/>
              </w:rPr>
            </w:pPr>
          </w:p>
          <w:p w14:paraId="02108616" w14:textId="77777777" w:rsidR="00305DB9" w:rsidRPr="00454104" w:rsidRDefault="00305DB9" w:rsidP="00305DB9">
            <w:pPr>
              <w:spacing w:after="0"/>
              <w:rPr>
                <w:bCs/>
                <w:sz w:val="22"/>
                <w:szCs w:val="22"/>
              </w:rPr>
            </w:pPr>
            <w:r w:rsidRPr="00454104">
              <w:rPr>
                <w:bCs/>
                <w:sz w:val="22"/>
                <w:szCs w:val="22"/>
              </w:rPr>
              <w:t xml:space="preserve">Генеральный директор </w:t>
            </w:r>
          </w:p>
          <w:p w14:paraId="1C8A1C71" w14:textId="77777777" w:rsidR="00305DB9" w:rsidRPr="00454104" w:rsidRDefault="00305DB9" w:rsidP="00305DB9">
            <w:pPr>
              <w:spacing w:after="0"/>
              <w:rPr>
                <w:bCs/>
                <w:sz w:val="22"/>
                <w:szCs w:val="22"/>
              </w:rPr>
            </w:pPr>
          </w:p>
          <w:p w14:paraId="60107AF3" w14:textId="2C7D8A2F" w:rsidR="00305DB9" w:rsidRPr="00454104" w:rsidRDefault="00305DB9" w:rsidP="00305DB9">
            <w:pPr>
              <w:spacing w:after="0"/>
              <w:rPr>
                <w:bCs/>
                <w:sz w:val="22"/>
                <w:szCs w:val="22"/>
              </w:rPr>
            </w:pPr>
            <w:r w:rsidRPr="00454104">
              <w:rPr>
                <w:bCs/>
                <w:sz w:val="22"/>
                <w:szCs w:val="22"/>
              </w:rPr>
              <w:t>________________________</w:t>
            </w:r>
            <w:proofErr w:type="spellStart"/>
            <w:r w:rsidRPr="00454104">
              <w:rPr>
                <w:bCs/>
                <w:sz w:val="22"/>
                <w:szCs w:val="22"/>
              </w:rPr>
              <w:t>Л.Н.Куницын</w:t>
            </w:r>
            <w:proofErr w:type="spellEnd"/>
          </w:p>
          <w:p w14:paraId="14DB8C80" w14:textId="73ACD3D0" w:rsidR="00305DB9" w:rsidRPr="00454104" w:rsidRDefault="00305DB9" w:rsidP="00305DB9">
            <w:pPr>
              <w:spacing w:after="0"/>
              <w:rPr>
                <w:b/>
                <w:sz w:val="22"/>
                <w:szCs w:val="22"/>
              </w:rPr>
            </w:pPr>
          </w:p>
        </w:tc>
        <w:tc>
          <w:tcPr>
            <w:tcW w:w="4786" w:type="dxa"/>
          </w:tcPr>
          <w:p w14:paraId="45A9D700" w14:textId="6B6A9973" w:rsidR="00305DB9" w:rsidRPr="00454104" w:rsidRDefault="00305DB9" w:rsidP="0034310C">
            <w:pPr>
              <w:spacing w:after="0"/>
              <w:rPr>
                <w:b/>
                <w:sz w:val="22"/>
                <w:szCs w:val="22"/>
              </w:rPr>
            </w:pPr>
            <w:r w:rsidRPr="00454104">
              <w:rPr>
                <w:b/>
                <w:sz w:val="22"/>
                <w:szCs w:val="22"/>
              </w:rPr>
              <w:lastRenderedPageBreak/>
              <w:t>ПОДРЯДЧИК:</w:t>
            </w:r>
          </w:p>
        </w:tc>
      </w:tr>
    </w:tbl>
    <w:p w14:paraId="3CACC62E" w14:textId="77777777" w:rsidR="0071195C" w:rsidRPr="00454104" w:rsidRDefault="0071195C" w:rsidP="004A3C7F">
      <w:pPr>
        <w:tabs>
          <w:tab w:val="center" w:pos="4819"/>
        </w:tabs>
        <w:spacing w:before="240" w:line="276" w:lineRule="auto"/>
        <w:rPr>
          <w:sz w:val="22"/>
          <w:szCs w:val="22"/>
        </w:rPr>
      </w:pPr>
    </w:p>
    <w:sectPr w:rsidR="0071195C" w:rsidRPr="00454104" w:rsidSect="00454104">
      <w:footerReference w:type="default" r:id="rId9"/>
      <w:pgSz w:w="11906" w:h="16838"/>
      <w:pgMar w:top="568" w:right="850" w:bottom="426" w:left="1701"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138E" w14:textId="77777777" w:rsidR="00AB3698" w:rsidRDefault="00AB3698" w:rsidP="003B2CAC">
      <w:pPr>
        <w:spacing w:after="0"/>
      </w:pPr>
      <w:r>
        <w:separator/>
      </w:r>
    </w:p>
  </w:endnote>
  <w:endnote w:type="continuationSeparator" w:id="0">
    <w:p w14:paraId="0F90B335" w14:textId="77777777" w:rsidR="00AB3698" w:rsidRDefault="00AB3698" w:rsidP="003B2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315"/>
      <w:docPartObj>
        <w:docPartGallery w:val="Page Numbers (Bottom of Page)"/>
        <w:docPartUnique/>
      </w:docPartObj>
    </w:sdtPr>
    <w:sdtContent>
      <w:p w14:paraId="2CFA7905" w14:textId="62BDAC20" w:rsidR="00454104" w:rsidRDefault="00454104">
        <w:pPr>
          <w:pStyle w:val="af5"/>
          <w:jc w:val="right"/>
        </w:pPr>
        <w:r>
          <w:fldChar w:fldCharType="begin"/>
        </w:r>
        <w:r>
          <w:instrText>PAGE   \* MERGEFORMAT</w:instrText>
        </w:r>
        <w:r>
          <w:fldChar w:fldCharType="separate"/>
        </w:r>
        <w:r>
          <w:t>2</w:t>
        </w:r>
        <w:r>
          <w:fldChar w:fldCharType="end"/>
        </w:r>
      </w:p>
    </w:sdtContent>
  </w:sdt>
  <w:p w14:paraId="42863C3D" w14:textId="77777777" w:rsidR="00454104" w:rsidRDefault="0045410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05E6" w14:textId="77777777" w:rsidR="00AB3698" w:rsidRDefault="00AB3698" w:rsidP="003B2CAC">
      <w:pPr>
        <w:spacing w:after="0"/>
      </w:pPr>
      <w:r>
        <w:separator/>
      </w:r>
    </w:p>
  </w:footnote>
  <w:footnote w:type="continuationSeparator" w:id="0">
    <w:p w14:paraId="342B74A5" w14:textId="77777777" w:rsidR="00AB3698" w:rsidRDefault="00AB3698" w:rsidP="003B2C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B5A"/>
    <w:multiLevelType w:val="hybridMultilevel"/>
    <w:tmpl w:val="5B647E4A"/>
    <w:lvl w:ilvl="0" w:tplc="2AC63FF4">
      <w:start w:val="1"/>
      <w:numFmt w:val="decimal"/>
      <w:lvlText w:val="%1."/>
      <w:lvlJc w:val="left"/>
      <w:pPr>
        <w:tabs>
          <w:tab w:val="num" w:pos="397"/>
        </w:tabs>
      </w:pPr>
      <w:rPr>
        <w:rFonts w:cs="Times New Roman" w:hint="default"/>
      </w:rPr>
    </w:lvl>
    <w:lvl w:ilvl="1" w:tplc="434E78AE">
      <w:start w:val="1"/>
      <w:numFmt w:val="lowerLetter"/>
      <w:lvlText w:val="%2)"/>
      <w:lvlJc w:val="left"/>
      <w:pPr>
        <w:tabs>
          <w:tab w:val="num" w:pos="397"/>
        </w:tabs>
        <w:ind w:left="397" w:hanging="397"/>
      </w:pPr>
      <w:rPr>
        <w:rFonts w:cs="Times New Roman" w:hint="default"/>
        <w:lang w:val="ru-RU"/>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160"/>
        </w:tabs>
        <w:ind w:left="2160"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 w15:restartNumberingAfterBreak="0">
    <w:nsid w:val="52AB3A8D"/>
    <w:multiLevelType w:val="multilevel"/>
    <w:tmpl w:val="FFC00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0E0407"/>
    <w:multiLevelType w:val="multilevel"/>
    <w:tmpl w:val="610A3B3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DC61C4"/>
    <w:multiLevelType w:val="multilevel"/>
    <w:tmpl w:val="DA6AA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9F4AA7"/>
    <w:multiLevelType w:val="multilevel"/>
    <w:tmpl w:val="6148A0FC"/>
    <w:lvl w:ilvl="0">
      <w:start w:val="1"/>
      <w:numFmt w:val="upperRoman"/>
      <w:pStyle w:val="1"/>
      <w:lvlText w:val="Раздел %1."/>
      <w:lvlJc w:val="left"/>
      <w:pPr>
        <w:tabs>
          <w:tab w:val="num" w:pos="2268"/>
        </w:tabs>
        <w:ind w:left="2268" w:hanging="2268"/>
      </w:pPr>
      <w:rPr>
        <w:rFonts w:cs="Times New Roman" w:hint="default"/>
        <w:sz w:val="28"/>
        <w:szCs w:val="28"/>
      </w:rPr>
    </w:lvl>
    <w:lvl w:ilvl="1">
      <w:start w:val="1"/>
      <w:numFmt w:val="decimal"/>
      <w:pStyle w:val="2"/>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2.%3."/>
      <w:lvlJc w:val="left"/>
      <w:pPr>
        <w:tabs>
          <w:tab w:val="num" w:pos="1134"/>
        </w:tabs>
        <w:ind w:left="1134" w:hanging="1134"/>
      </w:pPr>
      <w:rPr>
        <w:rFonts w:cs="Times New Roman" w:hint="default"/>
        <w:b/>
      </w:rPr>
    </w:lvl>
    <w:lvl w:ilvl="3">
      <w:start w:val="1"/>
      <w:numFmt w:val="decimal"/>
      <w:pStyle w:val="4"/>
      <w:lvlText w:val="%2.%3.%4."/>
      <w:lvlJc w:val="left"/>
      <w:pPr>
        <w:tabs>
          <w:tab w:val="num" w:pos="2394"/>
        </w:tabs>
        <w:ind w:left="2394" w:hanging="1134"/>
      </w:pPr>
      <w:rPr>
        <w:rFonts w:cs="Times New Roman" w:hint="default"/>
        <w:b w:val="0"/>
        <w:i w:val="0"/>
        <w:dstrike w:val="0"/>
        <w:color w:val="auto"/>
      </w:rPr>
    </w:lvl>
    <w:lvl w:ilvl="4">
      <w:start w:val="1"/>
      <w:numFmt w:val="russianLower"/>
      <w:pStyle w:val="5"/>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2086145399">
    <w:abstractNumId w:val="0"/>
  </w:num>
  <w:num w:numId="2" w16cid:durableId="1160728312">
    <w:abstractNumId w:val="4"/>
  </w:num>
  <w:num w:numId="3" w16cid:durableId="246813026">
    <w:abstractNumId w:val="1"/>
  </w:num>
  <w:num w:numId="4" w16cid:durableId="1140072754">
    <w:abstractNumId w:val="2"/>
  </w:num>
  <w:num w:numId="5" w16cid:durableId="1071541538">
    <w:abstractNumId w:val="3"/>
  </w:num>
  <w:num w:numId="6" w16cid:durableId="1273975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E3"/>
    <w:rsid w:val="000027BD"/>
    <w:rsid w:val="000244FD"/>
    <w:rsid w:val="00024C60"/>
    <w:rsid w:val="0006644E"/>
    <w:rsid w:val="00071EC0"/>
    <w:rsid w:val="00072413"/>
    <w:rsid w:val="00080BF6"/>
    <w:rsid w:val="000B037A"/>
    <w:rsid w:val="000B14DF"/>
    <w:rsid w:val="000C2919"/>
    <w:rsid w:val="000E1AE2"/>
    <w:rsid w:val="000F702E"/>
    <w:rsid w:val="001009C0"/>
    <w:rsid w:val="00124F76"/>
    <w:rsid w:val="0016751F"/>
    <w:rsid w:val="00181933"/>
    <w:rsid w:val="001A4459"/>
    <w:rsid w:val="001A6AE7"/>
    <w:rsid w:val="001E05BA"/>
    <w:rsid w:val="002025EE"/>
    <w:rsid w:val="00223429"/>
    <w:rsid w:val="00223DFE"/>
    <w:rsid w:val="00232255"/>
    <w:rsid w:val="00265F2F"/>
    <w:rsid w:val="00271531"/>
    <w:rsid w:val="002739E1"/>
    <w:rsid w:val="00283207"/>
    <w:rsid w:val="002B2CFC"/>
    <w:rsid w:val="002D082A"/>
    <w:rsid w:val="002E039B"/>
    <w:rsid w:val="002F18AD"/>
    <w:rsid w:val="002F39FB"/>
    <w:rsid w:val="00305DB9"/>
    <w:rsid w:val="00323699"/>
    <w:rsid w:val="0034310C"/>
    <w:rsid w:val="00344937"/>
    <w:rsid w:val="00365C8C"/>
    <w:rsid w:val="0037203E"/>
    <w:rsid w:val="003B2CAC"/>
    <w:rsid w:val="003E5EFC"/>
    <w:rsid w:val="003E6710"/>
    <w:rsid w:val="003F0AAA"/>
    <w:rsid w:val="00405549"/>
    <w:rsid w:val="00444476"/>
    <w:rsid w:val="0045298B"/>
    <w:rsid w:val="00454104"/>
    <w:rsid w:val="00464364"/>
    <w:rsid w:val="00480EC6"/>
    <w:rsid w:val="00485044"/>
    <w:rsid w:val="00494FFD"/>
    <w:rsid w:val="004A3C7F"/>
    <w:rsid w:val="004A4674"/>
    <w:rsid w:val="004B399D"/>
    <w:rsid w:val="004E148A"/>
    <w:rsid w:val="004E2BA3"/>
    <w:rsid w:val="004F3F32"/>
    <w:rsid w:val="00502158"/>
    <w:rsid w:val="00526B24"/>
    <w:rsid w:val="00570D70"/>
    <w:rsid w:val="00575BC3"/>
    <w:rsid w:val="005855E7"/>
    <w:rsid w:val="005C72F3"/>
    <w:rsid w:val="005E0A62"/>
    <w:rsid w:val="00602800"/>
    <w:rsid w:val="00611CA3"/>
    <w:rsid w:val="00637B1D"/>
    <w:rsid w:val="00665C48"/>
    <w:rsid w:val="00670B43"/>
    <w:rsid w:val="006D6710"/>
    <w:rsid w:val="0071195C"/>
    <w:rsid w:val="00743AF7"/>
    <w:rsid w:val="007555FB"/>
    <w:rsid w:val="00761837"/>
    <w:rsid w:val="00762FAC"/>
    <w:rsid w:val="007760AD"/>
    <w:rsid w:val="007763A1"/>
    <w:rsid w:val="007A5CFC"/>
    <w:rsid w:val="007B5A0C"/>
    <w:rsid w:val="007F3F94"/>
    <w:rsid w:val="008361AC"/>
    <w:rsid w:val="00856FE3"/>
    <w:rsid w:val="008743BD"/>
    <w:rsid w:val="00874A2A"/>
    <w:rsid w:val="00875EE3"/>
    <w:rsid w:val="00894C33"/>
    <w:rsid w:val="008A0984"/>
    <w:rsid w:val="008C7914"/>
    <w:rsid w:val="008D3CE3"/>
    <w:rsid w:val="008D73DD"/>
    <w:rsid w:val="0090753F"/>
    <w:rsid w:val="0093373A"/>
    <w:rsid w:val="0096314A"/>
    <w:rsid w:val="009A544A"/>
    <w:rsid w:val="009A6475"/>
    <w:rsid w:val="009B3DE3"/>
    <w:rsid w:val="009D4EDB"/>
    <w:rsid w:val="009E6B8C"/>
    <w:rsid w:val="009F421D"/>
    <w:rsid w:val="00A021F5"/>
    <w:rsid w:val="00A03523"/>
    <w:rsid w:val="00A03770"/>
    <w:rsid w:val="00A10D7E"/>
    <w:rsid w:val="00A123A2"/>
    <w:rsid w:val="00A14DEC"/>
    <w:rsid w:val="00A17209"/>
    <w:rsid w:val="00A25C5D"/>
    <w:rsid w:val="00A42E53"/>
    <w:rsid w:val="00A77FE4"/>
    <w:rsid w:val="00A94C1C"/>
    <w:rsid w:val="00AB3698"/>
    <w:rsid w:val="00AC33F0"/>
    <w:rsid w:val="00AD0C1C"/>
    <w:rsid w:val="00AD1BB1"/>
    <w:rsid w:val="00AD5DE2"/>
    <w:rsid w:val="00AE458B"/>
    <w:rsid w:val="00AF4F00"/>
    <w:rsid w:val="00AF5268"/>
    <w:rsid w:val="00B048B1"/>
    <w:rsid w:val="00B45D2E"/>
    <w:rsid w:val="00B71456"/>
    <w:rsid w:val="00BB37AB"/>
    <w:rsid w:val="00BC164B"/>
    <w:rsid w:val="00BC1CCC"/>
    <w:rsid w:val="00BC4BA9"/>
    <w:rsid w:val="00BC70F3"/>
    <w:rsid w:val="00BF00DC"/>
    <w:rsid w:val="00C0195C"/>
    <w:rsid w:val="00C111DA"/>
    <w:rsid w:val="00C25E04"/>
    <w:rsid w:val="00C26188"/>
    <w:rsid w:val="00C30806"/>
    <w:rsid w:val="00C55FFD"/>
    <w:rsid w:val="00C61D9E"/>
    <w:rsid w:val="00CA2F4A"/>
    <w:rsid w:val="00CD3976"/>
    <w:rsid w:val="00D0727C"/>
    <w:rsid w:val="00D1123F"/>
    <w:rsid w:val="00D12DE2"/>
    <w:rsid w:val="00D92B94"/>
    <w:rsid w:val="00DA0116"/>
    <w:rsid w:val="00DD48FE"/>
    <w:rsid w:val="00DD676F"/>
    <w:rsid w:val="00DE3344"/>
    <w:rsid w:val="00DF0863"/>
    <w:rsid w:val="00E02A60"/>
    <w:rsid w:val="00E05460"/>
    <w:rsid w:val="00E0642E"/>
    <w:rsid w:val="00E0792F"/>
    <w:rsid w:val="00E135CF"/>
    <w:rsid w:val="00E27E3F"/>
    <w:rsid w:val="00E51DB2"/>
    <w:rsid w:val="00E73AE3"/>
    <w:rsid w:val="00E776BD"/>
    <w:rsid w:val="00E83925"/>
    <w:rsid w:val="00EB641C"/>
    <w:rsid w:val="00EC58DB"/>
    <w:rsid w:val="00ED20A5"/>
    <w:rsid w:val="00EE1D58"/>
    <w:rsid w:val="00EE3648"/>
    <w:rsid w:val="00EF19C5"/>
    <w:rsid w:val="00F226DA"/>
    <w:rsid w:val="00F43776"/>
    <w:rsid w:val="00F43DCF"/>
    <w:rsid w:val="00F51C41"/>
    <w:rsid w:val="00F56B98"/>
    <w:rsid w:val="00F62CDC"/>
    <w:rsid w:val="00F817DF"/>
    <w:rsid w:val="00F92E9D"/>
    <w:rsid w:val="00F962BD"/>
    <w:rsid w:val="00FF0583"/>
    <w:rsid w:val="00FF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68154"/>
  <w15:docId w15:val="{622534FB-8C30-48B3-A2DE-A6CFA899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E3"/>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Знак"/>
    <w:link w:val="a4"/>
    <w:qFormat/>
    <w:rsid w:val="00856FE3"/>
    <w:pPr>
      <w:spacing w:after="0" w:line="240" w:lineRule="auto"/>
    </w:pPr>
    <w:rPr>
      <w:rFonts w:ascii="Calibri" w:eastAsia="Calibri" w:hAnsi="Calibri" w:cs="Times New Roman"/>
    </w:rPr>
  </w:style>
  <w:style w:type="character" w:customStyle="1" w:styleId="a4">
    <w:name w:val="Без интервала Знак Знак"/>
    <w:link w:val="a3"/>
    <w:rsid w:val="00856FE3"/>
    <w:rPr>
      <w:rFonts w:ascii="Calibri" w:eastAsia="Calibri" w:hAnsi="Calibri" w:cs="Times New Roman"/>
    </w:rPr>
  </w:style>
  <w:style w:type="paragraph" w:styleId="a5">
    <w:name w:val="Body Text Indent"/>
    <w:basedOn w:val="a"/>
    <w:link w:val="a6"/>
    <w:uiPriority w:val="99"/>
    <w:unhideWhenUsed/>
    <w:rsid w:val="00856FE3"/>
    <w:pPr>
      <w:spacing w:after="120"/>
      <w:ind w:left="283"/>
    </w:pPr>
  </w:style>
  <w:style w:type="character" w:customStyle="1" w:styleId="a6">
    <w:name w:val="Основной текст с отступом Знак"/>
    <w:basedOn w:val="a0"/>
    <w:link w:val="a5"/>
    <w:uiPriority w:val="99"/>
    <w:rsid w:val="00856FE3"/>
    <w:rPr>
      <w:rFonts w:ascii="Times New Roman" w:eastAsia="Times New Roman" w:hAnsi="Times New Roman" w:cs="Times New Roman"/>
      <w:sz w:val="24"/>
      <w:szCs w:val="24"/>
      <w:lang w:eastAsia="ru-RU"/>
    </w:rPr>
  </w:style>
  <w:style w:type="paragraph" w:customStyle="1" w:styleId="ConsPlusNormal">
    <w:name w:val="ConsPlusNormal"/>
    <w:rsid w:val="00856F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Обычный1"/>
    <w:rsid w:val="00856FE3"/>
    <w:pPr>
      <w:spacing w:after="0" w:line="240" w:lineRule="auto"/>
      <w:jc w:val="both"/>
    </w:pPr>
    <w:rPr>
      <w:rFonts w:ascii="TimesET" w:eastAsia="Times New Roman" w:hAnsi="TimesET" w:cs="Times New Roman"/>
      <w:sz w:val="24"/>
      <w:szCs w:val="20"/>
      <w:lang w:eastAsia="ru-RU"/>
    </w:rPr>
  </w:style>
  <w:style w:type="paragraph" w:customStyle="1" w:styleId="Preformat">
    <w:name w:val="Preformat"/>
    <w:rsid w:val="00856FE3"/>
    <w:pPr>
      <w:widowControl w:val="0"/>
      <w:spacing w:after="0" w:line="240" w:lineRule="auto"/>
    </w:pPr>
    <w:rPr>
      <w:rFonts w:ascii="Courier New" w:eastAsia="Times New Roman" w:hAnsi="Courier New" w:cs="Times New Roman"/>
      <w:sz w:val="20"/>
      <w:szCs w:val="20"/>
      <w:lang w:eastAsia="ru-RU"/>
    </w:rPr>
  </w:style>
  <w:style w:type="character" w:customStyle="1" w:styleId="a7">
    <w:name w:val="Гипертекстовая ссылка"/>
    <w:basedOn w:val="a0"/>
    <w:uiPriority w:val="99"/>
    <w:rsid w:val="00856FE3"/>
    <w:rPr>
      <w:color w:val="106BBE"/>
    </w:rPr>
  </w:style>
  <w:style w:type="paragraph" w:styleId="a8">
    <w:name w:val="Body Text"/>
    <w:basedOn w:val="a"/>
    <w:link w:val="a9"/>
    <w:uiPriority w:val="99"/>
    <w:semiHidden/>
    <w:unhideWhenUsed/>
    <w:rsid w:val="00856FE3"/>
    <w:pPr>
      <w:spacing w:after="120"/>
    </w:pPr>
  </w:style>
  <w:style w:type="character" w:customStyle="1" w:styleId="a9">
    <w:name w:val="Основной текст Знак"/>
    <w:basedOn w:val="a0"/>
    <w:link w:val="a8"/>
    <w:uiPriority w:val="99"/>
    <w:semiHidden/>
    <w:rsid w:val="00856FE3"/>
    <w:rPr>
      <w:rFonts w:ascii="Times New Roman" w:eastAsia="Times New Roman" w:hAnsi="Times New Roman" w:cs="Times New Roman"/>
      <w:sz w:val="24"/>
      <w:szCs w:val="24"/>
      <w:lang w:eastAsia="ru-RU"/>
    </w:rPr>
  </w:style>
  <w:style w:type="paragraph" w:styleId="aa">
    <w:name w:val="List Paragraph"/>
    <w:aliases w:val="Нумерованый список,List Paragraph1,Абзац маркированнный,ПАРАГРАФ,Абзац списка2,Subtle Emphasis,Bullet List,FooterText,numbered,1,UL,1. Абзац списка,Table-Normal,RSHB_Table-Normal,Предусловия,head 5,Светлая сетка - Акцент 31"/>
    <w:basedOn w:val="a"/>
    <w:link w:val="ab"/>
    <w:qFormat/>
    <w:rsid w:val="000F702E"/>
    <w:pPr>
      <w:spacing w:after="200" w:line="276" w:lineRule="auto"/>
      <w:ind w:left="720"/>
      <w:contextualSpacing/>
      <w:jc w:val="left"/>
    </w:pPr>
    <w:rPr>
      <w:rFonts w:ascii="Calibri" w:hAnsi="Calibri"/>
      <w:sz w:val="22"/>
      <w:szCs w:val="22"/>
      <w:lang w:val="x-none" w:eastAsia="x-none"/>
    </w:rPr>
  </w:style>
  <w:style w:type="character" w:customStyle="1" w:styleId="ab">
    <w:name w:val="Абзац списка Знак"/>
    <w:aliases w:val="Нумерованый список Знак,List Paragraph1 Знак,Абзац маркированнный Знак,ПАРАГРАФ Знак,Абзац списка2 Знак,Subtle Emphasis Знак,Bullet List Знак,FooterText Знак,numbered Знак,1 Знак,UL Знак,1. Абзац списка Знак,Table-Normal Знак"/>
    <w:link w:val="aa"/>
    <w:rsid w:val="000F702E"/>
    <w:rPr>
      <w:rFonts w:ascii="Calibri" w:eastAsia="Times New Roman" w:hAnsi="Calibri" w:cs="Times New Roman"/>
      <w:lang w:val="x-none" w:eastAsia="x-none"/>
    </w:rPr>
  </w:style>
  <w:style w:type="character" w:customStyle="1" w:styleId="30">
    <w:name w:val="Основной текст (3)_"/>
    <w:basedOn w:val="a0"/>
    <w:link w:val="31"/>
    <w:rsid w:val="00071EC0"/>
    <w:rPr>
      <w:rFonts w:ascii="Times New Roman" w:eastAsia="Times New Roman" w:hAnsi="Times New Roman" w:cs="Times New Roman"/>
      <w:shd w:val="clear" w:color="auto" w:fill="FFFFFF"/>
    </w:rPr>
  </w:style>
  <w:style w:type="paragraph" w:customStyle="1" w:styleId="31">
    <w:name w:val="Основной текст (3)"/>
    <w:basedOn w:val="a"/>
    <w:link w:val="30"/>
    <w:rsid w:val="00071EC0"/>
    <w:pPr>
      <w:shd w:val="clear" w:color="auto" w:fill="FFFFFF"/>
      <w:spacing w:before="180" w:line="0" w:lineRule="atLeast"/>
      <w:jc w:val="left"/>
    </w:pPr>
    <w:rPr>
      <w:sz w:val="22"/>
      <w:szCs w:val="22"/>
      <w:lang w:eastAsia="en-US"/>
    </w:rPr>
  </w:style>
  <w:style w:type="paragraph" w:customStyle="1" w:styleId="ac">
    <w:name w:val="Ариал"/>
    <w:basedOn w:val="a"/>
    <w:rsid w:val="00B048B1"/>
    <w:pPr>
      <w:spacing w:before="120" w:after="120" w:line="360" w:lineRule="auto"/>
      <w:ind w:firstLine="851"/>
    </w:pPr>
    <w:rPr>
      <w:rFonts w:ascii="Arial" w:hAnsi="Arial" w:cs="Arial"/>
    </w:rPr>
  </w:style>
  <w:style w:type="paragraph" w:styleId="20">
    <w:name w:val="Body Text Indent 2"/>
    <w:basedOn w:val="a"/>
    <w:link w:val="21"/>
    <w:uiPriority w:val="99"/>
    <w:unhideWhenUsed/>
    <w:rsid w:val="00761837"/>
    <w:pPr>
      <w:spacing w:after="120" w:line="480" w:lineRule="auto"/>
      <w:ind w:left="283"/>
    </w:pPr>
  </w:style>
  <w:style w:type="character" w:customStyle="1" w:styleId="21">
    <w:name w:val="Основной текст с отступом 2 Знак"/>
    <w:basedOn w:val="a0"/>
    <w:link w:val="20"/>
    <w:uiPriority w:val="99"/>
    <w:rsid w:val="00761837"/>
    <w:rPr>
      <w:rFonts w:ascii="Times New Roman" w:eastAsia="Times New Roman" w:hAnsi="Times New Roman" w:cs="Times New Roman"/>
      <w:sz w:val="24"/>
      <w:szCs w:val="24"/>
      <w:lang w:eastAsia="ru-RU"/>
    </w:rPr>
  </w:style>
  <w:style w:type="paragraph" w:styleId="ad">
    <w:name w:val="footnote text"/>
    <w:basedOn w:val="a"/>
    <w:link w:val="ae"/>
    <w:rsid w:val="003B2CAC"/>
    <w:pPr>
      <w:spacing w:after="0"/>
      <w:jc w:val="left"/>
    </w:pPr>
    <w:rPr>
      <w:sz w:val="20"/>
      <w:szCs w:val="20"/>
    </w:rPr>
  </w:style>
  <w:style w:type="character" w:customStyle="1" w:styleId="ae">
    <w:name w:val="Текст сноски Знак"/>
    <w:basedOn w:val="a0"/>
    <w:link w:val="ad"/>
    <w:rsid w:val="003B2CAC"/>
    <w:rPr>
      <w:rFonts w:ascii="Times New Roman" w:eastAsia="Times New Roman" w:hAnsi="Times New Roman" w:cs="Times New Roman"/>
      <w:sz w:val="20"/>
      <w:szCs w:val="20"/>
      <w:lang w:eastAsia="ru-RU"/>
    </w:rPr>
  </w:style>
  <w:style w:type="paragraph" w:styleId="af">
    <w:name w:val="No Spacing"/>
    <w:uiPriority w:val="1"/>
    <w:qFormat/>
    <w:rsid w:val="003B2CAC"/>
    <w:pPr>
      <w:spacing w:after="0" w:line="240" w:lineRule="auto"/>
    </w:pPr>
    <w:rPr>
      <w:rFonts w:ascii="Calibri" w:eastAsia="Calibri" w:hAnsi="Calibri" w:cs="Times New Roman"/>
    </w:rPr>
  </w:style>
  <w:style w:type="paragraph" w:styleId="32">
    <w:name w:val="Body Text Indent 3"/>
    <w:basedOn w:val="a"/>
    <w:link w:val="33"/>
    <w:uiPriority w:val="99"/>
    <w:semiHidden/>
    <w:unhideWhenUsed/>
    <w:rsid w:val="00C25E04"/>
    <w:pPr>
      <w:spacing w:after="120"/>
      <w:ind w:left="283"/>
    </w:pPr>
    <w:rPr>
      <w:sz w:val="16"/>
      <w:szCs w:val="16"/>
    </w:rPr>
  </w:style>
  <w:style w:type="character" w:customStyle="1" w:styleId="33">
    <w:name w:val="Основной текст с отступом 3 Знак"/>
    <w:basedOn w:val="a0"/>
    <w:link w:val="32"/>
    <w:uiPriority w:val="99"/>
    <w:semiHidden/>
    <w:rsid w:val="00C25E04"/>
    <w:rPr>
      <w:rFonts w:ascii="Times New Roman" w:eastAsia="Times New Roman" w:hAnsi="Times New Roman" w:cs="Times New Roman"/>
      <w:sz w:val="16"/>
      <w:szCs w:val="16"/>
      <w:lang w:eastAsia="ru-RU"/>
    </w:rPr>
  </w:style>
  <w:style w:type="paragraph" w:customStyle="1" w:styleId="ConsNormal">
    <w:name w:val="ConsNormal"/>
    <w:rsid w:val="00C25E04"/>
    <w:pPr>
      <w:widowControl w:val="0"/>
      <w:spacing w:after="0" w:line="240" w:lineRule="auto"/>
      <w:ind w:firstLine="720"/>
    </w:pPr>
    <w:rPr>
      <w:rFonts w:ascii="Arial" w:eastAsia="Times New Roman" w:hAnsi="Arial" w:cs="Times New Roman"/>
      <w:sz w:val="20"/>
      <w:szCs w:val="20"/>
      <w:lang w:eastAsia="ru-RU"/>
    </w:rPr>
  </w:style>
  <w:style w:type="table" w:styleId="af0">
    <w:name w:val="Table Grid"/>
    <w:basedOn w:val="a1"/>
    <w:uiPriority w:val="59"/>
    <w:rsid w:val="0030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305DB9"/>
    <w:rPr>
      <w:color w:val="0000FF" w:themeColor="hyperlink"/>
      <w:u w:val="single"/>
    </w:rPr>
  </w:style>
  <w:style w:type="character" w:styleId="af2">
    <w:name w:val="Unresolved Mention"/>
    <w:basedOn w:val="a0"/>
    <w:uiPriority w:val="99"/>
    <w:semiHidden/>
    <w:unhideWhenUsed/>
    <w:rsid w:val="00305DB9"/>
    <w:rPr>
      <w:color w:val="605E5C"/>
      <w:shd w:val="clear" w:color="auto" w:fill="E1DFDD"/>
    </w:rPr>
  </w:style>
  <w:style w:type="paragraph" w:customStyle="1" w:styleId="1">
    <w:name w:val="1_раздел"/>
    <w:basedOn w:val="a"/>
    <w:rsid w:val="00344937"/>
    <w:pPr>
      <w:keepNext/>
      <w:numPr>
        <w:numId w:val="6"/>
      </w:numPr>
      <w:suppressAutoHyphens/>
      <w:spacing w:before="480" w:after="360"/>
      <w:jc w:val="left"/>
      <w:outlineLvl w:val="0"/>
    </w:pPr>
    <w:rPr>
      <w:rFonts w:ascii="Verdana" w:hAnsi="Verdana"/>
      <w:b/>
      <w:sz w:val="36"/>
      <w:szCs w:val="20"/>
    </w:rPr>
  </w:style>
  <w:style w:type="paragraph" w:customStyle="1" w:styleId="2">
    <w:name w:val="2_Статья"/>
    <w:basedOn w:val="a"/>
    <w:rsid w:val="00344937"/>
    <w:pPr>
      <w:keepNext/>
      <w:numPr>
        <w:ilvl w:val="1"/>
        <w:numId w:val="6"/>
      </w:numPr>
      <w:suppressAutoHyphens/>
      <w:spacing w:before="240" w:after="120"/>
      <w:jc w:val="left"/>
      <w:outlineLvl w:val="1"/>
    </w:pPr>
    <w:rPr>
      <w:rFonts w:ascii="Verdana" w:hAnsi="Verdana"/>
      <w:b/>
      <w:sz w:val="28"/>
      <w:szCs w:val="20"/>
    </w:rPr>
  </w:style>
  <w:style w:type="paragraph" w:customStyle="1" w:styleId="3">
    <w:name w:val="3_Пункт"/>
    <w:basedOn w:val="a"/>
    <w:rsid w:val="00344937"/>
    <w:pPr>
      <w:keepNext/>
      <w:numPr>
        <w:ilvl w:val="2"/>
        <w:numId w:val="6"/>
      </w:numPr>
      <w:spacing w:before="240" w:after="120"/>
      <w:jc w:val="left"/>
    </w:pPr>
    <w:rPr>
      <w:rFonts w:ascii="Verdana" w:hAnsi="Verdana"/>
      <w:b/>
      <w:szCs w:val="20"/>
    </w:rPr>
  </w:style>
  <w:style w:type="paragraph" w:customStyle="1" w:styleId="4">
    <w:name w:val="4_Подпункт"/>
    <w:basedOn w:val="a"/>
    <w:rsid w:val="00344937"/>
    <w:pPr>
      <w:numPr>
        <w:ilvl w:val="3"/>
        <w:numId w:val="6"/>
      </w:numPr>
      <w:spacing w:after="120"/>
    </w:pPr>
    <w:rPr>
      <w:rFonts w:ascii="Verdana" w:hAnsi="Verdana"/>
      <w:sz w:val="20"/>
      <w:szCs w:val="20"/>
    </w:rPr>
  </w:style>
  <w:style w:type="paragraph" w:customStyle="1" w:styleId="5">
    <w:name w:val="5_часть"/>
    <w:basedOn w:val="a"/>
    <w:rsid w:val="00344937"/>
    <w:pPr>
      <w:numPr>
        <w:ilvl w:val="4"/>
        <w:numId w:val="6"/>
      </w:numPr>
      <w:spacing w:after="120"/>
      <w:jc w:val="left"/>
    </w:pPr>
    <w:rPr>
      <w:rFonts w:ascii="Verdana" w:hAnsi="Verdana"/>
      <w:sz w:val="20"/>
      <w:szCs w:val="20"/>
    </w:rPr>
  </w:style>
  <w:style w:type="paragraph" w:customStyle="1" w:styleId="6">
    <w:name w:val="6_часть"/>
    <w:basedOn w:val="a"/>
    <w:rsid w:val="00344937"/>
    <w:pPr>
      <w:numPr>
        <w:ilvl w:val="5"/>
        <w:numId w:val="6"/>
      </w:numPr>
      <w:spacing w:after="120"/>
      <w:jc w:val="left"/>
    </w:pPr>
    <w:rPr>
      <w:rFonts w:ascii="Verdana" w:hAnsi="Verdana"/>
      <w:sz w:val="20"/>
      <w:szCs w:val="20"/>
    </w:rPr>
  </w:style>
  <w:style w:type="paragraph" w:styleId="af3">
    <w:name w:val="header"/>
    <w:basedOn w:val="a"/>
    <w:link w:val="af4"/>
    <w:uiPriority w:val="99"/>
    <w:unhideWhenUsed/>
    <w:rsid w:val="00454104"/>
    <w:pPr>
      <w:tabs>
        <w:tab w:val="center" w:pos="4677"/>
        <w:tab w:val="right" w:pos="9355"/>
      </w:tabs>
      <w:spacing w:after="0"/>
    </w:pPr>
  </w:style>
  <w:style w:type="character" w:customStyle="1" w:styleId="af4">
    <w:name w:val="Верхний колонтитул Знак"/>
    <w:basedOn w:val="a0"/>
    <w:link w:val="af3"/>
    <w:uiPriority w:val="99"/>
    <w:rsid w:val="00454104"/>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454104"/>
    <w:pPr>
      <w:tabs>
        <w:tab w:val="center" w:pos="4677"/>
        <w:tab w:val="right" w:pos="9355"/>
      </w:tabs>
      <w:spacing w:after="0"/>
    </w:pPr>
  </w:style>
  <w:style w:type="character" w:customStyle="1" w:styleId="af6">
    <w:name w:val="Нижний колонтитул Знак"/>
    <w:basedOn w:val="a0"/>
    <w:link w:val="af5"/>
    <w:uiPriority w:val="99"/>
    <w:rsid w:val="004541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2935">
      <w:bodyDiv w:val="1"/>
      <w:marLeft w:val="0"/>
      <w:marRight w:val="0"/>
      <w:marTop w:val="0"/>
      <w:marBottom w:val="0"/>
      <w:divBdr>
        <w:top w:val="none" w:sz="0" w:space="0" w:color="auto"/>
        <w:left w:val="none" w:sz="0" w:space="0" w:color="auto"/>
        <w:bottom w:val="none" w:sz="0" w:space="0" w:color="auto"/>
        <w:right w:val="none" w:sz="0" w:space="0" w:color="auto"/>
      </w:divBdr>
    </w:div>
    <w:div w:id="19976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rcom.ru" TargetMode="External"/><Relationship Id="rId3" Type="http://schemas.openxmlformats.org/officeDocument/2006/relationships/settings" Target="settings.xml"/><Relationship Id="rId7" Type="http://schemas.openxmlformats.org/officeDocument/2006/relationships/hyperlink" Target="garantf1://10064072.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6182</Words>
  <Characters>35239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Данил</cp:lastModifiedBy>
  <cp:revision>2</cp:revision>
  <cp:lastPrinted>2025-10-22T11:47:00Z</cp:lastPrinted>
  <dcterms:created xsi:type="dcterms:W3CDTF">2025-10-24T06:47:00Z</dcterms:created>
  <dcterms:modified xsi:type="dcterms:W3CDTF">2025-10-24T06:47:00Z</dcterms:modified>
</cp:coreProperties>
</file>