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5376E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</w:t>
      </w:r>
      <w:r w:rsidRPr="002A5F96">
        <w:rPr>
          <w:rFonts w:ascii="Tahoma" w:eastAsia="Times New Roman" w:hAnsi="Tahoma" w:cs="Tahoma"/>
          <w:color w:val="000000" w:themeColor="text1"/>
          <w:lang w:eastAsia="ru-RU"/>
        </w:rPr>
        <w:t xml:space="preserve">с </w:t>
      </w:r>
      <w:r w:rsidR="002D7F51" w:rsidRPr="002A5F96">
        <w:rPr>
          <w:rFonts w:ascii="Tahoma" w:eastAsia="Times New Roman" w:hAnsi="Tahoma" w:cs="Tahoma"/>
          <w:bCs/>
          <w:lang w:eastAsia="ru-RU"/>
        </w:rPr>
        <w:t>продление</w:t>
      </w:r>
      <w:r w:rsidR="002A5F96" w:rsidRPr="002A5F96">
        <w:rPr>
          <w:rFonts w:ascii="Tahoma" w:eastAsia="Times New Roman" w:hAnsi="Tahoma" w:cs="Tahoma"/>
          <w:bCs/>
          <w:lang w:eastAsia="ru-RU"/>
        </w:rPr>
        <w:t>м</w:t>
      </w:r>
      <w:r w:rsidR="002D7F51" w:rsidRPr="002D7F51">
        <w:rPr>
          <w:rFonts w:ascii="Tahoma" w:eastAsia="Times New Roman" w:hAnsi="Tahoma" w:cs="Tahoma"/>
          <w:bCs/>
          <w:lang w:eastAsia="ru-RU"/>
        </w:rPr>
        <w:t xml:space="preserve"> лицензии ПО </w:t>
      </w:r>
      <w:proofErr w:type="spellStart"/>
      <w:r w:rsidR="002D7F51" w:rsidRPr="002D7F51">
        <w:rPr>
          <w:rFonts w:ascii="Tahoma" w:eastAsia="Times New Roman" w:hAnsi="Tahoma" w:cs="Tahoma"/>
          <w:bCs/>
          <w:lang w:eastAsia="ru-RU"/>
        </w:rPr>
        <w:t>Solar</w:t>
      </w:r>
      <w:proofErr w:type="spellEnd"/>
      <w:r w:rsidR="002D7F51" w:rsidRPr="002D7F51">
        <w:rPr>
          <w:rFonts w:ascii="Tahoma" w:eastAsia="Times New Roman" w:hAnsi="Tahoma" w:cs="Tahoma"/>
          <w:bCs/>
          <w:lang w:eastAsia="ru-RU"/>
        </w:rPr>
        <w:t xml:space="preserve"> </w:t>
      </w:r>
      <w:proofErr w:type="spellStart"/>
      <w:r w:rsidR="002D7F51" w:rsidRPr="002D7F51">
        <w:rPr>
          <w:rFonts w:ascii="Tahoma" w:eastAsia="Times New Roman" w:hAnsi="Tahoma" w:cs="Tahoma"/>
          <w:bCs/>
          <w:lang w:eastAsia="ru-RU"/>
        </w:rPr>
        <w:t>appScreener</w:t>
      </w:r>
      <w:proofErr w:type="spellEnd"/>
      <w:r w:rsidR="009C170B" w:rsidRPr="009C170B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 для нужд «Азиатско-Тихоокеанский Банк» (АО)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о договорах и их условиях, которые могут быть заключены Сторонами в связи с </w:t>
      </w:r>
      <w:r w:rsidR="002D7F51" w:rsidRPr="002D7F51">
        <w:rPr>
          <w:rFonts w:ascii="Tahoma" w:eastAsia="Times New Roman" w:hAnsi="Tahoma" w:cs="Tahoma"/>
          <w:bCs/>
          <w:lang w:eastAsia="ru-RU"/>
        </w:rPr>
        <w:t>продление</w:t>
      </w:r>
      <w:r w:rsidR="002A5F96">
        <w:rPr>
          <w:rFonts w:ascii="Tahoma" w:eastAsia="Times New Roman" w:hAnsi="Tahoma" w:cs="Tahoma"/>
          <w:bCs/>
          <w:lang w:eastAsia="ru-RU"/>
        </w:rPr>
        <w:t>м</w:t>
      </w:r>
      <w:r w:rsidR="002D7F51" w:rsidRPr="002D7F51">
        <w:rPr>
          <w:rFonts w:ascii="Tahoma" w:eastAsia="Times New Roman" w:hAnsi="Tahoma" w:cs="Tahoma"/>
          <w:bCs/>
          <w:lang w:eastAsia="ru-RU"/>
        </w:rPr>
        <w:t xml:space="preserve"> лицензии ПО </w:t>
      </w:r>
      <w:proofErr w:type="spellStart"/>
      <w:r w:rsidR="002D7F51" w:rsidRPr="002D7F51">
        <w:rPr>
          <w:rFonts w:ascii="Tahoma" w:eastAsia="Times New Roman" w:hAnsi="Tahoma" w:cs="Tahoma"/>
          <w:bCs/>
          <w:lang w:eastAsia="ru-RU"/>
        </w:rPr>
        <w:t>Solar</w:t>
      </w:r>
      <w:proofErr w:type="spellEnd"/>
      <w:r w:rsidR="002D7F51" w:rsidRPr="002D7F51">
        <w:rPr>
          <w:rFonts w:ascii="Tahoma" w:eastAsia="Times New Roman" w:hAnsi="Tahoma" w:cs="Tahoma"/>
          <w:bCs/>
          <w:lang w:eastAsia="ru-RU"/>
        </w:rPr>
        <w:t xml:space="preserve"> </w:t>
      </w:r>
      <w:proofErr w:type="spellStart"/>
      <w:r w:rsidR="002D7F51" w:rsidRPr="002D7F51">
        <w:rPr>
          <w:rFonts w:ascii="Tahoma" w:eastAsia="Times New Roman" w:hAnsi="Tahoma" w:cs="Tahoma"/>
          <w:bCs/>
          <w:lang w:eastAsia="ru-RU"/>
        </w:rPr>
        <w:t>appScreener</w:t>
      </w:r>
      <w:bookmarkStart w:id="0" w:name="_GoBack"/>
      <w:bookmarkEnd w:id="0"/>
      <w:proofErr w:type="spellEnd"/>
      <w:r w:rsidR="009C170B" w:rsidRPr="009C170B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 для нужд «Азиатско-Тихоокеанский Банк» (АО)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>достаточными для обеспечения 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lastRenderedPageBreak/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>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lastRenderedPageBreak/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>Подтверждение 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lastRenderedPageBreak/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AD" w:rsidRDefault="00B167AD">
      <w:pPr>
        <w:spacing w:after="0" w:line="240" w:lineRule="auto"/>
      </w:pPr>
      <w:r>
        <w:separator/>
      </w:r>
    </w:p>
  </w:endnote>
  <w:endnote w:type="continuationSeparator" w:id="0">
    <w:p w:rsidR="00B167AD" w:rsidRDefault="00B1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6D50FF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50FF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6D50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AD" w:rsidRDefault="00B167AD">
      <w:pPr>
        <w:spacing w:after="0" w:line="240" w:lineRule="auto"/>
      </w:pPr>
      <w:r>
        <w:separator/>
      </w:r>
    </w:p>
  </w:footnote>
  <w:footnote w:type="continuationSeparator" w:id="0">
    <w:p w:rsidR="00B167AD" w:rsidRDefault="00B1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6D50FF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4F7"/>
    <w:rsid w:val="001E55E6"/>
    <w:rsid w:val="00231EBD"/>
    <w:rsid w:val="00236B61"/>
    <w:rsid w:val="0023748A"/>
    <w:rsid w:val="002650FE"/>
    <w:rsid w:val="00290B6A"/>
    <w:rsid w:val="002A5F96"/>
    <w:rsid w:val="002C6FA4"/>
    <w:rsid w:val="002D692F"/>
    <w:rsid w:val="002D7F51"/>
    <w:rsid w:val="002E3804"/>
    <w:rsid w:val="00315E19"/>
    <w:rsid w:val="00332C74"/>
    <w:rsid w:val="00333915"/>
    <w:rsid w:val="0035376E"/>
    <w:rsid w:val="00377E83"/>
    <w:rsid w:val="003846BE"/>
    <w:rsid w:val="003C2801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6380"/>
    <w:rsid w:val="005032C8"/>
    <w:rsid w:val="00505BA7"/>
    <w:rsid w:val="00527646"/>
    <w:rsid w:val="00554DDC"/>
    <w:rsid w:val="00573F2F"/>
    <w:rsid w:val="00592DD0"/>
    <w:rsid w:val="005C533B"/>
    <w:rsid w:val="005D3AE0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50FF"/>
    <w:rsid w:val="006D65A4"/>
    <w:rsid w:val="006D7B4D"/>
    <w:rsid w:val="006F6319"/>
    <w:rsid w:val="00701F6F"/>
    <w:rsid w:val="0070399B"/>
    <w:rsid w:val="00714471"/>
    <w:rsid w:val="00750C7C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2744"/>
    <w:rsid w:val="00B152B2"/>
    <w:rsid w:val="00B167AD"/>
    <w:rsid w:val="00B8444A"/>
    <w:rsid w:val="00B87447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63116"/>
    <w:rsid w:val="00D85A84"/>
    <w:rsid w:val="00DB18A6"/>
    <w:rsid w:val="00DD14C5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B6D5C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4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3FF315-FF82-40E9-A3EE-AE89DFD0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4029</Words>
  <Characters>22969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Щербакова Татьяна Викторовна</cp:lastModifiedBy>
  <cp:revision>15</cp:revision>
  <dcterms:created xsi:type="dcterms:W3CDTF">2024-09-02T05:46:00Z</dcterms:created>
  <dcterms:modified xsi:type="dcterms:W3CDTF">2025-11-11T05:53:00Z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