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5F" w:rsidRPr="0096268C" w:rsidRDefault="007C4AFF">
      <w:pPr>
        <w:pStyle w:val="a3"/>
        <w:rPr>
          <w:b/>
          <w:bCs/>
          <w:sz w:val="28"/>
          <w:szCs w:val="28"/>
        </w:rPr>
      </w:pPr>
      <w:r w:rsidRPr="0096268C">
        <w:rPr>
          <w:b/>
          <w:bCs/>
          <w:sz w:val="28"/>
          <w:szCs w:val="28"/>
        </w:rPr>
        <w:t xml:space="preserve">Договор </w:t>
      </w:r>
      <w:r w:rsidR="00DD55E6" w:rsidRPr="0096268C">
        <w:rPr>
          <w:b/>
          <w:bCs/>
          <w:sz w:val="28"/>
          <w:szCs w:val="28"/>
        </w:rPr>
        <w:t xml:space="preserve">№ </w:t>
      </w:r>
      <w:r w:rsidR="00DD323E" w:rsidRPr="0096268C">
        <w:rPr>
          <w:b/>
          <w:bCs/>
          <w:sz w:val="28"/>
          <w:szCs w:val="28"/>
        </w:rPr>
        <w:t>_______</w:t>
      </w:r>
    </w:p>
    <w:p w:rsidR="00CB6604" w:rsidRPr="0096268C" w:rsidRDefault="00CB6604" w:rsidP="007C4AFF">
      <w:pPr>
        <w:pStyle w:val="a3"/>
        <w:jc w:val="left"/>
        <w:rPr>
          <w:sz w:val="28"/>
          <w:szCs w:val="28"/>
        </w:rPr>
      </w:pPr>
    </w:p>
    <w:p w:rsidR="00AC415F" w:rsidRPr="0096268C" w:rsidRDefault="0096268C" w:rsidP="007C4AF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г. Мытищи </w:t>
      </w:r>
      <w:r w:rsidR="00CB6604" w:rsidRPr="0096268C">
        <w:rPr>
          <w:sz w:val="28"/>
          <w:szCs w:val="28"/>
        </w:rPr>
        <w:t xml:space="preserve"> </w:t>
      </w:r>
      <w:r w:rsidR="00DD55E6" w:rsidRPr="0096268C">
        <w:rPr>
          <w:sz w:val="28"/>
          <w:szCs w:val="28"/>
        </w:rPr>
        <w:t xml:space="preserve">      </w:t>
      </w:r>
      <w:r w:rsidR="00CB6604" w:rsidRPr="009626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="00FF260B" w:rsidRPr="0096268C">
        <w:rPr>
          <w:sz w:val="28"/>
          <w:szCs w:val="28"/>
        </w:rPr>
        <w:t xml:space="preserve">«___» </w:t>
      </w:r>
      <w:r w:rsidR="00CB6604" w:rsidRPr="0096268C">
        <w:rPr>
          <w:sz w:val="28"/>
          <w:szCs w:val="28"/>
        </w:rPr>
        <w:t>_______</w:t>
      </w:r>
      <w:r w:rsidR="00FF260B" w:rsidRPr="0096268C">
        <w:rPr>
          <w:sz w:val="28"/>
          <w:szCs w:val="28"/>
        </w:rPr>
        <w:t>_____</w:t>
      </w:r>
      <w:r w:rsidR="00550A59" w:rsidRPr="0096268C">
        <w:rPr>
          <w:sz w:val="28"/>
          <w:szCs w:val="28"/>
        </w:rPr>
        <w:t>2025</w:t>
      </w:r>
      <w:r w:rsidR="00CB6604" w:rsidRPr="0096268C">
        <w:rPr>
          <w:sz w:val="28"/>
          <w:szCs w:val="28"/>
        </w:rPr>
        <w:t xml:space="preserve">г.                                                          </w:t>
      </w:r>
      <w:r w:rsidR="00DD55E6" w:rsidRPr="0096268C">
        <w:rPr>
          <w:sz w:val="28"/>
          <w:szCs w:val="28"/>
        </w:rPr>
        <w:t xml:space="preserve">                              </w:t>
      </w:r>
      <w:r w:rsidR="007C4AFF" w:rsidRPr="0096268C">
        <w:rPr>
          <w:sz w:val="28"/>
          <w:szCs w:val="28"/>
        </w:rPr>
        <w:t xml:space="preserve">                           </w:t>
      </w:r>
      <w:r w:rsidR="0035264E" w:rsidRPr="0096268C">
        <w:rPr>
          <w:sz w:val="28"/>
          <w:szCs w:val="28"/>
        </w:rPr>
        <w:t xml:space="preserve">          </w:t>
      </w:r>
      <w:r w:rsidR="00CB6604" w:rsidRPr="0096268C">
        <w:rPr>
          <w:sz w:val="28"/>
          <w:szCs w:val="28"/>
        </w:rPr>
        <w:t xml:space="preserve">               </w:t>
      </w:r>
    </w:p>
    <w:p w:rsidR="00AC415F" w:rsidRPr="0096268C" w:rsidRDefault="00AC415F">
      <w:pPr>
        <w:rPr>
          <w:sz w:val="28"/>
          <w:szCs w:val="28"/>
        </w:rPr>
      </w:pPr>
    </w:p>
    <w:p w:rsidR="00AC415F" w:rsidRPr="0096268C" w:rsidRDefault="001B69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8"/>
          <w:szCs w:val="28"/>
        </w:rPr>
      </w:pPr>
      <w:r w:rsidRPr="0096268C">
        <w:rPr>
          <w:sz w:val="28"/>
          <w:szCs w:val="28"/>
        </w:rPr>
        <w:t xml:space="preserve">Акционерное Общество «Мытищинский машиностроительный завод»,  именуемое в дальнейшем </w:t>
      </w:r>
      <w:r w:rsidRPr="0096268C">
        <w:rPr>
          <w:b/>
          <w:sz w:val="28"/>
          <w:szCs w:val="28"/>
        </w:rPr>
        <w:t>«Покупатель»</w:t>
      </w:r>
      <w:r w:rsidRPr="0096268C">
        <w:rPr>
          <w:sz w:val="28"/>
          <w:szCs w:val="28"/>
        </w:rPr>
        <w:t xml:space="preserve"> в лице генерального д</w:t>
      </w:r>
      <w:r w:rsidR="00B213D1" w:rsidRPr="0096268C">
        <w:rPr>
          <w:sz w:val="28"/>
          <w:szCs w:val="28"/>
        </w:rPr>
        <w:t>иректора Овчинникова Дмитрия Алексеевича</w:t>
      </w:r>
      <w:r w:rsidRPr="0096268C">
        <w:rPr>
          <w:sz w:val="28"/>
          <w:szCs w:val="28"/>
        </w:rPr>
        <w:t>,  действующего на основании Устава,</w:t>
      </w:r>
      <w:r w:rsidR="00FF260B" w:rsidRPr="0096268C">
        <w:rPr>
          <w:sz w:val="28"/>
          <w:szCs w:val="28"/>
        </w:rPr>
        <w:t xml:space="preserve"> </w:t>
      </w:r>
      <w:r w:rsidR="00DD55E6" w:rsidRPr="0096268C">
        <w:rPr>
          <w:sz w:val="28"/>
          <w:szCs w:val="28"/>
        </w:rPr>
        <w:t xml:space="preserve">с одной стороны, </w:t>
      </w:r>
      <w:r w:rsidR="00FF260B" w:rsidRPr="0096268C">
        <w:rPr>
          <w:sz w:val="28"/>
          <w:szCs w:val="28"/>
        </w:rPr>
        <w:t xml:space="preserve">и </w:t>
      </w:r>
      <w:r w:rsidRPr="0096268C">
        <w:rPr>
          <w:sz w:val="28"/>
          <w:szCs w:val="28"/>
        </w:rPr>
        <w:t>____</w:t>
      </w:r>
      <w:r w:rsidR="00FF260B" w:rsidRPr="0096268C">
        <w:rPr>
          <w:sz w:val="28"/>
          <w:szCs w:val="28"/>
        </w:rPr>
        <w:t>________________________________________ именуемый</w:t>
      </w:r>
      <w:r w:rsidR="00C636ED" w:rsidRPr="0096268C">
        <w:rPr>
          <w:sz w:val="28"/>
          <w:szCs w:val="28"/>
        </w:rPr>
        <w:t xml:space="preserve"> </w:t>
      </w:r>
      <w:r w:rsidR="00DD55E6" w:rsidRPr="0096268C">
        <w:rPr>
          <w:sz w:val="28"/>
          <w:szCs w:val="28"/>
        </w:rPr>
        <w:t xml:space="preserve">в дальнейшем </w:t>
      </w:r>
      <w:r w:rsidR="00FF260B" w:rsidRPr="0096268C">
        <w:rPr>
          <w:b/>
          <w:sz w:val="28"/>
          <w:szCs w:val="28"/>
        </w:rPr>
        <w:t>«Поставщик</w:t>
      </w:r>
      <w:r w:rsidR="00DD55E6" w:rsidRPr="0096268C">
        <w:rPr>
          <w:b/>
          <w:sz w:val="28"/>
          <w:szCs w:val="28"/>
        </w:rPr>
        <w:t>»</w:t>
      </w:r>
      <w:r w:rsidR="00550A59" w:rsidRPr="0096268C">
        <w:rPr>
          <w:sz w:val="28"/>
          <w:szCs w:val="28"/>
        </w:rPr>
        <w:t xml:space="preserve">, в лице </w:t>
      </w:r>
      <w:r w:rsidR="00CB6604" w:rsidRPr="0096268C">
        <w:rPr>
          <w:sz w:val="28"/>
          <w:szCs w:val="28"/>
        </w:rPr>
        <w:t>_______________________________________________</w:t>
      </w:r>
      <w:r w:rsidR="00DD55E6" w:rsidRPr="0096268C">
        <w:rPr>
          <w:sz w:val="28"/>
          <w:szCs w:val="28"/>
        </w:rPr>
        <w:t xml:space="preserve"> , действ</w:t>
      </w:r>
      <w:r w:rsidR="00342EF5" w:rsidRPr="0096268C">
        <w:rPr>
          <w:sz w:val="28"/>
          <w:szCs w:val="28"/>
        </w:rPr>
        <w:t>ующего</w:t>
      </w:r>
      <w:r w:rsidR="0035264E" w:rsidRPr="0096268C">
        <w:rPr>
          <w:sz w:val="28"/>
          <w:szCs w:val="28"/>
        </w:rPr>
        <w:t xml:space="preserve"> на основании </w:t>
      </w:r>
      <w:r w:rsidR="00CB6604" w:rsidRPr="0096268C">
        <w:rPr>
          <w:sz w:val="28"/>
          <w:szCs w:val="28"/>
        </w:rPr>
        <w:t>______________________</w:t>
      </w:r>
      <w:r w:rsidR="00FF260B" w:rsidRPr="0096268C">
        <w:rPr>
          <w:sz w:val="28"/>
          <w:szCs w:val="28"/>
        </w:rPr>
        <w:t>,</w:t>
      </w:r>
      <w:r w:rsidR="00DD55E6" w:rsidRPr="0096268C">
        <w:rPr>
          <w:sz w:val="28"/>
          <w:szCs w:val="28"/>
        </w:rPr>
        <w:t>с другой стороны, совместно в дальнейшем именуемые  Стороны, заключили на</w:t>
      </w:r>
      <w:r w:rsidR="00FF260B" w:rsidRPr="0096268C">
        <w:rPr>
          <w:sz w:val="28"/>
          <w:szCs w:val="28"/>
        </w:rPr>
        <w:t>стоящий Договор о нижеследующем:</w:t>
      </w:r>
    </w:p>
    <w:p w:rsidR="00AC415F" w:rsidRPr="0096268C" w:rsidRDefault="00926C03">
      <w:pPr>
        <w:jc w:val="center"/>
        <w:rPr>
          <w:sz w:val="28"/>
          <w:szCs w:val="28"/>
        </w:rPr>
      </w:pPr>
      <w:r w:rsidRPr="0096268C">
        <w:rPr>
          <w:sz w:val="28"/>
          <w:szCs w:val="28"/>
        </w:rPr>
        <w:t xml:space="preserve">  </w:t>
      </w:r>
    </w:p>
    <w:p w:rsidR="00AC415F" w:rsidRPr="0096268C" w:rsidRDefault="00DD55E6">
      <w:pPr>
        <w:jc w:val="center"/>
        <w:rPr>
          <w:b/>
          <w:bCs/>
          <w:sz w:val="28"/>
          <w:szCs w:val="28"/>
        </w:rPr>
      </w:pPr>
      <w:r w:rsidRPr="0096268C">
        <w:rPr>
          <w:b/>
          <w:bCs/>
          <w:sz w:val="28"/>
          <w:szCs w:val="28"/>
        </w:rPr>
        <w:t>1. ПРЕДМЕТ ДОГОВОРА</w:t>
      </w:r>
    </w:p>
    <w:p w:rsidR="008E7C3E" w:rsidRPr="0096268C" w:rsidRDefault="008E7C3E" w:rsidP="008E7C3E">
      <w:pPr>
        <w:rPr>
          <w:sz w:val="28"/>
          <w:szCs w:val="28"/>
        </w:rPr>
      </w:pPr>
    </w:p>
    <w:p w:rsidR="00AC415F" w:rsidRPr="0096268C" w:rsidRDefault="008E7C3E" w:rsidP="00CB6604">
      <w:pPr>
        <w:jc w:val="both"/>
        <w:rPr>
          <w:sz w:val="28"/>
          <w:szCs w:val="28"/>
        </w:rPr>
      </w:pPr>
      <w:r w:rsidRPr="0096268C">
        <w:rPr>
          <w:sz w:val="28"/>
          <w:szCs w:val="28"/>
        </w:rPr>
        <w:t xml:space="preserve">1.1 </w:t>
      </w:r>
      <w:r w:rsidR="00DD55E6" w:rsidRPr="0096268C">
        <w:rPr>
          <w:sz w:val="28"/>
          <w:szCs w:val="28"/>
        </w:rPr>
        <w:t>В течение срока действия настоящего Договора Постав</w:t>
      </w:r>
      <w:r w:rsidR="00E975B7" w:rsidRPr="0096268C">
        <w:rPr>
          <w:sz w:val="28"/>
          <w:szCs w:val="28"/>
        </w:rPr>
        <w:t>щик обязуется по</w:t>
      </w:r>
      <w:r w:rsidRPr="0096268C">
        <w:rPr>
          <w:sz w:val="28"/>
          <w:szCs w:val="28"/>
        </w:rPr>
        <w:t xml:space="preserve"> заявкам</w:t>
      </w:r>
      <w:r w:rsidR="00A039DC" w:rsidRPr="0096268C">
        <w:rPr>
          <w:sz w:val="28"/>
          <w:szCs w:val="28"/>
        </w:rPr>
        <w:t xml:space="preserve"> </w:t>
      </w:r>
      <w:r w:rsidR="00DD55E6" w:rsidRPr="0096268C">
        <w:rPr>
          <w:sz w:val="28"/>
          <w:szCs w:val="28"/>
        </w:rPr>
        <w:t xml:space="preserve">Покупателя передавать в собственность Покупателю в обусловленный Договором срок Товар, указанный в </w:t>
      </w:r>
      <w:r w:rsidR="00E975B7" w:rsidRPr="0096268C">
        <w:rPr>
          <w:sz w:val="28"/>
          <w:szCs w:val="28"/>
        </w:rPr>
        <w:t>Спецификациях</w:t>
      </w:r>
      <w:r w:rsidR="00DD55E6" w:rsidRPr="0096268C">
        <w:rPr>
          <w:sz w:val="28"/>
          <w:szCs w:val="28"/>
        </w:rPr>
        <w:t xml:space="preserve">, составляющихся на каждую партию Товара и являющихся неотъемлемой частью настоящего Договора, а Покупатель обязуется принимать Товар и оплачивать за него обусловленную в счетах </w:t>
      </w:r>
      <w:r w:rsidR="00CB6604" w:rsidRPr="0096268C">
        <w:rPr>
          <w:sz w:val="28"/>
          <w:szCs w:val="28"/>
        </w:rPr>
        <w:t>и спе</w:t>
      </w:r>
      <w:r w:rsidR="00E975B7" w:rsidRPr="0096268C">
        <w:rPr>
          <w:sz w:val="28"/>
          <w:szCs w:val="28"/>
        </w:rPr>
        <w:t>цификациях</w:t>
      </w:r>
      <w:r w:rsidR="00A039DC" w:rsidRPr="0096268C">
        <w:rPr>
          <w:sz w:val="28"/>
          <w:szCs w:val="28"/>
        </w:rPr>
        <w:t xml:space="preserve"> </w:t>
      </w:r>
      <w:r w:rsidR="00DD55E6" w:rsidRPr="0096268C">
        <w:rPr>
          <w:sz w:val="28"/>
          <w:szCs w:val="28"/>
        </w:rPr>
        <w:t>сумму.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>1.2. Качество и комплектность Товара должны соответствовать требованиям действующих стандартов, установленным для такого Товара законодательством Российской Федерации.</w:t>
      </w:r>
    </w:p>
    <w:p w:rsidR="00AC415F" w:rsidRPr="0096268C" w:rsidRDefault="00DD55E6" w:rsidP="00CB6604">
      <w:pPr>
        <w:jc w:val="both"/>
        <w:rPr>
          <w:rFonts w:eastAsia="Times New Roman"/>
          <w:sz w:val="28"/>
          <w:szCs w:val="28"/>
        </w:rPr>
      </w:pPr>
      <w:r w:rsidRPr="0096268C">
        <w:rPr>
          <w:sz w:val="28"/>
          <w:szCs w:val="28"/>
        </w:rPr>
        <w:t>1.3. Товар передается партиями. Наименование, количество, цена единицы Товара, общая стоимость партии Товар</w:t>
      </w:r>
      <w:r w:rsidR="00E975B7" w:rsidRPr="0096268C">
        <w:rPr>
          <w:sz w:val="28"/>
          <w:szCs w:val="28"/>
        </w:rPr>
        <w:t>а и иные не установленные Договором</w:t>
      </w:r>
      <w:r w:rsidRPr="0096268C">
        <w:rPr>
          <w:sz w:val="28"/>
          <w:szCs w:val="28"/>
        </w:rPr>
        <w:t xml:space="preserve"> условия определяются в составляемых Сторонами </w:t>
      </w:r>
      <w:r w:rsidR="00E975B7" w:rsidRPr="0096268C">
        <w:rPr>
          <w:rFonts w:eastAsia="Times New Roman"/>
          <w:sz w:val="28"/>
          <w:szCs w:val="28"/>
        </w:rPr>
        <w:t>Спецификациях</w:t>
      </w:r>
      <w:r w:rsidRPr="0096268C">
        <w:rPr>
          <w:sz w:val="28"/>
          <w:szCs w:val="28"/>
        </w:rPr>
        <w:t xml:space="preserve">. 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1.4. Товар принадлежит Поставщику на праве собственности, не заложен, не арестован и не является предметом исков третьих лиц.</w:t>
      </w:r>
    </w:p>
    <w:p w:rsidR="00AC415F" w:rsidRPr="0096268C" w:rsidRDefault="00AC415F">
      <w:pPr>
        <w:pStyle w:val="Con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C415F" w:rsidRPr="0096268C" w:rsidRDefault="00DD55E6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2. ОБЯЗАННОСТИ СТОРОН</w:t>
      </w:r>
    </w:p>
    <w:p w:rsidR="00AC415F" w:rsidRPr="0096268C" w:rsidRDefault="00AC415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2.1. Поставщик обязан: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 xml:space="preserve">2.1.1. Передавать Покупателю Товар надлежащего качества и в надлежащем ассортименте в срок, предусмотренный условиями настоящего Договора и приложениями к нему. 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2.1.2. Одновременно с передачей Товара передавать Покупателю все относящиеся к Товару принадлежности и документы.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2.1.3. Передавать Покупателю Товар свободным от любых прав третьих лиц.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2.2. Покупатель обязан: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>2.2.1. Принимать Товар, передаваемый Поставщиком в соответствии с настоящим Договором.</w:t>
      </w:r>
    </w:p>
    <w:p w:rsidR="00AC415F" w:rsidRPr="0096268C" w:rsidRDefault="00DD55E6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2.2.2. Оплачивать Товар в порядке и в сроки, предусмотренные настоящим Договором и приложениями к нему.</w:t>
      </w:r>
    </w:p>
    <w:p w:rsidR="00AC415F" w:rsidRPr="0096268C" w:rsidRDefault="00DD55E6" w:rsidP="00AF00E1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2.2.3. До оформления покупки</w:t>
      </w:r>
      <w:r w:rsidR="00E975B7" w:rsidRPr="0096268C">
        <w:rPr>
          <w:rFonts w:ascii="Times New Roman" w:hAnsi="Times New Roman" w:cs="Times New Roman"/>
          <w:sz w:val="28"/>
          <w:szCs w:val="28"/>
        </w:rPr>
        <w:t xml:space="preserve"> и подписания Актов</w:t>
      </w:r>
      <w:r w:rsidRPr="0096268C">
        <w:rPr>
          <w:rFonts w:ascii="Times New Roman" w:hAnsi="Times New Roman" w:cs="Times New Roman"/>
          <w:sz w:val="28"/>
          <w:szCs w:val="28"/>
        </w:rPr>
        <w:t xml:space="preserve"> проверять техническое состояние, качество и комплектность приобретаемого Товара.</w:t>
      </w:r>
    </w:p>
    <w:p w:rsidR="00AF00E1" w:rsidRDefault="00AF00E1" w:rsidP="00AF00E1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268C" w:rsidRPr="0096268C" w:rsidRDefault="0096268C" w:rsidP="00AF00E1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415F" w:rsidRPr="0096268C" w:rsidRDefault="00DD55E6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3. ЦЕНА И ПОРЯДОК РАСЧЕТОВ</w:t>
      </w:r>
    </w:p>
    <w:p w:rsidR="00E975B7" w:rsidRPr="0096268C" w:rsidRDefault="00E975B7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AC415F" w:rsidRPr="0096268C" w:rsidRDefault="00E975B7" w:rsidP="0031048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Cs/>
          <w:sz w:val="28"/>
          <w:szCs w:val="28"/>
        </w:rPr>
        <w:t>3.1. Предел</w:t>
      </w:r>
      <w:r w:rsidR="00FE3665" w:rsidRPr="0096268C">
        <w:rPr>
          <w:rFonts w:ascii="Times New Roman" w:eastAsiaTheme="minorEastAsia" w:hAnsi="Times New Roman" w:cs="Times New Roman"/>
          <w:bCs/>
          <w:sz w:val="28"/>
          <w:szCs w:val="28"/>
        </w:rPr>
        <w:t>ьная сумма</w:t>
      </w:r>
      <w:r w:rsidR="008D28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договора составляет 5 100 000,00 (Пять миллионов сто тысяч рублей) 00</w:t>
      </w:r>
      <w:r w:rsidR="00FE3665" w:rsidRPr="0096268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копеек</w:t>
      </w:r>
      <w:r w:rsidR="0031048E" w:rsidRPr="0096268C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в том числе </w:t>
      </w:r>
      <w:r w:rsidR="00B213D1" w:rsidRPr="0096268C">
        <w:rPr>
          <w:rFonts w:ascii="Times New Roman" w:eastAsiaTheme="minorEastAsia" w:hAnsi="Times New Roman" w:cs="Times New Roman"/>
          <w:bCs/>
          <w:sz w:val="28"/>
          <w:szCs w:val="28"/>
        </w:rPr>
        <w:t>НД</w:t>
      </w:r>
      <w:r w:rsidR="00B213D1" w:rsidRPr="0096268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C</w:t>
      </w:r>
      <w:r w:rsidR="00B213D1" w:rsidRPr="0096268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в соответствии с пунктом 3 статьи 164 НК РФ</w:t>
      </w:r>
      <w:r w:rsidR="0031048E" w:rsidRPr="0096268C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</w:t>
      </w:r>
    </w:p>
    <w:p w:rsidR="00AC415F" w:rsidRPr="0096268C" w:rsidRDefault="0031048E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>3.2</w:t>
      </w:r>
      <w:r w:rsidR="00DD55E6" w:rsidRPr="0096268C">
        <w:rPr>
          <w:rFonts w:ascii="Times New Roman" w:eastAsiaTheme="minorEastAsia" w:hAnsi="Times New Roman" w:cs="Times New Roman"/>
          <w:sz w:val="28"/>
          <w:szCs w:val="28"/>
        </w:rPr>
        <w:t>. Общая стоимость Товара, передаваемого Покупателю в рамках каждой партии, определяется Ст</w:t>
      </w:r>
      <w:r w:rsidR="00E975B7" w:rsidRPr="0096268C">
        <w:rPr>
          <w:rFonts w:ascii="Times New Roman" w:eastAsiaTheme="minorEastAsia" w:hAnsi="Times New Roman" w:cs="Times New Roman"/>
          <w:sz w:val="28"/>
          <w:szCs w:val="28"/>
        </w:rPr>
        <w:t>оронами в соответствующем счете и Спецификациях.</w:t>
      </w:r>
    </w:p>
    <w:p w:rsidR="00AC415F" w:rsidRPr="0096268C" w:rsidRDefault="0031048E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3.3</w:t>
      </w:r>
      <w:r w:rsidR="00DD55E6" w:rsidRPr="0096268C">
        <w:rPr>
          <w:rFonts w:ascii="Times New Roman" w:hAnsi="Times New Roman" w:cs="Times New Roman"/>
          <w:sz w:val="28"/>
          <w:szCs w:val="28"/>
        </w:rPr>
        <w:t>. Оплата каждой партии Товара производится Покупателем путем предварительной 100% оплаты Товара, пере</w:t>
      </w:r>
      <w:bookmarkStart w:id="0" w:name="_GoBack"/>
      <w:bookmarkEnd w:id="0"/>
      <w:r w:rsidR="00DD55E6" w:rsidRPr="0096268C">
        <w:rPr>
          <w:rFonts w:ascii="Times New Roman" w:hAnsi="Times New Roman" w:cs="Times New Roman"/>
          <w:sz w:val="28"/>
          <w:szCs w:val="28"/>
        </w:rPr>
        <w:t>числяемой на расчетный сче</w:t>
      </w:r>
      <w:r w:rsidR="00E975B7" w:rsidRPr="0096268C">
        <w:rPr>
          <w:rFonts w:ascii="Times New Roman" w:hAnsi="Times New Roman" w:cs="Times New Roman"/>
          <w:sz w:val="28"/>
          <w:szCs w:val="28"/>
        </w:rPr>
        <w:t>т Поставщика в срок не позднее 10</w:t>
      </w:r>
      <w:r w:rsidR="00FA4A3D" w:rsidRPr="0096268C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 банко</w:t>
      </w:r>
      <w:r w:rsidR="00E975B7" w:rsidRPr="0096268C">
        <w:rPr>
          <w:rFonts w:ascii="Times New Roman" w:hAnsi="Times New Roman" w:cs="Times New Roman"/>
          <w:sz w:val="28"/>
          <w:szCs w:val="28"/>
        </w:rPr>
        <w:t>вских дней с момента выставления соотве</w:t>
      </w:r>
      <w:r w:rsidRPr="0096268C">
        <w:rPr>
          <w:rFonts w:ascii="Times New Roman" w:hAnsi="Times New Roman" w:cs="Times New Roman"/>
          <w:sz w:val="28"/>
          <w:szCs w:val="28"/>
        </w:rPr>
        <w:t>тствующего счета.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15F" w:rsidRPr="0096268C" w:rsidRDefault="0031048E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3.4</w:t>
      </w:r>
      <w:r w:rsidR="00DD55E6" w:rsidRPr="0096268C">
        <w:rPr>
          <w:rFonts w:ascii="Times New Roman" w:hAnsi="Times New Roman" w:cs="Times New Roman"/>
          <w:sz w:val="28"/>
          <w:szCs w:val="28"/>
        </w:rPr>
        <w:t>. Моментом оплаты соответствующей партии Т</w:t>
      </w:r>
      <w:r w:rsidR="00E975B7" w:rsidRPr="0096268C">
        <w:rPr>
          <w:rFonts w:ascii="Times New Roman" w:hAnsi="Times New Roman" w:cs="Times New Roman"/>
          <w:sz w:val="28"/>
          <w:szCs w:val="28"/>
        </w:rPr>
        <w:t>овара считается дата списания</w:t>
      </w:r>
      <w:r w:rsidRPr="0096268C">
        <w:rPr>
          <w:rFonts w:ascii="Times New Roman" w:hAnsi="Times New Roman" w:cs="Times New Roman"/>
          <w:sz w:val="28"/>
          <w:szCs w:val="28"/>
        </w:rPr>
        <w:t xml:space="preserve"> денежных средств с расчетного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96268C">
        <w:rPr>
          <w:rFonts w:ascii="Times New Roman" w:hAnsi="Times New Roman" w:cs="Times New Roman"/>
          <w:sz w:val="28"/>
          <w:szCs w:val="28"/>
        </w:rPr>
        <w:t>а Покупателя</w:t>
      </w:r>
      <w:r w:rsidR="00DD55E6" w:rsidRPr="0096268C">
        <w:rPr>
          <w:rFonts w:ascii="Times New Roman" w:hAnsi="Times New Roman" w:cs="Times New Roman"/>
          <w:sz w:val="28"/>
          <w:szCs w:val="28"/>
        </w:rPr>
        <w:t>.</w:t>
      </w:r>
    </w:p>
    <w:p w:rsidR="009F640F" w:rsidRDefault="009F640F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3.5. Поставщик в течении 5 (Пяти) календарных дней со дня получения суммы аванса направляет в адрес Покупателя счет-фактуру на аванс, оформленный в соответствии со статьей 169 НК РФ, на размер полученных денежных средств</w:t>
      </w:r>
      <w:r w:rsidR="00B213D1" w:rsidRPr="0096268C">
        <w:rPr>
          <w:rFonts w:ascii="Times New Roman" w:hAnsi="Times New Roman" w:cs="Times New Roman"/>
          <w:sz w:val="28"/>
          <w:szCs w:val="28"/>
        </w:rPr>
        <w:t>.</w:t>
      </w:r>
    </w:p>
    <w:p w:rsidR="001B0FFB" w:rsidRPr="0096268C" w:rsidRDefault="001B0FF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415F" w:rsidRPr="0096268C" w:rsidRDefault="00517391" w:rsidP="006E7D68">
      <w:pPr>
        <w:pStyle w:val="ConsNonforma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sz w:val="28"/>
          <w:szCs w:val="28"/>
        </w:rPr>
        <w:t>4. ПОРЯДОК И СРОК ОКАЗАНИЯ УСЛУГ</w:t>
      </w:r>
    </w:p>
    <w:p w:rsidR="00FF260B" w:rsidRPr="0096268C" w:rsidRDefault="00FF260B" w:rsidP="006E7D68">
      <w:pPr>
        <w:pStyle w:val="ConsNonforma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E7D68" w:rsidRPr="0096268C" w:rsidRDefault="006E7D68" w:rsidP="00AF00E1">
      <w:pPr>
        <w:pStyle w:val="ad"/>
        <w:numPr>
          <w:ilvl w:val="1"/>
          <w:numId w:val="7"/>
        </w:numPr>
        <w:tabs>
          <w:tab w:val="left" w:pos="567"/>
        </w:tabs>
        <w:autoSpaceDE w:val="0"/>
        <w:adjustRightInd/>
        <w:spacing w:before="14" w:line="230" w:lineRule="auto"/>
        <w:ind w:left="0" w:right="166" w:firstLine="0"/>
        <w:contextualSpacing w:val="0"/>
        <w:jc w:val="both"/>
        <w:rPr>
          <w:sz w:val="28"/>
          <w:szCs w:val="28"/>
        </w:rPr>
      </w:pPr>
      <w:r w:rsidRPr="0096268C">
        <w:rPr>
          <w:position w:val="1"/>
          <w:sz w:val="28"/>
          <w:szCs w:val="28"/>
        </w:rPr>
        <w:t>Поставщик, после получения</w:t>
      </w:r>
      <w:r w:rsidRPr="0096268C">
        <w:rPr>
          <w:spacing w:val="1"/>
          <w:position w:val="1"/>
          <w:sz w:val="28"/>
          <w:szCs w:val="28"/>
        </w:rPr>
        <w:t xml:space="preserve"> </w:t>
      </w:r>
      <w:r w:rsidR="00FF260B" w:rsidRPr="0096268C">
        <w:rPr>
          <w:position w:val="1"/>
          <w:sz w:val="28"/>
          <w:szCs w:val="28"/>
        </w:rPr>
        <w:t>заявки от Покупателя</w:t>
      </w:r>
      <w:r w:rsidR="00AF00E1" w:rsidRPr="0096268C">
        <w:rPr>
          <w:position w:val="1"/>
          <w:sz w:val="28"/>
          <w:szCs w:val="28"/>
        </w:rPr>
        <w:t xml:space="preserve"> на партию товара, в течении </w:t>
      </w:r>
      <w:r w:rsidRPr="0096268C">
        <w:rPr>
          <w:position w:val="1"/>
          <w:sz w:val="28"/>
          <w:szCs w:val="28"/>
        </w:rPr>
        <w:t>2-х</w:t>
      </w:r>
      <w:r w:rsidRPr="0096268C">
        <w:rPr>
          <w:spacing w:val="1"/>
          <w:position w:val="1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календ</w:t>
      </w:r>
      <w:r w:rsidR="00FF260B" w:rsidRPr="0096268C">
        <w:rPr>
          <w:w w:val="95"/>
          <w:sz w:val="28"/>
          <w:szCs w:val="28"/>
        </w:rPr>
        <w:t xml:space="preserve">арных дней предоставляет </w:t>
      </w:r>
      <w:r w:rsidR="00AF00E1" w:rsidRPr="0096268C">
        <w:rPr>
          <w:w w:val="95"/>
          <w:sz w:val="28"/>
          <w:szCs w:val="28"/>
        </w:rPr>
        <w:t>Покупателю</w:t>
      </w:r>
      <w:r w:rsidRPr="0096268C">
        <w:rPr>
          <w:w w:val="95"/>
          <w:sz w:val="28"/>
          <w:szCs w:val="28"/>
        </w:rPr>
        <w:t xml:space="preserve"> </w:t>
      </w:r>
      <w:r w:rsidR="00CB6604" w:rsidRPr="0096268C">
        <w:rPr>
          <w:w w:val="95"/>
          <w:sz w:val="28"/>
          <w:szCs w:val="28"/>
        </w:rPr>
        <w:t>бесплатные, не входящие в общую</w:t>
      </w:r>
      <w:r w:rsidRPr="0096268C">
        <w:rPr>
          <w:w w:val="95"/>
          <w:sz w:val="28"/>
          <w:szCs w:val="28"/>
        </w:rPr>
        <w:t xml:space="preserve"> стоимость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sz w:val="28"/>
          <w:szCs w:val="28"/>
        </w:rPr>
        <w:t>тестовые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образцы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товара.</w:t>
      </w:r>
      <w:r w:rsidRPr="0096268C">
        <w:rPr>
          <w:spacing w:val="1"/>
          <w:sz w:val="28"/>
          <w:szCs w:val="28"/>
        </w:rPr>
        <w:t xml:space="preserve"> </w:t>
      </w:r>
      <w:r w:rsidR="00AF00E1" w:rsidRPr="0096268C">
        <w:rPr>
          <w:spacing w:val="1"/>
          <w:sz w:val="28"/>
          <w:szCs w:val="28"/>
        </w:rPr>
        <w:t>Покупатель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утверждает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тестовые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образцы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в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течении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z w:val="28"/>
          <w:szCs w:val="28"/>
        </w:rPr>
        <w:t>2-х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 xml:space="preserve">календарных дней </w:t>
      </w:r>
      <w:r w:rsidRPr="0096268C">
        <w:rPr>
          <w:color w:val="262626"/>
          <w:w w:val="95"/>
          <w:sz w:val="28"/>
          <w:szCs w:val="28"/>
        </w:rPr>
        <w:t xml:space="preserve">с </w:t>
      </w:r>
      <w:r w:rsidRPr="0096268C">
        <w:rPr>
          <w:w w:val="95"/>
          <w:sz w:val="28"/>
          <w:szCs w:val="28"/>
        </w:rPr>
        <w:t>момента получения образцов. Пост</w:t>
      </w:r>
      <w:r w:rsidR="00AF00E1" w:rsidRPr="0096268C">
        <w:rPr>
          <w:w w:val="95"/>
          <w:sz w:val="28"/>
          <w:szCs w:val="28"/>
        </w:rPr>
        <w:t xml:space="preserve">авщик приступает к </w:t>
      </w:r>
      <w:r w:rsidR="00AD3909" w:rsidRPr="0096268C">
        <w:rPr>
          <w:w w:val="95"/>
          <w:sz w:val="28"/>
          <w:szCs w:val="28"/>
        </w:rPr>
        <w:t>изготовлению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такой</w:t>
      </w:r>
      <w:r w:rsidRPr="0096268C">
        <w:rPr>
          <w:spacing w:val="1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партии</w:t>
      </w:r>
      <w:r w:rsidRPr="0096268C">
        <w:rPr>
          <w:spacing w:val="11"/>
          <w:w w:val="95"/>
          <w:sz w:val="28"/>
          <w:szCs w:val="28"/>
        </w:rPr>
        <w:t xml:space="preserve"> </w:t>
      </w:r>
      <w:r w:rsidR="0031048E" w:rsidRPr="0096268C">
        <w:rPr>
          <w:w w:val="95"/>
          <w:sz w:val="28"/>
          <w:szCs w:val="28"/>
        </w:rPr>
        <w:t>Т</w:t>
      </w:r>
      <w:r w:rsidRPr="0096268C">
        <w:rPr>
          <w:w w:val="95"/>
          <w:sz w:val="28"/>
          <w:szCs w:val="28"/>
        </w:rPr>
        <w:t>овара</w:t>
      </w:r>
      <w:r w:rsidRPr="0096268C">
        <w:rPr>
          <w:spacing w:val="8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только</w:t>
      </w:r>
      <w:r w:rsidRPr="0096268C">
        <w:rPr>
          <w:spacing w:val="14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после</w:t>
      </w:r>
      <w:r w:rsidRPr="0096268C">
        <w:rPr>
          <w:spacing w:val="13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утверждения</w:t>
      </w:r>
      <w:r w:rsidR="0096268C">
        <w:rPr>
          <w:spacing w:val="23"/>
          <w:w w:val="95"/>
          <w:sz w:val="28"/>
          <w:szCs w:val="28"/>
        </w:rPr>
        <w:t xml:space="preserve"> </w:t>
      </w:r>
      <w:r w:rsidR="0096268C" w:rsidRPr="0096268C">
        <w:rPr>
          <w:rStyle w:val="af"/>
          <w:rFonts w:eastAsiaTheme="minorEastAsia"/>
          <w:sz w:val="28"/>
          <w:szCs w:val="28"/>
        </w:rPr>
        <w:t>Покупателем</w:t>
      </w:r>
      <w:r w:rsidRPr="0096268C">
        <w:rPr>
          <w:rStyle w:val="af"/>
          <w:rFonts w:eastAsiaTheme="minorEastAsia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тестовых</w:t>
      </w:r>
      <w:r w:rsidRPr="0096268C">
        <w:rPr>
          <w:spacing w:val="14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образцов</w:t>
      </w:r>
      <w:r w:rsidRPr="0096268C">
        <w:rPr>
          <w:spacing w:val="12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товаров.</w:t>
      </w:r>
    </w:p>
    <w:p w:rsidR="006E7D68" w:rsidRPr="0096268C" w:rsidRDefault="006E7D68" w:rsidP="00AF00E1">
      <w:pPr>
        <w:pStyle w:val="ad"/>
        <w:numPr>
          <w:ilvl w:val="1"/>
          <w:numId w:val="7"/>
        </w:numPr>
        <w:tabs>
          <w:tab w:val="left" w:pos="709"/>
        </w:tabs>
        <w:autoSpaceDE w:val="0"/>
        <w:adjustRightInd/>
        <w:spacing w:before="14" w:line="230" w:lineRule="auto"/>
        <w:ind w:left="0" w:right="166" w:firstLine="0"/>
        <w:contextualSpacing w:val="0"/>
        <w:jc w:val="both"/>
        <w:rPr>
          <w:sz w:val="28"/>
          <w:szCs w:val="28"/>
        </w:rPr>
      </w:pPr>
      <w:r w:rsidRPr="0096268C">
        <w:rPr>
          <w:w w:val="95"/>
          <w:sz w:val="28"/>
          <w:szCs w:val="28"/>
        </w:rPr>
        <w:t xml:space="preserve">Поставщик разрабатывает дизайн-макет в соответствии </w:t>
      </w:r>
      <w:r w:rsidRPr="0096268C">
        <w:rPr>
          <w:color w:val="111111"/>
          <w:w w:val="95"/>
          <w:sz w:val="28"/>
          <w:szCs w:val="28"/>
        </w:rPr>
        <w:t xml:space="preserve">с </w:t>
      </w:r>
      <w:r w:rsidR="00CB6604" w:rsidRPr="0096268C">
        <w:rPr>
          <w:w w:val="95"/>
          <w:sz w:val="28"/>
          <w:szCs w:val="28"/>
        </w:rPr>
        <w:t>требованием фирменно</w:t>
      </w:r>
      <w:r w:rsidRPr="0096268C">
        <w:rPr>
          <w:w w:val="95"/>
          <w:sz w:val="28"/>
          <w:szCs w:val="28"/>
        </w:rPr>
        <w:t xml:space="preserve">го стиля </w:t>
      </w:r>
      <w:r w:rsidRPr="0096268C">
        <w:rPr>
          <w:sz w:val="28"/>
          <w:szCs w:val="28"/>
        </w:rPr>
        <w:t>АО «Мытищинский машиностроительный завод»</w:t>
      </w:r>
      <w:r w:rsidR="00AF00E1" w:rsidRPr="0096268C">
        <w:rPr>
          <w:spacing w:val="1"/>
          <w:w w:val="95"/>
          <w:sz w:val="28"/>
          <w:szCs w:val="28"/>
        </w:rPr>
        <w:t xml:space="preserve">, </w:t>
      </w:r>
      <w:r w:rsidRPr="0096268C">
        <w:rPr>
          <w:sz w:val="28"/>
          <w:szCs w:val="28"/>
        </w:rPr>
        <w:t>который будет нанесен на товар (не менее 3-x вариантов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spacing w:val="-1"/>
          <w:sz w:val="28"/>
          <w:szCs w:val="28"/>
        </w:rPr>
        <w:t xml:space="preserve">дизайна) для каждого </w:t>
      </w:r>
      <w:r w:rsidRPr="0096268C">
        <w:rPr>
          <w:sz w:val="28"/>
          <w:szCs w:val="28"/>
        </w:rPr>
        <w:t xml:space="preserve">наименования товара в течении 1 календарного дня </w:t>
      </w:r>
      <w:r w:rsidRPr="0096268C">
        <w:rPr>
          <w:color w:val="131313"/>
          <w:sz w:val="28"/>
          <w:szCs w:val="28"/>
        </w:rPr>
        <w:t xml:space="preserve">с </w:t>
      </w:r>
      <w:r w:rsidRPr="0096268C">
        <w:rPr>
          <w:sz w:val="28"/>
          <w:szCs w:val="28"/>
        </w:rPr>
        <w:t>момента</w:t>
      </w:r>
      <w:r w:rsidRPr="0096268C">
        <w:rPr>
          <w:spacing w:val="1"/>
          <w:sz w:val="28"/>
          <w:szCs w:val="28"/>
        </w:rPr>
        <w:t xml:space="preserve"> </w:t>
      </w:r>
      <w:r w:rsidR="00FF260B" w:rsidRPr="0096268C">
        <w:rPr>
          <w:w w:val="95"/>
          <w:sz w:val="28"/>
          <w:szCs w:val="28"/>
        </w:rPr>
        <w:t xml:space="preserve">утверждения </w:t>
      </w:r>
      <w:r w:rsidR="00AF00E1" w:rsidRPr="0096268C">
        <w:rPr>
          <w:w w:val="95"/>
          <w:sz w:val="28"/>
          <w:szCs w:val="28"/>
        </w:rPr>
        <w:t xml:space="preserve"> тестовых</w:t>
      </w:r>
      <w:r w:rsidR="0031048E" w:rsidRPr="0096268C">
        <w:rPr>
          <w:w w:val="95"/>
          <w:sz w:val="28"/>
          <w:szCs w:val="28"/>
        </w:rPr>
        <w:t xml:space="preserve"> образцов Т</w:t>
      </w:r>
      <w:r w:rsidRPr="0096268C">
        <w:rPr>
          <w:w w:val="95"/>
          <w:sz w:val="28"/>
          <w:szCs w:val="28"/>
        </w:rPr>
        <w:t>овара</w:t>
      </w:r>
      <w:r w:rsidR="00AD3909" w:rsidRPr="0096268C">
        <w:rPr>
          <w:w w:val="95"/>
          <w:sz w:val="28"/>
          <w:szCs w:val="28"/>
        </w:rPr>
        <w:t>. Макеты Поставщик пре</w:t>
      </w:r>
      <w:r w:rsidR="00CB6604" w:rsidRPr="0096268C">
        <w:rPr>
          <w:w w:val="95"/>
          <w:sz w:val="28"/>
          <w:szCs w:val="28"/>
        </w:rPr>
        <w:t>доставляет</w:t>
      </w:r>
      <w:r w:rsidRPr="0096268C">
        <w:rPr>
          <w:w w:val="95"/>
          <w:sz w:val="28"/>
          <w:szCs w:val="28"/>
        </w:rPr>
        <w:t xml:space="preserve"> </w:t>
      </w:r>
      <w:r w:rsidRPr="0096268C">
        <w:rPr>
          <w:color w:val="131313"/>
          <w:w w:val="95"/>
          <w:sz w:val="28"/>
          <w:szCs w:val="28"/>
        </w:rPr>
        <w:t>в</w:t>
      </w:r>
      <w:r w:rsidRPr="0096268C">
        <w:rPr>
          <w:color w:val="131313"/>
          <w:spacing w:val="1"/>
          <w:w w:val="95"/>
          <w:sz w:val="28"/>
          <w:szCs w:val="28"/>
        </w:rPr>
        <w:t xml:space="preserve"> </w:t>
      </w:r>
      <w:r w:rsidRPr="0096268C">
        <w:rPr>
          <w:spacing w:val="-1"/>
          <w:sz w:val="28"/>
          <w:szCs w:val="28"/>
        </w:rPr>
        <w:t xml:space="preserve">виде визуализации товара </w:t>
      </w:r>
      <w:r w:rsidRPr="0096268C">
        <w:rPr>
          <w:color w:val="0E0E0E"/>
          <w:spacing w:val="-1"/>
          <w:sz w:val="28"/>
          <w:szCs w:val="28"/>
        </w:rPr>
        <w:t xml:space="preserve">с </w:t>
      </w:r>
      <w:r w:rsidRPr="0096268C">
        <w:rPr>
          <w:spacing w:val="-1"/>
          <w:sz w:val="28"/>
          <w:szCs w:val="28"/>
        </w:rPr>
        <w:t xml:space="preserve">нанесенным дизайн-макетом </w:t>
      </w:r>
      <w:r w:rsidRPr="0096268C">
        <w:rPr>
          <w:sz w:val="28"/>
          <w:szCs w:val="28"/>
        </w:rPr>
        <w:t>в формате jpg и направляет</w:t>
      </w:r>
      <w:r w:rsidR="00AF00E1" w:rsidRPr="0096268C">
        <w:rPr>
          <w:spacing w:val="1"/>
          <w:sz w:val="28"/>
          <w:szCs w:val="28"/>
        </w:rPr>
        <w:t xml:space="preserve"> Покупателю</w:t>
      </w:r>
      <w:r w:rsidRPr="0096268C">
        <w:rPr>
          <w:spacing w:val="21"/>
          <w:sz w:val="28"/>
          <w:szCs w:val="28"/>
        </w:rPr>
        <w:t xml:space="preserve"> </w:t>
      </w:r>
      <w:r w:rsidRPr="0096268C">
        <w:rPr>
          <w:sz w:val="28"/>
          <w:szCs w:val="28"/>
        </w:rPr>
        <w:t>на</w:t>
      </w:r>
      <w:r w:rsidRPr="0096268C">
        <w:rPr>
          <w:spacing w:val="-3"/>
          <w:sz w:val="28"/>
          <w:szCs w:val="28"/>
        </w:rPr>
        <w:t xml:space="preserve"> </w:t>
      </w:r>
      <w:r w:rsidRPr="0096268C">
        <w:rPr>
          <w:sz w:val="28"/>
          <w:szCs w:val="28"/>
        </w:rPr>
        <w:t>электронный</w:t>
      </w:r>
      <w:r w:rsidRPr="0096268C">
        <w:rPr>
          <w:spacing w:val="20"/>
          <w:sz w:val="28"/>
          <w:szCs w:val="28"/>
        </w:rPr>
        <w:t xml:space="preserve"> </w:t>
      </w:r>
      <w:r w:rsidRPr="0096268C">
        <w:rPr>
          <w:sz w:val="28"/>
          <w:szCs w:val="28"/>
        </w:rPr>
        <w:t>адрес</w:t>
      </w:r>
      <w:r w:rsidRPr="0096268C">
        <w:rPr>
          <w:spacing w:val="2"/>
          <w:sz w:val="28"/>
          <w:szCs w:val="28"/>
        </w:rPr>
        <w:t xml:space="preserve"> </w:t>
      </w:r>
      <w:r w:rsidRPr="0096268C">
        <w:rPr>
          <w:sz w:val="28"/>
          <w:szCs w:val="28"/>
        </w:rPr>
        <w:t>ответственного</w:t>
      </w:r>
      <w:r w:rsidRPr="0096268C">
        <w:rPr>
          <w:spacing w:val="-3"/>
          <w:sz w:val="28"/>
          <w:szCs w:val="28"/>
        </w:rPr>
        <w:t xml:space="preserve"> </w:t>
      </w:r>
      <w:r w:rsidRPr="0096268C">
        <w:rPr>
          <w:sz w:val="28"/>
          <w:szCs w:val="28"/>
        </w:rPr>
        <w:t>лица.</w:t>
      </w:r>
    </w:p>
    <w:p w:rsidR="006E7D68" w:rsidRPr="0096268C" w:rsidRDefault="00AF00E1" w:rsidP="00AF00E1">
      <w:pPr>
        <w:pStyle w:val="ad"/>
        <w:numPr>
          <w:ilvl w:val="1"/>
          <w:numId w:val="7"/>
        </w:numPr>
        <w:tabs>
          <w:tab w:val="left" w:pos="426"/>
        </w:tabs>
        <w:autoSpaceDE w:val="0"/>
        <w:adjustRightInd/>
        <w:spacing w:before="14" w:line="230" w:lineRule="auto"/>
        <w:ind w:left="0" w:right="166" w:firstLine="0"/>
        <w:contextualSpacing w:val="0"/>
        <w:jc w:val="both"/>
        <w:rPr>
          <w:sz w:val="28"/>
          <w:szCs w:val="28"/>
        </w:rPr>
      </w:pPr>
      <w:r w:rsidRPr="0096268C">
        <w:rPr>
          <w:sz w:val="28"/>
          <w:szCs w:val="28"/>
        </w:rPr>
        <w:t xml:space="preserve">  Покупатель </w:t>
      </w:r>
      <w:r w:rsidR="006E7D68" w:rsidRPr="0096268C">
        <w:rPr>
          <w:sz w:val="28"/>
          <w:szCs w:val="28"/>
        </w:rPr>
        <w:t>утверждает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дизайн-макеты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color w:val="0C0C0C"/>
          <w:sz w:val="28"/>
          <w:szCs w:val="28"/>
        </w:rPr>
        <w:t>в</w:t>
      </w:r>
      <w:r w:rsidR="006E7D68" w:rsidRPr="0096268C">
        <w:rPr>
          <w:color w:val="0C0C0C"/>
          <w:spacing w:val="1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течении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2-х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календарных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дней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color w:val="151515"/>
          <w:sz w:val="28"/>
          <w:szCs w:val="28"/>
        </w:rPr>
        <w:t>с</w:t>
      </w:r>
      <w:r w:rsidR="006E7D68" w:rsidRPr="0096268C">
        <w:rPr>
          <w:color w:val="151515"/>
          <w:spacing w:val="1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момента</w:t>
      </w:r>
      <w:r w:rsidR="006E7D68" w:rsidRPr="0096268C">
        <w:rPr>
          <w:spacing w:val="1"/>
          <w:sz w:val="28"/>
          <w:szCs w:val="28"/>
        </w:rPr>
        <w:t xml:space="preserve"> </w:t>
      </w:r>
      <w:r w:rsidR="006E7D68" w:rsidRPr="0096268C">
        <w:rPr>
          <w:w w:val="95"/>
          <w:sz w:val="28"/>
          <w:szCs w:val="28"/>
        </w:rPr>
        <w:t>предоставления</w:t>
      </w:r>
      <w:r w:rsidR="006E7D68" w:rsidRPr="0096268C">
        <w:rPr>
          <w:spacing w:val="1"/>
          <w:w w:val="95"/>
          <w:sz w:val="28"/>
          <w:szCs w:val="28"/>
        </w:rPr>
        <w:t xml:space="preserve"> </w:t>
      </w:r>
      <w:r w:rsidR="006E7D68" w:rsidRPr="0096268C">
        <w:rPr>
          <w:w w:val="95"/>
          <w:sz w:val="28"/>
          <w:szCs w:val="28"/>
        </w:rPr>
        <w:t>Поставщиком</w:t>
      </w:r>
      <w:r w:rsidR="006E7D68" w:rsidRPr="0096268C">
        <w:rPr>
          <w:spacing w:val="1"/>
          <w:w w:val="95"/>
          <w:sz w:val="28"/>
          <w:szCs w:val="28"/>
        </w:rPr>
        <w:t xml:space="preserve"> </w:t>
      </w:r>
      <w:r w:rsidR="006E7D68" w:rsidRPr="0096268C">
        <w:rPr>
          <w:w w:val="95"/>
          <w:sz w:val="28"/>
          <w:szCs w:val="28"/>
        </w:rPr>
        <w:t>визуализации</w:t>
      </w:r>
      <w:r w:rsidR="006E7D68" w:rsidRPr="0096268C">
        <w:rPr>
          <w:spacing w:val="1"/>
          <w:w w:val="95"/>
          <w:sz w:val="28"/>
          <w:szCs w:val="28"/>
        </w:rPr>
        <w:t xml:space="preserve"> </w:t>
      </w:r>
      <w:r w:rsidR="0031048E" w:rsidRPr="0096268C">
        <w:rPr>
          <w:w w:val="95"/>
          <w:sz w:val="28"/>
          <w:szCs w:val="28"/>
        </w:rPr>
        <w:t>Т</w:t>
      </w:r>
      <w:r w:rsidR="006E7D68" w:rsidRPr="0096268C">
        <w:rPr>
          <w:w w:val="95"/>
          <w:sz w:val="28"/>
          <w:szCs w:val="28"/>
        </w:rPr>
        <w:t>овара</w:t>
      </w:r>
      <w:r w:rsidR="006E7D68" w:rsidRPr="0096268C">
        <w:rPr>
          <w:spacing w:val="1"/>
          <w:w w:val="95"/>
          <w:sz w:val="28"/>
          <w:szCs w:val="28"/>
        </w:rPr>
        <w:t xml:space="preserve"> </w:t>
      </w:r>
      <w:r w:rsidR="006E7D68" w:rsidRPr="0096268C">
        <w:rPr>
          <w:color w:val="161616"/>
          <w:w w:val="95"/>
          <w:sz w:val="28"/>
          <w:szCs w:val="28"/>
        </w:rPr>
        <w:t>с</w:t>
      </w:r>
      <w:r w:rsidR="006E7D68" w:rsidRPr="0096268C">
        <w:rPr>
          <w:color w:val="161616"/>
          <w:spacing w:val="1"/>
          <w:w w:val="95"/>
          <w:sz w:val="28"/>
          <w:szCs w:val="28"/>
        </w:rPr>
        <w:t xml:space="preserve"> </w:t>
      </w:r>
      <w:r w:rsidR="006E7D68" w:rsidRPr="0096268C">
        <w:rPr>
          <w:w w:val="95"/>
          <w:sz w:val="28"/>
          <w:szCs w:val="28"/>
        </w:rPr>
        <w:t>нанесенным</w:t>
      </w:r>
      <w:r w:rsidR="006E7D68" w:rsidRPr="0096268C">
        <w:rPr>
          <w:spacing w:val="1"/>
          <w:w w:val="95"/>
          <w:sz w:val="28"/>
          <w:szCs w:val="28"/>
        </w:rPr>
        <w:t xml:space="preserve"> </w:t>
      </w:r>
      <w:r w:rsidR="00AD3909" w:rsidRPr="0096268C">
        <w:rPr>
          <w:w w:val="95"/>
          <w:sz w:val="28"/>
          <w:szCs w:val="28"/>
        </w:rPr>
        <w:t>дизaйн-</w:t>
      </w:r>
      <w:r w:rsidR="006E7D68" w:rsidRPr="0096268C">
        <w:rPr>
          <w:w w:val="95"/>
          <w:sz w:val="28"/>
          <w:szCs w:val="28"/>
        </w:rPr>
        <w:t xml:space="preserve">макетом. </w:t>
      </w:r>
      <w:r w:rsidR="006E7D68" w:rsidRPr="0096268C">
        <w:rPr>
          <w:color w:val="111111"/>
          <w:w w:val="95"/>
          <w:sz w:val="28"/>
          <w:szCs w:val="28"/>
        </w:rPr>
        <w:t>В</w:t>
      </w:r>
      <w:r w:rsidR="006E7D68" w:rsidRPr="0096268C">
        <w:rPr>
          <w:color w:val="111111"/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случае несогласования Покупателем</w:t>
      </w:r>
      <w:r w:rsidR="006E7D68" w:rsidRPr="0096268C">
        <w:rPr>
          <w:w w:val="95"/>
          <w:sz w:val="28"/>
          <w:szCs w:val="28"/>
        </w:rPr>
        <w:t xml:space="preserve"> макетов, Поставщик устраняет замечания в течении </w:t>
      </w:r>
      <w:r w:rsidR="006E7D68" w:rsidRPr="0096268C">
        <w:rPr>
          <w:color w:val="151515"/>
          <w:w w:val="95"/>
          <w:sz w:val="28"/>
          <w:szCs w:val="28"/>
        </w:rPr>
        <w:t>1</w:t>
      </w:r>
      <w:r w:rsidR="006E7D68" w:rsidRPr="0096268C">
        <w:rPr>
          <w:color w:val="151515"/>
          <w:spacing w:val="1"/>
          <w:w w:val="95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календарного</w:t>
      </w:r>
      <w:r w:rsidR="006E7D68" w:rsidRPr="0096268C">
        <w:rPr>
          <w:spacing w:val="30"/>
          <w:sz w:val="28"/>
          <w:szCs w:val="28"/>
        </w:rPr>
        <w:t xml:space="preserve"> </w:t>
      </w:r>
      <w:r w:rsidR="006E7D68" w:rsidRPr="0096268C">
        <w:rPr>
          <w:sz w:val="28"/>
          <w:szCs w:val="28"/>
        </w:rPr>
        <w:t>дня.</w:t>
      </w:r>
    </w:p>
    <w:p w:rsidR="001A45FE" w:rsidRPr="0096268C" w:rsidRDefault="006E7D68" w:rsidP="001A45FE">
      <w:pPr>
        <w:pStyle w:val="a4"/>
        <w:numPr>
          <w:ilvl w:val="1"/>
          <w:numId w:val="9"/>
        </w:numPr>
        <w:spacing w:line="218" w:lineRule="auto"/>
        <w:ind w:left="0" w:right="136" w:firstLine="0"/>
        <w:rPr>
          <w:sz w:val="28"/>
          <w:szCs w:val="28"/>
        </w:rPr>
      </w:pPr>
      <w:r w:rsidRPr="0096268C">
        <w:rPr>
          <w:w w:val="95"/>
          <w:sz w:val="28"/>
          <w:szCs w:val="28"/>
        </w:rPr>
        <w:t>Поставщик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осуществляет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доставку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сигнальных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образцов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color w:val="161616"/>
          <w:w w:val="95"/>
          <w:sz w:val="28"/>
          <w:szCs w:val="28"/>
        </w:rPr>
        <w:t xml:space="preserve">с </w:t>
      </w:r>
      <w:r w:rsidRPr="0096268C">
        <w:rPr>
          <w:w w:val="95"/>
          <w:sz w:val="28"/>
          <w:szCs w:val="28"/>
        </w:rPr>
        <w:t>согласованным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нанесенным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sz w:val="28"/>
          <w:szCs w:val="28"/>
        </w:rPr>
        <w:t xml:space="preserve">дизайн-макетом в течении </w:t>
      </w:r>
      <w:r w:rsidRPr="0096268C">
        <w:rPr>
          <w:color w:val="1C1C1C"/>
          <w:sz w:val="28"/>
          <w:szCs w:val="28"/>
        </w:rPr>
        <w:t xml:space="preserve">2 </w:t>
      </w:r>
      <w:r w:rsidRPr="0096268C">
        <w:rPr>
          <w:sz w:val="28"/>
          <w:szCs w:val="28"/>
        </w:rPr>
        <w:t>календарных дней</w:t>
      </w:r>
      <w:r w:rsidR="00AF00E1" w:rsidRPr="0096268C">
        <w:rPr>
          <w:sz w:val="28"/>
          <w:szCs w:val="28"/>
        </w:rPr>
        <w:t xml:space="preserve"> и, после утверждения Покупателем</w:t>
      </w:r>
      <w:r w:rsidRPr="0096268C">
        <w:rPr>
          <w:spacing w:val="1"/>
          <w:sz w:val="28"/>
          <w:szCs w:val="28"/>
        </w:rPr>
        <w:t xml:space="preserve"> </w:t>
      </w:r>
      <w:r w:rsidRPr="0096268C">
        <w:rPr>
          <w:color w:val="181818"/>
          <w:sz w:val="28"/>
          <w:szCs w:val="28"/>
        </w:rPr>
        <w:t>в</w:t>
      </w:r>
      <w:r w:rsidRPr="0096268C">
        <w:rPr>
          <w:color w:val="181818"/>
          <w:spacing w:val="1"/>
          <w:sz w:val="28"/>
          <w:szCs w:val="28"/>
        </w:rPr>
        <w:t xml:space="preserve"> </w:t>
      </w:r>
      <w:r w:rsidRPr="0096268C">
        <w:rPr>
          <w:w w:val="95"/>
          <w:sz w:val="28"/>
          <w:szCs w:val="28"/>
        </w:rPr>
        <w:t>пи</w:t>
      </w:r>
      <w:r w:rsidR="0031048E" w:rsidRPr="0096268C">
        <w:rPr>
          <w:w w:val="95"/>
          <w:sz w:val="28"/>
          <w:szCs w:val="28"/>
        </w:rPr>
        <w:t>сьменном виде или в электронной форме</w:t>
      </w:r>
      <w:r w:rsidRPr="0096268C">
        <w:rPr>
          <w:w w:val="95"/>
          <w:sz w:val="28"/>
          <w:szCs w:val="28"/>
        </w:rPr>
        <w:t xml:space="preserve"> по электронной почте, доставляем всю партию</w:t>
      </w:r>
      <w:r w:rsidRPr="0096268C">
        <w:rPr>
          <w:spacing w:val="1"/>
          <w:w w:val="95"/>
          <w:sz w:val="28"/>
          <w:szCs w:val="28"/>
        </w:rPr>
        <w:t xml:space="preserve"> </w:t>
      </w:r>
      <w:r w:rsidRPr="0096268C">
        <w:rPr>
          <w:sz w:val="28"/>
          <w:szCs w:val="28"/>
        </w:rPr>
        <w:t>товара</w:t>
      </w:r>
      <w:r w:rsidRPr="0096268C">
        <w:rPr>
          <w:spacing w:val="26"/>
          <w:sz w:val="28"/>
          <w:szCs w:val="28"/>
        </w:rPr>
        <w:t xml:space="preserve"> </w:t>
      </w:r>
      <w:r w:rsidRPr="0096268C">
        <w:rPr>
          <w:color w:val="151515"/>
          <w:sz w:val="28"/>
          <w:szCs w:val="28"/>
        </w:rPr>
        <w:t xml:space="preserve">в </w:t>
      </w:r>
      <w:r w:rsidRPr="0096268C">
        <w:rPr>
          <w:sz w:val="28"/>
          <w:szCs w:val="28"/>
        </w:rPr>
        <w:t>течении</w:t>
      </w:r>
      <w:r w:rsidRPr="0096268C">
        <w:rPr>
          <w:spacing w:val="15"/>
          <w:sz w:val="28"/>
          <w:szCs w:val="28"/>
        </w:rPr>
        <w:t xml:space="preserve"> </w:t>
      </w:r>
      <w:r w:rsidRPr="0096268C">
        <w:rPr>
          <w:sz w:val="28"/>
          <w:szCs w:val="28"/>
        </w:rPr>
        <w:t>5</w:t>
      </w:r>
      <w:r w:rsidRPr="0096268C">
        <w:rPr>
          <w:spacing w:val="17"/>
          <w:sz w:val="28"/>
          <w:szCs w:val="28"/>
        </w:rPr>
        <w:t xml:space="preserve"> </w:t>
      </w:r>
      <w:r w:rsidRPr="0096268C">
        <w:rPr>
          <w:sz w:val="28"/>
          <w:szCs w:val="28"/>
        </w:rPr>
        <w:t>календарных</w:t>
      </w:r>
      <w:r w:rsidRPr="0096268C">
        <w:rPr>
          <w:spacing w:val="31"/>
          <w:sz w:val="28"/>
          <w:szCs w:val="28"/>
        </w:rPr>
        <w:t xml:space="preserve"> </w:t>
      </w:r>
      <w:r w:rsidRPr="0096268C">
        <w:rPr>
          <w:sz w:val="28"/>
          <w:szCs w:val="28"/>
        </w:rPr>
        <w:t>дней.</w:t>
      </w:r>
    </w:p>
    <w:p w:rsidR="006E7D68" w:rsidRPr="0096268C" w:rsidRDefault="006E7D68" w:rsidP="006E7D68">
      <w:pPr>
        <w:pStyle w:val="ConsNonformat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C415F" w:rsidRPr="0096268C" w:rsidRDefault="00F8759B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5</w:t>
      </w:r>
      <w:r w:rsidR="00DD55E6"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. ПЕРЕДАЧА И ПРИЕМКА ТОВАРА</w:t>
      </w:r>
    </w:p>
    <w:p w:rsidR="00AC415F" w:rsidRPr="0096268C" w:rsidRDefault="00AC415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5.1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. Товар передается Покупателю или указанному им лицу в месте фактического нахождения </w:t>
      </w:r>
      <w:r w:rsidR="00DD323E" w:rsidRPr="0096268C">
        <w:rPr>
          <w:rFonts w:ascii="Times New Roman" w:hAnsi="Times New Roman" w:cs="Times New Roman"/>
          <w:sz w:val="28"/>
          <w:szCs w:val="28"/>
        </w:rPr>
        <w:t>Покупателя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 по адресу, указанному в статье 7 настоящего Договора. Обязанность Поставщика передать соответствующую партию Товара Покупателю считается исполненной, а риск случайной гибели Товара перешедшим к Покупателю в момент предоставления Товара в распоряжение Покупателя, что подтверждается оформлением Сторонами товарной накладной </w:t>
      </w:r>
      <w:r w:rsidR="00DD55E6" w:rsidRPr="0096268C">
        <w:rPr>
          <w:rFonts w:ascii="Times New Roman" w:hAnsi="Times New Roman" w:cs="Times New Roman"/>
          <w:sz w:val="28"/>
          <w:szCs w:val="28"/>
        </w:rPr>
        <w:lastRenderedPageBreak/>
        <w:t>на партию Товара.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5.2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. Товар должен быть передан Поставщиком Покупателю в течение </w:t>
      </w:r>
      <w:r w:rsidR="0031048E" w:rsidRPr="0096268C">
        <w:rPr>
          <w:rFonts w:ascii="Times New Roman" w:hAnsi="Times New Roman" w:cs="Times New Roman"/>
          <w:sz w:val="28"/>
          <w:szCs w:val="28"/>
        </w:rPr>
        <w:t>с</w:t>
      </w:r>
      <w:r w:rsidR="00DD323E" w:rsidRPr="0096268C">
        <w:rPr>
          <w:rFonts w:ascii="Times New Roman" w:hAnsi="Times New Roman" w:cs="Times New Roman"/>
          <w:sz w:val="28"/>
          <w:szCs w:val="28"/>
        </w:rPr>
        <w:t>рока прописанного в приложении (спецификаци</w:t>
      </w:r>
      <w:r w:rsidR="00AD3909" w:rsidRPr="0096268C">
        <w:rPr>
          <w:rFonts w:ascii="Times New Roman" w:hAnsi="Times New Roman" w:cs="Times New Roman"/>
          <w:sz w:val="28"/>
          <w:szCs w:val="28"/>
        </w:rPr>
        <w:t>и</w:t>
      </w:r>
      <w:r w:rsidR="00DD323E" w:rsidRPr="0096268C">
        <w:rPr>
          <w:rFonts w:ascii="Times New Roman" w:hAnsi="Times New Roman" w:cs="Times New Roman"/>
          <w:sz w:val="28"/>
          <w:szCs w:val="28"/>
        </w:rPr>
        <w:t>)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 с момента оплаты  Товара, в соответствии с условиями п.3.2. настоящего Договора, подписания макетов и изготовления клише.</w:t>
      </w:r>
    </w:p>
    <w:p w:rsidR="00AC415F" w:rsidRPr="0096268C" w:rsidRDefault="00F8759B" w:rsidP="00CB6604">
      <w:pPr>
        <w:jc w:val="both"/>
        <w:rPr>
          <w:sz w:val="28"/>
          <w:szCs w:val="28"/>
        </w:rPr>
      </w:pPr>
      <w:r w:rsidRPr="0096268C">
        <w:rPr>
          <w:sz w:val="28"/>
          <w:szCs w:val="28"/>
        </w:rPr>
        <w:t>5.3</w:t>
      </w:r>
      <w:r w:rsidR="00DD55E6" w:rsidRPr="0096268C">
        <w:rPr>
          <w:sz w:val="28"/>
          <w:szCs w:val="28"/>
        </w:rPr>
        <w:t>. Покупатель обязан известить Поставщика путем предъявления претензии в письменной форме о нарушении условий договора о качестве или комплектности Товара в срок не позднее 10 (Десяти) календарных  дней, после того, как нарушение было или должно было быть обнаружено, исходя из характера и назначения Товара. Претензия будет считаться надлежащим образом переданной Поставщику, если она направлена заказным письмом с уведомлением о вручении или доставлена лично по адресу Поставщика с получением под роспись. В случае невыполнения Покупателем условий, предусмотренных настоящим пунктом, Поставщик вправе отказаться полностью или частично от удовлетворения требований Покупателя.</w:t>
      </w:r>
    </w:p>
    <w:p w:rsidR="001A45FE" w:rsidRPr="0096268C" w:rsidRDefault="001A45FE" w:rsidP="001A45FE">
      <w:pPr>
        <w:jc w:val="both"/>
        <w:rPr>
          <w:sz w:val="28"/>
          <w:szCs w:val="28"/>
        </w:rPr>
      </w:pPr>
      <w:r w:rsidRPr="0096268C">
        <w:rPr>
          <w:sz w:val="28"/>
          <w:szCs w:val="28"/>
        </w:rPr>
        <w:t>5.4 Гарантийный срок Поставщика на Товар составляет не менее 12 месяцев и исчисляется с момента подписания акта сдачи-приемки товара.</w:t>
      </w:r>
    </w:p>
    <w:p w:rsidR="00AC415F" w:rsidRPr="0096268C" w:rsidRDefault="00AC415F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AC415F" w:rsidRPr="0096268C" w:rsidRDefault="00F8759B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6</w:t>
      </w:r>
      <w:r w:rsidR="00DD55E6"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. ОТВЕТСТВЕННОСТЬ СТОРОН</w:t>
      </w:r>
    </w:p>
    <w:p w:rsidR="00AC415F" w:rsidRPr="0096268C" w:rsidRDefault="00AC415F" w:rsidP="008E7C3E">
      <w:pPr>
        <w:pStyle w:val="ConsNonformat"/>
        <w:rPr>
          <w:rFonts w:ascii="Times New Roman" w:eastAsiaTheme="minorEastAsia" w:hAnsi="Times New Roman" w:cs="Times New Roman"/>
          <w:sz w:val="28"/>
          <w:szCs w:val="28"/>
        </w:rPr>
      </w:pP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DD55E6" w:rsidRPr="0096268C">
        <w:rPr>
          <w:rFonts w:ascii="Times New Roman" w:eastAsiaTheme="minorEastAsia" w:hAnsi="Times New Roman" w:cs="Times New Roman"/>
          <w:sz w:val="28"/>
          <w:szCs w:val="28"/>
        </w:rPr>
        <w:t>.1. Сторона, не исполнившая или ненадлежащим образом исполнившая обязательства по настоящему Договору, несет ответственность в соответствии с законодательством РФ.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6</w:t>
      </w:r>
      <w:r w:rsidR="00DD55E6" w:rsidRPr="0096268C">
        <w:rPr>
          <w:rFonts w:ascii="Times New Roman" w:hAnsi="Times New Roman" w:cs="Times New Roman"/>
          <w:sz w:val="28"/>
          <w:szCs w:val="28"/>
        </w:rPr>
        <w:t>.2.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6</w:t>
      </w:r>
      <w:r w:rsidR="00DD55E6" w:rsidRPr="0096268C">
        <w:rPr>
          <w:rFonts w:ascii="Times New Roman" w:hAnsi="Times New Roman" w:cs="Times New Roman"/>
          <w:sz w:val="28"/>
          <w:szCs w:val="28"/>
        </w:rPr>
        <w:t>.3.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5 (пяти)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AC415F" w:rsidRPr="0096268C" w:rsidRDefault="00AC415F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AC415F" w:rsidRPr="0096268C" w:rsidRDefault="00F8759B" w:rsidP="008E7C3E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68C">
        <w:rPr>
          <w:rFonts w:ascii="Times New Roman" w:hAnsi="Times New Roman" w:cs="Times New Roman"/>
          <w:b/>
          <w:sz w:val="28"/>
          <w:szCs w:val="28"/>
        </w:rPr>
        <w:t>7</w:t>
      </w:r>
      <w:r w:rsidR="00DD55E6" w:rsidRPr="0096268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AC415F" w:rsidRPr="0096268C" w:rsidRDefault="00AC415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DD55E6" w:rsidRPr="0096268C">
        <w:rPr>
          <w:rFonts w:ascii="Times New Roman" w:eastAsiaTheme="minorEastAsia" w:hAnsi="Times New Roman" w:cs="Times New Roman"/>
          <w:sz w:val="28"/>
          <w:szCs w:val="28"/>
        </w:rPr>
        <w:t xml:space="preserve">.1. Настоящий Договор вступает в силу с момента его подписания Сторонами и действует в течение одного года. Действие настоящего Договора продлевается на такой же срок в том случае, если ни одна из Сторон Договора в срок не позднее 30 (Тридцати) календарных дней до окончания срока действия Договора, не направит другой Стороне письменное уведомление о расторжении Договора.  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7</w:t>
      </w:r>
      <w:r w:rsidR="00DD55E6" w:rsidRPr="0096268C">
        <w:rPr>
          <w:rFonts w:ascii="Times New Roman" w:hAnsi="Times New Roman" w:cs="Times New Roman"/>
          <w:sz w:val="28"/>
          <w:szCs w:val="28"/>
        </w:rPr>
        <w:t xml:space="preserve">.2. Настоящий Договор может быть расторгнут по соглашению Сторон, совершенному в письменной форме. 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7</w:t>
      </w:r>
      <w:r w:rsidR="00DD55E6" w:rsidRPr="0096268C">
        <w:rPr>
          <w:rFonts w:ascii="Times New Roman" w:hAnsi="Times New Roman" w:cs="Times New Roman"/>
          <w:sz w:val="28"/>
          <w:szCs w:val="28"/>
        </w:rPr>
        <w:t>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законодательства РФ. При не урегулировании в процессе переговоров спорных вопросов, споры передаются на рассмотр</w:t>
      </w:r>
      <w:r w:rsidR="0031048E" w:rsidRPr="0096268C">
        <w:rPr>
          <w:rFonts w:ascii="Times New Roman" w:hAnsi="Times New Roman" w:cs="Times New Roman"/>
          <w:sz w:val="28"/>
          <w:szCs w:val="28"/>
        </w:rPr>
        <w:t>ение в Арбитражный суд Московской области</w:t>
      </w:r>
      <w:r w:rsidR="00DD55E6" w:rsidRPr="0096268C">
        <w:rPr>
          <w:rFonts w:ascii="Times New Roman" w:hAnsi="Times New Roman" w:cs="Times New Roman"/>
          <w:sz w:val="28"/>
          <w:szCs w:val="28"/>
        </w:rPr>
        <w:t>.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D55E6" w:rsidRPr="0096268C">
        <w:rPr>
          <w:rFonts w:ascii="Times New Roman" w:hAnsi="Times New Roman" w:cs="Times New Roman"/>
          <w:sz w:val="28"/>
          <w:szCs w:val="28"/>
        </w:rPr>
        <w:t>.4. Любые изменения и дополнения к настоящему Договору действительны при условии, если они совершены в письменной форме, подписаны уполномоченными представителями Сторон, скреплены печатями Сторон.</w:t>
      </w:r>
    </w:p>
    <w:p w:rsidR="00AC415F" w:rsidRPr="0096268C" w:rsidRDefault="00F8759B" w:rsidP="00CB6604">
      <w:pPr>
        <w:jc w:val="both"/>
        <w:rPr>
          <w:sz w:val="28"/>
          <w:szCs w:val="28"/>
        </w:rPr>
      </w:pPr>
      <w:r w:rsidRPr="0096268C">
        <w:rPr>
          <w:sz w:val="28"/>
          <w:szCs w:val="28"/>
        </w:rPr>
        <w:t>7</w:t>
      </w:r>
      <w:r w:rsidR="00DD55E6" w:rsidRPr="0096268C">
        <w:rPr>
          <w:sz w:val="28"/>
          <w:szCs w:val="28"/>
        </w:rPr>
        <w:t xml:space="preserve">.5. Все уведомления и сообщения по настоящему Договору, если иное специально не предусмотрено условиями настоящего Договора, должны совершаться в письменной форме, и будут считаться надлежащим образом исполненными, если они направлены с использованием средств факсимильной связи, заказным письмом с уведомлением о вручении или доставлены лично по адресам Сторон с получением под роспись. 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DD55E6" w:rsidRPr="0096268C">
        <w:rPr>
          <w:rFonts w:ascii="Times New Roman" w:eastAsiaTheme="minorEastAsia" w:hAnsi="Times New Roman" w:cs="Times New Roman"/>
          <w:sz w:val="28"/>
          <w:szCs w:val="28"/>
        </w:rPr>
        <w:t>.6. Во всем остальном, что не предусмотрено настоящим Договором, Стороны руководствуются законодательством РФ.</w:t>
      </w:r>
    </w:p>
    <w:p w:rsidR="00AC415F" w:rsidRPr="0096268C" w:rsidRDefault="00F8759B" w:rsidP="00CB6604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68C">
        <w:rPr>
          <w:rFonts w:ascii="Times New Roman" w:hAnsi="Times New Roman" w:cs="Times New Roman"/>
          <w:sz w:val="28"/>
          <w:szCs w:val="28"/>
        </w:rPr>
        <w:t>7</w:t>
      </w:r>
      <w:r w:rsidR="00DD55E6" w:rsidRPr="0096268C">
        <w:rPr>
          <w:rFonts w:ascii="Times New Roman" w:hAnsi="Times New Roman" w:cs="Times New Roman"/>
          <w:sz w:val="28"/>
          <w:szCs w:val="28"/>
        </w:rPr>
        <w:t>.7. Договор составлен в двух экземплярах, имеющих равную юридическую силу, из которых один находится у Поставщика, второй - у Покупателя.</w:t>
      </w:r>
    </w:p>
    <w:p w:rsidR="00AC415F" w:rsidRPr="0096268C" w:rsidRDefault="00F8759B" w:rsidP="00CB6604">
      <w:pPr>
        <w:jc w:val="both"/>
        <w:rPr>
          <w:sz w:val="28"/>
          <w:szCs w:val="28"/>
        </w:rPr>
      </w:pPr>
      <w:r w:rsidRPr="0096268C">
        <w:rPr>
          <w:sz w:val="28"/>
          <w:szCs w:val="28"/>
        </w:rPr>
        <w:t>7</w:t>
      </w:r>
      <w:r w:rsidR="00DD55E6" w:rsidRPr="0096268C">
        <w:rPr>
          <w:sz w:val="28"/>
          <w:szCs w:val="28"/>
        </w:rPr>
        <w:t>.8. В случае, если по истечении срока действия настоящего Договора Стороны письменно не уведомили друг друга о прекращении действия Договора, то Договор считается пролонгированным на один год</w:t>
      </w:r>
      <w:r w:rsidR="00DD55E6" w:rsidRPr="0096268C">
        <w:rPr>
          <w:b/>
          <w:sz w:val="28"/>
          <w:szCs w:val="28"/>
        </w:rPr>
        <w:t xml:space="preserve">. </w:t>
      </w:r>
    </w:p>
    <w:p w:rsidR="00AC415F" w:rsidRPr="0096268C" w:rsidRDefault="00F8759B" w:rsidP="00CB6604">
      <w:pPr>
        <w:jc w:val="both"/>
        <w:rPr>
          <w:sz w:val="28"/>
          <w:szCs w:val="28"/>
        </w:rPr>
      </w:pPr>
      <w:r w:rsidRPr="0096268C">
        <w:rPr>
          <w:sz w:val="28"/>
          <w:szCs w:val="28"/>
        </w:rPr>
        <w:t>7</w:t>
      </w:r>
      <w:r w:rsidR="00DD55E6" w:rsidRPr="0096268C">
        <w:rPr>
          <w:sz w:val="28"/>
          <w:szCs w:val="28"/>
        </w:rPr>
        <w:t>.9 Стороны договорились, что переданные по факсимильной связи договоры имеют юридическую силу с последующим обменом оригиналами.</w:t>
      </w:r>
    </w:p>
    <w:p w:rsidR="00AC415F" w:rsidRPr="0096268C" w:rsidRDefault="00AC415F" w:rsidP="00CB6604">
      <w:pPr>
        <w:jc w:val="both"/>
        <w:rPr>
          <w:sz w:val="28"/>
          <w:szCs w:val="28"/>
        </w:rPr>
      </w:pPr>
    </w:p>
    <w:p w:rsidR="00AC415F" w:rsidRPr="0096268C" w:rsidRDefault="00F8759B">
      <w:pPr>
        <w:pStyle w:val="ConsNormal"/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8</w:t>
      </w:r>
      <w:r w:rsidR="00DD55E6" w:rsidRPr="0096268C">
        <w:rPr>
          <w:rFonts w:ascii="Times New Roman" w:eastAsiaTheme="minorEastAsia" w:hAnsi="Times New Roman" w:cs="Times New Roman"/>
          <w:b/>
          <w:bCs/>
          <w:sz w:val="28"/>
          <w:szCs w:val="28"/>
        </w:rPr>
        <w:t>. ЮРИДИЧЕСКИЕ АДРЕСА И БАНКОВСКИЕ РЕКВИЗИТЫ СТОРОН</w:t>
      </w:r>
    </w:p>
    <w:p w:rsidR="00AC415F" w:rsidRPr="0096268C" w:rsidRDefault="00AC415F">
      <w:pPr>
        <w:pStyle w:val="Con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7"/>
        <w:gridCol w:w="4900"/>
      </w:tblGrid>
      <w:tr w:rsidR="00AC415F" w:rsidRPr="0096268C">
        <w:trPr>
          <w:trHeight w:val="657"/>
        </w:trPr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AC415F" w:rsidRPr="0096268C" w:rsidRDefault="0096268C" w:rsidP="00FF260B">
            <w:pPr>
              <w:pStyle w:val="ConsNonformat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ПОСТАВЩИК</w:t>
            </w:r>
          </w:p>
          <w:p w:rsidR="00AC415F" w:rsidRPr="0096268C" w:rsidRDefault="00AC415F" w:rsidP="00FF260B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D9718C" w:rsidRPr="0096268C" w:rsidRDefault="00AF00E1" w:rsidP="00AF00E1">
            <w:pPr>
              <w:pStyle w:val="ae"/>
              <w:rPr>
                <w:b/>
                <w:sz w:val="28"/>
                <w:szCs w:val="28"/>
              </w:rPr>
            </w:pPr>
            <w:r w:rsidRPr="0096268C">
              <w:rPr>
                <w:b/>
                <w:sz w:val="28"/>
                <w:szCs w:val="28"/>
              </w:rPr>
              <w:t>ПОКУПАТЕЛЬ</w:t>
            </w:r>
          </w:p>
          <w:p w:rsidR="00AF00E1" w:rsidRPr="0096268C" w:rsidRDefault="00AF00E1" w:rsidP="00AF00E1">
            <w:pPr>
              <w:pStyle w:val="ae"/>
              <w:rPr>
                <w:b/>
                <w:bCs/>
                <w:sz w:val="28"/>
                <w:szCs w:val="28"/>
              </w:rPr>
            </w:pPr>
            <w:r w:rsidRPr="0096268C">
              <w:rPr>
                <w:b/>
                <w:bCs/>
                <w:sz w:val="28"/>
                <w:szCs w:val="28"/>
              </w:rPr>
              <w:t>АО «ММЗ»</w:t>
            </w:r>
          </w:p>
          <w:p w:rsidR="00AF00E1" w:rsidRPr="0096268C" w:rsidRDefault="00AF00E1" w:rsidP="00AF00E1">
            <w:pPr>
              <w:rPr>
                <w:sz w:val="28"/>
                <w:szCs w:val="28"/>
              </w:rPr>
            </w:pPr>
            <w:r w:rsidRPr="0096268C">
              <w:rPr>
                <w:sz w:val="28"/>
                <w:szCs w:val="28"/>
              </w:rPr>
              <w:t xml:space="preserve">141009, Московская область, </w:t>
            </w:r>
            <w:r w:rsidR="00A54A2A">
              <w:rPr>
                <w:sz w:val="28"/>
                <w:szCs w:val="28"/>
              </w:rPr>
              <w:t xml:space="preserve">                    </w:t>
            </w:r>
            <w:r w:rsidRPr="0096268C">
              <w:rPr>
                <w:sz w:val="28"/>
                <w:szCs w:val="28"/>
              </w:rPr>
              <w:t>г. Мытищи, ул.Колонцова, д.4</w:t>
            </w:r>
          </w:p>
          <w:p w:rsidR="00AF00E1" w:rsidRPr="0096268C" w:rsidRDefault="00AF00E1" w:rsidP="00AF00E1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>ИНН 5029126076</w:t>
            </w:r>
          </w:p>
          <w:p w:rsidR="00AF00E1" w:rsidRPr="0096268C" w:rsidRDefault="00AF00E1" w:rsidP="00AF00E1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>КПП 502901001</w:t>
            </w:r>
          </w:p>
          <w:p w:rsidR="00AF00E1" w:rsidRPr="0096268C" w:rsidRDefault="00AF00E1" w:rsidP="00AF00E1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>ОКПО 61540868</w:t>
            </w:r>
          </w:p>
          <w:p w:rsidR="00AF00E1" w:rsidRPr="0096268C" w:rsidRDefault="00AF00E1" w:rsidP="00AF00E1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>р/сч  40702810740260003418</w:t>
            </w:r>
          </w:p>
          <w:p w:rsidR="00B213D1" w:rsidRPr="0096268C" w:rsidRDefault="00B213D1" w:rsidP="00AF00E1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 xml:space="preserve">ПАО «Сбербанк» </w:t>
            </w:r>
          </w:p>
          <w:p w:rsidR="00AF00E1" w:rsidRPr="0096268C" w:rsidRDefault="00AF00E1" w:rsidP="00AF00E1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>к/сч. 30101810400000000225</w:t>
            </w:r>
          </w:p>
          <w:p w:rsidR="00FF260B" w:rsidRPr="0096268C" w:rsidRDefault="00AF00E1" w:rsidP="00D9718C">
            <w:pPr>
              <w:pStyle w:val="ConsNonformat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>БИК 044525225</w:t>
            </w:r>
          </w:p>
        </w:tc>
      </w:tr>
      <w:tr w:rsidR="00AC415F" w:rsidRPr="0096268C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AC415F" w:rsidRPr="0096268C" w:rsidRDefault="00AC415F" w:rsidP="00FF260B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EE3831" w:rsidRPr="0096268C" w:rsidRDefault="00EE3831" w:rsidP="00FF260B">
            <w:pPr>
              <w:pStyle w:val="ConsNonformat"/>
              <w:spacing w:after="20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C415F" w:rsidRPr="0096268C" w:rsidRDefault="00AC415F">
      <w:pPr>
        <w:pStyle w:val="Con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4697" w:type="dxa"/>
        <w:tblLayout w:type="fixed"/>
        <w:tblLook w:val="0000" w:firstRow="0" w:lastRow="0" w:firstColumn="0" w:lastColumn="0" w:noHBand="0" w:noVBand="0"/>
      </w:tblPr>
      <w:tblGrid>
        <w:gridCol w:w="4897"/>
        <w:gridCol w:w="4900"/>
        <w:gridCol w:w="4900"/>
      </w:tblGrid>
      <w:tr w:rsidR="0096268C" w:rsidRPr="0096268C" w:rsidTr="0096268C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96268C" w:rsidRPr="0096268C" w:rsidRDefault="0096268C">
            <w:pPr>
              <w:pStyle w:val="ConsNonformat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96268C" w:rsidRPr="0096268C" w:rsidRDefault="0096268C">
            <w:pPr>
              <w:pStyle w:val="ConsNonforma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96268C" w:rsidRPr="0096268C" w:rsidRDefault="0096268C">
            <w:pPr>
              <w:pStyle w:val="ConsNonforma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96268C" w:rsidRPr="0096268C" w:rsidRDefault="0096268C">
            <w:pPr>
              <w:pStyle w:val="ConsNonforma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96268C" w:rsidRPr="0096268C" w:rsidRDefault="0096268C">
            <w:pPr>
              <w:pStyle w:val="ConsNonformat"/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________________________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6268C" w:rsidRPr="0096268C" w:rsidRDefault="0096268C">
            <w:pPr>
              <w:pStyle w:val="ConsNonformat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96268C" w:rsidRPr="0096268C" w:rsidRDefault="0096268C" w:rsidP="00AE050F">
            <w:pPr>
              <w:pStyle w:val="ConsNonformat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96268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Генеральный директор  </w:t>
            </w:r>
          </w:p>
          <w:p w:rsidR="0096268C" w:rsidRPr="0096268C" w:rsidRDefault="0096268C" w:rsidP="00AE050F">
            <w:pPr>
              <w:pStyle w:val="ConsNonformat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96268C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АО «ММЗ»</w:t>
            </w:r>
          </w:p>
          <w:p w:rsidR="0096268C" w:rsidRPr="0096268C" w:rsidRDefault="0096268C" w:rsidP="00AE050F">
            <w:pPr>
              <w:pStyle w:val="ConsNonformat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96268C" w:rsidRPr="0096268C" w:rsidRDefault="0096268C" w:rsidP="00EE3831">
            <w:pPr>
              <w:pStyle w:val="ConsNonforma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96268C">
              <w:rPr>
                <w:rFonts w:ascii="Times New Roman" w:hAnsi="Times New Roman" w:cs="Times New Roman"/>
                <w:sz w:val="28"/>
                <w:szCs w:val="28"/>
              </w:rPr>
              <w:t xml:space="preserve"> Д.А. Овчинников</w:t>
            </w:r>
            <w:r w:rsidRPr="0096268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М.П.</w:t>
            </w:r>
          </w:p>
          <w:p w:rsidR="0096268C" w:rsidRPr="0096268C" w:rsidRDefault="0096268C" w:rsidP="00EE3831">
            <w:pPr>
              <w:pStyle w:val="ConsNonforma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6268C" w:rsidRDefault="0096268C" w:rsidP="00EE3831">
            <w:pPr>
              <w:pStyle w:val="ConsNonforma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6268C" w:rsidRPr="0096268C" w:rsidRDefault="0096268C" w:rsidP="00EE3831">
            <w:pPr>
              <w:pStyle w:val="ConsNonforma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6268C" w:rsidRPr="0096268C" w:rsidRDefault="0096268C">
            <w:pPr>
              <w:pStyle w:val="ConsNonformat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7EC5" w:rsidRDefault="009A7EC5" w:rsidP="009A7EC5">
      <w:pPr>
        <w:rPr>
          <w:sz w:val="28"/>
          <w:szCs w:val="28"/>
        </w:rPr>
      </w:pPr>
    </w:p>
    <w:p w:rsidR="001B0FFB" w:rsidRDefault="001B0FFB" w:rsidP="009A7EC5">
      <w:pPr>
        <w:rPr>
          <w:sz w:val="28"/>
          <w:szCs w:val="28"/>
        </w:rPr>
      </w:pPr>
    </w:p>
    <w:p w:rsidR="001B0FFB" w:rsidRPr="0096268C" w:rsidRDefault="001B0FFB" w:rsidP="009A7EC5">
      <w:pPr>
        <w:rPr>
          <w:sz w:val="28"/>
          <w:szCs w:val="28"/>
        </w:rPr>
      </w:pPr>
    </w:p>
    <w:p w:rsidR="00A54A2A" w:rsidRPr="00A54A2A" w:rsidRDefault="0096268C" w:rsidP="00476473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718C" w:rsidRPr="0096268C">
        <w:rPr>
          <w:sz w:val="28"/>
          <w:szCs w:val="28"/>
        </w:rPr>
        <w:t xml:space="preserve">  </w:t>
      </w:r>
      <w:r w:rsidR="00A54A2A">
        <w:rPr>
          <w:sz w:val="28"/>
          <w:szCs w:val="28"/>
        </w:rPr>
        <w:t xml:space="preserve">                                                   </w:t>
      </w:r>
      <w:r w:rsidR="00A54A2A" w:rsidRPr="00A54A2A">
        <w:rPr>
          <w:b/>
          <w:sz w:val="28"/>
          <w:szCs w:val="28"/>
        </w:rPr>
        <w:t xml:space="preserve">ФОРМА  </w:t>
      </w:r>
    </w:p>
    <w:p w:rsidR="00A54A2A" w:rsidRDefault="00A54A2A" w:rsidP="00476473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31048E" w:rsidRPr="0096268C" w:rsidRDefault="00A54A2A" w:rsidP="00476473">
      <w:pPr>
        <w:spacing w:before="100" w:beforeAutospacing="1" w:after="100" w:afterAutospacing="1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9A7EC5" w:rsidRPr="0096268C">
        <w:rPr>
          <w:rFonts w:eastAsia="Calibri"/>
          <w:sz w:val="28"/>
          <w:szCs w:val="28"/>
          <w:lang w:eastAsia="en-US"/>
        </w:rPr>
        <w:t>Прило</w:t>
      </w:r>
      <w:r w:rsidR="00D9718C" w:rsidRPr="0096268C">
        <w:rPr>
          <w:rFonts w:eastAsia="Calibri"/>
          <w:sz w:val="28"/>
          <w:szCs w:val="28"/>
          <w:lang w:eastAsia="en-US"/>
        </w:rPr>
        <w:t xml:space="preserve">жение № 1 </w:t>
      </w:r>
      <w:r w:rsidR="009A7EC5" w:rsidRPr="0096268C">
        <w:rPr>
          <w:rFonts w:eastAsia="Calibri"/>
          <w:sz w:val="28"/>
          <w:szCs w:val="28"/>
          <w:lang w:eastAsia="en-US"/>
        </w:rPr>
        <w:t xml:space="preserve">к Договору № </w:t>
      </w:r>
      <w:r w:rsidR="00DD323E" w:rsidRPr="0096268C">
        <w:rPr>
          <w:rFonts w:eastAsia="Calibri"/>
          <w:sz w:val="28"/>
          <w:szCs w:val="28"/>
          <w:lang w:eastAsia="en-US"/>
        </w:rPr>
        <w:t>__</w:t>
      </w:r>
      <w:r w:rsidR="00D9718C" w:rsidRPr="0096268C">
        <w:rPr>
          <w:rFonts w:eastAsia="Calibri"/>
          <w:sz w:val="28"/>
          <w:szCs w:val="28"/>
          <w:lang w:eastAsia="en-US"/>
        </w:rPr>
        <w:t>____________</w:t>
      </w:r>
      <w:r w:rsidR="009A7EC5" w:rsidRPr="0096268C">
        <w:rPr>
          <w:rFonts w:eastAsia="Calibri"/>
          <w:sz w:val="28"/>
          <w:szCs w:val="28"/>
          <w:lang w:eastAsia="en-US"/>
        </w:rPr>
        <w:t xml:space="preserve"> от </w:t>
      </w:r>
      <w:r w:rsidR="00DD323E" w:rsidRPr="0096268C">
        <w:rPr>
          <w:rFonts w:eastAsia="Calibri"/>
          <w:sz w:val="28"/>
          <w:szCs w:val="28"/>
          <w:lang w:eastAsia="en-US"/>
        </w:rPr>
        <w:t>_______20</w:t>
      </w:r>
      <w:r w:rsidR="00C55B98" w:rsidRPr="0096268C">
        <w:rPr>
          <w:rFonts w:eastAsia="Calibri"/>
          <w:sz w:val="28"/>
          <w:szCs w:val="28"/>
          <w:lang w:eastAsia="en-US"/>
        </w:rPr>
        <w:t>2</w:t>
      </w:r>
      <w:r w:rsidR="00550A59" w:rsidRPr="0096268C">
        <w:rPr>
          <w:rFonts w:eastAsia="Calibri"/>
          <w:sz w:val="28"/>
          <w:szCs w:val="28"/>
          <w:lang w:eastAsia="en-US"/>
        </w:rPr>
        <w:t>5</w:t>
      </w:r>
      <w:r w:rsidR="009A7EC5" w:rsidRPr="0096268C">
        <w:rPr>
          <w:rFonts w:eastAsia="Calibri"/>
          <w:sz w:val="28"/>
          <w:szCs w:val="28"/>
          <w:lang w:eastAsia="en-US"/>
        </w:rPr>
        <w:t>г.</w:t>
      </w:r>
    </w:p>
    <w:p w:rsidR="009A7EC5" w:rsidRPr="00476473" w:rsidRDefault="0031048E" w:rsidP="00476473">
      <w:pPr>
        <w:spacing w:before="100" w:beforeAutospacing="1" w:after="100" w:afterAutospacing="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6268C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</w:t>
      </w:r>
      <w:r w:rsidR="00476473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</w:t>
      </w:r>
    </w:p>
    <w:p w:rsidR="009A7EC5" w:rsidRPr="0096268C" w:rsidRDefault="009A7EC5" w:rsidP="009A7EC5">
      <w:pPr>
        <w:widowControl/>
        <w:autoSpaceDN/>
        <w:adjustRightInd/>
        <w:spacing w:before="100" w:beforeAutospacing="1" w:after="100" w:afterAutospacing="1"/>
        <w:jc w:val="center"/>
        <w:rPr>
          <w:rFonts w:eastAsia="Calibri"/>
          <w:b/>
          <w:sz w:val="28"/>
          <w:szCs w:val="28"/>
          <w:lang w:eastAsia="en-US"/>
        </w:rPr>
      </w:pPr>
      <w:r w:rsidRPr="0096268C">
        <w:rPr>
          <w:rFonts w:eastAsia="Calibri"/>
          <w:b/>
          <w:sz w:val="28"/>
          <w:szCs w:val="28"/>
          <w:lang w:eastAsia="en-US"/>
        </w:rPr>
        <w:t xml:space="preserve">СПЕЦИФИКАЦИЯ </w:t>
      </w:r>
      <w:r w:rsidR="0031048E" w:rsidRPr="0096268C">
        <w:rPr>
          <w:rFonts w:eastAsia="Calibri"/>
          <w:b/>
          <w:sz w:val="28"/>
          <w:szCs w:val="28"/>
          <w:lang w:eastAsia="en-US"/>
        </w:rPr>
        <w:t>№ 1</w:t>
      </w:r>
    </w:p>
    <w:p w:rsidR="009A7EC5" w:rsidRPr="0096268C" w:rsidRDefault="009A7EC5" w:rsidP="009A7EC5">
      <w:pPr>
        <w:widowControl/>
        <w:numPr>
          <w:ilvl w:val="0"/>
          <w:numId w:val="5"/>
        </w:numPr>
        <w:autoSpaceDN/>
        <w:adjustRightInd/>
        <w:spacing w:before="100" w:beforeAutospacing="1" w:after="100" w:afterAutospacing="1" w:line="259" w:lineRule="auto"/>
        <w:ind w:left="426" w:hanging="426"/>
        <w:contextualSpacing/>
        <w:rPr>
          <w:rFonts w:eastAsia="Calibri"/>
          <w:sz w:val="28"/>
          <w:szCs w:val="28"/>
          <w:lang w:eastAsia="en-US"/>
        </w:rPr>
      </w:pPr>
      <w:r w:rsidRPr="0096268C">
        <w:rPr>
          <w:rFonts w:eastAsia="Calibri"/>
          <w:sz w:val="28"/>
          <w:szCs w:val="28"/>
          <w:lang w:eastAsia="en-US"/>
        </w:rPr>
        <w:t>Пос</w:t>
      </w:r>
      <w:r w:rsidR="00476473">
        <w:rPr>
          <w:rFonts w:eastAsia="Calibri"/>
          <w:sz w:val="28"/>
          <w:szCs w:val="28"/>
          <w:lang w:eastAsia="en-US"/>
        </w:rPr>
        <w:t>тавщик обязуется изготовить</w:t>
      </w:r>
      <w:r w:rsidR="00FA4A3D" w:rsidRPr="0096268C">
        <w:rPr>
          <w:rFonts w:eastAsia="Calibri"/>
          <w:sz w:val="28"/>
          <w:szCs w:val="28"/>
          <w:lang w:eastAsia="en-US"/>
        </w:rPr>
        <w:t xml:space="preserve"> </w:t>
      </w:r>
      <w:r w:rsidR="00476473">
        <w:rPr>
          <w:rFonts w:eastAsia="Calibri"/>
          <w:sz w:val="28"/>
          <w:szCs w:val="28"/>
          <w:lang w:eastAsia="en-US"/>
        </w:rPr>
        <w:t>и передать</w:t>
      </w:r>
      <w:r w:rsidRPr="0096268C">
        <w:rPr>
          <w:rFonts w:eastAsia="Calibri"/>
          <w:sz w:val="28"/>
          <w:szCs w:val="28"/>
          <w:lang w:eastAsia="en-US"/>
        </w:rPr>
        <w:t xml:space="preserve"> Покупателю на основани</w:t>
      </w:r>
      <w:r w:rsidR="0031048E" w:rsidRPr="0096268C">
        <w:rPr>
          <w:rFonts w:eastAsia="Calibri"/>
          <w:sz w:val="28"/>
          <w:szCs w:val="28"/>
          <w:lang w:eastAsia="en-US"/>
        </w:rPr>
        <w:t>и его заявок следующий Товар</w:t>
      </w:r>
      <w:r w:rsidRPr="0096268C">
        <w:rPr>
          <w:rFonts w:eastAsia="Calibri"/>
          <w:sz w:val="28"/>
          <w:szCs w:val="28"/>
          <w:lang w:eastAsia="en-US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044"/>
        <w:gridCol w:w="2517"/>
        <w:gridCol w:w="2317"/>
        <w:gridCol w:w="2317"/>
      </w:tblGrid>
      <w:tr w:rsidR="008E73BD" w:rsidRPr="0096268C" w:rsidTr="008E73BD">
        <w:trPr>
          <w:trHeight w:val="1176"/>
        </w:trPr>
        <w:tc>
          <w:tcPr>
            <w:tcW w:w="0" w:type="auto"/>
            <w:vAlign w:val="center"/>
          </w:tcPr>
          <w:p w:rsidR="008E73BD" w:rsidRPr="0096268C" w:rsidRDefault="008E73BD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1" w:name="_Hlk507592791"/>
            <w:r w:rsidRPr="0096268C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044" w:type="dxa"/>
            <w:vAlign w:val="center"/>
          </w:tcPr>
          <w:p w:rsidR="008E73BD" w:rsidRPr="0096268C" w:rsidRDefault="008E73BD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6268C">
              <w:rPr>
                <w:rFonts w:eastAsia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517" w:type="dxa"/>
            <w:vAlign w:val="center"/>
          </w:tcPr>
          <w:p w:rsidR="008E73BD" w:rsidRPr="0096268C" w:rsidRDefault="008E73BD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6268C">
              <w:rPr>
                <w:rFonts w:eastAsia="Times New Roman"/>
                <w:sz w:val="28"/>
                <w:szCs w:val="28"/>
              </w:rPr>
              <w:t xml:space="preserve">Цена </w:t>
            </w:r>
            <w:r>
              <w:rPr>
                <w:rFonts w:eastAsia="Times New Roman"/>
                <w:sz w:val="28"/>
                <w:szCs w:val="28"/>
              </w:rPr>
              <w:t>за единицу изделия, руб. с НДС</w:t>
            </w:r>
          </w:p>
        </w:tc>
        <w:tc>
          <w:tcPr>
            <w:tcW w:w="2317" w:type="dxa"/>
          </w:tcPr>
          <w:p w:rsidR="00A54A2A" w:rsidRDefault="00A54A2A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3BD" w:rsidRPr="0096268C" w:rsidRDefault="00A54A2A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54A2A">
              <w:rPr>
                <w:rFonts w:eastAsia="Times New Roman"/>
                <w:sz w:val="28"/>
                <w:szCs w:val="28"/>
              </w:rPr>
              <w:t>Тираж, шт.</w:t>
            </w:r>
          </w:p>
        </w:tc>
        <w:tc>
          <w:tcPr>
            <w:tcW w:w="2317" w:type="dxa"/>
          </w:tcPr>
          <w:p w:rsidR="00A54A2A" w:rsidRDefault="00A54A2A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3BD" w:rsidRPr="0096268C" w:rsidRDefault="00A54A2A" w:rsidP="009A7EC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Итого, руб. с НДС</w:t>
            </w:r>
          </w:p>
        </w:tc>
      </w:tr>
      <w:bookmarkEnd w:id="1"/>
      <w:tr w:rsidR="008E73BD" w:rsidRPr="009A7EC5" w:rsidTr="00A54A2A">
        <w:trPr>
          <w:trHeight w:val="469"/>
        </w:trPr>
        <w:tc>
          <w:tcPr>
            <w:tcW w:w="0" w:type="auto"/>
            <w:vAlign w:val="center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3BD" w:rsidRDefault="008E73BD" w:rsidP="008F17AB">
            <w:pPr>
              <w:widowControl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517" w:type="dxa"/>
            <w:vAlign w:val="center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</w:p>
        </w:tc>
        <w:tc>
          <w:tcPr>
            <w:tcW w:w="2317" w:type="dxa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</w:p>
        </w:tc>
        <w:tc>
          <w:tcPr>
            <w:tcW w:w="2317" w:type="dxa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</w:p>
        </w:tc>
      </w:tr>
      <w:tr w:rsidR="008E73BD" w:rsidRPr="009A7EC5" w:rsidTr="00A54A2A">
        <w:trPr>
          <w:trHeight w:val="405"/>
        </w:trPr>
        <w:tc>
          <w:tcPr>
            <w:tcW w:w="0" w:type="auto"/>
            <w:vAlign w:val="center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3BD" w:rsidRDefault="008E73BD" w:rsidP="008F17AB">
            <w:pPr>
              <w:jc w:val="center"/>
              <w:rPr>
                <w:color w:val="000000"/>
              </w:rPr>
            </w:pPr>
          </w:p>
        </w:tc>
        <w:tc>
          <w:tcPr>
            <w:tcW w:w="2517" w:type="dxa"/>
            <w:vAlign w:val="center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</w:p>
        </w:tc>
        <w:tc>
          <w:tcPr>
            <w:tcW w:w="2317" w:type="dxa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</w:p>
        </w:tc>
        <w:tc>
          <w:tcPr>
            <w:tcW w:w="2317" w:type="dxa"/>
          </w:tcPr>
          <w:p w:rsidR="008E73BD" w:rsidRPr="009A7EC5" w:rsidRDefault="008E73BD" w:rsidP="008F17AB">
            <w:pPr>
              <w:rPr>
                <w:rFonts w:eastAsia="Times New Roman"/>
                <w:sz w:val="24"/>
              </w:rPr>
            </w:pPr>
          </w:p>
        </w:tc>
      </w:tr>
    </w:tbl>
    <w:p w:rsidR="009A7EC5" w:rsidRPr="009A7EC5" w:rsidRDefault="009A7EC5" w:rsidP="009A7EC5">
      <w:pPr>
        <w:rPr>
          <w:rFonts w:eastAsia="Times New Roman"/>
          <w:sz w:val="24"/>
        </w:rPr>
      </w:pPr>
    </w:p>
    <w:p w:rsidR="009A7EC5" w:rsidRPr="0096268C" w:rsidRDefault="009A7EC5" w:rsidP="00EE0ADD">
      <w:pPr>
        <w:widowControl/>
        <w:numPr>
          <w:ilvl w:val="0"/>
          <w:numId w:val="5"/>
        </w:numPr>
        <w:autoSpaceDN/>
        <w:adjustRightInd/>
        <w:spacing w:before="100" w:beforeAutospacing="1" w:after="100" w:afterAutospacing="1" w:line="276" w:lineRule="auto"/>
        <w:ind w:left="425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268C">
        <w:rPr>
          <w:rFonts w:eastAsia="Calibri"/>
          <w:sz w:val="28"/>
          <w:szCs w:val="28"/>
          <w:lang w:eastAsia="en-US"/>
        </w:rPr>
        <w:t>Оплата</w:t>
      </w:r>
      <w:r w:rsidR="00365932" w:rsidRPr="0096268C">
        <w:rPr>
          <w:rFonts w:eastAsia="Calibri"/>
          <w:sz w:val="28"/>
          <w:szCs w:val="28"/>
          <w:lang w:eastAsia="en-US"/>
        </w:rPr>
        <w:t xml:space="preserve"> каждой партии товара</w:t>
      </w:r>
      <w:r w:rsidRPr="0096268C">
        <w:rPr>
          <w:rFonts w:eastAsia="Calibri"/>
          <w:sz w:val="28"/>
          <w:szCs w:val="28"/>
          <w:lang w:eastAsia="en-US"/>
        </w:rPr>
        <w:t xml:space="preserve"> производится</w:t>
      </w:r>
      <w:r w:rsidR="00FA4A3D" w:rsidRPr="0096268C">
        <w:rPr>
          <w:rFonts w:eastAsia="Calibri"/>
          <w:sz w:val="28"/>
          <w:szCs w:val="28"/>
          <w:lang w:eastAsia="en-US"/>
        </w:rPr>
        <w:t xml:space="preserve"> Покупателем путе</w:t>
      </w:r>
      <w:r w:rsidR="00365932" w:rsidRPr="0096268C">
        <w:rPr>
          <w:rFonts w:eastAsia="Calibri"/>
          <w:sz w:val="28"/>
          <w:szCs w:val="28"/>
          <w:lang w:eastAsia="en-US"/>
        </w:rPr>
        <w:t>м предварительной 100% оплаты Товара, перечисляемой на расчетный счет Поставщика в срок не позднее 10 (десяти)</w:t>
      </w:r>
      <w:r w:rsidR="00FA4A3D" w:rsidRPr="0096268C">
        <w:rPr>
          <w:rFonts w:eastAsia="Calibri"/>
          <w:sz w:val="28"/>
          <w:szCs w:val="28"/>
          <w:lang w:eastAsia="en-US"/>
        </w:rPr>
        <w:t xml:space="preserve"> банковских дней с момента</w:t>
      </w:r>
      <w:r w:rsidR="00365932" w:rsidRPr="0096268C">
        <w:rPr>
          <w:rFonts w:eastAsia="Calibri"/>
          <w:sz w:val="28"/>
          <w:szCs w:val="28"/>
          <w:lang w:eastAsia="en-US"/>
        </w:rPr>
        <w:t xml:space="preserve"> выставления соответствующего счета.</w:t>
      </w:r>
    </w:p>
    <w:p w:rsidR="009A7EC5" w:rsidRPr="0096268C" w:rsidRDefault="009A7EC5" w:rsidP="00EE0ADD">
      <w:pPr>
        <w:widowControl/>
        <w:numPr>
          <w:ilvl w:val="0"/>
          <w:numId w:val="5"/>
        </w:numPr>
        <w:autoSpaceDN/>
        <w:adjustRightInd/>
        <w:spacing w:before="100" w:beforeAutospacing="1" w:after="100" w:afterAutospacing="1" w:line="276" w:lineRule="auto"/>
        <w:ind w:left="425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268C">
        <w:rPr>
          <w:rFonts w:eastAsia="Calibri"/>
          <w:sz w:val="28"/>
          <w:szCs w:val="28"/>
          <w:lang w:eastAsia="en-US"/>
        </w:rPr>
        <w:t>Срок изготовления и поставки продукции не позднее 10  рабочих дней с момента поступления авансового платежа, в соответствии с п. 2 настоящего приложения,  на расчетный счет Поставщика.</w:t>
      </w:r>
    </w:p>
    <w:p w:rsidR="009A7EC5" w:rsidRPr="0096268C" w:rsidRDefault="009A7EC5" w:rsidP="00EE0ADD">
      <w:pPr>
        <w:widowControl/>
        <w:numPr>
          <w:ilvl w:val="0"/>
          <w:numId w:val="5"/>
        </w:numPr>
        <w:autoSpaceDN/>
        <w:adjustRightInd/>
        <w:spacing w:before="100" w:beforeAutospacing="1" w:after="100" w:afterAutospacing="1" w:line="276" w:lineRule="auto"/>
        <w:ind w:left="425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268C">
        <w:rPr>
          <w:rFonts w:eastAsia="Calibri"/>
          <w:sz w:val="28"/>
          <w:szCs w:val="28"/>
          <w:lang w:eastAsia="en-US"/>
        </w:rPr>
        <w:t>Поставщик уведомл</w:t>
      </w:r>
      <w:r w:rsidR="0031048E" w:rsidRPr="0096268C">
        <w:rPr>
          <w:rFonts w:eastAsia="Calibri"/>
          <w:sz w:val="28"/>
          <w:szCs w:val="28"/>
          <w:lang w:eastAsia="en-US"/>
        </w:rPr>
        <w:t>яет Покупателя о дате поставки Т</w:t>
      </w:r>
      <w:r w:rsidRPr="0096268C">
        <w:rPr>
          <w:rFonts w:eastAsia="Calibri"/>
          <w:sz w:val="28"/>
          <w:szCs w:val="28"/>
          <w:lang w:eastAsia="en-US"/>
        </w:rPr>
        <w:t xml:space="preserve">овара не менее чем за </w:t>
      </w:r>
      <w:r w:rsidR="0031048E" w:rsidRPr="0096268C">
        <w:rPr>
          <w:rFonts w:eastAsia="Calibri"/>
          <w:sz w:val="28"/>
          <w:szCs w:val="28"/>
          <w:lang w:eastAsia="en-US"/>
        </w:rPr>
        <w:t>два дня до отгрузки.</w:t>
      </w:r>
    </w:p>
    <w:p w:rsidR="009A7EC5" w:rsidRPr="0096268C" w:rsidRDefault="009A7EC5" w:rsidP="00EE0ADD">
      <w:pPr>
        <w:widowControl/>
        <w:numPr>
          <w:ilvl w:val="0"/>
          <w:numId w:val="5"/>
        </w:numPr>
        <w:autoSpaceDN/>
        <w:adjustRightInd/>
        <w:spacing w:before="100" w:beforeAutospacing="1" w:after="100" w:afterAutospacing="1" w:line="276" w:lineRule="auto"/>
        <w:ind w:left="425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268C">
        <w:rPr>
          <w:rFonts w:eastAsia="Calibri"/>
          <w:sz w:val="28"/>
          <w:szCs w:val="28"/>
          <w:lang w:eastAsia="en-US"/>
        </w:rPr>
        <w:t>Поставщик собственным</w:t>
      </w:r>
      <w:r w:rsidR="0031048E" w:rsidRPr="0096268C">
        <w:rPr>
          <w:rFonts w:eastAsia="Calibri"/>
          <w:sz w:val="28"/>
          <w:szCs w:val="28"/>
          <w:lang w:eastAsia="en-US"/>
        </w:rPr>
        <w:t>и силами осуществляет поставку Т</w:t>
      </w:r>
      <w:r w:rsidR="0096268C">
        <w:rPr>
          <w:rFonts w:eastAsia="Calibri"/>
          <w:sz w:val="28"/>
          <w:szCs w:val="28"/>
          <w:lang w:eastAsia="en-US"/>
        </w:rPr>
        <w:t xml:space="preserve">овара Покупателю по адресу: </w:t>
      </w:r>
      <w:r w:rsidRPr="0096268C">
        <w:rPr>
          <w:rFonts w:eastAsia="Calibri"/>
          <w:sz w:val="28"/>
          <w:szCs w:val="28"/>
          <w:lang w:eastAsia="en-US"/>
        </w:rPr>
        <w:t>г. Мытищи, ул. Колонцова, 4. Стоимость доставки входит в стоимость Товара.</w:t>
      </w:r>
    </w:p>
    <w:p w:rsidR="009A7EC5" w:rsidRDefault="009A7EC5" w:rsidP="00EE0ADD">
      <w:pPr>
        <w:widowControl/>
        <w:numPr>
          <w:ilvl w:val="0"/>
          <w:numId w:val="5"/>
        </w:numPr>
        <w:autoSpaceDN/>
        <w:adjustRightInd/>
        <w:spacing w:before="100" w:beforeAutospacing="1" w:after="100" w:afterAutospacing="1" w:line="276" w:lineRule="auto"/>
        <w:ind w:left="425" w:hanging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268C">
        <w:rPr>
          <w:rFonts w:eastAsia="Calibri"/>
          <w:sz w:val="28"/>
          <w:szCs w:val="28"/>
          <w:lang w:eastAsia="en-US"/>
        </w:rPr>
        <w:t>Настоящее Приложение является неотъемлемой частью Договора №</w:t>
      </w:r>
      <w:r w:rsidR="00DD323E" w:rsidRPr="0096268C">
        <w:rPr>
          <w:rFonts w:eastAsia="Calibri"/>
          <w:sz w:val="28"/>
          <w:szCs w:val="28"/>
          <w:lang w:eastAsia="en-US"/>
        </w:rPr>
        <w:t>___</w:t>
      </w:r>
      <w:r w:rsidR="00EE0ADD" w:rsidRPr="0096268C">
        <w:rPr>
          <w:rFonts w:eastAsia="Calibri"/>
          <w:sz w:val="28"/>
          <w:szCs w:val="28"/>
          <w:lang w:eastAsia="en-US"/>
        </w:rPr>
        <w:t>____</w:t>
      </w:r>
      <w:r w:rsidRPr="0096268C">
        <w:rPr>
          <w:rFonts w:eastAsia="Calibri"/>
          <w:sz w:val="28"/>
          <w:szCs w:val="28"/>
          <w:lang w:eastAsia="en-US"/>
        </w:rPr>
        <w:t xml:space="preserve"> от </w:t>
      </w:r>
      <w:r w:rsidR="00DD323E" w:rsidRPr="0096268C">
        <w:rPr>
          <w:rFonts w:eastAsia="Calibri"/>
          <w:sz w:val="28"/>
          <w:szCs w:val="28"/>
          <w:lang w:eastAsia="en-US"/>
        </w:rPr>
        <w:t>_</w:t>
      </w:r>
      <w:r w:rsidR="00EE0ADD" w:rsidRPr="0096268C">
        <w:rPr>
          <w:rFonts w:eastAsia="Calibri"/>
          <w:sz w:val="28"/>
          <w:szCs w:val="28"/>
          <w:lang w:eastAsia="en-US"/>
        </w:rPr>
        <w:t>___</w:t>
      </w:r>
      <w:r w:rsidRPr="0096268C">
        <w:rPr>
          <w:rFonts w:eastAsia="Calibri"/>
          <w:sz w:val="28"/>
          <w:szCs w:val="28"/>
          <w:lang w:eastAsia="en-US"/>
        </w:rPr>
        <w:t>2</w:t>
      </w:r>
      <w:r w:rsidR="00550A59" w:rsidRPr="0096268C">
        <w:rPr>
          <w:rFonts w:eastAsia="Calibri"/>
          <w:sz w:val="28"/>
          <w:szCs w:val="28"/>
          <w:lang w:eastAsia="en-US"/>
        </w:rPr>
        <w:t>025г.</w:t>
      </w:r>
      <w:r w:rsidRPr="0096268C">
        <w:rPr>
          <w:rFonts w:eastAsia="Calibri"/>
          <w:sz w:val="28"/>
          <w:szCs w:val="28"/>
          <w:lang w:eastAsia="en-US"/>
        </w:rPr>
        <w:t xml:space="preserve"> и вступает в силу с момента подписания его сторонами.</w:t>
      </w:r>
    </w:p>
    <w:p w:rsidR="00476473" w:rsidRDefault="00476473" w:rsidP="00476473">
      <w:pPr>
        <w:widowControl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76473" w:rsidRPr="00476473" w:rsidRDefault="00476473" w:rsidP="00476473">
      <w:pPr>
        <w:widowControl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76473">
        <w:rPr>
          <w:rFonts w:eastAsia="Calibri"/>
          <w:b/>
          <w:sz w:val="28"/>
          <w:szCs w:val="28"/>
          <w:lang w:eastAsia="en-US"/>
        </w:rPr>
        <w:t>ФОРМА СОГЛАСОВАНА</w:t>
      </w:r>
      <w:r w:rsidR="00A54A2A"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476473">
        <w:rPr>
          <w:rFonts w:eastAsia="Calibri"/>
          <w:b/>
          <w:sz w:val="28"/>
          <w:szCs w:val="28"/>
          <w:lang w:eastAsia="en-US"/>
        </w:rPr>
        <w:t>ФОРМА СОГЛАСОВАНА</w:t>
      </w:r>
    </w:p>
    <w:p w:rsidR="009A7EC5" w:rsidRPr="0096268C" w:rsidRDefault="009A7EC5" w:rsidP="00476473">
      <w:pPr>
        <w:widowControl/>
        <w:autoSpaceDN/>
        <w:adjustRightInd/>
        <w:spacing w:before="100" w:beforeAutospacing="1" w:line="276" w:lineRule="auto"/>
        <w:rPr>
          <w:rFonts w:eastAsia="Calibri"/>
          <w:b/>
          <w:sz w:val="28"/>
          <w:szCs w:val="28"/>
          <w:lang w:eastAsia="en-US"/>
        </w:rPr>
      </w:pPr>
      <w:r w:rsidRPr="0096268C">
        <w:rPr>
          <w:rFonts w:eastAsia="Calibri"/>
          <w:b/>
          <w:sz w:val="28"/>
          <w:szCs w:val="28"/>
          <w:lang w:eastAsia="en-US"/>
        </w:rPr>
        <w:t xml:space="preserve">Поставщик:    </w:t>
      </w:r>
      <w:r w:rsidR="0096268C"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Pr="0096268C">
        <w:rPr>
          <w:rFonts w:eastAsia="Calibri"/>
          <w:b/>
          <w:sz w:val="28"/>
          <w:szCs w:val="28"/>
          <w:lang w:eastAsia="en-US"/>
        </w:rPr>
        <w:t xml:space="preserve">Покупатель:                                                  </w:t>
      </w:r>
    </w:p>
    <w:tbl>
      <w:tblPr>
        <w:tblW w:w="4673" w:type="pct"/>
        <w:tblInd w:w="-34" w:type="dxa"/>
        <w:tblLook w:val="04A0" w:firstRow="1" w:lastRow="0" w:firstColumn="1" w:lastColumn="0" w:noHBand="0" w:noVBand="1"/>
      </w:tblPr>
      <w:tblGrid>
        <w:gridCol w:w="4712"/>
        <w:gridCol w:w="4343"/>
      </w:tblGrid>
      <w:tr w:rsidR="009A7EC5" w:rsidRPr="0096268C" w:rsidTr="00D9718C">
        <w:trPr>
          <w:trHeight w:val="1022"/>
        </w:trPr>
        <w:tc>
          <w:tcPr>
            <w:tcW w:w="2602" w:type="pct"/>
          </w:tcPr>
          <w:p w:rsidR="009A7EC5" w:rsidRPr="0096268C" w:rsidRDefault="009A7EC5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76473" w:rsidRDefault="00D9718C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  <w:r w:rsidRPr="009626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76473" w:rsidRDefault="00D9718C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  <w:r w:rsidRPr="0096268C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  <w:p w:rsidR="009A7EC5" w:rsidRPr="0096268C" w:rsidRDefault="00D9718C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  <w:r w:rsidRPr="0096268C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</w:t>
            </w:r>
          </w:p>
        </w:tc>
        <w:tc>
          <w:tcPr>
            <w:tcW w:w="2398" w:type="pct"/>
          </w:tcPr>
          <w:p w:rsidR="00D9718C" w:rsidRDefault="00EE0ADD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  <w:r w:rsidRPr="0096268C">
              <w:rPr>
                <w:rFonts w:eastAsia="Calibri"/>
                <w:b/>
                <w:sz w:val="28"/>
                <w:szCs w:val="28"/>
                <w:lang w:eastAsia="en-US"/>
              </w:rPr>
              <w:t>Генеральный дир</w:t>
            </w:r>
            <w:r w:rsidR="00C55B98" w:rsidRPr="0096268C">
              <w:rPr>
                <w:rFonts w:eastAsia="Calibri"/>
                <w:b/>
                <w:sz w:val="28"/>
                <w:szCs w:val="28"/>
                <w:lang w:eastAsia="en-US"/>
              </w:rPr>
              <w:t>е</w:t>
            </w:r>
            <w:r w:rsidRPr="0096268C">
              <w:rPr>
                <w:rFonts w:eastAsia="Calibri"/>
                <w:b/>
                <w:sz w:val="28"/>
                <w:szCs w:val="28"/>
                <w:lang w:eastAsia="en-US"/>
              </w:rPr>
              <w:t>ктор</w:t>
            </w:r>
            <w:r w:rsidRPr="0096268C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9A7EC5" w:rsidRPr="0096268C">
              <w:rPr>
                <w:rFonts w:eastAsia="Calibri"/>
                <w:sz w:val="28"/>
                <w:szCs w:val="28"/>
                <w:lang w:eastAsia="en-US"/>
              </w:rPr>
              <w:t>АО «ММЗ»</w:t>
            </w:r>
          </w:p>
          <w:p w:rsidR="00D9718C" w:rsidRDefault="00D9718C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76473" w:rsidRPr="0096268C" w:rsidRDefault="00476473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_____________</w:t>
            </w:r>
            <w:r w:rsidRPr="00476473">
              <w:rPr>
                <w:rFonts w:eastAsia="Calibri"/>
                <w:sz w:val="28"/>
                <w:szCs w:val="28"/>
                <w:lang w:eastAsia="en-US"/>
              </w:rPr>
              <w:t>Д.А. Овчинников</w:t>
            </w:r>
          </w:p>
          <w:p w:rsidR="009A7EC5" w:rsidRPr="0096268C" w:rsidRDefault="009A7EC5" w:rsidP="00476473">
            <w:pPr>
              <w:widowControl/>
              <w:autoSpaceDN/>
              <w:adjustRightInd/>
              <w:spacing w:before="100" w:beforeAutospacing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154F2" w:rsidRPr="009A7EC5" w:rsidRDefault="007154F2" w:rsidP="009A7EC5">
      <w:pPr>
        <w:tabs>
          <w:tab w:val="left" w:pos="2775"/>
        </w:tabs>
      </w:pPr>
    </w:p>
    <w:sectPr w:rsidR="007154F2" w:rsidRPr="009A7EC5" w:rsidSect="0096268C">
      <w:type w:val="continuous"/>
      <w:pgSz w:w="11905" w:h="16837"/>
      <w:pgMar w:top="964" w:right="851" w:bottom="142" w:left="136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97" w:rsidRDefault="001F1E97" w:rsidP="00476473">
      <w:r>
        <w:separator/>
      </w:r>
    </w:p>
  </w:endnote>
  <w:endnote w:type="continuationSeparator" w:id="0">
    <w:p w:rsidR="001F1E97" w:rsidRDefault="001F1E97" w:rsidP="0047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97" w:rsidRDefault="001F1E97" w:rsidP="00476473">
      <w:r>
        <w:separator/>
      </w:r>
    </w:p>
  </w:footnote>
  <w:footnote w:type="continuationSeparator" w:id="0">
    <w:p w:rsidR="001F1E97" w:rsidRDefault="001F1E97" w:rsidP="0047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E355A45"/>
    <w:multiLevelType w:val="multilevel"/>
    <w:tmpl w:val="B58EB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752641"/>
    <w:multiLevelType w:val="hybridMultilevel"/>
    <w:tmpl w:val="1332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2AE"/>
    <w:multiLevelType w:val="multilevel"/>
    <w:tmpl w:val="3A949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3929DD"/>
    <w:multiLevelType w:val="multilevel"/>
    <w:tmpl w:val="8078F90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1916E5"/>
    <w:multiLevelType w:val="multilevel"/>
    <w:tmpl w:val="FD449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935F7D"/>
    <w:multiLevelType w:val="multilevel"/>
    <w:tmpl w:val="C338E5AE"/>
    <w:lvl w:ilvl="0">
      <w:start w:val="3"/>
      <w:numFmt w:val="decimal"/>
      <w:lvlText w:val="%1"/>
      <w:lvlJc w:val="left"/>
      <w:pPr>
        <w:ind w:left="162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423"/>
      </w:pPr>
      <w:rPr>
        <w:rFonts w:ascii="Times New Roman" w:eastAsia="Times New Roman" w:hAnsi="Times New Roman" w:cs="Times New Roman" w:hint="default"/>
        <w:w w:val="78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5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7BEC5BD1"/>
    <w:multiLevelType w:val="multilevel"/>
    <w:tmpl w:val="050AC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CC2667A"/>
    <w:multiLevelType w:val="multilevel"/>
    <w:tmpl w:val="5B589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5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08"/>
    <w:rsid w:val="0001689B"/>
    <w:rsid w:val="00035333"/>
    <w:rsid w:val="00045167"/>
    <w:rsid w:val="000A16A6"/>
    <w:rsid w:val="000F0FFC"/>
    <w:rsid w:val="001541CB"/>
    <w:rsid w:val="001A45FE"/>
    <w:rsid w:val="001B0FFB"/>
    <w:rsid w:val="001B6906"/>
    <w:rsid w:val="001F1E97"/>
    <w:rsid w:val="002279BE"/>
    <w:rsid w:val="002E122E"/>
    <w:rsid w:val="002E3B3C"/>
    <w:rsid w:val="00306040"/>
    <w:rsid w:val="0031048E"/>
    <w:rsid w:val="00342EF5"/>
    <w:rsid w:val="0035264E"/>
    <w:rsid w:val="003627C1"/>
    <w:rsid w:val="00365932"/>
    <w:rsid w:val="003B79DB"/>
    <w:rsid w:val="003E15DC"/>
    <w:rsid w:val="00442D67"/>
    <w:rsid w:val="00476473"/>
    <w:rsid w:val="00517391"/>
    <w:rsid w:val="00550A59"/>
    <w:rsid w:val="00584709"/>
    <w:rsid w:val="005F2DA7"/>
    <w:rsid w:val="00676321"/>
    <w:rsid w:val="00682396"/>
    <w:rsid w:val="006B16CF"/>
    <w:rsid w:val="006C71B6"/>
    <w:rsid w:val="006E06C9"/>
    <w:rsid w:val="006E54BF"/>
    <w:rsid w:val="006E7D68"/>
    <w:rsid w:val="007015EA"/>
    <w:rsid w:val="007154F2"/>
    <w:rsid w:val="007A2BF7"/>
    <w:rsid w:val="007C4AFF"/>
    <w:rsid w:val="008925A1"/>
    <w:rsid w:val="008D28B6"/>
    <w:rsid w:val="008E73BD"/>
    <w:rsid w:val="008E7C3E"/>
    <w:rsid w:val="008F17AB"/>
    <w:rsid w:val="00922480"/>
    <w:rsid w:val="00926C03"/>
    <w:rsid w:val="0096268C"/>
    <w:rsid w:val="00984210"/>
    <w:rsid w:val="009A7EC5"/>
    <w:rsid w:val="009C5C5D"/>
    <w:rsid w:val="009F4E9A"/>
    <w:rsid w:val="009F640F"/>
    <w:rsid w:val="00A039DC"/>
    <w:rsid w:val="00A3306F"/>
    <w:rsid w:val="00A50F63"/>
    <w:rsid w:val="00A54A2A"/>
    <w:rsid w:val="00AC415F"/>
    <w:rsid w:val="00AD3909"/>
    <w:rsid w:val="00AE050F"/>
    <w:rsid w:val="00AF00E1"/>
    <w:rsid w:val="00B04D2B"/>
    <w:rsid w:val="00B213D1"/>
    <w:rsid w:val="00B80FD0"/>
    <w:rsid w:val="00C55B98"/>
    <w:rsid w:val="00C636ED"/>
    <w:rsid w:val="00C90D8B"/>
    <w:rsid w:val="00CB6604"/>
    <w:rsid w:val="00CE3A9E"/>
    <w:rsid w:val="00D9718C"/>
    <w:rsid w:val="00DA3DAD"/>
    <w:rsid w:val="00DD323E"/>
    <w:rsid w:val="00DD55E6"/>
    <w:rsid w:val="00E93308"/>
    <w:rsid w:val="00E975B7"/>
    <w:rsid w:val="00EA6F6A"/>
    <w:rsid w:val="00EE0ADD"/>
    <w:rsid w:val="00EE3831"/>
    <w:rsid w:val="00F8759B"/>
    <w:rsid w:val="00FA4A3D"/>
    <w:rsid w:val="00FE2C5F"/>
    <w:rsid w:val="00FE3665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2A6E"/>
  <w15:docId w15:val="{F2219CCF-A594-415E-9272-45780A6A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8B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90D8B"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90D8B"/>
    <w:pPr>
      <w:keepNext/>
      <w:tabs>
        <w:tab w:val="left" w:pos="576"/>
      </w:tabs>
      <w:ind w:left="576" w:hanging="576"/>
      <w:jc w:val="right"/>
      <w:outlineLvl w:val="1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C90D8B"/>
    <w:pPr>
      <w:jc w:val="center"/>
    </w:pPr>
    <w:rPr>
      <w:sz w:val="24"/>
      <w:szCs w:val="24"/>
    </w:rPr>
  </w:style>
  <w:style w:type="character" w:customStyle="1" w:styleId="a5">
    <w:name w:val="Заголовок Знак"/>
    <w:basedOn w:val="a0"/>
    <w:link w:val="a3"/>
    <w:uiPriority w:val="10"/>
    <w:rsid w:val="00C90D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C90D8B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4"/>
    <w:uiPriority w:val="99"/>
    <w:semiHidden/>
    <w:rsid w:val="00C90D8B"/>
    <w:rPr>
      <w:rFonts w:ascii="Times New Roman" w:hAnsi="Times New Roman" w:cs="Times New Roman"/>
      <w:sz w:val="20"/>
      <w:szCs w:val="20"/>
    </w:rPr>
  </w:style>
  <w:style w:type="paragraph" w:styleId="a7">
    <w:name w:val="List"/>
    <w:basedOn w:val="a4"/>
    <w:uiPriority w:val="99"/>
    <w:rsid w:val="00C90D8B"/>
    <w:rPr>
      <w:rFonts w:ascii="Arial" w:eastAsia="Times New Roman" w:hAnsi="Arial" w:cs="Arial"/>
    </w:rPr>
  </w:style>
  <w:style w:type="paragraph" w:styleId="a8">
    <w:name w:val="caption"/>
    <w:basedOn w:val="a"/>
    <w:uiPriority w:val="99"/>
    <w:qFormat/>
    <w:rsid w:val="00C90D8B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90D8B"/>
    <w:rPr>
      <w:rFonts w:ascii="Tahoma" w:cs="Tahoma"/>
    </w:rPr>
  </w:style>
  <w:style w:type="paragraph" w:styleId="a9">
    <w:name w:val="Subtitle"/>
    <w:basedOn w:val="a"/>
    <w:next w:val="a4"/>
    <w:link w:val="aa"/>
    <w:uiPriority w:val="99"/>
    <w:qFormat/>
    <w:rsid w:val="00C90D8B"/>
    <w:pPr>
      <w:jc w:val="center"/>
    </w:pPr>
    <w:rPr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sid w:val="00C90D8B"/>
    <w:rPr>
      <w:rFonts w:asciiTheme="majorHAnsi" w:eastAsiaTheme="majorEastAsia" w:hAnsiTheme="majorHAnsi" w:cstheme="majorBidi"/>
      <w:sz w:val="24"/>
      <w:szCs w:val="24"/>
    </w:rPr>
  </w:style>
  <w:style w:type="paragraph" w:customStyle="1" w:styleId="Index1">
    <w:name w:val="Index1"/>
    <w:basedOn w:val="a"/>
    <w:uiPriority w:val="99"/>
    <w:rsid w:val="00C90D8B"/>
  </w:style>
  <w:style w:type="character" w:customStyle="1" w:styleId="10">
    <w:name w:val="Заголовок 1 Знак"/>
    <w:basedOn w:val="a0"/>
    <w:link w:val="1"/>
    <w:uiPriority w:val="9"/>
    <w:rsid w:val="00C90D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0D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f3f3f3f3f3f3f3f1">
    <w:name w:val="Н3fа3fз3fв3fа3fн3fи3fе3f1"/>
    <w:basedOn w:val="a"/>
    <w:uiPriority w:val="99"/>
    <w:rsid w:val="00C90D8B"/>
    <w:pPr>
      <w:spacing w:before="120" w:after="120"/>
    </w:pPr>
    <w:rPr>
      <w:rFonts w:ascii="Arial" w:eastAsia="Times New Roman" w:hAnsi="Arial" w:cs="Arial"/>
      <w:i/>
      <w:iCs/>
    </w:rPr>
  </w:style>
  <w:style w:type="paragraph" w:customStyle="1" w:styleId="3f3f3f3f3f3f3f3f3f1">
    <w:name w:val="У3fк3fа3fз3fа3fт3fе3fл3fь3f1"/>
    <w:basedOn w:val="a"/>
    <w:uiPriority w:val="99"/>
    <w:rsid w:val="00C90D8B"/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C90D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C90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f3f3f3f3f3f3f3f3f3f3f3f3f31">
    <w:name w:val="О3fс3fн3fо3fв3fн3fо3fй3f т3fе3fк3fс3fт3f 31"/>
    <w:basedOn w:val="a"/>
    <w:uiPriority w:val="99"/>
    <w:rsid w:val="00C90D8B"/>
    <w:rPr>
      <w:sz w:val="22"/>
      <w:szCs w:val="22"/>
    </w:rPr>
  </w:style>
  <w:style w:type="paragraph" w:styleId="ab">
    <w:name w:val="Balloon Text"/>
    <w:basedOn w:val="a"/>
    <w:link w:val="ac"/>
    <w:uiPriority w:val="99"/>
    <w:rsid w:val="00C90D8B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D8B"/>
    <w:rPr>
      <w:rFonts w:ascii="Tahoma" w:hAnsi="Tahoma" w:cs="Tahoma"/>
      <w:sz w:val="16"/>
      <w:szCs w:val="16"/>
    </w:rPr>
  </w:style>
  <w:style w:type="paragraph" w:customStyle="1" w:styleId="3f3f3f3f3f1">
    <w:name w:val="Т3fе3fк3fс3fт3f1"/>
    <w:basedOn w:val="a"/>
    <w:uiPriority w:val="99"/>
    <w:rsid w:val="00C90D8B"/>
    <w:rPr>
      <w:rFonts w:ascii="Courier New" w:eastAsia="Times New Roman" w:hAnsi="Courier New" w:cs="Courier New"/>
    </w:rPr>
  </w:style>
  <w:style w:type="paragraph" w:customStyle="1" w:styleId="3f3f3f3f3f3f3f3f3f3f3f3f3f21">
    <w:name w:val="О3fс3fн3fо3fв3fн3fо3fй3f т3fе3fк3fс3fт3f 21"/>
    <w:basedOn w:val="a"/>
    <w:uiPriority w:val="99"/>
    <w:rsid w:val="00C90D8B"/>
    <w:pPr>
      <w:jc w:val="both"/>
    </w:pPr>
    <w:rPr>
      <w:sz w:val="24"/>
      <w:szCs w:val="24"/>
    </w:rPr>
  </w:style>
  <w:style w:type="paragraph" w:customStyle="1" w:styleId="TableContents">
    <w:name w:val="Table Contents"/>
    <w:basedOn w:val="a"/>
    <w:uiPriority w:val="99"/>
    <w:rsid w:val="00C90D8B"/>
  </w:style>
  <w:style w:type="paragraph" w:customStyle="1" w:styleId="TableHeading">
    <w:name w:val="Table Heading"/>
    <w:basedOn w:val="TableContents"/>
    <w:uiPriority w:val="99"/>
    <w:rsid w:val="00C90D8B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C90D8B"/>
  </w:style>
  <w:style w:type="paragraph" w:customStyle="1" w:styleId="TableHeading1">
    <w:name w:val="Table Heading1"/>
    <w:basedOn w:val="TableContents1"/>
    <w:uiPriority w:val="99"/>
    <w:rsid w:val="00C90D8B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C90D8B"/>
    <w:rPr>
      <w:lang w:bidi="hi-IN"/>
    </w:rPr>
  </w:style>
  <w:style w:type="character" w:customStyle="1" w:styleId="RTFNum22">
    <w:name w:val="RTF_Num 2 2"/>
    <w:uiPriority w:val="99"/>
    <w:rsid w:val="00C90D8B"/>
    <w:rPr>
      <w:lang w:bidi="hi-IN"/>
    </w:rPr>
  </w:style>
  <w:style w:type="character" w:customStyle="1" w:styleId="RTFNum23">
    <w:name w:val="RTF_Num 2 3"/>
    <w:uiPriority w:val="99"/>
    <w:rsid w:val="00C90D8B"/>
    <w:rPr>
      <w:lang w:bidi="hi-IN"/>
    </w:rPr>
  </w:style>
  <w:style w:type="character" w:customStyle="1" w:styleId="RTFNum24">
    <w:name w:val="RTF_Num 2 4"/>
    <w:uiPriority w:val="99"/>
    <w:rsid w:val="00C90D8B"/>
    <w:rPr>
      <w:lang w:bidi="hi-IN"/>
    </w:rPr>
  </w:style>
  <w:style w:type="character" w:customStyle="1" w:styleId="RTFNum25">
    <w:name w:val="RTF_Num 2 5"/>
    <w:uiPriority w:val="99"/>
    <w:rsid w:val="00C90D8B"/>
    <w:rPr>
      <w:lang w:bidi="hi-IN"/>
    </w:rPr>
  </w:style>
  <w:style w:type="character" w:customStyle="1" w:styleId="RTFNum26">
    <w:name w:val="RTF_Num 2 6"/>
    <w:uiPriority w:val="99"/>
    <w:rsid w:val="00C90D8B"/>
    <w:rPr>
      <w:lang w:bidi="hi-IN"/>
    </w:rPr>
  </w:style>
  <w:style w:type="character" w:customStyle="1" w:styleId="RTFNum27">
    <w:name w:val="RTF_Num 2 7"/>
    <w:uiPriority w:val="99"/>
    <w:rsid w:val="00C90D8B"/>
    <w:rPr>
      <w:lang w:bidi="hi-IN"/>
    </w:rPr>
  </w:style>
  <w:style w:type="character" w:customStyle="1" w:styleId="RTFNum28">
    <w:name w:val="RTF_Num 2 8"/>
    <w:uiPriority w:val="99"/>
    <w:rsid w:val="00C90D8B"/>
    <w:rPr>
      <w:lang w:bidi="hi-IN"/>
    </w:rPr>
  </w:style>
  <w:style w:type="character" w:customStyle="1" w:styleId="RTFNum29">
    <w:name w:val="RTF_Num 2 9"/>
    <w:uiPriority w:val="99"/>
    <w:rsid w:val="00C90D8B"/>
    <w:rPr>
      <w:lang w:bidi="hi-IN"/>
    </w:rPr>
  </w:style>
  <w:style w:type="character" w:customStyle="1" w:styleId="RTFNum31">
    <w:name w:val="RTF_Num 3 1"/>
    <w:uiPriority w:val="99"/>
    <w:rsid w:val="00C90D8B"/>
    <w:rPr>
      <w:lang w:bidi="hi-IN"/>
    </w:rPr>
  </w:style>
  <w:style w:type="character" w:customStyle="1" w:styleId="RTFNum32">
    <w:name w:val="RTF_Num 3 2"/>
    <w:uiPriority w:val="99"/>
    <w:rsid w:val="00C90D8B"/>
    <w:rPr>
      <w:lang w:bidi="hi-IN"/>
    </w:rPr>
  </w:style>
  <w:style w:type="character" w:customStyle="1" w:styleId="RTFNum33">
    <w:name w:val="RTF_Num 3 3"/>
    <w:uiPriority w:val="99"/>
    <w:rsid w:val="00C90D8B"/>
    <w:rPr>
      <w:lang w:bidi="hi-IN"/>
    </w:rPr>
  </w:style>
  <w:style w:type="character" w:customStyle="1" w:styleId="RTFNum34">
    <w:name w:val="RTF_Num 3 4"/>
    <w:uiPriority w:val="99"/>
    <w:rsid w:val="00C90D8B"/>
    <w:rPr>
      <w:lang w:bidi="hi-IN"/>
    </w:rPr>
  </w:style>
  <w:style w:type="character" w:customStyle="1" w:styleId="RTFNum35">
    <w:name w:val="RTF_Num 3 5"/>
    <w:uiPriority w:val="99"/>
    <w:rsid w:val="00C90D8B"/>
    <w:rPr>
      <w:lang w:bidi="hi-IN"/>
    </w:rPr>
  </w:style>
  <w:style w:type="character" w:customStyle="1" w:styleId="RTFNum36">
    <w:name w:val="RTF_Num 3 6"/>
    <w:uiPriority w:val="99"/>
    <w:rsid w:val="00C90D8B"/>
    <w:rPr>
      <w:lang w:bidi="hi-IN"/>
    </w:rPr>
  </w:style>
  <w:style w:type="character" w:customStyle="1" w:styleId="RTFNum37">
    <w:name w:val="RTF_Num 3 7"/>
    <w:uiPriority w:val="99"/>
    <w:rsid w:val="00C90D8B"/>
    <w:rPr>
      <w:lang w:bidi="hi-IN"/>
    </w:rPr>
  </w:style>
  <w:style w:type="character" w:customStyle="1" w:styleId="RTFNum38">
    <w:name w:val="RTF_Num 3 8"/>
    <w:uiPriority w:val="99"/>
    <w:rsid w:val="00C90D8B"/>
    <w:rPr>
      <w:lang w:bidi="hi-IN"/>
    </w:rPr>
  </w:style>
  <w:style w:type="character" w:customStyle="1" w:styleId="RTFNum39">
    <w:name w:val="RTF_Num 3 9"/>
    <w:uiPriority w:val="99"/>
    <w:rsid w:val="00C90D8B"/>
    <w:rPr>
      <w:lang w:bidi="hi-IN"/>
    </w:rPr>
  </w:style>
  <w:style w:type="character" w:customStyle="1" w:styleId="WW-RTFNum31">
    <w:name w:val="WW-RTF_Num 3 1"/>
    <w:uiPriority w:val="99"/>
    <w:rsid w:val="00C90D8B"/>
    <w:rPr>
      <w:lang w:bidi="hi-IN"/>
    </w:rPr>
  </w:style>
  <w:style w:type="character" w:customStyle="1" w:styleId="WW-RTFNum32">
    <w:name w:val="WW-RTF_Num 3 2"/>
    <w:uiPriority w:val="99"/>
    <w:rsid w:val="00C90D8B"/>
    <w:rPr>
      <w:lang w:bidi="hi-IN"/>
    </w:rPr>
  </w:style>
  <w:style w:type="character" w:customStyle="1" w:styleId="WW-RTFNum33">
    <w:name w:val="WW-RTF_Num 3 3"/>
    <w:uiPriority w:val="99"/>
    <w:rsid w:val="00C90D8B"/>
    <w:rPr>
      <w:lang w:bidi="hi-IN"/>
    </w:rPr>
  </w:style>
  <w:style w:type="character" w:customStyle="1" w:styleId="WW-RTFNum34">
    <w:name w:val="WW-RTF_Num 3 4"/>
    <w:uiPriority w:val="99"/>
    <w:rsid w:val="00C90D8B"/>
    <w:rPr>
      <w:lang w:bidi="hi-IN"/>
    </w:rPr>
  </w:style>
  <w:style w:type="character" w:customStyle="1" w:styleId="WW-RTFNum35">
    <w:name w:val="WW-RTF_Num 3 5"/>
    <w:uiPriority w:val="99"/>
    <w:rsid w:val="00C90D8B"/>
    <w:rPr>
      <w:lang w:bidi="hi-IN"/>
    </w:rPr>
  </w:style>
  <w:style w:type="character" w:customStyle="1" w:styleId="WW-RTFNum36">
    <w:name w:val="WW-RTF_Num 3 6"/>
    <w:uiPriority w:val="99"/>
    <w:rsid w:val="00C90D8B"/>
    <w:rPr>
      <w:lang w:bidi="hi-IN"/>
    </w:rPr>
  </w:style>
  <w:style w:type="character" w:customStyle="1" w:styleId="WW-RTFNum37">
    <w:name w:val="WW-RTF_Num 3 7"/>
    <w:uiPriority w:val="99"/>
    <w:rsid w:val="00C90D8B"/>
    <w:rPr>
      <w:lang w:bidi="hi-IN"/>
    </w:rPr>
  </w:style>
  <w:style w:type="character" w:customStyle="1" w:styleId="WW-RTFNum38">
    <w:name w:val="WW-RTF_Num 3 8"/>
    <w:uiPriority w:val="99"/>
    <w:rsid w:val="00C90D8B"/>
    <w:rPr>
      <w:lang w:bidi="hi-IN"/>
    </w:rPr>
  </w:style>
  <w:style w:type="character" w:customStyle="1" w:styleId="WW-RTFNum39">
    <w:name w:val="WW-RTF_Num 3 9"/>
    <w:uiPriority w:val="99"/>
    <w:rsid w:val="00C90D8B"/>
    <w:rPr>
      <w:lang w:bidi="hi-IN"/>
    </w:rPr>
  </w:style>
  <w:style w:type="character" w:customStyle="1" w:styleId="RTFNum41">
    <w:name w:val="RTF_Num 4 1"/>
    <w:uiPriority w:val="99"/>
    <w:rsid w:val="00C90D8B"/>
    <w:rPr>
      <w:lang w:bidi="hi-IN"/>
    </w:rPr>
  </w:style>
  <w:style w:type="character" w:customStyle="1" w:styleId="RTFNum42">
    <w:name w:val="RTF_Num 4 2"/>
    <w:uiPriority w:val="99"/>
    <w:rsid w:val="00C90D8B"/>
    <w:rPr>
      <w:lang w:bidi="hi-IN"/>
    </w:rPr>
  </w:style>
  <w:style w:type="character" w:customStyle="1" w:styleId="RTFNum43">
    <w:name w:val="RTF_Num 4 3"/>
    <w:uiPriority w:val="99"/>
    <w:rsid w:val="00C90D8B"/>
    <w:rPr>
      <w:lang w:bidi="hi-IN"/>
    </w:rPr>
  </w:style>
  <w:style w:type="character" w:customStyle="1" w:styleId="RTFNum44">
    <w:name w:val="RTF_Num 4 4"/>
    <w:uiPriority w:val="99"/>
    <w:rsid w:val="00C90D8B"/>
    <w:rPr>
      <w:lang w:bidi="hi-IN"/>
    </w:rPr>
  </w:style>
  <w:style w:type="character" w:customStyle="1" w:styleId="RTFNum45">
    <w:name w:val="RTF_Num 4 5"/>
    <w:uiPriority w:val="99"/>
    <w:rsid w:val="00C90D8B"/>
    <w:rPr>
      <w:lang w:bidi="hi-IN"/>
    </w:rPr>
  </w:style>
  <w:style w:type="character" w:customStyle="1" w:styleId="RTFNum46">
    <w:name w:val="RTF_Num 4 6"/>
    <w:uiPriority w:val="99"/>
    <w:rsid w:val="00C90D8B"/>
    <w:rPr>
      <w:lang w:bidi="hi-IN"/>
    </w:rPr>
  </w:style>
  <w:style w:type="character" w:customStyle="1" w:styleId="RTFNum47">
    <w:name w:val="RTF_Num 4 7"/>
    <w:uiPriority w:val="99"/>
    <w:rsid w:val="00C90D8B"/>
    <w:rPr>
      <w:lang w:bidi="hi-IN"/>
    </w:rPr>
  </w:style>
  <w:style w:type="character" w:customStyle="1" w:styleId="RTFNum48">
    <w:name w:val="RTF_Num 4 8"/>
    <w:uiPriority w:val="99"/>
    <w:rsid w:val="00C90D8B"/>
    <w:rPr>
      <w:lang w:bidi="hi-IN"/>
    </w:rPr>
  </w:style>
  <w:style w:type="character" w:customStyle="1" w:styleId="RTFNum49">
    <w:name w:val="RTF_Num 4 9"/>
    <w:uiPriority w:val="99"/>
    <w:rsid w:val="00C90D8B"/>
    <w:rPr>
      <w:lang w:bidi="hi-IN"/>
    </w:rPr>
  </w:style>
  <w:style w:type="character" w:customStyle="1" w:styleId="3f3f3f3f3f3f3f3f3f13f3f3f3f">
    <w:name w:val="З3fа3fг3fо3fл3fо3fв3fо3fк3f 1 З3fн3fа3fк3f"/>
    <w:basedOn w:val="a0"/>
    <w:uiPriority w:val="99"/>
    <w:rsid w:val="00C90D8B"/>
    <w:rPr>
      <w:rFonts w:ascii="Cambria" w:hAnsi="Cambria" w:cs="Cambria"/>
      <w:b/>
      <w:bCs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C90D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1z0">
    <w:name w:val="WW8Num1z0"/>
    <w:uiPriority w:val="99"/>
    <w:rsid w:val="00C90D8B"/>
    <w:rPr>
      <w:b/>
      <w:bCs/>
      <w:lang w:bidi="hi-IN"/>
    </w:rPr>
  </w:style>
  <w:style w:type="character" w:customStyle="1" w:styleId="3f3f3f3f3f3f3f3f3f3f3f3f3f3f3f3f3f3f3f1">
    <w:name w:val="О3fс3fн3fо3fв3fн3fо3fй3f ш3fр3fи3fф3fт3f а3fб3fз3fа3fц3fа3f1"/>
    <w:uiPriority w:val="99"/>
    <w:rsid w:val="00C90D8B"/>
    <w:rPr>
      <w:lang w:bidi="hi-IN"/>
    </w:rPr>
  </w:style>
  <w:style w:type="character" w:customStyle="1" w:styleId="3f3f3f3f">
    <w:name w:val="З3fн3fа3fк3f"/>
    <w:basedOn w:val="3f3f3f3f3f3f3f3f3f3f3f3f3f3f3f3f3f3f3f1"/>
    <w:uiPriority w:val="99"/>
    <w:rsid w:val="00C90D8B"/>
    <w:rPr>
      <w:rFonts w:ascii="Courier New" w:eastAsia="Times New Roman" w:hAnsi="Courier New" w:cs="Courier New"/>
      <w:lang w:bidi="hi-IN"/>
    </w:rPr>
  </w:style>
  <w:style w:type="character" w:customStyle="1" w:styleId="NumberingSymbols">
    <w:name w:val="Numbering Symbols"/>
    <w:uiPriority w:val="99"/>
    <w:rsid w:val="00C90D8B"/>
    <w:rPr>
      <w:lang w:bidi="hi-I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C90D8B"/>
    <w:rPr>
      <w:sz w:val="20"/>
      <w:szCs w:val="20"/>
    </w:rPr>
  </w:style>
  <w:style w:type="character" w:customStyle="1" w:styleId="3f3f3f3f3f3f3f3f3f3f3f3f">
    <w:name w:val="Н3fа3fз3fв3fа3fн3fи3fе3f З3fн3fа3fк3f"/>
    <w:basedOn w:val="a0"/>
    <w:uiPriority w:val="99"/>
    <w:rsid w:val="00C90D8B"/>
    <w:rPr>
      <w:rFonts w:ascii="Cambria" w:hAnsi="Cambria" w:cs="Cambria"/>
      <w:b/>
      <w:bCs/>
      <w:sz w:val="32"/>
      <w:szCs w:val="32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C90D8B"/>
    <w:rPr>
      <w:rFonts w:ascii="Cambria" w:hAnsi="Cambria" w:cs="Cambria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C90D8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C90D8B"/>
    <w:rPr>
      <w:lang w:bidi="hi-IN"/>
    </w:rPr>
  </w:style>
  <w:style w:type="paragraph" w:styleId="ad">
    <w:name w:val="List Paragraph"/>
    <w:basedOn w:val="a"/>
    <w:uiPriority w:val="1"/>
    <w:qFormat/>
    <w:rsid w:val="008E7C3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154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e">
    <w:name w:val="No Spacing"/>
    <w:link w:val="af"/>
    <w:qFormat/>
    <w:rsid w:val="00AF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link w:val="ae"/>
    <w:locked/>
    <w:rsid w:val="00AF00E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7647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76473"/>
    <w:rPr>
      <w:rFonts w:ascii="Times New Roman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764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7647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11650-9963-4DF8-932E-44CCE630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8/06-6</vt:lpstr>
    </vt:vector>
  </TitlesOfParts>
  <Company>SPecialiST RePack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8/06-6</dc:title>
  <dc:creator>Зыбина Кристина</dc:creator>
  <cp:lastModifiedBy>Губернаторова Марина Вячеславовна</cp:lastModifiedBy>
  <cp:revision>12</cp:revision>
  <cp:lastPrinted>2015-09-16T10:48:00Z</cp:lastPrinted>
  <dcterms:created xsi:type="dcterms:W3CDTF">2024-10-23T11:14:00Z</dcterms:created>
  <dcterms:modified xsi:type="dcterms:W3CDTF">2025-10-28T10:10:00Z</dcterms:modified>
</cp:coreProperties>
</file>