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8B" w:rsidRDefault="00F9527C" w:rsidP="00B831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7C">
        <w:rPr>
          <w:rFonts w:ascii="Times New Roman" w:hAnsi="Times New Roman" w:cs="Times New Roman"/>
          <w:sz w:val="28"/>
          <w:szCs w:val="28"/>
        </w:rPr>
        <w:t xml:space="preserve">Техническое задание на подбор аналога </w:t>
      </w:r>
      <w:r w:rsidR="002849B1">
        <w:rPr>
          <w:rFonts w:ascii="Times New Roman" w:hAnsi="Times New Roman" w:cs="Times New Roman"/>
          <w:sz w:val="28"/>
          <w:szCs w:val="28"/>
        </w:rPr>
        <w:t>к</w:t>
      </w:r>
      <w:r w:rsidR="002849B1" w:rsidRPr="002849B1">
        <w:rPr>
          <w:rFonts w:ascii="Times New Roman" w:hAnsi="Times New Roman" w:cs="Times New Roman"/>
          <w:sz w:val="28"/>
          <w:szCs w:val="28"/>
        </w:rPr>
        <w:t>абел</w:t>
      </w:r>
      <w:r w:rsidR="002849B1">
        <w:rPr>
          <w:rFonts w:ascii="Times New Roman" w:hAnsi="Times New Roman" w:cs="Times New Roman"/>
          <w:sz w:val="28"/>
          <w:szCs w:val="28"/>
        </w:rPr>
        <w:t>я</w:t>
      </w:r>
      <w:r w:rsidR="002849B1" w:rsidRPr="002849B1">
        <w:rPr>
          <w:rFonts w:ascii="Times New Roman" w:hAnsi="Times New Roman" w:cs="Times New Roman"/>
          <w:sz w:val="28"/>
          <w:szCs w:val="28"/>
        </w:rPr>
        <w:t xml:space="preserve"> балансировочн</w:t>
      </w:r>
      <w:r w:rsidR="002849B1">
        <w:rPr>
          <w:rFonts w:ascii="Times New Roman" w:hAnsi="Times New Roman" w:cs="Times New Roman"/>
          <w:sz w:val="28"/>
          <w:szCs w:val="28"/>
        </w:rPr>
        <w:t>ого</w:t>
      </w:r>
      <w:r w:rsidR="002849B1" w:rsidRPr="002849B1">
        <w:rPr>
          <w:rFonts w:ascii="Times New Roman" w:hAnsi="Times New Roman" w:cs="Times New Roman"/>
          <w:sz w:val="28"/>
          <w:szCs w:val="28"/>
        </w:rPr>
        <w:t xml:space="preserve"> мягк</w:t>
      </w:r>
      <w:r w:rsidR="002849B1">
        <w:rPr>
          <w:rFonts w:ascii="Times New Roman" w:hAnsi="Times New Roman" w:cs="Times New Roman"/>
          <w:sz w:val="28"/>
          <w:szCs w:val="28"/>
        </w:rPr>
        <w:t>ого</w:t>
      </w:r>
      <w:r w:rsidR="002849B1" w:rsidRPr="002849B1">
        <w:rPr>
          <w:rFonts w:ascii="Times New Roman" w:hAnsi="Times New Roman" w:cs="Times New Roman"/>
          <w:sz w:val="28"/>
          <w:szCs w:val="28"/>
        </w:rPr>
        <w:t xml:space="preserve"> JST-ХH 6S 7-pin 400 мм</w:t>
      </w:r>
      <w:r w:rsidRPr="00F9527C">
        <w:rPr>
          <w:rFonts w:ascii="Times New Roman" w:hAnsi="Times New Roman" w:cs="Times New Roman"/>
          <w:sz w:val="28"/>
          <w:szCs w:val="28"/>
        </w:rPr>
        <w:t>.</w:t>
      </w:r>
    </w:p>
    <w:p w:rsidR="00DC63B6" w:rsidRDefault="00DC63B6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3B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поставки товара – АО «Концерн «Калашников».</w:t>
      </w:r>
    </w:p>
    <w:p w:rsidR="00DC63B6" w:rsidRDefault="00DC63B6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поставки  </w:t>
      </w:r>
      <w:r w:rsidR="0090553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05537">
        <w:rPr>
          <w:rFonts w:ascii="Times New Roman" w:hAnsi="Times New Roman" w:cs="Times New Roman"/>
          <w:sz w:val="28"/>
          <w:szCs w:val="28"/>
        </w:rPr>
        <w:t xml:space="preserve"> октябрь 2025</w:t>
      </w:r>
    </w:p>
    <w:p w:rsidR="00DC63B6" w:rsidRPr="00905537" w:rsidRDefault="00DC63B6" w:rsidP="009055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поставки </w:t>
      </w:r>
      <w:r w:rsidR="00905537">
        <w:rPr>
          <w:rFonts w:ascii="Times New Roman" w:hAnsi="Times New Roman" w:cs="Times New Roman"/>
          <w:sz w:val="28"/>
          <w:szCs w:val="28"/>
        </w:rPr>
        <w:t xml:space="preserve">- </w:t>
      </w:r>
      <w:r w:rsidR="00905537" w:rsidRPr="00FF712F">
        <w:rPr>
          <w:rFonts w:ascii="Times New Roman" w:hAnsi="Times New Roman" w:cs="Times New Roman"/>
          <w:sz w:val="28"/>
          <w:szCs w:val="28"/>
        </w:rPr>
        <w:t>6 рабочих дней с момента получения заявки от Покупателя.</w:t>
      </w:r>
      <w:bookmarkStart w:id="0" w:name="_GoBack"/>
      <w:bookmarkEnd w:id="0"/>
    </w:p>
    <w:p w:rsidR="00DC63B6" w:rsidRDefault="00DC63B6" w:rsidP="00DC63B6">
      <w:pPr>
        <w:pStyle w:val="a4"/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2849B1">
        <w:rPr>
          <w:rFonts w:ascii="Times New Roman" w:hAnsi="Times New Roman" w:cs="Times New Roman"/>
          <w:sz w:val="28"/>
          <w:szCs w:val="28"/>
        </w:rPr>
        <w:t>кабелю</w:t>
      </w:r>
      <w:r w:rsidRPr="00DC63B6">
        <w:rPr>
          <w:rFonts w:ascii="Times New Roman" w:hAnsi="Times New Roman" w:cs="Times New Roman"/>
          <w:sz w:val="28"/>
          <w:szCs w:val="28"/>
        </w:rPr>
        <w:t>:</w:t>
      </w:r>
    </w:p>
    <w:p w:rsidR="00F9527C" w:rsidRPr="00DC63B6" w:rsidRDefault="002849B1" w:rsidP="00DC63B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Кабель</w:t>
      </w:r>
      <w:r w:rsidR="00F9527C" w:rsidRPr="00DC63B6">
        <w:rPr>
          <w:rFonts w:ascii="Times New Roman" w:hAnsi="Times New Roman" w:cs="Times New Roman"/>
          <w:sz w:val="28"/>
          <w:szCs w:val="28"/>
        </w:rPr>
        <w:t xml:space="preserve"> должен соответствовать следующим</w:t>
      </w:r>
      <w:r w:rsidR="00B83127" w:rsidRPr="00DC63B6">
        <w:rPr>
          <w:rFonts w:ascii="Times New Roman" w:hAnsi="Times New Roman" w:cs="Times New Roman"/>
          <w:sz w:val="28"/>
          <w:szCs w:val="28"/>
        </w:rPr>
        <w:t xml:space="preserve"> минимальным</w:t>
      </w:r>
      <w:r w:rsidR="00F9527C" w:rsidRPr="00DC63B6">
        <w:rPr>
          <w:rFonts w:ascii="Times New Roman" w:hAnsi="Times New Roman" w:cs="Times New Roman"/>
          <w:sz w:val="28"/>
          <w:szCs w:val="28"/>
        </w:rPr>
        <w:t xml:space="preserve"> характеристикам: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1"/>
        <w:gridCol w:w="2549"/>
        <w:gridCol w:w="2995"/>
      </w:tblGrid>
      <w:tr w:rsidR="00F9527C" w:rsidTr="003B0F05">
        <w:tc>
          <w:tcPr>
            <w:tcW w:w="3801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2549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99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9527C" w:rsidTr="003B0F05">
        <w:tc>
          <w:tcPr>
            <w:tcW w:w="3801" w:type="dxa"/>
          </w:tcPr>
          <w:p w:rsidR="00F9527C" w:rsidRDefault="002849B1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Длинна</w:t>
            </w:r>
            <w:r w:rsidR="003B0F05">
              <w:rPr>
                <w:rFonts w:ascii="Times New Roman" w:hAnsi="Times New Roman" w:cs="Times New Roman"/>
                <w:sz w:val="28"/>
                <w:szCs w:val="28"/>
              </w:rPr>
              <w:t xml:space="preserve"> кабеля</w:t>
            </w:r>
          </w:p>
        </w:tc>
        <w:tc>
          <w:tcPr>
            <w:tcW w:w="2549" w:type="dxa"/>
          </w:tcPr>
          <w:p w:rsidR="00F9527C" w:rsidRDefault="002849B1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F9527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99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27C" w:rsidTr="003B0F05">
        <w:tc>
          <w:tcPr>
            <w:tcW w:w="3801" w:type="dxa"/>
            <w:vAlign w:val="center"/>
          </w:tcPr>
          <w:p w:rsidR="00F9527C" w:rsidRDefault="003B0F05" w:rsidP="003B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</w:p>
        </w:tc>
        <w:tc>
          <w:tcPr>
            <w:tcW w:w="2549" w:type="dxa"/>
          </w:tcPr>
          <w:p w:rsidR="00F9527C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многопроволочный медный</w:t>
            </w:r>
          </w:p>
        </w:tc>
        <w:tc>
          <w:tcPr>
            <w:tcW w:w="299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27C" w:rsidTr="003B0F05">
        <w:tc>
          <w:tcPr>
            <w:tcW w:w="3801" w:type="dxa"/>
          </w:tcPr>
          <w:p w:rsidR="00F9527C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Сечение</w:t>
            </w:r>
          </w:p>
        </w:tc>
        <w:tc>
          <w:tcPr>
            <w:tcW w:w="2549" w:type="dxa"/>
          </w:tcPr>
          <w:p w:rsidR="00F9527C" w:rsidRPr="003B0F05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AWG</w:t>
            </w:r>
          </w:p>
        </w:tc>
        <w:tc>
          <w:tcPr>
            <w:tcW w:w="299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27C" w:rsidTr="003B0F05">
        <w:tc>
          <w:tcPr>
            <w:tcW w:w="3801" w:type="dxa"/>
            <w:vAlign w:val="center"/>
          </w:tcPr>
          <w:p w:rsidR="00F9527C" w:rsidRPr="003B0F05" w:rsidRDefault="003B0F05" w:rsidP="003B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Изоляция</w:t>
            </w:r>
          </w:p>
        </w:tc>
        <w:tc>
          <w:tcPr>
            <w:tcW w:w="2549" w:type="dxa"/>
          </w:tcPr>
          <w:p w:rsidR="00F9527C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жаропрочный силикон</w:t>
            </w:r>
          </w:p>
        </w:tc>
        <w:tc>
          <w:tcPr>
            <w:tcW w:w="299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F05" w:rsidTr="003B0F05">
        <w:tc>
          <w:tcPr>
            <w:tcW w:w="3801" w:type="dxa"/>
            <w:vAlign w:val="center"/>
          </w:tcPr>
          <w:p w:rsidR="003B0F05" w:rsidRDefault="003B0F05" w:rsidP="003B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разъемов</w:t>
            </w:r>
          </w:p>
        </w:tc>
        <w:tc>
          <w:tcPr>
            <w:tcW w:w="2549" w:type="dxa"/>
            <w:vAlign w:val="center"/>
          </w:tcPr>
          <w:p w:rsidR="003B0F05" w:rsidRDefault="003B0F05" w:rsidP="003B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</w:tc>
        <w:tc>
          <w:tcPr>
            <w:tcW w:w="2995" w:type="dxa"/>
          </w:tcPr>
          <w:p w:rsidR="003B0F05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противоположной стороне свободные концы</w:t>
            </w:r>
          </w:p>
        </w:tc>
      </w:tr>
      <w:tr w:rsidR="003B0F05" w:rsidTr="003B0F05">
        <w:tc>
          <w:tcPr>
            <w:tcW w:w="3801" w:type="dxa"/>
            <w:vAlign w:val="center"/>
          </w:tcPr>
          <w:p w:rsidR="003B0F05" w:rsidRDefault="003B0F05" w:rsidP="003B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разъема</w:t>
            </w:r>
          </w:p>
        </w:tc>
        <w:tc>
          <w:tcPr>
            <w:tcW w:w="2549" w:type="dxa"/>
          </w:tcPr>
          <w:p w:rsidR="003B0F05" w:rsidRDefault="00351AB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B0F05">
              <w:rPr>
                <w:rFonts w:ascii="Times New Roman" w:hAnsi="Times New Roman" w:cs="Times New Roman"/>
                <w:sz w:val="28"/>
                <w:szCs w:val="28"/>
              </w:rPr>
              <w:t>озетка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(мама)</w:t>
            </w:r>
          </w:p>
        </w:tc>
        <w:tc>
          <w:tcPr>
            <w:tcW w:w="2995" w:type="dxa"/>
          </w:tcPr>
          <w:p w:rsidR="003B0F05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F05" w:rsidTr="003B0F05">
        <w:tc>
          <w:tcPr>
            <w:tcW w:w="3801" w:type="dxa"/>
            <w:vAlign w:val="center"/>
          </w:tcPr>
          <w:p w:rsidR="003B0F05" w:rsidRDefault="003B0F05" w:rsidP="003B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разъема</w:t>
            </w:r>
          </w:p>
        </w:tc>
        <w:tc>
          <w:tcPr>
            <w:tcW w:w="2549" w:type="dxa"/>
          </w:tcPr>
          <w:p w:rsidR="003B0F05" w:rsidRPr="003B0F05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JST-XH 7P</w:t>
            </w:r>
          </w:p>
        </w:tc>
        <w:tc>
          <w:tcPr>
            <w:tcW w:w="2995" w:type="dxa"/>
          </w:tcPr>
          <w:p w:rsidR="003B0F05" w:rsidRPr="003B0F05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АКБ 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3B0F05" w:rsidTr="003B0F05">
        <w:tc>
          <w:tcPr>
            <w:tcW w:w="3801" w:type="dxa"/>
            <w:vAlign w:val="center"/>
          </w:tcPr>
          <w:p w:rsidR="003B0F05" w:rsidRPr="003B0F05" w:rsidRDefault="003B0F05" w:rsidP="003B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пинов</w:t>
            </w:r>
            <w:proofErr w:type="spellEnd"/>
          </w:p>
        </w:tc>
        <w:tc>
          <w:tcPr>
            <w:tcW w:w="2549" w:type="dxa"/>
          </w:tcPr>
          <w:p w:rsidR="003B0F05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5" w:type="dxa"/>
          </w:tcPr>
          <w:p w:rsidR="003B0F05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F05" w:rsidTr="003B0F05">
        <w:tc>
          <w:tcPr>
            <w:tcW w:w="3801" w:type="dxa"/>
            <w:vAlign w:val="center"/>
          </w:tcPr>
          <w:p w:rsidR="003B0F05" w:rsidRDefault="003B0F05" w:rsidP="003B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2549" w:type="dxa"/>
          </w:tcPr>
          <w:p w:rsidR="003B0F05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2,54</w:t>
            </w:r>
          </w:p>
        </w:tc>
        <w:tc>
          <w:tcPr>
            <w:tcW w:w="2995" w:type="dxa"/>
          </w:tcPr>
          <w:p w:rsidR="003B0F05" w:rsidRDefault="003B0F05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ABC" w:rsidTr="00351ABC">
        <w:trPr>
          <w:trHeight w:val="679"/>
        </w:trPr>
        <w:tc>
          <w:tcPr>
            <w:tcW w:w="3801" w:type="dxa"/>
          </w:tcPr>
          <w:p w:rsidR="00351ABC" w:rsidRDefault="00351AB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Диапазон рабочих температур</w:t>
            </w:r>
          </w:p>
        </w:tc>
        <w:tc>
          <w:tcPr>
            <w:tcW w:w="2549" w:type="dxa"/>
            <w:vAlign w:val="center"/>
          </w:tcPr>
          <w:p w:rsidR="00351ABC" w:rsidRDefault="00351ABC" w:rsidP="00351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-40 °С - +55°С</w:t>
            </w:r>
          </w:p>
        </w:tc>
        <w:tc>
          <w:tcPr>
            <w:tcW w:w="2995" w:type="dxa"/>
          </w:tcPr>
          <w:p w:rsidR="00351ABC" w:rsidRDefault="00351AB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63B6" w:rsidRDefault="00DC63B6" w:rsidP="007506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63E" w:rsidRDefault="0075063E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3B6">
        <w:rPr>
          <w:rFonts w:ascii="Times New Roman" w:hAnsi="Times New Roman" w:cs="Times New Roman"/>
          <w:sz w:val="28"/>
          <w:szCs w:val="28"/>
        </w:rPr>
        <w:t xml:space="preserve">Требования по внешнему виду: не должно быть дефектов внешнего вида, таких, как глубокие царапины, трещины, вмятины, </w:t>
      </w:r>
      <w:r w:rsidR="00351ABC">
        <w:rPr>
          <w:rFonts w:ascii="Times New Roman" w:hAnsi="Times New Roman" w:cs="Times New Roman"/>
          <w:sz w:val="28"/>
          <w:szCs w:val="28"/>
        </w:rPr>
        <w:t>повреждений изоляции</w:t>
      </w:r>
      <w:r w:rsidRPr="00DC63B6">
        <w:rPr>
          <w:rFonts w:ascii="Times New Roman" w:hAnsi="Times New Roman" w:cs="Times New Roman"/>
          <w:sz w:val="28"/>
          <w:szCs w:val="28"/>
        </w:rPr>
        <w:t>.</w:t>
      </w:r>
    </w:p>
    <w:p w:rsidR="0075063E" w:rsidRPr="00DC63B6" w:rsidRDefault="0075063E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3B6">
        <w:rPr>
          <w:rFonts w:ascii="Times New Roman" w:hAnsi="Times New Roman" w:cs="Times New Roman"/>
          <w:sz w:val="28"/>
          <w:szCs w:val="28"/>
        </w:rPr>
        <w:t xml:space="preserve">Требования к маркировке: </w:t>
      </w:r>
      <w:r w:rsidR="007C5C91" w:rsidRPr="00DC63B6">
        <w:rPr>
          <w:rFonts w:ascii="Times New Roman" w:hAnsi="Times New Roman" w:cs="Times New Roman"/>
          <w:sz w:val="28"/>
          <w:szCs w:val="28"/>
        </w:rPr>
        <w:t>н</w:t>
      </w:r>
      <w:r w:rsidRPr="00DC63B6">
        <w:rPr>
          <w:rFonts w:ascii="Times New Roman" w:hAnsi="Times New Roman" w:cs="Times New Roman"/>
          <w:sz w:val="28"/>
          <w:szCs w:val="28"/>
        </w:rPr>
        <w:t xml:space="preserve">а </w:t>
      </w:r>
      <w:r w:rsidR="00351ABC">
        <w:rPr>
          <w:rFonts w:ascii="Times New Roman" w:hAnsi="Times New Roman" w:cs="Times New Roman"/>
          <w:sz w:val="28"/>
          <w:szCs w:val="28"/>
        </w:rPr>
        <w:t>упаковке кабеля</w:t>
      </w:r>
      <w:r w:rsidRPr="00DC63B6">
        <w:rPr>
          <w:rFonts w:ascii="Times New Roman" w:hAnsi="Times New Roman" w:cs="Times New Roman"/>
          <w:sz w:val="28"/>
          <w:szCs w:val="28"/>
        </w:rPr>
        <w:t xml:space="preserve"> должна быть указана следующая информация: наименование или иная идентификация изготовителя или поставщика, </w:t>
      </w:r>
      <w:r w:rsidR="00351ABC">
        <w:rPr>
          <w:rFonts w:ascii="Times New Roman" w:hAnsi="Times New Roman" w:cs="Times New Roman"/>
          <w:sz w:val="28"/>
          <w:szCs w:val="28"/>
        </w:rPr>
        <w:t>маркировка кабеля</w:t>
      </w:r>
      <w:r w:rsidRPr="00DC63B6">
        <w:rPr>
          <w:rFonts w:ascii="Times New Roman" w:hAnsi="Times New Roman" w:cs="Times New Roman"/>
          <w:sz w:val="28"/>
          <w:szCs w:val="28"/>
        </w:rPr>
        <w:t>.</w:t>
      </w:r>
    </w:p>
    <w:p w:rsidR="0075063E" w:rsidRPr="00DC63B6" w:rsidRDefault="0075063E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3B6">
        <w:rPr>
          <w:rFonts w:ascii="Times New Roman" w:hAnsi="Times New Roman" w:cs="Times New Roman"/>
          <w:sz w:val="28"/>
          <w:szCs w:val="28"/>
        </w:rPr>
        <w:t xml:space="preserve">Требование к упаковке: упаковка </w:t>
      </w:r>
      <w:r w:rsidR="00351ABC">
        <w:rPr>
          <w:rFonts w:ascii="Times New Roman" w:hAnsi="Times New Roman" w:cs="Times New Roman"/>
          <w:sz w:val="28"/>
          <w:szCs w:val="28"/>
        </w:rPr>
        <w:t>кабеля</w:t>
      </w:r>
      <w:r w:rsidRPr="00DC63B6">
        <w:rPr>
          <w:rFonts w:ascii="Times New Roman" w:hAnsi="Times New Roman" w:cs="Times New Roman"/>
          <w:sz w:val="28"/>
          <w:szCs w:val="28"/>
        </w:rPr>
        <w:t xml:space="preserve"> должна предотвращать возможность попадания влаги.</w:t>
      </w:r>
    </w:p>
    <w:p w:rsidR="0075063E" w:rsidRDefault="00DC63B6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Гарантийные требования: с</w:t>
      </w:r>
      <w:r w:rsidR="0075063E" w:rsidRPr="00DC63B6">
        <w:rPr>
          <w:rFonts w:ascii="Times New Roman" w:hAnsi="Times New Roman" w:cs="Times New Roman"/>
          <w:sz w:val="28"/>
          <w:szCs w:val="28"/>
        </w:rPr>
        <w:t>рок годности</w:t>
      </w:r>
      <w:r w:rsidR="00AF3169">
        <w:rPr>
          <w:rFonts w:ascii="Times New Roman" w:hAnsi="Times New Roman" w:cs="Times New Roman"/>
          <w:sz w:val="28"/>
          <w:szCs w:val="28"/>
        </w:rPr>
        <w:t xml:space="preserve"> должен составлять</w:t>
      </w:r>
      <w:r w:rsidR="0075063E" w:rsidRPr="00DC63B6">
        <w:rPr>
          <w:rFonts w:ascii="Times New Roman" w:hAnsi="Times New Roman" w:cs="Times New Roman"/>
          <w:sz w:val="28"/>
          <w:szCs w:val="28"/>
        </w:rPr>
        <w:t xml:space="preserve"> </w:t>
      </w:r>
      <w:r w:rsidR="007C5C91" w:rsidRPr="00DC63B6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 xml:space="preserve"> при соблюдении условий эксплуатации</w:t>
      </w:r>
      <w:r w:rsidR="00AF3169">
        <w:rPr>
          <w:rFonts w:ascii="Times New Roman" w:hAnsi="Times New Roman" w:cs="Times New Roman"/>
          <w:sz w:val="28"/>
          <w:szCs w:val="28"/>
        </w:rPr>
        <w:t>, хранения и транспортирования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20C" w:rsidRDefault="00CA320C" w:rsidP="00CA32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20C" w:rsidRPr="00CA320C" w:rsidRDefault="00CA320C" w:rsidP="00CA320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357" w:tblpY="1"/>
        <w:tblOverlap w:val="never"/>
        <w:tblW w:w="10877" w:type="dxa"/>
        <w:tblLook w:val="01E0" w:firstRow="1" w:lastRow="1" w:firstColumn="1" w:lastColumn="1" w:noHBand="0" w:noVBand="0"/>
      </w:tblPr>
      <w:tblGrid>
        <w:gridCol w:w="4536"/>
        <w:gridCol w:w="6341"/>
      </w:tblGrid>
      <w:tr w:rsidR="00CA320C" w:rsidRPr="00DB548E" w:rsidTr="003D3D90">
        <w:trPr>
          <w:trHeight w:val="1678"/>
        </w:trPr>
        <w:tc>
          <w:tcPr>
            <w:tcW w:w="4536" w:type="dxa"/>
          </w:tcPr>
          <w:p w:rsidR="00CA320C" w:rsidRDefault="00CA320C" w:rsidP="003D3D90">
            <w:pPr>
              <w:rPr>
                <w:rFonts w:ascii="Verdana" w:hAnsi="Verdana"/>
                <w:b/>
              </w:rPr>
            </w:pPr>
            <w:r w:rsidRPr="00DB548E">
              <w:rPr>
                <w:rFonts w:ascii="Verdana" w:hAnsi="Verdana"/>
                <w:b/>
              </w:rPr>
              <w:lastRenderedPageBreak/>
              <w:t>ПОКУПАТЕЛЬ:</w:t>
            </w:r>
          </w:p>
          <w:p w:rsidR="00CA320C" w:rsidRPr="00DB548E" w:rsidRDefault="00CA320C" w:rsidP="003D3D90">
            <w:pPr>
              <w:rPr>
                <w:rFonts w:ascii="Verdana" w:hAnsi="Verdana"/>
                <w:b/>
              </w:rPr>
            </w:pPr>
            <w:r w:rsidRPr="003C6BEA">
              <w:rPr>
                <w:rFonts w:ascii="Verdana" w:hAnsi="Verdana"/>
                <w:b/>
              </w:rPr>
              <w:t>АО «Концерн «Калашников»</w:t>
            </w:r>
          </w:p>
          <w:p w:rsidR="00CA320C" w:rsidRPr="00087594" w:rsidRDefault="00CA320C" w:rsidP="003D3D90">
            <w:pPr>
              <w:ind w:right="113"/>
              <w:jc w:val="both"/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>Заместитель </w:t>
            </w:r>
            <w:r w:rsidRPr="003C6BEA">
              <w:rPr>
                <w:rFonts w:ascii="Verdana" w:hAnsi="Verdana"/>
                <w:b/>
                <w:iCs/>
              </w:rPr>
              <w:t>управляющего директора</w:t>
            </w:r>
            <w:r>
              <w:rPr>
                <w:rFonts w:ascii="Verdana" w:hAnsi="Verdana"/>
                <w:b/>
                <w:iCs/>
              </w:rPr>
              <w:t> </w:t>
            </w:r>
            <w:r w:rsidRPr="003C6BEA">
              <w:rPr>
                <w:rFonts w:ascii="Verdana" w:hAnsi="Verdana"/>
                <w:b/>
                <w:iCs/>
              </w:rPr>
              <w:t>по</w:t>
            </w:r>
            <w:r>
              <w:rPr>
                <w:rFonts w:ascii="Verdana" w:hAnsi="Verdana"/>
                <w:b/>
                <w:iCs/>
              </w:rPr>
              <w:t> </w:t>
            </w:r>
            <w:r w:rsidRPr="003C6BEA">
              <w:rPr>
                <w:rFonts w:ascii="Verdana" w:hAnsi="Verdana"/>
                <w:b/>
                <w:iCs/>
              </w:rPr>
              <w:t>коммерческим вопросам</w:t>
            </w:r>
          </w:p>
          <w:p w:rsidR="00CA320C" w:rsidRPr="00DB548E" w:rsidRDefault="00CA320C" w:rsidP="003D3D90">
            <w:pPr>
              <w:tabs>
                <w:tab w:val="left" w:pos="576"/>
                <w:tab w:val="left" w:pos="851"/>
              </w:tabs>
              <w:ind w:right="-249" w:firstLine="743"/>
              <w:jc w:val="both"/>
              <w:rPr>
                <w:rFonts w:ascii="Verdana" w:hAnsi="Verdana"/>
                <w:b/>
                <w:spacing w:val="-8"/>
              </w:rPr>
            </w:pPr>
          </w:p>
          <w:p w:rsidR="00CA320C" w:rsidRPr="00DB548E" w:rsidRDefault="00CA320C" w:rsidP="003D3D90">
            <w:pPr>
              <w:tabs>
                <w:tab w:val="left" w:pos="576"/>
                <w:tab w:val="left" w:pos="851"/>
              </w:tabs>
              <w:ind w:right="-249" w:firstLine="743"/>
              <w:jc w:val="both"/>
              <w:rPr>
                <w:rFonts w:ascii="Verdana" w:hAnsi="Verdana"/>
                <w:b/>
                <w:spacing w:val="-8"/>
              </w:rPr>
            </w:pPr>
          </w:p>
          <w:p w:rsidR="00CA320C" w:rsidRPr="00DB548E" w:rsidRDefault="00CA320C" w:rsidP="003D3D90">
            <w:pPr>
              <w:tabs>
                <w:tab w:val="left" w:pos="576"/>
                <w:tab w:val="left" w:pos="851"/>
              </w:tabs>
              <w:ind w:right="-249"/>
              <w:jc w:val="both"/>
              <w:rPr>
                <w:rFonts w:ascii="Verdana" w:hAnsi="Verdana"/>
                <w:b/>
                <w:spacing w:val="-8"/>
              </w:rPr>
            </w:pPr>
          </w:p>
          <w:p w:rsidR="00CA320C" w:rsidRPr="00DB548E" w:rsidRDefault="00CA320C" w:rsidP="003D3D90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pacing w:val="-8"/>
              </w:rPr>
              <w:t xml:space="preserve">Смоленцев А.А. </w:t>
            </w:r>
          </w:p>
          <w:p w:rsidR="00CA320C" w:rsidRPr="00DB548E" w:rsidRDefault="00CA320C" w:rsidP="003D3D90">
            <w:pPr>
              <w:ind w:left="142"/>
              <w:rPr>
                <w:rFonts w:ascii="Verdana" w:hAnsi="Verdana"/>
              </w:rPr>
            </w:pPr>
          </w:p>
        </w:tc>
        <w:tc>
          <w:tcPr>
            <w:tcW w:w="6341" w:type="dxa"/>
          </w:tcPr>
          <w:p w:rsidR="00CA320C" w:rsidRPr="00DB548E" w:rsidRDefault="00CA320C" w:rsidP="003D3D90">
            <w:pPr>
              <w:rPr>
                <w:rFonts w:ascii="Verdana" w:hAnsi="Verdana"/>
                <w:b/>
              </w:rPr>
            </w:pPr>
            <w:r w:rsidRPr="00DB548E">
              <w:rPr>
                <w:rFonts w:ascii="Verdana" w:hAnsi="Verdana"/>
                <w:b/>
              </w:rPr>
              <w:t>ПОСТАВЩИК:</w:t>
            </w:r>
          </w:p>
          <w:p w:rsidR="00CA320C" w:rsidRPr="00DB548E" w:rsidRDefault="00CA320C" w:rsidP="003D3D90">
            <w:pPr>
              <w:ind w:right="113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</w:t>
            </w:r>
          </w:p>
          <w:p w:rsidR="00CA320C" w:rsidRPr="00DB548E" w:rsidRDefault="00CA320C" w:rsidP="003D3D90">
            <w:pPr>
              <w:ind w:left="113" w:right="113"/>
              <w:jc w:val="both"/>
              <w:rPr>
                <w:rFonts w:ascii="Verdana" w:hAnsi="Verdana"/>
                <w:b/>
              </w:rPr>
            </w:pPr>
          </w:p>
          <w:p w:rsidR="00CA320C" w:rsidRPr="00DB548E" w:rsidRDefault="00CA320C" w:rsidP="003D3D90">
            <w:pPr>
              <w:ind w:left="113" w:right="113"/>
              <w:jc w:val="both"/>
              <w:rPr>
                <w:rFonts w:ascii="Verdana" w:hAnsi="Verdana"/>
                <w:b/>
              </w:rPr>
            </w:pPr>
          </w:p>
          <w:p w:rsidR="00CA320C" w:rsidRPr="00DB548E" w:rsidRDefault="00CA320C" w:rsidP="003D3D90">
            <w:pPr>
              <w:ind w:right="113"/>
              <w:jc w:val="both"/>
              <w:rPr>
                <w:rFonts w:ascii="Verdana" w:hAnsi="Verdana"/>
                <w:b/>
              </w:rPr>
            </w:pPr>
          </w:p>
          <w:p w:rsidR="00CA320C" w:rsidRPr="00DB548E" w:rsidRDefault="00CA320C" w:rsidP="003D3D90">
            <w:pPr>
              <w:rPr>
                <w:rFonts w:ascii="Verdana" w:hAnsi="Verdana"/>
              </w:rPr>
            </w:pPr>
            <w:r w:rsidRPr="00DB548E">
              <w:rPr>
                <w:rFonts w:ascii="Verdana" w:hAnsi="Verdana"/>
                <w:b/>
              </w:rPr>
              <w:t>_________________</w:t>
            </w:r>
            <w:r>
              <w:rPr>
                <w:rFonts w:ascii="Verdana" w:hAnsi="Verdana"/>
                <w:b/>
              </w:rPr>
              <w:t xml:space="preserve"> </w:t>
            </w:r>
            <w:r w:rsidRPr="00B55243">
              <w:rPr>
                <w:rFonts w:ascii="Verdana" w:hAnsi="Verdana"/>
              </w:rPr>
              <w:t>/</w:t>
            </w:r>
            <w:r w:rsidRPr="00DB548E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Фамилия И.О</w:t>
            </w:r>
            <w:r w:rsidRPr="00DB548E">
              <w:rPr>
                <w:rFonts w:ascii="Verdana" w:hAnsi="Verdana"/>
                <w:b/>
              </w:rPr>
              <w:t>.</w:t>
            </w:r>
          </w:p>
          <w:p w:rsidR="00CA320C" w:rsidRPr="00DB548E" w:rsidRDefault="00CA320C" w:rsidP="003D3D90">
            <w:pPr>
              <w:rPr>
                <w:rFonts w:ascii="Verdana" w:hAnsi="Verdana"/>
                <w:b/>
              </w:rPr>
            </w:pPr>
          </w:p>
          <w:p w:rsidR="00CA320C" w:rsidRPr="00DB548E" w:rsidRDefault="00CA320C" w:rsidP="003D3D90">
            <w:pPr>
              <w:rPr>
                <w:rFonts w:ascii="Verdana" w:hAnsi="Verdana"/>
              </w:rPr>
            </w:pPr>
          </w:p>
        </w:tc>
      </w:tr>
    </w:tbl>
    <w:p w:rsidR="00DC63B6" w:rsidRPr="00AF3169" w:rsidRDefault="00DC63B6" w:rsidP="00AF316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C63B6" w:rsidRPr="00AF3169" w:rsidSect="002C6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20C" w:rsidRDefault="00CA320C" w:rsidP="00CA320C">
      <w:pPr>
        <w:spacing w:after="0" w:line="240" w:lineRule="auto"/>
      </w:pPr>
      <w:r>
        <w:separator/>
      </w:r>
    </w:p>
  </w:endnote>
  <w:endnote w:type="continuationSeparator" w:id="0">
    <w:p w:rsidR="00CA320C" w:rsidRDefault="00CA320C" w:rsidP="00CA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6A" w:rsidRDefault="002C6F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6A" w:rsidRDefault="002C6F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6A" w:rsidRDefault="002C6F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20C" w:rsidRDefault="00CA320C" w:rsidP="00CA320C">
      <w:pPr>
        <w:spacing w:after="0" w:line="240" w:lineRule="auto"/>
      </w:pPr>
      <w:r>
        <w:separator/>
      </w:r>
    </w:p>
  </w:footnote>
  <w:footnote w:type="continuationSeparator" w:id="0">
    <w:p w:rsidR="00CA320C" w:rsidRDefault="00CA320C" w:rsidP="00CA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6A" w:rsidRDefault="002C6F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6A" w:rsidRDefault="002C6F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6A" w:rsidRPr="002C6F6A" w:rsidRDefault="002C6F6A" w:rsidP="002C6F6A">
    <w:pPr>
      <w:pStyle w:val="a5"/>
      <w:jc w:val="right"/>
      <w:rPr>
        <w:rFonts w:ascii="Verdana" w:hAnsi="Verdana"/>
      </w:rPr>
    </w:pPr>
    <w:r>
      <w:rPr>
        <w:rFonts w:ascii="Verdana" w:hAnsi="Verdana"/>
      </w:rPr>
      <w:t>Приложение № 4</w:t>
    </w:r>
  </w:p>
  <w:p w:rsidR="002C6F6A" w:rsidRPr="00DB548E" w:rsidRDefault="002C6F6A" w:rsidP="002C6F6A">
    <w:pPr>
      <w:pStyle w:val="a5"/>
      <w:jc w:val="right"/>
      <w:rPr>
        <w:rFonts w:ascii="Verdana" w:hAnsi="Verdana"/>
      </w:rPr>
    </w:pPr>
    <w:r w:rsidRPr="00DB548E">
      <w:rPr>
        <w:rFonts w:ascii="Verdana" w:hAnsi="Verdana"/>
      </w:rPr>
      <w:t>к Рамочному договору _____________</w:t>
    </w:r>
  </w:p>
  <w:p w:rsidR="002C6F6A" w:rsidRDefault="002C6F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4DFD"/>
    <w:multiLevelType w:val="hybridMultilevel"/>
    <w:tmpl w:val="9FD64506"/>
    <w:lvl w:ilvl="0" w:tplc="F132A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C"/>
    <w:rsid w:val="0000111A"/>
    <w:rsid w:val="002849B1"/>
    <w:rsid w:val="002C6F6A"/>
    <w:rsid w:val="00351ABC"/>
    <w:rsid w:val="003B0F05"/>
    <w:rsid w:val="005A657B"/>
    <w:rsid w:val="005D01CC"/>
    <w:rsid w:val="00627FD5"/>
    <w:rsid w:val="0075063E"/>
    <w:rsid w:val="007C5C91"/>
    <w:rsid w:val="00905537"/>
    <w:rsid w:val="00AF3169"/>
    <w:rsid w:val="00B83127"/>
    <w:rsid w:val="00CA320C"/>
    <w:rsid w:val="00DC63B6"/>
    <w:rsid w:val="00F9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A21"/>
  <w15:chartTrackingRefBased/>
  <w15:docId w15:val="{3ACDB2E4-3EC0-41FC-9B41-AC9374C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3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A3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20C"/>
  </w:style>
  <w:style w:type="paragraph" w:styleId="a7">
    <w:name w:val="footer"/>
    <w:basedOn w:val="a"/>
    <w:link w:val="a8"/>
    <w:uiPriority w:val="99"/>
    <w:unhideWhenUsed/>
    <w:rsid w:val="00CA3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Городилов Евгений Алексеевич</dc:creator>
  <cp:keywords/>
  <dc:description/>
  <cp:lastModifiedBy>Макеева Елизавета Александровна</cp:lastModifiedBy>
  <cp:revision>7</cp:revision>
  <dcterms:created xsi:type="dcterms:W3CDTF">2025-08-21T05:30:00Z</dcterms:created>
  <dcterms:modified xsi:type="dcterms:W3CDTF">2025-08-21T06:51:00Z</dcterms:modified>
</cp:coreProperties>
</file>