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CE0D" w14:textId="77777777" w:rsidR="00913238" w:rsidRDefault="00097A5E">
      <w:pPr>
        <w:widowControl w:val="0"/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Приложение №2 к Договору №___ </w:t>
      </w:r>
    </w:p>
    <w:p w14:paraId="4A48A7E2" w14:textId="77777777" w:rsidR="00913238" w:rsidRDefault="00097A5E">
      <w:pPr>
        <w:widowControl w:val="0"/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на обслуживание технических средств противопожарной защиты</w:t>
      </w:r>
    </w:p>
    <w:p w14:paraId="605D56CD" w14:textId="2E58D261" w:rsidR="00913238" w:rsidRDefault="00097A5E">
      <w:pPr>
        <w:widowControl w:val="0"/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объектов МАУК «К</w:t>
      </w:r>
      <w:r w:rsidR="007E280F">
        <w:rPr>
          <w:rFonts w:ascii="Times New Roman" w:eastAsia="Calibri" w:hAnsi="Times New Roman" w:cs="Times New Roman"/>
          <w:sz w:val="16"/>
          <w:szCs w:val="16"/>
        </w:rPr>
        <w:t>Ц</w:t>
      </w:r>
      <w:r>
        <w:rPr>
          <w:rFonts w:ascii="Times New Roman" w:eastAsia="Calibri" w:hAnsi="Times New Roman" w:cs="Times New Roman"/>
          <w:sz w:val="16"/>
          <w:szCs w:val="16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16"/>
          <w:szCs w:val="16"/>
        </w:rPr>
        <w:t>Эльмаш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»</w:t>
      </w:r>
    </w:p>
    <w:p w14:paraId="77D7DE2C" w14:textId="0DCB34D5" w:rsidR="00913238" w:rsidRDefault="00097A5E">
      <w:pPr>
        <w:widowControl w:val="0"/>
        <w:spacing w:after="0" w:line="240" w:lineRule="auto"/>
        <w:ind w:left="5040" w:firstLine="720"/>
        <w:jc w:val="righ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на 20</w:t>
      </w:r>
      <w:r w:rsidR="00BD5FB3">
        <w:rPr>
          <w:rFonts w:ascii="Times New Roman" w:eastAsia="Calibri" w:hAnsi="Times New Roman" w:cs="Times New Roman"/>
          <w:sz w:val="16"/>
          <w:szCs w:val="16"/>
        </w:rPr>
        <w:t>2</w:t>
      </w:r>
      <w:r w:rsidR="00AC500D">
        <w:rPr>
          <w:rFonts w:ascii="Times New Roman" w:eastAsia="Calibri" w:hAnsi="Times New Roman" w:cs="Times New Roman"/>
          <w:sz w:val="16"/>
          <w:szCs w:val="16"/>
        </w:rPr>
        <w:t>6</w:t>
      </w:r>
      <w:r>
        <w:rPr>
          <w:rFonts w:ascii="Times New Roman" w:eastAsia="Calibri" w:hAnsi="Times New Roman" w:cs="Times New Roman"/>
          <w:sz w:val="16"/>
          <w:szCs w:val="16"/>
        </w:rPr>
        <w:t xml:space="preserve"> год от «__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>_»_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>__________20___г.</w:t>
      </w:r>
    </w:p>
    <w:p w14:paraId="2F7326CF" w14:textId="77777777" w:rsidR="00913238" w:rsidRDefault="00913238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6FA4B188" w14:textId="77777777" w:rsidR="00913238" w:rsidRDefault="00913238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C3BA28C" w14:textId="77777777" w:rsidR="00913238" w:rsidRDefault="00913238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6D79D51" w14:textId="77777777" w:rsidR="00913238" w:rsidRDefault="00913238">
      <w:pPr>
        <w:widowControl w:val="0"/>
        <w:spacing w:after="0" w:line="240" w:lineRule="auto"/>
        <w:ind w:left="5040" w:firstLine="72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08BAF8B5" w14:textId="77777777" w:rsidR="00913238" w:rsidRDefault="00097A5E">
      <w:pPr>
        <w:widowControl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  <w:t>=СОГЛАСОВАНО=</w:t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  <w:t>=УТВЕРЖДАЮ=</w:t>
      </w:r>
    </w:p>
    <w:p w14:paraId="07E3E7C9" w14:textId="433D7F31" w:rsidR="00913238" w:rsidRDefault="00097A5E">
      <w:pPr>
        <w:widowControl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</w:t>
      </w:r>
      <w:r w:rsidR="00970857">
        <w:rPr>
          <w:rFonts w:ascii="Times New Roman" w:eastAsia="Calibri" w:hAnsi="Times New Roman" w:cs="Times New Roman"/>
          <w:sz w:val="32"/>
          <w:szCs w:val="32"/>
        </w:rPr>
        <w:t>_______________________</w:t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041984">
        <w:rPr>
          <w:rFonts w:ascii="Times New Roman" w:eastAsia="Calibri" w:hAnsi="Times New Roman" w:cs="Times New Roman"/>
          <w:sz w:val="32"/>
          <w:szCs w:val="32"/>
        </w:rPr>
        <w:t>Д</w:t>
      </w:r>
      <w:r>
        <w:rPr>
          <w:rFonts w:ascii="Times New Roman" w:eastAsia="Calibri" w:hAnsi="Times New Roman" w:cs="Times New Roman"/>
          <w:sz w:val="32"/>
          <w:szCs w:val="32"/>
        </w:rPr>
        <w:t>иректор МАУК «К</w:t>
      </w:r>
      <w:r w:rsidR="00041984">
        <w:rPr>
          <w:rFonts w:ascii="Times New Roman" w:eastAsia="Calibri" w:hAnsi="Times New Roman" w:cs="Times New Roman"/>
          <w:sz w:val="32"/>
          <w:szCs w:val="32"/>
        </w:rPr>
        <w:t>Ц</w:t>
      </w:r>
      <w:r>
        <w:rPr>
          <w:rFonts w:ascii="Times New Roman" w:eastAsia="Calibri" w:hAnsi="Times New Roman" w:cs="Times New Roman"/>
          <w:sz w:val="32"/>
          <w:szCs w:val="32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Эльмаш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>» __________________________</w:t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 xml:space="preserve">              </w:t>
      </w:r>
    </w:p>
    <w:p w14:paraId="4D3FCE0E" w14:textId="1EABF2B1" w:rsidR="00913238" w:rsidRDefault="00097A5E">
      <w:pPr>
        <w:widowControl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</w:t>
      </w:r>
      <w:r w:rsidR="00970857">
        <w:rPr>
          <w:rFonts w:ascii="Times New Roman" w:eastAsia="Calibri" w:hAnsi="Times New Roman" w:cs="Times New Roman"/>
          <w:sz w:val="32"/>
          <w:szCs w:val="32"/>
        </w:rPr>
        <w:t>_______________________</w:t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</w:r>
      <w:r w:rsidR="00970857">
        <w:rPr>
          <w:rFonts w:ascii="Times New Roman" w:eastAsia="Calibri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eastAsia="Calibri" w:hAnsi="Times New Roman" w:cs="Times New Roman"/>
          <w:sz w:val="32"/>
          <w:szCs w:val="32"/>
        </w:rPr>
        <w:t>________________</w:t>
      </w:r>
      <w:r w:rsidR="00041984">
        <w:rPr>
          <w:rFonts w:ascii="Times New Roman" w:eastAsia="Calibri" w:hAnsi="Times New Roman" w:cs="Times New Roman"/>
          <w:sz w:val="32"/>
          <w:szCs w:val="32"/>
        </w:rPr>
        <w:t>С.В. Кузьмин</w:t>
      </w:r>
    </w:p>
    <w:p w14:paraId="23D0C63B" w14:textId="77777777" w:rsidR="00913238" w:rsidRDefault="00097A5E">
      <w:pPr>
        <w:widowControl w:val="0"/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«_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_»_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___________20___ г.</w:t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  <w:t>«_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_»_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___________20___ г.</w:t>
      </w:r>
    </w:p>
    <w:p w14:paraId="1B51826E" w14:textId="77777777" w:rsidR="00913238" w:rsidRDefault="00097A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План-график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по техническому обслуживанию систем СПС, АУП, ВПВ, ПДЗ, СОУЭ.</w:t>
      </w:r>
    </w:p>
    <w:p w14:paraId="210563E5" w14:textId="77777777" w:rsidR="00913238" w:rsidRDefault="00097A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6D608ED" w14:textId="77777777" w:rsidR="00913238" w:rsidRDefault="00097A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План-график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технического обслуживания систем водяного пожаротушения АУП, ВПВ.</w:t>
      </w:r>
    </w:p>
    <w:tbl>
      <w:tblPr>
        <w:tblW w:w="1455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96"/>
        <w:gridCol w:w="2162"/>
        <w:gridCol w:w="2794"/>
        <w:gridCol w:w="2802"/>
      </w:tblGrid>
      <w:tr w:rsidR="00913238" w14:paraId="3E35C8C1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169E7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E89BC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обслуживания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D31D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№1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D7A9E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№2</w:t>
            </w:r>
          </w:p>
        </w:tc>
      </w:tr>
      <w:tr w:rsidR="00913238" w14:paraId="6D535F0F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636749" w14:textId="77777777" w:rsidR="0093561B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осмотр составных частей системы (технологической части - трубопроводов, оросителей, обратных клапанов, дозирующих устройств, запорной арматуры, манометров, насосов и т.д.; электротехнической части - шкафов электроуправления, электродвигателей и т.д.), на отсутствие повреждений, коррозии, грязи, течи; прочности креплений, наличие пломб и т.п.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E26D2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4352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1F5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3561B" w14:paraId="68521EC8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2AD39" w14:textId="77777777" w:rsidR="0093561B" w:rsidRDefault="0093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основных рабочих и резервных пожарных насосных агрегатов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C3766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64022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750C2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913238" w14:paraId="54FD1853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3C5AF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давления, уровня воды, рабочего положения запорной арматуры и т.д.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39B0C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FF859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731C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13238" w14:paraId="4A9D3DBA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B0631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 и обратно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937B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ACD2E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E40EA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601CAFB1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5F7FE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составных частей системы (технологической части, электротехнической части и сигнализационной части)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78292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8F6D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1EA0C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77A61A3B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CF157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работы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380DC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31AC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69670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13238" w14:paraId="49D7E240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93794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60335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5C4F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156B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223C3239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F8731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Промывка трубопроводов и смена воды в системе и резервуарах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249C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43AC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F603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913238" w14:paraId="3914A7BC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664E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Метрологическая проверка КИП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4C7FB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8B596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B075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913238" w14:paraId="736DD0A9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3B40E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сопротивления защитного и рабочего заземления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F785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89A17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C413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913238" w14:paraId="367691CD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AD7C2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сопротивления изоляции электрических цепей</w:t>
            </w:r>
          </w:p>
          <w:p w14:paraId="0A640AC4" w14:textId="77777777" w:rsidR="0093561B" w:rsidRDefault="0093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BA26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B1F7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3 года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118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3 года</w:t>
            </w:r>
          </w:p>
        </w:tc>
      </w:tr>
      <w:tr w:rsidR="0093561B" w14:paraId="4E80E66F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43CB0" w14:textId="77777777" w:rsidR="0093561B" w:rsidRDefault="0093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водоотдачи наружных и внутренних водопроводов противопожарного водоснабжения</w:t>
            </w:r>
          </w:p>
          <w:p w14:paraId="6C591642" w14:textId="77777777" w:rsidR="00097A5E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7D897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CE104" w14:textId="77777777" w:rsidR="0093561B" w:rsidRDefault="0093561B" w:rsidP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раза в год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106DB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93561B" w14:paraId="1B40130D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51939" w14:textId="77777777" w:rsidR="00097A5E" w:rsidRDefault="0093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работоспособности задвижек с электроприводом, </w:t>
            </w:r>
          </w:p>
          <w:p w14:paraId="3E7584F0" w14:textId="77777777" w:rsidR="0093561B" w:rsidRDefault="00935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 на обводных линиях водомерных устройств</w:t>
            </w:r>
          </w:p>
          <w:p w14:paraId="3D79ADE0" w14:textId="77777777" w:rsidR="00097A5E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0372E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19A29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3BE15" w14:textId="77777777" w:rsidR="0093561B" w:rsidRDefault="00935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913238" w14:paraId="23348C3C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79ECF" w14:textId="77777777" w:rsidR="00BD5FB3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пневматические испытания трубопроводов на герметичность и прочность</w:t>
            </w:r>
          </w:p>
          <w:p w14:paraId="7F0430CE" w14:textId="77777777" w:rsidR="00097A5E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14539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97540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3,5 года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3CE0D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3,5 года</w:t>
            </w:r>
          </w:p>
        </w:tc>
      </w:tr>
      <w:tr w:rsidR="00BD5FB3" w14:paraId="634E5232" w14:textId="77777777" w:rsidTr="0093561B">
        <w:trPr>
          <w:trHeight w:val="842"/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4A686" w14:textId="77777777" w:rsidR="00BD5FB3" w:rsidRPr="0093561B" w:rsidRDefault="00DB2141" w:rsidP="0093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1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Проверка работоспособности пожарных кранов с</w:t>
            </w:r>
            <w:r w:rsidRPr="00DB2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B21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перекаткой рукавов на новую скатку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53C86" w14:textId="77777777" w:rsidR="00BD5FB3" w:rsidRDefault="00DB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0F8BFE" w14:textId="77777777" w:rsidR="00BD5FB3" w:rsidRDefault="00DB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A424C" w14:textId="77777777" w:rsidR="00BD5FB3" w:rsidRDefault="00DB21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913238" w14:paraId="1745EBF1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43A47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освидетельствование составных частей системы, работающих под давлением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CA82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2-ая неделя месяца</w:t>
            </w:r>
          </w:p>
        </w:tc>
        <w:tc>
          <w:tcPr>
            <w:tcW w:w="2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B013D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нормами Госгортехнадзора</w:t>
            </w:r>
          </w:p>
        </w:tc>
        <w:tc>
          <w:tcPr>
            <w:tcW w:w="2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B2F6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нормами Госгортехнадзора</w:t>
            </w:r>
          </w:p>
        </w:tc>
      </w:tr>
    </w:tbl>
    <w:p w14:paraId="70794381" w14:textId="77777777" w:rsidR="00913238" w:rsidRDefault="009132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FAC96" w14:textId="77777777" w:rsidR="00097A5E" w:rsidRDefault="0009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2CF918" w14:textId="77777777" w:rsidR="00913238" w:rsidRDefault="0009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План-график </w:t>
      </w:r>
    </w:p>
    <w:p w14:paraId="795CD845" w14:textId="77777777" w:rsidR="00913238" w:rsidRDefault="00097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обслуживания СПС, СОУЭ</w:t>
      </w:r>
    </w:p>
    <w:tbl>
      <w:tblPr>
        <w:tblW w:w="1455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99"/>
        <w:gridCol w:w="2125"/>
        <w:gridCol w:w="2834"/>
        <w:gridCol w:w="2796"/>
      </w:tblGrid>
      <w:tr w:rsidR="00913238" w14:paraId="67FF11C6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1C500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8D9B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обслуживания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84FD9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№1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BF7D2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№2</w:t>
            </w:r>
          </w:p>
        </w:tc>
      </w:tr>
      <w:tr w:rsidR="00913238" w14:paraId="48574C7F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9B4A4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осмотр составных частей системы (приемно-контрольного прибора, извещателей, оповещателей, шлейфа сигнализации) на отсутствие механических повреждений, коррозии, грязи, прочности креплений и т.д.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3DE0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8B1D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A76AC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13238" w14:paraId="74E70F0F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E7DD3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рабочего положения выключателей и переключателей, исправности световой индикации, наличие пломб на приемно-контрольном приборе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DF1C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0346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6611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1754AEDF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9A7A3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основного и резервного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0F55A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14F1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3230D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009E487C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57250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составных частей системы (приемно-контрольного прибора, извещателей, оповещателей, измерение параметров шлейфа сигнализации и т.д.)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F1D9B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FCC80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53AD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3DA3BC5A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F6761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работы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DE622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268E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EB1B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69DA6C13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D95A5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системы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2C9A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02A3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18D67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573411B0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115ED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Метрологическая проверка КИП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31D0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E9AF2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B0F3A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913238" w14:paraId="2DC82103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7832E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сопротивления защитного и рабочего заземления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020F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CEEAE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D7256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913238" w14:paraId="39466406" w14:textId="77777777">
        <w:trPr>
          <w:tblCellSpacing w:w="7" w:type="dxa"/>
        </w:trPr>
        <w:tc>
          <w:tcPr>
            <w:tcW w:w="6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74CC6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Измерение сопротивления изоляции электрических цепей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93C3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3-ия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80696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184F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</w:tbl>
    <w:p w14:paraId="5C781CC9" w14:textId="77777777" w:rsidR="00913238" w:rsidRDefault="00097A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План-график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технического обслуживания систем противодымной защиты зданий и сооружений ПДЗ</w:t>
      </w:r>
    </w:p>
    <w:tbl>
      <w:tblPr>
        <w:tblW w:w="1455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96"/>
        <w:gridCol w:w="2128"/>
        <w:gridCol w:w="2834"/>
        <w:gridCol w:w="2796"/>
      </w:tblGrid>
      <w:tr w:rsidR="00913238" w14:paraId="1E5CBDB1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5265C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D5B0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обслуживания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2F6C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№1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D17F3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№2</w:t>
            </w:r>
          </w:p>
        </w:tc>
      </w:tr>
      <w:tr w:rsidR="00913238" w14:paraId="2BF4C4FA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5DEE1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Внешний осмотр составных частей системы (электротехнической части щита дистанционного управления,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электропанели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этажного клапана щита местного управления, исполнительных устройств, вентиляторов, насосов и т.д.; сигнализационной части - приемно-контрольных приборов, шлейфа сигнализации, извещателей, оповещателей и т.п.) на отсутствие повреждений. Коррозии, грязи, прочности креплений, наличие пломб и т.п.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444B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C03C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AD6F2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13238" w14:paraId="452BAF1F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57419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рабочего положения выключателей и переключателей, световой индикации и т.д.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3D5A5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810BB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69E1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3547EE22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A1F24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основного и резервного источников питания и автоматического переключения питания с рабочего ввода на резервный и обратно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96A9E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BEE4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696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47CC20D9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75FCD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составных частей системы (электротехнической части, сигнализационной части)</w:t>
            </w:r>
          </w:p>
          <w:p w14:paraId="1B72FFF6" w14:textId="77777777" w:rsidR="00097A5E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2349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75DA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DDC5F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1E831BC5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4F3E1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системы в ручном (местном, дистанционном) и автоматическом режимах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CF0C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DEDD0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93781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6175240C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D081E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Метрологическая проверка КИП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D3F8A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6667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44C04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913238" w14:paraId="54997664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4BE18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 сопротивления защитного и рабочего заземления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D8179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CE83B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60138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</w:t>
            </w:r>
          </w:p>
        </w:tc>
      </w:tr>
      <w:tr w:rsidR="00913238" w14:paraId="0A56D075" w14:textId="77777777">
        <w:trPr>
          <w:tblCellSpacing w:w="7" w:type="dxa"/>
        </w:trPr>
        <w:tc>
          <w:tcPr>
            <w:tcW w:w="6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FCB3F" w14:textId="77777777" w:rsidR="00913238" w:rsidRDefault="0009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сопротивления изоляции электрических цепей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4FF76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4-ая неделя месяца</w:t>
            </w:r>
          </w:p>
        </w:tc>
        <w:tc>
          <w:tcPr>
            <w:tcW w:w="2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927F6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 года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ED6E5" w14:textId="77777777" w:rsidR="00913238" w:rsidRDefault="00097A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</w:tbl>
    <w:p w14:paraId="3F87D3FF" w14:textId="77777777" w:rsidR="00913238" w:rsidRDefault="00913238">
      <w:pPr>
        <w:rPr>
          <w:rFonts w:ascii="Times New Roman" w:hAnsi="Times New Roman" w:cs="Times New Roman"/>
          <w:sz w:val="24"/>
          <w:szCs w:val="24"/>
        </w:rPr>
      </w:pPr>
    </w:p>
    <w:p w14:paraId="58DCC004" w14:textId="40C3D1DA" w:rsidR="00913238" w:rsidRDefault="00097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стоимость работ согласно настоящего план-графика составляет _____ (______________) рублей 00 копеек (с учетом НДС). Полный объём выполнения работ по настоящему план-графику приведен в Нормативном техническом требовании НТТ Приложении №1 к Договору №___ на обслуживание технических средств противопожарной защиты объектов МАУК «К</w:t>
      </w:r>
      <w:r w:rsidR="00041984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Эльмаш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202</w:t>
      </w:r>
      <w:r w:rsidR="00AC50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от «___» ___________20___г. </w:t>
      </w:r>
    </w:p>
    <w:sectPr w:rsidR="00913238" w:rsidSect="009132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78"/>
    <w:rsid w:val="00041984"/>
    <w:rsid w:val="00055078"/>
    <w:rsid w:val="00097A5E"/>
    <w:rsid w:val="001E527A"/>
    <w:rsid w:val="00645B7C"/>
    <w:rsid w:val="007C37BD"/>
    <w:rsid w:val="007E280F"/>
    <w:rsid w:val="00864C84"/>
    <w:rsid w:val="00913238"/>
    <w:rsid w:val="0093561B"/>
    <w:rsid w:val="00970857"/>
    <w:rsid w:val="00A63DF7"/>
    <w:rsid w:val="00AC500D"/>
    <w:rsid w:val="00BD5FB3"/>
    <w:rsid w:val="00CD7FA5"/>
    <w:rsid w:val="00DB2141"/>
    <w:rsid w:val="00E2568E"/>
    <w:rsid w:val="2A194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532"/>
  <w15:docId w15:val="{1C98E94F-7258-4C31-A943-ECA8B77A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23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2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1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1323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DB214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Kornilcev</dc:creator>
  <cp:lastModifiedBy>User</cp:lastModifiedBy>
  <cp:revision>2</cp:revision>
  <cp:lastPrinted>2015-11-17T11:16:00Z</cp:lastPrinted>
  <dcterms:created xsi:type="dcterms:W3CDTF">2025-10-27T05:24:00Z</dcterms:created>
  <dcterms:modified xsi:type="dcterms:W3CDTF">2025-10-27T05:24:00Z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