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72F88" w14:textId="77777777" w:rsidR="00365E78" w:rsidRDefault="00365E78" w:rsidP="00365E78">
      <w:pPr>
        <w:jc w:val="center"/>
      </w:pPr>
      <w:r>
        <w:t>Техническое задание</w:t>
      </w:r>
    </w:p>
    <w:p w14:paraId="1D6765C6" w14:textId="532F7E19" w:rsidR="002A47C0" w:rsidRDefault="00365E78" w:rsidP="00365E78">
      <w:pPr>
        <w:jc w:val="center"/>
      </w:pPr>
      <w:r>
        <w:t>на поставку строитель</w:t>
      </w:r>
      <w:r w:rsidR="008D2819">
        <w:t xml:space="preserve">ной химии </w:t>
      </w:r>
    </w:p>
    <w:tbl>
      <w:tblPr>
        <w:tblStyle w:val="a4"/>
        <w:tblW w:w="9498" w:type="dxa"/>
        <w:tblInd w:w="-517" w:type="dxa"/>
        <w:tblLook w:val="04A0" w:firstRow="1" w:lastRow="0" w:firstColumn="1" w:lastColumn="0" w:noHBand="0" w:noVBand="1"/>
      </w:tblPr>
      <w:tblGrid>
        <w:gridCol w:w="567"/>
        <w:gridCol w:w="4679"/>
        <w:gridCol w:w="2126"/>
        <w:gridCol w:w="2126"/>
      </w:tblGrid>
      <w:tr w:rsidR="002A47C0" w14:paraId="6EB5B9F3" w14:textId="77777777" w:rsidTr="002A47C0">
        <w:tc>
          <w:tcPr>
            <w:tcW w:w="567" w:type="dxa"/>
          </w:tcPr>
          <w:p w14:paraId="22B82FF4" w14:textId="77777777" w:rsidR="002A47C0" w:rsidRPr="005E4FE3" w:rsidRDefault="002A47C0" w:rsidP="007015D1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4679" w:type="dxa"/>
          </w:tcPr>
          <w:p w14:paraId="0F146103" w14:textId="77777777" w:rsidR="002A47C0" w:rsidRPr="00365E78" w:rsidRDefault="001F2D6E" w:rsidP="001F2D6E">
            <w:pPr>
              <w:jc w:val="center"/>
            </w:pPr>
            <w:r>
              <w:t xml:space="preserve">Наименование Товара </w:t>
            </w:r>
            <w:r w:rsidR="00365E78">
              <w:t>(основные технические характеристики</w:t>
            </w:r>
            <w:r w:rsidR="00365E78" w:rsidRPr="00365E78">
              <w:t>/</w:t>
            </w:r>
            <w:r w:rsidR="00365E78">
              <w:t>нормативный документ)</w:t>
            </w:r>
          </w:p>
        </w:tc>
        <w:tc>
          <w:tcPr>
            <w:tcW w:w="2126" w:type="dxa"/>
          </w:tcPr>
          <w:p w14:paraId="1BDA5A80" w14:textId="77777777" w:rsidR="002A47C0" w:rsidRDefault="002A47C0" w:rsidP="002A47C0">
            <w:pPr>
              <w:jc w:val="center"/>
            </w:pPr>
            <w:r>
              <w:t>Требования к фасовке</w:t>
            </w:r>
          </w:p>
        </w:tc>
        <w:tc>
          <w:tcPr>
            <w:tcW w:w="2126" w:type="dxa"/>
          </w:tcPr>
          <w:p w14:paraId="22CEB300" w14:textId="77777777" w:rsidR="002A47C0" w:rsidRDefault="002A47C0" w:rsidP="002A47C0">
            <w:pPr>
              <w:jc w:val="center"/>
            </w:pPr>
            <w:r>
              <w:t>Ориентировочное количество к поставке</w:t>
            </w:r>
          </w:p>
        </w:tc>
      </w:tr>
      <w:tr w:rsidR="002A47C0" w14:paraId="11FD6B8D" w14:textId="77777777" w:rsidTr="002A47C0">
        <w:tc>
          <w:tcPr>
            <w:tcW w:w="567" w:type="dxa"/>
          </w:tcPr>
          <w:p w14:paraId="4CAB8CE6" w14:textId="77777777" w:rsidR="002A47C0" w:rsidRDefault="002A47C0" w:rsidP="009040FB">
            <w:pPr>
              <w:jc w:val="center"/>
            </w:pPr>
            <w:r>
              <w:t>1</w:t>
            </w:r>
          </w:p>
        </w:tc>
        <w:tc>
          <w:tcPr>
            <w:tcW w:w="4679" w:type="dxa"/>
          </w:tcPr>
          <w:p w14:paraId="6C492380" w14:textId="77777777" w:rsidR="002A47C0" w:rsidRPr="002A47C0" w:rsidRDefault="002A47C0" w:rsidP="002A47C0">
            <w:pPr>
              <w:rPr>
                <w:rFonts w:cs="Times New Roman"/>
                <w:szCs w:val="24"/>
              </w:rPr>
            </w:pPr>
            <w:r w:rsidRPr="000C5034">
              <w:rPr>
                <w:rFonts w:cs="Times New Roman"/>
                <w:bCs/>
                <w:szCs w:val="24"/>
                <w:shd w:val="clear" w:color="auto" w:fill="FFFFFF"/>
              </w:rPr>
              <w:t>Грунтовка ГФ-021 серая (ГОСТ 25129-2020</w:t>
            </w:r>
            <w:r w:rsidR="001F2D6E" w:rsidRPr="000C5034">
              <w:rPr>
                <w:rFonts w:cs="Times New Roman"/>
                <w:bCs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14:paraId="4CE3DE6F" w14:textId="77777777" w:rsidR="002A47C0" w:rsidRDefault="003760C4" w:rsidP="007015D1">
            <w:pPr>
              <w:jc w:val="center"/>
            </w:pPr>
            <w:r>
              <w:t>2,5 кг</w:t>
            </w:r>
          </w:p>
        </w:tc>
        <w:tc>
          <w:tcPr>
            <w:tcW w:w="2126" w:type="dxa"/>
          </w:tcPr>
          <w:p w14:paraId="5CD928C1" w14:textId="77777777" w:rsidR="002A47C0" w:rsidRDefault="003760C4" w:rsidP="007015D1">
            <w:pPr>
              <w:jc w:val="center"/>
            </w:pPr>
            <w:r>
              <w:t>75 кг</w:t>
            </w:r>
          </w:p>
        </w:tc>
      </w:tr>
      <w:tr w:rsidR="000577A2" w14:paraId="2FBD8BF1" w14:textId="77777777" w:rsidTr="002A47C0">
        <w:tc>
          <w:tcPr>
            <w:tcW w:w="567" w:type="dxa"/>
          </w:tcPr>
          <w:p w14:paraId="4213C83B" w14:textId="77777777" w:rsidR="000577A2" w:rsidRDefault="000577A2" w:rsidP="009040FB">
            <w:pPr>
              <w:jc w:val="center"/>
            </w:pPr>
            <w:r>
              <w:t>2</w:t>
            </w:r>
          </w:p>
        </w:tc>
        <w:tc>
          <w:tcPr>
            <w:tcW w:w="4679" w:type="dxa"/>
          </w:tcPr>
          <w:p w14:paraId="0BF54844" w14:textId="77777777" w:rsidR="000577A2" w:rsidRDefault="000577A2" w:rsidP="002A47C0">
            <w:pPr>
              <w:rPr>
                <w:rFonts w:cs="Times New Roman"/>
                <w:bCs/>
                <w:szCs w:val="24"/>
              </w:rPr>
            </w:pPr>
            <w:proofErr w:type="spellStart"/>
            <w:r>
              <w:rPr>
                <w:rFonts w:cs="Times New Roman"/>
                <w:bCs/>
                <w:szCs w:val="24"/>
              </w:rPr>
              <w:t>Бетоноконтакт</w:t>
            </w:r>
            <w:proofErr w:type="spellEnd"/>
            <w:r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BE22175" w14:textId="77777777" w:rsidR="000577A2" w:rsidRDefault="000577A2" w:rsidP="007015D1">
            <w:pPr>
              <w:jc w:val="center"/>
            </w:pPr>
            <w:r>
              <w:t>14 кг</w:t>
            </w:r>
          </w:p>
        </w:tc>
        <w:tc>
          <w:tcPr>
            <w:tcW w:w="2126" w:type="dxa"/>
          </w:tcPr>
          <w:p w14:paraId="0D2A6DA8" w14:textId="77777777" w:rsidR="000577A2" w:rsidRDefault="000577A2" w:rsidP="007015D1">
            <w:pPr>
              <w:jc w:val="center"/>
            </w:pPr>
            <w:r>
              <w:t>140 кг</w:t>
            </w:r>
          </w:p>
        </w:tc>
      </w:tr>
      <w:tr w:rsidR="002A47C0" w14:paraId="5FA13557" w14:textId="77777777" w:rsidTr="002A47C0">
        <w:tc>
          <w:tcPr>
            <w:tcW w:w="567" w:type="dxa"/>
          </w:tcPr>
          <w:p w14:paraId="15AE6216" w14:textId="77777777" w:rsidR="002A47C0" w:rsidRDefault="001F2D6E" w:rsidP="009040FB">
            <w:pPr>
              <w:jc w:val="center"/>
            </w:pPr>
            <w:r>
              <w:t>3</w:t>
            </w:r>
          </w:p>
        </w:tc>
        <w:tc>
          <w:tcPr>
            <w:tcW w:w="4679" w:type="dxa"/>
          </w:tcPr>
          <w:p w14:paraId="5DF5AF0C" w14:textId="77777777" w:rsidR="000C5034" w:rsidRPr="00BA6448" w:rsidRDefault="000C5034" w:rsidP="002A47C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К</w:t>
            </w:r>
            <w:r w:rsidR="00BA6448">
              <w:rPr>
                <w:rFonts w:cs="Times New Roman"/>
                <w:bCs/>
                <w:szCs w:val="24"/>
              </w:rPr>
              <w:t>лей для линолеума</w:t>
            </w:r>
            <w:r w:rsidR="00DC1CCF">
              <w:rPr>
                <w:rFonts w:cs="Times New Roman"/>
                <w:bCs/>
                <w:szCs w:val="24"/>
              </w:rPr>
              <w:t xml:space="preserve"> </w:t>
            </w:r>
            <w:r w:rsidR="00BA6448">
              <w:rPr>
                <w:rFonts w:cs="Times New Roman"/>
                <w:bCs/>
                <w:szCs w:val="24"/>
              </w:rPr>
              <w:t xml:space="preserve">  КС  БС-45 </w:t>
            </w:r>
          </w:p>
        </w:tc>
        <w:tc>
          <w:tcPr>
            <w:tcW w:w="2126" w:type="dxa"/>
          </w:tcPr>
          <w:p w14:paraId="35493D05" w14:textId="77777777" w:rsidR="002A47C0" w:rsidRDefault="00DC1CCF" w:rsidP="007015D1">
            <w:pPr>
              <w:jc w:val="center"/>
            </w:pPr>
            <w:r>
              <w:t>15 кг</w:t>
            </w:r>
          </w:p>
        </w:tc>
        <w:tc>
          <w:tcPr>
            <w:tcW w:w="2126" w:type="dxa"/>
          </w:tcPr>
          <w:p w14:paraId="55B6C49A" w14:textId="77777777" w:rsidR="002A47C0" w:rsidRDefault="002A47C0" w:rsidP="007015D1">
            <w:pPr>
              <w:jc w:val="center"/>
            </w:pPr>
            <w:r>
              <w:t>600 кг</w:t>
            </w:r>
          </w:p>
        </w:tc>
      </w:tr>
      <w:tr w:rsidR="002A47C0" w14:paraId="0A3AEE8B" w14:textId="77777777" w:rsidTr="002A47C0">
        <w:tc>
          <w:tcPr>
            <w:tcW w:w="567" w:type="dxa"/>
          </w:tcPr>
          <w:p w14:paraId="46882BF0" w14:textId="77777777" w:rsidR="002A47C0" w:rsidRDefault="001F2D6E" w:rsidP="009040FB">
            <w:pPr>
              <w:jc w:val="center"/>
            </w:pPr>
            <w:r>
              <w:t>4</w:t>
            </w:r>
          </w:p>
        </w:tc>
        <w:tc>
          <w:tcPr>
            <w:tcW w:w="4679" w:type="dxa"/>
          </w:tcPr>
          <w:p w14:paraId="710A6E27" w14:textId="77777777" w:rsidR="001F2D6E" w:rsidRPr="000C5034" w:rsidRDefault="000C5034" w:rsidP="002A47C0">
            <w:pPr>
              <w:rPr>
                <w:rFonts w:cs="Times New Roman"/>
                <w:bCs/>
                <w:szCs w:val="24"/>
                <w:highlight w:val="yellow"/>
                <w:shd w:val="clear" w:color="auto" w:fill="FFFFFF"/>
              </w:rPr>
            </w:pPr>
            <w:r>
              <w:rPr>
                <w:rFonts w:cs="Times New Roman"/>
                <w:bCs/>
                <w:szCs w:val="24"/>
                <w:shd w:val="clear" w:color="auto" w:fill="FFFFFF"/>
              </w:rPr>
              <w:t>Г</w:t>
            </w:r>
            <w:r w:rsidR="001F2D6E" w:rsidRPr="001F2D6E">
              <w:rPr>
                <w:rFonts w:cs="Times New Roman"/>
                <w:bCs/>
                <w:szCs w:val="24"/>
                <w:shd w:val="clear" w:color="auto" w:fill="FFFFFF"/>
              </w:rPr>
              <w:t xml:space="preserve">рунтовка глубокого проникновения </w:t>
            </w:r>
            <w:proofErr w:type="spellStart"/>
            <w:r w:rsidR="001F2D6E" w:rsidRPr="001F2D6E">
              <w:rPr>
                <w:rFonts w:cs="Times New Roman"/>
                <w:bCs/>
                <w:szCs w:val="24"/>
                <w:shd w:val="clear" w:color="auto" w:fill="FFFFFF"/>
              </w:rPr>
              <w:t>Церезит</w:t>
            </w:r>
            <w:proofErr w:type="spellEnd"/>
            <w:r w:rsidR="001F2D6E" w:rsidRPr="001F2D6E">
              <w:rPr>
                <w:rFonts w:cs="Times New Roman"/>
                <w:bCs/>
                <w:szCs w:val="24"/>
                <w:shd w:val="clear" w:color="auto" w:fill="FFFFFF"/>
              </w:rPr>
              <w:t xml:space="preserve"> СТ17</w:t>
            </w:r>
            <w:r>
              <w:rPr>
                <w:rFonts w:cs="Times New Roman"/>
                <w:bCs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bCs/>
                <w:szCs w:val="24"/>
                <w:shd w:val="clear" w:color="auto" w:fill="FFFFFF"/>
                <w:lang w:val="en-US"/>
              </w:rPr>
              <w:t>PRO</w:t>
            </w:r>
          </w:p>
        </w:tc>
        <w:tc>
          <w:tcPr>
            <w:tcW w:w="2126" w:type="dxa"/>
          </w:tcPr>
          <w:p w14:paraId="3830B173" w14:textId="77777777" w:rsidR="002A47C0" w:rsidRPr="000C5034" w:rsidRDefault="000C5034" w:rsidP="007015D1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л</w:t>
            </w:r>
          </w:p>
        </w:tc>
        <w:tc>
          <w:tcPr>
            <w:tcW w:w="2126" w:type="dxa"/>
          </w:tcPr>
          <w:p w14:paraId="3F14562E" w14:textId="77777777" w:rsidR="002A47C0" w:rsidRDefault="001F2D6E" w:rsidP="007015D1">
            <w:pPr>
              <w:jc w:val="center"/>
            </w:pPr>
            <w:r>
              <w:t>800 л</w:t>
            </w:r>
          </w:p>
        </w:tc>
      </w:tr>
      <w:tr w:rsidR="002A47C0" w14:paraId="39927009" w14:textId="77777777" w:rsidTr="002A47C0">
        <w:tc>
          <w:tcPr>
            <w:tcW w:w="567" w:type="dxa"/>
          </w:tcPr>
          <w:p w14:paraId="11DDF715" w14:textId="77777777" w:rsidR="002A47C0" w:rsidRDefault="001F2D6E" w:rsidP="009040FB">
            <w:pPr>
              <w:jc w:val="center"/>
            </w:pPr>
            <w:r>
              <w:t>5</w:t>
            </w:r>
          </w:p>
        </w:tc>
        <w:tc>
          <w:tcPr>
            <w:tcW w:w="4679" w:type="dxa"/>
          </w:tcPr>
          <w:p w14:paraId="0B5C9708" w14:textId="77777777" w:rsidR="001F2D6E" w:rsidRPr="002A47C0" w:rsidRDefault="000C5034" w:rsidP="004864E6">
            <w:pPr>
              <w:rPr>
                <w:rFonts w:cs="Times New Roman"/>
                <w:bCs/>
                <w:szCs w:val="24"/>
                <w:highlight w:val="yellow"/>
                <w:shd w:val="clear" w:color="auto" w:fill="FFFFFF"/>
              </w:rPr>
            </w:pPr>
            <w:r w:rsidRPr="00DC1CCF">
              <w:rPr>
                <w:rFonts w:cs="Times New Roman"/>
                <w:bCs/>
                <w:szCs w:val="24"/>
                <w:shd w:val="clear" w:color="auto" w:fill="FFFFFF"/>
              </w:rPr>
              <w:t>К</w:t>
            </w:r>
            <w:r w:rsidR="001F2D6E" w:rsidRPr="00DC1CCF">
              <w:rPr>
                <w:rFonts w:cs="Times New Roman"/>
                <w:bCs/>
                <w:szCs w:val="24"/>
                <w:shd w:val="clear" w:color="auto" w:fill="FFFFFF"/>
              </w:rPr>
              <w:t>раска ВД белая интерьерная  VGT</w:t>
            </w:r>
            <w:r w:rsidR="00DC1CCF">
              <w:rPr>
                <w:rFonts w:cs="Times New Roman"/>
                <w:bCs/>
                <w:szCs w:val="24"/>
                <w:shd w:val="clear" w:color="auto" w:fill="FFFFFF"/>
              </w:rPr>
              <w:t xml:space="preserve"> ВД-АК-2180</w:t>
            </w:r>
          </w:p>
        </w:tc>
        <w:tc>
          <w:tcPr>
            <w:tcW w:w="2126" w:type="dxa"/>
          </w:tcPr>
          <w:p w14:paraId="7A1ABC6F" w14:textId="77777777" w:rsidR="002A47C0" w:rsidRDefault="004864E6" w:rsidP="007015D1">
            <w:pPr>
              <w:jc w:val="center"/>
            </w:pPr>
            <w:r>
              <w:t>15 кг</w:t>
            </w:r>
          </w:p>
        </w:tc>
        <w:tc>
          <w:tcPr>
            <w:tcW w:w="2126" w:type="dxa"/>
          </w:tcPr>
          <w:p w14:paraId="6EBBE6CE" w14:textId="77777777" w:rsidR="002A47C0" w:rsidRDefault="00DC1CCF" w:rsidP="007015D1">
            <w:pPr>
              <w:jc w:val="center"/>
            </w:pPr>
            <w:r>
              <w:t>4</w:t>
            </w:r>
            <w:r w:rsidR="001F2D6E">
              <w:t>50 кг</w:t>
            </w:r>
          </w:p>
        </w:tc>
      </w:tr>
      <w:tr w:rsidR="002A47C0" w14:paraId="2F686AC3" w14:textId="77777777" w:rsidTr="002A47C0">
        <w:tc>
          <w:tcPr>
            <w:tcW w:w="567" w:type="dxa"/>
          </w:tcPr>
          <w:p w14:paraId="41E0E535" w14:textId="77777777" w:rsidR="002A47C0" w:rsidRDefault="001F2D6E" w:rsidP="009040FB">
            <w:pPr>
              <w:jc w:val="center"/>
            </w:pPr>
            <w:r>
              <w:t>6</w:t>
            </w:r>
          </w:p>
        </w:tc>
        <w:tc>
          <w:tcPr>
            <w:tcW w:w="4679" w:type="dxa"/>
          </w:tcPr>
          <w:p w14:paraId="6BC5F738" w14:textId="77777777" w:rsidR="001F2D6E" w:rsidRPr="002A47C0" w:rsidRDefault="001F2D6E" w:rsidP="002A47C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C2126"/>
                <w:sz w:val="24"/>
                <w:szCs w:val="24"/>
              </w:rPr>
            </w:pPr>
            <w:r w:rsidRPr="00285460">
              <w:rPr>
                <w:b w:val="0"/>
                <w:sz w:val="24"/>
                <w:szCs w:val="24"/>
              </w:rPr>
              <w:t xml:space="preserve">краска ВД белая фасадная VGT </w:t>
            </w:r>
            <w:r w:rsidR="00285460" w:rsidRPr="00285460">
              <w:rPr>
                <w:b w:val="0"/>
                <w:sz w:val="24"/>
                <w:szCs w:val="24"/>
              </w:rPr>
              <w:t>ВД-АК-1180</w:t>
            </w:r>
          </w:p>
        </w:tc>
        <w:tc>
          <w:tcPr>
            <w:tcW w:w="2126" w:type="dxa"/>
          </w:tcPr>
          <w:p w14:paraId="24AA1ECC" w14:textId="77777777" w:rsidR="002A47C0" w:rsidRDefault="00285460" w:rsidP="007015D1">
            <w:pPr>
              <w:jc w:val="center"/>
            </w:pPr>
            <w:r>
              <w:t>25 кг</w:t>
            </w:r>
          </w:p>
        </w:tc>
        <w:tc>
          <w:tcPr>
            <w:tcW w:w="2126" w:type="dxa"/>
          </w:tcPr>
          <w:p w14:paraId="2D6C50E7" w14:textId="77777777" w:rsidR="002A47C0" w:rsidRDefault="00285460" w:rsidP="007015D1">
            <w:pPr>
              <w:jc w:val="center"/>
            </w:pPr>
            <w:r>
              <w:t>8</w:t>
            </w:r>
            <w:r w:rsidR="001F2D6E">
              <w:t>00 кг</w:t>
            </w:r>
          </w:p>
        </w:tc>
      </w:tr>
      <w:tr w:rsidR="001F2D6E" w14:paraId="4AC16E6A" w14:textId="77777777" w:rsidTr="002A47C0">
        <w:tc>
          <w:tcPr>
            <w:tcW w:w="567" w:type="dxa"/>
          </w:tcPr>
          <w:p w14:paraId="53D48132" w14:textId="77777777" w:rsidR="001F2D6E" w:rsidRDefault="001F2D6E" w:rsidP="009040FB">
            <w:pPr>
              <w:jc w:val="center"/>
            </w:pPr>
            <w:r>
              <w:t>7</w:t>
            </w:r>
          </w:p>
        </w:tc>
        <w:tc>
          <w:tcPr>
            <w:tcW w:w="4679" w:type="dxa"/>
          </w:tcPr>
          <w:p w14:paraId="1A6D4A83" w14:textId="38D5B5B1" w:rsidR="001F2D6E" w:rsidRDefault="009040FB" w:rsidP="002A47C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C2126"/>
                <w:sz w:val="24"/>
                <w:szCs w:val="24"/>
              </w:rPr>
            </w:pPr>
            <w:r>
              <w:rPr>
                <w:b w:val="0"/>
                <w:color w:val="1C2126"/>
                <w:sz w:val="24"/>
                <w:szCs w:val="24"/>
              </w:rPr>
              <w:t>К</w:t>
            </w:r>
            <w:r w:rsidR="004864E6">
              <w:rPr>
                <w:b w:val="0"/>
                <w:color w:val="1C2126"/>
                <w:sz w:val="24"/>
                <w:szCs w:val="24"/>
              </w:rPr>
              <w:t>олер-краска в ассортименте</w:t>
            </w:r>
          </w:p>
          <w:p w14:paraId="6DD033EB" w14:textId="77777777" w:rsidR="004864E6" w:rsidRPr="002A47C0" w:rsidRDefault="003D4AB9" w:rsidP="002A47C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C2126"/>
                <w:sz w:val="24"/>
                <w:szCs w:val="24"/>
              </w:rPr>
            </w:pPr>
            <w:r w:rsidRPr="003D4AB9">
              <w:rPr>
                <w:b w:val="0"/>
                <w:sz w:val="24"/>
                <w:szCs w:val="24"/>
              </w:rPr>
              <w:t>бежевый, зеленый, синий</w:t>
            </w:r>
          </w:p>
        </w:tc>
        <w:tc>
          <w:tcPr>
            <w:tcW w:w="2126" w:type="dxa"/>
          </w:tcPr>
          <w:p w14:paraId="67649E47" w14:textId="77777777" w:rsidR="001F2D6E" w:rsidRDefault="003D4AB9" w:rsidP="007015D1">
            <w:pPr>
              <w:jc w:val="center"/>
            </w:pPr>
            <w:r>
              <w:t>0,9</w:t>
            </w:r>
            <w:r w:rsidR="004864E6">
              <w:t xml:space="preserve"> л</w:t>
            </w:r>
          </w:p>
        </w:tc>
        <w:tc>
          <w:tcPr>
            <w:tcW w:w="2126" w:type="dxa"/>
          </w:tcPr>
          <w:p w14:paraId="1A18F6D1" w14:textId="77777777" w:rsidR="001F2D6E" w:rsidRDefault="001F2D6E" w:rsidP="007015D1">
            <w:pPr>
              <w:jc w:val="center"/>
            </w:pPr>
            <w:r>
              <w:t xml:space="preserve">40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2A47C0" w14:paraId="75FA698C" w14:textId="77777777" w:rsidTr="002A47C0">
        <w:tc>
          <w:tcPr>
            <w:tcW w:w="567" w:type="dxa"/>
          </w:tcPr>
          <w:p w14:paraId="79B5C513" w14:textId="77777777" w:rsidR="002A47C0" w:rsidRDefault="001F2D6E" w:rsidP="009040FB">
            <w:pPr>
              <w:jc w:val="center"/>
            </w:pPr>
            <w:r>
              <w:t>8</w:t>
            </w:r>
          </w:p>
        </w:tc>
        <w:tc>
          <w:tcPr>
            <w:tcW w:w="4679" w:type="dxa"/>
          </w:tcPr>
          <w:p w14:paraId="4D5671AC" w14:textId="77777777" w:rsidR="004864E6" w:rsidRDefault="002A47C0" w:rsidP="004864E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C2126"/>
                <w:sz w:val="24"/>
                <w:szCs w:val="24"/>
              </w:rPr>
            </w:pPr>
            <w:r w:rsidRPr="002A47C0">
              <w:rPr>
                <w:b w:val="0"/>
                <w:color w:val="1C2126"/>
                <w:sz w:val="24"/>
                <w:szCs w:val="24"/>
              </w:rPr>
              <w:t xml:space="preserve">эмаль ПФ-115 </w:t>
            </w:r>
            <w:r w:rsidR="004864E6" w:rsidRPr="004864E6">
              <w:rPr>
                <w:b w:val="0"/>
                <w:color w:val="1C2126"/>
                <w:sz w:val="24"/>
                <w:szCs w:val="24"/>
              </w:rPr>
              <w:t>ГОСТ 6465-2023</w:t>
            </w:r>
            <w:r w:rsidR="004864E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0853B26C" w14:textId="77777777" w:rsidR="004864E6" w:rsidRPr="003D4AB9" w:rsidRDefault="003D4AB9" w:rsidP="004864E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D4AB9">
              <w:rPr>
                <w:b w:val="0"/>
                <w:sz w:val="24"/>
                <w:szCs w:val="24"/>
              </w:rPr>
              <w:t>(белая</w:t>
            </w:r>
            <w:proofErr w:type="gramStart"/>
            <w:r w:rsidRPr="003D4AB9">
              <w:rPr>
                <w:b w:val="0"/>
                <w:sz w:val="24"/>
                <w:szCs w:val="24"/>
              </w:rPr>
              <w:t xml:space="preserve"> )</w:t>
            </w:r>
            <w:proofErr w:type="gramEnd"/>
            <w:r w:rsidR="004864E6" w:rsidRPr="003D4AB9">
              <w:rPr>
                <w:b w:val="0"/>
                <w:sz w:val="24"/>
                <w:szCs w:val="24"/>
              </w:rPr>
              <w:t xml:space="preserve"> </w:t>
            </w:r>
          </w:p>
          <w:p w14:paraId="0DF09209" w14:textId="77777777" w:rsidR="002A47C0" w:rsidRPr="002A47C0" w:rsidRDefault="002A47C0" w:rsidP="004864E6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C2126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1F0A9B" w14:textId="77777777" w:rsidR="002A47C0" w:rsidRDefault="003D4AB9" w:rsidP="007015D1">
            <w:pPr>
              <w:jc w:val="center"/>
            </w:pPr>
            <w:r>
              <w:t>5 кг</w:t>
            </w:r>
          </w:p>
        </w:tc>
        <w:tc>
          <w:tcPr>
            <w:tcW w:w="2126" w:type="dxa"/>
          </w:tcPr>
          <w:p w14:paraId="7EE6C401" w14:textId="77777777" w:rsidR="002A47C0" w:rsidRDefault="003D4AB9" w:rsidP="007015D1">
            <w:pPr>
              <w:jc w:val="center"/>
            </w:pPr>
            <w:r>
              <w:t>150</w:t>
            </w:r>
            <w:r w:rsidR="001F2D6E">
              <w:t xml:space="preserve"> кг</w:t>
            </w:r>
          </w:p>
        </w:tc>
      </w:tr>
      <w:tr w:rsidR="002A47C0" w14:paraId="6A03B61A" w14:textId="77777777" w:rsidTr="002A47C0">
        <w:tc>
          <w:tcPr>
            <w:tcW w:w="567" w:type="dxa"/>
          </w:tcPr>
          <w:p w14:paraId="22B0248F" w14:textId="77777777" w:rsidR="002A47C0" w:rsidRDefault="001F2D6E" w:rsidP="009040FB">
            <w:pPr>
              <w:jc w:val="center"/>
            </w:pPr>
            <w:r>
              <w:t>9</w:t>
            </w:r>
          </w:p>
        </w:tc>
        <w:tc>
          <w:tcPr>
            <w:tcW w:w="4679" w:type="dxa"/>
          </w:tcPr>
          <w:p w14:paraId="5A774FCC" w14:textId="77777777" w:rsidR="002A47C0" w:rsidRPr="002A47C0" w:rsidRDefault="002A47C0" w:rsidP="002A47C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C2126"/>
                <w:sz w:val="24"/>
                <w:szCs w:val="24"/>
              </w:rPr>
            </w:pPr>
            <w:r w:rsidRPr="002A47C0">
              <w:rPr>
                <w:b w:val="0"/>
                <w:color w:val="1C2126"/>
                <w:sz w:val="24"/>
                <w:szCs w:val="24"/>
              </w:rPr>
              <w:t xml:space="preserve">Краска декоративная рельефная </w:t>
            </w:r>
            <w:proofErr w:type="spellStart"/>
            <w:r w:rsidRPr="002A47C0">
              <w:rPr>
                <w:b w:val="0"/>
                <w:color w:val="1C2126"/>
                <w:sz w:val="24"/>
                <w:szCs w:val="24"/>
              </w:rPr>
              <w:t>Меликс</w:t>
            </w:r>
            <w:proofErr w:type="spellEnd"/>
            <w:r w:rsidRPr="002A47C0">
              <w:rPr>
                <w:b w:val="0"/>
                <w:color w:val="1C2126"/>
                <w:sz w:val="24"/>
                <w:szCs w:val="24"/>
              </w:rPr>
              <w:t xml:space="preserve"> "Шагрень" 14 кг MOS-14КДРШ01</w:t>
            </w:r>
          </w:p>
        </w:tc>
        <w:tc>
          <w:tcPr>
            <w:tcW w:w="2126" w:type="dxa"/>
          </w:tcPr>
          <w:p w14:paraId="2E3D3AC0" w14:textId="77777777" w:rsidR="002A47C0" w:rsidRDefault="004864E6" w:rsidP="007015D1">
            <w:pPr>
              <w:jc w:val="center"/>
            </w:pPr>
            <w:r>
              <w:t xml:space="preserve"> 14 кг</w:t>
            </w:r>
          </w:p>
        </w:tc>
        <w:tc>
          <w:tcPr>
            <w:tcW w:w="2126" w:type="dxa"/>
          </w:tcPr>
          <w:p w14:paraId="7E0391F7" w14:textId="77777777" w:rsidR="002A47C0" w:rsidRDefault="003D4AB9" w:rsidP="007015D1">
            <w:pPr>
              <w:jc w:val="center"/>
            </w:pPr>
            <w:r>
              <w:t>28</w:t>
            </w:r>
            <w:r w:rsidR="001F2D6E">
              <w:t>0 кг</w:t>
            </w:r>
          </w:p>
        </w:tc>
      </w:tr>
      <w:tr w:rsidR="001F2D6E" w14:paraId="2993ED94" w14:textId="77777777" w:rsidTr="009040FB">
        <w:trPr>
          <w:trHeight w:val="1080"/>
        </w:trPr>
        <w:tc>
          <w:tcPr>
            <w:tcW w:w="567" w:type="dxa"/>
          </w:tcPr>
          <w:p w14:paraId="2B6DE993" w14:textId="77777777" w:rsidR="001F2D6E" w:rsidRDefault="001F2D6E" w:rsidP="009040FB">
            <w:pPr>
              <w:jc w:val="center"/>
            </w:pPr>
            <w:r>
              <w:t>10</w:t>
            </w:r>
          </w:p>
        </w:tc>
        <w:tc>
          <w:tcPr>
            <w:tcW w:w="4679" w:type="dxa"/>
          </w:tcPr>
          <w:p w14:paraId="32A675FC" w14:textId="52C9C717" w:rsidR="001F2D6E" w:rsidRDefault="0065124B" w:rsidP="002A47C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C2126"/>
                <w:sz w:val="24"/>
                <w:szCs w:val="24"/>
              </w:rPr>
            </w:pPr>
            <w:r>
              <w:rPr>
                <w:b w:val="0"/>
                <w:color w:val="1C2126"/>
                <w:sz w:val="24"/>
                <w:szCs w:val="24"/>
              </w:rPr>
              <w:t>К</w:t>
            </w:r>
            <w:r w:rsidR="001F2D6E" w:rsidRPr="001F2D6E">
              <w:rPr>
                <w:b w:val="0"/>
                <w:color w:val="1C2126"/>
                <w:sz w:val="24"/>
                <w:szCs w:val="24"/>
              </w:rPr>
              <w:t xml:space="preserve">раска </w:t>
            </w:r>
            <w:r>
              <w:rPr>
                <w:b w:val="0"/>
                <w:color w:val="1C2126"/>
                <w:sz w:val="24"/>
                <w:szCs w:val="24"/>
              </w:rPr>
              <w:t xml:space="preserve">акриловая </w:t>
            </w:r>
            <w:r w:rsidR="001F2D6E" w:rsidRPr="001F2D6E">
              <w:rPr>
                <w:b w:val="0"/>
                <w:color w:val="1C2126"/>
                <w:sz w:val="24"/>
                <w:szCs w:val="24"/>
              </w:rPr>
              <w:t>белая для окон</w:t>
            </w:r>
          </w:p>
          <w:p w14:paraId="37090643" w14:textId="77777777" w:rsidR="004864E6" w:rsidRDefault="009D5F86" w:rsidP="002A47C0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C2126"/>
                <w:sz w:val="24"/>
                <w:szCs w:val="24"/>
              </w:rPr>
            </w:pPr>
            <w:r>
              <w:rPr>
                <w:b w:val="0"/>
                <w:color w:val="1C2126"/>
                <w:sz w:val="24"/>
                <w:szCs w:val="24"/>
              </w:rPr>
              <w:t xml:space="preserve">основание: металл, дерево </w:t>
            </w:r>
          </w:p>
          <w:p w14:paraId="7041F747" w14:textId="7441A748" w:rsidR="009D5F86" w:rsidRPr="002A47C0" w:rsidRDefault="0065124B" w:rsidP="0065124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C2126"/>
                <w:sz w:val="24"/>
                <w:szCs w:val="24"/>
              </w:rPr>
            </w:pPr>
            <w:r>
              <w:rPr>
                <w:b w:val="0"/>
                <w:color w:val="1C2126"/>
                <w:sz w:val="24"/>
                <w:szCs w:val="24"/>
              </w:rPr>
              <w:t>тип: акриловая</w:t>
            </w:r>
          </w:p>
        </w:tc>
        <w:tc>
          <w:tcPr>
            <w:tcW w:w="2126" w:type="dxa"/>
          </w:tcPr>
          <w:p w14:paraId="2DB84ED0" w14:textId="77777777" w:rsidR="004864E6" w:rsidRDefault="00C907CB" w:rsidP="004864E6">
            <w:pPr>
              <w:jc w:val="center"/>
            </w:pPr>
            <w:r>
              <w:t>1,9</w:t>
            </w:r>
            <w:r w:rsidR="004864E6">
              <w:t xml:space="preserve"> кг</w:t>
            </w:r>
          </w:p>
        </w:tc>
        <w:tc>
          <w:tcPr>
            <w:tcW w:w="2126" w:type="dxa"/>
          </w:tcPr>
          <w:p w14:paraId="12B44A52" w14:textId="77777777" w:rsidR="00C907CB" w:rsidRPr="00C907CB" w:rsidRDefault="00C907CB" w:rsidP="00C907CB">
            <w:pPr>
              <w:jc w:val="center"/>
              <w:rPr>
                <w:color w:val="FF0000"/>
              </w:rPr>
            </w:pPr>
            <w:r>
              <w:t>19</w:t>
            </w:r>
            <w:r w:rsidR="001F2D6E">
              <w:t xml:space="preserve"> кг</w:t>
            </w:r>
            <w:r w:rsidR="004864E6">
              <w:t xml:space="preserve"> </w:t>
            </w:r>
          </w:p>
        </w:tc>
      </w:tr>
      <w:tr w:rsidR="002A47C0" w14:paraId="6BAC5E3D" w14:textId="77777777" w:rsidTr="002A47C0">
        <w:tc>
          <w:tcPr>
            <w:tcW w:w="567" w:type="dxa"/>
          </w:tcPr>
          <w:p w14:paraId="2B0E0CAD" w14:textId="77777777" w:rsidR="002A47C0" w:rsidRDefault="001F2D6E" w:rsidP="009040FB">
            <w:pPr>
              <w:jc w:val="center"/>
            </w:pPr>
            <w:r>
              <w:t>11</w:t>
            </w:r>
          </w:p>
        </w:tc>
        <w:tc>
          <w:tcPr>
            <w:tcW w:w="4679" w:type="dxa"/>
          </w:tcPr>
          <w:p w14:paraId="55090E61" w14:textId="7C91B261" w:rsidR="004D68C1" w:rsidRPr="00C3592A" w:rsidRDefault="009040FB" w:rsidP="002A47C0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  <w:r>
              <w:rPr>
                <w:rFonts w:cs="Times New Roman"/>
                <w:bCs/>
                <w:sz w:val="22"/>
                <w:shd w:val="clear" w:color="auto" w:fill="FFFFFF"/>
              </w:rPr>
              <w:t>К</w:t>
            </w:r>
            <w:r w:rsidR="002A47C0" w:rsidRPr="00C3592A">
              <w:rPr>
                <w:rFonts w:cs="Times New Roman"/>
                <w:bCs/>
                <w:sz w:val="22"/>
                <w:shd w:val="clear" w:color="auto" w:fill="FFFFFF"/>
              </w:rPr>
              <w:t>раска 3 в 1 по металлу</w:t>
            </w:r>
            <w:r w:rsidR="000577A2"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</w:t>
            </w:r>
            <w:r w:rsidR="000577A2" w:rsidRPr="00C3592A">
              <w:rPr>
                <w:rFonts w:cs="Times New Roman"/>
                <w:bCs/>
                <w:sz w:val="22"/>
                <w:shd w:val="clear" w:color="auto" w:fill="FFFFFF"/>
                <w:lang w:val="en-US"/>
              </w:rPr>
              <w:t>PROFILUX</w:t>
            </w:r>
            <w:r w:rsidR="000577A2"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</w:t>
            </w:r>
            <w:r w:rsidR="00C907CB"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черная, белая</w:t>
            </w:r>
          </w:p>
          <w:p w14:paraId="6D62A0B0" w14:textId="77777777" w:rsidR="004D68C1" w:rsidRPr="00C3592A" w:rsidRDefault="004D68C1" w:rsidP="002A47C0">
            <w:pPr>
              <w:rPr>
                <w:rFonts w:cs="Times New Roman"/>
                <w:bCs/>
                <w:sz w:val="22"/>
                <w:highlight w:val="yellow"/>
                <w:shd w:val="clear" w:color="auto" w:fill="FFFFFF"/>
              </w:rPr>
            </w:pPr>
          </w:p>
        </w:tc>
        <w:tc>
          <w:tcPr>
            <w:tcW w:w="2126" w:type="dxa"/>
          </w:tcPr>
          <w:p w14:paraId="7BBB8216" w14:textId="77777777" w:rsidR="002A47C0" w:rsidRPr="000577A2" w:rsidRDefault="000577A2" w:rsidP="002A47C0">
            <w:pPr>
              <w:jc w:val="center"/>
            </w:pPr>
            <w:r>
              <w:rPr>
                <w:lang w:val="en-US"/>
              </w:rPr>
              <w:t>5</w:t>
            </w:r>
            <w:r>
              <w:t>кг</w:t>
            </w:r>
          </w:p>
        </w:tc>
        <w:tc>
          <w:tcPr>
            <w:tcW w:w="2126" w:type="dxa"/>
          </w:tcPr>
          <w:p w14:paraId="637A7376" w14:textId="77777777" w:rsidR="002A47C0" w:rsidRDefault="000577A2" w:rsidP="000577A2">
            <w:pPr>
              <w:jc w:val="center"/>
            </w:pPr>
            <w:r>
              <w:t>50</w:t>
            </w:r>
            <w:r w:rsidR="002A47C0">
              <w:t xml:space="preserve"> л</w:t>
            </w:r>
          </w:p>
        </w:tc>
      </w:tr>
      <w:tr w:rsidR="002A47C0" w14:paraId="15EF5F6C" w14:textId="77777777" w:rsidTr="002A47C0">
        <w:tc>
          <w:tcPr>
            <w:tcW w:w="567" w:type="dxa"/>
          </w:tcPr>
          <w:p w14:paraId="4EA84B56" w14:textId="77777777" w:rsidR="002A47C0" w:rsidRDefault="001F2D6E" w:rsidP="009040FB">
            <w:pPr>
              <w:jc w:val="center"/>
            </w:pPr>
            <w:r>
              <w:t>12</w:t>
            </w:r>
          </w:p>
        </w:tc>
        <w:tc>
          <w:tcPr>
            <w:tcW w:w="4679" w:type="dxa"/>
          </w:tcPr>
          <w:p w14:paraId="295F01C7" w14:textId="090D77BE" w:rsidR="002A47C0" w:rsidRPr="00C3592A" w:rsidRDefault="0065124B" w:rsidP="002A47C0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  <w:r>
              <w:rPr>
                <w:rFonts w:cs="Times New Roman"/>
                <w:bCs/>
                <w:sz w:val="22"/>
                <w:shd w:val="clear" w:color="auto" w:fill="FFFFFF"/>
              </w:rPr>
              <w:t>Р</w:t>
            </w:r>
            <w:r w:rsidR="002A47C0" w:rsidRPr="00C3592A">
              <w:rPr>
                <w:rFonts w:cs="Times New Roman"/>
                <w:bCs/>
                <w:sz w:val="22"/>
                <w:shd w:val="clear" w:color="auto" w:fill="FFFFFF"/>
              </w:rPr>
              <w:t>астворитель</w:t>
            </w:r>
            <w:proofErr w:type="gramStart"/>
            <w:r w:rsidR="002A47C0"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,</w:t>
            </w:r>
            <w:proofErr w:type="gramEnd"/>
            <w:r w:rsidR="002A47C0"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</w:t>
            </w:r>
            <w:proofErr w:type="spellStart"/>
            <w:r w:rsidR="002A47C0" w:rsidRPr="00C3592A">
              <w:rPr>
                <w:rFonts w:cs="Times New Roman"/>
                <w:bCs/>
                <w:sz w:val="22"/>
                <w:shd w:val="clear" w:color="auto" w:fill="FFFFFF"/>
              </w:rPr>
              <w:t>уайт</w:t>
            </w:r>
            <w:proofErr w:type="spellEnd"/>
            <w:r w:rsidR="002A47C0" w:rsidRPr="00C3592A">
              <w:rPr>
                <w:rFonts w:cs="Times New Roman"/>
                <w:bCs/>
                <w:sz w:val="22"/>
                <w:shd w:val="clear" w:color="auto" w:fill="FFFFFF"/>
              </w:rPr>
              <w:t>-спирит</w:t>
            </w:r>
            <w:r w:rsidR="004D68C1"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(</w:t>
            </w:r>
            <w:proofErr w:type="spellStart"/>
            <w:r w:rsidR="004D68C1" w:rsidRPr="00C3592A">
              <w:rPr>
                <w:rFonts w:cs="Times New Roman"/>
                <w:bCs/>
                <w:sz w:val="22"/>
                <w:shd w:val="clear" w:color="auto" w:fill="FFFFFF"/>
              </w:rPr>
              <w:t>нефрас</w:t>
            </w:r>
            <w:proofErr w:type="spellEnd"/>
            <w:r w:rsidR="004D68C1"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С4-155/200) ГОСТ 3134-78</w:t>
            </w:r>
          </w:p>
        </w:tc>
        <w:tc>
          <w:tcPr>
            <w:tcW w:w="2126" w:type="dxa"/>
          </w:tcPr>
          <w:p w14:paraId="3CD3F979" w14:textId="77777777" w:rsidR="002A47C0" w:rsidRDefault="004D68C1" w:rsidP="002A47C0">
            <w:pPr>
              <w:jc w:val="center"/>
            </w:pPr>
            <w:r>
              <w:t>8 кг</w:t>
            </w:r>
          </w:p>
        </w:tc>
        <w:tc>
          <w:tcPr>
            <w:tcW w:w="2126" w:type="dxa"/>
          </w:tcPr>
          <w:p w14:paraId="2B166A0E" w14:textId="77777777" w:rsidR="002A47C0" w:rsidRDefault="002A47C0" w:rsidP="0008286A">
            <w:pPr>
              <w:jc w:val="center"/>
            </w:pPr>
            <w:r>
              <w:t>100</w:t>
            </w:r>
            <w:r w:rsidR="0008286A">
              <w:t xml:space="preserve"> кг</w:t>
            </w:r>
          </w:p>
        </w:tc>
      </w:tr>
      <w:tr w:rsidR="00C3592A" w14:paraId="7E13970F" w14:textId="77777777" w:rsidTr="002A47C0">
        <w:tc>
          <w:tcPr>
            <w:tcW w:w="567" w:type="dxa"/>
          </w:tcPr>
          <w:p w14:paraId="1B2C7EE3" w14:textId="77777777" w:rsidR="00C3592A" w:rsidRDefault="00C3592A" w:rsidP="009040FB">
            <w:pPr>
              <w:jc w:val="center"/>
            </w:pPr>
            <w:r>
              <w:t>13</w:t>
            </w:r>
          </w:p>
        </w:tc>
        <w:tc>
          <w:tcPr>
            <w:tcW w:w="4679" w:type="dxa"/>
          </w:tcPr>
          <w:p w14:paraId="150C9D57" w14:textId="77777777" w:rsidR="00C3592A" w:rsidRPr="00C3592A" w:rsidRDefault="00C3592A" w:rsidP="00365E78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  <w:proofErr w:type="gramStart"/>
            <w:r w:rsidRPr="00C3592A">
              <w:rPr>
                <w:rFonts w:cs="Times New Roman"/>
                <w:bCs/>
                <w:sz w:val="22"/>
                <w:shd w:val="clear" w:color="auto" w:fill="FFFFFF"/>
              </w:rPr>
              <w:t>Акриловый</w:t>
            </w:r>
            <w:proofErr w:type="gramEnd"/>
            <w:r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герметик </w:t>
            </w:r>
            <w:proofErr w:type="spellStart"/>
            <w:r w:rsidRPr="00C3592A">
              <w:rPr>
                <w:rFonts w:cs="Times New Roman"/>
                <w:bCs/>
                <w:sz w:val="22"/>
                <w:shd w:val="clear" w:color="auto" w:fill="FFFFFF"/>
              </w:rPr>
              <w:t>Технониколь</w:t>
            </w:r>
            <w:proofErr w:type="spellEnd"/>
            <w:r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белый </w:t>
            </w:r>
          </w:p>
          <w:p w14:paraId="1FFCC20A" w14:textId="77777777" w:rsidR="00C3592A" w:rsidRPr="00C3592A" w:rsidRDefault="00C3592A" w:rsidP="002A47C0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</w:p>
        </w:tc>
        <w:tc>
          <w:tcPr>
            <w:tcW w:w="2126" w:type="dxa"/>
          </w:tcPr>
          <w:p w14:paraId="3EACAC49" w14:textId="77777777" w:rsidR="00C3592A" w:rsidRDefault="00C3592A" w:rsidP="002A47C0">
            <w:pPr>
              <w:jc w:val="center"/>
            </w:pPr>
            <w:r>
              <w:t>не менее 280 мл</w:t>
            </w:r>
          </w:p>
        </w:tc>
        <w:tc>
          <w:tcPr>
            <w:tcW w:w="2126" w:type="dxa"/>
          </w:tcPr>
          <w:p w14:paraId="015A3E45" w14:textId="77777777" w:rsidR="00C3592A" w:rsidRDefault="00C3592A" w:rsidP="002A47C0">
            <w:pPr>
              <w:jc w:val="center"/>
            </w:pPr>
            <w:r>
              <w:t xml:space="preserve">48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C3592A" w14:paraId="170E25FB" w14:textId="77777777" w:rsidTr="002A47C0">
        <w:tc>
          <w:tcPr>
            <w:tcW w:w="567" w:type="dxa"/>
          </w:tcPr>
          <w:p w14:paraId="50970AEB" w14:textId="77777777" w:rsidR="00C3592A" w:rsidRDefault="00C3592A" w:rsidP="009040FB">
            <w:pPr>
              <w:jc w:val="center"/>
            </w:pPr>
            <w:r>
              <w:t>14</w:t>
            </w:r>
          </w:p>
        </w:tc>
        <w:tc>
          <w:tcPr>
            <w:tcW w:w="4679" w:type="dxa"/>
          </w:tcPr>
          <w:p w14:paraId="4D8AB11D" w14:textId="77777777" w:rsidR="00C3592A" w:rsidRPr="00C3592A" w:rsidRDefault="00C3592A" w:rsidP="002A47C0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  <w:r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Монтажная пена </w:t>
            </w:r>
            <w:proofErr w:type="spellStart"/>
            <w:r w:rsidRPr="00C3592A">
              <w:rPr>
                <w:rFonts w:cs="Times New Roman"/>
                <w:bCs/>
                <w:sz w:val="22"/>
                <w:shd w:val="clear" w:color="auto" w:fill="FFFFFF"/>
              </w:rPr>
              <w:t>Технониколь</w:t>
            </w:r>
            <w:proofErr w:type="spellEnd"/>
            <w:r w:rsidRPr="00C3592A">
              <w:rPr>
                <w:rFonts w:cs="Times New Roman"/>
                <w:bCs/>
                <w:sz w:val="22"/>
                <w:shd w:val="clear" w:color="auto" w:fill="FFFFFF"/>
              </w:rPr>
              <w:t xml:space="preserve"> 70 PROFESSIONAL всесезонная </w:t>
            </w:r>
          </w:p>
        </w:tc>
        <w:tc>
          <w:tcPr>
            <w:tcW w:w="2126" w:type="dxa"/>
          </w:tcPr>
          <w:p w14:paraId="5CB973E9" w14:textId="77777777" w:rsidR="00C3592A" w:rsidRDefault="00C3592A" w:rsidP="002A47C0">
            <w:pPr>
              <w:jc w:val="center"/>
            </w:pPr>
            <w:r>
              <w:t>1000 мл</w:t>
            </w:r>
          </w:p>
        </w:tc>
        <w:tc>
          <w:tcPr>
            <w:tcW w:w="2126" w:type="dxa"/>
          </w:tcPr>
          <w:p w14:paraId="51A08B55" w14:textId="77777777" w:rsidR="00C3592A" w:rsidRDefault="00C3592A" w:rsidP="002A47C0">
            <w:pPr>
              <w:jc w:val="center"/>
            </w:pPr>
            <w:r>
              <w:t xml:space="preserve">72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C3592A" w14:paraId="6717E70B" w14:textId="77777777" w:rsidTr="002A47C0">
        <w:tc>
          <w:tcPr>
            <w:tcW w:w="567" w:type="dxa"/>
          </w:tcPr>
          <w:p w14:paraId="14D3C974" w14:textId="4719DEA2" w:rsidR="00C3592A" w:rsidRPr="005C4E43" w:rsidRDefault="005C4E43" w:rsidP="009040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679" w:type="dxa"/>
          </w:tcPr>
          <w:p w14:paraId="1BE4349E" w14:textId="3BFF34C4" w:rsidR="00C3592A" w:rsidRPr="0065124B" w:rsidRDefault="005C4E43" w:rsidP="002A47C0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  <w:r w:rsidRPr="0065124B">
              <w:rPr>
                <w:rFonts w:cs="Times New Roman"/>
                <w:bCs/>
                <w:sz w:val="22"/>
                <w:shd w:val="clear" w:color="auto" w:fill="FFFFFF"/>
              </w:rPr>
              <w:t>Жидкое стекло для бетона</w:t>
            </w:r>
          </w:p>
        </w:tc>
        <w:tc>
          <w:tcPr>
            <w:tcW w:w="2126" w:type="dxa"/>
          </w:tcPr>
          <w:p w14:paraId="1CC36432" w14:textId="0C129D7B" w:rsidR="00C3592A" w:rsidRDefault="005C4E43" w:rsidP="002A47C0">
            <w:pPr>
              <w:jc w:val="center"/>
            </w:pPr>
            <w:r>
              <w:t>5 кг</w:t>
            </w:r>
          </w:p>
        </w:tc>
        <w:tc>
          <w:tcPr>
            <w:tcW w:w="2126" w:type="dxa"/>
          </w:tcPr>
          <w:p w14:paraId="0EE7A0FE" w14:textId="536CECB0" w:rsidR="00C3592A" w:rsidRDefault="0065124B" w:rsidP="002A47C0">
            <w:pPr>
              <w:jc w:val="center"/>
            </w:pPr>
            <w:r>
              <w:t>25 кг</w:t>
            </w:r>
          </w:p>
        </w:tc>
      </w:tr>
      <w:tr w:rsidR="00C3592A" w14:paraId="57CE4DA3" w14:textId="77777777" w:rsidTr="002A47C0">
        <w:tc>
          <w:tcPr>
            <w:tcW w:w="567" w:type="dxa"/>
          </w:tcPr>
          <w:p w14:paraId="1B0788BC" w14:textId="72E7BA2B" w:rsidR="00C3592A" w:rsidRDefault="005C4E43" w:rsidP="009040FB">
            <w:pPr>
              <w:jc w:val="center"/>
            </w:pPr>
            <w:r>
              <w:t>16</w:t>
            </w:r>
          </w:p>
        </w:tc>
        <w:tc>
          <w:tcPr>
            <w:tcW w:w="4679" w:type="dxa"/>
          </w:tcPr>
          <w:p w14:paraId="0B1551D1" w14:textId="2C71B5EB" w:rsidR="00C3592A" w:rsidRPr="0065124B" w:rsidRDefault="004D1F7B" w:rsidP="00365E78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  <w:r>
              <w:rPr>
                <w:rFonts w:cs="Times New Roman"/>
                <w:bCs/>
                <w:sz w:val="22"/>
                <w:shd w:val="clear" w:color="auto" w:fill="FFFFFF"/>
              </w:rPr>
              <w:t xml:space="preserve">Герметик </w:t>
            </w:r>
            <w:proofErr w:type="spellStart"/>
            <w:r w:rsidR="005C4E43" w:rsidRPr="0065124B">
              <w:rPr>
                <w:rFonts w:cs="Times New Roman"/>
                <w:bCs/>
                <w:sz w:val="22"/>
                <w:shd w:val="clear" w:color="auto" w:fill="FFFFFF"/>
              </w:rPr>
              <w:t>бутил</w:t>
            </w:r>
            <w:r>
              <w:rPr>
                <w:rFonts w:cs="Times New Roman"/>
                <w:bCs/>
                <w:sz w:val="22"/>
                <w:shd w:val="clear" w:color="auto" w:fill="FFFFFF"/>
              </w:rPr>
              <w:t>каучуковый</w:t>
            </w:r>
            <w:proofErr w:type="spellEnd"/>
            <w:r>
              <w:rPr>
                <w:rFonts w:cs="Times New Roman"/>
                <w:bCs/>
                <w:sz w:val="22"/>
                <w:shd w:val="clear" w:color="auto" w:fill="FFFFFF"/>
              </w:rPr>
              <w:t xml:space="preserve">  </w:t>
            </w:r>
            <w:r w:rsidR="005C4E43" w:rsidRPr="0065124B">
              <w:rPr>
                <w:rFonts w:cs="Times New Roman"/>
                <w:bCs/>
                <w:sz w:val="22"/>
                <w:shd w:val="clear" w:color="auto" w:fill="FFFFFF"/>
              </w:rPr>
              <w:t xml:space="preserve"> </w:t>
            </w:r>
            <w:proofErr w:type="spellStart"/>
            <w:r w:rsidR="005C4E43" w:rsidRPr="0065124B">
              <w:rPr>
                <w:rFonts w:cs="Times New Roman"/>
                <w:bCs/>
                <w:sz w:val="22"/>
                <w:shd w:val="clear" w:color="auto" w:fill="FFFFFF"/>
              </w:rPr>
              <w:t>Технониколь</w:t>
            </w:r>
            <w:proofErr w:type="spellEnd"/>
            <w:r>
              <w:rPr>
                <w:rFonts w:cs="Times New Roman"/>
                <w:bCs/>
                <w:sz w:val="22"/>
                <w:shd w:val="clear" w:color="auto" w:fill="FFFFFF"/>
              </w:rPr>
              <w:t xml:space="preserve"> №45 </w:t>
            </w:r>
          </w:p>
        </w:tc>
        <w:tc>
          <w:tcPr>
            <w:tcW w:w="2126" w:type="dxa"/>
          </w:tcPr>
          <w:p w14:paraId="4BF07745" w14:textId="0AD978D6" w:rsidR="00C3592A" w:rsidRDefault="004D1F7B" w:rsidP="002A47C0">
            <w:pPr>
              <w:jc w:val="center"/>
            </w:pPr>
            <w:r>
              <w:t>16</w:t>
            </w:r>
            <w:r w:rsidR="005C4E43">
              <w:t xml:space="preserve"> кг</w:t>
            </w:r>
          </w:p>
        </w:tc>
        <w:tc>
          <w:tcPr>
            <w:tcW w:w="2126" w:type="dxa"/>
          </w:tcPr>
          <w:p w14:paraId="631C82AF" w14:textId="6ACE02E1" w:rsidR="00C3592A" w:rsidRDefault="004D1F7B" w:rsidP="002A47C0">
            <w:pPr>
              <w:jc w:val="center"/>
            </w:pPr>
            <w:r>
              <w:t>80</w:t>
            </w:r>
            <w:r w:rsidR="0065124B">
              <w:t xml:space="preserve"> кг</w:t>
            </w:r>
          </w:p>
        </w:tc>
      </w:tr>
      <w:tr w:rsidR="0065124B" w14:paraId="0DC82D43" w14:textId="77777777" w:rsidTr="002A47C0">
        <w:tc>
          <w:tcPr>
            <w:tcW w:w="567" w:type="dxa"/>
          </w:tcPr>
          <w:p w14:paraId="6B23AED3" w14:textId="537D29C6" w:rsidR="0065124B" w:rsidRDefault="0065124B" w:rsidP="009040FB">
            <w:pPr>
              <w:jc w:val="center"/>
            </w:pPr>
            <w:r>
              <w:t>17</w:t>
            </w:r>
          </w:p>
        </w:tc>
        <w:tc>
          <w:tcPr>
            <w:tcW w:w="4679" w:type="dxa"/>
          </w:tcPr>
          <w:p w14:paraId="52F6C98A" w14:textId="5D3B7118" w:rsidR="0065124B" w:rsidRPr="0065124B" w:rsidRDefault="0065124B" w:rsidP="00365E78">
            <w:pPr>
              <w:rPr>
                <w:rFonts w:cs="Times New Roman"/>
                <w:bCs/>
                <w:sz w:val="22"/>
                <w:shd w:val="clear" w:color="auto" w:fill="FFFFFF"/>
              </w:rPr>
            </w:pPr>
            <w:r w:rsidRPr="0065124B">
              <w:rPr>
                <w:rFonts w:cs="Times New Roman"/>
                <w:bCs/>
                <w:sz w:val="22"/>
                <w:shd w:val="clear" w:color="auto" w:fill="FFFFFF"/>
              </w:rPr>
              <w:t>Асфальт холодный</w:t>
            </w:r>
            <w:proofErr w:type="gramStart"/>
            <w:r w:rsidRPr="0065124B">
              <w:rPr>
                <w:rFonts w:cs="Times New Roman"/>
                <w:bCs/>
                <w:sz w:val="22"/>
                <w:shd w:val="clear" w:color="auto" w:fill="FFFFFF"/>
              </w:rPr>
              <w:t xml:space="preserve"> ,</w:t>
            </w:r>
            <w:proofErr w:type="gramEnd"/>
            <w:r w:rsidRPr="0065124B">
              <w:rPr>
                <w:rFonts w:cs="Times New Roman"/>
                <w:bCs/>
                <w:sz w:val="22"/>
                <w:shd w:val="clear" w:color="auto" w:fill="FFFFFF"/>
              </w:rPr>
              <w:t xml:space="preserve"> фракция 5-10 мм</w:t>
            </w:r>
          </w:p>
        </w:tc>
        <w:tc>
          <w:tcPr>
            <w:tcW w:w="2126" w:type="dxa"/>
          </w:tcPr>
          <w:p w14:paraId="609E9AC2" w14:textId="4C6E90CA" w:rsidR="0065124B" w:rsidRDefault="0065124B" w:rsidP="002A47C0">
            <w:pPr>
              <w:jc w:val="center"/>
            </w:pPr>
            <w:r>
              <w:t>25 кг</w:t>
            </w:r>
          </w:p>
        </w:tc>
        <w:tc>
          <w:tcPr>
            <w:tcW w:w="2126" w:type="dxa"/>
          </w:tcPr>
          <w:p w14:paraId="3FA3E655" w14:textId="48B584E0" w:rsidR="0065124B" w:rsidRDefault="0065124B" w:rsidP="002A47C0">
            <w:pPr>
              <w:jc w:val="center"/>
            </w:pPr>
            <w:r>
              <w:t>500 кг</w:t>
            </w:r>
          </w:p>
        </w:tc>
      </w:tr>
    </w:tbl>
    <w:p w14:paraId="11F467D7" w14:textId="77777777" w:rsidR="00667B5B" w:rsidRDefault="00667B5B" w:rsidP="002A47C0"/>
    <w:p w14:paraId="34DFD4C6" w14:textId="77777777" w:rsidR="002A47C0" w:rsidRPr="0008286A" w:rsidRDefault="002A47C0" w:rsidP="002A47C0">
      <w:r w:rsidRPr="0008286A">
        <w:t xml:space="preserve">Требования к остаточному сроку годности на момент поставки: </w:t>
      </w:r>
      <w:r w:rsidR="0008286A">
        <w:t>не менее  12 месяцев</w:t>
      </w:r>
    </w:p>
    <w:p w14:paraId="09F27F48" w14:textId="77777777" w:rsidR="002A47C0" w:rsidRDefault="002A47C0" w:rsidP="00A84DCE">
      <w:r>
        <w:t xml:space="preserve">Место поставки: </w:t>
      </w:r>
      <w:r w:rsidRPr="008D79EC">
        <w:t>г. Москва, ул. Расковой, 34</w:t>
      </w:r>
      <w:r>
        <w:rPr>
          <w:rFonts w:ascii="Calibri" w:hAnsi="Calibri"/>
          <w:sz w:val="21"/>
          <w:szCs w:val="21"/>
          <w:lang w:eastAsia="zh-CN"/>
        </w:rPr>
        <w:t>.</w:t>
      </w:r>
    </w:p>
    <w:p w14:paraId="3709AE58" w14:textId="122FB6FA" w:rsidR="002A47C0" w:rsidRDefault="002A47C0" w:rsidP="00A84DCE">
      <w:r>
        <w:t>Поставка Товара осуществляется по заявкам, направляемым от Покупателя в адрес Поставщика, в течение срока действия Договора.</w:t>
      </w:r>
    </w:p>
    <w:p w14:paraId="239A55C5" w14:textId="77777777" w:rsidR="00667B5B" w:rsidRDefault="00667B5B" w:rsidP="00A84DCE">
      <w:pPr>
        <w:rPr>
          <w:rFonts w:cs="Times New Roman"/>
          <w:i/>
          <w:color w:val="FF0000"/>
          <w:szCs w:val="24"/>
        </w:rPr>
      </w:pPr>
      <w:r>
        <w:rPr>
          <w:rFonts w:cs="Times New Roman"/>
          <w:szCs w:val="24"/>
        </w:rPr>
        <w:t xml:space="preserve">Условия оплаты: </w:t>
      </w:r>
      <w:proofErr w:type="spellStart"/>
      <w:r>
        <w:rPr>
          <w:rFonts w:cs="Times New Roman"/>
          <w:i/>
          <w:color w:val="FF0000"/>
          <w:szCs w:val="24"/>
        </w:rPr>
        <w:t>постоплата</w:t>
      </w:r>
      <w:proofErr w:type="spellEnd"/>
      <w:r>
        <w:rPr>
          <w:rFonts w:cs="Times New Roman"/>
          <w:i/>
          <w:color w:val="FF0000"/>
          <w:szCs w:val="24"/>
        </w:rPr>
        <w:t xml:space="preserve"> в течение 15 (Пятнадцати) календарных дней с даты </w:t>
      </w:r>
      <w:r w:rsidRPr="00667B5B">
        <w:rPr>
          <w:rFonts w:cs="Times New Roman"/>
          <w:i/>
          <w:color w:val="FF0000"/>
          <w:szCs w:val="24"/>
        </w:rPr>
        <w:t>поставки.</w:t>
      </w:r>
      <w:bookmarkStart w:id="0" w:name="_GoBack"/>
      <w:bookmarkEnd w:id="0"/>
    </w:p>
    <w:p w14:paraId="097240DC" w14:textId="72D93769" w:rsidR="002A47C0" w:rsidRDefault="002A47C0" w:rsidP="00A84DCE">
      <w:r>
        <w:lastRenderedPageBreak/>
        <w:t xml:space="preserve">Срок действия Договора: </w:t>
      </w:r>
      <w:r w:rsidRPr="008D79EC">
        <w:t>договор вступает в силу с момента подписания Сторонами и действует до 31.</w:t>
      </w:r>
      <w:r>
        <w:t>12</w:t>
      </w:r>
      <w:r w:rsidRPr="008D79EC">
        <w:t>.202</w:t>
      </w:r>
      <w:r>
        <w:t>6</w:t>
      </w:r>
      <w:r w:rsidRPr="008D79EC">
        <w:t xml:space="preserve"> г. или до момента выборк</w:t>
      </w:r>
      <w:r>
        <w:t xml:space="preserve">и Товара на сумму максимального </w:t>
      </w:r>
      <w:r w:rsidRPr="008D79EC">
        <w:t xml:space="preserve">значения </w:t>
      </w:r>
      <w:r>
        <w:t xml:space="preserve">цены </w:t>
      </w:r>
      <w:r w:rsidRPr="008D79EC">
        <w:t>Договора</w:t>
      </w:r>
      <w:r>
        <w:t>.</w:t>
      </w:r>
    </w:p>
    <w:sectPr w:rsidR="002A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C0"/>
    <w:rsid w:val="000577A2"/>
    <w:rsid w:val="0008286A"/>
    <w:rsid w:val="000C5034"/>
    <w:rsid w:val="001120C5"/>
    <w:rsid w:val="00173264"/>
    <w:rsid w:val="001A0568"/>
    <w:rsid w:val="001F2D6E"/>
    <w:rsid w:val="00285460"/>
    <w:rsid w:val="002A47C0"/>
    <w:rsid w:val="00365E78"/>
    <w:rsid w:val="003760C4"/>
    <w:rsid w:val="003D4AB9"/>
    <w:rsid w:val="004864E6"/>
    <w:rsid w:val="004D1F7B"/>
    <w:rsid w:val="004D68C1"/>
    <w:rsid w:val="005C4E43"/>
    <w:rsid w:val="0065124B"/>
    <w:rsid w:val="00667B5B"/>
    <w:rsid w:val="00740F47"/>
    <w:rsid w:val="007E3F51"/>
    <w:rsid w:val="008D2819"/>
    <w:rsid w:val="009040FB"/>
    <w:rsid w:val="009D1077"/>
    <w:rsid w:val="009D5F86"/>
    <w:rsid w:val="00A84DCE"/>
    <w:rsid w:val="00BA6448"/>
    <w:rsid w:val="00C3592A"/>
    <w:rsid w:val="00C907CB"/>
    <w:rsid w:val="00D041A5"/>
    <w:rsid w:val="00DC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9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C0"/>
  </w:style>
  <w:style w:type="paragraph" w:styleId="1">
    <w:name w:val="heading 1"/>
    <w:basedOn w:val="a"/>
    <w:link w:val="10"/>
    <w:uiPriority w:val="9"/>
    <w:qFormat/>
    <w:rsid w:val="002A47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7C0"/>
    <w:rPr>
      <w:b/>
      <w:bCs/>
    </w:rPr>
  </w:style>
  <w:style w:type="table" w:styleId="a4">
    <w:name w:val="Table Grid"/>
    <w:basedOn w:val="a1"/>
    <w:uiPriority w:val="39"/>
    <w:rsid w:val="002A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47C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D5F86"/>
    <w:rPr>
      <w:color w:val="0000FF"/>
      <w:u w:val="single"/>
    </w:rPr>
  </w:style>
  <w:style w:type="character" w:customStyle="1" w:styleId="dglv-w">
    <w:name w:val="dglv-w"/>
    <w:basedOn w:val="a0"/>
    <w:rsid w:val="004D6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C0"/>
  </w:style>
  <w:style w:type="paragraph" w:styleId="1">
    <w:name w:val="heading 1"/>
    <w:basedOn w:val="a"/>
    <w:link w:val="10"/>
    <w:uiPriority w:val="9"/>
    <w:qFormat/>
    <w:rsid w:val="002A47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7C0"/>
    <w:rPr>
      <w:b/>
      <w:bCs/>
    </w:rPr>
  </w:style>
  <w:style w:type="table" w:styleId="a4">
    <w:name w:val="Table Grid"/>
    <w:basedOn w:val="a1"/>
    <w:uiPriority w:val="39"/>
    <w:rsid w:val="002A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47C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D5F86"/>
    <w:rPr>
      <w:color w:val="0000FF"/>
      <w:u w:val="single"/>
    </w:rPr>
  </w:style>
  <w:style w:type="character" w:customStyle="1" w:styleId="dglv-w">
    <w:name w:val="dglv-w"/>
    <w:basedOn w:val="a0"/>
    <w:rsid w:val="004D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Александра Сергеевна</dc:creator>
  <cp:lastModifiedBy>Козлова Анна Николаевна</cp:lastModifiedBy>
  <cp:revision>3</cp:revision>
  <dcterms:created xsi:type="dcterms:W3CDTF">2026-03-02T05:17:00Z</dcterms:created>
  <dcterms:modified xsi:type="dcterms:W3CDTF">2026-03-02T05:29:00Z</dcterms:modified>
</cp:coreProperties>
</file>