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71" w:rsidRPr="000B1FB4" w:rsidRDefault="006D1971" w:rsidP="007C23B0">
      <w:pPr>
        <w:widowControl w:val="0"/>
        <w:autoSpaceDE w:val="0"/>
        <w:autoSpaceDN w:val="0"/>
        <w:adjustRightInd w:val="0"/>
        <w:spacing w:line="240" w:lineRule="auto"/>
        <w:jc w:val="center"/>
        <w:rPr>
          <w:rFonts w:cs="Verdana"/>
          <w:szCs w:val="20"/>
        </w:rPr>
      </w:pPr>
      <w:bookmarkStart w:id="0" w:name="_title_1"/>
      <w:bookmarkStart w:id="1" w:name="_ref_21031203"/>
      <w:r w:rsidRPr="000B1FB4">
        <w:rPr>
          <w:rFonts w:cs="Verdana"/>
          <w:szCs w:val="20"/>
        </w:rPr>
        <w:t xml:space="preserve">ДОГОВОР ПОДРЯДА </w:t>
      </w:r>
      <w:permStart w:id="915355158" w:edGrp="everyone"/>
      <w:r w:rsidRPr="000B1FB4">
        <w:rPr>
          <w:rFonts w:cs="Verdana"/>
          <w:szCs w:val="20"/>
        </w:rPr>
        <w:t>№</w:t>
      </w:r>
      <w:r w:rsidR="007315B8">
        <w:rPr>
          <w:rFonts w:cs="Verdana"/>
          <w:szCs w:val="20"/>
        </w:rPr>
        <w:t>11.724.</w:t>
      </w:r>
      <w:proofErr w:type="gramStart"/>
      <w:r w:rsidR="007315B8">
        <w:rPr>
          <w:rFonts w:cs="Verdana"/>
          <w:szCs w:val="20"/>
        </w:rPr>
        <w:t>08.</w:t>
      </w:r>
      <w:r w:rsidR="00E82089" w:rsidRPr="000B1FB4">
        <w:rPr>
          <w:rFonts w:cs="Verdana"/>
          <w:szCs w:val="20"/>
        </w:rPr>
        <w:t>_</w:t>
      </w:r>
      <w:proofErr w:type="gramEnd"/>
      <w:r w:rsidR="00E82089" w:rsidRPr="000B1FB4">
        <w:rPr>
          <w:rFonts w:cs="Verdana"/>
          <w:szCs w:val="20"/>
        </w:rPr>
        <w:t>_______</w:t>
      </w:r>
      <w:r w:rsidR="007315B8">
        <w:rPr>
          <w:rFonts w:cs="Verdana"/>
          <w:szCs w:val="20"/>
        </w:rPr>
        <w:t>/25</w:t>
      </w:r>
      <w:bookmarkEnd w:id="0"/>
      <w:bookmarkEnd w:id="1"/>
      <w:permEnd w:id="915355158"/>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630"/>
        <w:gridCol w:w="5583"/>
      </w:tblGrid>
      <w:tr w:rsidR="006D1971" w:rsidRPr="000B1FB4">
        <w:tc>
          <w:tcPr>
            <w:tcW w:w="1970" w:type="pct"/>
            <w:tcBorders>
              <w:top w:val="nil"/>
              <w:left w:val="nil"/>
              <w:bottom w:val="nil"/>
              <w:right w:val="nil"/>
            </w:tcBorders>
          </w:tcPr>
          <w:p w:rsidR="006D1971" w:rsidRPr="000B1FB4" w:rsidRDefault="006D1971" w:rsidP="007C23B0">
            <w:pPr>
              <w:pStyle w:val="Normalunindented"/>
              <w:keepNext/>
              <w:spacing w:line="240" w:lineRule="auto"/>
              <w:rPr>
                <w:rFonts w:cs="Verdana"/>
                <w:szCs w:val="20"/>
              </w:rPr>
            </w:pPr>
            <w:permStart w:id="1017394914" w:edGrp="everyone" w:colFirst="0" w:colLast="0"/>
            <w:permStart w:id="1477645408" w:edGrp="everyone" w:colFirst="1" w:colLast="1"/>
            <w:permStart w:id="1437075211" w:edGrp="everyone" w:colFirst="2" w:colLast="2"/>
            <w:r w:rsidRPr="000B1FB4">
              <w:rPr>
                <w:rFonts w:cs="Verdana"/>
                <w:szCs w:val="20"/>
              </w:rPr>
              <w:t xml:space="preserve">г. </w:t>
            </w:r>
            <w:r w:rsidRPr="000B1FB4">
              <w:rPr>
                <w:rFonts w:cs="Verdana"/>
                <w:szCs w:val="20"/>
                <w:u w:val="single"/>
              </w:rPr>
              <w:t>Ижевск</w:t>
            </w:r>
          </w:p>
        </w:tc>
        <w:tc>
          <w:tcPr>
            <w:tcW w:w="3030" w:type="pct"/>
            <w:tcBorders>
              <w:top w:val="nil"/>
              <w:left w:val="nil"/>
              <w:bottom w:val="nil"/>
              <w:right w:val="nil"/>
            </w:tcBorders>
          </w:tcPr>
          <w:p w:rsidR="006D1971" w:rsidRPr="000B1FB4" w:rsidRDefault="007315B8" w:rsidP="007C23B0">
            <w:pPr>
              <w:pStyle w:val="Normalunindented"/>
              <w:keepNext/>
              <w:spacing w:line="240" w:lineRule="auto"/>
              <w:rPr>
                <w:rFonts w:cs="Verdana"/>
                <w:szCs w:val="20"/>
              </w:rPr>
            </w:pPr>
            <w:permStart w:id="1956790769" w:edGrp="everyone"/>
            <w:r>
              <w:rPr>
                <w:rFonts w:cs="Verdana"/>
                <w:szCs w:val="20"/>
              </w:rPr>
              <w:t xml:space="preserve">                                            </w:t>
            </w:r>
            <w:r w:rsidR="006D1971" w:rsidRPr="000B1FB4">
              <w:rPr>
                <w:rFonts w:cs="Verdana"/>
                <w:szCs w:val="20"/>
                <w:u w:val="single"/>
              </w:rPr>
              <w:t xml:space="preserve">      </w:t>
            </w:r>
            <w:r>
              <w:rPr>
                <w:rFonts w:cs="Verdana"/>
                <w:szCs w:val="20"/>
                <w:u w:val="single"/>
              </w:rPr>
              <w:t>.</w:t>
            </w:r>
            <w:r w:rsidRPr="007315B8">
              <w:rPr>
                <w:rFonts w:cs="Verdana"/>
                <w:szCs w:val="20"/>
              </w:rPr>
              <w:t>11.2025</w:t>
            </w:r>
            <w:r w:rsidR="006D1971" w:rsidRPr="007315B8">
              <w:rPr>
                <w:rFonts w:cs="Verdana"/>
                <w:szCs w:val="20"/>
              </w:rPr>
              <w:t>г</w:t>
            </w:r>
            <w:r w:rsidR="006D1971" w:rsidRPr="000B1FB4">
              <w:rPr>
                <w:rFonts w:cs="Verdana"/>
                <w:szCs w:val="20"/>
              </w:rPr>
              <w:t>.</w:t>
            </w:r>
            <w:permEnd w:id="1956790769"/>
          </w:p>
        </w:tc>
      </w:tr>
    </w:tbl>
    <w:p w:rsidR="006D1971" w:rsidRPr="000B1FB4" w:rsidRDefault="006D1971" w:rsidP="007C23B0">
      <w:pPr>
        <w:widowControl w:val="0"/>
        <w:autoSpaceDE w:val="0"/>
        <w:autoSpaceDN w:val="0"/>
        <w:adjustRightInd w:val="0"/>
        <w:spacing w:after="200" w:line="240" w:lineRule="auto"/>
        <w:ind w:firstLine="567"/>
        <w:rPr>
          <w:rFonts w:cs="Verdana"/>
          <w:szCs w:val="20"/>
        </w:rPr>
      </w:pPr>
      <w:bookmarkStart w:id="2" w:name="_ref_21031204"/>
      <w:permEnd w:id="1017394914"/>
      <w:permEnd w:id="1477645408"/>
      <w:permEnd w:id="1437075211"/>
      <w:r w:rsidRPr="000B1FB4">
        <w:rPr>
          <w:rFonts w:cs="Verdana"/>
          <w:b/>
          <w:szCs w:val="20"/>
        </w:rPr>
        <w:t>Акционерное общество «Концерн «Калашников» (АО «Концерн «Калашников»),</w:t>
      </w:r>
      <w:r w:rsidRPr="000B1FB4">
        <w:rPr>
          <w:rFonts w:cs="Verdana"/>
          <w:szCs w:val="20"/>
        </w:rPr>
        <w:t xml:space="preserve"> </w:t>
      </w:r>
      <w:r w:rsidR="00191F41" w:rsidRPr="000B1FB4">
        <w:rPr>
          <w:rFonts w:cs="Verdana"/>
          <w:szCs w:val="20"/>
        </w:rPr>
        <w:t>именуемое</w:t>
      </w:r>
      <w:r w:rsidRPr="000B1FB4">
        <w:rPr>
          <w:rFonts w:cs="Verdana"/>
          <w:szCs w:val="20"/>
        </w:rPr>
        <w:t xml:space="preserve"> в дальнейшем «Заказчик», </w:t>
      </w:r>
      <w:permStart w:id="1142512153" w:edGrp="everyone"/>
      <w:r w:rsidRPr="000B1FB4">
        <w:rPr>
          <w:rFonts w:cs="Verdana"/>
          <w:szCs w:val="20"/>
        </w:rPr>
        <w:t xml:space="preserve">в лице </w:t>
      </w:r>
      <w:r w:rsidR="007315B8" w:rsidRPr="00BE45B1">
        <w:rPr>
          <w:rFonts w:cs="Verdana"/>
          <w:szCs w:val="20"/>
        </w:rPr>
        <w:t>заместителя директора дивизиона производственной логистики Бородина Игоря Олеговича, действующего на основании доверенности № 163 от 30.06.2025г.</w:t>
      </w:r>
      <w:r w:rsidR="007315B8" w:rsidRPr="000B1FB4">
        <w:rPr>
          <w:rFonts w:cs="Verdana"/>
          <w:szCs w:val="20"/>
        </w:rPr>
        <w:t xml:space="preserve">, </w:t>
      </w:r>
      <w:r w:rsidRPr="000B1FB4">
        <w:rPr>
          <w:rFonts w:cs="Verdana"/>
          <w:szCs w:val="20"/>
        </w:rPr>
        <w:t xml:space="preserve"> </w:t>
      </w:r>
      <w:permEnd w:id="1142512153"/>
      <w:r w:rsidR="00191F41" w:rsidRPr="000B1FB4">
        <w:rPr>
          <w:rFonts w:cs="Verdana"/>
          <w:szCs w:val="20"/>
        </w:rPr>
        <w:br/>
      </w:r>
      <w:r w:rsidRPr="000B1FB4">
        <w:rPr>
          <w:rFonts w:cs="Verdana"/>
          <w:szCs w:val="20"/>
        </w:rPr>
        <w:t xml:space="preserve">с одной стороны, и </w:t>
      </w:r>
    </w:p>
    <w:p w:rsidR="006D1971" w:rsidRPr="000B1FB4" w:rsidRDefault="006D1971" w:rsidP="007C23B0">
      <w:pPr>
        <w:widowControl w:val="0"/>
        <w:autoSpaceDE w:val="0"/>
        <w:autoSpaceDN w:val="0"/>
        <w:adjustRightInd w:val="0"/>
        <w:spacing w:after="200" w:line="240" w:lineRule="auto"/>
        <w:ind w:firstLine="567"/>
        <w:rPr>
          <w:rFonts w:cs="Verdana"/>
          <w:szCs w:val="20"/>
        </w:rPr>
      </w:pPr>
      <w:permStart w:id="1671115221" w:edGrp="everyone"/>
      <w:r w:rsidRPr="000B1FB4">
        <w:rPr>
          <w:rFonts w:cs="Verdana"/>
          <w:szCs w:val="20"/>
        </w:rPr>
        <w:t xml:space="preserve">__________________________________________________, именуем____ в дальнейшем «Подрядчик», в лице ________________, </w:t>
      </w:r>
      <w:proofErr w:type="spellStart"/>
      <w:r w:rsidRPr="000B1FB4">
        <w:rPr>
          <w:rFonts w:cs="Verdana"/>
          <w:szCs w:val="20"/>
        </w:rPr>
        <w:t>действующ</w:t>
      </w:r>
      <w:proofErr w:type="spellEnd"/>
      <w:r w:rsidRPr="000B1FB4">
        <w:rPr>
          <w:rFonts w:cs="Verdana"/>
          <w:szCs w:val="20"/>
        </w:rPr>
        <w:t>___  на основании __________, с другой стороны, заключили Договор (далее - Договор) о нижеследующем:</w:t>
      </w:r>
    </w:p>
    <w:p w:rsidR="007C4618" w:rsidRPr="000B1FB4" w:rsidRDefault="006D1971" w:rsidP="007C23B0">
      <w:pPr>
        <w:pStyle w:val="1"/>
        <w:spacing w:line="240" w:lineRule="auto"/>
        <w:ind w:firstLine="567"/>
        <w:jc w:val="both"/>
        <w:rPr>
          <w:rFonts w:cs="Verdana"/>
          <w:b w:val="0"/>
          <w:bCs w:val="0"/>
          <w:sz w:val="20"/>
          <w:szCs w:val="20"/>
        </w:rPr>
      </w:pPr>
      <w:bookmarkStart w:id="3" w:name="_ПРЕДМЕТ_ДОГОВОРА__СРОКИ"/>
      <w:bookmarkEnd w:id="3"/>
      <w:permEnd w:id="1671115221"/>
      <w:r w:rsidRPr="000B1FB4">
        <w:rPr>
          <w:rFonts w:cs="Verdana"/>
          <w:b w:val="0"/>
          <w:bCs w:val="0"/>
          <w:sz w:val="20"/>
          <w:szCs w:val="20"/>
        </w:rPr>
        <w:t>ПРЕДМЕТ ДОГОВОРА</w:t>
      </w:r>
      <w:bookmarkEnd w:id="2"/>
      <w:r w:rsidR="007C4618" w:rsidRPr="000B1FB4">
        <w:rPr>
          <w:rFonts w:cs="Verdana"/>
          <w:b w:val="0"/>
          <w:bCs w:val="0"/>
          <w:sz w:val="20"/>
          <w:szCs w:val="20"/>
        </w:rPr>
        <w:t>. СРОКИ ВЫПОЛНЕНИЯ РАБОТ</w:t>
      </w:r>
    </w:p>
    <w:p w:rsidR="00AA76EC" w:rsidRPr="000B1FB4" w:rsidRDefault="00AA76EC" w:rsidP="00EA5CFC">
      <w:pPr>
        <w:pStyle w:val="2"/>
      </w:pPr>
      <w:bookmarkStart w:id="4" w:name="_ref_21059174"/>
      <w:permStart w:id="1293025698" w:edGrp="everyone"/>
      <w:r w:rsidRPr="000B1FB4">
        <w:t xml:space="preserve">Подрядчик обязуется по заданию Заказчика выполнить работу по </w:t>
      </w:r>
      <w:r w:rsidR="00EA5CFC" w:rsidRPr="00EA5CFC">
        <w:rPr>
          <w:rFonts w:cs="Verdana"/>
          <w:color w:val="000000" w:themeColor="text1"/>
          <w:szCs w:val="20"/>
        </w:rPr>
        <w:t>среднему ремонту пресса</w:t>
      </w:r>
      <w:r w:rsidR="00EA5CFC">
        <w:rPr>
          <w:rFonts w:cs="Verdana"/>
          <w:color w:val="000000" w:themeColor="text1"/>
          <w:szCs w:val="20"/>
        </w:rPr>
        <w:t xml:space="preserve"> </w:t>
      </w:r>
      <w:proofErr w:type="spellStart"/>
      <w:r w:rsidR="00EA5CFC">
        <w:rPr>
          <w:rFonts w:cs="Verdana"/>
          <w:color w:val="000000" w:themeColor="text1"/>
          <w:szCs w:val="20"/>
        </w:rPr>
        <w:t>о</w:t>
      </w:r>
      <w:r w:rsidR="00EA5CFC" w:rsidRPr="00EA5CFC">
        <w:rPr>
          <w:rFonts w:cs="Verdana"/>
          <w:color w:val="000000" w:themeColor="text1"/>
          <w:szCs w:val="20"/>
        </w:rPr>
        <w:t>днокривошипного</w:t>
      </w:r>
      <w:proofErr w:type="spellEnd"/>
      <w:r w:rsidR="00EA5CFC" w:rsidRPr="00EA5CFC">
        <w:rPr>
          <w:rFonts w:cs="Verdana"/>
          <w:color w:val="000000" w:themeColor="text1"/>
          <w:szCs w:val="20"/>
        </w:rPr>
        <w:t xml:space="preserve"> КБ-2326 инв. 190370</w:t>
      </w:r>
      <w:r w:rsidR="00EA5CFC">
        <w:rPr>
          <w:rFonts w:cs="Verdana"/>
          <w:color w:val="000000" w:themeColor="text1"/>
          <w:szCs w:val="20"/>
        </w:rPr>
        <w:t xml:space="preserve"> </w:t>
      </w:r>
      <w:r w:rsidR="00EA5CFC" w:rsidRPr="005D641A">
        <w:rPr>
          <w:rFonts w:cs="Verdana"/>
          <w:i/>
          <w:szCs w:val="20"/>
        </w:rPr>
        <w:t>(</w:t>
      </w:r>
      <w:r w:rsidR="00EA5CFC" w:rsidRPr="005D641A">
        <w:rPr>
          <w:i/>
        </w:rPr>
        <w:t xml:space="preserve">далее по тексту – </w:t>
      </w:r>
      <w:r w:rsidR="00EA5CFC">
        <w:rPr>
          <w:i/>
        </w:rPr>
        <w:t>пресс</w:t>
      </w:r>
      <w:r w:rsidR="00EA5CFC" w:rsidRPr="005D641A">
        <w:rPr>
          <w:i/>
        </w:rPr>
        <w:t>, оборудование)</w:t>
      </w:r>
      <w:r w:rsidR="00EA5CFC">
        <w:rPr>
          <w:rFonts w:cs="Verdana"/>
          <w:i/>
          <w:color w:val="000000" w:themeColor="text1"/>
          <w:szCs w:val="20"/>
        </w:rPr>
        <w:t xml:space="preserve">, </w:t>
      </w:r>
      <w:r w:rsidRPr="000B1FB4">
        <w:t>указанн</w:t>
      </w:r>
      <w:r w:rsidR="00EA5CFC">
        <w:t xml:space="preserve">ую в </w:t>
      </w:r>
      <w:r w:rsidRPr="000B1FB4">
        <w:t>Техническом задании (Приложение №</w:t>
      </w:r>
      <w:r w:rsidR="00CA4128">
        <w:t>1</w:t>
      </w:r>
      <w:r w:rsidRPr="000B1FB4">
        <w:t xml:space="preserve"> к настоящему Договору),</w:t>
      </w:r>
      <w:r w:rsidR="001B77AF">
        <w:t xml:space="preserve"> Заказчика</w:t>
      </w:r>
      <w:r w:rsidRPr="000B1FB4">
        <w:t xml:space="preserve"> (далее по тексту - Работа) и соответствующей действующим нормативным правовым актам РФ и нормативным документам по пожарной безопасности , а Заказчик обязуется принять результат выполненной Работы и оплатить его.</w:t>
      </w:r>
      <w:r w:rsidRPr="00EA5CFC">
        <w:rPr>
          <w:rFonts w:cs="Arial Narrow"/>
          <w:snapToGrid w:val="0"/>
        </w:rPr>
        <w:t xml:space="preserve"> </w:t>
      </w:r>
    </w:p>
    <w:bookmarkEnd w:id="4"/>
    <w:permEnd w:id="1293025698"/>
    <w:p w:rsidR="00C83530" w:rsidRPr="000B1FB4" w:rsidRDefault="00C83530"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Результатом работы является</w:t>
      </w:r>
      <w:permStart w:id="1449749513" w:edGrp="everyone"/>
      <w:r w:rsidRPr="000B1FB4">
        <w:rPr>
          <w:rFonts w:cs="Verdana"/>
          <w:szCs w:val="20"/>
        </w:rPr>
        <w:t xml:space="preserve"> </w:t>
      </w:r>
      <w:r w:rsidR="00087CD3" w:rsidRPr="00374739">
        <w:rPr>
          <w:rFonts w:ascii="Segoe UI" w:hAnsi="Segoe UI" w:cs="Segoe UI"/>
          <w:sz w:val="21"/>
          <w:szCs w:val="21"/>
          <w:shd w:val="clear" w:color="auto" w:fill="FFFFFF"/>
        </w:rPr>
        <w:t>исполнение Заявки Заказчика (определение причины неисправности/технического состояния/восстановление работоспособности оборудования</w:t>
      </w:r>
      <w:r w:rsidR="00087CD3">
        <w:rPr>
          <w:rFonts w:ascii="Segoe UI" w:hAnsi="Segoe UI" w:cs="Segoe UI"/>
          <w:sz w:val="21"/>
          <w:szCs w:val="21"/>
          <w:shd w:val="clear" w:color="auto" w:fill="FFFFFF"/>
        </w:rPr>
        <w:t xml:space="preserve">, </w:t>
      </w:r>
      <w:r w:rsidR="00087CD3" w:rsidRPr="005D641A">
        <w:rPr>
          <w:rFonts w:ascii="Segoe UI" w:hAnsi="Segoe UI" w:cs="Segoe UI"/>
          <w:sz w:val="21"/>
          <w:szCs w:val="21"/>
          <w:shd w:val="clear" w:color="auto" w:fill="FFFFFF"/>
        </w:rPr>
        <w:t>выполнить пуско-наладочные работы на территории Заказчика</w:t>
      </w:r>
      <w:r w:rsidR="00087CD3">
        <w:rPr>
          <w:rFonts w:ascii="Segoe UI" w:hAnsi="Segoe UI" w:cs="Segoe UI"/>
          <w:sz w:val="21"/>
          <w:szCs w:val="21"/>
          <w:shd w:val="clear" w:color="auto" w:fill="FFFFFF"/>
        </w:rPr>
        <w:t>.</w:t>
      </w:r>
      <w:r w:rsidRPr="000B1FB4">
        <w:rPr>
          <w:rFonts w:cs="Verdana"/>
          <w:szCs w:val="20"/>
        </w:rPr>
        <w:t xml:space="preserve">                       </w:t>
      </w:r>
      <w:permEnd w:id="1449749513"/>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5" w:name="_ref_21059175"/>
      <w:permStart w:id="1472613366" w:edGrp="everyone"/>
      <w:r w:rsidRPr="000B1FB4">
        <w:rPr>
          <w:rFonts w:cs="Verdana"/>
          <w:szCs w:val="20"/>
        </w:rPr>
        <w:t xml:space="preserve">Работа выполняется на территории </w:t>
      </w:r>
      <w:r w:rsidRPr="000B1FB4">
        <w:rPr>
          <w:rFonts w:cs="Verdana"/>
          <w:i/>
          <w:iCs/>
          <w:szCs w:val="20"/>
          <w:u w:val="single"/>
        </w:rPr>
        <w:t>Подрядчика</w:t>
      </w:r>
      <w:r w:rsidR="00087CD3" w:rsidRPr="00087CD3">
        <w:rPr>
          <w:rFonts w:cs="Verdana"/>
          <w:i/>
          <w:iCs/>
          <w:szCs w:val="20"/>
        </w:rPr>
        <w:t xml:space="preserve"> </w:t>
      </w:r>
      <w:r w:rsidRPr="000B1FB4">
        <w:rPr>
          <w:rFonts w:cs="Verdana"/>
          <w:szCs w:val="20"/>
        </w:rPr>
        <w:t xml:space="preserve">по </w:t>
      </w:r>
      <w:r w:rsidR="00527564" w:rsidRPr="000B1FB4">
        <w:rPr>
          <w:rFonts w:cs="Verdana"/>
          <w:szCs w:val="20"/>
        </w:rPr>
        <w:t>а</w:t>
      </w:r>
      <w:r w:rsidRPr="000B1FB4">
        <w:rPr>
          <w:rFonts w:cs="Verdana"/>
          <w:szCs w:val="20"/>
        </w:rPr>
        <w:t>дресу: _______________.</w:t>
      </w:r>
      <w:bookmarkEnd w:id="5"/>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обязуется выполнить работу, предусмотренную Договором, в следующие сроки:</w:t>
      </w:r>
      <w:permEnd w:id="1472613366"/>
    </w:p>
    <w:p w:rsidR="00087CD3" w:rsidRPr="000B1FB4" w:rsidRDefault="006D1971" w:rsidP="00087CD3">
      <w:pPr>
        <w:widowControl w:val="0"/>
        <w:autoSpaceDE w:val="0"/>
        <w:autoSpaceDN w:val="0"/>
        <w:adjustRightInd w:val="0"/>
        <w:spacing w:before="0" w:after="200" w:line="240" w:lineRule="auto"/>
        <w:ind w:left="567" w:firstLine="0"/>
        <w:rPr>
          <w:rFonts w:cs="Verdana"/>
          <w:szCs w:val="20"/>
        </w:rPr>
      </w:pPr>
      <w:permStart w:id="897154287" w:edGrp="everyone"/>
      <w:r w:rsidRPr="000B1FB4">
        <w:rPr>
          <w:rFonts w:cs="Verdana"/>
          <w:szCs w:val="20"/>
        </w:rPr>
        <w:t xml:space="preserve">- начальный срок - </w:t>
      </w:r>
      <w:r w:rsidR="00087CD3">
        <w:rPr>
          <w:rFonts w:cs="Verdana"/>
        </w:rPr>
        <w:t>в течение 5 рабочих дней с момента передачи пресса Подрядчику</w:t>
      </w:r>
      <w:r w:rsidR="00087CD3" w:rsidRPr="000B1FB4">
        <w:rPr>
          <w:rFonts w:cs="Verdana"/>
          <w:szCs w:val="20"/>
        </w:rPr>
        <w:t>;</w:t>
      </w:r>
    </w:p>
    <w:p w:rsidR="006D1971" w:rsidRDefault="006D1971" w:rsidP="007C23B0">
      <w:pPr>
        <w:widowControl w:val="0"/>
        <w:autoSpaceDE w:val="0"/>
        <w:autoSpaceDN w:val="0"/>
        <w:adjustRightInd w:val="0"/>
        <w:spacing w:before="0" w:after="200" w:line="240" w:lineRule="auto"/>
        <w:ind w:left="567" w:firstLine="0"/>
        <w:rPr>
          <w:rFonts w:cs="Verdana"/>
          <w:szCs w:val="20"/>
        </w:rPr>
      </w:pPr>
      <w:r w:rsidRPr="000B1FB4">
        <w:rPr>
          <w:rFonts w:cs="Verdana"/>
          <w:szCs w:val="20"/>
        </w:rPr>
        <w:t xml:space="preserve">- конечный срок - </w:t>
      </w:r>
      <w:r w:rsidR="00087CD3" w:rsidRPr="001F6495">
        <w:rPr>
          <w:rFonts w:cs="Verdana"/>
          <w:szCs w:val="20"/>
        </w:rPr>
        <w:t>в течение 1</w:t>
      </w:r>
      <w:r w:rsidR="00087CD3">
        <w:rPr>
          <w:rFonts w:cs="Verdana"/>
          <w:szCs w:val="20"/>
        </w:rPr>
        <w:t>20</w:t>
      </w:r>
      <w:r w:rsidR="00087CD3" w:rsidRPr="001F6495">
        <w:rPr>
          <w:rFonts w:cs="Verdana"/>
          <w:szCs w:val="20"/>
        </w:rPr>
        <w:t xml:space="preserve"> (ста </w:t>
      </w:r>
      <w:r w:rsidR="00087CD3">
        <w:rPr>
          <w:rFonts w:cs="Verdana"/>
          <w:szCs w:val="20"/>
        </w:rPr>
        <w:t>двадцати</w:t>
      </w:r>
      <w:r w:rsidR="00087CD3" w:rsidRPr="001F6495">
        <w:rPr>
          <w:rFonts w:cs="Verdana"/>
          <w:szCs w:val="20"/>
        </w:rPr>
        <w:t>) календарных дней с момента передачи пресса Подрядчику</w:t>
      </w:r>
      <w:r w:rsidRPr="000B1FB4">
        <w:rPr>
          <w:rFonts w:cs="Verdana"/>
          <w:szCs w:val="20"/>
        </w:rPr>
        <w:t>.</w:t>
      </w:r>
    </w:p>
    <w:p w:rsidR="001C69C8" w:rsidRPr="000B1FB4" w:rsidRDefault="001C69C8" w:rsidP="001C69C8">
      <w:pPr>
        <w:widowControl w:val="0"/>
        <w:autoSpaceDE w:val="0"/>
        <w:autoSpaceDN w:val="0"/>
        <w:adjustRightInd w:val="0"/>
        <w:spacing w:before="0" w:after="200" w:line="240" w:lineRule="auto"/>
        <w:ind w:firstLine="567"/>
        <w:rPr>
          <w:rFonts w:cs="Verdana"/>
          <w:szCs w:val="20"/>
        </w:rPr>
      </w:pPr>
      <w:r>
        <w:rPr>
          <w:rFonts w:cs="Verdana"/>
        </w:rPr>
        <w:t>Передача оборудования от Заказчика к Подрядчику на ремонт осуществляется по форме Накладной 3241, от Подрядчика к Заказчику после окончания ремонта осуществляется по актам приема-передачи оборудования</w:t>
      </w:r>
      <w:r w:rsidR="003F46F6">
        <w:rPr>
          <w:rFonts w:cs="Verdana"/>
        </w:rPr>
        <w:t>.</w:t>
      </w:r>
    </w:p>
    <w:p w:rsidR="006D1971" w:rsidRPr="000B1FB4" w:rsidRDefault="007209D9" w:rsidP="007C23B0">
      <w:pPr>
        <w:pStyle w:val="1"/>
        <w:spacing w:line="240" w:lineRule="auto"/>
        <w:ind w:firstLine="567"/>
        <w:jc w:val="both"/>
        <w:rPr>
          <w:rFonts w:cs="Verdana"/>
          <w:b w:val="0"/>
          <w:bCs w:val="0"/>
          <w:sz w:val="20"/>
          <w:szCs w:val="20"/>
        </w:rPr>
      </w:pPr>
      <w:r w:rsidRPr="000B1FB4">
        <w:rPr>
          <w:rFonts w:cs="Verdana"/>
          <w:szCs w:val="20"/>
        </w:rPr>
        <w:t xml:space="preserve"> </w:t>
      </w:r>
      <w:permEnd w:id="897154287"/>
      <w:r w:rsidR="006D1971" w:rsidRPr="000B1FB4">
        <w:rPr>
          <w:rFonts w:cs="Verdana"/>
          <w:b w:val="0"/>
          <w:bCs w:val="0"/>
          <w:sz w:val="20"/>
          <w:szCs w:val="20"/>
        </w:rPr>
        <w:t>ПРАВА И ОБЯЗАННОСТИ СТОРОН</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обязуется:</w:t>
      </w:r>
    </w:p>
    <w:p w:rsidR="006D1971" w:rsidRPr="000B1FB4" w:rsidRDefault="006D1971" w:rsidP="007C23B0">
      <w:pPr>
        <w:pStyle w:val="3"/>
        <w:spacing w:line="240" w:lineRule="auto"/>
        <w:ind w:firstLine="567"/>
        <w:rPr>
          <w:rFonts w:cs="Verdana"/>
          <w:szCs w:val="20"/>
        </w:rPr>
      </w:pPr>
      <w:r w:rsidRPr="000B1FB4">
        <w:rPr>
          <w:rFonts w:cs="Verdana"/>
          <w:szCs w:val="20"/>
        </w:rPr>
        <w:t>Оплатить работы</w:t>
      </w:r>
      <w:r w:rsidR="00527564" w:rsidRPr="000B1FB4">
        <w:rPr>
          <w:rFonts w:cs="Verdana"/>
          <w:szCs w:val="20"/>
        </w:rPr>
        <w:t xml:space="preserve"> </w:t>
      </w:r>
      <w:r w:rsidRPr="000B1FB4">
        <w:rPr>
          <w:rFonts w:cs="Verdana"/>
          <w:szCs w:val="20"/>
        </w:rPr>
        <w:t>Подрядчика в соответствии с условиями Договора;</w:t>
      </w:r>
    </w:p>
    <w:p w:rsidR="006D1971" w:rsidRPr="000B1FB4" w:rsidRDefault="006D1971" w:rsidP="007C23B0">
      <w:pPr>
        <w:pStyle w:val="3"/>
        <w:spacing w:line="240" w:lineRule="auto"/>
        <w:ind w:firstLine="567"/>
        <w:rPr>
          <w:rFonts w:cs="Verdana"/>
          <w:szCs w:val="20"/>
        </w:rPr>
      </w:pPr>
      <w:r w:rsidRPr="000B1FB4">
        <w:rPr>
          <w:rFonts w:cs="Verdana"/>
          <w:szCs w:val="20"/>
        </w:rPr>
        <w:t>Предоставить Подрядчику</w:t>
      </w:r>
      <w:r w:rsidR="003C599A" w:rsidRPr="000B1FB4">
        <w:rPr>
          <w:rFonts w:cs="Verdana"/>
          <w:szCs w:val="20"/>
        </w:rPr>
        <w:t xml:space="preserve"> </w:t>
      </w:r>
      <w:r w:rsidRPr="000B1FB4">
        <w:rPr>
          <w:rFonts w:cs="Verdana"/>
          <w:szCs w:val="20"/>
        </w:rPr>
        <w:t xml:space="preserve">при необходимости допуск </w:t>
      </w:r>
      <w:r w:rsidR="00CF06CC" w:rsidRPr="000B1FB4">
        <w:rPr>
          <w:rFonts w:cs="Verdana"/>
          <w:szCs w:val="20"/>
        </w:rPr>
        <w:br/>
      </w:r>
      <w:r w:rsidRPr="000B1FB4">
        <w:rPr>
          <w:rFonts w:cs="Verdana"/>
          <w:szCs w:val="20"/>
        </w:rPr>
        <w:t>к информации, документации, месту</w:t>
      </w:r>
      <w:r w:rsidR="00527564" w:rsidRPr="000B1FB4">
        <w:rPr>
          <w:rFonts w:cs="Verdana"/>
          <w:szCs w:val="20"/>
        </w:rPr>
        <w:t xml:space="preserve"> </w:t>
      </w:r>
      <w:r w:rsidRPr="000B1FB4">
        <w:rPr>
          <w:rFonts w:cs="Verdana"/>
          <w:szCs w:val="20"/>
        </w:rPr>
        <w:t>выполнения работ;</w:t>
      </w:r>
    </w:p>
    <w:p w:rsidR="00E831BB" w:rsidRPr="000B1FB4" w:rsidRDefault="006D1971" w:rsidP="007C23B0">
      <w:pPr>
        <w:pStyle w:val="3"/>
        <w:spacing w:line="240" w:lineRule="auto"/>
        <w:ind w:firstLine="567"/>
        <w:rPr>
          <w:rFonts w:cs="Verdana"/>
          <w:szCs w:val="20"/>
        </w:rPr>
      </w:pPr>
      <w:r w:rsidRPr="000B1FB4">
        <w:rPr>
          <w:rFonts w:cs="Verdana"/>
          <w:szCs w:val="20"/>
        </w:rPr>
        <w:t>Выполнять рекомендации Подрядчика для успешного выполнения работ.</w:t>
      </w:r>
      <w:r w:rsidR="00527564" w:rsidRPr="000B1FB4">
        <w:rPr>
          <w:rFonts w:cs="Verdana"/>
          <w:szCs w:val="20"/>
        </w:rPr>
        <w:t xml:space="preserve"> </w:t>
      </w:r>
    </w:p>
    <w:p w:rsidR="00527564" w:rsidRPr="000B1FB4" w:rsidRDefault="00381C3E" w:rsidP="007C23B0">
      <w:pPr>
        <w:pStyle w:val="3"/>
        <w:spacing w:line="240" w:lineRule="auto"/>
        <w:ind w:firstLine="567"/>
        <w:rPr>
          <w:rFonts w:cs="Verdana"/>
          <w:szCs w:val="20"/>
        </w:rPr>
      </w:pPr>
      <w:permStart w:id="444280051" w:edGrp="everyone"/>
      <w:r w:rsidRPr="000B1FB4">
        <w:rPr>
          <w:szCs w:val="20"/>
          <w:shd w:val="clear" w:color="auto" w:fill="FFFFFF"/>
        </w:rPr>
        <w:t>Ознакомить Подрядчика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r w:rsidR="00527564" w:rsidRPr="000B1FB4">
        <w:rPr>
          <w:rFonts w:cs="Verdana"/>
          <w:szCs w:val="20"/>
        </w:rPr>
        <w:t xml:space="preserve">   </w:t>
      </w:r>
    </w:p>
    <w:permEnd w:id="444280051"/>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вправе:</w:t>
      </w:r>
    </w:p>
    <w:p w:rsidR="006D1971" w:rsidRPr="000B1FB4" w:rsidRDefault="006D1971" w:rsidP="007C23B0">
      <w:pPr>
        <w:pStyle w:val="3"/>
        <w:spacing w:line="240" w:lineRule="auto"/>
        <w:ind w:firstLine="567"/>
        <w:rPr>
          <w:rFonts w:cs="Verdana"/>
          <w:szCs w:val="20"/>
        </w:rPr>
      </w:pPr>
      <w:r w:rsidRPr="000B1FB4">
        <w:rPr>
          <w:rFonts w:cs="Verdana"/>
          <w:szCs w:val="20"/>
        </w:rPr>
        <w:t xml:space="preserve">Проверять ход и качество </w:t>
      </w:r>
      <w:r w:rsidR="008E121D" w:rsidRPr="000B1FB4">
        <w:rPr>
          <w:rFonts w:cs="Verdana"/>
          <w:szCs w:val="20"/>
        </w:rPr>
        <w:t>работы,</w:t>
      </w:r>
      <w:r w:rsidRPr="000B1FB4">
        <w:rPr>
          <w:rFonts w:cs="Verdana"/>
          <w:szCs w:val="20"/>
        </w:rPr>
        <w:t xml:space="preserve"> не вмешиваясь в деятельность Подрядчика;</w:t>
      </w:r>
    </w:p>
    <w:p w:rsidR="00E831BB" w:rsidRPr="000B1FB4" w:rsidRDefault="00E831BB" w:rsidP="007C23B0">
      <w:pPr>
        <w:pStyle w:val="3"/>
        <w:spacing w:line="240" w:lineRule="auto"/>
        <w:rPr>
          <w:rFonts w:cs="Verdana"/>
          <w:szCs w:val="20"/>
        </w:rPr>
      </w:pPr>
      <w:r w:rsidRPr="000B1FB4">
        <w:rPr>
          <w:rFonts w:cs="Verdana"/>
          <w:szCs w:val="20"/>
        </w:rPr>
        <w:lastRenderedPageBreak/>
        <w:t>Требовать от Подрядчика своевременного устранения выявленных недостатков работы.</w:t>
      </w:r>
    </w:p>
    <w:p w:rsidR="00365C28" w:rsidRPr="000B1FB4" w:rsidRDefault="00E831BB" w:rsidP="007C23B0">
      <w:pPr>
        <w:pStyle w:val="3"/>
        <w:spacing w:line="240" w:lineRule="auto"/>
        <w:rPr>
          <w:rFonts w:cs="Verdana"/>
          <w:szCs w:val="20"/>
        </w:rPr>
      </w:pPr>
      <w:r w:rsidRPr="000B1FB4">
        <w:rPr>
          <w:rFonts w:cs="Verdana"/>
          <w:szCs w:val="20"/>
        </w:rPr>
        <w:t>Требовать от Подрядчика надлежащее исполнение обязательств, предусмотренных Договором.</w:t>
      </w:r>
    </w:p>
    <w:p w:rsidR="00E831BB" w:rsidRPr="000B1FB4" w:rsidRDefault="00E831BB" w:rsidP="007C23B0">
      <w:pPr>
        <w:pStyle w:val="3"/>
        <w:spacing w:line="240" w:lineRule="auto"/>
        <w:rPr>
          <w:rFonts w:cs="Verdana"/>
          <w:szCs w:val="20"/>
        </w:rPr>
      </w:pPr>
      <w:r w:rsidRPr="000B1FB4">
        <w:rPr>
          <w:rFonts w:cs="Verdana"/>
          <w:szCs w:val="20"/>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A55150" w:rsidRPr="000B1FB4" w:rsidRDefault="00A65BB2" w:rsidP="007C23B0">
      <w:pPr>
        <w:pStyle w:val="3"/>
        <w:spacing w:line="240" w:lineRule="auto"/>
        <w:rPr>
          <w:rFonts w:cs="Verdana"/>
          <w:szCs w:val="20"/>
        </w:rPr>
      </w:pPr>
      <w:permStart w:id="1978734185" w:edGrp="everyone"/>
      <w:r w:rsidRPr="000B1FB4">
        <w:rPr>
          <w:rFonts w:cs="Verdana"/>
          <w:szCs w:val="20"/>
        </w:rPr>
        <w:t>Отказаться от исполнения Договора, предупредив об этом Подрядчика в письменной форме путем направления уведомления не менее чем за 7 календарных дней до даты предстоящего расторжения.</w:t>
      </w:r>
    </w:p>
    <w:permEnd w:id="1978734185"/>
    <w:p w:rsidR="006D1971" w:rsidRPr="000B1FB4" w:rsidRDefault="00AA76EC"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а равно привлекаемый к работам в соответствие с п. 2.4.1 Договора Субподрядчик, обязан</w:t>
      </w:r>
      <w:r w:rsidR="006D1971" w:rsidRPr="000B1FB4">
        <w:rPr>
          <w:rFonts w:cs="Verdana"/>
          <w:szCs w:val="20"/>
        </w:rPr>
        <w:t>:</w:t>
      </w:r>
    </w:p>
    <w:p w:rsidR="006D1971" w:rsidRPr="000B1FB4" w:rsidRDefault="006D1971" w:rsidP="007C23B0">
      <w:pPr>
        <w:pStyle w:val="3"/>
        <w:spacing w:line="240" w:lineRule="auto"/>
        <w:ind w:firstLine="567"/>
        <w:rPr>
          <w:rFonts w:cs="Verdana"/>
          <w:szCs w:val="20"/>
        </w:rPr>
      </w:pPr>
      <w:r w:rsidRPr="000B1FB4">
        <w:rPr>
          <w:rFonts w:cs="Verdana"/>
          <w:szCs w:val="20"/>
        </w:rPr>
        <w:t>Выполнить работы с надлежащим качеством;</w:t>
      </w:r>
    </w:p>
    <w:p w:rsidR="006D1971" w:rsidRPr="000B1FB4" w:rsidRDefault="006D1971" w:rsidP="007C23B0">
      <w:pPr>
        <w:pStyle w:val="3"/>
        <w:spacing w:line="240" w:lineRule="auto"/>
        <w:ind w:firstLine="567"/>
        <w:rPr>
          <w:rFonts w:cs="Verdana"/>
          <w:szCs w:val="20"/>
        </w:rPr>
      </w:pPr>
      <w:r w:rsidRPr="000B1FB4">
        <w:rPr>
          <w:rFonts w:cs="Verdana"/>
          <w:szCs w:val="20"/>
        </w:rPr>
        <w:t>Отчитываться перед Заказчиком об объеме выполненных работ в рамках Договора.</w:t>
      </w:r>
    </w:p>
    <w:p w:rsidR="006D1971" w:rsidRPr="000B1FB4" w:rsidRDefault="006D1971" w:rsidP="007C23B0">
      <w:pPr>
        <w:pStyle w:val="3"/>
        <w:spacing w:line="240" w:lineRule="auto"/>
        <w:ind w:firstLine="567"/>
        <w:rPr>
          <w:rFonts w:cs="Verdana"/>
          <w:szCs w:val="20"/>
        </w:rPr>
      </w:pPr>
      <w:r w:rsidRPr="000B1FB4">
        <w:rPr>
          <w:rFonts w:cs="Verdana"/>
          <w:szCs w:val="20"/>
        </w:rPr>
        <w:t>Соблюдать конфиденциальность относительно информации, полученной в ходе выполнения работ.</w:t>
      </w:r>
    </w:p>
    <w:p w:rsidR="00515E1F" w:rsidRPr="000B1FB4" w:rsidRDefault="006D1971" w:rsidP="007C23B0">
      <w:pPr>
        <w:pStyle w:val="3"/>
        <w:spacing w:line="240" w:lineRule="auto"/>
        <w:ind w:firstLine="567"/>
        <w:rPr>
          <w:rFonts w:cs="Verdana"/>
          <w:szCs w:val="20"/>
        </w:rPr>
      </w:pPr>
      <w:r w:rsidRPr="000B1FB4">
        <w:rPr>
          <w:rFonts w:cs="Verdana"/>
          <w:szCs w:val="20"/>
        </w:rPr>
        <w:t>Выполнить работы в сроки, установленные в</w:t>
      </w:r>
      <w:r w:rsidR="008E121D" w:rsidRPr="000B1FB4">
        <w:rPr>
          <w:rFonts w:cs="Verdana"/>
          <w:szCs w:val="20"/>
        </w:rPr>
        <w:t xml:space="preserve"> </w:t>
      </w:r>
      <w:hyperlink r:id="rId8" w:history="1">
        <w:r w:rsidRPr="000B1FB4">
          <w:rPr>
            <w:rFonts w:cs="Verdana"/>
            <w:szCs w:val="20"/>
          </w:rPr>
          <w:t xml:space="preserve">п. </w:t>
        </w:r>
      </w:hyperlink>
      <w:hyperlink w:anchor="_ПРЕДМЕТ_ДОГОВОРА._СРОКИ" w:history="1">
        <w:r w:rsidRPr="000B1FB4">
          <w:rPr>
            <w:rStyle w:val="aff"/>
            <w:rFonts w:cs="Verdana"/>
            <w:color w:val="auto"/>
            <w:szCs w:val="20"/>
          </w:rPr>
          <w:t>1.3</w:t>
        </w:r>
      </w:hyperlink>
      <w:r w:rsidR="00C50E29" w:rsidRPr="000B1FB4">
        <w:rPr>
          <w:rFonts w:cs="Verdana"/>
          <w:szCs w:val="20"/>
        </w:rPr>
        <w:t xml:space="preserve"> Договора. </w:t>
      </w:r>
    </w:p>
    <w:p w:rsidR="00401E12" w:rsidRDefault="00AE4690" w:rsidP="007C23B0">
      <w:pPr>
        <w:pStyle w:val="3"/>
        <w:spacing w:line="240" w:lineRule="auto"/>
        <w:rPr>
          <w:szCs w:val="20"/>
        </w:rPr>
      </w:pPr>
      <w:permStart w:id="418215353" w:edGrp="everyone"/>
      <w:r>
        <w:rPr>
          <w:szCs w:val="20"/>
        </w:rPr>
        <w:t xml:space="preserve"> </w:t>
      </w:r>
      <w:r w:rsidRPr="000B1FB4">
        <w:rPr>
          <w:rFonts w:cs="Verdana"/>
          <w:szCs w:val="20"/>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w:t>
      </w:r>
      <w:r>
        <w:rPr>
          <w:rFonts w:cs="Verdana"/>
          <w:szCs w:val="20"/>
        </w:rPr>
        <w:t>2</w:t>
      </w:r>
      <w:r w:rsidRPr="000B1FB4">
        <w:rPr>
          <w:rFonts w:cs="Verdana"/>
          <w:szCs w:val="20"/>
        </w:rPr>
        <w:t>),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w:t>
      </w:r>
      <w:r>
        <w:rPr>
          <w:rFonts w:cs="Verdana"/>
          <w:szCs w:val="20"/>
        </w:rPr>
        <w:t>2</w:t>
      </w:r>
      <w:r w:rsidRPr="000B1FB4">
        <w:rPr>
          <w:rFonts w:cs="Verdana"/>
          <w:szCs w:val="20"/>
        </w:rPr>
        <w:t>.1).</w:t>
      </w:r>
    </w:p>
    <w:p w:rsidR="006E7766" w:rsidRPr="000B1FB4" w:rsidRDefault="006E7766" w:rsidP="007C23B0">
      <w:pPr>
        <w:pStyle w:val="3"/>
        <w:spacing w:line="240" w:lineRule="auto"/>
        <w:rPr>
          <w:szCs w:val="20"/>
        </w:rPr>
      </w:pPr>
      <w:r w:rsidRPr="000B1FB4">
        <w:rPr>
          <w:szCs w:val="20"/>
        </w:rPr>
        <w:t>Соблюдать следующие требования в области пожарной безопасности:</w:t>
      </w:r>
    </w:p>
    <w:p w:rsidR="00BF4BD6" w:rsidRPr="000B1FB4" w:rsidRDefault="00BF4BD6" w:rsidP="007C23B0">
      <w:pPr>
        <w:spacing w:line="240" w:lineRule="auto"/>
        <w:ind w:firstLine="567"/>
        <w:rPr>
          <w:szCs w:val="20"/>
        </w:rPr>
      </w:pPr>
      <w:r w:rsidRPr="000B1FB4">
        <w:rPr>
          <w:szCs w:val="20"/>
        </w:rPr>
        <w:t>При эксплуатации систем противопожарной защиты запрещается:</w:t>
      </w:r>
    </w:p>
    <w:p w:rsidR="00334A7D" w:rsidRPr="000B1FB4" w:rsidRDefault="00334A7D" w:rsidP="007C23B0">
      <w:pPr>
        <w:spacing w:line="240" w:lineRule="auto"/>
        <w:rPr>
          <w:szCs w:val="20"/>
        </w:rPr>
      </w:pPr>
      <w:r w:rsidRPr="000B1FB4">
        <w:rPr>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334A7D" w:rsidRPr="000B1FB4" w:rsidRDefault="00334A7D" w:rsidP="007C23B0">
      <w:pPr>
        <w:spacing w:line="240" w:lineRule="auto"/>
        <w:rPr>
          <w:szCs w:val="20"/>
        </w:rPr>
      </w:pPr>
      <w:r w:rsidRPr="000B1FB4">
        <w:rPr>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004D46EB" w:rsidRPr="000B1FB4">
        <w:rPr>
          <w:szCs w:val="20"/>
        </w:rPr>
        <w:t>), систем</w:t>
      </w:r>
      <w:r w:rsidRPr="000B1FB4">
        <w:rPr>
          <w:szCs w:val="20"/>
        </w:rPr>
        <w:t xml:space="preserve">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C83530" w:rsidRPr="000B1FB4" w:rsidRDefault="00334A7D" w:rsidP="007C23B0">
      <w:pPr>
        <w:spacing w:line="240" w:lineRule="auto"/>
        <w:rPr>
          <w:szCs w:val="20"/>
        </w:rPr>
      </w:pPr>
      <w:r w:rsidRPr="000B1FB4">
        <w:rPr>
          <w:szCs w:val="20"/>
        </w:rPr>
        <w:t>-курение, в том числе электронных сигарет в помещениях, оборудованных автоматической пожарной сигнализацией с дымовыми пожарными извеща</w:t>
      </w:r>
      <w:r w:rsidR="00C83530" w:rsidRPr="000B1FB4">
        <w:rPr>
          <w:szCs w:val="20"/>
        </w:rPr>
        <w:t>телями или извещателями пламени.</w:t>
      </w:r>
    </w:p>
    <w:p w:rsidR="00C83530" w:rsidRPr="000B1FB4" w:rsidRDefault="00334A7D" w:rsidP="007C23B0">
      <w:pPr>
        <w:pStyle w:val="3"/>
        <w:spacing w:line="240" w:lineRule="auto"/>
        <w:rPr>
          <w:rFonts w:cs="Verdana"/>
          <w:szCs w:val="20"/>
        </w:rPr>
      </w:pPr>
      <w:r w:rsidRPr="000B1FB4">
        <w:rPr>
          <w:szCs w:val="20"/>
        </w:rPr>
        <w:t>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0B3A32" w:rsidRPr="000B1FB4" w:rsidRDefault="000B3A32" w:rsidP="007C23B0">
      <w:pPr>
        <w:pStyle w:val="3"/>
        <w:spacing w:before="0" w:after="0" w:line="240" w:lineRule="auto"/>
        <w:ind w:firstLine="567"/>
        <w:rPr>
          <w:rFonts w:cs="Verdana"/>
          <w:szCs w:val="20"/>
        </w:rPr>
      </w:pPr>
      <w:r w:rsidRPr="000B1FB4">
        <w:rPr>
          <w:szCs w:val="20"/>
        </w:rPr>
        <w:lastRenderedPageBreak/>
        <w:t xml:space="preserve"> При въезде на территорию АО «Концерн «Калашников» Подрядчик</w:t>
      </w:r>
      <w:r w:rsidR="00AA76EC" w:rsidRPr="000B1FB4">
        <w:rPr>
          <w:szCs w:val="20"/>
        </w:rPr>
        <w:t xml:space="preserve"> обязан</w:t>
      </w:r>
      <w:r w:rsidRPr="000B1FB4">
        <w:rPr>
          <w:szCs w:val="20"/>
        </w:rPr>
        <w:t xml:space="preserve"> предоставит</w:t>
      </w:r>
      <w:r w:rsidR="00AA76EC" w:rsidRPr="000B1FB4">
        <w:rPr>
          <w:szCs w:val="20"/>
        </w:rPr>
        <w:t>ь</w:t>
      </w:r>
      <w:r w:rsidRPr="000B1FB4">
        <w:rPr>
          <w:szCs w:val="20"/>
        </w:rPr>
        <w:t xml:space="preserve"> документы, оформленные в соответствии с действующим законодательством Российской Федерации:</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действующее водительское удостоверение соответствующей категории у водителя транспортного средства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действующее свидетельство о регистрации транспортного средства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действующий полис ОСАГО на транспортное средство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заключение по результатам прохождения предрейсового медицинского осмотра водителя транспортного средства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заключение по результатам прохождения периодического медицинского осмотра водителя транспортного средства Подрядчика;</w:t>
      </w:r>
    </w:p>
    <w:p w:rsidR="000B3A32" w:rsidRPr="000B1FB4" w:rsidRDefault="000B3A32" w:rsidP="007C23B0">
      <w:pPr>
        <w:pStyle w:val="ac"/>
        <w:widowControl w:val="0"/>
        <w:tabs>
          <w:tab w:val="left" w:pos="709"/>
        </w:tabs>
        <w:autoSpaceDE w:val="0"/>
        <w:autoSpaceDN w:val="0"/>
        <w:adjustRightInd w:val="0"/>
        <w:spacing w:line="240" w:lineRule="auto"/>
        <w:ind w:firstLine="567"/>
        <w:jc w:val="both"/>
        <w:outlineLvl w:val="0"/>
        <w:rPr>
          <w:szCs w:val="20"/>
        </w:rPr>
      </w:pPr>
      <w:r w:rsidRPr="000B1FB4">
        <w:rPr>
          <w:szCs w:val="20"/>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rsidR="00C83530" w:rsidRPr="000B1FB4" w:rsidRDefault="000B3A32" w:rsidP="007C23B0">
      <w:pPr>
        <w:pStyle w:val="ac"/>
        <w:widowControl w:val="0"/>
        <w:tabs>
          <w:tab w:val="left" w:pos="709"/>
        </w:tabs>
        <w:autoSpaceDE w:val="0"/>
        <w:autoSpaceDN w:val="0"/>
        <w:adjustRightInd w:val="0"/>
        <w:spacing w:after="200" w:line="240" w:lineRule="auto"/>
        <w:ind w:firstLine="567"/>
        <w:jc w:val="both"/>
        <w:outlineLvl w:val="0"/>
        <w:rPr>
          <w:szCs w:val="20"/>
        </w:rPr>
      </w:pPr>
      <w:r w:rsidRPr="000B1FB4">
        <w:rPr>
          <w:szCs w:val="20"/>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AA76EC" w:rsidRPr="00D42BA6" w:rsidRDefault="00604ECB" w:rsidP="00E10A5B">
      <w:pPr>
        <w:pStyle w:val="3"/>
        <w:spacing w:line="240" w:lineRule="auto"/>
        <w:rPr>
          <w:szCs w:val="20"/>
        </w:rPr>
      </w:pPr>
      <w:r w:rsidRPr="00D42BA6">
        <w:rPr>
          <w:szCs w:val="20"/>
        </w:rPr>
        <w:t xml:space="preserve"> </w:t>
      </w:r>
      <w:r w:rsidR="00C83530" w:rsidRPr="00D42BA6">
        <w:rPr>
          <w:szCs w:val="20"/>
        </w:rPr>
        <w:t xml:space="preserve">Не допускать </w:t>
      </w:r>
      <w:r w:rsidR="00C83530" w:rsidRPr="00D42BA6">
        <w:rPr>
          <w:szCs w:val="20"/>
          <w:shd w:val="clear" w:color="auto" w:fill="FFFFFF"/>
        </w:rPr>
        <w:t>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rsidR="00AA76EC" w:rsidRPr="000B1FB4" w:rsidRDefault="00AA76EC" w:rsidP="007C23B0">
      <w:pPr>
        <w:pStyle w:val="3"/>
        <w:spacing w:line="240" w:lineRule="auto"/>
        <w:rPr>
          <w:color w:val="000000" w:themeColor="text1"/>
          <w:szCs w:val="20"/>
        </w:rPr>
      </w:pPr>
      <w:r w:rsidRPr="000B1FB4">
        <w:rPr>
          <w:color w:val="000000" w:themeColor="text1"/>
          <w:szCs w:val="20"/>
        </w:rPr>
        <w:t>При осуществлении работ по монтажу, техническому обслуживанию и ремонту средств обеспечения пожарной безопасности зданий и сооружений Подрядчик обязан иметь в наличии лицензию МЧС России на выполнение данных работ.</w:t>
      </w:r>
    </w:p>
    <w:p w:rsidR="00AA76EC" w:rsidRPr="000B1FB4" w:rsidRDefault="00AA76EC" w:rsidP="007C23B0">
      <w:pPr>
        <w:pStyle w:val="3"/>
        <w:spacing w:line="240" w:lineRule="auto"/>
        <w:rPr>
          <w:color w:val="000000" w:themeColor="text1"/>
          <w:szCs w:val="20"/>
        </w:rPr>
      </w:pPr>
      <w:r w:rsidRPr="000B1FB4">
        <w:rPr>
          <w:color w:val="000000" w:themeColor="text1"/>
          <w:szCs w:val="20"/>
        </w:rPr>
        <w:t xml:space="preserve">При использовании средств обеспечения пожарной безопасности и пожаротушения Подрядчик обязан руководствоваться техническим </w:t>
      </w:r>
      <w:hyperlink r:id="rId9" w:history="1">
        <w:r w:rsidRPr="000B1FB4">
          <w:rPr>
            <w:rStyle w:val="aff"/>
            <w:color w:val="000000" w:themeColor="text1"/>
            <w:szCs w:val="20"/>
          </w:rPr>
          <w:t>регламентом</w:t>
        </w:r>
      </w:hyperlink>
      <w:r w:rsidRPr="000B1FB4">
        <w:rPr>
          <w:color w:val="000000" w:themeColor="text1"/>
          <w:szCs w:val="20"/>
        </w:rPr>
        <w:t xml:space="preserve"> Евразийского экономического союза «О требованиях к средствам обеспечения пожарной безопасности и пожаротушения» (ТР ЕАЭС 043/2017).</w:t>
      </w:r>
    </w:p>
    <w:p w:rsidR="00C83530" w:rsidRPr="000B1FB4" w:rsidRDefault="00AA76EC" w:rsidP="007C23B0">
      <w:pPr>
        <w:pStyle w:val="3"/>
        <w:spacing w:line="240" w:lineRule="auto"/>
        <w:rPr>
          <w:color w:val="000000" w:themeColor="text1"/>
          <w:szCs w:val="20"/>
        </w:rPr>
      </w:pPr>
      <w:r w:rsidRPr="000B1FB4">
        <w:rPr>
          <w:color w:val="000000" w:themeColor="text1"/>
          <w:szCs w:val="20"/>
        </w:rPr>
        <w:t>При проектировании средств обеспечения пожарной безопасности зданий и сооружений, которые введены в эксплуатацию 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r w:rsidR="00C83530" w:rsidRPr="000B1FB4">
        <w:rPr>
          <w:color w:val="000000" w:themeColor="text1"/>
          <w:szCs w:val="20"/>
        </w:rPr>
        <w:t xml:space="preserve"> </w:t>
      </w:r>
    </w:p>
    <w:p w:rsidR="00C83530" w:rsidRPr="000B1FB4" w:rsidRDefault="00C83530" w:rsidP="007C23B0">
      <w:pPr>
        <w:pStyle w:val="3"/>
        <w:spacing w:line="240" w:lineRule="auto"/>
        <w:rPr>
          <w:szCs w:val="20"/>
          <w:shd w:val="clear" w:color="auto" w:fill="FFFFFF"/>
        </w:rPr>
      </w:pPr>
      <w:r w:rsidRPr="000B1FB4">
        <w:rPr>
          <w:szCs w:val="20"/>
          <w:shd w:val="clear" w:color="auto" w:fill="FFFFFF"/>
        </w:rPr>
        <w:t>Обеспечить соответствие результатов выполненных работ требованиям нормативных правовых актов Российской Федерации и нормативных документов.</w:t>
      </w:r>
    </w:p>
    <w:p w:rsidR="00C83530" w:rsidRPr="000B1FB4" w:rsidRDefault="00C83530" w:rsidP="007C23B0">
      <w:pPr>
        <w:pStyle w:val="3"/>
        <w:spacing w:line="240" w:lineRule="auto"/>
        <w:rPr>
          <w:szCs w:val="20"/>
          <w:shd w:val="clear" w:color="auto" w:fill="FFFFFF"/>
        </w:rPr>
      </w:pPr>
      <w:r w:rsidRPr="000B1FB4">
        <w:rPr>
          <w:szCs w:val="20"/>
          <w:shd w:val="clear" w:color="auto" w:fill="FFFFFF"/>
        </w:rPr>
        <w:t>Знакомиться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p>
    <w:p w:rsidR="00C83530" w:rsidRPr="000B1FB4" w:rsidRDefault="00C83530" w:rsidP="007C23B0">
      <w:pPr>
        <w:pStyle w:val="3"/>
        <w:spacing w:line="240" w:lineRule="auto"/>
        <w:rPr>
          <w:szCs w:val="20"/>
        </w:rPr>
      </w:pPr>
      <w:r w:rsidRPr="000B1FB4">
        <w:rPr>
          <w:szCs w:val="20"/>
        </w:rPr>
        <w:t xml:space="preserve">Соблюдать Требования Заказчика по охране труда, промышленной, пожарной безопасности, экологической безопасности </w:t>
      </w:r>
      <w:r w:rsidR="00A55150" w:rsidRPr="000B1FB4">
        <w:rPr>
          <w:szCs w:val="20"/>
        </w:rPr>
        <w:t>(Приложение №3, Приложение 3.1, Приложение 3.2, Приложение №4</w:t>
      </w:r>
      <w:r w:rsidRPr="000B1FB4">
        <w:rPr>
          <w:szCs w:val="20"/>
        </w:rPr>
        <w:t>), являющихся неотъемлемой частью Договора.</w:t>
      </w:r>
    </w:p>
    <w:p w:rsidR="00585ED4" w:rsidRPr="000B1FB4" w:rsidRDefault="00585ED4" w:rsidP="007C23B0">
      <w:pPr>
        <w:pStyle w:val="3"/>
        <w:spacing w:line="240" w:lineRule="auto"/>
        <w:rPr>
          <w:szCs w:val="20"/>
        </w:rPr>
      </w:pPr>
      <w:r w:rsidRPr="000B1FB4">
        <w:rPr>
          <w:szCs w:val="20"/>
        </w:rPr>
        <w:t>Соблюдать внутренние правила и инструкции Заказчика, включая правила эвакуации.</w:t>
      </w:r>
    </w:p>
    <w:permEnd w:id="418215353"/>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вправе:</w:t>
      </w:r>
    </w:p>
    <w:p w:rsidR="006D1971" w:rsidRPr="000B1FB4" w:rsidRDefault="006D1971" w:rsidP="007C23B0">
      <w:pPr>
        <w:pStyle w:val="3"/>
        <w:spacing w:line="240" w:lineRule="auto"/>
        <w:ind w:firstLine="567"/>
        <w:rPr>
          <w:rFonts w:cs="Verdana"/>
          <w:szCs w:val="20"/>
        </w:rPr>
      </w:pPr>
      <w:r w:rsidRPr="000B1FB4">
        <w:rPr>
          <w:rFonts w:cs="Verdana"/>
          <w:szCs w:val="20"/>
        </w:rPr>
        <w:lastRenderedPageBreak/>
        <w:t>Привлечь к исполнению своих обязательств по Договору субподрядчиков.</w:t>
      </w:r>
      <w:bookmarkStart w:id="6" w:name="_ref_21830083"/>
      <w:r w:rsidRPr="000B1FB4">
        <w:rPr>
          <w:rFonts w:cs="Verdana"/>
          <w:szCs w:val="20"/>
        </w:rPr>
        <w:t xml:space="preserve"> Подрядчик вправе привлекать к выполнению работ только субподрядчиков, кандидатуры которых предварительно согласованы в письменной форме с Заказчиком. </w:t>
      </w:r>
      <w:bookmarkEnd w:id="6"/>
      <w:r w:rsidR="00390DBE" w:rsidRPr="000B1FB4">
        <w:rPr>
          <w:rFonts w:cs="Verdana"/>
          <w:szCs w:val="20"/>
        </w:rPr>
        <w:t xml:space="preserve">Подрядчик не имеет права привлекать </w:t>
      </w:r>
      <w:r w:rsidR="0099519D" w:rsidRPr="000B1FB4">
        <w:rPr>
          <w:rFonts w:cs="Verdana"/>
          <w:szCs w:val="20"/>
        </w:rPr>
        <w:t>С</w:t>
      </w:r>
      <w:r w:rsidR="00390DBE" w:rsidRPr="000B1FB4">
        <w:rPr>
          <w:rFonts w:cs="Verdana"/>
          <w:szCs w:val="20"/>
        </w:rPr>
        <w:t>убподрядчика к выполнению работ</w:t>
      </w:r>
      <w:r w:rsidR="0099519D" w:rsidRPr="000B1FB4">
        <w:rPr>
          <w:rFonts w:cs="Verdana"/>
          <w:szCs w:val="20"/>
        </w:rPr>
        <w:t xml:space="preserve">, являющихся лицензируемым видом деятельности, без наличия у Субподрядчика лицензии на осуществление соответствующего вида лицензируемого вида деятельности. </w:t>
      </w:r>
    </w:p>
    <w:p w:rsidR="006D1971" w:rsidRPr="000B1FB4" w:rsidRDefault="006D1971" w:rsidP="007C23B0">
      <w:pPr>
        <w:pStyle w:val="3"/>
        <w:numPr>
          <w:ilvl w:val="0"/>
          <w:numId w:val="0"/>
        </w:numPr>
        <w:spacing w:line="240" w:lineRule="auto"/>
        <w:rPr>
          <w:rFonts w:cs="Verdana"/>
          <w:szCs w:val="20"/>
        </w:rPr>
      </w:pPr>
      <w:bookmarkStart w:id="7" w:name="_ref_30392737"/>
      <w:r w:rsidRPr="000B1FB4">
        <w:rPr>
          <w:rFonts w:cs="Verdana"/>
          <w:szCs w:val="20"/>
        </w:rPr>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bookmarkEnd w:id="7"/>
    </w:p>
    <w:p w:rsidR="006D1971" w:rsidRPr="000B1FB4" w:rsidRDefault="006D1971" w:rsidP="007C23B0">
      <w:pPr>
        <w:pStyle w:val="3"/>
        <w:numPr>
          <w:ilvl w:val="0"/>
          <w:numId w:val="0"/>
        </w:numPr>
        <w:spacing w:line="240" w:lineRule="auto"/>
        <w:rPr>
          <w:rFonts w:cs="Verdana"/>
          <w:szCs w:val="20"/>
        </w:rPr>
      </w:pPr>
      <w:bookmarkStart w:id="8" w:name="_ref_30392738"/>
      <w:r w:rsidRPr="000B1FB4">
        <w:rPr>
          <w:rFonts w:cs="Verdana"/>
          <w:szCs w:val="20"/>
        </w:rPr>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8"/>
      <w:permStart w:id="293237981" w:edGrp="everyone"/>
    </w:p>
    <w:p w:rsidR="00BB51BA" w:rsidRPr="000B1FB4" w:rsidRDefault="00BB51BA" w:rsidP="007C23B0">
      <w:pPr>
        <w:pStyle w:val="3"/>
        <w:spacing w:line="240" w:lineRule="auto"/>
        <w:rPr>
          <w:rFonts w:cs="Verdana"/>
          <w:szCs w:val="20"/>
        </w:rPr>
      </w:pPr>
      <w:r w:rsidRPr="000B1FB4">
        <w:rPr>
          <w:rFonts w:cs="Verdana"/>
          <w:bCs/>
          <w:szCs w:val="20"/>
        </w:rPr>
        <w:t>Отказаться в одностороннем</w:t>
      </w:r>
      <w:r w:rsidR="004D46EB" w:rsidRPr="000B1FB4">
        <w:rPr>
          <w:rFonts w:cs="Verdana"/>
          <w:bCs/>
          <w:szCs w:val="20"/>
        </w:rPr>
        <w:t xml:space="preserve"> порядке от исполнения Договора </w:t>
      </w:r>
      <w:r w:rsidRPr="000B1FB4">
        <w:rPr>
          <w:rFonts w:cs="Verdana"/>
          <w:bCs/>
          <w:szCs w:val="20"/>
        </w:rPr>
        <w:t xml:space="preserve">(по причинам, не связанным с нарушением Заказчиком договорных обязательств) уведомив об этом в письменной форме Заказчика не менее чем за 10 дней до предполагаемой даты расторжения, с уплатой денежной суммы в размере </w:t>
      </w:r>
      <w:r w:rsidR="00B62D72">
        <w:rPr>
          <w:rFonts w:cs="Verdana"/>
          <w:bCs/>
          <w:szCs w:val="20"/>
        </w:rPr>
        <w:t>10</w:t>
      </w:r>
      <w:r w:rsidRPr="000B1FB4">
        <w:rPr>
          <w:rFonts w:cs="Verdana"/>
          <w:bCs/>
          <w:szCs w:val="20"/>
        </w:rPr>
        <w:t>% от общей суммы договора. Договор считается расторгнутым с момента получения Заказчиком вышеуказанной денежной суммы.</w:t>
      </w:r>
    </w:p>
    <w:permEnd w:id="293237981"/>
    <w:p w:rsidR="00515E1F" w:rsidRPr="000B1FB4" w:rsidRDefault="00515E1F" w:rsidP="007C23B0">
      <w:pPr>
        <w:pStyle w:val="3"/>
        <w:spacing w:line="240" w:lineRule="auto"/>
        <w:rPr>
          <w:rFonts w:cs="Verdana"/>
          <w:szCs w:val="20"/>
        </w:rPr>
      </w:pPr>
      <w:r w:rsidRPr="000B1FB4">
        <w:rPr>
          <w:rFonts w:cs="Verdana"/>
          <w:szCs w:val="20"/>
        </w:rPr>
        <w:t xml:space="preserve">Требовать от Заказчика своевременной оплаты на условиях, предусмотренных в разделе 3 настоящего Договора, надлежащим образом </w:t>
      </w:r>
      <w:r w:rsidR="00500662" w:rsidRPr="000B1FB4">
        <w:rPr>
          <w:rFonts w:cs="Verdana"/>
          <w:szCs w:val="20"/>
        </w:rPr>
        <w:t>выполненной</w:t>
      </w:r>
      <w:r w:rsidRPr="000B1FB4">
        <w:rPr>
          <w:rFonts w:cs="Verdana"/>
          <w:szCs w:val="20"/>
        </w:rPr>
        <w:t xml:space="preserve"> и принятой Заказчиком</w:t>
      </w:r>
      <w:r w:rsidR="00500662" w:rsidRPr="000B1FB4">
        <w:rPr>
          <w:rFonts w:cs="Verdana"/>
          <w:szCs w:val="20"/>
        </w:rPr>
        <w:t xml:space="preserve"> работы</w:t>
      </w:r>
      <w:r w:rsidRPr="000B1FB4">
        <w:rPr>
          <w:rFonts w:cs="Verdana"/>
          <w:szCs w:val="20"/>
        </w:rPr>
        <w:t>.</w:t>
      </w:r>
    </w:p>
    <w:p w:rsidR="00C50E29" w:rsidRPr="000B1FB4" w:rsidRDefault="00C50E29" w:rsidP="007C23B0">
      <w:pPr>
        <w:pStyle w:val="3"/>
        <w:spacing w:line="240" w:lineRule="auto"/>
        <w:rPr>
          <w:rFonts w:cs="Verdana"/>
          <w:szCs w:val="20"/>
        </w:rPr>
      </w:pPr>
      <w:permStart w:id="2008492077" w:edGrp="everyone"/>
      <w:r w:rsidRPr="000B1FB4">
        <w:rPr>
          <w:rFonts w:cs="Verdana"/>
          <w:szCs w:val="20"/>
        </w:rPr>
        <w:t>Требовать ко</w:t>
      </w:r>
      <w:r w:rsidR="00ED4F50" w:rsidRPr="000B1FB4">
        <w:rPr>
          <w:rFonts w:cs="Verdana"/>
          <w:szCs w:val="20"/>
        </w:rPr>
        <w:t>мпенсации произведенных затрат з</w:t>
      </w:r>
      <w:r w:rsidRPr="000B1FB4">
        <w:rPr>
          <w:rFonts w:cs="Verdana"/>
          <w:szCs w:val="20"/>
        </w:rPr>
        <w:t>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rsidR="00C50E29" w:rsidRPr="000B1FB4" w:rsidRDefault="00C50E29" w:rsidP="007C23B0">
      <w:pPr>
        <w:pStyle w:val="3"/>
        <w:numPr>
          <w:ilvl w:val="0"/>
          <w:numId w:val="0"/>
        </w:numPr>
        <w:spacing w:line="240" w:lineRule="auto"/>
        <w:rPr>
          <w:rFonts w:cs="Verdana"/>
          <w:szCs w:val="20"/>
        </w:rPr>
      </w:pPr>
      <w:r w:rsidRPr="000B1FB4">
        <w:rPr>
          <w:rFonts w:cs="Verdana"/>
          <w:szCs w:val="20"/>
        </w:rPr>
        <w:t>- компенсации затрат на выполнение работ в размере, превышающем цену договора;</w:t>
      </w:r>
    </w:p>
    <w:p w:rsidR="00C50E29" w:rsidRPr="000B1FB4" w:rsidRDefault="00C50E29" w:rsidP="007C23B0">
      <w:pPr>
        <w:pStyle w:val="3"/>
        <w:numPr>
          <w:ilvl w:val="0"/>
          <w:numId w:val="0"/>
        </w:numPr>
        <w:spacing w:line="240" w:lineRule="auto"/>
        <w:rPr>
          <w:rFonts w:cs="Verdana"/>
          <w:szCs w:val="20"/>
        </w:rPr>
      </w:pPr>
      <w:r w:rsidRPr="000B1FB4">
        <w:rPr>
          <w:rFonts w:cs="Verdana"/>
          <w:szCs w:val="20"/>
        </w:rPr>
        <w:t>- компенсации затрат на выполнение дополнительных работ, не согласованных с Заказчиком;</w:t>
      </w:r>
    </w:p>
    <w:p w:rsidR="007C4934" w:rsidRPr="0030590E" w:rsidRDefault="00C50E29" w:rsidP="007C23B0">
      <w:pPr>
        <w:pStyle w:val="3"/>
        <w:numPr>
          <w:ilvl w:val="0"/>
          <w:numId w:val="0"/>
        </w:numPr>
        <w:spacing w:line="240" w:lineRule="auto"/>
        <w:rPr>
          <w:rFonts w:cs="Verdana"/>
          <w:szCs w:val="20"/>
        </w:rPr>
      </w:pPr>
      <w:r w:rsidRPr="000B1FB4">
        <w:rPr>
          <w:rFonts w:cs="Verdana"/>
          <w:szCs w:val="20"/>
        </w:rPr>
        <w:t>- оплаты работ, выполненных с недостатками, которые не были устранены или неустранимы.</w:t>
      </w:r>
    </w:p>
    <w:p w:rsidR="006D1971" w:rsidRPr="000B1FB4" w:rsidRDefault="006D1971" w:rsidP="007C23B0">
      <w:pPr>
        <w:pStyle w:val="1"/>
        <w:spacing w:line="240" w:lineRule="auto"/>
        <w:ind w:firstLine="567"/>
        <w:jc w:val="both"/>
        <w:rPr>
          <w:rFonts w:cs="Verdana"/>
          <w:b w:val="0"/>
          <w:bCs w:val="0"/>
          <w:sz w:val="20"/>
          <w:szCs w:val="20"/>
        </w:rPr>
      </w:pPr>
      <w:bookmarkStart w:id="9" w:name="_ЦЕНА_РАБОТЫ_И"/>
      <w:bookmarkStart w:id="10" w:name="_ref_21399096"/>
      <w:bookmarkStart w:id="11" w:name="_ref_21267930"/>
      <w:bookmarkEnd w:id="9"/>
      <w:permEnd w:id="2008492077"/>
      <w:r w:rsidRPr="000B1FB4">
        <w:rPr>
          <w:rFonts w:cs="Verdana"/>
          <w:b w:val="0"/>
          <w:bCs w:val="0"/>
          <w:sz w:val="20"/>
          <w:szCs w:val="20"/>
        </w:rPr>
        <w:t>ЦЕНА РАБОТЫ И ПОРЯДОК ОПЛАТЫ</w:t>
      </w:r>
      <w:bookmarkEnd w:id="10"/>
      <w:permStart w:id="321784615" w:edGrp="everyone"/>
    </w:p>
    <w:p w:rsidR="00D22F9F" w:rsidRPr="00076638" w:rsidRDefault="004E06F5" w:rsidP="00076638">
      <w:pPr>
        <w:widowControl w:val="0"/>
        <w:numPr>
          <w:ilvl w:val="1"/>
          <w:numId w:val="1"/>
        </w:numPr>
        <w:autoSpaceDE w:val="0"/>
        <w:autoSpaceDN w:val="0"/>
        <w:adjustRightInd w:val="0"/>
        <w:spacing w:before="0" w:after="200" w:line="240" w:lineRule="auto"/>
        <w:ind w:firstLine="567"/>
        <w:rPr>
          <w:rFonts w:cs="Verdana"/>
          <w:szCs w:val="20"/>
        </w:rPr>
      </w:pPr>
      <w:bookmarkStart w:id="12" w:name="_ref_21399097"/>
      <w:r w:rsidRPr="00076638">
        <w:rPr>
          <w:rFonts w:cs="Verdana"/>
          <w:szCs w:val="20"/>
        </w:rPr>
        <w:t>Цена</w:t>
      </w:r>
      <w:r w:rsidR="00D22F9F" w:rsidRPr="00076638">
        <w:rPr>
          <w:rFonts w:cs="Verdana"/>
          <w:szCs w:val="20"/>
        </w:rPr>
        <w:t xml:space="preserve"> договора составляет ___________ рублей ______ копеек, в т.ч. НДС в соответствии с пунктом 3 статьи 164 Налогового кодекса Российской Федерации.</w:t>
      </w:r>
      <w:bookmarkEnd w:id="12"/>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3" w:name="_ref_21399099"/>
      <w:permEnd w:id="321784615"/>
      <w:r w:rsidRPr="000B1FB4">
        <w:rPr>
          <w:rFonts w:cs="Verdana"/>
          <w:szCs w:val="20"/>
        </w:rPr>
        <w:t>В цену работы, указанную в Договоре, включаются компенсация издержек Подрядчика и причитающееся ему вознаграждение.</w:t>
      </w:r>
      <w:bookmarkEnd w:id="13"/>
    </w:p>
    <w:p w:rsidR="005D46FE" w:rsidRPr="00370BAF" w:rsidRDefault="005D46FE" w:rsidP="005D46FE">
      <w:pPr>
        <w:widowControl w:val="0"/>
        <w:numPr>
          <w:ilvl w:val="1"/>
          <w:numId w:val="1"/>
        </w:numPr>
        <w:autoSpaceDE w:val="0"/>
        <w:autoSpaceDN w:val="0"/>
        <w:adjustRightInd w:val="0"/>
        <w:spacing w:before="0" w:after="200" w:line="240" w:lineRule="auto"/>
        <w:ind w:firstLine="567"/>
        <w:rPr>
          <w:rFonts w:cs="Verdana"/>
          <w:szCs w:val="20"/>
        </w:rPr>
      </w:pPr>
      <w:permStart w:id="1827173926" w:edGrp="everyone"/>
      <w:r w:rsidRPr="00370BAF">
        <w:rPr>
          <w:rFonts w:cs="Verdana"/>
          <w:szCs w:val="20"/>
        </w:rPr>
        <w:t xml:space="preserve">Заказчик оплачивает работы в следующем порядке: </w:t>
      </w:r>
    </w:p>
    <w:p w:rsidR="005D46FE" w:rsidRPr="00370BAF" w:rsidRDefault="005D46FE" w:rsidP="005D46FE">
      <w:pPr>
        <w:widowControl w:val="0"/>
        <w:autoSpaceDE w:val="0"/>
        <w:autoSpaceDN w:val="0"/>
        <w:adjustRightInd w:val="0"/>
        <w:spacing w:line="240" w:lineRule="auto"/>
        <w:ind w:firstLine="567"/>
        <w:rPr>
          <w:rFonts w:cs="Verdana"/>
          <w:szCs w:val="20"/>
        </w:rPr>
      </w:pPr>
      <w:r w:rsidRPr="00370BAF">
        <w:rPr>
          <w:rFonts w:cs="Verdana"/>
          <w:szCs w:val="20"/>
        </w:rPr>
        <w:t>Этап 1 - аванс в размере 50% от цены работ, указанной в п. 3.1. договора при условии предоставления Подрядчиком безотзывной банковской гарантии (Приложение №5 к настоящему Договору) не позднее 5 рабочих дней до момента осуществления Заказчиком авансового платежа.</w:t>
      </w:r>
    </w:p>
    <w:p w:rsidR="005D46FE" w:rsidRPr="00370BAF" w:rsidRDefault="005D46FE" w:rsidP="005D46FE">
      <w:pPr>
        <w:widowControl w:val="0"/>
        <w:autoSpaceDE w:val="0"/>
        <w:autoSpaceDN w:val="0"/>
        <w:adjustRightInd w:val="0"/>
        <w:spacing w:line="240" w:lineRule="auto"/>
        <w:rPr>
          <w:rFonts w:cs="Verdana"/>
          <w:szCs w:val="20"/>
        </w:rPr>
      </w:pPr>
      <w:r w:rsidRPr="00370BAF">
        <w:rPr>
          <w:rFonts w:cs="Verdana"/>
          <w:szCs w:val="20"/>
        </w:rPr>
        <w:t>Банк, предоставляющий гарантию, и условия банковской гарантии должны быть предварительно согласованы с Заказчиком. Указанная гарантия должна быть безотзывной и оплачиваться по первому письменному требованию Заказчика. Гарантия должна быть выдана на сумму авансового платежа. Срок действия банковской гарантии должен превышать срок действия настоящего Договора не менее чем на один месяц. Гарантия должна обеспечивать обязательства Подрядчика, по возврату полученного от Заказчика авансового платежа в случае ненадлежащего исполнения договорных обязательств Подрядчиком. Затраты по получению и применению обеспечительных мер несет Подрядчик</w:t>
      </w:r>
    </w:p>
    <w:p w:rsidR="005D46FE" w:rsidRPr="00370BAF" w:rsidRDefault="005D46FE" w:rsidP="005D46FE">
      <w:pPr>
        <w:widowControl w:val="0"/>
        <w:autoSpaceDE w:val="0"/>
        <w:autoSpaceDN w:val="0"/>
        <w:adjustRightInd w:val="0"/>
        <w:spacing w:line="240" w:lineRule="auto"/>
        <w:rPr>
          <w:rFonts w:cs="Verdana"/>
          <w:szCs w:val="20"/>
        </w:rPr>
      </w:pPr>
      <w:r w:rsidRPr="00370BAF">
        <w:rPr>
          <w:rFonts w:cs="Verdana"/>
          <w:szCs w:val="20"/>
        </w:rPr>
        <w:t xml:space="preserve">Подрядчик обязан использовать аванс для оплаты поставок конструкций, оборудования длительного срока изготовления, материалов, и расходов, связанных с </w:t>
      </w:r>
      <w:r w:rsidRPr="00370BAF">
        <w:rPr>
          <w:rFonts w:cs="Verdana"/>
          <w:szCs w:val="20"/>
        </w:rPr>
        <w:lastRenderedPageBreak/>
        <w:t>мобилизацией, а также для оплаты авансов субподрядным организациям на те же нужды, и иных расходов, связанных с выполнением Работ. Конкретные расходы в рамках авансового платежа указываются в расчете на получение этих платежей, направляемом Подрядчиком Заказчику. При предоставлении расчетов авансов Подрядчик ежемесячно представляет отчет об использовании полученных в виде авансов средств за предыдущий период, копии платежных документов, а также, по письменному запросу Заказчика предоставляет договора на размещение заказов и другие документы, подтверждающие расходование авансовых средств.</w:t>
      </w:r>
    </w:p>
    <w:p w:rsidR="005D46FE" w:rsidRPr="00370BAF" w:rsidRDefault="005D46FE" w:rsidP="005D46FE">
      <w:pPr>
        <w:widowControl w:val="0"/>
        <w:autoSpaceDE w:val="0"/>
        <w:autoSpaceDN w:val="0"/>
        <w:adjustRightInd w:val="0"/>
        <w:spacing w:line="240" w:lineRule="auto"/>
        <w:rPr>
          <w:rFonts w:cs="Verdana"/>
          <w:szCs w:val="20"/>
        </w:rPr>
      </w:pPr>
      <w:r w:rsidRPr="00370BAF">
        <w:rPr>
          <w:rFonts w:cs="Verdana"/>
          <w:szCs w:val="20"/>
        </w:rPr>
        <w:t xml:space="preserve">Этап 2 - Окончательный расчет Заказчик оплачивает после приемки оборудования на территории Заказчика, в течении 10 (десяти) рабочих дней с даты подписания Сторонами Акта сдачи-приемки выполненных работы, при условии предоставления Заказчику оформленной в соответствии с действующим законодательством счет-фактуры. </w:t>
      </w:r>
    </w:p>
    <w:p w:rsidR="006D1971" w:rsidRPr="005D46FE" w:rsidRDefault="006D1971" w:rsidP="00E10A5B">
      <w:pPr>
        <w:widowControl w:val="0"/>
        <w:numPr>
          <w:ilvl w:val="1"/>
          <w:numId w:val="1"/>
        </w:numPr>
        <w:autoSpaceDE w:val="0"/>
        <w:autoSpaceDN w:val="0"/>
        <w:adjustRightInd w:val="0"/>
        <w:spacing w:before="0" w:after="200" w:line="240" w:lineRule="auto"/>
        <w:ind w:firstLine="567"/>
        <w:rPr>
          <w:rFonts w:cs="Verdana"/>
          <w:szCs w:val="20"/>
        </w:rPr>
      </w:pPr>
      <w:r w:rsidRPr="005D46FE">
        <w:rPr>
          <w:rFonts w:cs="Verdana"/>
          <w:szCs w:val="20"/>
        </w:rPr>
        <w:t xml:space="preserve">Оплата работ, предусмотренных </w:t>
      </w:r>
      <w:hyperlink w:anchor="_ПРЕДМЕТ_ДОГОВОРА._СРОКИ" w:history="1">
        <w:r w:rsidRPr="005D46FE">
          <w:rPr>
            <w:rStyle w:val="aff"/>
            <w:rFonts w:cs="Verdana"/>
            <w:color w:val="auto"/>
            <w:szCs w:val="20"/>
          </w:rPr>
          <w:t>п. 1.1</w:t>
        </w:r>
      </w:hyperlink>
      <w:r w:rsidRPr="005D46FE">
        <w:rPr>
          <w:rFonts w:cs="Verdana"/>
          <w:szCs w:val="20"/>
        </w:rPr>
        <w:t xml:space="preserve"> Договора, производится Заказчиком путем перечисления денежных средств на расчетный счет Подрядчика.</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rsidR="00604ECB" w:rsidRPr="000B1FB4" w:rsidRDefault="00F46955" w:rsidP="007C23B0">
      <w:pPr>
        <w:widowControl w:val="0"/>
        <w:numPr>
          <w:ilvl w:val="1"/>
          <w:numId w:val="1"/>
        </w:numPr>
        <w:autoSpaceDE w:val="0"/>
        <w:autoSpaceDN w:val="0"/>
        <w:adjustRightInd w:val="0"/>
        <w:spacing w:before="0" w:after="200" w:line="240" w:lineRule="auto"/>
        <w:rPr>
          <w:rFonts w:cs="Verdana"/>
          <w:szCs w:val="20"/>
        </w:rPr>
      </w:pPr>
      <w:bookmarkStart w:id="14" w:name="_ref_21602946"/>
      <w:r w:rsidRPr="000B1FB4">
        <w:rPr>
          <w:rFonts w:cs="Verdana"/>
          <w:szCs w:val="20"/>
        </w:rPr>
        <w:t xml:space="preserve">Подрядчик обязан выставить счет-фактуру по авансам не позднее 5 (пяти) календарных 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 </w:t>
      </w:r>
      <w:hyperlink r:id="rId10" w:history="1">
        <w:r w:rsidR="005D46FE" w:rsidRPr="00473663">
          <w:rPr>
            <w:rStyle w:val="aff"/>
            <w:rFonts w:cs="Verdana"/>
            <w:color w:val="auto"/>
            <w:lang w:val="en-US"/>
          </w:rPr>
          <w:t>p</w:t>
        </w:r>
        <w:r w:rsidR="005D46FE" w:rsidRPr="00473663">
          <w:rPr>
            <w:rStyle w:val="aff"/>
            <w:rFonts w:cs="Verdana"/>
            <w:color w:val="auto"/>
          </w:rPr>
          <w:t>.</w:t>
        </w:r>
        <w:r w:rsidR="005D46FE" w:rsidRPr="00473663">
          <w:rPr>
            <w:rStyle w:val="aff"/>
            <w:rFonts w:cs="Verdana"/>
            <w:color w:val="auto"/>
            <w:lang w:val="en-US"/>
          </w:rPr>
          <w:t>a</w:t>
        </w:r>
        <w:r w:rsidR="005D46FE" w:rsidRPr="00473663">
          <w:rPr>
            <w:rStyle w:val="aff"/>
            <w:rFonts w:cs="Verdana"/>
            <w:color w:val="auto"/>
          </w:rPr>
          <w:t>.</w:t>
        </w:r>
        <w:r w:rsidR="005D46FE" w:rsidRPr="00473663">
          <w:rPr>
            <w:rStyle w:val="aff"/>
            <w:rFonts w:cs="Verdana"/>
            <w:color w:val="auto"/>
            <w:lang w:val="en-US"/>
          </w:rPr>
          <w:t>bystryh</w:t>
        </w:r>
        <w:r w:rsidR="005D46FE" w:rsidRPr="00473663">
          <w:rPr>
            <w:rStyle w:val="aff"/>
            <w:rFonts w:cs="Verdana"/>
            <w:color w:val="auto"/>
          </w:rPr>
          <w:t>@</w:t>
        </w:r>
        <w:r w:rsidR="005D46FE" w:rsidRPr="00473663">
          <w:rPr>
            <w:rStyle w:val="aff"/>
            <w:rFonts w:cs="Verdana"/>
            <w:color w:val="auto"/>
            <w:lang w:val="en-US"/>
          </w:rPr>
          <w:t>kalashnikovconcern</w:t>
        </w:r>
        <w:r w:rsidR="005D46FE" w:rsidRPr="00473663">
          <w:rPr>
            <w:rStyle w:val="aff"/>
            <w:rFonts w:cs="Verdana"/>
            <w:color w:val="auto"/>
          </w:rPr>
          <w:t>.</w:t>
        </w:r>
        <w:proofErr w:type="spellStart"/>
        <w:r w:rsidR="005D46FE" w:rsidRPr="00473663">
          <w:rPr>
            <w:rStyle w:val="aff"/>
            <w:rFonts w:cs="Verdana"/>
            <w:color w:val="auto"/>
            <w:lang w:val="en-US"/>
          </w:rPr>
          <w:t>ru</w:t>
        </w:r>
        <w:proofErr w:type="spellEnd"/>
      </w:hyperlink>
      <w:r w:rsidRPr="000B1FB4">
        <w:rPr>
          <w:rFonts w:cs="Verdana"/>
          <w:szCs w:val="20"/>
        </w:rPr>
        <w:t xml:space="preserve"> (адрес исполнителя по договору) не позднее 5 (пяти) календарных дней со дня получения сумм оплаты (частичной предоплаты). Оригинал счета-фактуры по авансу подлежит направлению заказным письмом с уведомлением на почтовый адрес Заказчика. </w:t>
      </w:r>
    </w:p>
    <w:p w:rsidR="00604ECB" w:rsidRPr="000B1FB4" w:rsidRDefault="00604ECB" w:rsidP="007C23B0">
      <w:pPr>
        <w:widowControl w:val="0"/>
        <w:autoSpaceDE w:val="0"/>
        <w:autoSpaceDN w:val="0"/>
        <w:adjustRightInd w:val="0"/>
        <w:spacing w:before="0" w:after="200" w:line="240" w:lineRule="auto"/>
        <w:ind w:firstLine="567"/>
        <w:rPr>
          <w:rFonts w:cs="Verdana"/>
          <w:szCs w:val="20"/>
        </w:rPr>
      </w:pPr>
      <w:r w:rsidRPr="000B1FB4">
        <w:rPr>
          <w:rFonts w:cs="Verdana"/>
          <w:szCs w:val="20"/>
        </w:rPr>
        <w:t xml:space="preserve">Порядок и сроки оформления счетов-фактур производится в порядке, предусмотренном для авансовых платежей. </w:t>
      </w:r>
    </w:p>
    <w:permEnd w:id="1827173926"/>
    <w:p w:rsidR="006D1971" w:rsidRPr="000B1FB4"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УСЛОВИЯ ВЫПОЛНЕНИЯ РАБОТЫ</w:t>
      </w:r>
      <w:bookmarkEnd w:id="14"/>
      <w:r w:rsidRPr="000B1FB4">
        <w:rPr>
          <w:rFonts w:cs="Verdana"/>
          <w:b w:val="0"/>
          <w:bCs w:val="0"/>
          <w:sz w:val="20"/>
          <w:szCs w:val="20"/>
        </w:rPr>
        <w:t>. ПРИЕМКА ВЫПОЛНЕННОЙ РАБОТЫ.</w:t>
      </w:r>
    </w:p>
    <w:p w:rsidR="007D5CD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5" w:name="_ref_21644131"/>
      <w:permStart w:id="2099858940" w:edGrp="everyone"/>
      <w:r w:rsidRPr="000B1FB4">
        <w:rPr>
          <w:rFonts w:cs="Verdana"/>
          <w:szCs w:val="20"/>
        </w:rPr>
        <w:t>Подрядчик</w:t>
      </w:r>
      <w:r w:rsidR="00AD3BA1">
        <w:rPr>
          <w:rFonts w:cs="Verdana"/>
          <w:szCs w:val="20"/>
        </w:rPr>
        <w:t xml:space="preserve"> </w:t>
      </w:r>
      <w:r w:rsidRPr="000B1FB4">
        <w:rPr>
          <w:rFonts w:cs="Verdana"/>
          <w:szCs w:val="20"/>
        </w:rPr>
        <w:t>обязуется предоставить все материалы и оборудование, необходимые для выполнения работы.</w:t>
      </w:r>
      <w:bookmarkStart w:id="16" w:name="_ref_21644134"/>
      <w:bookmarkEnd w:id="15"/>
      <w:r w:rsidR="007D5CD1" w:rsidRPr="000B1FB4">
        <w:rPr>
          <w:rFonts w:cs="Verdana"/>
          <w:szCs w:val="20"/>
        </w:rPr>
        <w:t xml:space="preserve"> </w:t>
      </w:r>
    </w:p>
    <w:p w:rsidR="006D1971" w:rsidRPr="000B1FB4" w:rsidRDefault="006D1971"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Подрядчик несет ответственность за надлежащее качество предоставленных им материалов и оборудования.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Риск случайной гибели или случайного повреждения материалов, оборудования и иного предоставленного </w:t>
      </w:r>
      <w:r w:rsidR="00EA1EA9" w:rsidRPr="000B1FB4">
        <w:rPr>
          <w:rFonts w:cs="Verdana"/>
          <w:szCs w:val="20"/>
        </w:rPr>
        <w:t xml:space="preserve">Подрядчиком </w:t>
      </w:r>
      <w:r w:rsidRPr="000B1FB4">
        <w:rPr>
          <w:rFonts w:cs="Verdana"/>
          <w:szCs w:val="20"/>
        </w:rPr>
        <w:t>имущества несет Подрядчик.</w:t>
      </w:r>
      <w:bookmarkStart w:id="17" w:name="_ref_21644136"/>
      <w:bookmarkEnd w:id="16"/>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8" w:name="_ref_30471656"/>
      <w:bookmarkEnd w:id="17"/>
      <w:permEnd w:id="2099858940"/>
      <w:r w:rsidRPr="000B1FB4">
        <w:rPr>
          <w:rFonts w:cs="Verdana"/>
          <w:szCs w:val="20"/>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18"/>
    </w:p>
    <w:p w:rsidR="006D1971" w:rsidRPr="000B1FB4" w:rsidRDefault="006D1971"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19" w:name="_ref_21960627"/>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Факт выполнения работы, предусмотренной п. </w:t>
      </w:r>
      <w:hyperlink w:anchor="_ПРЕДМЕТ_ДОГОВОРА._СРОКИ" w:history="1">
        <w:r w:rsidRPr="000B1FB4">
          <w:rPr>
            <w:rStyle w:val="aff"/>
            <w:rFonts w:cs="Verdana"/>
            <w:color w:val="auto"/>
            <w:szCs w:val="20"/>
          </w:rPr>
          <w:t>1.1.</w:t>
        </w:r>
      </w:hyperlink>
      <w:r w:rsidRPr="000B1FB4">
        <w:rPr>
          <w:rFonts w:cs="Verdana"/>
          <w:szCs w:val="20"/>
        </w:rPr>
        <w:t xml:space="preserve"> Договора, подтверждается актом выполненных работ </w:t>
      </w:r>
      <w:permStart w:id="1957393261" w:edGrp="everyone"/>
      <w:r w:rsidRPr="000B1FB4">
        <w:rPr>
          <w:rFonts w:cs="Verdana"/>
          <w:szCs w:val="20"/>
        </w:rPr>
        <w:t xml:space="preserve">и счетом-фактурой </w:t>
      </w:r>
      <w:permEnd w:id="1957393261"/>
      <w:r w:rsidRPr="000B1FB4">
        <w:rPr>
          <w:rFonts w:cs="Verdana"/>
          <w:szCs w:val="20"/>
        </w:rPr>
        <w:t>при отсутствии претензий к качеству выполнения работ.</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End w:id="19"/>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lastRenderedPageBreak/>
        <w:t>Заказчик, обнаруживший после приемки работ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течение 30 (тридцати) календарных дней по их обнаружении.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обнаружении отступлений от Договора, ухудшающих результат работ, или иных недостатков в работе, по требованию Заказчика Подрядчик обязан в течение</w:t>
      </w:r>
      <w:permStart w:id="1440880236" w:edGrp="everyone"/>
      <w:r w:rsidRPr="000B1FB4">
        <w:rPr>
          <w:rFonts w:cs="Verdana"/>
          <w:szCs w:val="20"/>
        </w:rPr>
        <w:t xml:space="preserve"> </w:t>
      </w:r>
      <w:r w:rsidR="00A64A5E" w:rsidRPr="00226CB4">
        <w:rPr>
          <w:rFonts w:cs="Verdana"/>
        </w:rPr>
        <w:t xml:space="preserve">30 </w:t>
      </w:r>
      <w:proofErr w:type="gramStart"/>
      <w:r w:rsidR="00A64A5E" w:rsidRPr="00226CB4">
        <w:rPr>
          <w:rFonts w:cs="Verdana"/>
        </w:rPr>
        <w:t xml:space="preserve">календарных  </w:t>
      </w:r>
      <w:permEnd w:id="1440880236"/>
      <w:r w:rsidRPr="000B1FB4">
        <w:rPr>
          <w:rFonts w:cs="Verdana"/>
          <w:szCs w:val="20"/>
        </w:rPr>
        <w:t>дней</w:t>
      </w:r>
      <w:proofErr w:type="gramEnd"/>
      <w:r w:rsidRPr="000B1FB4">
        <w:rPr>
          <w:rFonts w:cs="Verdana"/>
          <w:szCs w:val="20"/>
        </w:rPr>
        <w:t xml:space="preserve"> самостоятельно за свой счет устранить отступления и / или недостатки в работе либо возместить Заказчику расходы, по требованию Заказчика, связ</w:t>
      </w:r>
      <w:bookmarkStart w:id="20" w:name="_ref_21960637"/>
      <w:r w:rsidR="00910E22" w:rsidRPr="000B1FB4">
        <w:rPr>
          <w:rFonts w:cs="Verdana"/>
          <w:szCs w:val="20"/>
        </w:rPr>
        <w:t>анные с устранением недостатков.</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0"/>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21" w:name="_ref_33526465"/>
      <w:r w:rsidRPr="000B1FB4">
        <w:rPr>
          <w:rFonts w:cs="Verdana"/>
          <w:szCs w:val="20"/>
        </w:rPr>
        <w:t>Риск случайной гибели или случайного повреждения результата выполненной работы до ее приемки Заказчиком несет Подрядчик.</w:t>
      </w:r>
      <w:bookmarkEnd w:id="21"/>
    </w:p>
    <w:p w:rsidR="006D1971" w:rsidRPr="000B1FB4" w:rsidRDefault="006D1971" w:rsidP="007C23B0">
      <w:pPr>
        <w:pStyle w:val="1"/>
        <w:spacing w:line="240" w:lineRule="auto"/>
        <w:ind w:firstLine="567"/>
        <w:jc w:val="both"/>
        <w:rPr>
          <w:rFonts w:cs="Verdana"/>
          <w:b w:val="0"/>
          <w:bCs w:val="0"/>
          <w:sz w:val="20"/>
          <w:szCs w:val="20"/>
        </w:rPr>
      </w:pPr>
      <w:permStart w:id="1941897578" w:edGrp="everyone"/>
      <w:r w:rsidRPr="000B1FB4">
        <w:rPr>
          <w:rFonts w:cs="Verdana"/>
          <w:b w:val="0"/>
          <w:bCs w:val="0"/>
          <w:sz w:val="20"/>
          <w:szCs w:val="20"/>
        </w:rPr>
        <w:t>КАЧЕСТВО РАБОТЫ И ГАРАНТИЙНЫЙ СРОК</w:t>
      </w:r>
      <w:bookmarkEnd w:id="11"/>
    </w:p>
    <w:p w:rsidR="003656DF" w:rsidRPr="003656DF" w:rsidRDefault="006D1971" w:rsidP="00E10A5B">
      <w:pPr>
        <w:pStyle w:val="2"/>
        <w:spacing w:line="240" w:lineRule="auto"/>
        <w:rPr>
          <w:szCs w:val="20"/>
        </w:rPr>
      </w:pPr>
      <w:r w:rsidRPr="003656DF">
        <w:rPr>
          <w:rFonts w:cs="Verdana"/>
          <w:szCs w:val="20"/>
        </w:rPr>
        <w:t xml:space="preserve">Качество выполненной Подрядчиком работы должно соответствовать </w:t>
      </w:r>
      <w:bookmarkStart w:id="22" w:name="_ref_21267936"/>
      <w:r w:rsidR="00AA76EC" w:rsidRPr="003656DF">
        <w:rPr>
          <w:rFonts w:cs="Verdana"/>
          <w:szCs w:val="20"/>
        </w:rPr>
        <w:t>нормативным правовым актам РФ и нормативным документам по пожарной безопасности, техническим условиям, чертежам, которые указываются в Техническом задании к Договору и дополнениях к ним</w:t>
      </w:r>
      <w:r w:rsidR="003656DF">
        <w:rPr>
          <w:rFonts w:cs="Verdana"/>
          <w:szCs w:val="20"/>
        </w:rPr>
        <w:t>.</w:t>
      </w:r>
      <w:r w:rsidR="003656DF">
        <w:rPr>
          <w:rFonts w:cs="Verdana"/>
          <w:szCs w:val="20"/>
        </w:rPr>
        <w:tab/>
      </w:r>
      <w:r w:rsidR="003656DF">
        <w:rPr>
          <w:rFonts w:cs="Verdana"/>
          <w:szCs w:val="20"/>
        </w:rPr>
        <w:tab/>
      </w:r>
      <w:r w:rsidR="003656DF">
        <w:rPr>
          <w:rFonts w:cs="Verdana"/>
          <w:szCs w:val="20"/>
        </w:rPr>
        <w:tab/>
      </w:r>
      <w:r w:rsidR="003656DF">
        <w:rPr>
          <w:rFonts w:cs="Verdana"/>
          <w:szCs w:val="20"/>
        </w:rPr>
        <w:tab/>
      </w:r>
      <w:r w:rsidR="003656DF">
        <w:rPr>
          <w:rFonts w:cs="Verdana"/>
          <w:szCs w:val="20"/>
        </w:rPr>
        <w:tab/>
      </w:r>
    </w:p>
    <w:p w:rsidR="006D1971" w:rsidRPr="003656DF" w:rsidRDefault="00607E24" w:rsidP="00E10A5B">
      <w:pPr>
        <w:pStyle w:val="2"/>
        <w:spacing w:line="240" w:lineRule="auto"/>
        <w:rPr>
          <w:szCs w:val="20"/>
        </w:rPr>
      </w:pPr>
      <w:r w:rsidRPr="003656DF">
        <w:rPr>
          <w:rFonts w:cs="Verdana"/>
          <w:szCs w:val="20"/>
        </w:rPr>
        <w:t xml:space="preserve">Подрядчик гарантирует обеспечить соответствие </w:t>
      </w:r>
      <w:r w:rsidR="00500662" w:rsidRPr="003656DF">
        <w:rPr>
          <w:rFonts w:cs="Verdana"/>
          <w:szCs w:val="20"/>
        </w:rPr>
        <w:t>выполненных работ</w:t>
      </w:r>
      <w:r w:rsidRPr="003656DF">
        <w:rPr>
          <w:rFonts w:cs="Verdana"/>
          <w:szCs w:val="20"/>
        </w:rPr>
        <w:t xml:space="preserve"> обязательным требованиям, установленным законодательством Российской Федерации о техническом регулировании.</w:t>
      </w:r>
    </w:p>
    <w:p w:rsidR="003656DF" w:rsidRPr="003656DF" w:rsidRDefault="003656DF" w:rsidP="003656DF">
      <w:pPr>
        <w:pStyle w:val="2"/>
        <w:rPr>
          <w:rFonts w:cs="Verdana"/>
          <w:szCs w:val="20"/>
        </w:rPr>
      </w:pPr>
      <w:bookmarkStart w:id="23" w:name="_ref_21267938"/>
      <w:bookmarkEnd w:id="22"/>
      <w:r w:rsidRPr="003656DF">
        <w:rPr>
          <w:rFonts w:cs="Verdana"/>
          <w:szCs w:val="20"/>
        </w:rPr>
        <w:t>Гарантийный срок эксплуатации должен составлять не менее</w:t>
      </w:r>
      <w:r w:rsidRPr="00972452">
        <w:rPr>
          <w:rFonts w:cs="Verdana"/>
          <w:color w:val="FF0000"/>
          <w:szCs w:val="20"/>
        </w:rPr>
        <w:t xml:space="preserve"> 18 месяцев при 2-х сменном режиме работы пресса (смена 8 часов). </w:t>
      </w:r>
      <w:r w:rsidRPr="003656DF">
        <w:rPr>
          <w:rFonts w:cs="Verdana"/>
          <w:szCs w:val="20"/>
        </w:rPr>
        <w:t>Гарантийный срок на комплектующие изделия и составные части считается равным гарантийному сроку на пресс и истекает одновременно с истечением гарантийного срока на пресс, кроме устройств, срок гарантии на которые отдельно указан в настоящем Техническом задании- Приложение №1 к настоящему Договору. Гарантийный срок исчисляется с момента принятия результата работы Заказчиком и подписания Акта сдачи-приемки выполненных работ.</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Гарантийный срок продлевается на период, в течение которого Заказчик не мог пользоваться результатом работы из-за обнаруженных в нем недостатков, при условии, что Подрядчик был письменно извещен Заказчиком об обнаружении недостатков в разумный срок.</w:t>
      </w:r>
      <w:bookmarkEnd w:id="23"/>
    </w:p>
    <w:permEnd w:id="1941897578"/>
    <w:p w:rsidR="000D369A" w:rsidRPr="000B1FB4" w:rsidRDefault="000D369A" w:rsidP="007C23B0">
      <w:pPr>
        <w:pStyle w:val="2"/>
        <w:spacing w:line="240" w:lineRule="auto"/>
        <w:rPr>
          <w:rFonts w:cs="Verdana"/>
          <w:szCs w:val="20"/>
        </w:rPr>
      </w:pPr>
      <w:r w:rsidRPr="000B1FB4">
        <w:rPr>
          <w:szCs w:val="20"/>
        </w:rPr>
        <w:t xml:space="preserve">Подрядчик гарантирует, что при выполнении работ по настоящему договору подряда не используется </w:t>
      </w:r>
      <w:r w:rsidRPr="000B1FB4">
        <w:rPr>
          <w:rFonts w:cs="Verdana"/>
          <w:szCs w:val="20"/>
        </w:rPr>
        <w:t>контрафактный, фальсифицированный Товар*.</w:t>
      </w:r>
    </w:p>
    <w:p w:rsidR="000D369A" w:rsidRPr="000B1FB4" w:rsidRDefault="000D369A" w:rsidP="007C23B0">
      <w:pPr>
        <w:spacing w:line="240" w:lineRule="auto"/>
        <w:rPr>
          <w:szCs w:val="20"/>
        </w:rPr>
      </w:pPr>
      <w:r w:rsidRPr="000B1FB4">
        <w:rPr>
          <w:szCs w:val="20"/>
        </w:rPr>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0D369A" w:rsidRPr="000B1FB4" w:rsidRDefault="000D369A" w:rsidP="007C23B0">
      <w:pPr>
        <w:spacing w:line="240" w:lineRule="auto"/>
        <w:rPr>
          <w:szCs w:val="20"/>
        </w:rPr>
      </w:pPr>
      <w:r w:rsidRPr="000B1FB4">
        <w:rPr>
          <w:szCs w:val="20"/>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0D369A" w:rsidRPr="000B1FB4" w:rsidRDefault="000D369A" w:rsidP="007C23B0">
      <w:pPr>
        <w:spacing w:line="240" w:lineRule="auto"/>
        <w:rPr>
          <w:szCs w:val="20"/>
        </w:rPr>
      </w:pPr>
      <w:r w:rsidRPr="000B1FB4">
        <w:rPr>
          <w:szCs w:val="20"/>
        </w:rPr>
        <w:lastRenderedPageBreak/>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0D369A" w:rsidRPr="000B1FB4" w:rsidRDefault="000D369A"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В случае обнаружения Заказчиком</w:t>
      </w:r>
      <w:r w:rsidR="001D4850" w:rsidRPr="000B1FB4">
        <w:rPr>
          <w:szCs w:val="20"/>
        </w:rPr>
        <w:t xml:space="preserve"> </w:t>
      </w:r>
      <w:r w:rsidRPr="000B1FB4">
        <w:rPr>
          <w:szCs w:val="20"/>
        </w:rPr>
        <w:t>в результате работ</w:t>
      </w:r>
      <w:r w:rsidR="001D4850" w:rsidRPr="000B1FB4">
        <w:rPr>
          <w:szCs w:val="20"/>
        </w:rPr>
        <w:t xml:space="preserve"> использования контрафактных</w:t>
      </w:r>
      <w:r w:rsidRPr="000B1FB4">
        <w:rPr>
          <w:szCs w:val="20"/>
        </w:rPr>
        <w:t xml:space="preserve"> или фальсифицированных Товаров Заказчик уведомляет об этом Подрядчика в течении 10 дней с момента их обнаружения, при этом работы считаются не выполненными</w:t>
      </w:r>
      <w:r w:rsidR="001D4850" w:rsidRPr="000B1FB4">
        <w:rPr>
          <w:rFonts w:cs="Verdana"/>
          <w:szCs w:val="20"/>
        </w:rPr>
        <w:t>.</w:t>
      </w:r>
      <w:r w:rsidRPr="000B1FB4">
        <w:rPr>
          <w:szCs w:val="20"/>
        </w:rPr>
        <w:t xml:space="preserve"> </w:t>
      </w:r>
    </w:p>
    <w:p w:rsidR="000D369A" w:rsidRPr="000B1FB4" w:rsidRDefault="000D369A" w:rsidP="007C23B0">
      <w:pPr>
        <w:widowControl w:val="0"/>
        <w:autoSpaceDE w:val="0"/>
        <w:autoSpaceDN w:val="0"/>
        <w:adjustRightInd w:val="0"/>
        <w:spacing w:before="0" w:after="200" w:line="240" w:lineRule="auto"/>
        <w:ind w:firstLine="0"/>
        <w:rPr>
          <w:rFonts w:cs="Verdana"/>
          <w:szCs w:val="20"/>
        </w:rPr>
      </w:pPr>
      <w:permStart w:id="1278553245" w:edGrp="everyone"/>
      <w:r w:rsidRPr="000B1FB4">
        <w:rPr>
          <w:szCs w:val="20"/>
        </w:rPr>
        <w:t xml:space="preserve">В случае, если результатом работ является товар, товар </w:t>
      </w:r>
      <w:r w:rsidR="001D4850" w:rsidRPr="000B1FB4">
        <w:rPr>
          <w:szCs w:val="20"/>
        </w:rPr>
        <w:t xml:space="preserve">в вышеуказанном случае </w:t>
      </w:r>
      <w:r w:rsidRPr="000B1FB4">
        <w:rPr>
          <w:szCs w:val="20"/>
        </w:rPr>
        <w:t xml:space="preserve">является не поставленным, а принятым на ответственное хранение. Подрядчик обязан возместить расходы по хранению Товара в размере 0,5 % от стоимости </w:t>
      </w:r>
      <w:r w:rsidR="001D4850" w:rsidRPr="000B1FB4">
        <w:rPr>
          <w:szCs w:val="20"/>
        </w:rPr>
        <w:t>выполненных работ</w:t>
      </w:r>
      <w:r w:rsidRPr="000B1FB4">
        <w:rPr>
          <w:szCs w:val="20"/>
        </w:rPr>
        <w:t xml:space="preserve"> за каждый день хранения. По</w:t>
      </w:r>
      <w:r w:rsidR="001D4850" w:rsidRPr="000B1FB4">
        <w:rPr>
          <w:szCs w:val="20"/>
        </w:rPr>
        <w:t>дрядчик</w:t>
      </w:r>
      <w:r w:rsidRPr="000B1FB4">
        <w:rPr>
          <w:szCs w:val="20"/>
        </w:rPr>
        <w:t xml:space="preserve"> обязуется вывезти Товар с территории </w:t>
      </w:r>
      <w:r w:rsidR="001D4850" w:rsidRPr="000B1FB4">
        <w:rPr>
          <w:szCs w:val="20"/>
        </w:rPr>
        <w:t>Заказчика</w:t>
      </w:r>
      <w:r w:rsidRPr="000B1FB4">
        <w:rPr>
          <w:szCs w:val="20"/>
        </w:rPr>
        <w:t xml:space="preserve"> в течение 10 дней с момента получения требования </w:t>
      </w:r>
      <w:r w:rsidR="001D4850" w:rsidRPr="000B1FB4">
        <w:rPr>
          <w:szCs w:val="20"/>
        </w:rPr>
        <w:t>Заказчика</w:t>
      </w:r>
      <w:r w:rsidRPr="000B1FB4">
        <w:rPr>
          <w:szCs w:val="20"/>
        </w:rPr>
        <w:t xml:space="preserve">, в этот же срок вернуть сумму оплаты за </w:t>
      </w:r>
      <w:r w:rsidR="001D4850" w:rsidRPr="000B1FB4">
        <w:rPr>
          <w:szCs w:val="20"/>
        </w:rPr>
        <w:t>выполненные работы</w:t>
      </w:r>
      <w:r w:rsidRPr="000B1FB4">
        <w:rPr>
          <w:szCs w:val="20"/>
        </w:rPr>
        <w:t>. Все расходы по возврату таког</w:t>
      </w:r>
      <w:r w:rsidR="001D4850" w:rsidRPr="000B1FB4">
        <w:rPr>
          <w:szCs w:val="20"/>
        </w:rPr>
        <w:t>о Товара относятся на Подрядчика</w:t>
      </w:r>
      <w:r w:rsidRPr="000B1FB4">
        <w:rPr>
          <w:szCs w:val="20"/>
        </w:rPr>
        <w:t xml:space="preserve">. </w:t>
      </w:r>
    </w:p>
    <w:p w:rsidR="000D369A" w:rsidRPr="000B1FB4" w:rsidRDefault="000D369A" w:rsidP="007C23B0">
      <w:pPr>
        <w:spacing w:line="240" w:lineRule="auto"/>
        <w:rPr>
          <w:szCs w:val="20"/>
        </w:rPr>
      </w:pPr>
      <w:r w:rsidRPr="000B1FB4">
        <w:rPr>
          <w:szCs w:val="20"/>
        </w:rPr>
        <w:t xml:space="preserve">В данном случае </w:t>
      </w:r>
      <w:r w:rsidR="001D4850" w:rsidRPr="000B1FB4">
        <w:rPr>
          <w:szCs w:val="20"/>
        </w:rPr>
        <w:t>Заказчик</w:t>
      </w:r>
      <w:r w:rsidRPr="000B1FB4">
        <w:rPr>
          <w:szCs w:val="20"/>
        </w:rPr>
        <w:t xml:space="preserve"> вправе в одностороннем внесудебном порядке отказаться от исполнения настоящего Договора.</w:t>
      </w:r>
    </w:p>
    <w:p w:rsidR="008F7CD2" w:rsidRPr="000B1FB4" w:rsidRDefault="000D369A" w:rsidP="007C23B0">
      <w:pPr>
        <w:spacing w:line="240" w:lineRule="auto"/>
        <w:rPr>
          <w:szCs w:val="20"/>
        </w:rPr>
      </w:pPr>
      <w:r w:rsidRPr="000B1FB4">
        <w:rPr>
          <w:szCs w:val="20"/>
        </w:rPr>
        <w:t xml:space="preserve">По своему усмотрению </w:t>
      </w:r>
      <w:r w:rsidR="001D4850" w:rsidRPr="000B1FB4">
        <w:rPr>
          <w:szCs w:val="20"/>
        </w:rPr>
        <w:t>Заказчик</w:t>
      </w:r>
      <w:r w:rsidRPr="000B1FB4">
        <w:rPr>
          <w:szCs w:val="20"/>
        </w:rPr>
        <w:t xml:space="preserve"> может вместо отказа от исполнения Договора предъявить требования о замене </w:t>
      </w:r>
      <w:r w:rsidR="001D4850" w:rsidRPr="000B1FB4">
        <w:rPr>
          <w:szCs w:val="20"/>
        </w:rPr>
        <w:t xml:space="preserve">результата работ без использования </w:t>
      </w:r>
      <w:r w:rsidRPr="000B1FB4">
        <w:rPr>
          <w:szCs w:val="20"/>
        </w:rPr>
        <w:t>контрафактного или фальсифицированного Товара за счет По</w:t>
      </w:r>
      <w:r w:rsidR="001D4850" w:rsidRPr="000B1FB4">
        <w:rPr>
          <w:szCs w:val="20"/>
        </w:rPr>
        <w:t xml:space="preserve">дрядчика </w:t>
      </w:r>
      <w:r w:rsidRPr="000B1FB4">
        <w:rPr>
          <w:szCs w:val="20"/>
        </w:rPr>
        <w:t>в течение 30 дней с даты выявления нарушения.</w:t>
      </w:r>
    </w:p>
    <w:p w:rsidR="006E6158" w:rsidRPr="000B1FB4" w:rsidRDefault="006E6158" w:rsidP="007C23B0">
      <w:pPr>
        <w:pStyle w:val="2"/>
        <w:spacing w:line="240" w:lineRule="auto"/>
        <w:rPr>
          <w:szCs w:val="20"/>
        </w:rPr>
      </w:pPr>
      <w:r w:rsidRPr="000B1FB4">
        <w:rPr>
          <w:szCs w:val="20"/>
        </w:rPr>
        <w:t>Подрядчик обязуется обеспечить за свой счет устранение недостатков, выявленных при сдаче-приемке работ и в течение гарантийного срока.</w:t>
      </w:r>
    </w:p>
    <w:permEnd w:id="1278553245"/>
    <w:p w:rsidR="001D4850" w:rsidRPr="000B1FB4" w:rsidRDefault="00E40D81" w:rsidP="007C23B0">
      <w:pPr>
        <w:pStyle w:val="2"/>
        <w:spacing w:line="240" w:lineRule="auto"/>
        <w:rPr>
          <w:szCs w:val="20"/>
        </w:rPr>
      </w:pPr>
      <w:r w:rsidRPr="000B1FB4">
        <w:rPr>
          <w:szCs w:val="20"/>
        </w:rPr>
        <w:t>Подрядчик обязан проводить мероприятия по предотвращению применения контрафактного, фальсифицированного и неаутентичного Товара в соответствии с ГОСТ Р 57881-20</w:t>
      </w:r>
      <w:r w:rsidR="00AB0265" w:rsidRPr="000B1FB4">
        <w:rPr>
          <w:szCs w:val="20"/>
        </w:rPr>
        <w:t>23</w:t>
      </w:r>
      <w:permStart w:id="976577293" w:edGrp="everyone"/>
      <w:permEnd w:id="976577293"/>
      <w:r w:rsidRPr="000B1FB4">
        <w:rPr>
          <w:szCs w:val="20"/>
        </w:rPr>
        <w:t>, ГОСТ Р 52745-2021, ГОСТ Р 58635-2019, ГОСТ Р 58636-2019, ГОСТ Р 58338-2018.</w:t>
      </w:r>
    </w:p>
    <w:p w:rsidR="006D1971" w:rsidRPr="000B1FB4" w:rsidRDefault="00607E24" w:rsidP="007C23B0">
      <w:pPr>
        <w:pStyle w:val="1"/>
        <w:spacing w:line="240" w:lineRule="auto"/>
        <w:ind w:firstLine="567"/>
        <w:jc w:val="both"/>
        <w:rPr>
          <w:rFonts w:cs="Verdana"/>
          <w:b w:val="0"/>
          <w:bCs w:val="0"/>
          <w:sz w:val="20"/>
          <w:szCs w:val="20"/>
        </w:rPr>
      </w:pPr>
      <w:permStart w:id="860438152" w:edGrp="everyone"/>
      <w:r w:rsidRPr="0072052C">
        <w:rPr>
          <w:szCs w:val="20"/>
        </w:rPr>
        <w:tab/>
      </w:r>
      <w:bookmarkStart w:id="24" w:name="_ref_22360989"/>
      <w:permEnd w:id="860438152"/>
      <w:r w:rsidR="006D1971" w:rsidRPr="000B1FB4">
        <w:rPr>
          <w:rFonts w:cs="Verdana"/>
          <w:b w:val="0"/>
          <w:bCs w:val="0"/>
          <w:sz w:val="20"/>
          <w:szCs w:val="20"/>
        </w:rPr>
        <w:t>ОТВЕТСТВЕННОСТЬ СТОРОН</w:t>
      </w:r>
      <w:bookmarkEnd w:id="24"/>
      <w:r w:rsidR="006B42E4" w:rsidRPr="000B1FB4">
        <w:rPr>
          <w:rFonts w:cs="Verdana"/>
          <w:b w:val="0"/>
          <w:bCs w:val="0"/>
          <w:sz w:val="20"/>
          <w:szCs w:val="20"/>
        </w:rPr>
        <w:t xml:space="preserve"> </w:t>
      </w:r>
      <w:r w:rsidR="006D1971" w:rsidRPr="000B1FB4">
        <w:rPr>
          <w:rFonts w:cs="Verdana"/>
          <w:b w:val="0"/>
          <w:bCs w:val="0"/>
          <w:sz w:val="20"/>
          <w:szCs w:val="20"/>
        </w:rPr>
        <w:t>И ПОРЯДОК РАЗРЕШЕНИЯ СПОРОВ</w:t>
      </w:r>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bookmarkStart w:id="25" w:name="_Hlk207186102"/>
      <w:bookmarkStart w:id="26" w:name="_ref_51423103"/>
      <w:permStart w:id="302590158" w:edGrp="everyone"/>
      <w:r w:rsidRPr="0031626F">
        <w:rPr>
          <w:rFonts w:cs="Verdana"/>
          <w:szCs w:val="20"/>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bookmarkStart w:id="27" w:name="_Hlk207186391"/>
      <w:bookmarkEnd w:id="25"/>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bookmarkStart w:id="28" w:name="_Hlk207186429"/>
      <w:bookmarkEnd w:id="27"/>
    </w:p>
    <w:p w:rsid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w:t>
      </w:r>
      <w:r w:rsidRPr="0031626F">
        <w:rPr>
          <w:rFonts w:cs="Verdana"/>
          <w:szCs w:val="20"/>
        </w:rPr>
        <w:lastRenderedPageBreak/>
        <w:t xml:space="preserve">предусмотренных Договором, Подрядчик уплачивает Заказчику штраф. Размер штрафа и составляет </w:t>
      </w:r>
      <w:r w:rsidR="003D5F49">
        <w:rPr>
          <w:rFonts w:cs="Verdana"/>
          <w:szCs w:val="20"/>
        </w:rPr>
        <w:t xml:space="preserve">10% </w:t>
      </w:r>
      <w:r w:rsidR="003D5F49" w:rsidRPr="003631DA">
        <w:rPr>
          <w:rFonts w:cs="Verdana"/>
          <w:szCs w:val="20"/>
        </w:rPr>
        <w:t>цены договора</w:t>
      </w:r>
      <w:r w:rsidR="003D5F49" w:rsidRPr="0031626F">
        <w:rPr>
          <w:rFonts w:cs="Verdana"/>
          <w:szCs w:val="20"/>
        </w:rPr>
        <w:t>.</w:t>
      </w:r>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составляет </w:t>
      </w:r>
      <w:r w:rsidR="00A648EF">
        <w:rPr>
          <w:rFonts w:cs="Verdana"/>
          <w:szCs w:val="20"/>
        </w:rPr>
        <w:t>1000 рублей</w:t>
      </w:r>
      <w:r w:rsidR="00A648EF" w:rsidRPr="0031626F">
        <w:rPr>
          <w:rFonts w:cs="Verdana"/>
          <w:szCs w:val="20"/>
        </w:rPr>
        <w:t>.</w:t>
      </w:r>
      <w:bookmarkEnd w:id="28"/>
    </w:p>
    <w:p w:rsidR="006D1971" w:rsidRPr="0031626F"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Неустойка, указанная в </w:t>
      </w:r>
      <w:proofErr w:type="spellStart"/>
      <w:r w:rsidRPr="0031626F">
        <w:rPr>
          <w:rFonts w:cs="Verdana"/>
          <w:szCs w:val="20"/>
        </w:rPr>
        <w:t>п</w:t>
      </w:r>
      <w:r w:rsidR="0066076B" w:rsidRPr="0031626F">
        <w:rPr>
          <w:rFonts w:cs="Verdana"/>
          <w:szCs w:val="20"/>
        </w:rPr>
        <w:t>п</w:t>
      </w:r>
      <w:proofErr w:type="spellEnd"/>
      <w:r w:rsidRPr="0031626F">
        <w:rPr>
          <w:rFonts w:cs="Verdana"/>
          <w:szCs w:val="20"/>
        </w:rPr>
        <w:t>. 6</w:t>
      </w:r>
      <w:r w:rsidR="0066076B" w:rsidRPr="0031626F">
        <w:rPr>
          <w:rFonts w:cs="Verdana"/>
          <w:szCs w:val="20"/>
        </w:rPr>
        <w:t xml:space="preserve">.1, </w:t>
      </w:r>
      <w:r w:rsidRPr="0031626F">
        <w:rPr>
          <w:rFonts w:cs="Verdana"/>
          <w:szCs w:val="20"/>
        </w:rPr>
        <w:t>6.2.  Договора, носит штрафной характер.</w:t>
      </w:r>
    </w:p>
    <w:permEnd w:id="302590158"/>
    <w:p w:rsidR="00C3714E" w:rsidRPr="000B1FB4" w:rsidRDefault="00C3714E" w:rsidP="007C23B0">
      <w:pPr>
        <w:widowControl w:val="0"/>
        <w:numPr>
          <w:ilvl w:val="1"/>
          <w:numId w:val="1"/>
        </w:numPr>
        <w:autoSpaceDE w:val="0"/>
        <w:autoSpaceDN w:val="0"/>
        <w:adjustRightInd w:val="0"/>
        <w:spacing w:before="0" w:after="0" w:line="240" w:lineRule="auto"/>
        <w:ind w:firstLine="426"/>
        <w:rPr>
          <w:rFonts w:cs="Verdana"/>
          <w:szCs w:val="20"/>
        </w:rPr>
      </w:pPr>
      <w:r w:rsidRPr="000B1FB4">
        <w:rPr>
          <w:rFonts w:cs="Verdana"/>
          <w:szCs w:val="20"/>
        </w:rPr>
        <w:t>Общая сумма начисленных неустойки (штрафов, пени) за неисполнение или ненадлежащее исполнение Стороной обязательств, предусмотренных Договором, не может</w:t>
      </w:r>
      <w:r w:rsidRPr="000B1FB4">
        <w:rPr>
          <w:szCs w:val="20"/>
        </w:rPr>
        <w:t xml:space="preserve"> </w:t>
      </w:r>
      <w:r w:rsidRPr="000B1FB4">
        <w:rPr>
          <w:rFonts w:cs="Verdana"/>
          <w:szCs w:val="20"/>
        </w:rPr>
        <w:t>превышать цену Договора.</w:t>
      </w:r>
    </w:p>
    <w:p w:rsidR="00B3451A" w:rsidRPr="000B1FB4" w:rsidRDefault="00B3451A" w:rsidP="007C23B0">
      <w:pPr>
        <w:widowControl w:val="0"/>
        <w:autoSpaceDE w:val="0"/>
        <w:autoSpaceDN w:val="0"/>
        <w:adjustRightInd w:val="0"/>
        <w:spacing w:before="0" w:after="0" w:line="240" w:lineRule="auto"/>
        <w:ind w:left="426" w:firstLine="0"/>
        <w:rPr>
          <w:rFonts w:cs="Verdana"/>
          <w:szCs w:val="20"/>
        </w:rPr>
      </w:pPr>
    </w:p>
    <w:p w:rsidR="007D6C56" w:rsidRPr="000B1FB4" w:rsidRDefault="007D6C56" w:rsidP="007C23B0">
      <w:pPr>
        <w:pStyle w:val="2"/>
        <w:spacing w:before="0" w:after="0" w:line="240" w:lineRule="auto"/>
        <w:rPr>
          <w:rFonts w:cs="Verdana"/>
          <w:szCs w:val="20"/>
        </w:rPr>
      </w:pPr>
      <w:r w:rsidRPr="000B1FB4">
        <w:rPr>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D6C56" w:rsidRPr="000B1FB4" w:rsidRDefault="007D6C56" w:rsidP="007C23B0">
      <w:pPr>
        <w:pStyle w:val="ConsPlusNormal"/>
        <w:ind w:firstLine="540"/>
        <w:jc w:val="both"/>
        <w:rPr>
          <w:sz w:val="20"/>
          <w:szCs w:val="20"/>
        </w:rPr>
      </w:pPr>
      <w:r w:rsidRPr="000B1FB4">
        <w:rPr>
          <w:sz w:val="20"/>
          <w:szCs w:val="20"/>
        </w:rPr>
        <w:t xml:space="preserve">Способ направления претензии – по электронной почте, указанной в </w:t>
      </w:r>
      <w:permStart w:id="647110832" w:edGrp="everyone"/>
      <w:r w:rsidR="00FC6EBE" w:rsidRPr="000B1FB4">
        <w:rPr>
          <w:sz w:val="20"/>
          <w:szCs w:val="20"/>
        </w:rPr>
        <w:t>п.</w:t>
      </w:r>
      <w:r w:rsidR="00B92908" w:rsidRPr="00B92908">
        <w:rPr>
          <w:sz w:val="20"/>
          <w:szCs w:val="20"/>
        </w:rPr>
        <w:t>9</w:t>
      </w:r>
      <w:r w:rsidRPr="000B1FB4">
        <w:rPr>
          <w:sz w:val="20"/>
          <w:szCs w:val="20"/>
        </w:rPr>
        <w:t xml:space="preserve">.2. </w:t>
      </w:r>
      <w:permEnd w:id="647110832"/>
      <w:r w:rsidRPr="000B1FB4">
        <w:rPr>
          <w:sz w:val="20"/>
          <w:szCs w:val="20"/>
        </w:rPr>
        <w:t xml:space="preserve">договора с дублированием отправки на почтовый адрес, указанный в </w:t>
      </w:r>
      <w:permStart w:id="47082749" w:edGrp="everyone"/>
      <w:r w:rsidRPr="000B1FB4">
        <w:rPr>
          <w:sz w:val="20"/>
          <w:szCs w:val="20"/>
        </w:rPr>
        <w:t xml:space="preserve">р.11 </w:t>
      </w:r>
      <w:permEnd w:id="47082749"/>
      <w:r w:rsidRPr="000B1FB4">
        <w:rPr>
          <w:sz w:val="20"/>
          <w:szCs w:val="20"/>
        </w:rPr>
        <w:t xml:space="preserve">договора заказным письмом с простым уведомлением. </w:t>
      </w:r>
    </w:p>
    <w:p w:rsidR="007D6C56" w:rsidRPr="000B1FB4" w:rsidRDefault="007D6C56" w:rsidP="007C23B0">
      <w:pPr>
        <w:pStyle w:val="ConsPlusNormal"/>
        <w:ind w:firstLine="540"/>
        <w:jc w:val="both"/>
        <w:rPr>
          <w:sz w:val="20"/>
          <w:szCs w:val="20"/>
        </w:rPr>
      </w:pPr>
      <w:r w:rsidRPr="000B1FB4">
        <w:rPr>
          <w:sz w:val="20"/>
          <w:szCs w:val="20"/>
        </w:rPr>
        <w:t>Срок рассмотрения претензии - 10 (десять) календарных дней с момента ее получения.</w:t>
      </w:r>
    </w:p>
    <w:p w:rsidR="007D6C56" w:rsidRPr="000B1FB4" w:rsidRDefault="007D6C56" w:rsidP="007C23B0">
      <w:pPr>
        <w:pStyle w:val="ConsPlusNormal"/>
        <w:ind w:firstLine="540"/>
        <w:jc w:val="both"/>
        <w:rPr>
          <w:sz w:val="20"/>
          <w:szCs w:val="20"/>
        </w:rPr>
      </w:pPr>
      <w:r w:rsidRPr="000B1FB4">
        <w:rPr>
          <w:sz w:val="20"/>
          <w:szCs w:val="20"/>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D6C56" w:rsidRPr="000B1FB4" w:rsidRDefault="007D6C56" w:rsidP="007C23B0">
      <w:pPr>
        <w:pStyle w:val="ConsPlusNormal"/>
        <w:ind w:firstLine="540"/>
        <w:jc w:val="both"/>
        <w:rPr>
          <w:sz w:val="20"/>
          <w:szCs w:val="20"/>
        </w:rPr>
      </w:pPr>
      <w:r w:rsidRPr="000B1FB4">
        <w:rPr>
          <w:sz w:val="20"/>
          <w:szCs w:val="20"/>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D6C56" w:rsidRPr="000B1FB4" w:rsidRDefault="007D6C56" w:rsidP="007C23B0">
      <w:pPr>
        <w:pStyle w:val="ConsPlusNormal"/>
        <w:ind w:firstLine="540"/>
        <w:jc w:val="both"/>
        <w:rPr>
          <w:sz w:val="20"/>
          <w:szCs w:val="20"/>
        </w:rPr>
      </w:pPr>
      <w:r w:rsidRPr="000B1FB4">
        <w:rPr>
          <w:sz w:val="20"/>
          <w:szCs w:val="20"/>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1846560364" w:edGrp="everyone"/>
      <w:r w:rsidRPr="000B1FB4">
        <w:rPr>
          <w:sz w:val="20"/>
          <w:szCs w:val="20"/>
        </w:rPr>
        <w:t>Арбитражный суд Удмуртской Республики.</w:t>
      </w:r>
    </w:p>
    <w:p w:rsidR="00B3451A" w:rsidRPr="000B1FB4" w:rsidRDefault="00B3451A" w:rsidP="007C23B0">
      <w:pPr>
        <w:pStyle w:val="ConsPlusNormal"/>
        <w:ind w:firstLine="540"/>
        <w:jc w:val="both"/>
        <w:rPr>
          <w:sz w:val="20"/>
          <w:szCs w:val="20"/>
        </w:rPr>
      </w:pP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 xml:space="preserve"> </w:t>
      </w:r>
      <w:r w:rsidRPr="000B1FB4">
        <w:rPr>
          <w:rFonts w:cs="Verdana"/>
          <w:szCs w:val="20"/>
        </w:rPr>
        <w:t>Подрядчик несет ответственность за действия соисполнителя, совершенные им в рамках выполнения работ по договору, как за свои собственные. Невыполнение соисполнителем обязательств не освобождает Подрядчика от исполнения условий договора.</w:t>
      </w:r>
    </w:p>
    <w:p w:rsidR="0089420F" w:rsidRPr="000B1FB4" w:rsidRDefault="00552C0F"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 нарушение По</w:t>
      </w:r>
      <w:r w:rsidR="001010DE" w:rsidRPr="000B1FB4">
        <w:rPr>
          <w:rFonts w:cs="Verdana"/>
          <w:szCs w:val="20"/>
        </w:rPr>
        <w:t>дрядчиком условий пунктов 2.3.</w:t>
      </w:r>
      <w:r w:rsidR="00D97627" w:rsidRPr="00D97627">
        <w:rPr>
          <w:rFonts w:cs="Verdana"/>
          <w:szCs w:val="20"/>
        </w:rPr>
        <w:t>5</w:t>
      </w:r>
      <w:r w:rsidRPr="000B1FB4">
        <w:rPr>
          <w:rFonts w:cs="Verdana"/>
          <w:szCs w:val="20"/>
        </w:rPr>
        <w:t>-2.3.</w:t>
      </w:r>
      <w:r w:rsidR="00D97627" w:rsidRPr="00D97627">
        <w:rPr>
          <w:rFonts w:cs="Verdana"/>
          <w:szCs w:val="20"/>
        </w:rPr>
        <w:t>1</w:t>
      </w:r>
      <w:r w:rsidR="00FF7D01">
        <w:rPr>
          <w:rFonts w:cs="Verdana"/>
          <w:szCs w:val="20"/>
        </w:rPr>
        <w:t>6</w:t>
      </w:r>
      <w:r w:rsidR="00704F04" w:rsidRPr="00704F04">
        <w:rPr>
          <w:rFonts w:cs="Verdana"/>
          <w:szCs w:val="20"/>
        </w:rPr>
        <w:t xml:space="preserve"> </w:t>
      </w:r>
      <w:r w:rsidRPr="000B1FB4">
        <w:rPr>
          <w:rFonts w:cs="Verdana"/>
          <w:szCs w:val="20"/>
        </w:rPr>
        <w:t>Подрядчик уплачивает За</w:t>
      </w:r>
      <w:r w:rsidR="001E4792" w:rsidRPr="000B1FB4">
        <w:rPr>
          <w:rFonts w:cs="Verdana"/>
          <w:szCs w:val="20"/>
        </w:rPr>
        <w:t>казчику штраф в размере 100 000 (сто тысяч)</w:t>
      </w:r>
      <w:r w:rsidRPr="000B1FB4">
        <w:rPr>
          <w:rFonts w:cs="Verdana"/>
          <w:szCs w:val="20"/>
        </w:rPr>
        <w:t xml:space="preserve"> руб</w:t>
      </w:r>
      <w:r w:rsidR="00BF4BD6" w:rsidRPr="000B1FB4">
        <w:rPr>
          <w:rFonts w:cs="Verdana"/>
          <w:szCs w:val="20"/>
        </w:rPr>
        <w:t>.</w:t>
      </w:r>
    </w:p>
    <w:p w:rsidR="000B3A32" w:rsidRPr="000B1FB4" w:rsidRDefault="000B3A32" w:rsidP="007C23B0">
      <w:pPr>
        <w:pStyle w:val="2"/>
        <w:spacing w:line="240" w:lineRule="auto"/>
        <w:rPr>
          <w:rFonts w:cs="Verdana"/>
          <w:szCs w:val="20"/>
        </w:rPr>
      </w:pPr>
      <w:r w:rsidRPr="000B1FB4">
        <w:rPr>
          <w:rFonts w:cs="Verdana"/>
          <w:szCs w:val="20"/>
        </w:rPr>
        <w:t>Подрядчик обязан возместить АО «Концерн «Калашников» убытки в виде реального ущерба, в том числе вкл</w:t>
      </w:r>
      <w:r w:rsidR="004D46EB" w:rsidRPr="000B1FB4">
        <w:rPr>
          <w:rFonts w:cs="Verdana"/>
          <w:szCs w:val="20"/>
        </w:rPr>
        <w:t xml:space="preserve">ючающего расходы на возмещение </w:t>
      </w:r>
      <w:r w:rsidRPr="000B1FB4">
        <w:rPr>
          <w:rFonts w:cs="Verdana"/>
          <w:szCs w:val="20"/>
        </w:rPr>
        <w:t>АО «Концерн «Калашников» убытков, причиненных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p>
    <w:p w:rsidR="00342F6D" w:rsidRPr="000B1FB4" w:rsidRDefault="00F46955" w:rsidP="007C23B0">
      <w:pPr>
        <w:pStyle w:val="2"/>
        <w:spacing w:line="240" w:lineRule="auto"/>
        <w:rPr>
          <w:rFonts w:cs="Verdana"/>
          <w:szCs w:val="20"/>
        </w:rPr>
      </w:pPr>
      <w:r w:rsidRPr="000B1FB4">
        <w:rPr>
          <w:rFonts w:cs="Verdana"/>
          <w:szCs w:val="20"/>
        </w:rPr>
        <w:t>В случае нарушения Подрядчиком срока выставления счета-фактуры, предусмотренного п. 3.</w:t>
      </w:r>
      <w:r w:rsidR="00D97627" w:rsidRPr="00704F04">
        <w:rPr>
          <w:rFonts w:cs="Verdana"/>
          <w:szCs w:val="20"/>
        </w:rPr>
        <w:t>6</w:t>
      </w:r>
      <w:r w:rsidRPr="000B1FB4">
        <w:rPr>
          <w:rFonts w:cs="Verdana"/>
          <w:szCs w:val="20"/>
        </w:rPr>
        <w:t xml:space="preserve"> Договора, а также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ermEnd w:id="1846560364"/>
    <w:p w:rsidR="008C4F79" w:rsidRPr="000B1FB4" w:rsidRDefault="008C4F79" w:rsidP="007C23B0">
      <w:pPr>
        <w:pStyle w:val="2"/>
        <w:spacing w:line="240" w:lineRule="auto"/>
        <w:rPr>
          <w:szCs w:val="20"/>
        </w:rPr>
      </w:pPr>
      <w:r w:rsidRPr="000B1FB4">
        <w:rPr>
          <w:szCs w:val="20"/>
        </w:rPr>
        <w:t>При обнаружении отступлений от Договора, ухудшающих результат Работы, или иных недостатков в работе Подрядчик уплачивает Заказчику штраф в размере 30% (тридцати процентов) от стоимости, указанной в п. 3.1. Договора за каждый факт нарушения.</w:t>
      </w:r>
    </w:p>
    <w:p w:rsidR="006D1971"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ФОРС-МАЖОР</w:t>
      </w:r>
    </w:p>
    <w:p w:rsidR="003903F0" w:rsidRPr="000B1FB4" w:rsidRDefault="003903F0" w:rsidP="007C23B0">
      <w:pPr>
        <w:pStyle w:val="2"/>
        <w:spacing w:line="240" w:lineRule="auto"/>
        <w:rPr>
          <w:rFonts w:cs="Arial"/>
          <w:szCs w:val="20"/>
        </w:rPr>
      </w:pPr>
      <w:permStart w:id="1810382247" w:edGrp="everyone"/>
      <w:r w:rsidRPr="000B1FB4">
        <w:rPr>
          <w:rFonts w:cs="Arial"/>
          <w:szCs w:val="20"/>
        </w:rPr>
        <w:t xml:space="preserve">Подрядчик </w:t>
      </w:r>
      <w:bookmarkStart w:id="29" w:name="_Hlk207182025"/>
      <w:r w:rsidRPr="000B1FB4">
        <w:rPr>
          <w:rFonts w:cs="Arial"/>
          <w:szCs w:val="20"/>
        </w:rPr>
        <w:t xml:space="preserve">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w:t>
      </w:r>
      <w:r w:rsidRPr="000B1FB4">
        <w:rPr>
          <w:rFonts w:cs="Arial"/>
          <w:szCs w:val="20"/>
        </w:rPr>
        <w:lastRenderedPageBreak/>
        <w:t>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29"/>
    </w:p>
    <w:permEnd w:id="1810382247"/>
    <w:p w:rsidR="000B1FB4" w:rsidRPr="000B1FB4" w:rsidRDefault="000B1FB4" w:rsidP="007C23B0">
      <w:pPr>
        <w:spacing w:line="240" w:lineRule="auto"/>
        <w:ind w:firstLine="0"/>
        <w:rPr>
          <w:szCs w:val="20"/>
        </w:rPr>
      </w:pPr>
    </w:p>
    <w:p w:rsidR="006D1971" w:rsidRPr="000B1FB4"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АНТИКОРРУПЦИОННАЯ ОГОВОРКА</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6D1971" w:rsidRPr="000B1FB4" w:rsidRDefault="006D1971" w:rsidP="007C23B0">
      <w:pPr>
        <w:pStyle w:val="1"/>
        <w:spacing w:line="240" w:lineRule="auto"/>
        <w:ind w:firstLine="567"/>
        <w:jc w:val="both"/>
        <w:rPr>
          <w:rFonts w:cs="Verdana"/>
          <w:b w:val="0"/>
          <w:bCs w:val="0"/>
          <w:sz w:val="20"/>
          <w:szCs w:val="20"/>
        </w:rPr>
      </w:pPr>
      <w:bookmarkStart w:id="30" w:name="_ref_22379448"/>
      <w:bookmarkEnd w:id="26"/>
      <w:permStart w:id="1446475816" w:edGrp="everyone"/>
      <w:permEnd w:id="1446475816"/>
      <w:r w:rsidRPr="000B1FB4">
        <w:rPr>
          <w:rFonts w:cs="Verdana"/>
          <w:b w:val="0"/>
          <w:bCs w:val="0"/>
          <w:sz w:val="20"/>
          <w:szCs w:val="20"/>
        </w:rPr>
        <w:t>ПРОЧИЕ УСЛОВИЯ.</w:t>
      </w:r>
    </w:p>
    <w:p w:rsidR="00907F1D"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Договор вступает в силу и становится обязательным для сторон с момента его заключения и </w:t>
      </w:r>
      <w:permStart w:id="999960877" w:edGrp="everyone"/>
      <w:r w:rsidRPr="000B1FB4">
        <w:rPr>
          <w:rFonts w:cs="Verdana"/>
          <w:szCs w:val="20"/>
        </w:rPr>
        <w:t xml:space="preserve">действует до </w:t>
      </w:r>
      <w:r w:rsidR="00AC61F7" w:rsidRPr="00AC61F7">
        <w:rPr>
          <w:rFonts w:cs="Verdana"/>
          <w:szCs w:val="20"/>
        </w:rPr>
        <w:t>30</w:t>
      </w:r>
      <w:r w:rsidR="00AC61F7">
        <w:rPr>
          <w:rFonts w:cs="Verdana"/>
          <w:szCs w:val="20"/>
        </w:rPr>
        <w:t>.06.2026</w:t>
      </w:r>
      <w:r w:rsidRPr="000B1FB4">
        <w:rPr>
          <w:rFonts w:cs="Verdana"/>
          <w:szCs w:val="20"/>
        </w:rPr>
        <w:t>г.</w:t>
      </w:r>
      <w:r w:rsidR="00AC61F7">
        <w:rPr>
          <w:rFonts w:cs="Verdana"/>
          <w:szCs w:val="20"/>
        </w:rPr>
        <w:t>,</w:t>
      </w:r>
      <w:r w:rsidR="00AC61F7" w:rsidRPr="00AC61F7">
        <w:rPr>
          <w:rFonts w:cs="Verdana"/>
          <w:szCs w:val="20"/>
        </w:rPr>
        <w:t xml:space="preserve"> </w:t>
      </w:r>
      <w:r w:rsidR="00AC61F7" w:rsidRPr="001E4DB4">
        <w:rPr>
          <w:rFonts w:cs="Verdana"/>
          <w:szCs w:val="20"/>
        </w:rPr>
        <w:t>а в части взаимных расчетов – до полного исполнения обязательств Сторонами</w:t>
      </w:r>
      <w:r w:rsidR="00AC61F7">
        <w:rPr>
          <w:rFonts w:cs="Verdana"/>
          <w:szCs w:val="20"/>
        </w:rPr>
        <w:t>.</w:t>
      </w:r>
    </w:p>
    <w:permEnd w:id="999960877"/>
    <w:p w:rsidR="00B929B7" w:rsidRPr="000B1FB4" w:rsidRDefault="00B929B7"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B929B7" w:rsidRPr="000B1FB4" w:rsidRDefault="00B929B7" w:rsidP="007C23B0">
      <w:pPr>
        <w:spacing w:line="240" w:lineRule="auto"/>
        <w:ind w:firstLine="567"/>
        <w:rPr>
          <w:rFonts w:cs="Calibri"/>
          <w:szCs w:val="20"/>
          <w:lang w:eastAsia="en-US"/>
        </w:rPr>
      </w:pPr>
      <w:r w:rsidRPr="000B1FB4">
        <w:rPr>
          <w:szCs w:val="20"/>
        </w:rPr>
        <w:t>Стороны используют для отправки и принятия документов и для переписки по настоящему Договору следующие электронные адреса:</w:t>
      </w:r>
    </w:p>
    <w:p w:rsidR="00BF77AD" w:rsidRDefault="00B929B7" w:rsidP="00E10A5B">
      <w:pPr>
        <w:spacing w:line="240" w:lineRule="auto"/>
        <w:ind w:firstLine="567"/>
        <w:rPr>
          <w:szCs w:val="21"/>
        </w:rPr>
      </w:pPr>
      <w:r w:rsidRPr="000B1FB4">
        <w:rPr>
          <w:szCs w:val="20"/>
        </w:rPr>
        <w:t xml:space="preserve">- </w:t>
      </w:r>
      <w:r w:rsidRPr="000B1FB4">
        <w:rPr>
          <w:szCs w:val="20"/>
          <w:lang w:val="en-US"/>
        </w:rPr>
        <w:t>e</w:t>
      </w:r>
      <w:r w:rsidRPr="000B1FB4">
        <w:rPr>
          <w:szCs w:val="20"/>
        </w:rPr>
        <w:t>-</w:t>
      </w:r>
      <w:r w:rsidRPr="000B1FB4">
        <w:rPr>
          <w:szCs w:val="20"/>
          <w:lang w:val="en-US"/>
        </w:rPr>
        <w:t>mail</w:t>
      </w:r>
      <w:r w:rsidRPr="000B1FB4">
        <w:rPr>
          <w:szCs w:val="20"/>
        </w:rPr>
        <w:t xml:space="preserve"> </w:t>
      </w:r>
      <w:r w:rsidR="00907F1D" w:rsidRPr="000B1FB4">
        <w:rPr>
          <w:szCs w:val="20"/>
        </w:rPr>
        <w:t>Заказчика</w:t>
      </w:r>
      <w:r w:rsidRPr="000B1FB4">
        <w:rPr>
          <w:szCs w:val="20"/>
        </w:rPr>
        <w:t xml:space="preserve">: </w:t>
      </w:r>
      <w:permStart w:id="2063152114" w:edGrp="everyone"/>
      <w:r w:rsidR="00BF77AD" w:rsidRPr="00A34E80">
        <w:rPr>
          <w:szCs w:val="21"/>
        </w:rPr>
        <w:t>p.a.bystryh@kalashnikovconcern.ru</w:t>
      </w:r>
      <w:r w:rsidR="00BF77AD" w:rsidRPr="006C0288">
        <w:rPr>
          <w:szCs w:val="21"/>
        </w:rPr>
        <w:t>;</w:t>
      </w:r>
    </w:p>
    <w:p w:rsidR="00B929B7" w:rsidRPr="000B1FB4" w:rsidRDefault="00BF77AD" w:rsidP="007C23B0">
      <w:pPr>
        <w:spacing w:line="240" w:lineRule="auto"/>
        <w:ind w:firstLine="567"/>
        <w:rPr>
          <w:szCs w:val="20"/>
        </w:rPr>
      </w:pPr>
      <w:r w:rsidRPr="00A34E80">
        <w:lastRenderedPageBreak/>
        <w:t>a.n.malyshev@kalashnikovconcern.ru</w:t>
      </w:r>
      <w:r w:rsidRPr="006C0288">
        <w:t xml:space="preserve">; </w:t>
      </w:r>
      <w:bookmarkStart w:id="31" w:name="_GoBack"/>
      <w:bookmarkEnd w:id="31"/>
      <w:proofErr w:type="gramStart"/>
      <w:r w:rsidRPr="006C0288">
        <w:t>a.a.degtyarev1@kalashnikovconcern.ru</w:t>
      </w:r>
      <w:r w:rsidR="00B929B7" w:rsidRPr="000B1FB4">
        <w:rPr>
          <w:szCs w:val="20"/>
        </w:rPr>
        <w:t xml:space="preserve"> </w:t>
      </w:r>
      <w:permEnd w:id="2063152114"/>
      <w:r w:rsidR="00B929B7" w:rsidRPr="000B1FB4">
        <w:rPr>
          <w:szCs w:val="20"/>
        </w:rPr>
        <w:t>.</w:t>
      </w:r>
      <w:proofErr w:type="gramEnd"/>
    </w:p>
    <w:p w:rsidR="00B929B7" w:rsidRPr="000B1FB4" w:rsidRDefault="00B929B7" w:rsidP="007C23B0">
      <w:pPr>
        <w:spacing w:line="240" w:lineRule="auto"/>
        <w:ind w:firstLine="567"/>
        <w:rPr>
          <w:szCs w:val="20"/>
        </w:rPr>
      </w:pPr>
      <w:r w:rsidRPr="000B1FB4">
        <w:rPr>
          <w:szCs w:val="20"/>
        </w:rPr>
        <w:t xml:space="preserve">- </w:t>
      </w:r>
      <w:r w:rsidRPr="000B1FB4">
        <w:rPr>
          <w:szCs w:val="20"/>
          <w:lang w:val="en-US"/>
        </w:rPr>
        <w:t>e</w:t>
      </w:r>
      <w:r w:rsidRPr="000B1FB4">
        <w:rPr>
          <w:szCs w:val="20"/>
        </w:rPr>
        <w:t>-</w:t>
      </w:r>
      <w:r w:rsidRPr="000B1FB4">
        <w:rPr>
          <w:szCs w:val="20"/>
          <w:lang w:val="en-US"/>
        </w:rPr>
        <w:t>mail</w:t>
      </w:r>
      <w:r w:rsidRPr="000B1FB4">
        <w:rPr>
          <w:szCs w:val="20"/>
        </w:rPr>
        <w:t xml:space="preserve"> </w:t>
      </w:r>
      <w:r w:rsidR="00907F1D" w:rsidRPr="000B1FB4">
        <w:rPr>
          <w:szCs w:val="20"/>
        </w:rPr>
        <w:t>Подрядчика</w:t>
      </w:r>
      <w:r w:rsidRPr="000B1FB4">
        <w:rPr>
          <w:szCs w:val="20"/>
        </w:rPr>
        <w:t xml:space="preserve">: </w:t>
      </w:r>
      <w:permStart w:id="1650156999" w:edGrp="everyone"/>
      <w:r w:rsidRPr="000B1FB4">
        <w:rPr>
          <w:szCs w:val="20"/>
        </w:rPr>
        <w:t>__________________</w:t>
      </w:r>
      <w:permEnd w:id="1650156999"/>
      <w:r w:rsidRPr="000B1FB4">
        <w:rPr>
          <w:szCs w:val="20"/>
        </w:rPr>
        <w:t xml:space="preserve"> .</w:t>
      </w:r>
    </w:p>
    <w:p w:rsidR="00B929B7" w:rsidRPr="000B1FB4" w:rsidRDefault="00B929B7" w:rsidP="007C23B0">
      <w:pPr>
        <w:pStyle w:val="aff3"/>
        <w:spacing w:after="0"/>
        <w:ind w:left="0" w:firstLine="567"/>
        <w:jc w:val="both"/>
        <w:rPr>
          <w:sz w:val="20"/>
          <w:szCs w:val="20"/>
        </w:rPr>
      </w:pPr>
      <w:r w:rsidRPr="000B1FB4">
        <w:rPr>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1E4792" w:rsidRPr="000B1FB4" w:rsidRDefault="00B929B7" w:rsidP="007C23B0">
      <w:pPr>
        <w:pStyle w:val="aff3"/>
        <w:spacing w:after="0"/>
        <w:ind w:left="0" w:firstLine="567"/>
        <w:jc w:val="both"/>
        <w:rPr>
          <w:sz w:val="20"/>
          <w:szCs w:val="20"/>
        </w:rPr>
      </w:pPr>
      <w:r w:rsidRPr="000B1FB4">
        <w:rPr>
          <w:sz w:val="20"/>
          <w:szCs w:val="20"/>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w:t>
      </w:r>
      <w:r w:rsidR="00BD381A" w:rsidRPr="000B1FB4">
        <w:rPr>
          <w:sz w:val="20"/>
          <w:szCs w:val="20"/>
        </w:rPr>
        <w:t xml:space="preserve">и Интернет (таким как </w:t>
      </w:r>
      <w:r w:rsidRPr="000B1FB4">
        <w:rPr>
          <w:sz w:val="20"/>
          <w:szCs w:val="20"/>
        </w:rPr>
        <w:t>Telegram и др.), путём размещения в облачных сервисах и иными способами.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191F41" w:rsidRPr="009F6B3B" w:rsidRDefault="006D1971" w:rsidP="00E10A5B">
      <w:pPr>
        <w:widowControl w:val="0"/>
        <w:numPr>
          <w:ilvl w:val="1"/>
          <w:numId w:val="1"/>
        </w:numPr>
        <w:autoSpaceDE w:val="0"/>
        <w:autoSpaceDN w:val="0"/>
        <w:adjustRightInd w:val="0"/>
        <w:spacing w:before="0" w:after="0" w:line="240" w:lineRule="auto"/>
        <w:ind w:left="567" w:firstLine="0"/>
        <w:rPr>
          <w:rFonts w:cs="Arial Narrow"/>
          <w:szCs w:val="20"/>
        </w:rPr>
      </w:pPr>
      <w:permStart w:id="943397864" w:edGrp="everyone"/>
      <w:r w:rsidRPr="009F6B3B">
        <w:rPr>
          <w:rFonts w:cs="Verdana"/>
          <w:szCs w:val="20"/>
        </w:rPr>
        <w:t xml:space="preserve">Договор заключен путем составления одного документа на </w:t>
      </w:r>
      <w:r w:rsidR="00230765" w:rsidRPr="009F6B3B">
        <w:rPr>
          <w:rFonts w:cs="Verdana"/>
          <w:i/>
          <w:szCs w:val="20"/>
        </w:rPr>
        <w:t>32</w:t>
      </w:r>
      <w:r w:rsidRPr="009F6B3B">
        <w:rPr>
          <w:rFonts w:cs="Verdana"/>
          <w:szCs w:val="20"/>
        </w:rPr>
        <w:t xml:space="preserve"> листах, в двух экземплярах по одному для каждой из Сторон.</w:t>
      </w:r>
    </w:p>
    <w:permEnd w:id="943397864"/>
    <w:p w:rsidR="006D1971" w:rsidRPr="000B1FB4" w:rsidRDefault="006D1971" w:rsidP="007C23B0">
      <w:pPr>
        <w:autoSpaceDE w:val="0"/>
        <w:autoSpaceDN w:val="0"/>
        <w:adjustRightInd w:val="0"/>
        <w:spacing w:line="240" w:lineRule="auto"/>
        <w:ind w:firstLine="567"/>
        <w:rPr>
          <w:rFonts w:cs="Verdana"/>
          <w:szCs w:val="20"/>
        </w:rPr>
      </w:pPr>
      <w:r w:rsidRPr="000B1FB4">
        <w:rPr>
          <w:rFonts w:cs="Verdana"/>
          <w:szCs w:val="20"/>
        </w:rPr>
        <w:t>К форме Договора, изменениям и дополнениям к договору сторонами устанавливаются следующие дополнительные требования:</w:t>
      </w:r>
    </w:p>
    <w:p w:rsidR="006D1971" w:rsidRPr="000B1FB4" w:rsidRDefault="00D57049" w:rsidP="007C23B0">
      <w:pPr>
        <w:autoSpaceDE w:val="0"/>
        <w:autoSpaceDN w:val="0"/>
        <w:adjustRightInd w:val="0"/>
        <w:spacing w:before="0" w:after="0" w:line="240" w:lineRule="auto"/>
        <w:rPr>
          <w:rFonts w:cs="Verdana"/>
          <w:szCs w:val="20"/>
        </w:rPr>
      </w:pPr>
      <w:r w:rsidRPr="000B1FB4">
        <w:rPr>
          <w:rFonts w:cs="Verdana"/>
          <w:szCs w:val="20"/>
        </w:rPr>
        <w:t>-</w:t>
      </w:r>
      <w:r w:rsidR="006D1971" w:rsidRPr="000B1FB4">
        <w:rPr>
          <w:rFonts w:cs="Verdana"/>
          <w:szCs w:val="20"/>
        </w:rPr>
        <w:t>подписи уполн</w:t>
      </w:r>
      <w:r w:rsidR="007C4618" w:rsidRPr="000B1FB4">
        <w:rPr>
          <w:rFonts w:cs="Verdana"/>
          <w:szCs w:val="20"/>
        </w:rPr>
        <w:t>омоченных на подписание документа</w:t>
      </w:r>
      <w:r w:rsidR="006D1971" w:rsidRPr="000B1FB4">
        <w:rPr>
          <w:rFonts w:cs="Verdana"/>
          <w:szCs w:val="20"/>
        </w:rPr>
        <w:t xml:space="preserve"> лиц должны быть скреплены печатями соответствующих организаций;</w:t>
      </w:r>
    </w:p>
    <w:p w:rsidR="006D1971" w:rsidRPr="000B1FB4" w:rsidRDefault="00D57049" w:rsidP="007C23B0">
      <w:pPr>
        <w:autoSpaceDE w:val="0"/>
        <w:autoSpaceDN w:val="0"/>
        <w:adjustRightInd w:val="0"/>
        <w:spacing w:before="0" w:after="0" w:line="240" w:lineRule="auto"/>
        <w:rPr>
          <w:rFonts w:cs="Verdana"/>
          <w:szCs w:val="20"/>
        </w:rPr>
      </w:pPr>
      <w:r w:rsidRPr="000B1FB4">
        <w:rPr>
          <w:rFonts w:cs="Verdana"/>
          <w:szCs w:val="20"/>
        </w:rPr>
        <w:t>-</w:t>
      </w:r>
      <w:r w:rsidR="00191F41" w:rsidRPr="000B1FB4">
        <w:rPr>
          <w:rFonts w:cs="Verdana"/>
          <w:szCs w:val="20"/>
        </w:rPr>
        <w:t>все листы документа</w:t>
      </w:r>
      <w:r w:rsidR="006D1971" w:rsidRPr="000B1FB4">
        <w:rPr>
          <w:rFonts w:cs="Verdana"/>
          <w:szCs w:val="20"/>
        </w:rPr>
        <w:t xml:space="preserve"> должны быть прошиты, пронумерованы, скреплены на оборотной с</w:t>
      </w:r>
      <w:r w:rsidR="00191F41" w:rsidRPr="000B1FB4">
        <w:rPr>
          <w:rFonts w:cs="Verdana"/>
          <w:szCs w:val="20"/>
        </w:rPr>
        <w:t>тороне последнего листа документа</w:t>
      </w:r>
      <w:r w:rsidR="006D1971" w:rsidRPr="000B1FB4">
        <w:rPr>
          <w:rFonts w:cs="Verdana"/>
          <w:szCs w:val="20"/>
        </w:rPr>
        <w:t xml:space="preserve"> печатью юридической службы Заказчика и заверены подписью с указанием должности, фамилии и инициалов работника организации Заказчика.</w:t>
      </w:r>
    </w:p>
    <w:p w:rsidR="006D1971" w:rsidRPr="000B1FB4" w:rsidRDefault="00191F41" w:rsidP="007C23B0">
      <w:pPr>
        <w:autoSpaceDE w:val="0"/>
        <w:autoSpaceDN w:val="0"/>
        <w:adjustRightInd w:val="0"/>
        <w:spacing w:line="240" w:lineRule="auto"/>
        <w:ind w:firstLine="567"/>
        <w:rPr>
          <w:rFonts w:cs="Verdana"/>
          <w:szCs w:val="20"/>
        </w:rPr>
      </w:pPr>
      <w:r w:rsidRPr="000B1FB4">
        <w:rPr>
          <w:rFonts w:cs="Arial Narrow"/>
          <w:szCs w:val="20"/>
        </w:rPr>
        <w:t>Данные требования не применяются к договору, заключенному в виде единого электронного документа.</w:t>
      </w:r>
    </w:p>
    <w:p w:rsidR="00FC082C" w:rsidRPr="000B1FB4" w:rsidRDefault="00183D5A"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 xml:space="preserve">Оформление разногласий при заключении Договора, а также </w:t>
      </w:r>
      <w:r w:rsidR="007C4618" w:rsidRPr="000B1FB4">
        <w:rPr>
          <w:szCs w:val="20"/>
        </w:rPr>
        <w:t>заключение соглашений</w:t>
      </w:r>
      <w:r w:rsidRPr="000B1FB4">
        <w:rPr>
          <w:szCs w:val="20"/>
        </w:rPr>
        <w:t xml:space="preserve">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в </w:t>
      </w:r>
      <w:permStart w:id="1762525406" w:edGrp="everyone"/>
      <w:r w:rsidRPr="000B1FB4">
        <w:rPr>
          <w:szCs w:val="20"/>
        </w:rPr>
        <w:t>п.</w:t>
      </w:r>
      <w:r w:rsidR="009F6B3B">
        <w:rPr>
          <w:szCs w:val="20"/>
        </w:rPr>
        <w:t>9</w:t>
      </w:r>
      <w:r w:rsidRPr="000B1FB4">
        <w:rPr>
          <w:szCs w:val="20"/>
        </w:rPr>
        <w:t xml:space="preserve">.4 </w:t>
      </w:r>
      <w:permEnd w:id="1762525406"/>
      <w:r w:rsidR="00B12BC0" w:rsidRPr="000B1FB4">
        <w:rPr>
          <w:szCs w:val="20"/>
        </w:rPr>
        <w:t>Договора.</w:t>
      </w:r>
    </w:p>
    <w:p w:rsidR="00191F41" w:rsidRPr="000B1FB4" w:rsidRDefault="00191F4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AC7272" w:rsidRPr="000B1FB4" w:rsidRDefault="00AC7272"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 xml:space="preserve">       Порядок рассмотрения сторонами предложений по внесению изменений в условия договора устанавливается в срок, согласованный сторонами.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C8637F" w:rsidRPr="000B1FB4" w:rsidRDefault="00C8637F" w:rsidP="007C23B0">
      <w:pPr>
        <w:pStyle w:val="2"/>
        <w:spacing w:line="240" w:lineRule="auto"/>
        <w:rPr>
          <w:rFonts w:cs="Verdana"/>
          <w:szCs w:val="20"/>
        </w:rPr>
      </w:pPr>
      <w:permStart w:id="149096825" w:edGrp="everyone"/>
      <w:permEnd w:id="149096825"/>
      <w:r w:rsidRPr="000B1FB4">
        <w:rPr>
          <w:rFonts w:cs="Verdana"/>
          <w:szCs w:val="20"/>
        </w:rPr>
        <w:lastRenderedPageBreak/>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rsidR="00860F4A"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На дату подписания Договора Стороны предоставляют следующие заверения об обстоятельствах:</w:t>
      </w:r>
    </w:p>
    <w:p w:rsidR="006D1971" w:rsidRPr="000B1FB4" w:rsidRDefault="006D1971" w:rsidP="007C23B0">
      <w:pPr>
        <w:pStyle w:val="3"/>
        <w:spacing w:line="240" w:lineRule="auto"/>
        <w:rPr>
          <w:rFonts w:cs="Verdana"/>
          <w:szCs w:val="20"/>
        </w:rPr>
      </w:pPr>
      <w:permStart w:id="1887710757" w:edGrp="everyone"/>
      <w:permEnd w:id="1887710757"/>
      <w:r w:rsidRPr="000B1FB4">
        <w:rPr>
          <w:rFonts w:cs="Verdana"/>
          <w:szCs w:val="20"/>
        </w:rPr>
        <w:t xml:space="preserve">Стороны являются </w:t>
      </w:r>
      <w:permStart w:id="880758823" w:edGrp="everyone"/>
      <w:r w:rsidRPr="000B1FB4">
        <w:rPr>
          <w:rFonts w:cs="Verdana"/>
          <w:szCs w:val="20"/>
        </w:rPr>
        <w:t>юридическими лицами</w:t>
      </w:r>
      <w:r w:rsidR="00BB51BA" w:rsidRPr="000B1FB4">
        <w:rPr>
          <w:rFonts w:cs="Verdana"/>
          <w:szCs w:val="20"/>
        </w:rPr>
        <w:t>/индивидуальным предпринимателем</w:t>
      </w:r>
      <w:r w:rsidRPr="000B1FB4">
        <w:rPr>
          <w:rFonts w:cs="Verdana"/>
          <w:szCs w:val="20"/>
        </w:rPr>
        <w:t xml:space="preserve">, </w:t>
      </w:r>
      <w:permEnd w:id="880758823"/>
      <w:r w:rsidRPr="000B1FB4">
        <w:rPr>
          <w:rFonts w:cs="Verdana"/>
          <w:szCs w:val="20"/>
        </w:rPr>
        <w:t xml:space="preserve">надлежащим образом созданными и осуществляющими деятельность в соответствии с законодательством Российской Федерации; </w:t>
      </w:r>
    </w:p>
    <w:p w:rsidR="006D1971" w:rsidRPr="000B1FB4" w:rsidRDefault="006A2A70" w:rsidP="007C23B0">
      <w:pPr>
        <w:pStyle w:val="3"/>
        <w:spacing w:line="240" w:lineRule="auto"/>
        <w:rPr>
          <w:rFonts w:cs="Verdana"/>
          <w:szCs w:val="20"/>
        </w:rPr>
      </w:pPr>
      <w:r w:rsidRPr="000B1FB4">
        <w:rPr>
          <w:rFonts w:cs="Verdana"/>
          <w:szCs w:val="20"/>
        </w:rPr>
        <w:t>В отношении Сторон не введено наблюдение и не применяется иная процедура банкротс</w:t>
      </w:r>
      <w:r w:rsidR="004229A7" w:rsidRPr="000B1FB4">
        <w:rPr>
          <w:rFonts w:cs="Verdana"/>
          <w:szCs w:val="20"/>
        </w:rPr>
        <w:t xml:space="preserve">тва, предусмотренная применимым </w:t>
      </w:r>
      <w:r w:rsidRPr="000B1FB4">
        <w:rPr>
          <w:rFonts w:cs="Verdana"/>
          <w:szCs w:val="20"/>
        </w:rPr>
        <w:t>законодательством</w:t>
      </w:r>
      <w:r w:rsidR="006D1971" w:rsidRPr="000B1FB4">
        <w:rPr>
          <w:rFonts w:cs="Verdana"/>
          <w:szCs w:val="20"/>
        </w:rPr>
        <w:t xml:space="preserve">; </w:t>
      </w:r>
    </w:p>
    <w:p w:rsidR="006D1971" w:rsidRPr="000B1FB4" w:rsidRDefault="006D1971" w:rsidP="007C23B0">
      <w:pPr>
        <w:pStyle w:val="3"/>
        <w:spacing w:line="240" w:lineRule="auto"/>
        <w:rPr>
          <w:rFonts w:cs="Verdana"/>
          <w:szCs w:val="20"/>
        </w:rPr>
      </w:pPr>
      <w:r w:rsidRPr="000B1FB4">
        <w:rPr>
          <w:rFonts w:cs="Verdana"/>
          <w:szCs w:val="20"/>
        </w:rPr>
        <w:t>Стороны получили все предусмотренные применимым законодательством разрешен</w:t>
      </w:r>
      <w:r w:rsidR="006A2A70" w:rsidRPr="000B1FB4">
        <w:rPr>
          <w:rFonts w:cs="Verdana"/>
          <w:szCs w:val="20"/>
        </w:rPr>
        <w:t>ия</w:t>
      </w:r>
      <w:r w:rsidRPr="000B1FB4">
        <w:rPr>
          <w:rFonts w:cs="Verdana"/>
          <w:szCs w:val="20"/>
        </w:rPr>
        <w:t>, н</w:t>
      </w:r>
      <w:r w:rsidR="006A2A70" w:rsidRPr="000B1FB4">
        <w:rPr>
          <w:rFonts w:cs="Verdana"/>
          <w:szCs w:val="20"/>
        </w:rPr>
        <w:t>еобходимые лицензии</w:t>
      </w:r>
      <w:r w:rsidRPr="000B1FB4">
        <w:rPr>
          <w:rFonts w:cs="Verdana"/>
          <w:szCs w:val="20"/>
        </w:rPr>
        <w:t>, допуски СРО, необходимые для заключения и исполнения Договора; Лицо, подписывающее Договор с каждой из сторон, имеет на это все полномочия;</w:t>
      </w:r>
    </w:p>
    <w:p w:rsidR="006D1971" w:rsidRPr="000B1FB4" w:rsidRDefault="006D1971" w:rsidP="007C23B0">
      <w:pPr>
        <w:pStyle w:val="3"/>
        <w:spacing w:line="240" w:lineRule="auto"/>
        <w:rPr>
          <w:rFonts w:cs="Verdana"/>
          <w:szCs w:val="20"/>
        </w:rPr>
      </w:pPr>
      <w:r w:rsidRPr="000B1FB4">
        <w:rPr>
          <w:rFonts w:cs="Verdana"/>
          <w:szCs w:val="20"/>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6D1971" w:rsidRPr="000B1FB4" w:rsidRDefault="006D1971" w:rsidP="007C23B0">
      <w:pPr>
        <w:pStyle w:val="3"/>
        <w:spacing w:line="240" w:lineRule="auto"/>
        <w:rPr>
          <w:rFonts w:cs="Verdana"/>
          <w:szCs w:val="20"/>
        </w:rPr>
      </w:pPr>
      <w:r w:rsidRPr="000B1FB4">
        <w:rPr>
          <w:rFonts w:cs="Verdana"/>
          <w:szCs w:val="20"/>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D57049" w:rsidRPr="000B1FB4" w:rsidRDefault="00F6267B" w:rsidP="007C23B0">
      <w:pPr>
        <w:pStyle w:val="3"/>
        <w:spacing w:line="240" w:lineRule="auto"/>
        <w:rPr>
          <w:rFonts w:cs="Verdana"/>
          <w:szCs w:val="20"/>
        </w:rPr>
      </w:pPr>
      <w:r w:rsidRPr="000B1FB4">
        <w:rPr>
          <w:rFonts w:cs="Verdana"/>
          <w:szCs w:val="20"/>
        </w:rPr>
        <w:t>Подрядчик</w:t>
      </w:r>
      <w:r w:rsidR="00884A13" w:rsidRPr="000B1FB4">
        <w:rPr>
          <w:rFonts w:cs="Verdana"/>
          <w:szCs w:val="20"/>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4D46EB" w:rsidRPr="000B1FB4">
        <w:rPr>
          <w:rFonts w:cs="Verdana"/>
          <w:szCs w:val="20"/>
        </w:rPr>
        <w:t xml:space="preserve">нной отчетности в соответствии </w:t>
      </w:r>
      <w:r w:rsidR="00884A13" w:rsidRPr="000B1FB4">
        <w:rPr>
          <w:rFonts w:cs="Verdana"/>
          <w:szCs w:val="20"/>
        </w:rPr>
        <w:t>с действующим законодательством.</w:t>
      </w:r>
    </w:p>
    <w:p w:rsidR="000B695F" w:rsidRPr="000B1FB4" w:rsidRDefault="006D1971" w:rsidP="007C23B0">
      <w:pPr>
        <w:pStyle w:val="3"/>
        <w:spacing w:line="240" w:lineRule="auto"/>
        <w:rPr>
          <w:rFonts w:cs="Verdana"/>
          <w:szCs w:val="20"/>
        </w:rPr>
      </w:pPr>
      <w:r w:rsidRPr="000B1FB4">
        <w:rPr>
          <w:rFonts w:cs="Verdana"/>
          <w:szCs w:val="20"/>
        </w:rPr>
        <w:t>Если какое-либо из заверений об обст</w:t>
      </w:r>
      <w:r w:rsidR="004D46EB" w:rsidRPr="000B1FB4">
        <w:rPr>
          <w:rFonts w:cs="Verdana"/>
          <w:szCs w:val="20"/>
        </w:rPr>
        <w:t xml:space="preserve">оятельствах, указанных </w:t>
      </w:r>
      <w:r w:rsidR="00860F4A" w:rsidRPr="000B1FB4">
        <w:rPr>
          <w:rFonts w:cs="Verdana"/>
          <w:szCs w:val="20"/>
        </w:rPr>
        <w:t xml:space="preserve">в </w:t>
      </w:r>
      <w:permStart w:id="362946742" w:edGrp="everyone"/>
      <w:r w:rsidR="00860F4A" w:rsidRPr="000B1FB4">
        <w:rPr>
          <w:rFonts w:cs="Verdana"/>
          <w:szCs w:val="20"/>
        </w:rPr>
        <w:t xml:space="preserve">п. </w:t>
      </w:r>
      <w:r w:rsidR="009F6B3B">
        <w:rPr>
          <w:rFonts w:cs="Verdana"/>
          <w:szCs w:val="20"/>
        </w:rPr>
        <w:t>9</w:t>
      </w:r>
      <w:r w:rsidR="00C8637F" w:rsidRPr="000B1FB4">
        <w:rPr>
          <w:rFonts w:cs="Verdana"/>
          <w:szCs w:val="20"/>
        </w:rPr>
        <w:t>.1</w:t>
      </w:r>
      <w:r w:rsidR="00860F4A" w:rsidRPr="000B1FB4">
        <w:rPr>
          <w:rFonts w:cs="Verdana"/>
          <w:szCs w:val="20"/>
        </w:rPr>
        <w:t>2</w:t>
      </w:r>
      <w:r w:rsidRPr="000B1FB4">
        <w:rPr>
          <w:rFonts w:cs="Verdana"/>
          <w:szCs w:val="20"/>
        </w:rPr>
        <w:t xml:space="preserve">. </w:t>
      </w:r>
      <w:permEnd w:id="362946742"/>
      <w:r w:rsidRPr="000B1FB4">
        <w:rPr>
          <w:rFonts w:cs="Verdana"/>
          <w:szCs w:val="20"/>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1781542793" w:edGrp="everyone"/>
      <w:r w:rsidR="009F6B3B">
        <w:rPr>
          <w:rFonts w:cs="Verdana"/>
          <w:szCs w:val="20"/>
        </w:rPr>
        <w:t>10</w:t>
      </w:r>
      <w:r w:rsidRPr="000B1FB4">
        <w:rPr>
          <w:rFonts w:cs="Verdana"/>
          <w:szCs w:val="20"/>
        </w:rPr>
        <w:t>%</w:t>
      </w:r>
      <w:permEnd w:id="1781542793"/>
      <w:r w:rsidRPr="000B1FB4">
        <w:rPr>
          <w:rFonts w:cs="Verdana"/>
          <w:szCs w:val="20"/>
        </w:rPr>
        <w:t xml:space="preserve"> от общей суммы Договора.</w:t>
      </w:r>
      <w:r w:rsidR="00A3490E" w:rsidRPr="000B1FB4">
        <w:rPr>
          <w:rFonts w:cs="Verdana"/>
          <w:szCs w:val="20"/>
        </w:rPr>
        <w:t xml:space="preserve"> </w:t>
      </w:r>
      <w:r w:rsidRPr="000B1FB4">
        <w:rPr>
          <w:rFonts w:cs="Verdana"/>
          <w:szCs w:val="20"/>
        </w:rPr>
        <w:t>Кроме того, пострадавшая сторона может отказаться от договора в односторон</w:t>
      </w:r>
      <w:permStart w:id="1269002589" w:edGrp="everyone"/>
      <w:permEnd w:id="1269002589"/>
      <w:r w:rsidRPr="000B1FB4">
        <w:rPr>
          <w:rFonts w:cs="Verdana"/>
          <w:szCs w:val="20"/>
        </w:rPr>
        <w:t>нем внесудебном порядке либо потребовать признания договора недействительным по мотивам того, что он был заключён под влиянием обмана или существ</w:t>
      </w:r>
      <w:permStart w:id="2120775193" w:edGrp="everyone"/>
      <w:permEnd w:id="2120775193"/>
      <w:r w:rsidRPr="000B1FB4">
        <w:rPr>
          <w:rFonts w:cs="Verdana"/>
          <w:szCs w:val="20"/>
        </w:rPr>
        <w:t>енных заблуждений</w:t>
      </w:r>
      <w:r w:rsidRPr="000B1FB4">
        <w:rPr>
          <w:rFonts w:cs="Arial"/>
          <w:szCs w:val="20"/>
        </w:rPr>
        <w:t>.</w:t>
      </w:r>
      <w:permStart w:id="1118583219" w:edGrp="everyone"/>
    </w:p>
    <w:permEnd w:id="1118583219"/>
    <w:p w:rsidR="00907F1D" w:rsidRPr="000B1FB4" w:rsidRDefault="00884A13" w:rsidP="007C23B0">
      <w:pPr>
        <w:pStyle w:val="2"/>
        <w:spacing w:line="240" w:lineRule="auto"/>
        <w:rPr>
          <w:rFonts w:cs="Verdana"/>
          <w:szCs w:val="20"/>
        </w:rPr>
      </w:pPr>
      <w:r w:rsidRPr="000B1FB4">
        <w:rPr>
          <w:rFonts w:cs="Verdana"/>
          <w:szCs w:val="20"/>
        </w:rPr>
        <w:t xml:space="preserve">Также, в случае нарушения </w:t>
      </w:r>
      <w:r w:rsidR="00860F4A" w:rsidRPr="000B1FB4">
        <w:rPr>
          <w:rFonts w:cs="Verdana"/>
          <w:szCs w:val="20"/>
        </w:rPr>
        <w:t>Подрядчиком п.</w:t>
      </w:r>
      <w:permStart w:id="1619620530" w:edGrp="everyone"/>
      <w:r w:rsidR="009F6B3B">
        <w:rPr>
          <w:rFonts w:cs="Verdana"/>
          <w:szCs w:val="20"/>
        </w:rPr>
        <w:t>9</w:t>
      </w:r>
      <w:r w:rsidR="006B0DDA" w:rsidRPr="000B1FB4">
        <w:rPr>
          <w:rFonts w:cs="Verdana"/>
          <w:szCs w:val="20"/>
        </w:rPr>
        <w:t>.1</w:t>
      </w:r>
      <w:r w:rsidR="00896176" w:rsidRPr="000B1FB4">
        <w:rPr>
          <w:rFonts w:cs="Verdana"/>
          <w:szCs w:val="20"/>
        </w:rPr>
        <w:t>2</w:t>
      </w:r>
      <w:r w:rsidR="006B0DDA" w:rsidRPr="000B1FB4">
        <w:rPr>
          <w:rFonts w:cs="Verdana"/>
          <w:szCs w:val="20"/>
        </w:rPr>
        <w:t xml:space="preserve">.6 </w:t>
      </w:r>
      <w:permEnd w:id="1619620530"/>
      <w:r w:rsidR="00907F1D" w:rsidRPr="000B1FB4">
        <w:rPr>
          <w:rFonts w:cs="Verdana"/>
          <w:szCs w:val="20"/>
        </w:rPr>
        <w:t>и/или допущенных Подрядчиком нарушений налогового законодательства, отраженных в решениях налоговых органах, Подрядчик обязуется возместить Заказчику потери (в т.ч.: доначисленный НДС, штрафы, пени и т.д.).</w:t>
      </w:r>
    </w:p>
    <w:p w:rsidR="00907F1D" w:rsidRPr="000B1FB4" w:rsidRDefault="00907F1D" w:rsidP="007C23B0">
      <w:pPr>
        <w:spacing w:line="240" w:lineRule="auto"/>
        <w:ind w:firstLine="567"/>
        <w:rPr>
          <w:szCs w:val="20"/>
        </w:rPr>
      </w:pPr>
      <w:r w:rsidRPr="000B1FB4">
        <w:rPr>
          <w:szCs w:val="20"/>
        </w:rPr>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w:t>
      </w:r>
      <w:r w:rsidR="004D46EB" w:rsidRPr="000B1FB4">
        <w:rPr>
          <w:szCs w:val="20"/>
        </w:rPr>
        <w:t xml:space="preserve">и календарных дней </w:t>
      </w:r>
      <w:r w:rsidRPr="000B1FB4">
        <w:rPr>
          <w:szCs w:val="20"/>
        </w:rPr>
        <w:t>с момента получения от Заказчика соответствующего требования.</w:t>
      </w:r>
    </w:p>
    <w:p w:rsidR="001005C0" w:rsidRPr="000B1FB4" w:rsidRDefault="00907F1D" w:rsidP="007C23B0">
      <w:pPr>
        <w:spacing w:line="240" w:lineRule="auto"/>
        <w:rPr>
          <w:szCs w:val="20"/>
        </w:rPr>
      </w:pPr>
      <w:r w:rsidRPr="000B1FB4">
        <w:rPr>
          <w:szCs w:val="20"/>
        </w:rPr>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7900A6" w:rsidRPr="007900A6" w:rsidRDefault="007900A6" w:rsidP="007C23B0">
      <w:pPr>
        <w:pStyle w:val="1"/>
        <w:jc w:val="both"/>
        <w:rPr>
          <w:b w:val="0"/>
          <w:sz w:val="20"/>
          <w:szCs w:val="20"/>
        </w:rPr>
      </w:pPr>
      <w:bookmarkStart w:id="32" w:name="_ref_23191882"/>
      <w:bookmarkEnd w:id="30"/>
      <w:permStart w:id="881537291" w:edGrp="everyone"/>
      <w:r w:rsidRPr="007900A6">
        <w:rPr>
          <w:b w:val="0"/>
          <w:sz w:val="20"/>
          <w:szCs w:val="20"/>
        </w:rPr>
        <w:lastRenderedPageBreak/>
        <w:t>ПРИЛОЖЕНИЯ:</w:t>
      </w:r>
    </w:p>
    <w:p w:rsidR="00F543B7" w:rsidRPr="00F543B7" w:rsidRDefault="007900A6" w:rsidP="00F543B7">
      <w:pPr>
        <w:spacing w:line="240" w:lineRule="auto"/>
        <w:ind w:firstLine="0"/>
        <w:rPr>
          <w:rFonts w:cs="Arial"/>
          <w:szCs w:val="20"/>
        </w:rPr>
      </w:pPr>
      <w:r w:rsidRPr="00F543B7">
        <w:rPr>
          <w:rFonts w:cs="Arial"/>
          <w:szCs w:val="20"/>
        </w:rPr>
        <w:t xml:space="preserve">Приложение № 1 </w:t>
      </w:r>
      <w:r w:rsidR="00F543B7" w:rsidRPr="00F543B7">
        <w:rPr>
          <w:rFonts w:cs="Arial"/>
          <w:szCs w:val="20"/>
        </w:rPr>
        <w:t>- Техническое Задание;</w:t>
      </w:r>
    </w:p>
    <w:p w:rsidR="00F543B7" w:rsidRPr="00F543B7" w:rsidRDefault="00F543B7" w:rsidP="00F543B7">
      <w:pPr>
        <w:spacing w:line="240" w:lineRule="auto"/>
        <w:ind w:firstLine="0"/>
        <w:rPr>
          <w:rFonts w:cs="Arial"/>
          <w:szCs w:val="20"/>
        </w:rPr>
      </w:pPr>
      <w:r w:rsidRPr="00F543B7">
        <w:rPr>
          <w:rFonts w:cs="Arial"/>
          <w:szCs w:val="20"/>
        </w:rPr>
        <w:t>Приложение № 2 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исполнителю при оказании услуг;</w:t>
      </w:r>
    </w:p>
    <w:p w:rsidR="00F543B7" w:rsidRPr="00F543B7" w:rsidRDefault="00F543B7" w:rsidP="00F543B7">
      <w:pPr>
        <w:spacing w:line="240" w:lineRule="auto"/>
        <w:ind w:firstLine="0"/>
        <w:rPr>
          <w:rFonts w:cs="Arial"/>
          <w:szCs w:val="20"/>
        </w:rPr>
      </w:pPr>
      <w:r w:rsidRPr="00F543B7">
        <w:rPr>
          <w:rFonts w:cs="Arial"/>
          <w:szCs w:val="20"/>
        </w:rPr>
        <w:t>Приложение №2.1. 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Заказчика и промплощадок представителями исполнителя, а также третьими лицами, привлеченными исполнителем для выполнения услуг;</w:t>
      </w:r>
    </w:p>
    <w:p w:rsidR="007900A6" w:rsidRPr="007900A6" w:rsidRDefault="007900A6" w:rsidP="005D0354">
      <w:pPr>
        <w:spacing w:line="240" w:lineRule="auto"/>
        <w:ind w:firstLine="0"/>
        <w:rPr>
          <w:rFonts w:cs="Verdana"/>
          <w:szCs w:val="20"/>
        </w:rPr>
      </w:pPr>
      <w:r w:rsidRPr="007900A6">
        <w:rPr>
          <w:rFonts w:cs="Verdana"/>
          <w:szCs w:val="20"/>
        </w:rPr>
        <w:t xml:space="preserve">Приложение № </w:t>
      </w:r>
      <w:r w:rsidR="005D0354">
        <w:rPr>
          <w:rFonts w:cs="Verdana"/>
          <w:szCs w:val="20"/>
        </w:rPr>
        <w:t>3</w:t>
      </w:r>
      <w:r w:rsidRPr="007900A6">
        <w:rPr>
          <w:rFonts w:cs="Verdana"/>
          <w:szCs w:val="20"/>
        </w:rPr>
        <w:t xml:space="preserve"> -Требования в области охраны труда и промышленной безопасности, экологической безопасности, пожарной безопасности.</w:t>
      </w:r>
    </w:p>
    <w:p w:rsidR="007900A6" w:rsidRPr="007900A6" w:rsidRDefault="007900A6" w:rsidP="005D0354">
      <w:pPr>
        <w:spacing w:line="240" w:lineRule="auto"/>
        <w:ind w:firstLine="0"/>
        <w:rPr>
          <w:rFonts w:cs="Verdana"/>
          <w:szCs w:val="20"/>
        </w:rPr>
      </w:pPr>
      <w:r w:rsidRPr="007900A6">
        <w:rPr>
          <w:rFonts w:cs="Verdana"/>
          <w:szCs w:val="20"/>
        </w:rPr>
        <w:t xml:space="preserve">Приложение № </w:t>
      </w:r>
      <w:r w:rsidR="005D0354">
        <w:rPr>
          <w:rFonts w:cs="Verdana"/>
          <w:szCs w:val="20"/>
        </w:rPr>
        <w:t>3</w:t>
      </w:r>
      <w:r w:rsidRPr="007900A6">
        <w:rPr>
          <w:rFonts w:cs="Verdana"/>
          <w:szCs w:val="20"/>
        </w:rPr>
        <w:t>.1- Требования в области экологической безопасности.</w:t>
      </w:r>
    </w:p>
    <w:p w:rsidR="007900A6" w:rsidRPr="007900A6" w:rsidRDefault="007900A6" w:rsidP="005D0354">
      <w:pPr>
        <w:spacing w:line="240" w:lineRule="auto"/>
        <w:ind w:firstLine="0"/>
        <w:rPr>
          <w:rFonts w:cs="Verdana"/>
          <w:szCs w:val="20"/>
        </w:rPr>
      </w:pPr>
      <w:r w:rsidRPr="007900A6">
        <w:rPr>
          <w:rFonts w:cs="Verdana"/>
          <w:szCs w:val="20"/>
        </w:rPr>
        <w:t xml:space="preserve">Приложение № </w:t>
      </w:r>
      <w:r w:rsidR="005D0354">
        <w:rPr>
          <w:rFonts w:cs="Verdana"/>
          <w:szCs w:val="20"/>
        </w:rPr>
        <w:t>3</w:t>
      </w:r>
      <w:r w:rsidRPr="007900A6">
        <w:rPr>
          <w:rFonts w:cs="Verdana"/>
          <w:szCs w:val="20"/>
        </w:rPr>
        <w:t xml:space="preserve">.2. - Требования промышленной безопасности к выполнению работ (оказанию </w:t>
      </w:r>
      <w:r w:rsidR="001B7E41" w:rsidRPr="007900A6">
        <w:rPr>
          <w:rFonts w:cs="Verdana"/>
          <w:szCs w:val="20"/>
        </w:rPr>
        <w:t>услуг</w:t>
      </w:r>
      <w:r w:rsidR="001B7E41">
        <w:rPr>
          <w:rFonts w:cs="Verdana"/>
          <w:szCs w:val="20"/>
        </w:rPr>
        <w:t>)</w:t>
      </w:r>
      <w:r w:rsidRPr="007900A6">
        <w:rPr>
          <w:rFonts w:cs="Verdana"/>
          <w:szCs w:val="20"/>
        </w:rPr>
        <w:t>.</w:t>
      </w:r>
    </w:p>
    <w:p w:rsidR="007900A6" w:rsidRPr="007900A6" w:rsidRDefault="007900A6" w:rsidP="005D0354">
      <w:pPr>
        <w:spacing w:line="240" w:lineRule="auto"/>
        <w:ind w:firstLine="0"/>
        <w:rPr>
          <w:rFonts w:cs="Verdana"/>
          <w:szCs w:val="20"/>
        </w:rPr>
      </w:pPr>
      <w:r w:rsidRPr="007900A6">
        <w:rPr>
          <w:rFonts w:cs="Verdana"/>
          <w:szCs w:val="20"/>
        </w:rPr>
        <w:t>Приложение №</w:t>
      </w:r>
      <w:r w:rsidR="001E4737">
        <w:rPr>
          <w:rFonts w:cs="Verdana"/>
          <w:szCs w:val="20"/>
        </w:rPr>
        <w:t xml:space="preserve"> </w:t>
      </w:r>
      <w:r w:rsidR="005D0354">
        <w:rPr>
          <w:rFonts w:cs="Verdana"/>
          <w:szCs w:val="20"/>
        </w:rPr>
        <w:t>4</w:t>
      </w:r>
      <w:r w:rsidRPr="007900A6">
        <w:rPr>
          <w:rFonts w:cs="Verdana"/>
          <w:szCs w:val="20"/>
        </w:rPr>
        <w:t xml:space="preserve"> - 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r w:rsidR="001E4737">
        <w:rPr>
          <w:rFonts w:cs="Verdana"/>
          <w:szCs w:val="20"/>
        </w:rPr>
        <w:t>.</w:t>
      </w:r>
    </w:p>
    <w:p w:rsidR="001E4737" w:rsidRPr="001E4737" w:rsidRDefault="001E4737" w:rsidP="001E4737">
      <w:pPr>
        <w:spacing w:line="240" w:lineRule="auto"/>
        <w:ind w:firstLine="0"/>
        <w:rPr>
          <w:rFonts w:cs="Verdana"/>
          <w:szCs w:val="20"/>
        </w:rPr>
      </w:pPr>
      <w:r w:rsidRPr="001E4737">
        <w:rPr>
          <w:rFonts w:cs="Verdana"/>
          <w:szCs w:val="20"/>
        </w:rPr>
        <w:t>Приложение №5 Рекомендуемая форма банковской гарантии.</w:t>
      </w:r>
    </w:p>
    <w:p w:rsidR="00A55150" w:rsidRPr="000B1FB4" w:rsidRDefault="00A55150" w:rsidP="007C23B0">
      <w:pPr>
        <w:spacing w:line="240" w:lineRule="auto"/>
        <w:rPr>
          <w:szCs w:val="20"/>
        </w:rPr>
      </w:pPr>
    </w:p>
    <w:p w:rsidR="006D1971" w:rsidRPr="000B1FB4" w:rsidRDefault="006D1971" w:rsidP="007C23B0">
      <w:pPr>
        <w:pStyle w:val="1"/>
        <w:widowControl w:val="0"/>
        <w:numPr>
          <w:ilvl w:val="0"/>
          <w:numId w:val="6"/>
        </w:numPr>
        <w:autoSpaceDE w:val="0"/>
        <w:autoSpaceDN w:val="0"/>
        <w:adjustRightInd w:val="0"/>
        <w:spacing w:before="0" w:after="0" w:line="240" w:lineRule="auto"/>
        <w:ind w:firstLine="567"/>
        <w:jc w:val="both"/>
        <w:rPr>
          <w:rFonts w:cs="Verdana"/>
          <w:b w:val="0"/>
          <w:sz w:val="20"/>
          <w:szCs w:val="20"/>
        </w:rPr>
      </w:pPr>
      <w:r w:rsidRPr="000B1FB4">
        <w:rPr>
          <w:rFonts w:cs="Verdana"/>
          <w:b w:val="0"/>
          <w:sz w:val="20"/>
          <w:szCs w:val="20"/>
        </w:rPr>
        <w:t>АДРЕСА И РЕКВИЗИТЫ СТОРОН</w:t>
      </w:r>
      <w:bookmarkEnd w:id="32"/>
    </w:p>
    <w:tbl>
      <w:tblPr>
        <w:tblW w:w="5156" w:type="pct"/>
        <w:tblInd w:w="-106" w:type="dxa"/>
        <w:tblLook w:val="00A0" w:firstRow="1" w:lastRow="0" w:firstColumn="1" w:lastColumn="0" w:noHBand="0" w:noVBand="0"/>
      </w:tblPr>
      <w:tblGrid>
        <w:gridCol w:w="5305"/>
        <w:gridCol w:w="4195"/>
      </w:tblGrid>
      <w:tr w:rsidR="00C951B0" w:rsidRPr="000B1FB4" w:rsidTr="00C951B0">
        <w:tc>
          <w:tcPr>
            <w:tcW w:w="2792" w:type="pct"/>
          </w:tcPr>
          <w:p w:rsidR="00C951B0" w:rsidRPr="000B1FB4" w:rsidRDefault="00C951B0" w:rsidP="007C23B0">
            <w:pPr>
              <w:widowControl w:val="0"/>
              <w:autoSpaceDE w:val="0"/>
              <w:autoSpaceDN w:val="0"/>
              <w:adjustRightInd w:val="0"/>
              <w:spacing w:before="0" w:after="200" w:line="240" w:lineRule="auto"/>
              <w:rPr>
                <w:rFonts w:cs="Verdana"/>
                <w:szCs w:val="20"/>
              </w:rPr>
            </w:pPr>
            <w:permStart w:id="1227192102" w:edGrp="everyone"/>
            <w:permEnd w:id="881537291"/>
            <w:r w:rsidRPr="000B1FB4">
              <w:rPr>
                <w:rFonts w:cs="Verdana"/>
                <w:szCs w:val="20"/>
              </w:rPr>
              <w:t>ЗАКАЗЧИК</w:t>
            </w:r>
          </w:p>
        </w:tc>
        <w:tc>
          <w:tcPr>
            <w:tcW w:w="2208" w:type="pct"/>
          </w:tcPr>
          <w:p w:rsidR="00C951B0" w:rsidRPr="000B1FB4" w:rsidRDefault="00C951B0" w:rsidP="007C23B0">
            <w:pPr>
              <w:widowControl w:val="0"/>
              <w:autoSpaceDE w:val="0"/>
              <w:autoSpaceDN w:val="0"/>
              <w:adjustRightInd w:val="0"/>
              <w:spacing w:before="0" w:after="200" w:line="240" w:lineRule="auto"/>
              <w:rPr>
                <w:rFonts w:cs="Verdana"/>
                <w:szCs w:val="20"/>
              </w:rPr>
            </w:pPr>
            <w:r w:rsidRPr="000B1FB4">
              <w:rPr>
                <w:rFonts w:cs="Verdana"/>
                <w:szCs w:val="20"/>
              </w:rPr>
              <w:t>ПОДРЯДЧИК</w:t>
            </w:r>
          </w:p>
        </w:tc>
      </w:tr>
      <w:tr w:rsidR="00C951B0" w:rsidRPr="000B1FB4" w:rsidTr="00C951B0">
        <w:tc>
          <w:tcPr>
            <w:tcW w:w="2792" w:type="pct"/>
          </w:tcPr>
          <w:tbl>
            <w:tblPr>
              <w:tblW w:w="5007" w:type="dxa"/>
              <w:tblLook w:val="04A0" w:firstRow="1" w:lastRow="0" w:firstColumn="1" w:lastColumn="0" w:noHBand="0" w:noVBand="1"/>
            </w:tblPr>
            <w:tblGrid>
              <w:gridCol w:w="4433"/>
              <w:gridCol w:w="574"/>
            </w:tblGrid>
            <w:tr w:rsidR="00C951B0" w:rsidRPr="000B1FB4" w:rsidTr="006A2A70">
              <w:trPr>
                <w:trHeight w:val="3385"/>
              </w:trPr>
              <w:tc>
                <w:tcPr>
                  <w:tcW w:w="4433" w:type="dxa"/>
                  <w:shd w:val="clear" w:color="auto" w:fill="auto"/>
                </w:tcPr>
                <w:p w:rsidR="00C951B0" w:rsidRPr="000B1FB4" w:rsidRDefault="00C951B0" w:rsidP="00CA21FF">
                  <w:pPr>
                    <w:pStyle w:val="Normal1"/>
                    <w:spacing w:line="240" w:lineRule="auto"/>
                    <w:ind w:firstLine="0"/>
                    <w:rPr>
                      <w:rFonts w:ascii="Verdana" w:hAnsi="Verdana"/>
                      <w:spacing w:val="-2"/>
                    </w:rPr>
                  </w:pPr>
                  <w:r w:rsidRPr="000B1FB4">
                    <w:rPr>
                      <w:rFonts w:ascii="Verdana" w:hAnsi="Verdana"/>
                      <w:b/>
                      <w:spacing w:val="-2"/>
                    </w:rPr>
                    <w:t>АО «Концерн «Калашников»</w:t>
                  </w:r>
                  <w:r w:rsidRPr="000B1FB4">
                    <w:rPr>
                      <w:rFonts w:ascii="Verdana" w:hAnsi="Verdana"/>
                      <w:spacing w:val="-2"/>
                    </w:rPr>
                    <w:t xml:space="preserve"> </w:t>
                  </w:r>
                  <w:r w:rsidRPr="000B1FB4">
                    <w:rPr>
                      <w:rFonts w:ascii="Verdana" w:hAnsi="Verdana"/>
                      <w:spacing w:val="-2"/>
                    </w:rPr>
                    <w:br/>
                    <w:t>426006, РФ, У</w:t>
                  </w:r>
                  <w:r w:rsidR="00CA21FF">
                    <w:rPr>
                      <w:rFonts w:ascii="Verdana" w:hAnsi="Verdana"/>
                      <w:spacing w:val="-2"/>
                    </w:rPr>
                    <w:t>Р</w:t>
                  </w:r>
                  <w:r w:rsidRPr="000B1FB4">
                    <w:rPr>
                      <w:rFonts w:ascii="Verdana" w:hAnsi="Verdana"/>
                      <w:spacing w:val="-2"/>
                    </w:rPr>
                    <w:t>, г</w:t>
                  </w:r>
                  <w:r w:rsidR="00CA21FF">
                    <w:rPr>
                      <w:rFonts w:ascii="Verdana" w:hAnsi="Verdana"/>
                      <w:spacing w:val="-2"/>
                    </w:rPr>
                    <w:t>.</w:t>
                  </w:r>
                  <w:r w:rsidRPr="000B1FB4">
                    <w:rPr>
                      <w:rFonts w:ascii="Verdana" w:hAnsi="Verdana"/>
                      <w:spacing w:val="-2"/>
                    </w:rPr>
                    <w:t xml:space="preserve"> Ижевск, проезд им. Дерябина, дом 2/193, помещение 78</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ИНН/КПП1832090230/</w:t>
                  </w:r>
                  <w:r w:rsidR="004229A7" w:rsidRPr="000B1FB4">
                    <w:rPr>
                      <w:rFonts w:ascii="Verdana" w:hAnsi="Verdana"/>
                      <w:spacing w:val="-2"/>
                    </w:rPr>
                    <w:t>997450001</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ОГРН 1111832003018</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ОКПО 90082579</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rPr>
                    <w:t>р</w:t>
                  </w:r>
                  <w:r w:rsidRPr="000B1FB4">
                    <w:rPr>
                      <w:rFonts w:ascii="Verdana" w:hAnsi="Verdana"/>
                      <w:spacing w:val="-2"/>
                    </w:rPr>
                    <w:t xml:space="preserve">/c 40702810203000065395 </w:t>
                  </w:r>
                  <w:r w:rsidRPr="000B1FB4">
                    <w:rPr>
                      <w:rFonts w:ascii="Verdana" w:hAnsi="Verdana"/>
                      <w:spacing w:val="-2"/>
                    </w:rPr>
                    <w:br/>
                    <w:t>в Привол</w:t>
                  </w:r>
                  <w:r w:rsidR="00A55150" w:rsidRPr="000B1FB4">
                    <w:rPr>
                      <w:rFonts w:ascii="Verdana" w:hAnsi="Verdana"/>
                      <w:spacing w:val="-2"/>
                    </w:rPr>
                    <w:t xml:space="preserve">жском филиале </w:t>
                  </w:r>
                  <w:r w:rsidR="00A55150" w:rsidRPr="000B1FB4">
                    <w:rPr>
                      <w:rFonts w:ascii="Verdana" w:hAnsi="Verdana"/>
                      <w:spacing w:val="-2"/>
                    </w:rPr>
                    <w:br/>
                    <w:t>ПАО «Банк ПСБ</w:t>
                  </w:r>
                  <w:r w:rsidRPr="000B1FB4">
                    <w:rPr>
                      <w:rFonts w:ascii="Verdana" w:hAnsi="Verdana"/>
                      <w:spacing w:val="-2"/>
                    </w:rPr>
                    <w:t xml:space="preserve">» </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 xml:space="preserve">к/с 30101810700000000803 </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 xml:space="preserve">в Волго-Вятском Главном Управлении Центрального банка Российской Федерации </w:t>
                  </w: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БИК 042202803</w:t>
                  </w:r>
                </w:p>
                <w:p w:rsidR="00C951B0" w:rsidRPr="000B1FB4" w:rsidRDefault="00C951B0" w:rsidP="00CA21FF">
                  <w:pPr>
                    <w:pStyle w:val="Normal1"/>
                    <w:spacing w:line="240" w:lineRule="auto"/>
                    <w:ind w:firstLine="482"/>
                    <w:rPr>
                      <w:rFonts w:ascii="Verdana" w:hAnsi="Verdana"/>
                      <w:spacing w:val="-2"/>
                    </w:rPr>
                  </w:pPr>
                </w:p>
                <w:p w:rsidR="003F61FA" w:rsidRDefault="003F61FA" w:rsidP="003F61FA">
                  <w:pPr>
                    <w:pStyle w:val="Normal1"/>
                    <w:spacing w:line="240" w:lineRule="auto"/>
                    <w:ind w:firstLine="0"/>
                    <w:rPr>
                      <w:rFonts w:cs="Verdana"/>
                    </w:rPr>
                  </w:pPr>
                  <w:r w:rsidRPr="00A34E80">
                    <w:rPr>
                      <w:rFonts w:cs="Verdana"/>
                    </w:rPr>
                    <w:t xml:space="preserve">Заместитель директора дивизиона производственной логистики </w:t>
                  </w:r>
                </w:p>
                <w:p w:rsidR="003F61FA" w:rsidRDefault="003F61FA" w:rsidP="003F61FA">
                  <w:pPr>
                    <w:pStyle w:val="Normal1"/>
                    <w:spacing w:line="240" w:lineRule="auto"/>
                    <w:ind w:firstLine="0"/>
                    <w:rPr>
                      <w:rFonts w:cs="Verdana"/>
                    </w:rPr>
                  </w:pPr>
                </w:p>
                <w:p w:rsidR="003F61FA" w:rsidRPr="00A34E80" w:rsidRDefault="003F61FA" w:rsidP="003F61FA">
                  <w:pPr>
                    <w:pStyle w:val="Normal1"/>
                    <w:spacing w:line="240" w:lineRule="auto"/>
                    <w:ind w:firstLine="0"/>
                    <w:rPr>
                      <w:rFonts w:cs="Verdana"/>
                    </w:rPr>
                  </w:pPr>
                </w:p>
                <w:p w:rsidR="00C951B0" w:rsidRPr="000B1FB4" w:rsidRDefault="00C951B0" w:rsidP="00CA21FF">
                  <w:pPr>
                    <w:pStyle w:val="Normal1"/>
                    <w:spacing w:line="240" w:lineRule="auto"/>
                    <w:ind w:firstLine="0"/>
                    <w:rPr>
                      <w:rFonts w:ascii="Verdana" w:hAnsi="Verdana"/>
                      <w:spacing w:val="-2"/>
                    </w:rPr>
                  </w:pPr>
                  <w:r w:rsidRPr="000B1FB4">
                    <w:rPr>
                      <w:rFonts w:ascii="Verdana" w:hAnsi="Verdana"/>
                      <w:spacing w:val="-2"/>
                    </w:rPr>
                    <w:t xml:space="preserve">____________/ </w:t>
                  </w:r>
                  <w:r w:rsidR="003F61FA" w:rsidRPr="00A34E80">
                    <w:rPr>
                      <w:rFonts w:ascii="Verdana" w:hAnsi="Verdana"/>
                      <w:spacing w:val="-2"/>
                    </w:rPr>
                    <w:t>Бородин И.О.</w:t>
                  </w:r>
                  <w:r w:rsidRPr="000B1FB4">
                    <w:rPr>
                      <w:rFonts w:ascii="Verdana" w:hAnsi="Verdana"/>
                      <w:spacing w:val="-2"/>
                    </w:rPr>
                    <w:t>.</w:t>
                  </w:r>
                </w:p>
              </w:tc>
              <w:tc>
                <w:tcPr>
                  <w:tcW w:w="574" w:type="dxa"/>
                  <w:shd w:val="clear" w:color="auto" w:fill="auto"/>
                </w:tcPr>
                <w:p w:rsidR="00C951B0" w:rsidRPr="000B1FB4" w:rsidRDefault="00C951B0" w:rsidP="007C23B0">
                  <w:pPr>
                    <w:pStyle w:val="Normal1"/>
                    <w:spacing w:line="240" w:lineRule="auto"/>
                    <w:ind w:firstLine="482"/>
                    <w:jc w:val="both"/>
                    <w:rPr>
                      <w:rFonts w:ascii="Verdana" w:hAnsi="Verdana"/>
                      <w:spacing w:val="-2"/>
                    </w:rPr>
                  </w:pPr>
                </w:p>
              </w:tc>
            </w:tr>
            <w:tr w:rsidR="00C951B0" w:rsidRPr="000B1FB4" w:rsidTr="006A2A70">
              <w:trPr>
                <w:trHeight w:val="247"/>
              </w:trPr>
              <w:tc>
                <w:tcPr>
                  <w:tcW w:w="4433" w:type="dxa"/>
                  <w:shd w:val="clear" w:color="auto" w:fill="auto"/>
                </w:tcPr>
                <w:p w:rsidR="00C951B0" w:rsidRPr="000B1FB4" w:rsidRDefault="00C951B0" w:rsidP="007C23B0">
                  <w:pPr>
                    <w:pStyle w:val="Normal1"/>
                    <w:spacing w:line="240" w:lineRule="auto"/>
                    <w:ind w:firstLine="482"/>
                    <w:jc w:val="both"/>
                    <w:rPr>
                      <w:rFonts w:ascii="Verdana" w:hAnsi="Verdana"/>
                      <w:spacing w:val="-2"/>
                    </w:rPr>
                  </w:pPr>
                </w:p>
              </w:tc>
              <w:tc>
                <w:tcPr>
                  <w:tcW w:w="574" w:type="dxa"/>
                  <w:shd w:val="clear" w:color="auto" w:fill="auto"/>
                </w:tcPr>
                <w:p w:rsidR="00C951B0" w:rsidRPr="000B1FB4" w:rsidRDefault="00C951B0" w:rsidP="007C23B0">
                  <w:pPr>
                    <w:pStyle w:val="Normal1"/>
                    <w:spacing w:line="240" w:lineRule="auto"/>
                    <w:ind w:firstLine="482"/>
                    <w:jc w:val="both"/>
                    <w:rPr>
                      <w:rFonts w:ascii="Verdana" w:hAnsi="Verdana"/>
                      <w:spacing w:val="-2"/>
                    </w:rPr>
                  </w:pPr>
                </w:p>
              </w:tc>
            </w:tr>
          </w:tbl>
          <w:p w:rsidR="00C951B0" w:rsidRPr="000B1FB4" w:rsidRDefault="00C951B0" w:rsidP="007C23B0">
            <w:pPr>
              <w:pStyle w:val="Normalunindented"/>
              <w:keepNext/>
              <w:spacing w:line="240" w:lineRule="auto"/>
              <w:ind w:firstLine="482"/>
              <w:rPr>
                <w:szCs w:val="20"/>
              </w:rPr>
            </w:pPr>
          </w:p>
        </w:tc>
        <w:tc>
          <w:tcPr>
            <w:tcW w:w="2208" w:type="pct"/>
          </w:tcPr>
          <w:p w:rsidR="00C951B0" w:rsidRPr="000B1FB4" w:rsidRDefault="00C951B0" w:rsidP="007C23B0">
            <w:pPr>
              <w:pStyle w:val="Normalunindented"/>
              <w:keepNext/>
              <w:spacing w:line="240" w:lineRule="auto"/>
              <w:ind w:firstLine="482"/>
              <w:rPr>
                <w:szCs w:val="20"/>
              </w:rPr>
            </w:pPr>
          </w:p>
        </w:tc>
      </w:tr>
    </w:tbl>
    <w:p w:rsidR="00287407" w:rsidRPr="000B1FB4" w:rsidRDefault="00C951B0" w:rsidP="007C23B0">
      <w:pPr>
        <w:tabs>
          <w:tab w:val="left" w:pos="7815"/>
        </w:tabs>
        <w:spacing w:line="240" w:lineRule="auto"/>
        <w:ind w:firstLine="0"/>
        <w:rPr>
          <w:szCs w:val="20"/>
        </w:rPr>
      </w:pPr>
      <w:r w:rsidRPr="000B1FB4">
        <w:rPr>
          <w:szCs w:val="20"/>
        </w:rPr>
        <w:t xml:space="preserve">                                   </w:t>
      </w:r>
      <w:r w:rsidR="003E73CC" w:rsidRPr="000B1FB4">
        <w:rPr>
          <w:szCs w:val="20"/>
        </w:rPr>
        <w:t xml:space="preserve">                               </w:t>
      </w:r>
    </w:p>
    <w:p w:rsidR="00697641" w:rsidRPr="000B1FB4" w:rsidRDefault="00697641" w:rsidP="007C23B0">
      <w:pPr>
        <w:spacing w:before="0" w:after="0" w:line="240" w:lineRule="auto"/>
        <w:ind w:firstLine="0"/>
        <w:rPr>
          <w:szCs w:val="20"/>
        </w:rPr>
      </w:pPr>
      <w:r w:rsidRPr="000B1FB4">
        <w:rPr>
          <w:szCs w:val="20"/>
        </w:rPr>
        <w:br w:type="page"/>
      </w:r>
    </w:p>
    <w:p w:rsidR="00D57049" w:rsidRPr="000B1FB4" w:rsidRDefault="00D57049" w:rsidP="007C23B0">
      <w:pPr>
        <w:tabs>
          <w:tab w:val="left" w:pos="7815"/>
        </w:tabs>
        <w:spacing w:line="240" w:lineRule="auto"/>
        <w:ind w:firstLine="0"/>
        <w:rPr>
          <w:szCs w:val="20"/>
        </w:rPr>
      </w:pPr>
    </w:p>
    <w:p w:rsidR="00CD5E85" w:rsidRPr="000B1FB4" w:rsidRDefault="00287407" w:rsidP="007C23B0">
      <w:pPr>
        <w:tabs>
          <w:tab w:val="left" w:pos="7815"/>
        </w:tabs>
        <w:spacing w:line="240" w:lineRule="auto"/>
        <w:ind w:firstLine="0"/>
        <w:rPr>
          <w:szCs w:val="20"/>
        </w:rPr>
      </w:pPr>
      <w:r w:rsidRPr="000B1FB4">
        <w:rPr>
          <w:szCs w:val="20"/>
        </w:rPr>
        <w:t xml:space="preserve">                                                                  </w:t>
      </w:r>
      <w:r w:rsidR="00C951B0" w:rsidRPr="000B1FB4">
        <w:rPr>
          <w:szCs w:val="20"/>
        </w:rPr>
        <w:t xml:space="preserve">       </w:t>
      </w:r>
      <w:r w:rsidR="00FC6EBE" w:rsidRPr="000B1FB4">
        <w:rPr>
          <w:szCs w:val="20"/>
        </w:rPr>
        <w:t xml:space="preserve">       </w:t>
      </w:r>
      <w:r w:rsidR="00CD5E85" w:rsidRPr="000B1FB4">
        <w:rPr>
          <w:szCs w:val="20"/>
        </w:rPr>
        <w:t>Приложение №</w:t>
      </w:r>
      <w:r w:rsidR="007900A6">
        <w:rPr>
          <w:szCs w:val="20"/>
        </w:rPr>
        <w:t xml:space="preserve"> </w:t>
      </w:r>
      <w:r w:rsidR="003F61FA">
        <w:rPr>
          <w:szCs w:val="20"/>
        </w:rPr>
        <w:t>2</w:t>
      </w:r>
      <w:r w:rsidR="00CD5E85" w:rsidRPr="000B1FB4">
        <w:rPr>
          <w:szCs w:val="20"/>
        </w:rPr>
        <w:t xml:space="preserve"> к договору </w:t>
      </w:r>
    </w:p>
    <w:p w:rsidR="00CD5E85" w:rsidRPr="000B1FB4" w:rsidRDefault="00CD5E85" w:rsidP="007C23B0">
      <w:pPr>
        <w:tabs>
          <w:tab w:val="left" w:pos="7815"/>
        </w:tabs>
        <w:spacing w:line="240" w:lineRule="auto"/>
        <w:jc w:val="right"/>
        <w:rPr>
          <w:szCs w:val="20"/>
        </w:rPr>
      </w:pPr>
      <w:r w:rsidRPr="000B1FB4">
        <w:rPr>
          <w:szCs w:val="20"/>
        </w:rPr>
        <w:t>№</w:t>
      </w:r>
      <w:r w:rsidR="003F61FA">
        <w:rPr>
          <w:szCs w:val="20"/>
        </w:rPr>
        <w:t xml:space="preserve"> 11.724.</w:t>
      </w:r>
      <w:proofErr w:type="gramStart"/>
      <w:r w:rsidR="003F61FA">
        <w:rPr>
          <w:szCs w:val="20"/>
        </w:rPr>
        <w:t>08.</w:t>
      </w:r>
      <w:r w:rsidRPr="000B1FB4">
        <w:rPr>
          <w:szCs w:val="20"/>
        </w:rPr>
        <w:t>_</w:t>
      </w:r>
      <w:proofErr w:type="gramEnd"/>
      <w:r w:rsidRPr="000B1FB4">
        <w:rPr>
          <w:szCs w:val="20"/>
        </w:rPr>
        <w:t>______</w:t>
      </w:r>
      <w:r w:rsidR="003F61FA">
        <w:rPr>
          <w:szCs w:val="20"/>
        </w:rPr>
        <w:t xml:space="preserve">/25 от </w:t>
      </w:r>
      <w:r w:rsidRPr="000B1FB4">
        <w:rPr>
          <w:szCs w:val="20"/>
        </w:rPr>
        <w:t>___</w:t>
      </w:r>
      <w:r w:rsidR="003F61FA">
        <w:rPr>
          <w:szCs w:val="20"/>
        </w:rPr>
        <w:t>.11.2025</w:t>
      </w:r>
    </w:p>
    <w:p w:rsidR="00CD5E85" w:rsidRPr="000B1FB4" w:rsidRDefault="00CD5E85" w:rsidP="007C23B0">
      <w:pPr>
        <w:spacing w:line="240" w:lineRule="auto"/>
        <w:rPr>
          <w:rFonts w:cs="Verdana"/>
          <w:szCs w:val="20"/>
        </w:rPr>
      </w:pPr>
      <w:r w:rsidRPr="000B1FB4">
        <w:rPr>
          <w:rFonts w:cs="Verdana"/>
          <w:szCs w:val="20"/>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171C27" w:rsidRPr="000B1FB4" w:rsidRDefault="00CD5E85"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rFonts w:eastAsia="Calibri"/>
          <w:szCs w:val="20"/>
          <w:lang w:eastAsia="en-US"/>
        </w:rPr>
        <w:t xml:space="preserve"> </w:t>
      </w:r>
      <w:r w:rsidR="00171C27" w:rsidRPr="000B1FB4">
        <w:rPr>
          <w:szCs w:val="20"/>
        </w:rPr>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00171C27" w:rsidRPr="000B1FB4">
        <w:rPr>
          <w:szCs w:val="20"/>
        </w:rPr>
        <w:t>спецпродукции</w:t>
      </w:r>
      <w:proofErr w:type="spellEnd"/>
      <w:r w:rsidR="00171C27" w:rsidRPr="000B1FB4">
        <w:rPr>
          <w:szCs w:val="20"/>
        </w:rPr>
        <w:t xml:space="preserve"> на охраняемые объекты и с охраняемых объектов Заказчика без оформления разрешительных документов.</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0B1FB4">
        <w:rPr>
          <w:szCs w:val="20"/>
        </w:rPr>
        <w:t>КПрП</w:t>
      </w:r>
      <w:proofErr w:type="spellEnd"/>
      <w:r w:rsidRPr="000B1FB4">
        <w:rPr>
          <w:szCs w:val="20"/>
        </w:rPr>
        <w:t>) в установленное локальными нормативными актами время, действующими на территории Заказчика.</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Подрядная организация при выполнении работ в интересах Заказчика и (или) на территории Заказчика несет всю полноту ответственность за: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w:t>
      </w:r>
      <w:proofErr w:type="gramStart"/>
      <w:r w:rsidRPr="000B1FB4">
        <w:rPr>
          <w:szCs w:val="20"/>
        </w:rPr>
        <w:t>, Правил</w:t>
      </w:r>
      <w:proofErr w:type="gramEnd"/>
      <w:r w:rsidRPr="000B1FB4">
        <w:rPr>
          <w:szCs w:val="20"/>
        </w:rPr>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8B5336" w:rsidRPr="000B1FB4" w:rsidRDefault="008B5336" w:rsidP="007C23B0">
      <w:pPr>
        <w:tabs>
          <w:tab w:val="left" w:pos="851"/>
          <w:tab w:val="left" w:pos="993"/>
          <w:tab w:val="left" w:pos="1276"/>
          <w:tab w:val="left" w:pos="1418"/>
          <w:tab w:val="left" w:pos="1701"/>
        </w:tabs>
        <w:spacing w:line="240" w:lineRule="auto"/>
        <w:ind w:firstLine="567"/>
        <w:rPr>
          <w:szCs w:val="20"/>
        </w:rPr>
      </w:pPr>
      <w:r w:rsidRPr="000B1FB4">
        <w:rPr>
          <w:szCs w:val="20"/>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rsidR="008B5336" w:rsidRPr="000B1FB4" w:rsidRDefault="008B5336" w:rsidP="007C23B0">
      <w:pPr>
        <w:tabs>
          <w:tab w:val="left" w:pos="851"/>
          <w:tab w:val="left" w:pos="993"/>
          <w:tab w:val="left" w:pos="1276"/>
          <w:tab w:val="left" w:pos="1418"/>
          <w:tab w:val="left" w:pos="1701"/>
        </w:tabs>
        <w:spacing w:line="240" w:lineRule="auto"/>
        <w:ind w:firstLine="567"/>
        <w:rPr>
          <w:szCs w:val="20"/>
        </w:rPr>
      </w:pPr>
      <w:r w:rsidRPr="000B1FB4">
        <w:rPr>
          <w:szCs w:val="20"/>
        </w:rPr>
        <w:lastRenderedPageBreak/>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8B5336" w:rsidRPr="000B1FB4" w:rsidRDefault="008B5336" w:rsidP="007C23B0">
      <w:pPr>
        <w:tabs>
          <w:tab w:val="left" w:pos="851"/>
          <w:tab w:val="left" w:pos="993"/>
          <w:tab w:val="left" w:pos="1276"/>
          <w:tab w:val="left" w:pos="1418"/>
          <w:tab w:val="left" w:pos="1701"/>
        </w:tabs>
        <w:spacing w:line="240" w:lineRule="auto"/>
        <w:ind w:firstLine="567"/>
        <w:rPr>
          <w:szCs w:val="20"/>
        </w:rPr>
      </w:pPr>
      <w:r w:rsidRPr="000B1FB4">
        <w:rPr>
          <w:szCs w:val="20"/>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4.10 Немедленно возвратить в бюро пропусков Заказчика полученные пропускные документы в случаях:</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завершения работ по договору;</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расторжения договора с Подрядчиком;</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задержания работника Подрядчика за нарушение требований контрольно-пропускного и внутриобъектового режимов.</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Перечень запрещённых предметов для вноса (выноса) ввоза (вывоза) на территории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 </w:t>
      </w:r>
      <w:r w:rsidR="00D27313" w:rsidRPr="00D27313">
        <w:rPr>
          <w:szCs w:val="20"/>
        </w:rPr>
        <w:t>чемоданы, коробки и другие громоздкие вещи (размером от 50см.х30см.х20смю и более), а также рюкзаки, различные сумки, в том числе женские размером более 45см.х35см.х20см., имеющих более одного отделения. Определение допустимости размеров осуществляется сотрудником подразделения охраны с использованием измерительных средств (при возникновении разногласий в допустимых размерах);</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документация: чертежи, схемы, планы;</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носители информации: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б) сотовые телефоны - на РЕЖИМНЫЕ территории и объекты с особым статусом.</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индивидуальные средства самообороны: газовое оружие, огнестрельное оружие ограниченного поражения, электрошоковые устройства и т.п.;</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субподрядной организации и (или) </w:t>
      </w:r>
      <w:r w:rsidRPr="000B1FB4">
        <w:rPr>
          <w:szCs w:val="20"/>
        </w:rPr>
        <w:lastRenderedPageBreak/>
        <w:t>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 попытка пройти через КПП и </w:t>
      </w:r>
      <w:proofErr w:type="spellStart"/>
      <w:r w:rsidRPr="000B1FB4">
        <w:rPr>
          <w:szCs w:val="20"/>
        </w:rPr>
        <w:t>КПрП</w:t>
      </w:r>
      <w:proofErr w:type="spellEnd"/>
      <w:r w:rsidRPr="000B1FB4">
        <w:rPr>
          <w:szCs w:val="20"/>
        </w:rPr>
        <w:t xml:space="preserve"> по чужому пропуску;</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передача пропуска другому лицу;</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попытка провести на территорию (с территории) по своему пропуску другое лицо;</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 вход (выход) на территорию и объекты Заказчика вне КПП и </w:t>
      </w:r>
      <w:proofErr w:type="spellStart"/>
      <w:r w:rsidRPr="000B1FB4">
        <w:rPr>
          <w:szCs w:val="20"/>
        </w:rPr>
        <w:t>КПрП</w:t>
      </w:r>
      <w:proofErr w:type="spellEnd"/>
      <w:r w:rsidRPr="000B1FB4">
        <w:rPr>
          <w:szCs w:val="20"/>
        </w:rPr>
        <w:t>;</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передвижение по территории без пропуска (документа, удостоверяющего личность);</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производство работ и нахождение в запретной зоне без разрешающего допуска;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отказ в предоставлении пропускных документов сотруднику подразделения охраны для проверки;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производство фото или видеосъемки без надлежащим образом оформленного разрешения.</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11.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12.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697641"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13.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tbl>
      <w:tblPr>
        <w:tblW w:w="9922" w:type="dxa"/>
        <w:tblInd w:w="3" w:type="dxa"/>
        <w:tblLayout w:type="fixed"/>
        <w:tblLook w:val="00A0" w:firstRow="1" w:lastRow="0" w:firstColumn="1" w:lastColumn="0" w:noHBand="0" w:noVBand="0"/>
      </w:tblPr>
      <w:tblGrid>
        <w:gridCol w:w="2963"/>
        <w:gridCol w:w="3032"/>
        <w:gridCol w:w="3927"/>
      </w:tblGrid>
      <w:tr w:rsidR="00F36350" w:rsidRPr="000B1FB4" w:rsidTr="00F36350">
        <w:trPr>
          <w:trHeight w:val="331"/>
        </w:trPr>
        <w:tc>
          <w:tcPr>
            <w:tcW w:w="2963" w:type="dxa"/>
            <w:noWrap/>
            <w:vAlign w:val="bottom"/>
            <w:hideMark/>
          </w:tcPr>
          <w:p w:rsidR="00CD5E85" w:rsidRPr="000B1FB4" w:rsidRDefault="00CD5E85" w:rsidP="007C23B0">
            <w:pPr>
              <w:spacing w:line="240" w:lineRule="auto"/>
              <w:rPr>
                <w:rFonts w:eastAsia="Calibri"/>
                <w:b/>
                <w:bCs/>
                <w:szCs w:val="20"/>
                <w:lang w:eastAsia="en-US"/>
              </w:rPr>
            </w:pPr>
            <w:r w:rsidRPr="000B1FB4">
              <w:rPr>
                <w:rFonts w:eastAsia="Calibri"/>
                <w:b/>
                <w:bCs/>
                <w:szCs w:val="20"/>
                <w:lang w:eastAsia="en-US"/>
              </w:rPr>
              <w:t>ЗАКАЗЧИК:</w:t>
            </w:r>
          </w:p>
        </w:tc>
        <w:tc>
          <w:tcPr>
            <w:tcW w:w="3032" w:type="dxa"/>
            <w:noWrap/>
            <w:vAlign w:val="bottom"/>
          </w:tcPr>
          <w:p w:rsidR="00CD5E85" w:rsidRPr="000B1FB4" w:rsidRDefault="00CD5E85" w:rsidP="007C23B0">
            <w:pPr>
              <w:spacing w:line="240" w:lineRule="auto"/>
              <w:rPr>
                <w:rFonts w:eastAsia="Calibri"/>
                <w:szCs w:val="20"/>
                <w:lang w:eastAsia="en-US"/>
              </w:rPr>
            </w:pPr>
          </w:p>
        </w:tc>
        <w:tc>
          <w:tcPr>
            <w:tcW w:w="3927" w:type="dxa"/>
            <w:vAlign w:val="bottom"/>
            <w:hideMark/>
          </w:tcPr>
          <w:p w:rsidR="00CD5E85" w:rsidRPr="000B1FB4" w:rsidRDefault="00CD5E85" w:rsidP="007C23B0">
            <w:pPr>
              <w:spacing w:line="240" w:lineRule="auto"/>
              <w:rPr>
                <w:rFonts w:eastAsia="Calibri"/>
                <w:b/>
                <w:bCs/>
                <w:szCs w:val="20"/>
                <w:lang w:eastAsia="en-US"/>
              </w:rPr>
            </w:pPr>
            <w:r w:rsidRPr="000B1FB4">
              <w:rPr>
                <w:rFonts w:eastAsia="Calibri"/>
                <w:b/>
                <w:bCs/>
                <w:szCs w:val="20"/>
                <w:lang w:eastAsia="en-US"/>
              </w:rPr>
              <w:t>ПОДРЯДЧИК:</w:t>
            </w:r>
          </w:p>
          <w:p w:rsidR="00697641" w:rsidRPr="000B1FB4" w:rsidRDefault="00697641" w:rsidP="007C23B0">
            <w:pPr>
              <w:spacing w:line="240" w:lineRule="auto"/>
              <w:rPr>
                <w:rFonts w:eastAsia="Calibri"/>
                <w:b/>
                <w:bCs/>
                <w:szCs w:val="20"/>
                <w:lang w:eastAsia="en-US"/>
              </w:rPr>
            </w:pPr>
          </w:p>
        </w:tc>
      </w:tr>
    </w:tbl>
    <w:p w:rsidR="00D27313" w:rsidRDefault="00F36350" w:rsidP="007C23B0">
      <w:pPr>
        <w:tabs>
          <w:tab w:val="left" w:pos="7815"/>
        </w:tabs>
        <w:spacing w:line="240" w:lineRule="auto"/>
        <w:ind w:firstLine="0"/>
        <w:rPr>
          <w:szCs w:val="20"/>
        </w:rPr>
      </w:pPr>
      <w:r w:rsidRPr="000B1FB4">
        <w:rPr>
          <w:szCs w:val="20"/>
        </w:rPr>
        <w:t xml:space="preserve">                                                              </w:t>
      </w:r>
      <w:r w:rsidR="005510BC" w:rsidRPr="000B1FB4">
        <w:rPr>
          <w:szCs w:val="20"/>
        </w:rPr>
        <w:t xml:space="preserve">         </w:t>
      </w:r>
      <w:r w:rsidR="00697641" w:rsidRPr="000B1FB4">
        <w:rPr>
          <w:szCs w:val="20"/>
        </w:rPr>
        <w:t xml:space="preserve">          </w:t>
      </w:r>
    </w:p>
    <w:p w:rsidR="003F61FA" w:rsidRPr="00A34E80" w:rsidRDefault="003F61FA" w:rsidP="003F61FA">
      <w:pPr>
        <w:pStyle w:val="Normal1"/>
        <w:spacing w:line="240" w:lineRule="auto"/>
        <w:ind w:firstLine="0"/>
        <w:rPr>
          <w:rFonts w:ascii="Verdana" w:hAnsi="Verdana"/>
          <w:spacing w:val="-2"/>
        </w:rPr>
      </w:pPr>
    </w:p>
    <w:p w:rsidR="003F61FA" w:rsidRPr="00A34E80" w:rsidRDefault="003F61FA" w:rsidP="003F61FA">
      <w:pPr>
        <w:pStyle w:val="Normal1"/>
        <w:spacing w:line="240" w:lineRule="auto"/>
        <w:ind w:firstLine="0"/>
        <w:rPr>
          <w:rFonts w:ascii="Verdana" w:hAnsi="Verdana"/>
          <w:spacing w:val="-2"/>
        </w:rPr>
      </w:pPr>
      <w:r w:rsidRPr="00A34E80">
        <w:rPr>
          <w:rFonts w:ascii="Verdana" w:hAnsi="Verdana"/>
          <w:spacing w:val="-2"/>
        </w:rPr>
        <w:t>____________/ Бородин И.О.</w:t>
      </w:r>
    </w:p>
    <w:p w:rsidR="00D27313" w:rsidRDefault="00D27313" w:rsidP="007C23B0">
      <w:pPr>
        <w:spacing w:before="0" w:after="0" w:line="240" w:lineRule="auto"/>
        <w:ind w:firstLine="0"/>
        <w:rPr>
          <w:szCs w:val="20"/>
        </w:rPr>
      </w:pPr>
      <w:r>
        <w:rPr>
          <w:szCs w:val="20"/>
        </w:rPr>
        <w:br w:type="page"/>
      </w:r>
    </w:p>
    <w:p w:rsidR="00CD5E85" w:rsidRPr="000B1FB4" w:rsidRDefault="00CD5E85" w:rsidP="007C23B0">
      <w:pPr>
        <w:tabs>
          <w:tab w:val="left" w:pos="7815"/>
        </w:tabs>
        <w:spacing w:line="240" w:lineRule="auto"/>
        <w:ind w:firstLine="0"/>
        <w:jc w:val="right"/>
        <w:rPr>
          <w:szCs w:val="20"/>
        </w:rPr>
      </w:pPr>
      <w:r w:rsidRPr="000B1FB4">
        <w:rPr>
          <w:szCs w:val="20"/>
        </w:rPr>
        <w:lastRenderedPageBreak/>
        <w:t>Приложение №</w:t>
      </w:r>
      <w:r w:rsidR="007900A6">
        <w:rPr>
          <w:szCs w:val="20"/>
        </w:rPr>
        <w:t xml:space="preserve"> </w:t>
      </w:r>
      <w:r w:rsidR="003F61FA">
        <w:rPr>
          <w:szCs w:val="20"/>
        </w:rPr>
        <w:t>2</w:t>
      </w:r>
      <w:r w:rsidRPr="000B1FB4">
        <w:rPr>
          <w:szCs w:val="20"/>
        </w:rPr>
        <w:t xml:space="preserve">.1 к договору </w:t>
      </w:r>
    </w:p>
    <w:p w:rsidR="00343739" w:rsidRPr="000B1FB4" w:rsidRDefault="00343739" w:rsidP="00343739">
      <w:pPr>
        <w:tabs>
          <w:tab w:val="left" w:pos="7815"/>
        </w:tabs>
        <w:spacing w:line="240" w:lineRule="auto"/>
        <w:jc w:val="right"/>
        <w:rPr>
          <w:szCs w:val="20"/>
        </w:rPr>
      </w:pPr>
      <w:r w:rsidRPr="000B1FB4">
        <w:rPr>
          <w:szCs w:val="20"/>
        </w:rPr>
        <w:t>№</w:t>
      </w:r>
      <w:r>
        <w:rPr>
          <w:szCs w:val="20"/>
        </w:rPr>
        <w:t xml:space="preserve"> 11.724.</w:t>
      </w:r>
      <w:proofErr w:type="gramStart"/>
      <w:r>
        <w:rPr>
          <w:szCs w:val="20"/>
        </w:rPr>
        <w:t>08.</w:t>
      </w:r>
      <w:r w:rsidRPr="000B1FB4">
        <w:rPr>
          <w:szCs w:val="20"/>
        </w:rPr>
        <w:t>_</w:t>
      </w:r>
      <w:proofErr w:type="gramEnd"/>
      <w:r w:rsidRPr="000B1FB4">
        <w:rPr>
          <w:szCs w:val="20"/>
        </w:rPr>
        <w:t>______</w:t>
      </w:r>
      <w:r>
        <w:rPr>
          <w:szCs w:val="20"/>
        </w:rPr>
        <w:t xml:space="preserve">/25 от </w:t>
      </w:r>
      <w:r w:rsidRPr="000B1FB4">
        <w:rPr>
          <w:szCs w:val="20"/>
        </w:rPr>
        <w:t>___</w:t>
      </w:r>
      <w:r>
        <w:rPr>
          <w:szCs w:val="20"/>
        </w:rPr>
        <w:t>.11.2025</w:t>
      </w:r>
    </w:p>
    <w:p w:rsidR="00CD5E85" w:rsidRPr="000B1FB4" w:rsidRDefault="00CD5E85" w:rsidP="00343739">
      <w:pPr>
        <w:spacing w:line="240" w:lineRule="auto"/>
        <w:jc w:val="center"/>
        <w:rPr>
          <w:szCs w:val="20"/>
        </w:rPr>
      </w:pPr>
      <w:r w:rsidRPr="000B1FB4">
        <w:rPr>
          <w:szCs w:val="20"/>
        </w:rPr>
        <w:t>ПЕРЕЧЕНЬ</w:t>
      </w:r>
      <w:r w:rsidR="007C23B0">
        <w:rPr>
          <w:szCs w:val="20"/>
        </w:rPr>
        <w:t xml:space="preserve"> </w:t>
      </w:r>
      <w:r w:rsidRPr="000B1FB4">
        <w:rPr>
          <w:szCs w:val="20"/>
        </w:rPr>
        <w:t>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Style w:val="14"/>
        <w:tblW w:w="10491" w:type="dxa"/>
        <w:tblInd w:w="-998" w:type="dxa"/>
        <w:tblLook w:val="04A0" w:firstRow="1" w:lastRow="0" w:firstColumn="1" w:lastColumn="0" w:noHBand="0" w:noVBand="1"/>
      </w:tblPr>
      <w:tblGrid>
        <w:gridCol w:w="1153"/>
        <w:gridCol w:w="2986"/>
        <w:gridCol w:w="1924"/>
        <w:gridCol w:w="2423"/>
        <w:gridCol w:w="2005"/>
      </w:tblGrid>
      <w:tr w:rsidR="00873F8D" w:rsidRPr="000B1FB4" w:rsidTr="001B7E41">
        <w:tc>
          <w:tcPr>
            <w:tcW w:w="1153" w:type="dxa"/>
            <w:shd w:val="clear" w:color="auto" w:fill="D9D9D9"/>
            <w:vAlign w:val="center"/>
          </w:tcPr>
          <w:p w:rsidR="00873F8D" w:rsidRPr="000B1FB4" w:rsidRDefault="00873F8D" w:rsidP="007C23B0">
            <w:pPr>
              <w:spacing w:line="240" w:lineRule="auto"/>
              <w:rPr>
                <w:rFonts w:ascii="Verdana" w:hAnsi="Verdana"/>
                <w:szCs w:val="20"/>
              </w:rPr>
            </w:pPr>
            <w:r w:rsidRPr="000B1FB4">
              <w:rPr>
                <w:rFonts w:ascii="Verdana" w:hAnsi="Verdana"/>
                <w:szCs w:val="20"/>
              </w:rPr>
              <w:t>№</w:t>
            </w:r>
          </w:p>
        </w:tc>
        <w:tc>
          <w:tcPr>
            <w:tcW w:w="2986" w:type="dxa"/>
            <w:shd w:val="clear" w:color="auto" w:fill="D9D9D9"/>
            <w:vAlign w:val="center"/>
          </w:tcPr>
          <w:p w:rsidR="00873F8D" w:rsidRPr="000B1FB4" w:rsidRDefault="00873F8D" w:rsidP="007C23B0">
            <w:pPr>
              <w:spacing w:line="240" w:lineRule="auto"/>
              <w:ind w:firstLine="0"/>
              <w:rPr>
                <w:rFonts w:ascii="Verdana" w:hAnsi="Verdana"/>
                <w:szCs w:val="20"/>
              </w:rPr>
            </w:pPr>
            <w:r w:rsidRPr="000B1FB4">
              <w:rPr>
                <w:rFonts w:ascii="Verdana" w:hAnsi="Verdana"/>
                <w:szCs w:val="20"/>
              </w:rPr>
              <w:t>Наименование нарушения*</w:t>
            </w:r>
          </w:p>
        </w:tc>
        <w:tc>
          <w:tcPr>
            <w:tcW w:w="1924" w:type="dxa"/>
            <w:shd w:val="clear" w:color="auto" w:fill="D9D9D9"/>
            <w:vAlign w:val="center"/>
          </w:tcPr>
          <w:p w:rsidR="00873F8D" w:rsidRPr="000B1FB4" w:rsidRDefault="00873F8D" w:rsidP="007C23B0">
            <w:pPr>
              <w:spacing w:line="240" w:lineRule="auto"/>
              <w:ind w:firstLine="0"/>
              <w:rPr>
                <w:rFonts w:ascii="Verdana" w:hAnsi="Verdana"/>
                <w:szCs w:val="20"/>
              </w:rPr>
            </w:pPr>
            <w:r w:rsidRPr="000B1FB4">
              <w:rPr>
                <w:rFonts w:ascii="Verdana" w:hAnsi="Verdana"/>
                <w:szCs w:val="20"/>
              </w:rPr>
              <w:t>Величина неустойки (штрафа</w:t>
            </w:r>
            <w:proofErr w:type="gramStart"/>
            <w:r w:rsidRPr="000B1FB4">
              <w:rPr>
                <w:rFonts w:ascii="Verdana" w:hAnsi="Verdana"/>
                <w:szCs w:val="20"/>
              </w:rPr>
              <w:t>),в</w:t>
            </w:r>
            <w:proofErr w:type="gramEnd"/>
            <w:r w:rsidRPr="000B1FB4">
              <w:rPr>
                <w:rFonts w:ascii="Verdana" w:hAnsi="Verdana"/>
                <w:szCs w:val="20"/>
              </w:rPr>
              <w:t xml:space="preserve"> руб.</w:t>
            </w:r>
          </w:p>
        </w:tc>
        <w:tc>
          <w:tcPr>
            <w:tcW w:w="2423" w:type="dxa"/>
            <w:shd w:val="clear" w:color="auto" w:fill="D9D9D9"/>
            <w:vAlign w:val="center"/>
          </w:tcPr>
          <w:p w:rsidR="00873F8D" w:rsidRPr="000B1FB4" w:rsidRDefault="00873F8D" w:rsidP="007C23B0">
            <w:pPr>
              <w:spacing w:line="240" w:lineRule="auto"/>
              <w:rPr>
                <w:rFonts w:ascii="Verdana" w:hAnsi="Verdana"/>
                <w:szCs w:val="20"/>
              </w:rPr>
            </w:pPr>
            <w:r w:rsidRPr="000B1FB4">
              <w:rPr>
                <w:rFonts w:ascii="Verdana" w:hAnsi="Verdana"/>
                <w:szCs w:val="20"/>
              </w:rPr>
              <w:t>Документ фиксации нарушения</w:t>
            </w:r>
          </w:p>
        </w:tc>
        <w:tc>
          <w:tcPr>
            <w:tcW w:w="2005" w:type="dxa"/>
            <w:shd w:val="clear" w:color="auto" w:fill="D9D9D9"/>
            <w:vAlign w:val="center"/>
          </w:tcPr>
          <w:p w:rsidR="00873F8D" w:rsidRPr="000B1FB4" w:rsidRDefault="00873F8D" w:rsidP="007C23B0">
            <w:pPr>
              <w:spacing w:line="240" w:lineRule="auto"/>
              <w:ind w:firstLine="0"/>
              <w:rPr>
                <w:rFonts w:ascii="Verdana" w:hAnsi="Verdana"/>
                <w:szCs w:val="20"/>
              </w:rPr>
            </w:pPr>
            <w:r w:rsidRPr="000B1FB4">
              <w:rPr>
                <w:rFonts w:ascii="Verdana" w:hAnsi="Verdana"/>
                <w:szCs w:val="20"/>
              </w:rPr>
              <w:t>Примечание</w:t>
            </w:r>
          </w:p>
        </w:tc>
      </w:tr>
      <w:tr w:rsidR="00873F8D" w:rsidRPr="000B1FB4" w:rsidTr="001B7E41">
        <w:tc>
          <w:tcPr>
            <w:tcW w:w="1153" w:type="dxa"/>
            <w:shd w:val="clear" w:color="auto" w:fill="D9D9D9"/>
            <w:vAlign w:val="center"/>
          </w:tcPr>
          <w:p w:rsidR="00873F8D" w:rsidRPr="000B1FB4" w:rsidRDefault="00873F8D" w:rsidP="007C23B0">
            <w:pPr>
              <w:spacing w:line="240" w:lineRule="auto"/>
              <w:rPr>
                <w:rFonts w:ascii="Verdana" w:hAnsi="Verdana"/>
                <w:b/>
                <w:szCs w:val="20"/>
              </w:rPr>
            </w:pPr>
            <w:r w:rsidRPr="000B1FB4">
              <w:rPr>
                <w:rFonts w:ascii="Verdana" w:hAnsi="Verdana"/>
                <w:b/>
                <w:szCs w:val="20"/>
              </w:rPr>
              <w:t>1</w:t>
            </w:r>
          </w:p>
        </w:tc>
        <w:tc>
          <w:tcPr>
            <w:tcW w:w="9338" w:type="dxa"/>
            <w:gridSpan w:val="4"/>
            <w:shd w:val="clear" w:color="auto" w:fill="D9D9D9"/>
            <w:vAlign w:val="center"/>
          </w:tcPr>
          <w:p w:rsidR="00873F8D" w:rsidRPr="000B1FB4" w:rsidRDefault="00873F8D" w:rsidP="007C23B0">
            <w:pPr>
              <w:spacing w:line="240" w:lineRule="auto"/>
              <w:rPr>
                <w:rFonts w:ascii="Verdana" w:hAnsi="Verdana"/>
                <w:b/>
                <w:szCs w:val="20"/>
              </w:rPr>
            </w:pPr>
            <w:r w:rsidRPr="000B1FB4">
              <w:rPr>
                <w:rFonts w:ascii="Verdana" w:hAnsi="Verdana"/>
                <w:b/>
                <w:szCs w:val="20"/>
              </w:rPr>
              <w:t xml:space="preserve">Перечень </w:t>
            </w:r>
          </w:p>
          <w:p w:rsidR="00873F8D" w:rsidRPr="000B1FB4" w:rsidRDefault="00873F8D" w:rsidP="007C23B0">
            <w:pPr>
              <w:spacing w:line="240" w:lineRule="auto"/>
              <w:rPr>
                <w:rFonts w:ascii="Verdana" w:hAnsi="Verdana"/>
                <w:b/>
                <w:szCs w:val="20"/>
              </w:rPr>
            </w:pPr>
            <w:r w:rsidRPr="000B1FB4">
              <w:rPr>
                <w:rFonts w:ascii="Verdana" w:hAnsi="Verdana"/>
                <w:b/>
                <w:szCs w:val="20"/>
              </w:rPr>
              <w:t>нарушений требований контрольно-пропускного и внутриобъектового режимов</w:t>
            </w: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проникновения на территорию Заказчика через КПП и </w:t>
            </w:r>
            <w:proofErr w:type="spellStart"/>
            <w:r w:rsidRPr="000B1FB4">
              <w:rPr>
                <w:rFonts w:ascii="Verdana" w:hAnsi="Verdana"/>
                <w:szCs w:val="20"/>
              </w:rPr>
              <w:t>КПрП</w:t>
            </w:r>
            <w:proofErr w:type="spellEnd"/>
            <w:r w:rsidRPr="000B1FB4">
              <w:rPr>
                <w:rFonts w:ascii="Verdana" w:hAnsi="Verdana"/>
                <w:szCs w:val="20"/>
              </w:rPr>
              <w:t xml:space="preserve"> без пропуска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1.2</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проникновения на территорию Заказчика через КПП </w:t>
            </w:r>
            <w:proofErr w:type="spellStart"/>
            <w:r w:rsidRPr="000B1FB4">
              <w:rPr>
                <w:rFonts w:ascii="Verdana" w:hAnsi="Verdana"/>
                <w:szCs w:val="20"/>
              </w:rPr>
              <w:t>КПрП</w:t>
            </w:r>
            <w:proofErr w:type="spellEnd"/>
            <w:r w:rsidRPr="000B1FB4">
              <w:rPr>
                <w:rFonts w:ascii="Verdana" w:hAnsi="Verdana"/>
                <w:szCs w:val="20"/>
              </w:rPr>
              <w:t xml:space="preserve"> по чужому пропуску, оформленным на другое лицо</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1.3</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проникновения на территорию Заказчика через КПП и </w:t>
            </w:r>
            <w:proofErr w:type="spellStart"/>
            <w:r w:rsidRPr="000B1FB4">
              <w:rPr>
                <w:rFonts w:ascii="Verdana" w:hAnsi="Verdana"/>
                <w:szCs w:val="20"/>
              </w:rPr>
              <w:t>КПрП</w:t>
            </w:r>
            <w:proofErr w:type="spellEnd"/>
            <w:r w:rsidR="00D27313">
              <w:rPr>
                <w:rFonts w:ascii="Verdana" w:hAnsi="Verdana"/>
                <w:szCs w:val="20"/>
              </w:rPr>
              <w:t xml:space="preserve"> по пропускному документу</w:t>
            </w:r>
            <w:r w:rsidRPr="000B1FB4">
              <w:rPr>
                <w:rFonts w:ascii="Verdana" w:hAnsi="Verdana"/>
                <w:szCs w:val="20"/>
              </w:rPr>
              <w:t xml:space="preserve"> с истёкшим сроком действия</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1.4</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Попытка проникновения/выхода на территорию Заказчика в неустановленном месте (через ограждения периметра)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1.5</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Попытка проноса на территорию Заказчика спиртных напитков, наркотических, токсических и психотропных веществ</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1.6</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Нахождение на территории Заказчика в состоянии алкогольного, </w:t>
            </w:r>
            <w:r w:rsidRPr="000B1FB4">
              <w:rPr>
                <w:rFonts w:ascii="Verdana" w:hAnsi="Verdana"/>
                <w:szCs w:val="20"/>
              </w:rPr>
              <w:lastRenderedPageBreak/>
              <w:t xml:space="preserve">наркотического или иного токсического опьянений </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lastRenderedPageBreak/>
              <w:t>20 000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Акт о нахождении работника на работе в состоянии алкогольного, </w:t>
            </w:r>
            <w:r w:rsidRPr="000B1FB4">
              <w:rPr>
                <w:rFonts w:ascii="Verdana" w:hAnsi="Verdana"/>
                <w:szCs w:val="20"/>
              </w:rPr>
              <w:lastRenderedPageBreak/>
              <w:t xml:space="preserve">наркотического или иного токсичного опьянения </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1.7</w:t>
            </w:r>
          </w:p>
        </w:tc>
        <w:tc>
          <w:tcPr>
            <w:tcW w:w="2986" w:type="dxa"/>
          </w:tcPr>
          <w:p w:rsidR="00873F8D" w:rsidRPr="000B1FB4" w:rsidRDefault="0003296C" w:rsidP="007C23B0">
            <w:pPr>
              <w:spacing w:line="240" w:lineRule="auto"/>
              <w:rPr>
                <w:rFonts w:ascii="Verdana" w:hAnsi="Verdana"/>
                <w:szCs w:val="20"/>
              </w:rPr>
            </w:pPr>
            <w:r w:rsidRPr="0003296C">
              <w:rPr>
                <w:rFonts w:ascii="Verdana" w:hAnsi="Verdana"/>
                <w:szCs w:val="20"/>
              </w:rPr>
              <w:t>Внос/вынос запрещённых предметов установленных в соответствии с СТО Р1.4 «Контрольно-пропускной и</w:t>
            </w:r>
            <w:r>
              <w:rPr>
                <w:rFonts w:ascii="Verdana" w:hAnsi="Verdana"/>
                <w:szCs w:val="20"/>
              </w:rPr>
              <w:t xml:space="preserve"> </w:t>
            </w:r>
            <w:r w:rsidRPr="0003296C">
              <w:rPr>
                <w:rFonts w:ascii="Verdana" w:hAnsi="Verdana"/>
                <w:szCs w:val="20"/>
              </w:rPr>
              <w:t>внутриобъектовый режимы»- приложение 18</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1.8</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Внос/вынос (вывоз) собственных товарно-материальных ценностей без со</w:t>
            </w:r>
            <w:r w:rsidR="00D27313">
              <w:rPr>
                <w:rFonts w:ascii="Verdana" w:hAnsi="Verdana"/>
                <w:szCs w:val="20"/>
              </w:rPr>
              <w:t xml:space="preserve">ответствующих </w:t>
            </w:r>
            <w:r w:rsidRPr="000B1FB4">
              <w:rPr>
                <w:rFonts w:ascii="Verdana" w:hAnsi="Verdana"/>
                <w:szCs w:val="20"/>
              </w:rPr>
              <w:t>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1.9</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Неоднократные (два и более раз) выявленные </w:t>
            </w:r>
            <w:r w:rsidR="003C67E1" w:rsidRPr="000B1FB4">
              <w:rPr>
                <w:rFonts w:ascii="Verdana" w:hAnsi="Verdana"/>
                <w:szCs w:val="20"/>
              </w:rPr>
              <w:t>попытки</w:t>
            </w:r>
            <w:r w:rsidRPr="000B1FB4">
              <w:rPr>
                <w:rFonts w:ascii="Verdana" w:hAnsi="Verdana"/>
                <w:szCs w:val="20"/>
              </w:rPr>
              <w:t xml:space="preserve"> вноса/вывоза принадлежащих Подрядной/Субподрядной организации товарно-материальных ценностей без со</w:t>
            </w:r>
            <w:r w:rsidR="00B50ED4">
              <w:rPr>
                <w:rFonts w:ascii="Verdana" w:hAnsi="Verdana"/>
                <w:szCs w:val="20"/>
              </w:rPr>
              <w:t>ответствующих</w:t>
            </w:r>
            <w:r w:rsidRPr="000B1FB4">
              <w:rPr>
                <w:rFonts w:ascii="Verdana" w:hAnsi="Verdana"/>
                <w:szCs w:val="20"/>
              </w:rPr>
              <w:t xml:space="preserve"> 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1.10</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выноса/вывоза товарно-материальных ценностей Заказчика без </w:t>
            </w:r>
            <w:r w:rsidR="00B50ED4">
              <w:rPr>
                <w:rFonts w:ascii="Verdana" w:hAnsi="Verdana"/>
                <w:szCs w:val="20"/>
              </w:rPr>
              <w:t>соответствующих</w:t>
            </w:r>
            <w:r w:rsidRPr="000B1FB4">
              <w:rPr>
                <w:rFonts w:ascii="Verdana" w:hAnsi="Verdana"/>
                <w:szCs w:val="20"/>
              </w:rPr>
              <w:t xml:space="preserve"> 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1.11</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Тайное хищение имущества Заказчика, установленное вступившим в законную силу решением суда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1.12</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100 000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1.13</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Нахождение без необходимости за пределами рабочего объекта/участка без </w:t>
            </w:r>
            <w:r w:rsidR="00B50ED4">
              <w:rPr>
                <w:rFonts w:ascii="Verdana" w:hAnsi="Verdana"/>
                <w:szCs w:val="20"/>
              </w:rPr>
              <w:t xml:space="preserve">соответствующих </w:t>
            </w:r>
            <w:r w:rsidRPr="000B1FB4">
              <w:rPr>
                <w:rFonts w:ascii="Verdana" w:hAnsi="Verdana"/>
                <w:szCs w:val="20"/>
              </w:rPr>
              <w:lastRenderedPageBreak/>
              <w:t>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lastRenderedPageBreak/>
              <w:t>20 000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1.14</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Нарушение контрольно-пропускного и внутриобъектового режимов</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1.15</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Нарушение правил прохода КПП или проезда через </w:t>
            </w:r>
            <w:proofErr w:type="spellStart"/>
            <w:r w:rsidRPr="000B1FB4">
              <w:rPr>
                <w:rFonts w:ascii="Verdana" w:hAnsi="Verdana"/>
                <w:szCs w:val="20"/>
              </w:rPr>
              <w:t>КпРП</w:t>
            </w:r>
            <w:proofErr w:type="spellEnd"/>
            <w:r w:rsidRPr="000B1FB4">
              <w:rPr>
                <w:rFonts w:ascii="Verdana" w:hAnsi="Verdana"/>
                <w:szCs w:val="20"/>
              </w:rPr>
              <w:t>, отказ в предоставлении пропускных документов и/или предъявлению к осмотру вещей, сотруднику охраны</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1.16</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Производство фото, видеосъёмки без оформления разрешения </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1.17</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Разглашение охраняемой законом тайны (государственной, коммерческой)</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1.18</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Возмещение причиненного ущерба, затрат Заказчику по восстановлению/ ремонту, нанесенного порчей, повреждени</w:t>
            </w:r>
            <w:r w:rsidR="003C67E1" w:rsidRPr="000B1FB4">
              <w:rPr>
                <w:rFonts w:ascii="Verdana" w:hAnsi="Verdana"/>
                <w:szCs w:val="20"/>
              </w:rPr>
              <w:t>ем, кражей имущества Заказчика</w:t>
            </w:r>
            <w:r w:rsidRPr="000B1FB4">
              <w:rPr>
                <w:rFonts w:ascii="Verdana" w:hAnsi="Verdana"/>
                <w:szCs w:val="20"/>
              </w:rPr>
              <w:t xml:space="preserve">  </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Величина неустойки зависит от суммы общих затрат по восстановлению имущества</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Размер штрафа за нанесенный ущерб определяет Заказчик </w:t>
            </w:r>
          </w:p>
        </w:tc>
      </w:tr>
      <w:tr w:rsidR="00873F8D" w:rsidRPr="000B1FB4" w:rsidTr="001B7E41">
        <w:tc>
          <w:tcPr>
            <w:tcW w:w="1153" w:type="dxa"/>
            <w:shd w:val="clear" w:color="auto" w:fill="D9D9D9" w:themeFill="background1" w:themeFillShade="D9"/>
          </w:tcPr>
          <w:p w:rsidR="00873F8D" w:rsidRPr="000B1FB4" w:rsidRDefault="00873F8D" w:rsidP="007C23B0">
            <w:pPr>
              <w:spacing w:line="240" w:lineRule="auto"/>
              <w:rPr>
                <w:rFonts w:ascii="Verdana" w:hAnsi="Verdana"/>
                <w:szCs w:val="20"/>
              </w:rPr>
            </w:pPr>
            <w:r w:rsidRPr="000B1FB4">
              <w:rPr>
                <w:rFonts w:ascii="Verdana" w:hAnsi="Verdana"/>
                <w:szCs w:val="20"/>
              </w:rPr>
              <w:t>2</w:t>
            </w:r>
          </w:p>
        </w:tc>
        <w:tc>
          <w:tcPr>
            <w:tcW w:w="9338" w:type="dxa"/>
            <w:gridSpan w:val="4"/>
            <w:shd w:val="clear" w:color="auto" w:fill="D9D9D9" w:themeFill="background1" w:themeFillShade="D9"/>
          </w:tcPr>
          <w:p w:rsidR="00873F8D" w:rsidRPr="0003296C" w:rsidRDefault="00873F8D" w:rsidP="007C23B0">
            <w:pPr>
              <w:spacing w:line="240" w:lineRule="auto"/>
              <w:rPr>
                <w:rFonts w:ascii="Verdana" w:hAnsi="Verdana"/>
                <w:b/>
                <w:szCs w:val="20"/>
              </w:rPr>
            </w:pPr>
            <w:r w:rsidRPr="000B1FB4">
              <w:rPr>
                <w:rFonts w:ascii="Verdana" w:hAnsi="Verdana"/>
                <w:b/>
                <w:szCs w:val="20"/>
              </w:rPr>
              <w:t>Перечень услуг по оформлению пропускных документов и предоставлению информации о посещении территорий Заказчика представителями Подрядчика</w:t>
            </w: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2.1</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Оформление и выдача электронного временного пропуска</w:t>
            </w:r>
            <w:r w:rsidR="001B7E41">
              <w:rPr>
                <w:rFonts w:ascii="Verdana" w:hAnsi="Verdana"/>
                <w:szCs w:val="20"/>
              </w:rPr>
              <w:t xml:space="preserve"> в том числе на </w:t>
            </w:r>
            <w:proofErr w:type="gramStart"/>
            <w:r w:rsidR="001B7E41">
              <w:rPr>
                <w:rFonts w:ascii="Verdana" w:hAnsi="Verdana"/>
                <w:szCs w:val="20"/>
              </w:rPr>
              <w:t>груз./</w:t>
            </w:r>
            <w:proofErr w:type="gramEnd"/>
            <w:r w:rsidR="001B7E41">
              <w:rPr>
                <w:rFonts w:ascii="Verdana" w:hAnsi="Verdana"/>
                <w:szCs w:val="20"/>
              </w:rPr>
              <w:t>легко автотранспорт</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250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Заявка в ИС </w:t>
            </w:r>
          </w:p>
        </w:tc>
        <w:tc>
          <w:tcPr>
            <w:tcW w:w="2005" w:type="dxa"/>
          </w:tcPr>
          <w:p w:rsidR="00873F8D" w:rsidRPr="000B1FB4" w:rsidRDefault="00873F8D" w:rsidP="007C23B0">
            <w:pPr>
              <w:spacing w:line="240" w:lineRule="auto"/>
              <w:rPr>
                <w:rFonts w:ascii="Verdana" w:hAnsi="Verdana"/>
                <w:szCs w:val="20"/>
              </w:rPr>
            </w:pPr>
            <w:r w:rsidRPr="000B1FB4">
              <w:rPr>
                <w:rFonts w:ascii="Verdana" w:hAnsi="Verdana"/>
                <w:szCs w:val="20"/>
              </w:rPr>
              <w:t>Допускается в письменной форме</w:t>
            </w: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2.2</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Оформление и выдача электронного гостевого пропуска</w:t>
            </w:r>
            <w:r w:rsidR="001B7E41">
              <w:rPr>
                <w:rFonts w:ascii="Verdana" w:hAnsi="Verdana"/>
                <w:szCs w:val="20"/>
              </w:rPr>
              <w:t xml:space="preserve"> в том числе на </w:t>
            </w:r>
            <w:proofErr w:type="gramStart"/>
            <w:r w:rsidR="001B7E41">
              <w:rPr>
                <w:rFonts w:ascii="Verdana" w:hAnsi="Verdana"/>
                <w:szCs w:val="20"/>
              </w:rPr>
              <w:t>груз./</w:t>
            </w:r>
            <w:proofErr w:type="gramEnd"/>
            <w:r w:rsidR="001B7E41">
              <w:rPr>
                <w:rFonts w:ascii="Verdana" w:hAnsi="Verdana"/>
                <w:szCs w:val="20"/>
              </w:rPr>
              <w:t xml:space="preserve"> легко автотранспорт</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180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Заявка в ИС </w:t>
            </w:r>
          </w:p>
        </w:tc>
        <w:tc>
          <w:tcPr>
            <w:tcW w:w="2005" w:type="dxa"/>
          </w:tcPr>
          <w:p w:rsidR="00873F8D" w:rsidRPr="000B1FB4" w:rsidRDefault="00873F8D" w:rsidP="007C23B0">
            <w:pPr>
              <w:spacing w:line="240" w:lineRule="auto"/>
              <w:rPr>
                <w:rFonts w:ascii="Verdana" w:hAnsi="Verdana"/>
                <w:szCs w:val="20"/>
              </w:rPr>
            </w:pPr>
            <w:r w:rsidRPr="000B1FB4">
              <w:rPr>
                <w:rFonts w:ascii="Verdana" w:hAnsi="Verdana"/>
                <w:szCs w:val="20"/>
              </w:rPr>
              <w:t>Допускается в письменной форме</w:t>
            </w: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2.</w:t>
            </w:r>
            <w:r>
              <w:rPr>
                <w:rFonts w:ascii="Verdana" w:hAnsi="Verdana"/>
                <w:szCs w:val="20"/>
              </w:rPr>
              <w:t>3</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 xml:space="preserve">Предоставление информации (справки) о посещении представителей Подрядчика территорий </w:t>
            </w:r>
            <w:proofErr w:type="gramStart"/>
            <w:r w:rsidRPr="000B1FB4">
              <w:rPr>
                <w:rFonts w:ascii="Verdana" w:hAnsi="Verdana"/>
                <w:szCs w:val="20"/>
              </w:rPr>
              <w:lastRenderedPageBreak/>
              <w:t>Заказчика  по</w:t>
            </w:r>
            <w:proofErr w:type="gramEnd"/>
            <w:r w:rsidRPr="000B1FB4">
              <w:rPr>
                <w:rFonts w:ascii="Verdana" w:hAnsi="Verdana"/>
                <w:szCs w:val="20"/>
              </w:rPr>
              <w:t xml:space="preserve"> данным системы контроля  и управления доступом в течение одного года</w:t>
            </w:r>
          </w:p>
        </w:tc>
        <w:tc>
          <w:tcPr>
            <w:tcW w:w="1924" w:type="dxa"/>
          </w:tcPr>
          <w:p w:rsidR="001B7E41" w:rsidRPr="000B1FB4" w:rsidRDefault="001B7E41" w:rsidP="007C23B0">
            <w:pPr>
              <w:spacing w:line="240" w:lineRule="auto"/>
              <w:rPr>
                <w:rFonts w:ascii="Verdana" w:hAnsi="Verdana"/>
                <w:szCs w:val="20"/>
              </w:rPr>
            </w:pPr>
            <w:r w:rsidRPr="000B1FB4">
              <w:rPr>
                <w:rFonts w:ascii="Verdana" w:hAnsi="Verdana"/>
                <w:szCs w:val="20"/>
              </w:rPr>
              <w:lastRenderedPageBreak/>
              <w:t>500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 xml:space="preserve">Заявка в ИС </w:t>
            </w:r>
          </w:p>
        </w:tc>
        <w:tc>
          <w:tcPr>
            <w:tcW w:w="2005" w:type="dxa"/>
          </w:tcPr>
          <w:p w:rsidR="001B7E41" w:rsidRPr="000B1FB4" w:rsidRDefault="001B7E41" w:rsidP="007C23B0">
            <w:pPr>
              <w:spacing w:line="240" w:lineRule="auto"/>
              <w:rPr>
                <w:rFonts w:ascii="Verdana" w:hAnsi="Verdana"/>
                <w:szCs w:val="20"/>
              </w:rPr>
            </w:pPr>
            <w:r w:rsidRPr="000B1FB4">
              <w:rPr>
                <w:rFonts w:ascii="Verdana" w:hAnsi="Verdana"/>
                <w:szCs w:val="20"/>
              </w:rPr>
              <w:t>Допускается в письменной форме</w:t>
            </w:r>
          </w:p>
        </w:tc>
      </w:tr>
      <w:tr w:rsidR="00343CFC" w:rsidRPr="000B1FB4" w:rsidTr="00847127">
        <w:tc>
          <w:tcPr>
            <w:tcW w:w="1153" w:type="dxa"/>
            <w:shd w:val="clear" w:color="auto" w:fill="D9D9D9" w:themeFill="background1" w:themeFillShade="D9"/>
          </w:tcPr>
          <w:p w:rsidR="00343CFC" w:rsidRPr="000B1FB4" w:rsidRDefault="00343CFC" w:rsidP="007C23B0">
            <w:pPr>
              <w:spacing w:line="240" w:lineRule="auto"/>
              <w:rPr>
                <w:rFonts w:ascii="Verdana" w:hAnsi="Verdana"/>
                <w:szCs w:val="20"/>
              </w:rPr>
            </w:pPr>
            <w:r w:rsidRPr="000B1FB4">
              <w:rPr>
                <w:rFonts w:ascii="Verdana" w:hAnsi="Verdana"/>
                <w:szCs w:val="20"/>
              </w:rPr>
              <w:t>3</w:t>
            </w:r>
          </w:p>
        </w:tc>
        <w:tc>
          <w:tcPr>
            <w:tcW w:w="9338" w:type="dxa"/>
            <w:gridSpan w:val="4"/>
            <w:shd w:val="clear" w:color="auto" w:fill="D9D9D9" w:themeFill="background1" w:themeFillShade="D9"/>
            <w:vAlign w:val="center"/>
          </w:tcPr>
          <w:p w:rsidR="00343CFC" w:rsidRPr="00343CFC" w:rsidRDefault="00343CFC" w:rsidP="007C23B0">
            <w:pPr>
              <w:spacing w:line="240" w:lineRule="auto"/>
              <w:rPr>
                <w:rFonts w:ascii="Verdana" w:hAnsi="Verdana"/>
                <w:b/>
                <w:szCs w:val="20"/>
              </w:rPr>
            </w:pPr>
            <w:r w:rsidRPr="000B1FB4">
              <w:rPr>
                <w:rFonts w:ascii="Verdana" w:hAnsi="Verdana"/>
                <w:b/>
                <w:szCs w:val="20"/>
              </w:rPr>
              <w:t>Штрафы за утерю, порчу, не возврат пропускного документа</w:t>
            </w: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3.1</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 xml:space="preserve">Не возврат гостевого, разового, транспортного пропуска или вкладыша к паспорту или </w:t>
            </w:r>
            <w:proofErr w:type="gramStart"/>
            <w:r w:rsidRPr="000B1FB4">
              <w:rPr>
                <w:rFonts w:ascii="Verdana" w:hAnsi="Verdana"/>
                <w:szCs w:val="20"/>
              </w:rPr>
              <w:t>иному  документу</w:t>
            </w:r>
            <w:proofErr w:type="gramEnd"/>
            <w:r w:rsidRPr="000B1FB4">
              <w:rPr>
                <w:rFonts w:ascii="Verdana" w:hAnsi="Verdana"/>
                <w:szCs w:val="20"/>
              </w:rPr>
              <w:t>, удостоверяющему личность</w:t>
            </w:r>
          </w:p>
        </w:tc>
        <w:tc>
          <w:tcPr>
            <w:tcW w:w="1924" w:type="dxa"/>
          </w:tcPr>
          <w:p w:rsidR="001B7E41" w:rsidRPr="000B1FB4" w:rsidRDefault="001B7E41" w:rsidP="007C23B0">
            <w:pPr>
              <w:spacing w:line="240" w:lineRule="auto"/>
              <w:rPr>
                <w:rFonts w:ascii="Verdana" w:hAnsi="Verdana"/>
                <w:szCs w:val="20"/>
              </w:rPr>
            </w:pPr>
            <w:r w:rsidRPr="000B1FB4">
              <w:rPr>
                <w:rFonts w:ascii="Verdana" w:hAnsi="Verdana"/>
                <w:szCs w:val="20"/>
              </w:rPr>
              <w:t>500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3.2</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Утеря или порча гостевого, транспортного, временного пропуска или вкладыша к документу, удостоверяющему личность</w:t>
            </w:r>
          </w:p>
          <w:p w:rsidR="001B7E41" w:rsidRPr="000B1FB4" w:rsidRDefault="001B7E41" w:rsidP="007C23B0">
            <w:pPr>
              <w:spacing w:line="240" w:lineRule="auto"/>
              <w:rPr>
                <w:rFonts w:ascii="Verdana" w:hAnsi="Verdana"/>
                <w:szCs w:val="20"/>
              </w:rPr>
            </w:pPr>
            <w:r w:rsidRPr="000B1FB4">
              <w:rPr>
                <w:rFonts w:ascii="Verdana" w:hAnsi="Verdana"/>
                <w:szCs w:val="20"/>
              </w:rPr>
              <w:t>(изготовление дубликата)</w:t>
            </w:r>
          </w:p>
        </w:tc>
        <w:tc>
          <w:tcPr>
            <w:tcW w:w="1924" w:type="dxa"/>
          </w:tcPr>
          <w:p w:rsidR="001B7E41" w:rsidRPr="000B1FB4" w:rsidRDefault="001B7E41" w:rsidP="007C23B0">
            <w:pPr>
              <w:spacing w:line="240" w:lineRule="auto"/>
              <w:rPr>
                <w:rFonts w:ascii="Verdana" w:hAnsi="Verdana"/>
                <w:szCs w:val="20"/>
              </w:rPr>
            </w:pPr>
            <w:r>
              <w:rPr>
                <w:rFonts w:ascii="Verdana" w:hAnsi="Verdana"/>
                <w:szCs w:val="20"/>
              </w:rPr>
              <w:t>2000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3.3</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Штраф за нарушение правил пользования ячейками для временного хранения личных вещей</w:t>
            </w:r>
          </w:p>
        </w:tc>
        <w:tc>
          <w:tcPr>
            <w:tcW w:w="1924" w:type="dxa"/>
          </w:tcPr>
          <w:p w:rsidR="001B7E41" w:rsidRPr="000B1FB4" w:rsidRDefault="001B7E41" w:rsidP="007C23B0">
            <w:pPr>
              <w:spacing w:line="240" w:lineRule="auto"/>
              <w:rPr>
                <w:rFonts w:ascii="Verdana" w:hAnsi="Verdana"/>
                <w:szCs w:val="20"/>
              </w:rPr>
            </w:pPr>
            <w:r w:rsidRPr="000B1FB4">
              <w:rPr>
                <w:rFonts w:ascii="Verdana" w:hAnsi="Verdana"/>
                <w:szCs w:val="20"/>
              </w:rPr>
              <w:t>500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shd w:val="clear" w:color="auto" w:fill="D9D9D9" w:themeFill="background1" w:themeFillShade="D9"/>
          </w:tcPr>
          <w:p w:rsidR="001B7E41" w:rsidRPr="000B1FB4" w:rsidRDefault="001B7E41" w:rsidP="007C23B0">
            <w:pPr>
              <w:spacing w:line="240" w:lineRule="auto"/>
              <w:rPr>
                <w:rFonts w:ascii="Verdana" w:hAnsi="Verdana"/>
                <w:szCs w:val="20"/>
              </w:rPr>
            </w:pPr>
          </w:p>
        </w:tc>
        <w:tc>
          <w:tcPr>
            <w:tcW w:w="9338" w:type="dxa"/>
            <w:gridSpan w:val="4"/>
            <w:shd w:val="clear" w:color="auto" w:fill="D9D9D9" w:themeFill="background1" w:themeFillShade="D9"/>
            <w:vAlign w:val="center"/>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p>
        </w:tc>
        <w:tc>
          <w:tcPr>
            <w:tcW w:w="2986" w:type="dxa"/>
          </w:tcPr>
          <w:p w:rsidR="001B7E41" w:rsidRPr="000B1FB4" w:rsidRDefault="001B7E41" w:rsidP="007C23B0">
            <w:pPr>
              <w:spacing w:line="240" w:lineRule="auto"/>
              <w:rPr>
                <w:rFonts w:ascii="Verdana" w:hAnsi="Verdana"/>
                <w:szCs w:val="20"/>
              </w:rPr>
            </w:pPr>
          </w:p>
        </w:tc>
        <w:tc>
          <w:tcPr>
            <w:tcW w:w="1924" w:type="dxa"/>
          </w:tcPr>
          <w:p w:rsidR="001B7E41" w:rsidRPr="000B1FB4" w:rsidRDefault="001B7E41" w:rsidP="007C23B0">
            <w:pPr>
              <w:spacing w:line="240" w:lineRule="auto"/>
              <w:rPr>
                <w:rFonts w:ascii="Verdana" w:hAnsi="Verdana"/>
                <w:szCs w:val="20"/>
              </w:rPr>
            </w:pPr>
          </w:p>
        </w:tc>
        <w:tc>
          <w:tcPr>
            <w:tcW w:w="2423" w:type="dxa"/>
          </w:tcPr>
          <w:p w:rsidR="001B7E41" w:rsidRPr="000B1FB4" w:rsidRDefault="001B7E41" w:rsidP="007C23B0">
            <w:pPr>
              <w:spacing w:line="240" w:lineRule="auto"/>
              <w:rPr>
                <w:rFonts w:ascii="Verdana" w:hAnsi="Verdana"/>
                <w:szCs w:val="20"/>
              </w:rPr>
            </w:pP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p>
        </w:tc>
        <w:tc>
          <w:tcPr>
            <w:tcW w:w="2986" w:type="dxa"/>
          </w:tcPr>
          <w:p w:rsidR="001B7E41" w:rsidRPr="000B1FB4" w:rsidRDefault="001B7E41" w:rsidP="007C23B0">
            <w:pPr>
              <w:spacing w:line="240" w:lineRule="auto"/>
              <w:rPr>
                <w:rFonts w:ascii="Verdana" w:hAnsi="Verdana"/>
                <w:szCs w:val="20"/>
              </w:rPr>
            </w:pPr>
          </w:p>
        </w:tc>
        <w:tc>
          <w:tcPr>
            <w:tcW w:w="1924" w:type="dxa"/>
          </w:tcPr>
          <w:p w:rsidR="001B7E41" w:rsidRPr="000B1FB4" w:rsidRDefault="001B7E41" w:rsidP="007C23B0">
            <w:pPr>
              <w:spacing w:line="240" w:lineRule="auto"/>
              <w:rPr>
                <w:rFonts w:ascii="Verdana" w:hAnsi="Verdana"/>
                <w:szCs w:val="20"/>
              </w:rPr>
            </w:pPr>
          </w:p>
        </w:tc>
        <w:tc>
          <w:tcPr>
            <w:tcW w:w="2423" w:type="dxa"/>
          </w:tcPr>
          <w:p w:rsidR="001B7E41" w:rsidRPr="000B1FB4" w:rsidRDefault="001B7E41" w:rsidP="007C23B0">
            <w:pPr>
              <w:spacing w:line="240" w:lineRule="auto"/>
              <w:rPr>
                <w:rFonts w:ascii="Verdana" w:hAnsi="Verdana"/>
                <w:szCs w:val="20"/>
              </w:rPr>
            </w:pP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p>
        </w:tc>
        <w:tc>
          <w:tcPr>
            <w:tcW w:w="2986" w:type="dxa"/>
          </w:tcPr>
          <w:p w:rsidR="001B7E41" w:rsidRPr="000B1FB4" w:rsidRDefault="001B7E41" w:rsidP="007C23B0">
            <w:pPr>
              <w:spacing w:line="240" w:lineRule="auto"/>
              <w:rPr>
                <w:rFonts w:ascii="Verdana" w:hAnsi="Verdana"/>
                <w:szCs w:val="20"/>
              </w:rPr>
            </w:pPr>
          </w:p>
        </w:tc>
        <w:tc>
          <w:tcPr>
            <w:tcW w:w="1924" w:type="dxa"/>
          </w:tcPr>
          <w:p w:rsidR="001B7E41" w:rsidRPr="000B1FB4" w:rsidRDefault="001B7E41" w:rsidP="007C23B0">
            <w:pPr>
              <w:spacing w:line="240" w:lineRule="auto"/>
              <w:rPr>
                <w:rFonts w:ascii="Verdana" w:hAnsi="Verdana"/>
                <w:szCs w:val="20"/>
              </w:rPr>
            </w:pPr>
          </w:p>
        </w:tc>
        <w:tc>
          <w:tcPr>
            <w:tcW w:w="2423" w:type="dxa"/>
          </w:tcPr>
          <w:p w:rsidR="001B7E41" w:rsidRPr="000B1FB4" w:rsidRDefault="001B7E41" w:rsidP="007C23B0">
            <w:pPr>
              <w:spacing w:line="240" w:lineRule="auto"/>
              <w:rPr>
                <w:rFonts w:ascii="Verdana" w:hAnsi="Verdana"/>
                <w:szCs w:val="20"/>
              </w:rPr>
            </w:pPr>
          </w:p>
        </w:tc>
        <w:tc>
          <w:tcPr>
            <w:tcW w:w="2005" w:type="dxa"/>
          </w:tcPr>
          <w:p w:rsidR="001B7E41" w:rsidRPr="000B1FB4" w:rsidRDefault="001B7E41" w:rsidP="007C23B0">
            <w:pPr>
              <w:spacing w:line="240" w:lineRule="auto"/>
              <w:rPr>
                <w:rFonts w:ascii="Verdana" w:hAnsi="Verdana"/>
                <w:szCs w:val="20"/>
              </w:rPr>
            </w:pPr>
          </w:p>
        </w:tc>
      </w:tr>
    </w:tbl>
    <w:p w:rsidR="00873F8D" w:rsidRPr="000B1FB4" w:rsidRDefault="00873F8D" w:rsidP="007C23B0">
      <w:pPr>
        <w:spacing w:line="240" w:lineRule="auto"/>
        <w:rPr>
          <w:szCs w:val="20"/>
        </w:rPr>
      </w:pPr>
    </w:p>
    <w:tbl>
      <w:tblPr>
        <w:tblW w:w="9922" w:type="dxa"/>
        <w:tblInd w:w="-706" w:type="dxa"/>
        <w:tblLayout w:type="fixed"/>
        <w:tblLook w:val="00A0" w:firstRow="1" w:lastRow="0" w:firstColumn="1" w:lastColumn="0" w:noHBand="0" w:noVBand="0"/>
      </w:tblPr>
      <w:tblGrid>
        <w:gridCol w:w="2963"/>
        <w:gridCol w:w="3032"/>
        <w:gridCol w:w="3927"/>
      </w:tblGrid>
      <w:tr w:rsidR="00CD5E85" w:rsidRPr="000B1FB4" w:rsidTr="003C67E1">
        <w:trPr>
          <w:trHeight w:val="331"/>
        </w:trPr>
        <w:tc>
          <w:tcPr>
            <w:tcW w:w="2963" w:type="dxa"/>
            <w:noWrap/>
            <w:vAlign w:val="bottom"/>
            <w:hideMark/>
          </w:tcPr>
          <w:p w:rsidR="00CD5E85" w:rsidRPr="000B1FB4" w:rsidRDefault="00CD5E85" w:rsidP="007C23B0">
            <w:pPr>
              <w:spacing w:line="240" w:lineRule="auto"/>
              <w:rPr>
                <w:rFonts w:eastAsia="Calibri"/>
                <w:b/>
                <w:bCs/>
                <w:szCs w:val="20"/>
                <w:lang w:eastAsia="en-US"/>
              </w:rPr>
            </w:pPr>
            <w:r w:rsidRPr="000B1FB4">
              <w:rPr>
                <w:rFonts w:eastAsia="Calibri"/>
                <w:b/>
                <w:bCs/>
                <w:szCs w:val="20"/>
                <w:lang w:eastAsia="en-US"/>
              </w:rPr>
              <w:t>ЗАКАЗЧИК:</w:t>
            </w:r>
          </w:p>
        </w:tc>
        <w:tc>
          <w:tcPr>
            <w:tcW w:w="3032" w:type="dxa"/>
            <w:noWrap/>
            <w:vAlign w:val="bottom"/>
          </w:tcPr>
          <w:p w:rsidR="00CD5E85" w:rsidRPr="000B1FB4" w:rsidRDefault="00CD5E85" w:rsidP="007C23B0">
            <w:pPr>
              <w:spacing w:line="240" w:lineRule="auto"/>
              <w:rPr>
                <w:rFonts w:eastAsia="Calibri"/>
                <w:szCs w:val="20"/>
                <w:lang w:eastAsia="en-US"/>
              </w:rPr>
            </w:pPr>
          </w:p>
        </w:tc>
        <w:tc>
          <w:tcPr>
            <w:tcW w:w="3927" w:type="dxa"/>
            <w:vAlign w:val="bottom"/>
            <w:hideMark/>
          </w:tcPr>
          <w:p w:rsidR="00CD5E85" w:rsidRPr="000B1FB4" w:rsidRDefault="00CD5E85" w:rsidP="007C23B0">
            <w:pPr>
              <w:spacing w:line="240" w:lineRule="auto"/>
              <w:ind w:firstLine="0"/>
              <w:rPr>
                <w:rFonts w:eastAsia="Calibri"/>
                <w:b/>
                <w:bCs/>
                <w:szCs w:val="20"/>
                <w:lang w:eastAsia="en-US"/>
              </w:rPr>
            </w:pPr>
            <w:r w:rsidRPr="000B1FB4">
              <w:rPr>
                <w:rFonts w:eastAsia="Calibri"/>
                <w:b/>
                <w:bCs/>
                <w:szCs w:val="20"/>
                <w:lang w:eastAsia="en-US"/>
              </w:rPr>
              <w:t>ПОДРЯДЧИК:</w:t>
            </w:r>
          </w:p>
        </w:tc>
      </w:tr>
      <w:tr w:rsidR="00CD5E85" w:rsidRPr="000B1FB4" w:rsidTr="003C67E1">
        <w:trPr>
          <w:trHeight w:val="331"/>
        </w:trPr>
        <w:tc>
          <w:tcPr>
            <w:tcW w:w="5995" w:type="dxa"/>
            <w:gridSpan w:val="2"/>
            <w:noWrap/>
            <w:vAlign w:val="bottom"/>
          </w:tcPr>
          <w:p w:rsidR="00CD5E85" w:rsidRPr="000B1FB4" w:rsidRDefault="00CD5E85" w:rsidP="007C23B0">
            <w:pPr>
              <w:spacing w:line="240" w:lineRule="auto"/>
              <w:ind w:firstLine="0"/>
              <w:rPr>
                <w:rFonts w:eastAsia="Calibri"/>
                <w:szCs w:val="20"/>
                <w:lang w:eastAsia="en-US"/>
              </w:rPr>
            </w:pPr>
          </w:p>
        </w:tc>
        <w:tc>
          <w:tcPr>
            <w:tcW w:w="3927" w:type="dxa"/>
            <w:noWrap/>
            <w:vAlign w:val="bottom"/>
          </w:tcPr>
          <w:p w:rsidR="00CD5E85" w:rsidRPr="000B1FB4" w:rsidRDefault="00CD5E85" w:rsidP="007C23B0">
            <w:pPr>
              <w:spacing w:line="240" w:lineRule="auto"/>
              <w:rPr>
                <w:rFonts w:eastAsia="Calibri"/>
                <w:szCs w:val="20"/>
                <w:lang w:eastAsia="en-US"/>
              </w:rPr>
            </w:pPr>
          </w:p>
        </w:tc>
      </w:tr>
      <w:tr w:rsidR="007900A6" w:rsidRPr="000B1FB4" w:rsidTr="003C67E1">
        <w:trPr>
          <w:trHeight w:val="331"/>
        </w:trPr>
        <w:tc>
          <w:tcPr>
            <w:tcW w:w="5995" w:type="dxa"/>
            <w:gridSpan w:val="2"/>
            <w:noWrap/>
            <w:vAlign w:val="bottom"/>
          </w:tcPr>
          <w:p w:rsidR="00343739" w:rsidRPr="00A34E80" w:rsidRDefault="007900A6" w:rsidP="00343739">
            <w:pPr>
              <w:pStyle w:val="Normal1"/>
              <w:spacing w:line="240" w:lineRule="auto"/>
              <w:ind w:firstLine="0"/>
              <w:rPr>
                <w:rFonts w:ascii="Verdana" w:hAnsi="Verdana"/>
                <w:spacing w:val="-2"/>
              </w:rPr>
            </w:pPr>
            <w:r w:rsidRPr="000B1FB4">
              <w:rPr>
                <w:rFonts w:eastAsia="Calibri"/>
                <w:lang w:eastAsia="en-US"/>
              </w:rPr>
              <w:t xml:space="preserve"> ___________________</w:t>
            </w:r>
            <w:r w:rsidR="00343739" w:rsidRPr="00A34E80">
              <w:rPr>
                <w:rFonts w:ascii="Verdana" w:hAnsi="Verdana"/>
                <w:spacing w:val="-2"/>
              </w:rPr>
              <w:t>/ Бородин И.О.</w:t>
            </w:r>
          </w:p>
          <w:p w:rsidR="00343739" w:rsidRDefault="00343739" w:rsidP="00343739">
            <w:pPr>
              <w:spacing w:before="0" w:after="0" w:line="240" w:lineRule="auto"/>
              <w:ind w:firstLine="0"/>
              <w:rPr>
                <w:szCs w:val="20"/>
              </w:rPr>
            </w:pPr>
            <w:r>
              <w:rPr>
                <w:szCs w:val="20"/>
              </w:rPr>
              <w:br w:type="page"/>
            </w:r>
          </w:p>
          <w:p w:rsidR="007900A6" w:rsidRPr="000B1FB4" w:rsidRDefault="007900A6" w:rsidP="007C23B0">
            <w:pPr>
              <w:spacing w:line="240" w:lineRule="auto"/>
              <w:ind w:firstLine="0"/>
              <w:rPr>
                <w:rFonts w:eastAsia="Calibri"/>
                <w:szCs w:val="20"/>
                <w:lang w:eastAsia="en-US"/>
              </w:rPr>
            </w:pPr>
          </w:p>
        </w:tc>
        <w:tc>
          <w:tcPr>
            <w:tcW w:w="3927" w:type="dxa"/>
            <w:noWrap/>
            <w:vAlign w:val="bottom"/>
          </w:tcPr>
          <w:p w:rsidR="007900A6" w:rsidRPr="000B1FB4" w:rsidRDefault="007900A6" w:rsidP="007C23B0">
            <w:pPr>
              <w:spacing w:line="240" w:lineRule="auto"/>
              <w:rPr>
                <w:rFonts w:eastAsia="Calibri"/>
                <w:szCs w:val="20"/>
                <w:lang w:eastAsia="en-US"/>
              </w:rPr>
            </w:pPr>
          </w:p>
        </w:tc>
      </w:tr>
      <w:permEnd w:id="1227192102"/>
    </w:tbl>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0"/>
        <w:jc w:val="right"/>
        <w:rPr>
          <w:szCs w:val="20"/>
        </w:rPr>
      </w:pPr>
    </w:p>
    <w:p w:rsidR="00A55150" w:rsidRPr="000B1FB4" w:rsidRDefault="00A55150" w:rsidP="007C23B0">
      <w:pPr>
        <w:spacing w:line="240" w:lineRule="auto"/>
        <w:ind w:firstLine="851"/>
        <w:jc w:val="right"/>
        <w:rPr>
          <w:szCs w:val="20"/>
        </w:rPr>
      </w:pPr>
      <w:permStart w:id="1727030084" w:edGrp="everyone"/>
      <w:r w:rsidRPr="000B1FB4">
        <w:rPr>
          <w:szCs w:val="20"/>
        </w:rPr>
        <w:t>Приложение №</w:t>
      </w:r>
      <w:r w:rsidR="00343739">
        <w:rPr>
          <w:szCs w:val="20"/>
        </w:rPr>
        <w:t>3</w:t>
      </w:r>
      <w:r w:rsidR="001B7E41">
        <w:rPr>
          <w:szCs w:val="20"/>
        </w:rPr>
        <w:t xml:space="preserve"> </w:t>
      </w:r>
      <w:r w:rsidRPr="000B1FB4">
        <w:rPr>
          <w:szCs w:val="20"/>
        </w:rPr>
        <w:t>к договору</w:t>
      </w:r>
    </w:p>
    <w:p w:rsidR="00A55150" w:rsidRPr="000B1FB4" w:rsidRDefault="00343739" w:rsidP="007C23B0">
      <w:pPr>
        <w:spacing w:line="240" w:lineRule="auto"/>
        <w:ind w:firstLine="851"/>
        <w:jc w:val="right"/>
        <w:rPr>
          <w:szCs w:val="20"/>
        </w:rPr>
      </w:pPr>
      <w:r>
        <w:rPr>
          <w:szCs w:val="20"/>
        </w:rPr>
        <w:t>№</w:t>
      </w:r>
      <w:r w:rsidR="00A55150" w:rsidRPr="000B1FB4">
        <w:rPr>
          <w:szCs w:val="20"/>
        </w:rPr>
        <w:t>11.724.</w:t>
      </w:r>
      <w:proofErr w:type="gramStart"/>
      <w:r w:rsidR="00A55150" w:rsidRPr="000B1FB4">
        <w:rPr>
          <w:szCs w:val="20"/>
        </w:rPr>
        <w:t>08._</w:t>
      </w:r>
      <w:proofErr w:type="gramEnd"/>
      <w:r w:rsidR="00A55150" w:rsidRPr="000B1FB4">
        <w:rPr>
          <w:szCs w:val="20"/>
        </w:rPr>
        <w:t xml:space="preserve">________/25  от ___ </w:t>
      </w:r>
      <w:r>
        <w:rPr>
          <w:szCs w:val="20"/>
        </w:rPr>
        <w:t>11.</w:t>
      </w:r>
      <w:r w:rsidR="00A55150" w:rsidRPr="000B1FB4">
        <w:rPr>
          <w:szCs w:val="20"/>
        </w:rPr>
        <w:t xml:space="preserve"> 2025</w:t>
      </w:r>
    </w:p>
    <w:p w:rsidR="00A55150" w:rsidRPr="000B1FB4" w:rsidRDefault="00A55150" w:rsidP="007C23B0">
      <w:pPr>
        <w:spacing w:line="240" w:lineRule="auto"/>
        <w:ind w:firstLine="851"/>
        <w:rPr>
          <w:b/>
          <w:szCs w:val="20"/>
        </w:rPr>
      </w:pPr>
      <w:r w:rsidRPr="000B1FB4">
        <w:rPr>
          <w:b/>
          <w:szCs w:val="20"/>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rsidR="00A55150" w:rsidRPr="000B1FB4" w:rsidRDefault="00A55150" w:rsidP="007C23B0">
      <w:pPr>
        <w:spacing w:line="240" w:lineRule="auto"/>
        <w:ind w:firstLine="851"/>
        <w:rPr>
          <w:szCs w:val="20"/>
        </w:rPr>
      </w:pPr>
      <w:r w:rsidRPr="000B1FB4">
        <w:rPr>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A55150" w:rsidRPr="000B1FB4" w:rsidRDefault="00A55150" w:rsidP="007C23B0">
      <w:pPr>
        <w:spacing w:line="240" w:lineRule="auto"/>
        <w:ind w:firstLine="851"/>
        <w:rPr>
          <w:szCs w:val="20"/>
        </w:rPr>
      </w:pPr>
      <w:r w:rsidRPr="000B1FB4">
        <w:rPr>
          <w:szCs w:val="20"/>
        </w:rPr>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A55150" w:rsidRPr="000B1FB4" w:rsidRDefault="00A55150" w:rsidP="007C23B0">
      <w:pPr>
        <w:spacing w:line="240" w:lineRule="auto"/>
        <w:ind w:firstLine="851"/>
        <w:rPr>
          <w:szCs w:val="20"/>
        </w:rPr>
      </w:pPr>
      <w:r w:rsidRPr="000B1FB4">
        <w:rPr>
          <w:szCs w:val="20"/>
        </w:rPr>
        <w:t>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A55150" w:rsidRPr="000B1FB4" w:rsidRDefault="00A55150" w:rsidP="007C23B0">
      <w:pPr>
        <w:spacing w:line="240" w:lineRule="auto"/>
        <w:ind w:firstLine="851"/>
        <w:rPr>
          <w:szCs w:val="20"/>
        </w:rPr>
      </w:pPr>
      <w:r w:rsidRPr="000B1FB4">
        <w:rPr>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rsidR="00A55150" w:rsidRPr="000B1FB4" w:rsidRDefault="00A55150" w:rsidP="007C23B0">
      <w:pPr>
        <w:spacing w:line="240" w:lineRule="auto"/>
        <w:ind w:firstLine="851"/>
        <w:rPr>
          <w:szCs w:val="20"/>
        </w:rPr>
      </w:pPr>
      <w:r w:rsidRPr="000B1FB4">
        <w:rPr>
          <w:szCs w:val="20"/>
        </w:rPr>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A55150" w:rsidRPr="000B1FB4" w:rsidRDefault="00A55150" w:rsidP="007C23B0">
      <w:pPr>
        <w:spacing w:line="240" w:lineRule="auto"/>
        <w:ind w:firstLine="851"/>
        <w:rPr>
          <w:szCs w:val="20"/>
        </w:rPr>
      </w:pPr>
      <w:r w:rsidRPr="000B1FB4">
        <w:rPr>
          <w:szCs w:val="20"/>
        </w:rPr>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A55150" w:rsidRPr="000B1FB4" w:rsidRDefault="00A55150" w:rsidP="007C23B0">
      <w:pPr>
        <w:spacing w:line="240" w:lineRule="auto"/>
        <w:ind w:firstLine="851"/>
        <w:rPr>
          <w:szCs w:val="20"/>
        </w:rPr>
      </w:pPr>
      <w:r w:rsidRPr="000B1FB4">
        <w:rPr>
          <w:szCs w:val="20"/>
        </w:rPr>
        <w:t>7. Предоставить Заказчику до начала работ документацию по охране труда, промышленной,</w:t>
      </w:r>
      <w:r w:rsidR="00D27313">
        <w:rPr>
          <w:szCs w:val="20"/>
        </w:rPr>
        <w:t xml:space="preserve"> </w:t>
      </w:r>
      <w:r w:rsidRPr="000B1FB4">
        <w:rPr>
          <w:szCs w:val="20"/>
        </w:rPr>
        <w:t>пожарной,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A55150" w:rsidRPr="000B1FB4" w:rsidRDefault="00A55150" w:rsidP="007C23B0">
      <w:pPr>
        <w:spacing w:line="240" w:lineRule="auto"/>
        <w:ind w:firstLine="851"/>
        <w:rPr>
          <w:szCs w:val="20"/>
        </w:rPr>
      </w:pPr>
      <w:r w:rsidRPr="000B1FB4">
        <w:rPr>
          <w:szCs w:val="20"/>
        </w:rPr>
        <w:lastRenderedPageBreak/>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A55150" w:rsidRPr="000B1FB4" w:rsidRDefault="00A55150" w:rsidP="007C23B0">
      <w:pPr>
        <w:spacing w:line="240" w:lineRule="auto"/>
        <w:ind w:firstLine="851"/>
        <w:rPr>
          <w:szCs w:val="20"/>
        </w:rPr>
      </w:pPr>
      <w:r w:rsidRPr="000B1FB4">
        <w:rPr>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A55150" w:rsidRPr="000B1FB4" w:rsidRDefault="00A55150" w:rsidP="007C23B0">
      <w:pPr>
        <w:spacing w:line="240" w:lineRule="auto"/>
        <w:ind w:firstLine="851"/>
        <w:rPr>
          <w:szCs w:val="20"/>
        </w:rPr>
      </w:pPr>
      <w:r w:rsidRPr="000B1FB4">
        <w:rPr>
          <w:szCs w:val="20"/>
        </w:rPr>
        <w:t>10. Обеспечить своих работников и работников, привлекаемых им субподрядчиков:</w:t>
      </w:r>
    </w:p>
    <w:p w:rsidR="00A55150" w:rsidRPr="000B1FB4" w:rsidRDefault="00A55150" w:rsidP="007C23B0">
      <w:pPr>
        <w:spacing w:line="240" w:lineRule="auto"/>
        <w:ind w:firstLine="851"/>
        <w:rPr>
          <w:szCs w:val="20"/>
        </w:rPr>
      </w:pPr>
      <w:r w:rsidRPr="000B1FB4">
        <w:rPr>
          <w:szCs w:val="20"/>
        </w:rPr>
        <w:t>-</w:t>
      </w:r>
      <w:r w:rsidRPr="000B1FB4">
        <w:rPr>
          <w:szCs w:val="20"/>
        </w:rPr>
        <w:tab/>
        <w:t>технически исправным оборудованием, инструментом и приспособлениями, соответствующими условиям производства работ;</w:t>
      </w:r>
    </w:p>
    <w:p w:rsidR="00A55150" w:rsidRPr="000B1FB4" w:rsidRDefault="00A55150" w:rsidP="007C23B0">
      <w:pPr>
        <w:spacing w:line="240" w:lineRule="auto"/>
        <w:ind w:firstLine="851"/>
        <w:rPr>
          <w:szCs w:val="20"/>
        </w:rPr>
      </w:pPr>
      <w:r w:rsidRPr="000B1FB4">
        <w:rPr>
          <w:szCs w:val="20"/>
        </w:rPr>
        <w:t>-</w:t>
      </w:r>
      <w:r w:rsidRPr="000B1FB4">
        <w:rPr>
          <w:szCs w:val="20"/>
        </w:rPr>
        <w:tab/>
        <w:t>средствами оказания первой медицинской помощи;</w:t>
      </w:r>
    </w:p>
    <w:p w:rsidR="00A55150" w:rsidRPr="000B1FB4" w:rsidRDefault="00A55150" w:rsidP="007C23B0">
      <w:pPr>
        <w:spacing w:line="240" w:lineRule="auto"/>
        <w:ind w:firstLine="851"/>
        <w:rPr>
          <w:szCs w:val="20"/>
        </w:rPr>
      </w:pPr>
      <w:r w:rsidRPr="000B1FB4">
        <w:rPr>
          <w:szCs w:val="20"/>
        </w:rPr>
        <w:t>-</w:t>
      </w:r>
      <w:r w:rsidRPr="000B1FB4">
        <w:rPr>
          <w:szCs w:val="20"/>
        </w:rPr>
        <w:tab/>
        <w:t>первичными средствами пожаротушения согласно действующим нормам и требованиям.</w:t>
      </w:r>
    </w:p>
    <w:p w:rsidR="00A55150" w:rsidRPr="000B1FB4" w:rsidRDefault="00A55150" w:rsidP="007C23B0">
      <w:pPr>
        <w:spacing w:line="240" w:lineRule="auto"/>
        <w:ind w:firstLine="851"/>
        <w:rPr>
          <w:szCs w:val="20"/>
        </w:rPr>
      </w:pPr>
      <w:r w:rsidRPr="000B1FB4">
        <w:rPr>
          <w:szCs w:val="20"/>
        </w:rPr>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w:t>
      </w:r>
      <w:proofErr w:type="spellStart"/>
      <w:r w:rsidRPr="000B1FB4">
        <w:rPr>
          <w:szCs w:val="20"/>
        </w:rPr>
        <w:t>микротравматизма</w:t>
      </w:r>
      <w:proofErr w:type="spellEnd"/>
      <w:r w:rsidRPr="000B1FB4">
        <w:rPr>
          <w:szCs w:val="20"/>
        </w:rPr>
        <w:t>,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rsidR="00A55150" w:rsidRPr="000B1FB4" w:rsidRDefault="00A55150" w:rsidP="007C23B0">
      <w:pPr>
        <w:spacing w:line="240" w:lineRule="auto"/>
        <w:ind w:firstLine="851"/>
        <w:rPr>
          <w:szCs w:val="20"/>
        </w:rPr>
      </w:pPr>
      <w:r w:rsidRPr="000B1FB4">
        <w:rPr>
          <w:szCs w:val="20"/>
        </w:rPr>
        <w:t>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Субподрядчиков.</w:t>
      </w:r>
    </w:p>
    <w:p w:rsidR="00A55150" w:rsidRPr="000B1FB4" w:rsidRDefault="00A55150" w:rsidP="007C23B0">
      <w:pPr>
        <w:spacing w:line="240" w:lineRule="auto"/>
        <w:ind w:firstLine="851"/>
        <w:rPr>
          <w:szCs w:val="20"/>
        </w:rPr>
      </w:pPr>
      <w:r w:rsidRPr="000B1FB4">
        <w:rPr>
          <w:szCs w:val="20"/>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A55150" w:rsidRPr="000B1FB4" w:rsidRDefault="00A55150" w:rsidP="007C23B0">
      <w:pPr>
        <w:spacing w:line="240" w:lineRule="auto"/>
        <w:ind w:firstLine="851"/>
        <w:rPr>
          <w:szCs w:val="20"/>
        </w:rPr>
      </w:pPr>
      <w:r w:rsidRPr="000B1FB4">
        <w:rPr>
          <w:szCs w:val="20"/>
        </w:rPr>
        <w:t>14. Перечень СИЗ для персонала Подрядчика/Субподрядчика: спецодежда,</w:t>
      </w:r>
      <w:r w:rsidRPr="000B1FB4">
        <w:rPr>
          <w:szCs w:val="20"/>
        </w:rPr>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A55150" w:rsidRPr="000B1FB4" w:rsidRDefault="00A55150" w:rsidP="007C23B0">
      <w:pPr>
        <w:spacing w:line="240" w:lineRule="auto"/>
        <w:ind w:firstLine="851"/>
        <w:rPr>
          <w:szCs w:val="20"/>
        </w:rPr>
      </w:pPr>
      <w:r w:rsidRPr="000B1FB4">
        <w:rPr>
          <w:szCs w:val="20"/>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A55150" w:rsidRPr="000B1FB4" w:rsidRDefault="00A55150" w:rsidP="007C23B0">
      <w:pPr>
        <w:spacing w:line="240" w:lineRule="auto"/>
        <w:ind w:firstLine="851"/>
        <w:rPr>
          <w:szCs w:val="20"/>
        </w:rPr>
      </w:pPr>
      <w:r w:rsidRPr="000B1FB4">
        <w:rPr>
          <w:szCs w:val="20"/>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A55150" w:rsidRPr="000B1FB4" w:rsidRDefault="00A55150" w:rsidP="007C23B0">
      <w:pPr>
        <w:spacing w:line="240" w:lineRule="auto"/>
        <w:ind w:firstLine="851"/>
        <w:rPr>
          <w:szCs w:val="20"/>
        </w:rPr>
      </w:pPr>
      <w:r w:rsidRPr="000B1FB4">
        <w:rPr>
          <w:szCs w:val="20"/>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rsidR="00A55150" w:rsidRPr="000B1FB4" w:rsidRDefault="00A55150" w:rsidP="007C23B0">
      <w:pPr>
        <w:spacing w:line="240" w:lineRule="auto"/>
        <w:ind w:firstLine="851"/>
        <w:rPr>
          <w:szCs w:val="20"/>
        </w:rPr>
      </w:pPr>
      <w:r w:rsidRPr="000B1FB4">
        <w:rPr>
          <w:szCs w:val="20"/>
        </w:rPr>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A55150" w:rsidRPr="000B1FB4" w:rsidRDefault="00A55150" w:rsidP="007C23B0">
      <w:pPr>
        <w:spacing w:line="240" w:lineRule="auto"/>
        <w:ind w:firstLine="851"/>
        <w:rPr>
          <w:szCs w:val="20"/>
        </w:rPr>
      </w:pPr>
      <w:r w:rsidRPr="000B1FB4">
        <w:rPr>
          <w:szCs w:val="20"/>
        </w:rPr>
        <w:lastRenderedPageBreak/>
        <w:t>19. Обеспечить выполнение норм по охране труда при работе на высоте при использовании лесов и подмостей.</w:t>
      </w:r>
    </w:p>
    <w:p w:rsidR="00A55150" w:rsidRPr="000B1FB4" w:rsidRDefault="00A55150" w:rsidP="007C23B0">
      <w:pPr>
        <w:spacing w:line="240" w:lineRule="auto"/>
        <w:ind w:firstLine="851"/>
        <w:rPr>
          <w:szCs w:val="20"/>
        </w:rPr>
      </w:pPr>
      <w:r w:rsidRPr="000B1FB4">
        <w:rPr>
          <w:szCs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A55150" w:rsidRPr="000B1FB4" w:rsidRDefault="00A55150" w:rsidP="007C23B0">
      <w:pPr>
        <w:spacing w:line="240" w:lineRule="auto"/>
        <w:ind w:firstLine="851"/>
        <w:rPr>
          <w:szCs w:val="20"/>
        </w:rPr>
      </w:pPr>
      <w:r w:rsidRPr="000B1FB4">
        <w:rPr>
          <w:szCs w:val="20"/>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A55150" w:rsidRPr="000B1FB4" w:rsidRDefault="00A55150" w:rsidP="007C23B0">
      <w:pPr>
        <w:spacing w:line="240" w:lineRule="auto"/>
        <w:ind w:firstLine="851"/>
        <w:rPr>
          <w:szCs w:val="20"/>
        </w:rPr>
      </w:pPr>
      <w:r w:rsidRPr="000B1FB4">
        <w:rPr>
          <w:szCs w:val="20"/>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A55150" w:rsidRPr="000B1FB4" w:rsidRDefault="00A55150" w:rsidP="007C23B0">
      <w:pPr>
        <w:spacing w:line="240" w:lineRule="auto"/>
        <w:ind w:firstLine="851"/>
        <w:rPr>
          <w:szCs w:val="20"/>
        </w:rPr>
      </w:pPr>
      <w:r w:rsidRPr="000B1FB4">
        <w:rPr>
          <w:szCs w:val="20"/>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A55150" w:rsidRPr="000B1FB4" w:rsidRDefault="00A55150" w:rsidP="007C23B0">
      <w:pPr>
        <w:spacing w:line="240" w:lineRule="auto"/>
        <w:ind w:firstLine="851"/>
        <w:rPr>
          <w:szCs w:val="20"/>
        </w:rPr>
      </w:pPr>
      <w:r w:rsidRPr="000B1FB4">
        <w:rPr>
          <w:szCs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A55150" w:rsidRPr="000B1FB4" w:rsidRDefault="00A55150" w:rsidP="007C23B0">
      <w:pPr>
        <w:spacing w:line="240" w:lineRule="auto"/>
        <w:ind w:firstLine="851"/>
        <w:rPr>
          <w:szCs w:val="20"/>
        </w:rPr>
      </w:pPr>
      <w:r w:rsidRPr="000B1FB4">
        <w:rPr>
          <w:szCs w:val="20"/>
        </w:rPr>
        <w:t>25. При работе на опасном производственном объекте Заказчика:</w:t>
      </w:r>
    </w:p>
    <w:p w:rsidR="00A55150" w:rsidRPr="000B1FB4" w:rsidRDefault="00A55150" w:rsidP="007C23B0">
      <w:pPr>
        <w:spacing w:line="240" w:lineRule="auto"/>
        <w:ind w:firstLine="851"/>
        <w:rPr>
          <w:szCs w:val="20"/>
        </w:rPr>
      </w:pPr>
      <w:r w:rsidRPr="000B1FB4">
        <w:rPr>
          <w:szCs w:val="20"/>
        </w:rPr>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A55150" w:rsidRPr="000B1FB4" w:rsidRDefault="00A55150" w:rsidP="007C23B0">
      <w:pPr>
        <w:spacing w:line="240" w:lineRule="auto"/>
        <w:ind w:firstLine="851"/>
        <w:rPr>
          <w:szCs w:val="20"/>
        </w:rPr>
      </w:pPr>
      <w:r w:rsidRPr="000B1FB4">
        <w:rPr>
          <w:szCs w:val="20"/>
        </w:rPr>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A55150" w:rsidRPr="000B1FB4" w:rsidRDefault="00A55150" w:rsidP="007C23B0">
      <w:pPr>
        <w:spacing w:line="240" w:lineRule="auto"/>
        <w:ind w:firstLine="851"/>
        <w:rPr>
          <w:szCs w:val="20"/>
        </w:rPr>
      </w:pPr>
      <w:r w:rsidRPr="000B1FB4">
        <w:rPr>
          <w:szCs w:val="20"/>
        </w:rPr>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A55150" w:rsidRPr="000B1FB4" w:rsidRDefault="00A55150" w:rsidP="007C23B0">
      <w:pPr>
        <w:spacing w:line="240" w:lineRule="auto"/>
        <w:ind w:firstLine="851"/>
        <w:rPr>
          <w:szCs w:val="20"/>
        </w:rPr>
      </w:pPr>
      <w:r w:rsidRPr="000B1FB4">
        <w:rPr>
          <w:szCs w:val="20"/>
        </w:rPr>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A55150" w:rsidRPr="000B1FB4" w:rsidRDefault="00A55150" w:rsidP="007C23B0">
      <w:pPr>
        <w:spacing w:line="240" w:lineRule="auto"/>
        <w:ind w:firstLine="851"/>
        <w:rPr>
          <w:szCs w:val="20"/>
        </w:rPr>
      </w:pPr>
      <w:r w:rsidRPr="000B1FB4">
        <w:rPr>
          <w:szCs w:val="20"/>
        </w:rPr>
        <w:t></w:t>
      </w:r>
      <w:r w:rsidRPr="000B1FB4">
        <w:rPr>
          <w:szCs w:val="20"/>
        </w:rPr>
        <w:tab/>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A55150" w:rsidRPr="000B1FB4" w:rsidRDefault="00A55150" w:rsidP="007C23B0">
      <w:pPr>
        <w:spacing w:line="240" w:lineRule="auto"/>
        <w:ind w:firstLine="851"/>
        <w:rPr>
          <w:szCs w:val="20"/>
        </w:rPr>
      </w:pPr>
      <w:r w:rsidRPr="000B1FB4">
        <w:rPr>
          <w:szCs w:val="20"/>
        </w:rPr>
        <w:t></w:t>
      </w:r>
      <w:r w:rsidRPr="000B1FB4">
        <w:rPr>
          <w:szCs w:val="20"/>
        </w:rPr>
        <w:tab/>
        <w:t>безопасную эксплуатацию, обслуживание и ремонт сварочного оборудования;</w:t>
      </w:r>
    </w:p>
    <w:p w:rsidR="00A55150" w:rsidRPr="000B1FB4" w:rsidRDefault="00A55150" w:rsidP="007C23B0">
      <w:pPr>
        <w:spacing w:line="240" w:lineRule="auto"/>
        <w:ind w:firstLine="851"/>
        <w:rPr>
          <w:szCs w:val="20"/>
        </w:rPr>
      </w:pPr>
      <w:r w:rsidRPr="000B1FB4">
        <w:rPr>
          <w:szCs w:val="20"/>
        </w:rPr>
        <w:t></w:t>
      </w:r>
      <w:r w:rsidRPr="000B1FB4">
        <w:rPr>
          <w:szCs w:val="20"/>
        </w:rPr>
        <w:tab/>
        <w:t>соблюдение технологии сварки;</w:t>
      </w:r>
    </w:p>
    <w:p w:rsidR="00A55150" w:rsidRPr="000B1FB4" w:rsidRDefault="00A55150" w:rsidP="007C23B0">
      <w:pPr>
        <w:spacing w:line="240" w:lineRule="auto"/>
        <w:ind w:firstLine="851"/>
        <w:rPr>
          <w:szCs w:val="20"/>
        </w:rPr>
      </w:pPr>
      <w:r w:rsidRPr="000B1FB4">
        <w:rPr>
          <w:szCs w:val="20"/>
        </w:rPr>
        <w:t></w:t>
      </w:r>
      <w:r w:rsidRPr="000B1FB4">
        <w:rPr>
          <w:szCs w:val="20"/>
        </w:rPr>
        <w:tab/>
        <w:t>контроль качества сварных соединений.</w:t>
      </w:r>
    </w:p>
    <w:p w:rsidR="00A55150" w:rsidRPr="000B1FB4" w:rsidRDefault="00A55150" w:rsidP="007C23B0">
      <w:pPr>
        <w:spacing w:line="240" w:lineRule="auto"/>
        <w:ind w:firstLine="851"/>
        <w:rPr>
          <w:szCs w:val="20"/>
        </w:rPr>
      </w:pPr>
      <w:r w:rsidRPr="000B1FB4">
        <w:rPr>
          <w:szCs w:val="20"/>
        </w:rPr>
        <w:t>25.6 Незамедлительно информировать Заказчика об инциденте, аварии.</w:t>
      </w:r>
    </w:p>
    <w:p w:rsidR="00A55150" w:rsidRPr="000B1FB4" w:rsidRDefault="00A55150" w:rsidP="007C23B0">
      <w:pPr>
        <w:spacing w:line="240" w:lineRule="auto"/>
        <w:ind w:firstLine="851"/>
        <w:rPr>
          <w:szCs w:val="20"/>
        </w:rPr>
      </w:pPr>
      <w:r w:rsidRPr="000B1FB4">
        <w:rPr>
          <w:szCs w:val="20"/>
        </w:rPr>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rsidR="00A55150" w:rsidRPr="000B1FB4" w:rsidRDefault="00A55150" w:rsidP="007C23B0">
      <w:pPr>
        <w:spacing w:line="240" w:lineRule="auto"/>
        <w:ind w:firstLine="851"/>
        <w:rPr>
          <w:szCs w:val="20"/>
        </w:rPr>
      </w:pPr>
      <w:r w:rsidRPr="000B1FB4">
        <w:rPr>
          <w:szCs w:val="20"/>
        </w:rPr>
        <w:lastRenderedPageBreak/>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A55150" w:rsidRPr="000B1FB4" w:rsidRDefault="00A55150" w:rsidP="007C23B0">
      <w:pPr>
        <w:spacing w:line="240" w:lineRule="auto"/>
        <w:ind w:firstLine="851"/>
        <w:rPr>
          <w:szCs w:val="20"/>
        </w:rPr>
      </w:pPr>
      <w:r w:rsidRPr="000B1FB4">
        <w:rPr>
          <w:szCs w:val="20"/>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rsidR="00A55150" w:rsidRPr="000B1FB4" w:rsidRDefault="00A55150" w:rsidP="007C23B0">
      <w:pPr>
        <w:spacing w:line="240" w:lineRule="auto"/>
        <w:ind w:firstLine="851"/>
        <w:rPr>
          <w:szCs w:val="20"/>
        </w:rPr>
      </w:pPr>
      <w:r w:rsidRPr="000B1FB4">
        <w:rPr>
          <w:szCs w:val="20"/>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A55150" w:rsidRPr="000B1FB4" w:rsidRDefault="00A55150" w:rsidP="007C23B0">
      <w:pPr>
        <w:spacing w:line="240" w:lineRule="auto"/>
        <w:ind w:firstLine="851"/>
        <w:rPr>
          <w:szCs w:val="20"/>
        </w:rPr>
      </w:pPr>
      <w:r w:rsidRPr="000B1FB4">
        <w:rPr>
          <w:szCs w:val="20"/>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A55150" w:rsidRPr="000B1FB4" w:rsidRDefault="00A55150" w:rsidP="007C23B0">
      <w:pPr>
        <w:spacing w:line="240" w:lineRule="auto"/>
        <w:ind w:firstLine="851"/>
        <w:rPr>
          <w:szCs w:val="20"/>
        </w:rPr>
      </w:pPr>
      <w:r w:rsidRPr="000B1FB4">
        <w:rPr>
          <w:szCs w:val="20"/>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A55150" w:rsidRPr="000B1FB4" w:rsidRDefault="00A55150" w:rsidP="007C23B0">
      <w:pPr>
        <w:spacing w:line="240" w:lineRule="auto"/>
        <w:ind w:firstLine="851"/>
        <w:rPr>
          <w:szCs w:val="20"/>
        </w:rPr>
      </w:pPr>
      <w:r w:rsidRPr="000B1FB4">
        <w:rPr>
          <w:szCs w:val="20"/>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rsidR="00A55150" w:rsidRPr="000B1FB4" w:rsidRDefault="00A55150" w:rsidP="007C23B0">
      <w:pPr>
        <w:spacing w:line="240" w:lineRule="auto"/>
        <w:ind w:firstLine="851"/>
        <w:rPr>
          <w:szCs w:val="20"/>
        </w:rPr>
      </w:pPr>
      <w:r w:rsidRPr="000B1FB4">
        <w:rPr>
          <w:szCs w:val="20"/>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rsidR="00A55150" w:rsidRPr="000B1FB4" w:rsidRDefault="00A55150" w:rsidP="007C23B0">
      <w:pPr>
        <w:spacing w:line="240" w:lineRule="auto"/>
        <w:ind w:firstLine="851"/>
        <w:rPr>
          <w:szCs w:val="20"/>
        </w:rPr>
      </w:pPr>
      <w:r w:rsidRPr="000B1FB4">
        <w:rPr>
          <w:szCs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A55150" w:rsidRPr="000B1FB4" w:rsidRDefault="00A55150" w:rsidP="007C23B0">
      <w:pPr>
        <w:spacing w:line="240" w:lineRule="auto"/>
        <w:ind w:firstLine="851"/>
        <w:rPr>
          <w:szCs w:val="20"/>
        </w:rPr>
      </w:pPr>
      <w:r w:rsidRPr="000B1FB4">
        <w:rPr>
          <w:szCs w:val="20"/>
        </w:rPr>
        <w:t>35. Своевременно уведомить Заказчика об обстоятельствах препятствующих выполнению работ по договору.</w:t>
      </w:r>
    </w:p>
    <w:p w:rsidR="00A55150" w:rsidRPr="000B1FB4" w:rsidRDefault="00A55150" w:rsidP="007C23B0">
      <w:pPr>
        <w:spacing w:line="240" w:lineRule="auto"/>
        <w:ind w:firstLine="851"/>
        <w:rPr>
          <w:szCs w:val="20"/>
        </w:rPr>
      </w:pPr>
      <w:r w:rsidRPr="000B1FB4">
        <w:rPr>
          <w:szCs w:val="20"/>
        </w:rPr>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A55150" w:rsidRPr="000B1FB4" w:rsidRDefault="00A55150" w:rsidP="007C23B0">
      <w:pPr>
        <w:spacing w:line="240" w:lineRule="auto"/>
        <w:ind w:firstLine="851"/>
        <w:rPr>
          <w:szCs w:val="20"/>
        </w:rPr>
      </w:pPr>
      <w:r w:rsidRPr="000B1FB4">
        <w:rPr>
          <w:szCs w:val="20"/>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A55150" w:rsidRPr="000B1FB4" w:rsidRDefault="00A55150" w:rsidP="007C23B0">
      <w:pPr>
        <w:spacing w:line="240" w:lineRule="auto"/>
        <w:ind w:firstLine="851"/>
        <w:rPr>
          <w:szCs w:val="20"/>
        </w:rPr>
      </w:pPr>
      <w:r w:rsidRPr="000B1FB4">
        <w:rPr>
          <w:szCs w:val="20"/>
        </w:rPr>
        <w:t xml:space="preserve">38. Соблюдать требования проектной и рабочей документации, нормативных документов в области строительства, технические регламенты, обязательные 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w:t>
      </w:r>
      <w:r w:rsidRPr="000B1FB4">
        <w:rPr>
          <w:szCs w:val="20"/>
        </w:rPr>
        <w:lastRenderedPageBreak/>
        <w:t>реконструкции, капитальном ремонте объектов капитального строительства, включая применение строительных материалов (изделий).</w:t>
      </w:r>
    </w:p>
    <w:p w:rsidR="00A55150" w:rsidRPr="000B1FB4" w:rsidRDefault="00A55150" w:rsidP="007C23B0">
      <w:pPr>
        <w:spacing w:line="240" w:lineRule="auto"/>
        <w:ind w:firstLine="851"/>
        <w:rPr>
          <w:szCs w:val="20"/>
        </w:rPr>
      </w:pPr>
      <w:r w:rsidRPr="000B1FB4">
        <w:rPr>
          <w:szCs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A55150" w:rsidRPr="000B1FB4" w:rsidRDefault="00A55150" w:rsidP="007C23B0">
      <w:pPr>
        <w:spacing w:line="240" w:lineRule="auto"/>
        <w:ind w:firstLine="851"/>
        <w:rPr>
          <w:szCs w:val="20"/>
        </w:rPr>
      </w:pPr>
      <w:r w:rsidRPr="000B1FB4">
        <w:rPr>
          <w:szCs w:val="20"/>
        </w:rPr>
        <w:t>40. Соблюдать установленный порядок вывода объектов электроэнергетики в ремонт.</w:t>
      </w:r>
    </w:p>
    <w:p w:rsidR="00A55150" w:rsidRPr="000B1FB4" w:rsidRDefault="00A55150" w:rsidP="007C23B0">
      <w:pPr>
        <w:spacing w:line="240" w:lineRule="auto"/>
        <w:ind w:firstLine="851"/>
        <w:rPr>
          <w:szCs w:val="20"/>
        </w:rPr>
      </w:pPr>
      <w:r w:rsidRPr="000B1FB4">
        <w:rPr>
          <w:szCs w:val="20"/>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A55150" w:rsidRPr="000B1FB4" w:rsidRDefault="00A55150" w:rsidP="007C23B0">
      <w:pPr>
        <w:spacing w:line="240" w:lineRule="auto"/>
        <w:ind w:firstLine="851"/>
        <w:rPr>
          <w:szCs w:val="20"/>
        </w:rPr>
      </w:pPr>
      <w:r w:rsidRPr="000B1FB4">
        <w:rPr>
          <w:szCs w:val="20"/>
        </w:rPr>
        <w:t>42. Осуществлять контроль над соблюдением водителями Подрядчика, а также третьими лицами, привлеченными Подрядчиком для выполнения работ</w:t>
      </w:r>
      <w:proofErr w:type="gramStart"/>
      <w:r w:rsidRPr="000B1FB4">
        <w:rPr>
          <w:szCs w:val="20"/>
        </w:rPr>
        <w:t>, Правил</w:t>
      </w:r>
      <w:proofErr w:type="gramEnd"/>
      <w:r w:rsidRPr="000B1FB4">
        <w:rPr>
          <w:szCs w:val="20"/>
        </w:rPr>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A55150" w:rsidRPr="000B1FB4" w:rsidRDefault="00A55150" w:rsidP="007C23B0">
      <w:pPr>
        <w:spacing w:line="240" w:lineRule="auto"/>
        <w:ind w:firstLine="851"/>
        <w:rPr>
          <w:szCs w:val="20"/>
        </w:rPr>
      </w:pPr>
      <w:r w:rsidRPr="000B1FB4">
        <w:rPr>
          <w:szCs w:val="20"/>
        </w:rPr>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0B1FB4">
        <w:rPr>
          <w:szCs w:val="20"/>
        </w:rPr>
        <w:t>лиц</w:t>
      </w:r>
      <w:proofErr w:type="gramEnd"/>
      <w:r w:rsidRPr="000B1FB4">
        <w:rPr>
          <w:szCs w:val="20"/>
        </w:rPr>
        <w:t xml:space="preserve"> прошедших в установленном порядке пред рейсовый и после рейсовый медицинский осмотр.</w:t>
      </w:r>
    </w:p>
    <w:p w:rsidR="00A55150" w:rsidRPr="000B1FB4" w:rsidRDefault="00A55150" w:rsidP="007C23B0">
      <w:pPr>
        <w:spacing w:line="240" w:lineRule="auto"/>
        <w:ind w:firstLine="851"/>
        <w:rPr>
          <w:szCs w:val="20"/>
        </w:rPr>
      </w:pPr>
      <w:r w:rsidRPr="000B1FB4">
        <w:rPr>
          <w:szCs w:val="20"/>
        </w:rPr>
        <w:t>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rsidR="00A55150" w:rsidRPr="000B1FB4" w:rsidRDefault="00A55150" w:rsidP="007C23B0">
      <w:pPr>
        <w:spacing w:line="240" w:lineRule="auto"/>
        <w:ind w:firstLine="851"/>
        <w:rPr>
          <w:szCs w:val="20"/>
        </w:rPr>
      </w:pPr>
      <w:r w:rsidRPr="000B1FB4">
        <w:rPr>
          <w:szCs w:val="20"/>
        </w:rPr>
        <w:t>45. Соблюдать правила и нормы эксплуатации тракторов, самоходных, дорожно-строительных и иных машин и оборудования.</w:t>
      </w:r>
    </w:p>
    <w:p w:rsidR="00A55150" w:rsidRPr="000B1FB4" w:rsidRDefault="00A55150" w:rsidP="007C23B0">
      <w:pPr>
        <w:spacing w:line="240" w:lineRule="auto"/>
        <w:ind w:firstLine="851"/>
        <w:rPr>
          <w:szCs w:val="20"/>
        </w:rPr>
      </w:pPr>
      <w:r w:rsidRPr="000B1FB4">
        <w:rPr>
          <w:szCs w:val="20"/>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A55150" w:rsidRPr="000B1FB4" w:rsidRDefault="00A55150" w:rsidP="007C23B0">
      <w:pPr>
        <w:spacing w:line="240" w:lineRule="auto"/>
        <w:ind w:firstLine="851"/>
        <w:rPr>
          <w:szCs w:val="20"/>
        </w:rPr>
      </w:pPr>
      <w:r w:rsidRPr="000B1FB4">
        <w:rPr>
          <w:szCs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A55150" w:rsidRPr="000B1FB4" w:rsidRDefault="00A55150" w:rsidP="007C23B0">
      <w:pPr>
        <w:spacing w:line="240" w:lineRule="auto"/>
        <w:ind w:firstLine="851"/>
        <w:rPr>
          <w:szCs w:val="20"/>
        </w:rPr>
      </w:pPr>
      <w:r w:rsidRPr="000B1FB4">
        <w:rPr>
          <w:szCs w:val="20"/>
        </w:rPr>
        <w:t>48. Не допускать управления транспортным средством водителем, не имеющим права управления транспортным средством.</w:t>
      </w:r>
    </w:p>
    <w:p w:rsidR="00A55150" w:rsidRPr="000B1FB4" w:rsidRDefault="00A55150" w:rsidP="007C23B0">
      <w:pPr>
        <w:spacing w:line="240" w:lineRule="auto"/>
        <w:ind w:firstLine="851"/>
        <w:rPr>
          <w:szCs w:val="20"/>
        </w:rPr>
      </w:pPr>
      <w:r w:rsidRPr="000B1FB4">
        <w:rPr>
          <w:szCs w:val="20"/>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A55150" w:rsidRPr="000B1FB4" w:rsidRDefault="00A55150" w:rsidP="007C23B0">
      <w:pPr>
        <w:spacing w:line="240" w:lineRule="auto"/>
        <w:ind w:firstLine="851"/>
        <w:rPr>
          <w:szCs w:val="20"/>
        </w:rPr>
      </w:pPr>
      <w:r w:rsidRPr="000B1FB4">
        <w:rPr>
          <w:szCs w:val="20"/>
        </w:rPr>
        <w:t>50. Не допускать превышения водителями установленной скорости движения.</w:t>
      </w:r>
    </w:p>
    <w:p w:rsidR="00A55150" w:rsidRPr="000B1FB4" w:rsidRDefault="00A55150" w:rsidP="007C23B0">
      <w:pPr>
        <w:spacing w:line="240" w:lineRule="auto"/>
        <w:ind w:firstLine="851"/>
        <w:rPr>
          <w:szCs w:val="20"/>
        </w:rPr>
      </w:pPr>
      <w:r w:rsidRPr="000B1FB4">
        <w:rPr>
          <w:szCs w:val="20"/>
        </w:rPr>
        <w:t>51. Соблюдать правила перевозки опасных грузов.</w:t>
      </w:r>
    </w:p>
    <w:p w:rsidR="00A55150" w:rsidRPr="000B1FB4" w:rsidRDefault="00A55150" w:rsidP="007C23B0">
      <w:pPr>
        <w:spacing w:line="240" w:lineRule="auto"/>
        <w:ind w:firstLine="851"/>
        <w:rPr>
          <w:szCs w:val="20"/>
        </w:rPr>
      </w:pPr>
      <w:r w:rsidRPr="000B1FB4">
        <w:rPr>
          <w:szCs w:val="20"/>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A55150" w:rsidRPr="000B1FB4" w:rsidRDefault="00A55150" w:rsidP="007C23B0">
      <w:pPr>
        <w:spacing w:line="240" w:lineRule="auto"/>
        <w:ind w:firstLine="851"/>
        <w:rPr>
          <w:szCs w:val="20"/>
        </w:rPr>
      </w:pPr>
      <w:r w:rsidRPr="000B1FB4">
        <w:rPr>
          <w:szCs w:val="20"/>
        </w:rPr>
        <w:t>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A55150" w:rsidRPr="000B1FB4" w:rsidRDefault="00A55150" w:rsidP="007C23B0">
      <w:pPr>
        <w:spacing w:line="240" w:lineRule="auto"/>
        <w:ind w:firstLine="851"/>
        <w:rPr>
          <w:szCs w:val="20"/>
        </w:rPr>
      </w:pPr>
      <w:r w:rsidRPr="000B1FB4">
        <w:rPr>
          <w:szCs w:val="20"/>
        </w:rPr>
        <w:lastRenderedPageBreak/>
        <w:t>54. При эксплуатации систем противопожарной защиты запрещается:</w:t>
      </w:r>
    </w:p>
    <w:p w:rsidR="00A55150" w:rsidRPr="000B1FB4" w:rsidRDefault="00A55150" w:rsidP="007C23B0">
      <w:pPr>
        <w:spacing w:line="240" w:lineRule="auto"/>
        <w:ind w:firstLine="851"/>
        <w:rPr>
          <w:szCs w:val="20"/>
        </w:rPr>
      </w:pPr>
      <w:r w:rsidRPr="000B1FB4">
        <w:rPr>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A55150" w:rsidRPr="000B1FB4" w:rsidRDefault="00A55150" w:rsidP="007C23B0">
      <w:pPr>
        <w:spacing w:line="240" w:lineRule="auto"/>
        <w:ind w:firstLine="851"/>
        <w:rPr>
          <w:szCs w:val="20"/>
        </w:rPr>
      </w:pPr>
      <w:r w:rsidRPr="000B1FB4">
        <w:rPr>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A55150" w:rsidRPr="000B1FB4" w:rsidRDefault="00A55150" w:rsidP="007C23B0">
      <w:pPr>
        <w:spacing w:line="240" w:lineRule="auto"/>
        <w:ind w:firstLine="851"/>
        <w:rPr>
          <w:szCs w:val="20"/>
        </w:rPr>
      </w:pPr>
      <w:r w:rsidRPr="000B1FB4">
        <w:rPr>
          <w:szCs w:val="20"/>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A55150" w:rsidRPr="000B1FB4" w:rsidRDefault="00A55150" w:rsidP="007C23B0">
      <w:pPr>
        <w:spacing w:line="240" w:lineRule="auto"/>
        <w:ind w:firstLine="851"/>
        <w:rPr>
          <w:szCs w:val="20"/>
        </w:rPr>
      </w:pPr>
      <w:r w:rsidRPr="000B1FB4">
        <w:rPr>
          <w:szCs w:val="20"/>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A55150" w:rsidRPr="00450D04" w:rsidRDefault="00A55150" w:rsidP="007C23B0">
      <w:pPr>
        <w:spacing w:line="240" w:lineRule="auto"/>
        <w:ind w:firstLine="851"/>
        <w:rPr>
          <w:b/>
          <w:szCs w:val="20"/>
        </w:rPr>
      </w:pPr>
    </w:p>
    <w:p w:rsidR="00A55150" w:rsidRPr="006B795F" w:rsidRDefault="006B795F" w:rsidP="00343739">
      <w:pPr>
        <w:spacing w:line="240" w:lineRule="auto"/>
        <w:ind w:firstLine="851"/>
        <w:rPr>
          <w:szCs w:val="20"/>
        </w:rPr>
      </w:pPr>
      <w:proofErr w:type="gramStart"/>
      <w:r w:rsidRPr="00450D04">
        <w:rPr>
          <w:b/>
          <w:szCs w:val="20"/>
        </w:rPr>
        <w:t xml:space="preserve">ЗАКАЗЧИК:   </w:t>
      </w:r>
      <w:proofErr w:type="gramEnd"/>
      <w:r w:rsidRPr="00450D04">
        <w:rPr>
          <w:b/>
          <w:szCs w:val="20"/>
        </w:rPr>
        <w:t xml:space="preserve">                                </w:t>
      </w:r>
      <w:r w:rsidRPr="00450D04">
        <w:rPr>
          <w:b/>
          <w:szCs w:val="20"/>
        </w:rPr>
        <w:tab/>
        <w:t>ПОДРЯДЧИК</w:t>
      </w:r>
      <w:r w:rsidRPr="006B795F">
        <w:rPr>
          <w:szCs w:val="20"/>
        </w:rPr>
        <w:t>:</w:t>
      </w:r>
    </w:p>
    <w:p w:rsidR="00A55150" w:rsidRPr="000B1FB4" w:rsidRDefault="00A55150" w:rsidP="007C23B0">
      <w:pPr>
        <w:spacing w:line="240" w:lineRule="auto"/>
        <w:ind w:firstLine="851"/>
        <w:rPr>
          <w:szCs w:val="20"/>
        </w:rPr>
      </w:pPr>
      <w:r w:rsidRPr="000B1FB4">
        <w:rPr>
          <w:szCs w:val="20"/>
        </w:rPr>
        <w:t xml:space="preserve">        </w:t>
      </w:r>
    </w:p>
    <w:p w:rsidR="00A55150" w:rsidRPr="000B1FB4" w:rsidRDefault="00A55150" w:rsidP="007C23B0">
      <w:pPr>
        <w:spacing w:line="240" w:lineRule="auto"/>
        <w:ind w:firstLine="851"/>
        <w:rPr>
          <w:szCs w:val="20"/>
        </w:rPr>
      </w:pPr>
      <w:r w:rsidRPr="000B1FB4">
        <w:rPr>
          <w:szCs w:val="20"/>
        </w:rPr>
        <w:t>_______</w:t>
      </w:r>
      <w:r w:rsidR="006B795F">
        <w:rPr>
          <w:szCs w:val="20"/>
        </w:rPr>
        <w:t>___</w:t>
      </w:r>
      <w:r w:rsidRPr="000B1FB4">
        <w:rPr>
          <w:szCs w:val="20"/>
        </w:rPr>
        <w:t>____</w:t>
      </w:r>
      <w:proofErr w:type="gramStart"/>
      <w:r w:rsidRPr="000B1FB4">
        <w:rPr>
          <w:szCs w:val="20"/>
        </w:rPr>
        <w:t xml:space="preserve">/  </w:t>
      </w:r>
      <w:r w:rsidR="00343739">
        <w:rPr>
          <w:szCs w:val="20"/>
        </w:rPr>
        <w:t>Бородин</w:t>
      </w:r>
      <w:proofErr w:type="gramEnd"/>
      <w:r w:rsidR="00343739">
        <w:rPr>
          <w:szCs w:val="20"/>
        </w:rPr>
        <w:t xml:space="preserve"> И.О.</w:t>
      </w:r>
      <w:r w:rsidRPr="000B1FB4">
        <w:rPr>
          <w:szCs w:val="20"/>
        </w:rPr>
        <w:t xml:space="preserve">                 ___________ </w:t>
      </w:r>
      <w:r w:rsidR="006B795F">
        <w:rPr>
          <w:szCs w:val="20"/>
        </w:rPr>
        <w:t>/___________</w:t>
      </w:r>
    </w:p>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jc w:val="right"/>
        <w:rPr>
          <w:szCs w:val="20"/>
        </w:rPr>
      </w:pPr>
      <w:r w:rsidRPr="000B1FB4">
        <w:rPr>
          <w:szCs w:val="20"/>
        </w:rPr>
        <w:t>Приложение №</w:t>
      </w:r>
      <w:r w:rsidR="006B795F">
        <w:rPr>
          <w:szCs w:val="20"/>
        </w:rPr>
        <w:t>3</w:t>
      </w:r>
      <w:r w:rsidR="001B7E41">
        <w:rPr>
          <w:szCs w:val="20"/>
        </w:rPr>
        <w:t>.1.</w:t>
      </w:r>
      <w:r w:rsidRPr="000B1FB4">
        <w:rPr>
          <w:szCs w:val="20"/>
        </w:rPr>
        <w:t xml:space="preserve"> к договору</w:t>
      </w:r>
    </w:p>
    <w:p w:rsidR="00A55150" w:rsidRPr="000B1FB4" w:rsidRDefault="006B795F" w:rsidP="007C23B0">
      <w:pPr>
        <w:spacing w:line="240" w:lineRule="auto"/>
        <w:ind w:firstLine="851"/>
        <w:jc w:val="right"/>
        <w:rPr>
          <w:szCs w:val="20"/>
        </w:rPr>
      </w:pPr>
      <w:r>
        <w:rPr>
          <w:szCs w:val="20"/>
        </w:rPr>
        <w:t xml:space="preserve">№ </w:t>
      </w:r>
      <w:r w:rsidR="00A55150" w:rsidRPr="000B1FB4">
        <w:rPr>
          <w:szCs w:val="20"/>
        </w:rPr>
        <w:t>11.724.</w:t>
      </w:r>
      <w:proofErr w:type="gramStart"/>
      <w:r w:rsidR="00A55150" w:rsidRPr="000B1FB4">
        <w:rPr>
          <w:szCs w:val="20"/>
        </w:rPr>
        <w:t>08._</w:t>
      </w:r>
      <w:proofErr w:type="gramEnd"/>
      <w:r w:rsidR="00A55150" w:rsidRPr="000B1FB4">
        <w:rPr>
          <w:szCs w:val="20"/>
        </w:rPr>
        <w:t xml:space="preserve">______/25  от ___ </w:t>
      </w:r>
      <w:r>
        <w:rPr>
          <w:szCs w:val="20"/>
        </w:rPr>
        <w:t>11.</w:t>
      </w:r>
      <w:r w:rsidR="00A55150" w:rsidRPr="000B1FB4">
        <w:rPr>
          <w:szCs w:val="20"/>
        </w:rPr>
        <w:t>2025</w:t>
      </w:r>
    </w:p>
    <w:p w:rsidR="00A55150" w:rsidRPr="000B1FB4" w:rsidRDefault="00A55150" w:rsidP="007C23B0">
      <w:pPr>
        <w:spacing w:line="240" w:lineRule="auto"/>
        <w:ind w:firstLine="851"/>
        <w:rPr>
          <w:szCs w:val="20"/>
        </w:rPr>
      </w:pPr>
    </w:p>
    <w:p w:rsidR="00A55150" w:rsidRPr="000B1FB4" w:rsidRDefault="00A55150" w:rsidP="006B795F">
      <w:pPr>
        <w:spacing w:line="240" w:lineRule="auto"/>
        <w:ind w:firstLine="851"/>
        <w:jc w:val="center"/>
        <w:rPr>
          <w:b/>
          <w:szCs w:val="20"/>
        </w:rPr>
      </w:pPr>
      <w:r w:rsidRPr="000B1FB4">
        <w:rPr>
          <w:b/>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A55150" w:rsidRPr="000B1FB4" w:rsidRDefault="00A55150" w:rsidP="007C23B0">
      <w:pPr>
        <w:spacing w:line="240" w:lineRule="auto"/>
        <w:ind w:firstLine="851"/>
        <w:rPr>
          <w:szCs w:val="20"/>
        </w:rPr>
      </w:pPr>
      <w:r w:rsidRPr="000B1FB4">
        <w:rPr>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A55150" w:rsidRPr="000B1FB4" w:rsidRDefault="00A55150" w:rsidP="007C23B0">
      <w:pPr>
        <w:spacing w:line="240" w:lineRule="auto"/>
        <w:ind w:firstLine="851"/>
        <w:rPr>
          <w:szCs w:val="20"/>
        </w:rPr>
      </w:pPr>
      <w:r w:rsidRPr="000B1FB4">
        <w:rPr>
          <w:szCs w:val="20"/>
        </w:rPr>
        <w:t>2. Выполнять работы в соответствии с проектной документацией, технологическими регламентами.</w:t>
      </w:r>
    </w:p>
    <w:p w:rsidR="00A55150" w:rsidRPr="000B1FB4" w:rsidRDefault="00A55150" w:rsidP="007C23B0">
      <w:pPr>
        <w:spacing w:line="240" w:lineRule="auto"/>
        <w:ind w:firstLine="851"/>
        <w:rPr>
          <w:szCs w:val="20"/>
        </w:rPr>
      </w:pPr>
      <w:r w:rsidRPr="000B1FB4">
        <w:rPr>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A55150" w:rsidRPr="000B1FB4" w:rsidRDefault="00A55150" w:rsidP="007C23B0">
      <w:pPr>
        <w:spacing w:line="240" w:lineRule="auto"/>
        <w:ind w:firstLine="851"/>
        <w:rPr>
          <w:szCs w:val="20"/>
        </w:rPr>
      </w:pPr>
      <w:r w:rsidRPr="000B1FB4">
        <w:rPr>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A55150" w:rsidRPr="000B1FB4" w:rsidRDefault="00A55150" w:rsidP="007C23B0">
      <w:pPr>
        <w:spacing w:line="240" w:lineRule="auto"/>
        <w:ind w:firstLine="851"/>
        <w:rPr>
          <w:szCs w:val="20"/>
        </w:rPr>
      </w:pPr>
      <w:r w:rsidRPr="000B1FB4">
        <w:rPr>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rsidR="00A55150" w:rsidRPr="000B1FB4" w:rsidRDefault="00A55150" w:rsidP="007C23B0">
      <w:pPr>
        <w:spacing w:line="240" w:lineRule="auto"/>
        <w:ind w:firstLine="851"/>
        <w:rPr>
          <w:szCs w:val="20"/>
        </w:rPr>
      </w:pPr>
      <w:r w:rsidRPr="000B1FB4">
        <w:rPr>
          <w:szCs w:val="20"/>
        </w:rPr>
        <w:t>6.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накопления.8.  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A55150" w:rsidRPr="000B1FB4" w:rsidRDefault="00A55150" w:rsidP="007C23B0">
      <w:pPr>
        <w:spacing w:line="240" w:lineRule="auto"/>
        <w:ind w:firstLine="851"/>
        <w:rPr>
          <w:szCs w:val="20"/>
        </w:rPr>
      </w:pPr>
      <w:r w:rsidRPr="000B1FB4">
        <w:rPr>
          <w:szCs w:val="20"/>
        </w:rPr>
        <w:t>7. Предоставить Заказчику копии договоров между Подрядчиком и организацией, принимающей отходы Подрядчика.</w:t>
      </w:r>
    </w:p>
    <w:p w:rsidR="00A55150" w:rsidRPr="000B1FB4" w:rsidRDefault="00A55150" w:rsidP="007C23B0">
      <w:pPr>
        <w:spacing w:line="240" w:lineRule="auto"/>
        <w:ind w:firstLine="851"/>
        <w:rPr>
          <w:szCs w:val="20"/>
        </w:rPr>
      </w:pPr>
      <w:r w:rsidRPr="000B1FB4">
        <w:rPr>
          <w:szCs w:val="20"/>
        </w:rPr>
        <w:t>8.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A55150" w:rsidRPr="000B1FB4" w:rsidRDefault="00A55150" w:rsidP="007C23B0">
      <w:pPr>
        <w:spacing w:line="240" w:lineRule="auto"/>
        <w:ind w:firstLine="851"/>
        <w:rPr>
          <w:szCs w:val="20"/>
        </w:rPr>
      </w:pPr>
      <w:r w:rsidRPr="000B1FB4">
        <w:rPr>
          <w:szCs w:val="20"/>
        </w:rPr>
        <w:t>9. 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A55150" w:rsidRPr="000B1FB4" w:rsidRDefault="00A55150" w:rsidP="007C23B0">
      <w:pPr>
        <w:spacing w:line="240" w:lineRule="auto"/>
        <w:ind w:firstLine="851"/>
        <w:rPr>
          <w:szCs w:val="20"/>
        </w:rPr>
      </w:pPr>
      <w:r w:rsidRPr="000B1FB4">
        <w:rPr>
          <w:szCs w:val="20"/>
        </w:rPr>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A55150" w:rsidRPr="000B1FB4" w:rsidRDefault="00A55150" w:rsidP="007C23B0">
      <w:pPr>
        <w:spacing w:line="240" w:lineRule="auto"/>
        <w:ind w:firstLine="851"/>
        <w:rPr>
          <w:szCs w:val="20"/>
        </w:rPr>
      </w:pPr>
      <w:r w:rsidRPr="000B1FB4">
        <w:rPr>
          <w:szCs w:val="20"/>
        </w:rPr>
        <w:t xml:space="preserve">11.  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w:t>
      </w:r>
      <w:r w:rsidRPr="000B1FB4">
        <w:rPr>
          <w:szCs w:val="20"/>
        </w:rPr>
        <w:lastRenderedPageBreak/>
        <w:t>необходимых документов в соответствии с правилами перевозок грузов и других нормативных актов.</w:t>
      </w:r>
    </w:p>
    <w:p w:rsidR="00A55150" w:rsidRPr="000B1FB4" w:rsidRDefault="00A55150" w:rsidP="007C23B0">
      <w:pPr>
        <w:spacing w:line="240" w:lineRule="auto"/>
        <w:ind w:firstLine="851"/>
        <w:rPr>
          <w:szCs w:val="20"/>
        </w:rPr>
      </w:pPr>
      <w:r w:rsidRPr="000B1FB4">
        <w:rPr>
          <w:szCs w:val="20"/>
        </w:rPr>
        <w:t>12.  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A55150" w:rsidRPr="000B1FB4" w:rsidRDefault="00A55150" w:rsidP="007C23B0">
      <w:pPr>
        <w:spacing w:line="240" w:lineRule="auto"/>
        <w:ind w:firstLine="851"/>
        <w:rPr>
          <w:szCs w:val="20"/>
        </w:rPr>
      </w:pPr>
      <w:r w:rsidRPr="000B1FB4">
        <w:rPr>
          <w:szCs w:val="20"/>
        </w:rPr>
        <w:t>13.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A55150" w:rsidRPr="000B1FB4" w:rsidRDefault="00A55150" w:rsidP="007C23B0">
      <w:pPr>
        <w:spacing w:line="240" w:lineRule="auto"/>
        <w:ind w:firstLine="851"/>
        <w:rPr>
          <w:szCs w:val="20"/>
        </w:rPr>
      </w:pPr>
      <w:r w:rsidRPr="000B1FB4">
        <w:rPr>
          <w:szCs w:val="20"/>
        </w:rPr>
        <w:t>-</w:t>
      </w:r>
      <w:r w:rsidRPr="000B1FB4">
        <w:rPr>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A55150" w:rsidRPr="000B1FB4" w:rsidRDefault="00A55150" w:rsidP="007C23B0">
      <w:pPr>
        <w:spacing w:line="240" w:lineRule="auto"/>
        <w:ind w:firstLine="851"/>
        <w:rPr>
          <w:szCs w:val="20"/>
        </w:rPr>
      </w:pPr>
      <w:r w:rsidRPr="000B1FB4">
        <w:rPr>
          <w:szCs w:val="20"/>
        </w:rPr>
        <w:t>-</w:t>
      </w:r>
      <w:r w:rsidRPr="000B1FB4">
        <w:rPr>
          <w:szCs w:val="20"/>
        </w:rPr>
        <w:tab/>
        <w:t>сертификат качества поставляемой продукции;</w:t>
      </w:r>
    </w:p>
    <w:p w:rsidR="00A55150" w:rsidRPr="000B1FB4" w:rsidRDefault="00A55150" w:rsidP="007C23B0">
      <w:pPr>
        <w:spacing w:line="240" w:lineRule="auto"/>
        <w:ind w:firstLine="851"/>
        <w:rPr>
          <w:szCs w:val="20"/>
        </w:rPr>
      </w:pPr>
      <w:r w:rsidRPr="000B1FB4">
        <w:rPr>
          <w:szCs w:val="20"/>
        </w:rPr>
        <w:t>-</w:t>
      </w:r>
      <w:r w:rsidRPr="000B1FB4">
        <w:rPr>
          <w:szCs w:val="20"/>
        </w:rPr>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A55150" w:rsidRPr="000B1FB4" w:rsidRDefault="00A55150" w:rsidP="007C23B0">
      <w:pPr>
        <w:spacing w:line="240" w:lineRule="auto"/>
        <w:ind w:firstLine="851"/>
        <w:rPr>
          <w:szCs w:val="20"/>
        </w:rPr>
      </w:pPr>
      <w:r w:rsidRPr="000B1FB4">
        <w:rPr>
          <w:szCs w:val="20"/>
        </w:rPr>
        <w:t>-</w:t>
      </w:r>
      <w:r w:rsidRPr="000B1FB4">
        <w:rPr>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A55150" w:rsidRPr="000B1FB4" w:rsidRDefault="00A55150" w:rsidP="007C23B0">
      <w:pPr>
        <w:spacing w:line="240" w:lineRule="auto"/>
        <w:ind w:firstLine="851"/>
        <w:rPr>
          <w:szCs w:val="20"/>
        </w:rPr>
      </w:pPr>
      <w:r w:rsidRPr="000B1FB4">
        <w:rPr>
          <w:szCs w:val="20"/>
        </w:rPr>
        <w:t>-</w:t>
      </w:r>
      <w:r w:rsidRPr="000B1FB4">
        <w:rPr>
          <w:szCs w:val="20"/>
        </w:rPr>
        <w:tab/>
        <w:t>технические условия или другие документы на условие изготовления продукции (исключение ГОСТ).</w:t>
      </w:r>
    </w:p>
    <w:p w:rsidR="00A55150" w:rsidRPr="000B1FB4" w:rsidRDefault="00A55150" w:rsidP="007C23B0">
      <w:pPr>
        <w:spacing w:line="240" w:lineRule="auto"/>
        <w:ind w:firstLine="851"/>
        <w:rPr>
          <w:szCs w:val="20"/>
        </w:rPr>
      </w:pPr>
      <w:r w:rsidRPr="000B1FB4">
        <w:rPr>
          <w:szCs w:val="20"/>
        </w:rPr>
        <w:t>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и в не предназначенных местах, произошедших по вине Подрядчика.</w:t>
      </w:r>
    </w:p>
    <w:p w:rsidR="00A55150" w:rsidRPr="000B1FB4" w:rsidRDefault="00A55150" w:rsidP="007C23B0">
      <w:pPr>
        <w:spacing w:line="240" w:lineRule="auto"/>
        <w:ind w:firstLine="851"/>
        <w:rPr>
          <w:szCs w:val="20"/>
        </w:rPr>
      </w:pPr>
      <w:r w:rsidRPr="000B1FB4">
        <w:rPr>
          <w:szCs w:val="20"/>
        </w:rPr>
        <w:t>15.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rsidR="00A55150" w:rsidRPr="000B1FB4" w:rsidRDefault="00A55150" w:rsidP="007C23B0">
      <w:pPr>
        <w:spacing w:line="240" w:lineRule="auto"/>
        <w:ind w:firstLine="851"/>
        <w:rPr>
          <w:szCs w:val="20"/>
        </w:rPr>
      </w:pPr>
      <w:r w:rsidRPr="000B1FB4">
        <w:rPr>
          <w:szCs w:val="20"/>
        </w:rPr>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A55150" w:rsidRPr="000B1FB4" w:rsidRDefault="00A55150" w:rsidP="007C23B0">
      <w:pPr>
        <w:spacing w:line="240" w:lineRule="auto"/>
        <w:ind w:firstLine="851"/>
        <w:rPr>
          <w:szCs w:val="20"/>
        </w:rPr>
      </w:pPr>
      <w:r w:rsidRPr="000B1FB4">
        <w:rPr>
          <w:szCs w:val="20"/>
        </w:rPr>
        <w:t>17.  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Подрядчика.21.  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среду.22. Подрядчик имеет право:</w:t>
      </w:r>
    </w:p>
    <w:p w:rsidR="00A55150" w:rsidRPr="000B1FB4" w:rsidRDefault="00A55150" w:rsidP="007C23B0">
      <w:pPr>
        <w:spacing w:line="240" w:lineRule="auto"/>
        <w:ind w:firstLine="851"/>
        <w:rPr>
          <w:szCs w:val="20"/>
        </w:rPr>
      </w:pPr>
      <w:r w:rsidRPr="000B1FB4">
        <w:rPr>
          <w:szCs w:val="20"/>
        </w:rPr>
        <w:t>-</w:t>
      </w:r>
      <w:r w:rsidRPr="000B1FB4">
        <w:rPr>
          <w:szCs w:val="20"/>
        </w:rPr>
        <w:tab/>
        <w:t>запросить у Заказчика инструкцию по обращению с отходами, образующимися в результате деятельнос</w:t>
      </w:r>
      <w:r w:rsidR="00FC6EBE" w:rsidRPr="000B1FB4">
        <w:rPr>
          <w:szCs w:val="20"/>
        </w:rPr>
        <w:t xml:space="preserve">ти заказчика, паспорта отходов, </w:t>
      </w:r>
      <w:r w:rsidRPr="000B1FB4">
        <w:rPr>
          <w:szCs w:val="20"/>
        </w:rPr>
        <w:t>проект нормативов образования отходов и лимитов на их размещение;-</w:t>
      </w:r>
      <w:r w:rsidRPr="000B1FB4">
        <w:rPr>
          <w:szCs w:val="20"/>
        </w:rPr>
        <w:tab/>
        <w:t>запросить у Заказчика договор между Заказчиком и организацией, принимающей отходы, если Подрядчик участвует в сборе, сортировке, погрузке-выгрузке, вывозе отходов Заказчика.</w:t>
      </w:r>
    </w:p>
    <w:p w:rsidR="00A55150" w:rsidRPr="000B1FB4" w:rsidRDefault="00A55150" w:rsidP="007C23B0">
      <w:pPr>
        <w:spacing w:line="240" w:lineRule="auto"/>
        <w:ind w:firstLine="851"/>
        <w:rPr>
          <w:szCs w:val="20"/>
        </w:rPr>
      </w:pPr>
      <w:r w:rsidRPr="000B1FB4">
        <w:rPr>
          <w:szCs w:val="20"/>
        </w:rPr>
        <w:t>18. Заказчик обязан:</w:t>
      </w:r>
    </w:p>
    <w:p w:rsidR="00A55150" w:rsidRPr="000B1FB4" w:rsidRDefault="00A55150" w:rsidP="007C23B0">
      <w:pPr>
        <w:spacing w:line="240" w:lineRule="auto"/>
        <w:ind w:firstLine="851"/>
        <w:rPr>
          <w:szCs w:val="20"/>
        </w:rPr>
      </w:pPr>
      <w:r w:rsidRPr="000B1FB4">
        <w:rPr>
          <w:szCs w:val="20"/>
        </w:rPr>
        <w:t>-</w:t>
      </w:r>
      <w:r w:rsidRPr="000B1FB4">
        <w:rPr>
          <w:szCs w:val="20"/>
        </w:rPr>
        <w:tab/>
        <w:t>организовать обучение персонала Подрядчика значимым экологическим аспектам и рискам, связанным с деятельностью Подрядчика, и довести до сведения Подрядчика Политику в области охраны труда и экологии;</w:t>
      </w:r>
    </w:p>
    <w:p w:rsidR="00A55150" w:rsidRPr="000B1FB4" w:rsidRDefault="00A55150" w:rsidP="007C23B0">
      <w:pPr>
        <w:spacing w:line="240" w:lineRule="auto"/>
        <w:ind w:firstLine="851"/>
        <w:rPr>
          <w:szCs w:val="20"/>
        </w:rPr>
      </w:pPr>
      <w:r w:rsidRPr="000B1FB4">
        <w:rPr>
          <w:szCs w:val="20"/>
        </w:rPr>
        <w:lastRenderedPageBreak/>
        <w:t>-</w:t>
      </w:r>
      <w:r w:rsidRPr="000B1FB4">
        <w:rPr>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A55150" w:rsidRPr="000B1FB4" w:rsidRDefault="00A55150" w:rsidP="007C23B0">
      <w:pPr>
        <w:spacing w:line="240" w:lineRule="auto"/>
        <w:ind w:firstLine="851"/>
        <w:rPr>
          <w:szCs w:val="20"/>
        </w:rPr>
      </w:pPr>
      <w:r w:rsidRPr="000B1FB4">
        <w:rPr>
          <w:szCs w:val="20"/>
        </w:rPr>
        <w:t>19. Заказчик имеет право:</w:t>
      </w:r>
    </w:p>
    <w:p w:rsidR="00A55150" w:rsidRPr="000B1FB4" w:rsidRDefault="00A55150" w:rsidP="007C23B0">
      <w:pPr>
        <w:spacing w:line="240" w:lineRule="auto"/>
        <w:ind w:firstLine="851"/>
        <w:rPr>
          <w:szCs w:val="20"/>
        </w:rPr>
      </w:pPr>
      <w:r w:rsidRPr="000B1FB4">
        <w:rPr>
          <w:szCs w:val="20"/>
        </w:rPr>
        <w:t>-</w:t>
      </w:r>
      <w:r w:rsidRPr="000B1FB4">
        <w:rPr>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rsidR="00A55150" w:rsidRPr="000B1FB4" w:rsidRDefault="00A55150" w:rsidP="007C23B0">
      <w:pPr>
        <w:spacing w:line="240" w:lineRule="auto"/>
        <w:ind w:firstLine="851"/>
        <w:rPr>
          <w:szCs w:val="20"/>
        </w:rPr>
      </w:pPr>
      <w:r w:rsidRPr="000B1FB4">
        <w:rPr>
          <w:szCs w:val="20"/>
        </w:rPr>
        <w:t>-</w:t>
      </w:r>
      <w:r w:rsidRPr="000B1FB4">
        <w:rPr>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rsidR="00A55150" w:rsidRPr="000B1FB4" w:rsidRDefault="00A55150" w:rsidP="007C23B0">
      <w:pPr>
        <w:spacing w:line="240" w:lineRule="auto"/>
        <w:ind w:firstLine="851"/>
        <w:rPr>
          <w:szCs w:val="20"/>
        </w:rPr>
      </w:pPr>
      <w:r w:rsidRPr="000B1FB4">
        <w:rPr>
          <w:szCs w:val="20"/>
        </w:rPr>
        <w:t>-</w:t>
      </w:r>
      <w:r w:rsidRPr="000B1FB4">
        <w:rPr>
          <w:szCs w:val="20"/>
        </w:rPr>
        <w:tab/>
        <w:t>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A55150" w:rsidRDefault="00A55150" w:rsidP="007C23B0">
      <w:pPr>
        <w:spacing w:line="240" w:lineRule="auto"/>
        <w:ind w:firstLine="851"/>
        <w:rPr>
          <w:szCs w:val="20"/>
        </w:rPr>
      </w:pPr>
      <w:r w:rsidRPr="000B1FB4">
        <w:rPr>
          <w:szCs w:val="20"/>
        </w:rPr>
        <w:t>20.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rsidR="00450D04" w:rsidRPr="000B1FB4" w:rsidRDefault="00450D04" w:rsidP="007C23B0">
      <w:pPr>
        <w:spacing w:line="240" w:lineRule="auto"/>
        <w:ind w:firstLine="851"/>
        <w:rPr>
          <w:szCs w:val="20"/>
        </w:rPr>
      </w:pPr>
    </w:p>
    <w:p w:rsidR="00450D04" w:rsidRDefault="00450D04" w:rsidP="00450D04">
      <w:pPr>
        <w:spacing w:line="240" w:lineRule="auto"/>
        <w:ind w:firstLine="851"/>
        <w:rPr>
          <w:szCs w:val="20"/>
        </w:rPr>
      </w:pPr>
      <w:proofErr w:type="gramStart"/>
      <w:r w:rsidRPr="00450D04">
        <w:rPr>
          <w:b/>
          <w:szCs w:val="20"/>
        </w:rPr>
        <w:t xml:space="preserve">ЗАКАЗЧИК:   </w:t>
      </w:r>
      <w:proofErr w:type="gramEnd"/>
      <w:r w:rsidRPr="00450D04">
        <w:rPr>
          <w:b/>
          <w:szCs w:val="20"/>
        </w:rPr>
        <w:t xml:space="preserve">                                </w:t>
      </w:r>
      <w:r w:rsidRPr="00450D04">
        <w:rPr>
          <w:b/>
          <w:szCs w:val="20"/>
        </w:rPr>
        <w:tab/>
        <w:t>ПОДРЯДЧИК</w:t>
      </w:r>
      <w:r w:rsidRPr="006B795F">
        <w:rPr>
          <w:szCs w:val="20"/>
        </w:rPr>
        <w:t>:</w:t>
      </w:r>
    </w:p>
    <w:p w:rsidR="00450D04" w:rsidRPr="006B795F" w:rsidRDefault="00450D04" w:rsidP="00450D04">
      <w:pPr>
        <w:spacing w:line="240" w:lineRule="auto"/>
        <w:ind w:firstLine="851"/>
        <w:rPr>
          <w:szCs w:val="20"/>
        </w:rPr>
      </w:pPr>
    </w:p>
    <w:p w:rsidR="00450D04" w:rsidRPr="000B1FB4" w:rsidRDefault="00450D04" w:rsidP="00450D04">
      <w:pPr>
        <w:spacing w:line="240" w:lineRule="auto"/>
        <w:ind w:firstLine="851"/>
        <w:rPr>
          <w:szCs w:val="20"/>
        </w:rPr>
      </w:pPr>
      <w:r w:rsidRPr="000B1FB4">
        <w:rPr>
          <w:szCs w:val="20"/>
        </w:rPr>
        <w:t xml:space="preserve">        </w:t>
      </w:r>
    </w:p>
    <w:p w:rsidR="00450D04" w:rsidRPr="000B1FB4" w:rsidRDefault="00450D04" w:rsidP="00450D04">
      <w:pPr>
        <w:spacing w:line="240" w:lineRule="auto"/>
        <w:ind w:firstLine="851"/>
        <w:rPr>
          <w:szCs w:val="20"/>
        </w:rPr>
      </w:pPr>
      <w:r w:rsidRPr="000B1FB4">
        <w:rPr>
          <w:szCs w:val="20"/>
        </w:rPr>
        <w:t>_______</w:t>
      </w:r>
      <w:r>
        <w:rPr>
          <w:szCs w:val="20"/>
        </w:rPr>
        <w:t>___</w:t>
      </w:r>
      <w:r w:rsidRPr="000B1FB4">
        <w:rPr>
          <w:szCs w:val="20"/>
        </w:rPr>
        <w:t>____/</w:t>
      </w:r>
      <w:r>
        <w:rPr>
          <w:szCs w:val="20"/>
        </w:rPr>
        <w:t>Бородин И.О.</w:t>
      </w:r>
      <w:r w:rsidRPr="000B1FB4">
        <w:rPr>
          <w:szCs w:val="20"/>
        </w:rPr>
        <w:t xml:space="preserve">                 ___________ </w:t>
      </w:r>
      <w:r>
        <w:rPr>
          <w:szCs w:val="20"/>
        </w:rPr>
        <w:t>/___________</w:t>
      </w:r>
    </w:p>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851"/>
        <w:jc w:val="right"/>
        <w:rPr>
          <w:szCs w:val="20"/>
        </w:rPr>
      </w:pPr>
      <w:r w:rsidRPr="000B1FB4">
        <w:rPr>
          <w:szCs w:val="20"/>
        </w:rPr>
        <w:lastRenderedPageBreak/>
        <w:t>Приложение №</w:t>
      </w:r>
      <w:r w:rsidR="001B7E41">
        <w:rPr>
          <w:szCs w:val="20"/>
        </w:rPr>
        <w:t>6</w:t>
      </w:r>
      <w:r w:rsidRPr="000B1FB4">
        <w:rPr>
          <w:szCs w:val="20"/>
        </w:rPr>
        <w:t>.2 к договору</w:t>
      </w:r>
    </w:p>
    <w:p w:rsidR="00A55150" w:rsidRPr="000B1FB4" w:rsidRDefault="00450D04" w:rsidP="007C23B0">
      <w:pPr>
        <w:spacing w:line="240" w:lineRule="auto"/>
        <w:ind w:firstLine="851"/>
        <w:jc w:val="right"/>
        <w:rPr>
          <w:szCs w:val="20"/>
        </w:rPr>
      </w:pPr>
      <w:r>
        <w:rPr>
          <w:szCs w:val="20"/>
        </w:rPr>
        <w:t>№</w:t>
      </w:r>
      <w:r w:rsidR="00A55150" w:rsidRPr="000B1FB4">
        <w:rPr>
          <w:szCs w:val="20"/>
        </w:rPr>
        <w:t>11.724.</w:t>
      </w:r>
      <w:proofErr w:type="gramStart"/>
      <w:r w:rsidR="00A55150" w:rsidRPr="000B1FB4">
        <w:rPr>
          <w:szCs w:val="20"/>
        </w:rPr>
        <w:t>08._</w:t>
      </w:r>
      <w:proofErr w:type="gramEnd"/>
      <w:r w:rsidR="00A55150" w:rsidRPr="000B1FB4">
        <w:rPr>
          <w:szCs w:val="20"/>
        </w:rPr>
        <w:t xml:space="preserve">_____/25  от ___ </w:t>
      </w:r>
      <w:r>
        <w:rPr>
          <w:szCs w:val="20"/>
        </w:rPr>
        <w:t>11.</w:t>
      </w:r>
      <w:r w:rsidR="00A55150" w:rsidRPr="000B1FB4">
        <w:rPr>
          <w:szCs w:val="20"/>
        </w:rPr>
        <w:t>2025</w:t>
      </w:r>
    </w:p>
    <w:p w:rsidR="00A55150" w:rsidRPr="000B1FB4" w:rsidRDefault="00A55150" w:rsidP="00144F7A">
      <w:pPr>
        <w:spacing w:line="240" w:lineRule="auto"/>
        <w:ind w:firstLine="851"/>
        <w:jc w:val="center"/>
        <w:rPr>
          <w:b/>
          <w:szCs w:val="20"/>
        </w:rPr>
      </w:pPr>
      <w:r w:rsidRPr="000B1FB4">
        <w:rPr>
          <w:b/>
          <w:szCs w:val="20"/>
        </w:rPr>
        <w:t>Требования промышленной безопасности к выполнению работ</w:t>
      </w:r>
    </w:p>
    <w:p w:rsidR="00A55150" w:rsidRPr="000B1FB4" w:rsidRDefault="00A55150" w:rsidP="00144F7A">
      <w:pPr>
        <w:spacing w:line="240" w:lineRule="auto"/>
        <w:ind w:firstLine="851"/>
        <w:jc w:val="center"/>
        <w:rPr>
          <w:b/>
          <w:szCs w:val="20"/>
        </w:rPr>
      </w:pPr>
      <w:r w:rsidRPr="000B1FB4">
        <w:rPr>
          <w:b/>
          <w:szCs w:val="20"/>
        </w:rPr>
        <w:t>(оказанию услуг)</w:t>
      </w:r>
    </w:p>
    <w:p w:rsidR="00A55150" w:rsidRPr="000B1FB4" w:rsidRDefault="00A55150" w:rsidP="007C23B0">
      <w:pPr>
        <w:spacing w:line="240" w:lineRule="auto"/>
        <w:ind w:firstLine="851"/>
        <w:rPr>
          <w:szCs w:val="20"/>
        </w:rPr>
      </w:pPr>
      <w:r w:rsidRPr="000B1FB4">
        <w:rPr>
          <w:szCs w:val="20"/>
        </w:rPr>
        <w:t>Опасный производственный объект:</w:t>
      </w:r>
    </w:p>
    <w:p w:rsidR="00A55150" w:rsidRPr="000B1FB4" w:rsidRDefault="00A55150" w:rsidP="00DC42D8">
      <w:pPr>
        <w:spacing w:line="240" w:lineRule="auto"/>
        <w:ind w:firstLine="0"/>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(наименование, регистрационный номер)</w:t>
      </w:r>
    </w:p>
    <w:p w:rsidR="00A55150" w:rsidRPr="000B1FB4" w:rsidRDefault="00A55150" w:rsidP="007C23B0">
      <w:pPr>
        <w:spacing w:line="240" w:lineRule="auto"/>
        <w:ind w:firstLine="851"/>
        <w:rPr>
          <w:szCs w:val="20"/>
        </w:rPr>
      </w:pPr>
      <w:r w:rsidRPr="000B1FB4">
        <w:rPr>
          <w:szCs w:val="20"/>
        </w:rPr>
        <w:t>Место выполнения работ (оказания услуг):</w:t>
      </w:r>
    </w:p>
    <w:p w:rsidR="00A55150" w:rsidRPr="000B1FB4" w:rsidRDefault="00A55150" w:rsidP="00DC42D8">
      <w:pPr>
        <w:spacing w:line="240" w:lineRule="auto"/>
        <w:ind w:firstLine="0"/>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(наименование структурного подразделения: участок, цех, дивизион)</w:t>
      </w:r>
    </w:p>
    <w:p w:rsidR="00A55150" w:rsidRPr="000B1FB4" w:rsidRDefault="00A55150" w:rsidP="007C23B0">
      <w:pPr>
        <w:spacing w:line="240" w:lineRule="auto"/>
        <w:ind w:firstLine="851"/>
        <w:rPr>
          <w:szCs w:val="20"/>
        </w:rPr>
      </w:pPr>
      <w:r w:rsidRPr="000B1FB4">
        <w:rPr>
          <w:szCs w:val="20"/>
        </w:rPr>
        <w:t>Выполняемые работы (оказываемые услуги):</w:t>
      </w:r>
    </w:p>
    <w:p w:rsidR="00A55150" w:rsidRPr="000B1FB4" w:rsidRDefault="00A55150" w:rsidP="00DC42D8">
      <w:pPr>
        <w:spacing w:line="240" w:lineRule="auto"/>
        <w:ind w:firstLine="0"/>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(наименование работ, оказываемых услуг)</w:t>
      </w:r>
    </w:p>
    <w:p w:rsidR="00A55150" w:rsidRPr="000B1FB4" w:rsidRDefault="00A55150" w:rsidP="007C23B0">
      <w:pPr>
        <w:spacing w:line="240" w:lineRule="auto"/>
        <w:ind w:firstLine="851"/>
        <w:rPr>
          <w:szCs w:val="20"/>
        </w:rPr>
      </w:pPr>
      <w:r w:rsidRPr="000B1FB4">
        <w:rPr>
          <w:szCs w:val="20"/>
        </w:rPr>
        <w:t>1. Основные положения</w:t>
      </w:r>
    </w:p>
    <w:p w:rsidR="00A55150" w:rsidRPr="000B1FB4" w:rsidRDefault="00A55150" w:rsidP="007C23B0">
      <w:pPr>
        <w:spacing w:line="240" w:lineRule="auto"/>
        <w:ind w:firstLine="851"/>
        <w:rPr>
          <w:szCs w:val="20"/>
        </w:rPr>
      </w:pPr>
      <w:r w:rsidRPr="000B1FB4">
        <w:rPr>
          <w:szCs w:val="20"/>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A55150" w:rsidRPr="000B1FB4" w:rsidRDefault="00A55150" w:rsidP="007C23B0">
      <w:pPr>
        <w:spacing w:line="240" w:lineRule="auto"/>
        <w:ind w:firstLine="851"/>
        <w:rPr>
          <w:szCs w:val="20"/>
        </w:rPr>
      </w:pPr>
      <w:r w:rsidRPr="000B1FB4">
        <w:rPr>
          <w:szCs w:val="20"/>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rsidR="00A55150" w:rsidRPr="000B1FB4" w:rsidRDefault="00A55150" w:rsidP="007C23B0">
      <w:pPr>
        <w:spacing w:line="240" w:lineRule="auto"/>
        <w:ind w:firstLine="851"/>
        <w:rPr>
          <w:szCs w:val="20"/>
        </w:rPr>
      </w:pPr>
      <w:r w:rsidRPr="000B1FB4">
        <w:rPr>
          <w:szCs w:val="20"/>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A55150" w:rsidRPr="000B1FB4" w:rsidRDefault="00A55150" w:rsidP="007C23B0">
      <w:pPr>
        <w:spacing w:line="240" w:lineRule="auto"/>
        <w:ind w:firstLine="851"/>
        <w:rPr>
          <w:szCs w:val="20"/>
        </w:rPr>
      </w:pPr>
      <w:r w:rsidRPr="000B1FB4">
        <w:rPr>
          <w:szCs w:val="20"/>
        </w:rPr>
        <w:t>- Федерального закона от 21.07.1997 № 116-ФЗ «О промышленной безопасности опасных производственных объектов»;</w:t>
      </w:r>
    </w:p>
    <w:p w:rsidR="00A55150" w:rsidRPr="000B1FB4" w:rsidRDefault="00A55150" w:rsidP="007C23B0">
      <w:pPr>
        <w:spacing w:line="240" w:lineRule="auto"/>
        <w:ind w:firstLine="851"/>
        <w:rPr>
          <w:szCs w:val="20"/>
        </w:rPr>
      </w:pPr>
      <w:r w:rsidRPr="000B1FB4">
        <w:rPr>
          <w:szCs w:val="20"/>
        </w:rPr>
        <w:t>- «Правила противопожарного режима в Российской Федерации», утвержденные постановлением Правительства РФ от 16.09.2020 № 1479;</w:t>
      </w:r>
    </w:p>
    <w:p w:rsidR="00A55150" w:rsidRPr="000B1FB4" w:rsidRDefault="00A55150" w:rsidP="007C23B0">
      <w:pPr>
        <w:spacing w:line="240" w:lineRule="auto"/>
        <w:ind w:firstLine="851"/>
        <w:rPr>
          <w:szCs w:val="20"/>
        </w:rPr>
      </w:pPr>
      <w:r w:rsidRPr="000B1FB4">
        <w:rPr>
          <w:szCs w:val="20"/>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A55150" w:rsidRPr="000B1FB4" w:rsidRDefault="00A55150" w:rsidP="007C23B0">
      <w:pPr>
        <w:spacing w:line="240" w:lineRule="auto"/>
        <w:ind w:firstLine="851"/>
        <w:rPr>
          <w:szCs w:val="20"/>
        </w:rPr>
      </w:pPr>
      <w:r w:rsidRPr="000B1FB4">
        <w:rPr>
          <w:szCs w:val="20"/>
        </w:rPr>
        <w:t>- «Основные требования безопасности для объектов производств боеприпасов и спецхимии», утвержденные приказом Ростехнадзора от 26.11.2020 № 458;</w:t>
      </w:r>
    </w:p>
    <w:p w:rsidR="00A55150" w:rsidRPr="000B1FB4" w:rsidRDefault="00A55150" w:rsidP="007C23B0">
      <w:pPr>
        <w:spacing w:line="240" w:lineRule="auto"/>
        <w:ind w:firstLine="851"/>
        <w:rPr>
          <w:szCs w:val="20"/>
        </w:rPr>
      </w:pPr>
      <w:r w:rsidRPr="000B1FB4">
        <w:rPr>
          <w:szCs w:val="20"/>
        </w:rPr>
        <w:t>- «Правила безопасного ведения газоопасных, огневых и ремонтных работ», утвержденные приказом Ростехнадзора от 15.12.2020 № 528;</w:t>
      </w:r>
    </w:p>
    <w:p w:rsidR="00A55150" w:rsidRPr="000B1FB4" w:rsidRDefault="00A55150" w:rsidP="007C23B0">
      <w:pPr>
        <w:spacing w:line="240" w:lineRule="auto"/>
        <w:ind w:firstLine="851"/>
        <w:rPr>
          <w:szCs w:val="20"/>
        </w:rPr>
      </w:pPr>
      <w:r w:rsidRPr="000B1FB4">
        <w:rPr>
          <w:szCs w:val="20"/>
        </w:rPr>
        <w:t>- «Требования к производству сварочных работ на опасных производственных объектах», утвержденные приказом Ростехнадзора от 11.12.2020 № 519.</w:t>
      </w:r>
    </w:p>
    <w:p w:rsidR="00A55150" w:rsidRPr="000B1FB4" w:rsidRDefault="00A55150" w:rsidP="007C23B0">
      <w:pPr>
        <w:spacing w:line="240" w:lineRule="auto"/>
        <w:ind w:firstLine="851"/>
        <w:rPr>
          <w:szCs w:val="20"/>
        </w:rPr>
      </w:pPr>
      <w:r w:rsidRPr="000B1FB4">
        <w:rPr>
          <w:szCs w:val="20"/>
        </w:rPr>
        <w:t>1.4 Локальные нормативные документы Предприятия, с которыми подрядная организация обязана ознакомиться в составе с настоящей Информацией:</w:t>
      </w:r>
    </w:p>
    <w:p w:rsidR="00A55150" w:rsidRPr="000B1FB4" w:rsidRDefault="00A55150" w:rsidP="007C23B0">
      <w:pPr>
        <w:spacing w:line="240" w:lineRule="auto"/>
        <w:ind w:firstLine="851"/>
        <w:rPr>
          <w:szCs w:val="20"/>
        </w:rPr>
      </w:pPr>
      <w:r w:rsidRPr="000B1FB4">
        <w:rPr>
          <w:szCs w:val="20"/>
        </w:rPr>
        <w:t>- СТО Р1.4 «Контрольно-пропускной и внутриобъектовый режимы»;</w:t>
      </w:r>
    </w:p>
    <w:p w:rsidR="00A55150" w:rsidRPr="000B1FB4" w:rsidRDefault="00A55150" w:rsidP="007C23B0">
      <w:pPr>
        <w:spacing w:line="240" w:lineRule="auto"/>
        <w:ind w:firstLine="851"/>
        <w:rPr>
          <w:szCs w:val="20"/>
        </w:rPr>
      </w:pPr>
      <w:r w:rsidRPr="000B1FB4">
        <w:rPr>
          <w:szCs w:val="20"/>
        </w:rPr>
        <w:lastRenderedPageBreak/>
        <w:t>- МД Р3.12 «Организация контроля над подрядными организациями в области охраны труда, экологической, промышленной и пожарной безопасности»;</w:t>
      </w:r>
    </w:p>
    <w:p w:rsidR="00A55150" w:rsidRPr="000B1FB4" w:rsidRDefault="00A55150" w:rsidP="007C23B0">
      <w:pPr>
        <w:spacing w:line="240" w:lineRule="auto"/>
        <w:ind w:firstLine="851"/>
        <w:rPr>
          <w:szCs w:val="20"/>
        </w:rPr>
      </w:pPr>
      <w:r w:rsidRPr="000B1FB4">
        <w:rPr>
          <w:szCs w:val="20"/>
        </w:rPr>
        <w:t>- РИ Р3.1 «Организация деятельности по обеспечению пожарной безопасности».</w:t>
      </w:r>
    </w:p>
    <w:p w:rsidR="00A55150" w:rsidRPr="000B1FB4" w:rsidRDefault="00A55150" w:rsidP="007C23B0">
      <w:pPr>
        <w:spacing w:line="240" w:lineRule="auto"/>
        <w:ind w:firstLine="851"/>
        <w:rPr>
          <w:szCs w:val="20"/>
        </w:rPr>
      </w:pPr>
      <w:r w:rsidRPr="000B1FB4">
        <w:rPr>
          <w:szCs w:val="20"/>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A55150" w:rsidRPr="000B1FB4" w:rsidRDefault="00A55150" w:rsidP="007C23B0">
      <w:pPr>
        <w:spacing w:line="240" w:lineRule="auto"/>
        <w:ind w:firstLine="851"/>
        <w:rPr>
          <w:szCs w:val="20"/>
        </w:rPr>
      </w:pPr>
      <w:r w:rsidRPr="000B1FB4">
        <w:rPr>
          <w:szCs w:val="20"/>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rsidR="00A55150" w:rsidRPr="000B1FB4" w:rsidRDefault="00A55150" w:rsidP="007C23B0">
      <w:pPr>
        <w:spacing w:line="240" w:lineRule="auto"/>
        <w:ind w:firstLine="851"/>
        <w:rPr>
          <w:szCs w:val="20"/>
        </w:rPr>
      </w:pPr>
      <w:r w:rsidRPr="000B1FB4">
        <w:rPr>
          <w:szCs w:val="20"/>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A55150" w:rsidRPr="000B1FB4" w:rsidRDefault="00A55150" w:rsidP="007C23B0">
      <w:pPr>
        <w:spacing w:line="240" w:lineRule="auto"/>
        <w:ind w:firstLine="851"/>
        <w:rPr>
          <w:szCs w:val="20"/>
        </w:rPr>
      </w:pPr>
      <w:r w:rsidRPr="000B1FB4">
        <w:rPr>
          <w:szCs w:val="20"/>
        </w:rPr>
        <w:t>2. Сведения об ОПО</w:t>
      </w:r>
    </w:p>
    <w:p w:rsidR="00A55150" w:rsidRPr="000B1FB4" w:rsidRDefault="00A55150" w:rsidP="007C23B0">
      <w:pPr>
        <w:spacing w:line="240" w:lineRule="auto"/>
        <w:ind w:firstLine="851"/>
        <w:rPr>
          <w:szCs w:val="20"/>
        </w:rPr>
      </w:pPr>
      <w:r w:rsidRPr="000B1FB4">
        <w:rPr>
          <w:szCs w:val="20"/>
        </w:rPr>
        <w:t>2.1 ОПО расположен в производственном корпусе Предприятия.</w:t>
      </w:r>
    </w:p>
    <w:p w:rsidR="00A55150" w:rsidRPr="000B1FB4" w:rsidRDefault="00A55150" w:rsidP="007C23B0">
      <w:pPr>
        <w:spacing w:line="240" w:lineRule="auto"/>
        <w:ind w:firstLine="851"/>
        <w:rPr>
          <w:szCs w:val="20"/>
        </w:rPr>
      </w:pPr>
      <w:r w:rsidRPr="000B1FB4">
        <w:rPr>
          <w:szCs w:val="20"/>
        </w:rPr>
        <w:t>2.2 Наиболее опасными в части наличия опасных факторов являются: ________________________________________________________________________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2.3 Сценарий наиболее вероятной аварии на ОПО: ________________________________________________________________________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2.4 Порядок действий в случае аварии на ОПО:</w:t>
      </w:r>
    </w:p>
    <w:p w:rsidR="00A55150" w:rsidRPr="000B1FB4" w:rsidRDefault="00A55150" w:rsidP="007C23B0">
      <w:pPr>
        <w:spacing w:line="240" w:lineRule="auto"/>
        <w:ind w:firstLine="851"/>
        <w:rPr>
          <w:szCs w:val="20"/>
        </w:rPr>
      </w:pPr>
      <w:r w:rsidRPr="000B1FB4">
        <w:rPr>
          <w:szCs w:val="20"/>
        </w:rPr>
        <w:t>А)</w:t>
      </w:r>
      <w:r w:rsidR="00144F7A">
        <w:rPr>
          <w:szCs w:val="20"/>
        </w:rPr>
        <w:t xml:space="preserve"> </w:t>
      </w:r>
      <w:r w:rsidRPr="000B1FB4">
        <w:rPr>
          <w:szCs w:val="20"/>
        </w:rPr>
        <w:t>_______________________________________________________________</w:t>
      </w:r>
    </w:p>
    <w:p w:rsidR="00A55150" w:rsidRPr="000B1FB4" w:rsidRDefault="00A55150" w:rsidP="007C23B0">
      <w:pPr>
        <w:spacing w:line="240" w:lineRule="auto"/>
        <w:ind w:firstLine="851"/>
        <w:rPr>
          <w:szCs w:val="20"/>
        </w:rPr>
      </w:pPr>
      <w:proofErr w:type="gramStart"/>
      <w:r w:rsidRPr="000B1FB4">
        <w:rPr>
          <w:szCs w:val="20"/>
        </w:rPr>
        <w:t>Б)_</w:t>
      </w:r>
      <w:proofErr w:type="gramEnd"/>
      <w:r w:rsidRPr="000B1FB4">
        <w:rPr>
          <w:szCs w:val="20"/>
        </w:rPr>
        <w:t>______________________________________________________________</w:t>
      </w:r>
    </w:p>
    <w:p w:rsidR="00A55150" w:rsidRPr="000B1FB4" w:rsidRDefault="00A55150" w:rsidP="007C23B0">
      <w:pPr>
        <w:spacing w:line="240" w:lineRule="auto"/>
        <w:ind w:firstLine="851"/>
        <w:rPr>
          <w:szCs w:val="20"/>
        </w:rPr>
      </w:pPr>
      <w:proofErr w:type="gramStart"/>
      <w:r w:rsidRPr="000B1FB4">
        <w:rPr>
          <w:szCs w:val="20"/>
        </w:rPr>
        <w:t>В)_</w:t>
      </w:r>
      <w:proofErr w:type="gramEnd"/>
      <w:r w:rsidRPr="000B1FB4">
        <w:rPr>
          <w:szCs w:val="20"/>
        </w:rPr>
        <w:t>______________________________________________________________</w:t>
      </w:r>
    </w:p>
    <w:p w:rsidR="00A55150" w:rsidRPr="000B1FB4" w:rsidRDefault="00A55150" w:rsidP="007C23B0">
      <w:pPr>
        <w:spacing w:line="240" w:lineRule="auto"/>
        <w:ind w:firstLine="851"/>
        <w:rPr>
          <w:szCs w:val="20"/>
        </w:rPr>
      </w:pPr>
      <w:r w:rsidRPr="000B1FB4">
        <w:rPr>
          <w:szCs w:val="20"/>
        </w:rPr>
        <w:t>2.5 Ремонтные работы на ОПО с применением открытого огня (огневые работы) в помещениях хранения взрывчатых веществ запрещены.</w:t>
      </w:r>
    </w:p>
    <w:p w:rsidR="00A55150" w:rsidRPr="000B1FB4" w:rsidRDefault="00A55150" w:rsidP="007C23B0">
      <w:pPr>
        <w:spacing w:line="240" w:lineRule="auto"/>
        <w:ind w:firstLine="851"/>
        <w:rPr>
          <w:szCs w:val="20"/>
        </w:rPr>
      </w:pPr>
      <w:r w:rsidRPr="000B1FB4">
        <w:rPr>
          <w:szCs w:val="20"/>
        </w:rPr>
        <w:t>3. Требования промышленной безопасности</w:t>
      </w:r>
    </w:p>
    <w:p w:rsidR="00A55150" w:rsidRPr="000B1FB4" w:rsidRDefault="00A55150" w:rsidP="007C23B0">
      <w:pPr>
        <w:spacing w:line="240" w:lineRule="auto"/>
        <w:ind w:firstLine="851"/>
        <w:rPr>
          <w:szCs w:val="20"/>
        </w:rPr>
      </w:pPr>
      <w:r w:rsidRPr="000B1FB4">
        <w:rPr>
          <w:szCs w:val="20"/>
        </w:rPr>
        <w:t>3.1</w:t>
      </w:r>
      <w:r w:rsidR="00261444">
        <w:rPr>
          <w:szCs w:val="20"/>
        </w:rPr>
        <w:t xml:space="preserve">. </w:t>
      </w:r>
      <w:r w:rsidRPr="000B1FB4">
        <w:rPr>
          <w:szCs w:val="20"/>
        </w:rPr>
        <w:t>______________________________________________________________</w:t>
      </w:r>
    </w:p>
    <w:p w:rsidR="00A55150" w:rsidRPr="000B1FB4" w:rsidRDefault="00A55150" w:rsidP="007C23B0">
      <w:pPr>
        <w:spacing w:line="240" w:lineRule="auto"/>
        <w:ind w:firstLine="851"/>
        <w:rPr>
          <w:szCs w:val="20"/>
        </w:rPr>
      </w:pPr>
      <w:r w:rsidRPr="000B1FB4">
        <w:rPr>
          <w:szCs w:val="20"/>
        </w:rPr>
        <w:t>3.2</w:t>
      </w:r>
      <w:r w:rsidR="00261444">
        <w:rPr>
          <w:szCs w:val="20"/>
        </w:rPr>
        <w:t>.</w:t>
      </w:r>
      <w:r w:rsidR="00144F7A">
        <w:rPr>
          <w:szCs w:val="20"/>
        </w:rPr>
        <w:t xml:space="preserve"> </w:t>
      </w:r>
      <w:r w:rsidRPr="000B1FB4">
        <w:rPr>
          <w:szCs w:val="20"/>
        </w:rPr>
        <w:t>______________________________________________________________</w:t>
      </w:r>
    </w:p>
    <w:p w:rsidR="00A55150" w:rsidRPr="000B1FB4" w:rsidRDefault="00A55150" w:rsidP="007C23B0">
      <w:pPr>
        <w:spacing w:line="240" w:lineRule="auto"/>
        <w:ind w:firstLine="851"/>
        <w:rPr>
          <w:szCs w:val="20"/>
        </w:rPr>
      </w:pPr>
      <w:r w:rsidRPr="000B1FB4">
        <w:rPr>
          <w:szCs w:val="20"/>
        </w:rPr>
        <w:t>Отметка об ознакомлении</w:t>
      </w:r>
    </w:p>
    <w:p w:rsidR="00A55150" w:rsidRPr="000B1FB4" w:rsidRDefault="00A55150" w:rsidP="007C23B0">
      <w:pPr>
        <w:spacing w:line="240" w:lineRule="auto"/>
        <w:ind w:firstLine="851"/>
        <w:rPr>
          <w:szCs w:val="20"/>
        </w:rPr>
      </w:pPr>
      <w:r w:rsidRPr="000B1FB4">
        <w:rPr>
          <w:szCs w:val="20"/>
        </w:rPr>
        <w:t>1.________________________________________________________________</w:t>
      </w:r>
    </w:p>
    <w:p w:rsidR="00A55150" w:rsidRPr="000B1FB4" w:rsidRDefault="00A55150" w:rsidP="007C23B0">
      <w:pPr>
        <w:spacing w:line="240" w:lineRule="auto"/>
        <w:ind w:firstLine="851"/>
        <w:rPr>
          <w:szCs w:val="20"/>
        </w:rPr>
      </w:pPr>
      <w:r w:rsidRPr="000B1FB4">
        <w:rPr>
          <w:szCs w:val="20"/>
        </w:rPr>
        <w:t>(Фамилия, имя, отчество, профессия / должность, подпись, дата)</w:t>
      </w:r>
    </w:p>
    <w:p w:rsidR="00A55150" w:rsidRPr="000B1FB4" w:rsidRDefault="00A55150" w:rsidP="007C23B0">
      <w:pPr>
        <w:spacing w:line="240" w:lineRule="auto"/>
        <w:ind w:firstLine="851"/>
        <w:rPr>
          <w:szCs w:val="20"/>
        </w:rPr>
      </w:pPr>
      <w:r w:rsidRPr="000B1FB4">
        <w:rPr>
          <w:szCs w:val="20"/>
        </w:rPr>
        <w:t>2.________________________________________________________________</w:t>
      </w:r>
    </w:p>
    <w:p w:rsidR="00A55150" w:rsidRPr="000B1FB4" w:rsidRDefault="00A55150" w:rsidP="007C23B0">
      <w:pPr>
        <w:spacing w:line="240" w:lineRule="auto"/>
        <w:ind w:firstLine="851"/>
        <w:rPr>
          <w:szCs w:val="20"/>
        </w:rPr>
      </w:pPr>
      <w:r w:rsidRPr="000B1FB4">
        <w:rPr>
          <w:szCs w:val="20"/>
        </w:rPr>
        <w:t>(Фамилия, имя, отчество, профессия / должность, подпись, дата)</w:t>
      </w:r>
    </w:p>
    <w:p w:rsidR="00A55150" w:rsidRPr="000B1FB4" w:rsidRDefault="00A55150" w:rsidP="007C23B0">
      <w:pPr>
        <w:spacing w:line="240" w:lineRule="auto"/>
        <w:ind w:firstLine="851"/>
        <w:rPr>
          <w:szCs w:val="20"/>
        </w:rPr>
      </w:pPr>
      <w:r w:rsidRPr="000B1FB4">
        <w:rPr>
          <w:szCs w:val="20"/>
        </w:rPr>
        <w:t>3</w:t>
      </w:r>
      <w:r w:rsidR="00261444">
        <w:rPr>
          <w:szCs w:val="20"/>
        </w:rPr>
        <w:t>.</w:t>
      </w:r>
      <w:r w:rsidRPr="000B1FB4">
        <w:rPr>
          <w:szCs w:val="20"/>
        </w:rPr>
        <w:t>_______________________________________________________________</w:t>
      </w:r>
    </w:p>
    <w:p w:rsidR="00A55150" w:rsidRPr="000B1FB4" w:rsidRDefault="00A55150" w:rsidP="007C23B0">
      <w:pPr>
        <w:spacing w:line="240" w:lineRule="auto"/>
        <w:ind w:firstLine="851"/>
        <w:rPr>
          <w:szCs w:val="20"/>
        </w:rPr>
      </w:pPr>
      <w:r w:rsidRPr="000B1FB4">
        <w:rPr>
          <w:szCs w:val="20"/>
        </w:rPr>
        <w:t>(Фамилия, имя, отчество, профессия / должность, подпись, дата)</w:t>
      </w:r>
    </w:p>
    <w:p w:rsidR="001C69E9" w:rsidRPr="006B795F" w:rsidRDefault="001C69E9" w:rsidP="001C69E9">
      <w:pPr>
        <w:spacing w:line="240" w:lineRule="auto"/>
        <w:ind w:firstLine="851"/>
        <w:rPr>
          <w:szCs w:val="20"/>
        </w:rPr>
      </w:pPr>
      <w:proofErr w:type="gramStart"/>
      <w:r w:rsidRPr="00450D04">
        <w:rPr>
          <w:b/>
          <w:szCs w:val="20"/>
        </w:rPr>
        <w:t xml:space="preserve">ЗАКАЗЧИК:   </w:t>
      </w:r>
      <w:proofErr w:type="gramEnd"/>
      <w:r w:rsidRPr="00450D04">
        <w:rPr>
          <w:b/>
          <w:szCs w:val="20"/>
        </w:rPr>
        <w:t xml:space="preserve">                                </w:t>
      </w:r>
      <w:r w:rsidRPr="00450D04">
        <w:rPr>
          <w:b/>
          <w:szCs w:val="20"/>
        </w:rPr>
        <w:tab/>
        <w:t>ПОДРЯДЧИК</w:t>
      </w:r>
      <w:r w:rsidRPr="006B795F">
        <w:rPr>
          <w:szCs w:val="20"/>
        </w:rPr>
        <w:t>:</w:t>
      </w:r>
    </w:p>
    <w:p w:rsidR="001C69E9" w:rsidRDefault="001C69E9" w:rsidP="001C69E9">
      <w:pPr>
        <w:spacing w:line="240" w:lineRule="auto"/>
        <w:ind w:firstLine="851"/>
        <w:rPr>
          <w:szCs w:val="20"/>
        </w:rPr>
      </w:pPr>
      <w:r w:rsidRPr="000B1FB4">
        <w:rPr>
          <w:szCs w:val="20"/>
        </w:rPr>
        <w:t xml:space="preserve">        </w:t>
      </w:r>
    </w:p>
    <w:p w:rsidR="00144F7A" w:rsidRPr="000B1FB4" w:rsidRDefault="00144F7A" w:rsidP="001C69E9">
      <w:pPr>
        <w:spacing w:line="240" w:lineRule="auto"/>
        <w:ind w:firstLine="851"/>
        <w:rPr>
          <w:szCs w:val="20"/>
        </w:rPr>
      </w:pPr>
    </w:p>
    <w:p w:rsidR="00A55150" w:rsidRPr="000B1FB4" w:rsidRDefault="001C69E9" w:rsidP="00144F7A">
      <w:pPr>
        <w:spacing w:line="240" w:lineRule="auto"/>
        <w:ind w:firstLine="851"/>
        <w:rPr>
          <w:szCs w:val="20"/>
        </w:rPr>
      </w:pPr>
      <w:r w:rsidRPr="000B1FB4">
        <w:rPr>
          <w:szCs w:val="20"/>
        </w:rPr>
        <w:t>_______</w:t>
      </w:r>
      <w:r>
        <w:rPr>
          <w:szCs w:val="20"/>
        </w:rPr>
        <w:t>___</w:t>
      </w:r>
      <w:r w:rsidRPr="000B1FB4">
        <w:rPr>
          <w:szCs w:val="20"/>
        </w:rPr>
        <w:t>____</w:t>
      </w:r>
      <w:proofErr w:type="gramStart"/>
      <w:r w:rsidRPr="000B1FB4">
        <w:rPr>
          <w:szCs w:val="20"/>
        </w:rPr>
        <w:t xml:space="preserve">/  </w:t>
      </w:r>
      <w:r>
        <w:rPr>
          <w:szCs w:val="20"/>
        </w:rPr>
        <w:t>Бородин</w:t>
      </w:r>
      <w:proofErr w:type="gramEnd"/>
      <w:r>
        <w:rPr>
          <w:szCs w:val="20"/>
        </w:rPr>
        <w:t xml:space="preserve"> И.О.</w:t>
      </w:r>
      <w:r w:rsidRPr="000B1FB4">
        <w:rPr>
          <w:szCs w:val="20"/>
        </w:rPr>
        <w:t xml:space="preserve">                 ___________ </w:t>
      </w:r>
      <w:r>
        <w:rPr>
          <w:szCs w:val="20"/>
        </w:rPr>
        <w:t>/___________</w:t>
      </w:r>
    </w:p>
    <w:p w:rsidR="00A55150" w:rsidRPr="000B1FB4" w:rsidRDefault="00A55150" w:rsidP="007C23B0">
      <w:pPr>
        <w:spacing w:line="240" w:lineRule="auto"/>
        <w:contextualSpacing/>
        <w:jc w:val="right"/>
        <w:rPr>
          <w:rFonts w:eastAsia="Calibri"/>
          <w:szCs w:val="20"/>
        </w:rPr>
      </w:pPr>
      <w:r w:rsidRPr="000B1FB4">
        <w:rPr>
          <w:rFonts w:eastAsia="Calibri"/>
          <w:szCs w:val="20"/>
        </w:rPr>
        <w:lastRenderedPageBreak/>
        <w:t>Приложение №</w:t>
      </w:r>
      <w:r w:rsidR="001C69E9">
        <w:rPr>
          <w:rFonts w:eastAsia="Calibri"/>
          <w:szCs w:val="20"/>
        </w:rPr>
        <w:t>4</w:t>
      </w:r>
      <w:r w:rsidRPr="000B1FB4">
        <w:rPr>
          <w:rFonts w:eastAsia="Calibri"/>
          <w:szCs w:val="20"/>
        </w:rPr>
        <w:t xml:space="preserve"> к договору</w:t>
      </w:r>
    </w:p>
    <w:p w:rsidR="00A55150" w:rsidRPr="000B1FB4" w:rsidRDefault="001C69E9" w:rsidP="007C23B0">
      <w:pPr>
        <w:spacing w:line="240" w:lineRule="auto"/>
        <w:contextualSpacing/>
        <w:jc w:val="right"/>
        <w:rPr>
          <w:szCs w:val="20"/>
        </w:rPr>
      </w:pPr>
      <w:r>
        <w:rPr>
          <w:szCs w:val="20"/>
        </w:rPr>
        <w:t>№</w:t>
      </w:r>
      <w:r w:rsidR="00A55150" w:rsidRPr="000B1FB4">
        <w:rPr>
          <w:szCs w:val="20"/>
        </w:rPr>
        <w:t>11.724.</w:t>
      </w:r>
      <w:proofErr w:type="gramStart"/>
      <w:r w:rsidR="00A55150" w:rsidRPr="000B1FB4">
        <w:rPr>
          <w:szCs w:val="20"/>
        </w:rPr>
        <w:t>08._</w:t>
      </w:r>
      <w:proofErr w:type="gramEnd"/>
      <w:r w:rsidR="00A55150" w:rsidRPr="000B1FB4">
        <w:rPr>
          <w:szCs w:val="20"/>
        </w:rPr>
        <w:t xml:space="preserve">______/25  от ___ </w:t>
      </w:r>
      <w:r>
        <w:rPr>
          <w:szCs w:val="20"/>
        </w:rPr>
        <w:t>11.</w:t>
      </w:r>
      <w:r w:rsidR="00A55150" w:rsidRPr="000B1FB4">
        <w:rPr>
          <w:szCs w:val="20"/>
        </w:rPr>
        <w:t>2025</w:t>
      </w:r>
    </w:p>
    <w:p w:rsidR="00A55150" w:rsidRPr="000B1FB4" w:rsidRDefault="00A55150" w:rsidP="007C23B0">
      <w:pPr>
        <w:spacing w:line="240" w:lineRule="auto"/>
        <w:contextualSpacing/>
        <w:rPr>
          <w:szCs w:val="20"/>
        </w:rPr>
      </w:pPr>
    </w:p>
    <w:p w:rsidR="00A55150" w:rsidRPr="000B1FB4" w:rsidRDefault="00A55150" w:rsidP="001C69E9">
      <w:pPr>
        <w:spacing w:after="0" w:line="240" w:lineRule="auto"/>
        <w:jc w:val="center"/>
        <w:outlineLvl w:val="2"/>
        <w:rPr>
          <w:rFonts w:cs="Arial Narrow"/>
          <w:b/>
          <w:bCs/>
          <w:szCs w:val="20"/>
        </w:rPr>
      </w:pPr>
      <w:r w:rsidRPr="000B1FB4">
        <w:rPr>
          <w:rFonts w:cs="Arial Narrow"/>
          <w:b/>
          <w:bCs/>
          <w:szCs w:val="20"/>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rsidR="00A55150" w:rsidRPr="000B1FB4" w:rsidRDefault="00A55150" w:rsidP="007C23B0">
      <w:pPr>
        <w:spacing w:after="0" w:line="240" w:lineRule="auto"/>
        <w:outlineLvl w:val="2"/>
        <w:rPr>
          <w:rFonts w:cs="Arial Narrow"/>
          <w:b/>
          <w:bCs/>
          <w:caps/>
          <w:szCs w:val="20"/>
        </w:rPr>
      </w:pPr>
    </w:p>
    <w:tbl>
      <w:tblPr>
        <w:tblW w:w="10619" w:type="dxa"/>
        <w:tblInd w:w="-8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851"/>
        <w:gridCol w:w="284"/>
        <w:gridCol w:w="3969"/>
        <w:gridCol w:w="142"/>
        <w:gridCol w:w="1223"/>
        <w:gridCol w:w="194"/>
        <w:gridCol w:w="42"/>
        <w:gridCol w:w="1801"/>
        <w:gridCol w:w="1986"/>
        <w:gridCol w:w="10"/>
        <w:gridCol w:w="75"/>
        <w:gridCol w:w="42"/>
      </w:tblGrid>
      <w:tr w:rsidR="00A55150" w:rsidRPr="000B1FB4" w:rsidTr="001C69E9">
        <w:trPr>
          <w:gridAfter w:val="3"/>
          <w:wAfter w:w="127" w:type="dxa"/>
          <w:cantSplit/>
          <w:trHeight w:val="20"/>
          <w:tblHeader/>
        </w:trPr>
        <w:tc>
          <w:tcPr>
            <w:tcW w:w="1135" w:type="dxa"/>
            <w:gridSpan w:val="2"/>
            <w:shd w:val="clear" w:color="auto" w:fill="D9D9D9"/>
            <w:vAlign w:val="center"/>
          </w:tcPr>
          <w:p w:rsidR="00A55150" w:rsidRPr="000B1FB4" w:rsidRDefault="00A55150" w:rsidP="001C69E9">
            <w:pPr>
              <w:spacing w:after="0" w:line="240" w:lineRule="auto"/>
              <w:jc w:val="center"/>
              <w:rPr>
                <w:rFonts w:cs="Arial Narrow"/>
                <w:bCs/>
                <w:szCs w:val="20"/>
              </w:rPr>
            </w:pPr>
            <w:r w:rsidRPr="000B1FB4">
              <w:rPr>
                <w:rFonts w:cs="Arial Narrow"/>
                <w:bCs/>
                <w:szCs w:val="20"/>
              </w:rPr>
              <w:t>№</w:t>
            </w:r>
          </w:p>
        </w:tc>
        <w:tc>
          <w:tcPr>
            <w:tcW w:w="3969" w:type="dxa"/>
            <w:shd w:val="clear" w:color="auto" w:fill="D9D9D9"/>
            <w:vAlign w:val="center"/>
          </w:tcPr>
          <w:p w:rsidR="00A55150" w:rsidRPr="000B1FB4" w:rsidRDefault="00A55150" w:rsidP="001C69E9">
            <w:pPr>
              <w:overflowPunct w:val="0"/>
              <w:autoSpaceDE w:val="0"/>
              <w:autoSpaceDN w:val="0"/>
              <w:adjustRightInd w:val="0"/>
              <w:spacing w:after="0" w:line="240" w:lineRule="auto"/>
              <w:jc w:val="center"/>
              <w:textAlignment w:val="baseline"/>
              <w:rPr>
                <w:rFonts w:cs="Arial Narrow"/>
                <w:bCs/>
                <w:szCs w:val="20"/>
              </w:rPr>
            </w:pPr>
            <w:r w:rsidRPr="000B1FB4">
              <w:rPr>
                <w:rFonts w:cs="Arial Narrow"/>
                <w:bCs/>
                <w:szCs w:val="20"/>
              </w:rPr>
              <w:t>Наименование нарушения*</w:t>
            </w:r>
          </w:p>
        </w:tc>
        <w:tc>
          <w:tcPr>
            <w:tcW w:w="1559" w:type="dxa"/>
            <w:gridSpan w:val="3"/>
            <w:shd w:val="clear" w:color="auto" w:fill="D9D9D9"/>
            <w:vAlign w:val="center"/>
          </w:tcPr>
          <w:p w:rsidR="00A55150" w:rsidRPr="000B1FB4" w:rsidRDefault="00A55150" w:rsidP="001C69E9">
            <w:pPr>
              <w:widowControl w:val="0"/>
              <w:overflowPunct w:val="0"/>
              <w:autoSpaceDE w:val="0"/>
              <w:autoSpaceDN w:val="0"/>
              <w:adjustRightInd w:val="0"/>
              <w:spacing w:after="0" w:line="240" w:lineRule="auto"/>
              <w:ind w:firstLine="0"/>
              <w:jc w:val="center"/>
              <w:textAlignment w:val="baseline"/>
              <w:rPr>
                <w:rFonts w:cs="Arial Narrow"/>
                <w:bCs/>
                <w:szCs w:val="20"/>
              </w:rPr>
            </w:pPr>
            <w:r w:rsidRPr="000B1FB4">
              <w:rPr>
                <w:rFonts w:cs="Arial Narrow"/>
                <w:bCs/>
                <w:szCs w:val="20"/>
              </w:rPr>
              <w:t>Величина неустойки (штрафа),</w:t>
            </w:r>
          </w:p>
          <w:p w:rsidR="00A55150" w:rsidRPr="000B1FB4" w:rsidRDefault="00A55150" w:rsidP="001C69E9">
            <w:pPr>
              <w:widowControl w:val="0"/>
              <w:overflowPunct w:val="0"/>
              <w:autoSpaceDE w:val="0"/>
              <w:autoSpaceDN w:val="0"/>
              <w:adjustRightInd w:val="0"/>
              <w:spacing w:after="0" w:line="240" w:lineRule="auto"/>
              <w:jc w:val="center"/>
              <w:textAlignment w:val="baseline"/>
              <w:rPr>
                <w:rFonts w:cs="Arial Narrow"/>
                <w:bCs/>
                <w:szCs w:val="20"/>
              </w:rPr>
            </w:pPr>
            <w:proofErr w:type="spellStart"/>
            <w:r w:rsidRPr="000B1FB4">
              <w:rPr>
                <w:rFonts w:cs="Arial Narrow"/>
                <w:bCs/>
                <w:szCs w:val="20"/>
              </w:rPr>
              <w:t>тыс.руб</w:t>
            </w:r>
            <w:proofErr w:type="spellEnd"/>
            <w:r w:rsidRPr="000B1FB4">
              <w:rPr>
                <w:rFonts w:cs="Arial Narrow"/>
                <w:bCs/>
                <w:szCs w:val="20"/>
              </w:rPr>
              <w:t>.</w:t>
            </w:r>
          </w:p>
        </w:tc>
        <w:tc>
          <w:tcPr>
            <w:tcW w:w="1843" w:type="dxa"/>
            <w:gridSpan w:val="2"/>
            <w:shd w:val="clear" w:color="auto" w:fill="D9D9D9"/>
            <w:vAlign w:val="center"/>
          </w:tcPr>
          <w:p w:rsidR="00A55150" w:rsidRPr="000B1FB4" w:rsidRDefault="00A55150" w:rsidP="001C69E9">
            <w:pPr>
              <w:spacing w:after="0" w:line="240" w:lineRule="auto"/>
              <w:ind w:firstLine="0"/>
              <w:jc w:val="center"/>
              <w:rPr>
                <w:rFonts w:cs="Arial Narrow"/>
                <w:bCs/>
                <w:szCs w:val="20"/>
              </w:rPr>
            </w:pPr>
            <w:r w:rsidRPr="000B1FB4">
              <w:rPr>
                <w:rFonts w:cs="Arial Narrow"/>
                <w:bCs/>
                <w:szCs w:val="20"/>
              </w:rPr>
              <w:t>Документ</w:t>
            </w:r>
          </w:p>
          <w:p w:rsidR="00A55150" w:rsidRPr="000B1FB4" w:rsidRDefault="00A55150" w:rsidP="001C69E9">
            <w:pPr>
              <w:spacing w:after="0" w:line="240" w:lineRule="auto"/>
              <w:ind w:firstLine="30"/>
              <w:jc w:val="center"/>
              <w:rPr>
                <w:rFonts w:cs="Arial Narrow"/>
                <w:bCs/>
                <w:szCs w:val="20"/>
              </w:rPr>
            </w:pPr>
            <w:r w:rsidRPr="000B1FB4">
              <w:rPr>
                <w:rFonts w:cs="Arial Narrow"/>
                <w:bCs/>
                <w:szCs w:val="20"/>
              </w:rPr>
              <w:t>фиксации</w:t>
            </w:r>
          </w:p>
          <w:p w:rsidR="00A55150" w:rsidRPr="000B1FB4" w:rsidRDefault="00A55150" w:rsidP="001C69E9">
            <w:pPr>
              <w:spacing w:after="0" w:line="240" w:lineRule="auto"/>
              <w:ind w:firstLine="0"/>
              <w:jc w:val="center"/>
              <w:rPr>
                <w:rFonts w:cs="Arial Narrow"/>
                <w:bCs/>
                <w:szCs w:val="20"/>
              </w:rPr>
            </w:pPr>
            <w:r w:rsidRPr="000B1FB4">
              <w:rPr>
                <w:rFonts w:cs="Arial Narrow"/>
                <w:bCs/>
                <w:szCs w:val="20"/>
              </w:rPr>
              <w:t>нарушения</w:t>
            </w:r>
          </w:p>
        </w:tc>
        <w:tc>
          <w:tcPr>
            <w:tcW w:w="1986" w:type="dxa"/>
            <w:shd w:val="clear" w:color="auto" w:fill="D9D9D9"/>
            <w:vAlign w:val="center"/>
          </w:tcPr>
          <w:p w:rsidR="00A55150" w:rsidRPr="000B1FB4" w:rsidRDefault="00A55150" w:rsidP="001C69E9">
            <w:pPr>
              <w:spacing w:after="0" w:line="240" w:lineRule="auto"/>
              <w:ind w:right="33" w:firstLine="28"/>
              <w:jc w:val="center"/>
              <w:rPr>
                <w:rFonts w:cs="Arial Narrow"/>
                <w:bCs/>
                <w:szCs w:val="20"/>
              </w:rPr>
            </w:pPr>
            <w:r w:rsidRPr="000B1FB4">
              <w:rPr>
                <w:rFonts w:cs="Arial Narrow"/>
                <w:bCs/>
                <w:szCs w:val="20"/>
              </w:rPr>
              <w:t>Примечание</w:t>
            </w:r>
          </w:p>
        </w:tc>
      </w:tr>
      <w:tr w:rsidR="00A55150" w:rsidRPr="000B1FB4" w:rsidTr="001C69E9">
        <w:trPr>
          <w:gridAfter w:val="3"/>
          <w:wAfter w:w="127" w:type="dxa"/>
          <w:cantSplit/>
          <w:trHeight w:val="20"/>
          <w:tblHeader/>
        </w:trPr>
        <w:tc>
          <w:tcPr>
            <w:tcW w:w="1135" w:type="dxa"/>
            <w:gridSpan w:val="2"/>
            <w:shd w:val="clear" w:color="auto" w:fill="D9D9D9"/>
            <w:vAlign w:val="center"/>
          </w:tcPr>
          <w:p w:rsidR="00A55150" w:rsidRPr="000B1FB4" w:rsidRDefault="00A55150" w:rsidP="001C69E9">
            <w:pPr>
              <w:overflowPunct w:val="0"/>
              <w:autoSpaceDE w:val="0"/>
              <w:autoSpaceDN w:val="0"/>
              <w:adjustRightInd w:val="0"/>
              <w:spacing w:after="0" w:line="240" w:lineRule="auto"/>
              <w:jc w:val="center"/>
              <w:textAlignment w:val="baseline"/>
              <w:rPr>
                <w:rFonts w:cs="Arial Narrow"/>
                <w:bCs/>
                <w:szCs w:val="20"/>
              </w:rPr>
            </w:pPr>
            <w:r w:rsidRPr="000B1FB4">
              <w:rPr>
                <w:rFonts w:cs="Arial Narrow"/>
                <w:bCs/>
                <w:szCs w:val="20"/>
              </w:rPr>
              <w:t>1</w:t>
            </w:r>
          </w:p>
        </w:tc>
        <w:tc>
          <w:tcPr>
            <w:tcW w:w="3969" w:type="dxa"/>
            <w:shd w:val="clear" w:color="auto" w:fill="D9D9D9"/>
          </w:tcPr>
          <w:p w:rsidR="00A55150" w:rsidRPr="000B1FB4" w:rsidRDefault="00A55150" w:rsidP="001C69E9">
            <w:pPr>
              <w:tabs>
                <w:tab w:val="left" w:pos="1995"/>
                <w:tab w:val="center" w:pos="3294"/>
              </w:tabs>
              <w:overflowPunct w:val="0"/>
              <w:autoSpaceDE w:val="0"/>
              <w:autoSpaceDN w:val="0"/>
              <w:adjustRightInd w:val="0"/>
              <w:spacing w:after="0" w:line="240" w:lineRule="auto"/>
              <w:ind w:hanging="78"/>
              <w:jc w:val="center"/>
              <w:textAlignment w:val="baseline"/>
              <w:rPr>
                <w:rFonts w:cs="Arial Narrow"/>
                <w:bCs/>
                <w:szCs w:val="20"/>
              </w:rPr>
            </w:pPr>
            <w:r w:rsidRPr="000B1FB4">
              <w:rPr>
                <w:rFonts w:cs="Arial Narrow"/>
                <w:bCs/>
                <w:szCs w:val="20"/>
              </w:rPr>
              <w:t>2</w:t>
            </w:r>
          </w:p>
        </w:tc>
        <w:tc>
          <w:tcPr>
            <w:tcW w:w="1559" w:type="dxa"/>
            <w:gridSpan w:val="3"/>
            <w:shd w:val="clear" w:color="auto" w:fill="D9D9D9"/>
          </w:tcPr>
          <w:p w:rsidR="00A55150" w:rsidRPr="000B1FB4" w:rsidRDefault="00A55150" w:rsidP="001C69E9">
            <w:pPr>
              <w:overflowPunct w:val="0"/>
              <w:autoSpaceDE w:val="0"/>
              <w:autoSpaceDN w:val="0"/>
              <w:adjustRightInd w:val="0"/>
              <w:spacing w:after="0" w:line="240" w:lineRule="auto"/>
              <w:ind w:hanging="78"/>
              <w:jc w:val="center"/>
              <w:textAlignment w:val="baseline"/>
              <w:rPr>
                <w:rFonts w:cs="Arial Narrow"/>
                <w:bCs/>
                <w:szCs w:val="20"/>
              </w:rPr>
            </w:pPr>
            <w:r w:rsidRPr="000B1FB4">
              <w:rPr>
                <w:rFonts w:cs="Arial Narrow"/>
                <w:bCs/>
                <w:szCs w:val="20"/>
              </w:rPr>
              <w:t>3</w:t>
            </w:r>
          </w:p>
        </w:tc>
        <w:tc>
          <w:tcPr>
            <w:tcW w:w="1843" w:type="dxa"/>
            <w:gridSpan w:val="2"/>
            <w:shd w:val="clear" w:color="auto" w:fill="D9D9D9"/>
          </w:tcPr>
          <w:p w:rsidR="00A55150" w:rsidRPr="000B1FB4" w:rsidRDefault="00A55150" w:rsidP="001C69E9">
            <w:pPr>
              <w:overflowPunct w:val="0"/>
              <w:autoSpaceDE w:val="0"/>
              <w:autoSpaceDN w:val="0"/>
              <w:adjustRightInd w:val="0"/>
              <w:spacing w:after="0" w:line="240" w:lineRule="auto"/>
              <w:ind w:hanging="78"/>
              <w:jc w:val="center"/>
              <w:textAlignment w:val="baseline"/>
              <w:rPr>
                <w:rFonts w:cs="Arial Narrow"/>
                <w:bCs/>
                <w:szCs w:val="20"/>
              </w:rPr>
            </w:pPr>
            <w:r w:rsidRPr="000B1FB4">
              <w:rPr>
                <w:rFonts w:cs="Arial Narrow"/>
                <w:bCs/>
                <w:szCs w:val="20"/>
              </w:rPr>
              <w:t>4</w:t>
            </w:r>
          </w:p>
        </w:tc>
        <w:tc>
          <w:tcPr>
            <w:tcW w:w="1986" w:type="dxa"/>
            <w:shd w:val="clear" w:color="auto" w:fill="D9D9D9"/>
          </w:tcPr>
          <w:p w:rsidR="00A55150" w:rsidRPr="000B1FB4" w:rsidRDefault="00A55150" w:rsidP="001C69E9">
            <w:pPr>
              <w:overflowPunct w:val="0"/>
              <w:autoSpaceDE w:val="0"/>
              <w:autoSpaceDN w:val="0"/>
              <w:adjustRightInd w:val="0"/>
              <w:spacing w:after="0" w:line="240" w:lineRule="auto"/>
              <w:ind w:hanging="78"/>
              <w:jc w:val="center"/>
              <w:textAlignment w:val="baseline"/>
              <w:rPr>
                <w:rFonts w:cs="Arial Narrow"/>
                <w:bCs/>
                <w:szCs w:val="20"/>
              </w:rPr>
            </w:pPr>
            <w:r w:rsidRPr="000B1FB4">
              <w:rPr>
                <w:rFonts w:cs="Arial Narrow"/>
                <w:bCs/>
                <w:szCs w:val="20"/>
              </w:rPr>
              <w:t>5</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Обнаружение на территории </w:t>
            </w:r>
            <w:r w:rsidRPr="000B1FB4">
              <w:rPr>
                <w:rFonts w:cs="Arial Narrow"/>
                <w:iCs/>
                <w:szCs w:val="20"/>
              </w:rPr>
              <w:t>Заказчика</w:t>
            </w:r>
            <w:r w:rsidRPr="000B1FB4">
              <w:rPr>
                <w:rFonts w:cs="Arial Narrow"/>
                <w:szCs w:val="20"/>
              </w:rPr>
              <w:t xml:space="preserve"> (и/или в ходе осуществления договорных объемов работ) работников </w:t>
            </w:r>
            <w:r w:rsidRPr="000B1FB4">
              <w:rPr>
                <w:rFonts w:cs="Arial Narrow"/>
                <w:iCs/>
                <w:szCs w:val="20"/>
              </w:rPr>
              <w:t>Подрядчика</w:t>
            </w:r>
            <w:r w:rsidRPr="000B1FB4">
              <w:rPr>
                <w:rFonts w:cs="Arial Narrow"/>
                <w:szCs w:val="20"/>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0B1FB4">
              <w:rPr>
                <w:rFonts w:cs="Arial Narrow"/>
                <w:iCs/>
                <w:szCs w:val="20"/>
              </w:rPr>
              <w:t>Подрядчика</w:t>
            </w:r>
            <w:r w:rsidRPr="000B1FB4">
              <w:rPr>
                <w:rFonts w:cs="Arial Narrow"/>
                <w:szCs w:val="20"/>
              </w:rPr>
              <w:t xml:space="preserve"> с письменным уведомлением об этом </w:t>
            </w:r>
            <w:r w:rsidRPr="000B1FB4">
              <w:rPr>
                <w:rFonts w:cs="Arial Narrow"/>
                <w:iCs/>
                <w:szCs w:val="20"/>
              </w:rPr>
              <w:t>Заказчика</w:t>
            </w:r>
            <w:r w:rsidRPr="000B1FB4">
              <w:rPr>
                <w:rFonts w:cs="Arial Narrow"/>
                <w:szCs w:val="20"/>
              </w:rPr>
              <w:t xml:space="preserve"> в течение 24 часов с момента выявления)</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раздельно составленные на каждого работника и взаимно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Попытка или пронос/провоз/хранение на территорию Объекта </w:t>
            </w:r>
            <w:r w:rsidRPr="000B1FB4">
              <w:rPr>
                <w:rFonts w:cs="Arial Narrow"/>
                <w:iCs/>
                <w:szCs w:val="20"/>
              </w:rPr>
              <w:t>Заказчика</w:t>
            </w:r>
            <w:r w:rsidRPr="000B1FB4">
              <w:rPr>
                <w:rFonts w:cs="Arial Narrow"/>
                <w:szCs w:val="20"/>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0B1FB4">
              <w:rPr>
                <w:rFonts w:cs="Arial Narrow"/>
                <w:iCs/>
                <w:szCs w:val="20"/>
              </w:rPr>
              <w:t>Подрядчика</w:t>
            </w:r>
            <w:r w:rsidRPr="000B1FB4">
              <w:rPr>
                <w:rFonts w:cs="Arial Narrow"/>
                <w:szCs w:val="20"/>
              </w:rPr>
              <w:t xml:space="preserve"> с письменным уведомлением об этом </w:t>
            </w:r>
            <w:r w:rsidRPr="000B1FB4">
              <w:rPr>
                <w:rFonts w:cs="Arial Narrow"/>
                <w:iCs/>
                <w:szCs w:val="20"/>
              </w:rPr>
              <w:t>Заказчика</w:t>
            </w:r>
            <w:r w:rsidRPr="000B1FB4">
              <w:rPr>
                <w:rFonts w:cs="Arial Narrow"/>
                <w:szCs w:val="20"/>
              </w:rPr>
              <w:t xml:space="preserve"> в течение 24 часов с момента выявления)</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раздельно составленные по каждому факту и взаимно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Сокрытие (не предоставление в течение 24 часов) информации </w:t>
            </w:r>
            <w:r w:rsidRPr="000B1FB4">
              <w:rPr>
                <w:rFonts w:cs="Arial Narrow"/>
                <w:iCs/>
                <w:szCs w:val="20"/>
              </w:rPr>
              <w:t>Подрядчи</w:t>
            </w:r>
            <w:r w:rsidRPr="000B1FB4">
              <w:rPr>
                <w:rFonts w:cs="Arial Narrow"/>
                <w:szCs w:val="20"/>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Информация, поступившая от сторонних организаций, включая органы надзора и контроля</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Проведение </w:t>
            </w:r>
            <w:r w:rsidRPr="000B1FB4">
              <w:rPr>
                <w:rFonts w:cs="Arial Narrow"/>
                <w:iCs/>
                <w:szCs w:val="20"/>
              </w:rPr>
              <w:t xml:space="preserve">Подрядчиком </w:t>
            </w:r>
            <w:r w:rsidRPr="000B1FB4">
              <w:rPr>
                <w:rFonts w:cs="Arial Narrow"/>
                <w:szCs w:val="20"/>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30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Отсутствие проводимой работы в Перечне подтверждает данное нарушение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Невыполнение </w:t>
            </w:r>
            <w:r w:rsidRPr="000B1FB4">
              <w:rPr>
                <w:rFonts w:cs="Arial Narrow"/>
                <w:iCs/>
                <w:szCs w:val="20"/>
              </w:rPr>
              <w:t>Подрядчиком</w:t>
            </w:r>
            <w:r w:rsidRPr="000B1FB4">
              <w:rPr>
                <w:rFonts w:cs="Arial Narrow"/>
                <w:szCs w:val="20"/>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подтверждающий факт невыполнения мероприятий с приложением копии наряда-допуска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За каждое невыполненное мероприятие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Отключение или нарушение целостности блокировок и других устройств обеспечения безопасности на действующем оборудовании </w:t>
            </w:r>
            <w:r w:rsidRPr="000B1FB4">
              <w:rPr>
                <w:rFonts w:cs="Arial Narrow"/>
                <w:iCs/>
                <w:szCs w:val="20"/>
              </w:rPr>
              <w:t>Подрядчика</w:t>
            </w:r>
            <w:r w:rsidRPr="000B1FB4">
              <w:rPr>
                <w:rFonts w:cs="Arial Narrow"/>
                <w:szCs w:val="20"/>
              </w:rPr>
              <w:t xml:space="preserve"> или </w:t>
            </w:r>
            <w:r w:rsidRPr="000B1FB4">
              <w:rPr>
                <w:rFonts w:cs="Arial Narrow"/>
                <w:iCs/>
                <w:szCs w:val="20"/>
              </w:rPr>
              <w:t>Заказчика</w:t>
            </w:r>
            <w:r w:rsidRPr="000B1FB4">
              <w:rPr>
                <w:rFonts w:cs="Arial Narrow"/>
                <w:szCs w:val="20"/>
              </w:rPr>
              <w:t xml:space="preserve"> без соответствующего письменного разрешения </w:t>
            </w:r>
          </w:p>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30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проверки,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Курение работников </w:t>
            </w:r>
            <w:r w:rsidRPr="000B1FB4">
              <w:rPr>
                <w:rFonts w:cs="Arial Narrow"/>
                <w:iCs/>
                <w:szCs w:val="20"/>
              </w:rPr>
              <w:t xml:space="preserve">Подрядчика </w:t>
            </w:r>
            <w:r w:rsidRPr="000B1FB4">
              <w:rPr>
                <w:rFonts w:cs="Arial Narrow"/>
                <w:szCs w:val="20"/>
              </w:rPr>
              <w:t xml:space="preserve">на территории объекта </w:t>
            </w:r>
            <w:r w:rsidRPr="000B1FB4">
              <w:rPr>
                <w:rFonts w:cs="Arial Narrow"/>
                <w:iCs/>
                <w:szCs w:val="20"/>
              </w:rPr>
              <w:t>Заказчика</w:t>
            </w:r>
            <w:r w:rsidRPr="000B1FB4">
              <w:rPr>
                <w:rFonts w:cs="Arial Narrow"/>
                <w:szCs w:val="20"/>
              </w:rPr>
              <w:t xml:space="preserve"> вне специально отведенных для этой цели мест</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Использование работниками </w:t>
            </w:r>
            <w:r w:rsidRPr="000B1FB4">
              <w:rPr>
                <w:rFonts w:cs="Arial Narrow"/>
                <w:iCs/>
                <w:szCs w:val="20"/>
              </w:rPr>
              <w:t>Подрядчика</w:t>
            </w:r>
            <w:r w:rsidRPr="000B1FB4">
              <w:rPr>
                <w:rFonts w:cs="Arial Narrow"/>
                <w:szCs w:val="20"/>
              </w:rPr>
              <w:t xml:space="preserve"> на территории </w:t>
            </w:r>
            <w:r w:rsidRPr="000B1FB4">
              <w:rPr>
                <w:rFonts w:cs="Arial Narrow"/>
                <w:iCs/>
                <w:szCs w:val="20"/>
              </w:rPr>
              <w:t xml:space="preserve">Заказчика </w:t>
            </w:r>
            <w:r w:rsidRPr="000B1FB4">
              <w:rPr>
                <w:rFonts w:cs="Arial Narrow"/>
                <w:szCs w:val="20"/>
              </w:rPr>
              <w:t>открытого огня вне специально отведенных для этих целей мест, если это не предусмотрено нарядом-допуском</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Привлечение </w:t>
            </w:r>
            <w:r w:rsidRPr="000B1FB4">
              <w:rPr>
                <w:rFonts w:cs="Arial Narrow"/>
                <w:iCs/>
                <w:szCs w:val="20"/>
              </w:rPr>
              <w:t>Подрядчиком</w:t>
            </w:r>
            <w:r w:rsidRPr="000B1FB4">
              <w:rPr>
                <w:rFonts w:cs="Arial Narrow"/>
                <w:szCs w:val="20"/>
              </w:rPr>
              <w:t xml:space="preserve"> к выполнению договорных отношений с </w:t>
            </w:r>
            <w:r w:rsidRPr="000B1FB4">
              <w:rPr>
                <w:rFonts w:cs="Arial Narrow"/>
                <w:iCs/>
                <w:szCs w:val="20"/>
              </w:rPr>
              <w:t>Заказчиком</w:t>
            </w:r>
            <w:r w:rsidRPr="000B1FB4">
              <w:rPr>
                <w:rFonts w:cs="Arial Narrow"/>
                <w:szCs w:val="20"/>
              </w:rPr>
              <w:t xml:space="preserve"> третьих лиц (включая субподрядные организации) без соответствующего согласования их кандидатур с </w:t>
            </w:r>
            <w:r w:rsidRPr="000B1FB4">
              <w:rPr>
                <w:rFonts w:cs="Arial Narrow"/>
                <w:iCs/>
                <w:szCs w:val="20"/>
              </w:rPr>
              <w:t>Заказчиком</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Производство работ работниками </w:t>
            </w:r>
            <w:r w:rsidRPr="000B1FB4">
              <w:rPr>
                <w:rFonts w:cs="Arial Narrow"/>
                <w:iCs/>
                <w:szCs w:val="20"/>
              </w:rPr>
              <w:t>Подрядчика</w:t>
            </w:r>
            <w:r w:rsidRPr="000B1FB4">
              <w:rPr>
                <w:rFonts w:cs="Arial Narrow"/>
                <w:szCs w:val="20"/>
              </w:rPr>
              <w:t xml:space="preserve"> без применения средств индивидуальной защиты</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Выполнение работ, не предусмотренных нарядом-допуском, планом производства работ, без согласования с </w:t>
            </w:r>
            <w:r w:rsidRPr="000B1FB4">
              <w:rPr>
                <w:rFonts w:cs="Arial Narrow"/>
                <w:iCs/>
                <w:szCs w:val="20"/>
              </w:rPr>
              <w:t xml:space="preserve">Заказчиком </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месту проверки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r w:rsidRPr="000B1FB4">
              <w:rPr>
                <w:rFonts w:cs="Arial Narrow"/>
                <w:szCs w:val="20"/>
              </w:rPr>
              <w:t>, с приложением документа, требование которого нарушено.</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Нарушение технологии производства </w:t>
            </w:r>
            <w:r w:rsidRPr="000B1FB4">
              <w:rPr>
                <w:rFonts w:cs="Arial Narrow"/>
                <w:iCs/>
                <w:szCs w:val="20"/>
              </w:rPr>
              <w:t>работ</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Подрядчика, с приложением документа, требование которого нарушено.</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Возобновление Подрядчиком производства </w:t>
            </w:r>
            <w:r w:rsidRPr="000B1FB4">
              <w:rPr>
                <w:rFonts w:cs="Arial Narrow"/>
                <w:iCs/>
                <w:szCs w:val="20"/>
              </w:rPr>
              <w:t>работ,</w:t>
            </w:r>
            <w:r w:rsidRPr="000B1FB4">
              <w:rPr>
                <w:rFonts w:cs="Arial Narrow"/>
                <w:szCs w:val="20"/>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подтверждающий на текущее время факт производства работ, и документ, запрещающий производство </w:t>
            </w:r>
            <w:r w:rsidRPr="000B1FB4">
              <w:rPr>
                <w:rFonts w:cs="Arial Narrow"/>
                <w:iCs/>
                <w:szCs w:val="20"/>
              </w:rPr>
              <w:t>работ</w:t>
            </w:r>
            <w:r w:rsidRPr="000B1FB4">
              <w:rPr>
                <w:rFonts w:cs="Arial Narrow"/>
                <w:szCs w:val="20"/>
              </w:rPr>
              <w:t xml:space="preserve">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Применение </w:t>
            </w:r>
            <w:r w:rsidRPr="000B1FB4">
              <w:rPr>
                <w:rFonts w:cs="Arial Narrow"/>
                <w:iCs/>
                <w:szCs w:val="20"/>
              </w:rPr>
              <w:t>Подрядчиком</w:t>
            </w:r>
            <w:r w:rsidRPr="000B1FB4">
              <w:rPr>
                <w:rFonts w:cs="Arial Narrow"/>
                <w:szCs w:val="20"/>
              </w:rPr>
              <w:t xml:space="preserve"> при выполнении работ на объекте </w:t>
            </w:r>
            <w:r w:rsidRPr="000B1FB4">
              <w:rPr>
                <w:rFonts w:cs="Arial Narrow"/>
                <w:iCs/>
                <w:szCs w:val="20"/>
              </w:rPr>
              <w:t xml:space="preserve">Заказчика </w:t>
            </w:r>
            <w:r w:rsidRPr="000B1FB4">
              <w:rPr>
                <w:rFonts w:cs="Arial Narrow"/>
                <w:szCs w:val="20"/>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Отсутствие у </w:t>
            </w:r>
            <w:r w:rsidRPr="000B1FB4">
              <w:rPr>
                <w:rFonts w:cs="Arial Narrow"/>
                <w:iCs/>
                <w:szCs w:val="20"/>
              </w:rPr>
              <w:t>Подрядчика</w:t>
            </w:r>
            <w:r w:rsidRPr="000B1FB4">
              <w:rPr>
                <w:rFonts w:cs="Arial Narrow"/>
                <w:szCs w:val="20"/>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документу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r w:rsidRPr="000B1FB4">
              <w:rPr>
                <w:rFonts w:cs="Arial Narrow"/>
                <w:szCs w:val="20"/>
              </w:rPr>
              <w:t xml:space="preserve">, с приложением титульного листа и листов утверждения и согласования документа, предъявленного </w:t>
            </w:r>
            <w:r w:rsidRPr="000B1FB4">
              <w:rPr>
                <w:rFonts w:cs="Arial Narrow"/>
                <w:iCs/>
                <w:szCs w:val="20"/>
              </w:rPr>
              <w:t>Подрядчиком</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Курение в транспортном средстве, находящимся на территории Предприятия</w:t>
            </w:r>
          </w:p>
        </w:tc>
        <w:tc>
          <w:tcPr>
            <w:tcW w:w="1559" w:type="dxa"/>
            <w:gridSpan w:val="3"/>
          </w:tcPr>
          <w:p w:rsidR="00A55150" w:rsidRPr="000B1FB4" w:rsidRDefault="00A55150" w:rsidP="001C69E9">
            <w:pPr>
              <w:widowControl w:val="0"/>
              <w:overflowPunct w:val="0"/>
              <w:autoSpaceDE w:val="0"/>
              <w:autoSpaceDN w:val="0"/>
              <w:adjustRightInd w:val="0"/>
              <w:spacing w:after="0" w:line="240" w:lineRule="auto"/>
              <w:ind w:firstLine="0"/>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транспортному средству и взаимно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100 </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техническому устройству, опоре, трубопроводу, люку колодца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При наличии документов, подтверждающих наличие ущерба величиной более 10 тыс. рублей</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промышленной безопасности, Правил устройства и безопасной эксплуатации (за каждое нарушение)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нормативных документов по охране труда</w:t>
            </w:r>
            <w:proofErr w:type="gramStart"/>
            <w:r w:rsidRPr="000B1FB4">
              <w:rPr>
                <w:rFonts w:cs="Arial Narrow"/>
                <w:szCs w:val="20"/>
              </w:rPr>
              <w:t>, Правил</w:t>
            </w:r>
            <w:proofErr w:type="gramEnd"/>
            <w:r w:rsidRPr="000B1FB4">
              <w:rPr>
                <w:rFonts w:cs="Arial Narrow"/>
                <w:szCs w:val="20"/>
              </w:rPr>
              <w:t xml:space="preserve"> по охране труда (за каждое нарушение)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строительных норм и правил (за каждое нарушение)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0B1FB4">
              <w:rPr>
                <w:rFonts w:cs="Arial Narrow"/>
                <w:szCs w:val="20"/>
              </w:rPr>
              <w:t>установленной  ответственностью</w:t>
            </w:r>
            <w:proofErr w:type="gramEnd"/>
            <w:r w:rsidRPr="000B1FB4">
              <w:rPr>
                <w:rFonts w:cs="Arial Narrow"/>
                <w:szCs w:val="20"/>
              </w:rPr>
              <w:t xml:space="preserve"> 100 тыс. руб., указанных в таблице ниже)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spacing w:line="240" w:lineRule="auto"/>
              <w:rPr>
                <w:rFonts w:cs="Arial Narrow"/>
                <w:szCs w:val="20"/>
              </w:rPr>
            </w:pPr>
            <w:r w:rsidRPr="000B1FB4">
              <w:rPr>
                <w:szCs w:val="20"/>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559" w:type="dxa"/>
            <w:gridSpan w:val="3"/>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rFonts w:cs="Arial Narrow"/>
                <w:szCs w:val="20"/>
              </w:rPr>
              <w:t>100</w:t>
            </w:r>
          </w:p>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p>
        </w:tc>
        <w:tc>
          <w:tcPr>
            <w:tcW w:w="1843" w:type="dxa"/>
            <w:gridSpan w:val="2"/>
          </w:tcPr>
          <w:p w:rsidR="00A55150" w:rsidRPr="000B1FB4" w:rsidRDefault="00A55150" w:rsidP="007C23B0">
            <w:pPr>
              <w:spacing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spacing w:line="240" w:lineRule="auto"/>
              <w:rPr>
                <w:szCs w:val="20"/>
              </w:rPr>
            </w:pPr>
            <w:r w:rsidRPr="000B1FB4">
              <w:rPr>
                <w:szCs w:val="20"/>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559" w:type="dxa"/>
            <w:gridSpan w:val="3"/>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spacing w:line="240" w:lineRule="auto"/>
              <w:rPr>
                <w:szCs w:val="20"/>
              </w:rPr>
            </w:pPr>
            <w:r w:rsidRPr="000B1FB4">
              <w:rPr>
                <w:szCs w:val="20"/>
              </w:rPr>
              <w:t xml:space="preserve">Не выполнение </w:t>
            </w:r>
            <w:proofErr w:type="gramStart"/>
            <w:r w:rsidRPr="000B1FB4">
              <w:rPr>
                <w:szCs w:val="20"/>
              </w:rPr>
              <w:t>лицом,  обнаружившим</w:t>
            </w:r>
            <w:proofErr w:type="gramEnd"/>
            <w:r w:rsidRPr="000B1FB4">
              <w:rPr>
                <w:szCs w:val="20"/>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0B1FB4">
              <w:rPr>
                <w:szCs w:val="20"/>
              </w:rPr>
              <w:t>обязаности</w:t>
            </w:r>
            <w:proofErr w:type="spellEnd"/>
            <w:r w:rsidRPr="000B1FB4">
              <w:rPr>
                <w:szCs w:val="20"/>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559" w:type="dxa"/>
            <w:gridSpan w:val="3"/>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rFonts w:cs="Arial Narrow"/>
                <w:szCs w:val="20"/>
              </w:rPr>
              <w:t>5</w:t>
            </w:r>
          </w:p>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p>
        </w:tc>
        <w:tc>
          <w:tcPr>
            <w:tcW w:w="1843" w:type="dxa"/>
            <w:gridSpan w:val="2"/>
          </w:tcPr>
          <w:p w:rsidR="00A55150" w:rsidRPr="000B1FB4" w:rsidRDefault="00A55150" w:rsidP="007C23B0">
            <w:pPr>
              <w:spacing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spacing w:line="240" w:lineRule="auto"/>
              <w:rPr>
                <w:szCs w:val="20"/>
              </w:rPr>
            </w:pPr>
            <w:r w:rsidRPr="000B1FB4">
              <w:rPr>
                <w:szCs w:val="20"/>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559" w:type="dxa"/>
            <w:gridSpan w:val="3"/>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szCs w:val="20"/>
              </w:rPr>
              <w:t xml:space="preserve">100  </w:t>
            </w:r>
          </w:p>
        </w:tc>
        <w:tc>
          <w:tcPr>
            <w:tcW w:w="1843" w:type="dxa"/>
            <w:gridSpan w:val="2"/>
          </w:tcPr>
          <w:p w:rsidR="00A55150" w:rsidRPr="000B1FB4" w:rsidRDefault="00A55150" w:rsidP="007C23B0">
            <w:pPr>
              <w:spacing w:line="240" w:lineRule="auto"/>
              <w:rPr>
                <w:rFonts w:cs="Arial Narrow"/>
                <w:szCs w:val="20"/>
              </w:rPr>
            </w:pPr>
            <w:r w:rsidRPr="000B1FB4">
              <w:rPr>
                <w:szCs w:val="20"/>
              </w:rPr>
              <w:t xml:space="preserve">Акты, составленные по каждому факту и подписанные представителями Заказчика и 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Типовых инструкций по организации безопасного проведения газоопасной и огневой работ</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производственных инструкций на опасных производственных объектах (за каждое нарушение)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Межотраслевых правил по охране труда при работе на высоте</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Порядка обучения по охране труда и проверки знаний требований охраны труда работников организации</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w:t>
            </w:r>
            <w:r w:rsidRPr="000B1FB4">
              <w:rPr>
                <w:rFonts w:cs="Arial Narrow"/>
                <w:iCs/>
                <w:szCs w:val="20"/>
              </w:rPr>
              <w:t xml:space="preserve"> 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Несвоевременное предоставление информации о происшедшем несчастном случае с работником </w:t>
            </w:r>
            <w:r w:rsidRPr="000B1FB4">
              <w:rPr>
                <w:rFonts w:cs="Arial Narrow"/>
                <w:iCs/>
                <w:szCs w:val="20"/>
              </w:rPr>
              <w:t>Подрядчика</w:t>
            </w:r>
            <w:r w:rsidRPr="000B1FB4">
              <w:rPr>
                <w:rFonts w:cs="Arial Narrow"/>
                <w:szCs w:val="20"/>
              </w:rPr>
              <w:t xml:space="preserve"> на территории </w:t>
            </w:r>
            <w:r w:rsidRPr="000B1FB4">
              <w:rPr>
                <w:rFonts w:cs="Arial Narrow"/>
                <w:iCs/>
                <w:szCs w:val="20"/>
              </w:rPr>
              <w:t xml:space="preserve">Заказчика </w:t>
            </w:r>
          </w:p>
          <w:p w:rsidR="00A55150" w:rsidRPr="000B1FB4" w:rsidRDefault="00A55150" w:rsidP="007C23B0">
            <w:pPr>
              <w:spacing w:after="0" w:line="240" w:lineRule="auto"/>
              <w:rPr>
                <w:rFonts w:cs="Arial Narrow"/>
                <w:szCs w:val="20"/>
              </w:rPr>
            </w:pP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Информация от охранного предприятия, органов надзора и контроля, медицинского учреждения</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По истечении срока более 1 суток со времени события</w:t>
            </w: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Отсутствие согласованных в установленном порядке с </w:t>
            </w:r>
            <w:r w:rsidRPr="000B1FB4">
              <w:rPr>
                <w:rFonts w:cs="Arial Narrow"/>
                <w:iCs/>
                <w:szCs w:val="20"/>
              </w:rPr>
              <w:t xml:space="preserve">Заказчиком </w:t>
            </w:r>
            <w:r w:rsidRPr="000B1FB4">
              <w:rPr>
                <w:rFonts w:cs="Arial Narrow"/>
                <w:szCs w:val="20"/>
              </w:rPr>
              <w:t xml:space="preserve">документов, определяющих взаимоотношения </w:t>
            </w:r>
            <w:r w:rsidRPr="000B1FB4">
              <w:rPr>
                <w:rFonts w:cs="Arial Narrow"/>
                <w:iCs/>
                <w:szCs w:val="20"/>
              </w:rPr>
              <w:t>Подрядчика</w:t>
            </w:r>
            <w:r w:rsidRPr="000B1FB4">
              <w:rPr>
                <w:rFonts w:cs="Arial Narrow"/>
                <w:szCs w:val="20"/>
              </w:rPr>
              <w:t xml:space="preserve"> при оказании возмездных услуг персоналом</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Действия </w:t>
            </w:r>
            <w:r w:rsidRPr="000B1FB4">
              <w:rPr>
                <w:rFonts w:cs="Arial Narrow"/>
                <w:iCs/>
                <w:szCs w:val="20"/>
              </w:rPr>
              <w:t>Подрядчика</w:t>
            </w:r>
            <w:r w:rsidRPr="000B1FB4">
              <w:rPr>
                <w:rFonts w:cs="Arial Narrow"/>
                <w:szCs w:val="20"/>
              </w:rPr>
              <w:t xml:space="preserve"> прямым или косвенным образом, приведшие к возникновению аварии на опасных производственных объектах </w:t>
            </w:r>
            <w:r w:rsidRPr="000B1FB4">
              <w:rPr>
                <w:rFonts w:cs="Arial Narrow"/>
                <w:iCs/>
                <w:szCs w:val="20"/>
              </w:rPr>
              <w:t>Заказчика</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 xml:space="preserve">Акт технического расследования аварии </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Действия</w:t>
            </w:r>
            <w:r w:rsidRPr="000B1FB4">
              <w:rPr>
                <w:rFonts w:cs="Arial Narrow"/>
                <w:iCs/>
                <w:szCs w:val="20"/>
              </w:rPr>
              <w:t xml:space="preserve"> Подрядчика</w:t>
            </w:r>
            <w:r w:rsidRPr="000B1FB4">
              <w:rPr>
                <w:rFonts w:cs="Arial Narrow"/>
                <w:szCs w:val="20"/>
              </w:rPr>
              <w:t xml:space="preserve"> прямым или косвенным образом, приведшие к возникновению инцидента на опасных производственных объектах </w:t>
            </w:r>
            <w:r w:rsidRPr="000B1FB4">
              <w:rPr>
                <w:rFonts w:cs="Arial Narrow"/>
                <w:iCs/>
                <w:szCs w:val="20"/>
              </w:rPr>
              <w:t>Заказчика</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250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технического расследования инцидента</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Действия </w:t>
            </w:r>
            <w:r w:rsidRPr="000B1FB4">
              <w:rPr>
                <w:rFonts w:cs="Arial Narrow"/>
                <w:iCs/>
                <w:szCs w:val="20"/>
              </w:rPr>
              <w:t>Подрядчика</w:t>
            </w:r>
            <w:r w:rsidRPr="000B1FB4">
              <w:rPr>
                <w:rFonts w:cs="Arial Narrow"/>
                <w:szCs w:val="20"/>
              </w:rPr>
              <w:t xml:space="preserve"> прямым или косвенным образом, повлекшие причинение вреда окружающей среде при производстве работ на объектах </w:t>
            </w:r>
            <w:r w:rsidRPr="000B1FB4">
              <w:rPr>
                <w:rFonts w:cs="Arial Narrow"/>
                <w:iCs/>
                <w:szCs w:val="20"/>
              </w:rPr>
              <w:t>Заказчика</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250, но не более суммы экологического ущерба</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расследования аварии, инцидента с экологическим ущербом</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20"/>
        </w:trPr>
        <w:tc>
          <w:tcPr>
            <w:tcW w:w="1135" w:type="dxa"/>
            <w:gridSpan w:val="2"/>
          </w:tcPr>
          <w:p w:rsidR="00A55150" w:rsidRPr="000B1FB4" w:rsidRDefault="00A55150" w:rsidP="007C23B0">
            <w:pPr>
              <w:numPr>
                <w:ilvl w:val="0"/>
                <w:numId w:val="8"/>
              </w:numPr>
              <w:spacing w:before="0" w:after="0" w:line="240" w:lineRule="auto"/>
              <w:rPr>
                <w:rFonts w:cs="Arial Narrow"/>
                <w:szCs w:val="20"/>
              </w:rPr>
            </w:pPr>
          </w:p>
        </w:tc>
        <w:tc>
          <w:tcPr>
            <w:tcW w:w="396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559" w:type="dxa"/>
            <w:gridSpan w:val="3"/>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1C69E9">
        <w:trPr>
          <w:gridAfter w:val="3"/>
          <w:wAfter w:w="127" w:type="dxa"/>
          <w:cantSplit/>
          <w:trHeight w:val="1982"/>
        </w:trPr>
        <w:tc>
          <w:tcPr>
            <w:tcW w:w="1135" w:type="dxa"/>
            <w:gridSpan w:val="2"/>
            <w:tcBorders>
              <w:bottom w:val="single" w:sz="4" w:space="0" w:color="auto"/>
            </w:tcBorders>
          </w:tcPr>
          <w:p w:rsidR="00A55150" w:rsidRPr="000B1FB4" w:rsidRDefault="00A55150" w:rsidP="007C23B0">
            <w:pPr>
              <w:numPr>
                <w:ilvl w:val="0"/>
                <w:numId w:val="8"/>
              </w:numPr>
              <w:spacing w:before="0" w:after="0" w:line="240" w:lineRule="auto"/>
              <w:rPr>
                <w:rFonts w:cs="Arial Narrow"/>
                <w:szCs w:val="20"/>
              </w:rPr>
            </w:pPr>
          </w:p>
        </w:tc>
        <w:tc>
          <w:tcPr>
            <w:tcW w:w="3969" w:type="dxa"/>
            <w:tcBorders>
              <w:bottom w:val="single" w:sz="4" w:space="0" w:color="auto"/>
            </w:tcBorders>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p>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p>
        </w:tc>
        <w:tc>
          <w:tcPr>
            <w:tcW w:w="1559" w:type="dxa"/>
            <w:gridSpan w:val="3"/>
            <w:tcBorders>
              <w:bottom w:val="single" w:sz="4" w:space="0" w:color="auto"/>
            </w:tcBorders>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1843" w:type="dxa"/>
            <w:gridSpan w:val="2"/>
            <w:tcBorders>
              <w:bottom w:val="single" w:sz="4" w:space="0" w:color="auto"/>
            </w:tcBorders>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Borders>
              <w:bottom w:val="single" w:sz="4" w:space="0" w:color="auto"/>
            </w:tcBorders>
          </w:tcPr>
          <w:p w:rsidR="00A55150" w:rsidRPr="000B1FB4" w:rsidRDefault="00A55150" w:rsidP="007C23B0">
            <w:pPr>
              <w:spacing w:after="0" w:line="240" w:lineRule="auto"/>
              <w:rPr>
                <w:rFonts w:cs="Arial Narrow"/>
                <w:szCs w:val="20"/>
              </w:rPr>
            </w:pPr>
          </w:p>
        </w:tc>
      </w:tr>
      <w:tr w:rsidR="008C4F79" w:rsidRPr="000B1FB4" w:rsidTr="001C69E9">
        <w:trPr>
          <w:gridAfter w:val="3"/>
          <w:wAfter w:w="127" w:type="dxa"/>
          <w:cantSplit/>
          <w:trHeight w:val="743"/>
        </w:trPr>
        <w:tc>
          <w:tcPr>
            <w:tcW w:w="1135" w:type="dxa"/>
            <w:gridSpan w:val="2"/>
            <w:tcBorders>
              <w:top w:val="single" w:sz="4" w:space="0" w:color="auto"/>
            </w:tcBorders>
          </w:tcPr>
          <w:p w:rsidR="008C4F79" w:rsidRPr="000B1FB4" w:rsidRDefault="008C4F79" w:rsidP="007C23B0">
            <w:pPr>
              <w:numPr>
                <w:ilvl w:val="0"/>
                <w:numId w:val="8"/>
              </w:numPr>
              <w:spacing w:before="0" w:after="0" w:line="240" w:lineRule="auto"/>
              <w:rPr>
                <w:rFonts w:cs="Arial Narrow"/>
                <w:szCs w:val="20"/>
              </w:rPr>
            </w:pPr>
          </w:p>
        </w:tc>
        <w:tc>
          <w:tcPr>
            <w:tcW w:w="3969" w:type="dxa"/>
            <w:tcBorders>
              <w:top w:val="single" w:sz="4" w:space="0" w:color="auto"/>
            </w:tcBorders>
          </w:tcPr>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r w:rsidRPr="000B1FB4">
              <w:rPr>
                <w:szCs w:val="20"/>
              </w:rPr>
              <w:t>Несоблюдение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559" w:type="dxa"/>
            <w:gridSpan w:val="3"/>
            <w:tcBorders>
              <w:top w:val="single" w:sz="4" w:space="0" w:color="auto"/>
            </w:tcBorders>
          </w:tcPr>
          <w:p w:rsidR="008C4F79" w:rsidRPr="000B1FB4" w:rsidRDefault="008C4F79"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1843" w:type="dxa"/>
            <w:gridSpan w:val="2"/>
            <w:tcBorders>
              <w:top w:val="single" w:sz="4" w:space="0" w:color="auto"/>
            </w:tcBorders>
          </w:tcPr>
          <w:p w:rsidR="008C4F79" w:rsidRPr="000B1FB4" w:rsidRDefault="008C4F79" w:rsidP="007C23B0">
            <w:pPr>
              <w:spacing w:after="0" w:line="240" w:lineRule="auto"/>
              <w:rPr>
                <w:rFonts w:cs="Arial Narrow"/>
                <w:szCs w:val="20"/>
              </w:rPr>
            </w:pPr>
            <w:r w:rsidRPr="000B1FB4">
              <w:rPr>
                <w:szCs w:val="20"/>
              </w:rPr>
              <w:t>Акт, составленный по результатам проверки на каждом месте производства работ и направленный руководителю Подрядчика</w:t>
            </w:r>
          </w:p>
        </w:tc>
        <w:tc>
          <w:tcPr>
            <w:tcW w:w="1986" w:type="dxa"/>
            <w:tcBorders>
              <w:top w:val="single" w:sz="4" w:space="0" w:color="auto"/>
            </w:tcBorders>
          </w:tcPr>
          <w:p w:rsidR="008C4F79" w:rsidRPr="000B1FB4" w:rsidRDefault="008C4F79" w:rsidP="007C23B0">
            <w:pPr>
              <w:spacing w:after="0" w:line="240" w:lineRule="auto"/>
              <w:rPr>
                <w:rFonts w:cs="Arial Narrow"/>
                <w:szCs w:val="20"/>
              </w:rPr>
            </w:pPr>
            <w:r w:rsidRPr="000B1FB4">
              <w:rPr>
                <w:szCs w:val="20"/>
              </w:rPr>
              <w:t>Нарушение, выявленное в присутствии лица, ответственного за производство данной работы на данном объекте</w:t>
            </w:r>
          </w:p>
        </w:tc>
      </w:tr>
      <w:tr w:rsidR="008C4F79" w:rsidRPr="000B1FB4" w:rsidTr="00A55150">
        <w:trPr>
          <w:gridAfter w:val="2"/>
          <w:wAfter w:w="117" w:type="dxa"/>
          <w:cantSplit/>
          <w:trHeight w:val="20"/>
        </w:trPr>
        <w:tc>
          <w:tcPr>
            <w:tcW w:w="10502" w:type="dxa"/>
            <w:gridSpan w:val="10"/>
          </w:tcPr>
          <w:p w:rsidR="008C4F79" w:rsidRPr="000B1FB4" w:rsidRDefault="008C4F79" w:rsidP="007C23B0">
            <w:pPr>
              <w:spacing w:line="240" w:lineRule="auto"/>
              <w:ind w:left="360"/>
              <w:rPr>
                <w:rFonts w:cs="Arial Narrow"/>
                <w:iCs/>
                <w:szCs w:val="20"/>
              </w:rPr>
            </w:pPr>
            <w:r w:rsidRPr="000B1FB4">
              <w:rPr>
                <w:rFonts w:cs="Arial Narrow"/>
                <w:szCs w:val="20"/>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0B1FB4">
              <w:rPr>
                <w:rFonts w:cs="Arial Narrow"/>
                <w:iCs/>
                <w:szCs w:val="20"/>
              </w:rPr>
              <w:t xml:space="preserve"> </w:t>
            </w:r>
          </w:p>
          <w:p w:rsidR="008C4F79" w:rsidRPr="000B1FB4" w:rsidRDefault="008C4F79" w:rsidP="007C23B0">
            <w:pPr>
              <w:spacing w:line="240" w:lineRule="auto"/>
              <w:ind w:left="360"/>
              <w:rPr>
                <w:szCs w:val="20"/>
              </w:rPr>
            </w:pPr>
            <w:r w:rsidRPr="000B1FB4">
              <w:rPr>
                <w:rFonts w:cs="Arial Narrow"/>
                <w:iCs/>
                <w:szCs w:val="20"/>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p w:rsidR="008C4F79" w:rsidRPr="000B1FB4" w:rsidRDefault="008C4F79" w:rsidP="007C23B0">
            <w:pPr>
              <w:spacing w:after="0" w:line="240" w:lineRule="auto"/>
              <w:rPr>
                <w:rFonts w:cs="Arial Narrow"/>
                <w:szCs w:val="20"/>
              </w:rPr>
            </w:pPr>
          </w:p>
        </w:tc>
      </w:tr>
      <w:tr w:rsidR="008C4F79" w:rsidRPr="000B1FB4" w:rsidTr="00A55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851" w:type="dxa"/>
          <w:wAfter w:w="42" w:type="dxa"/>
          <w:trHeight w:val="177"/>
        </w:trPr>
        <w:tc>
          <w:tcPr>
            <w:tcW w:w="4395" w:type="dxa"/>
            <w:gridSpan w:val="3"/>
            <w:noWrap/>
            <w:hideMark/>
          </w:tcPr>
          <w:p w:rsidR="008C4F79" w:rsidRPr="000B1FB4" w:rsidRDefault="00B663AC" w:rsidP="007C23B0">
            <w:pPr>
              <w:spacing w:line="240" w:lineRule="auto"/>
              <w:ind w:left="744" w:firstLine="0"/>
              <w:rPr>
                <w:szCs w:val="20"/>
              </w:rPr>
            </w:pPr>
            <w:r w:rsidRPr="000B1FB4">
              <w:rPr>
                <w:b/>
                <w:szCs w:val="20"/>
              </w:rPr>
              <w:t>ЗАКАЗЧИК</w:t>
            </w:r>
            <w:r w:rsidRPr="000B1FB4">
              <w:rPr>
                <w:szCs w:val="20"/>
              </w:rPr>
              <w:t>:</w:t>
            </w:r>
          </w:p>
          <w:p w:rsidR="008C4F79" w:rsidRPr="000B1FB4" w:rsidRDefault="008C4F79" w:rsidP="007C23B0">
            <w:pPr>
              <w:spacing w:line="240" w:lineRule="auto"/>
              <w:ind w:left="744" w:firstLine="0"/>
              <w:rPr>
                <w:szCs w:val="20"/>
              </w:rPr>
            </w:pPr>
          </w:p>
        </w:tc>
        <w:tc>
          <w:tcPr>
            <w:tcW w:w="1417" w:type="dxa"/>
            <w:gridSpan w:val="2"/>
            <w:noWrap/>
          </w:tcPr>
          <w:p w:rsidR="008C4F79" w:rsidRPr="000B1FB4" w:rsidRDefault="008C4F79" w:rsidP="007C23B0">
            <w:pPr>
              <w:spacing w:line="240" w:lineRule="auto"/>
              <w:ind w:firstLine="0"/>
              <w:rPr>
                <w:szCs w:val="20"/>
              </w:rPr>
            </w:pPr>
          </w:p>
        </w:tc>
        <w:tc>
          <w:tcPr>
            <w:tcW w:w="3914" w:type="dxa"/>
            <w:gridSpan w:val="5"/>
            <w:hideMark/>
          </w:tcPr>
          <w:p w:rsidR="008C4F79" w:rsidRPr="000B1FB4" w:rsidRDefault="00B663AC" w:rsidP="007C23B0">
            <w:pPr>
              <w:spacing w:line="240" w:lineRule="auto"/>
              <w:ind w:firstLine="0"/>
              <w:rPr>
                <w:szCs w:val="20"/>
              </w:rPr>
            </w:pPr>
            <w:r w:rsidRPr="000B1FB4">
              <w:rPr>
                <w:b/>
                <w:szCs w:val="20"/>
              </w:rPr>
              <w:t>ПОДРЯДЧИК</w:t>
            </w:r>
            <w:r w:rsidRPr="000B1FB4">
              <w:rPr>
                <w:szCs w:val="20"/>
              </w:rPr>
              <w:t>:</w:t>
            </w:r>
            <w:r w:rsidRPr="000B1FB4">
              <w:rPr>
                <w:b/>
                <w:bCs/>
                <w:szCs w:val="20"/>
              </w:rPr>
              <w:t xml:space="preserve"> </w:t>
            </w:r>
          </w:p>
          <w:p w:rsidR="008C4F79" w:rsidRPr="000B1FB4" w:rsidRDefault="00B663AC" w:rsidP="007C23B0">
            <w:pPr>
              <w:spacing w:line="240" w:lineRule="auto"/>
              <w:ind w:firstLine="0"/>
              <w:rPr>
                <w:szCs w:val="20"/>
              </w:rPr>
            </w:pPr>
            <w:r w:rsidRPr="000B1FB4">
              <w:rPr>
                <w:szCs w:val="20"/>
              </w:rPr>
              <w:t>…….</w:t>
            </w:r>
          </w:p>
        </w:tc>
      </w:tr>
      <w:tr w:rsidR="008C4F79" w:rsidRPr="000B1FB4" w:rsidTr="00A551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851" w:type="dxa"/>
          <w:trHeight w:val="409"/>
        </w:trPr>
        <w:tc>
          <w:tcPr>
            <w:tcW w:w="5618" w:type="dxa"/>
            <w:gridSpan w:val="4"/>
            <w:noWrap/>
            <w:hideMark/>
          </w:tcPr>
          <w:p w:rsidR="008C4F79" w:rsidRPr="000B1FB4" w:rsidRDefault="008C4F79" w:rsidP="007C23B0">
            <w:pPr>
              <w:spacing w:line="240" w:lineRule="auto"/>
              <w:ind w:left="744" w:firstLine="0"/>
              <w:rPr>
                <w:szCs w:val="20"/>
              </w:rPr>
            </w:pPr>
            <w:r w:rsidRPr="000B1FB4">
              <w:rPr>
                <w:szCs w:val="20"/>
              </w:rPr>
              <w:t>___________/</w:t>
            </w:r>
            <w:r w:rsidR="00B663AC">
              <w:rPr>
                <w:szCs w:val="20"/>
              </w:rPr>
              <w:t>Бородин И.О.</w:t>
            </w:r>
          </w:p>
        </w:tc>
        <w:tc>
          <w:tcPr>
            <w:tcW w:w="236" w:type="dxa"/>
            <w:gridSpan w:val="2"/>
            <w:noWrap/>
          </w:tcPr>
          <w:p w:rsidR="008C4F79" w:rsidRPr="000B1FB4" w:rsidRDefault="008C4F79" w:rsidP="007C23B0">
            <w:pPr>
              <w:spacing w:line="240" w:lineRule="auto"/>
              <w:ind w:firstLine="0"/>
              <w:rPr>
                <w:szCs w:val="20"/>
              </w:rPr>
            </w:pPr>
          </w:p>
        </w:tc>
        <w:tc>
          <w:tcPr>
            <w:tcW w:w="3914" w:type="dxa"/>
            <w:gridSpan w:val="5"/>
            <w:noWrap/>
            <w:hideMark/>
          </w:tcPr>
          <w:p w:rsidR="008C4F79" w:rsidRPr="000B1FB4" w:rsidRDefault="008C4F79" w:rsidP="007C23B0">
            <w:pPr>
              <w:spacing w:line="240" w:lineRule="auto"/>
              <w:ind w:firstLine="0"/>
              <w:rPr>
                <w:szCs w:val="20"/>
              </w:rPr>
            </w:pPr>
            <w:r w:rsidRPr="000B1FB4">
              <w:rPr>
                <w:szCs w:val="20"/>
              </w:rPr>
              <w:t>___________/</w:t>
            </w:r>
            <w:r w:rsidRPr="000B1FB4">
              <w:rPr>
                <w:spacing w:val="-2"/>
                <w:szCs w:val="20"/>
              </w:rPr>
              <w:t xml:space="preserve"> </w:t>
            </w:r>
            <w:r w:rsidR="00B663AC">
              <w:rPr>
                <w:spacing w:val="-2"/>
                <w:szCs w:val="20"/>
              </w:rPr>
              <w:t>________</w:t>
            </w:r>
          </w:p>
        </w:tc>
      </w:tr>
    </w:tbl>
    <w:p w:rsidR="00697641" w:rsidRPr="000B1FB4" w:rsidRDefault="00697641" w:rsidP="007C23B0">
      <w:pPr>
        <w:spacing w:line="240" w:lineRule="auto"/>
        <w:ind w:firstLine="851"/>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462AA" w:rsidRPr="000750E6" w:rsidRDefault="006462AA" w:rsidP="006462AA">
      <w:pPr>
        <w:tabs>
          <w:tab w:val="left" w:pos="7815"/>
        </w:tabs>
        <w:spacing w:before="0" w:after="0" w:line="240" w:lineRule="auto"/>
        <w:jc w:val="right"/>
      </w:pPr>
      <w:r w:rsidRPr="000750E6">
        <w:lastRenderedPageBreak/>
        <w:t>Приложение №5 к Договору</w:t>
      </w:r>
    </w:p>
    <w:p w:rsidR="006462AA" w:rsidRPr="000750E6" w:rsidRDefault="006462AA" w:rsidP="006462AA">
      <w:pPr>
        <w:tabs>
          <w:tab w:val="left" w:pos="7815"/>
        </w:tabs>
        <w:spacing w:before="0" w:after="0" w:line="240" w:lineRule="auto"/>
        <w:jc w:val="right"/>
      </w:pPr>
      <w:r w:rsidRPr="000750E6">
        <w:t>№ 11.724.</w:t>
      </w:r>
      <w:proofErr w:type="gramStart"/>
      <w:r>
        <w:t>08</w:t>
      </w:r>
      <w:r w:rsidRPr="000750E6">
        <w:t>._</w:t>
      </w:r>
      <w:proofErr w:type="gramEnd"/>
      <w:r w:rsidRPr="000750E6">
        <w:t>______/25 от _____.</w:t>
      </w:r>
      <w:r>
        <w:t>1</w:t>
      </w:r>
      <w:r w:rsidRPr="000750E6">
        <w:t>1.2025г.</w:t>
      </w:r>
    </w:p>
    <w:p w:rsidR="006462AA" w:rsidRPr="000750E6" w:rsidRDefault="006462AA" w:rsidP="006462AA">
      <w:pPr>
        <w:jc w:val="right"/>
        <w:rPr>
          <w:szCs w:val="20"/>
        </w:rPr>
      </w:pPr>
    </w:p>
    <w:p w:rsidR="006462AA" w:rsidRPr="000750E6" w:rsidRDefault="006462AA" w:rsidP="006462AA">
      <w:pPr>
        <w:spacing w:after="0" w:line="240" w:lineRule="auto"/>
        <w:jc w:val="center"/>
        <w:rPr>
          <w:rFonts w:eastAsia="Calibri"/>
          <w:b/>
          <w:bCs/>
          <w:sz w:val="18"/>
          <w:szCs w:val="18"/>
        </w:rPr>
      </w:pPr>
      <w:bookmarkStart w:id="33" w:name="_Hlk209765371"/>
      <w:r w:rsidRPr="000750E6">
        <w:rPr>
          <w:rFonts w:eastAsia="Calibri"/>
          <w:b/>
          <w:bCs/>
          <w:sz w:val="18"/>
          <w:szCs w:val="18"/>
        </w:rPr>
        <w:t>Рекомендуемая форма банковской гарантии</w:t>
      </w:r>
      <w:bookmarkEnd w:id="33"/>
      <w:r w:rsidRPr="000750E6">
        <w:rPr>
          <w:rFonts w:eastAsia="Calibri"/>
          <w:b/>
          <w:bCs/>
          <w:sz w:val="18"/>
          <w:szCs w:val="18"/>
        </w:rPr>
        <w:t xml:space="preserve">, </w:t>
      </w:r>
    </w:p>
    <w:p w:rsidR="006462AA" w:rsidRPr="000750E6" w:rsidRDefault="006462AA" w:rsidP="006462AA">
      <w:pPr>
        <w:spacing w:after="0" w:line="240" w:lineRule="auto"/>
        <w:jc w:val="center"/>
        <w:rPr>
          <w:rFonts w:eastAsia="Calibri"/>
          <w:b/>
          <w:bCs/>
          <w:sz w:val="18"/>
          <w:szCs w:val="18"/>
        </w:rPr>
      </w:pPr>
      <w:r w:rsidRPr="000750E6">
        <w:rPr>
          <w:rFonts w:eastAsia="Calibri"/>
          <w:b/>
          <w:bCs/>
          <w:sz w:val="18"/>
          <w:szCs w:val="18"/>
        </w:rPr>
        <w:t>предоставляемой в качестве обеспечения исполнения договора</w:t>
      </w:r>
    </w:p>
    <w:p w:rsidR="006462AA" w:rsidRPr="000750E6" w:rsidRDefault="006462AA" w:rsidP="006462AA">
      <w:pPr>
        <w:spacing w:after="0" w:line="240" w:lineRule="auto"/>
        <w:ind w:left="3828"/>
        <w:rPr>
          <w:rFonts w:eastAsia="Calibri"/>
          <w:b/>
          <w:bCs/>
          <w:color w:val="000000"/>
          <w:sz w:val="18"/>
          <w:szCs w:val="18"/>
        </w:rPr>
      </w:pPr>
    </w:p>
    <w:tbl>
      <w:tblPr>
        <w:tblStyle w:val="1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7"/>
      </w:tblGrid>
      <w:tr w:rsidR="006462AA" w:rsidRPr="000750E6" w:rsidTr="00E10A5B">
        <w:tc>
          <w:tcPr>
            <w:tcW w:w="4672" w:type="dxa"/>
          </w:tcPr>
          <w:p w:rsidR="006462AA" w:rsidRPr="000750E6" w:rsidRDefault="006462AA" w:rsidP="00E10A5B">
            <w:pPr>
              <w:autoSpaceDE w:val="0"/>
              <w:autoSpaceDN w:val="0"/>
              <w:spacing w:after="200"/>
              <w:jc w:val="center"/>
              <w:rPr>
                <w:rFonts w:ascii="Verdana" w:hAnsi="Verdana"/>
                <w:color w:val="000000"/>
                <w:sz w:val="18"/>
                <w:szCs w:val="18"/>
              </w:rPr>
            </w:pPr>
            <w:r w:rsidRPr="000750E6">
              <w:rPr>
                <w:rFonts w:ascii="Verdana" w:hAnsi="Verdana"/>
                <w:color w:val="000000"/>
                <w:sz w:val="18"/>
                <w:szCs w:val="18"/>
              </w:rPr>
              <w:t>город</w:t>
            </w:r>
          </w:p>
          <w:p w:rsidR="006462AA" w:rsidRPr="000750E6" w:rsidRDefault="006462AA" w:rsidP="00E10A5B">
            <w:pPr>
              <w:autoSpaceDE w:val="0"/>
              <w:autoSpaceDN w:val="0"/>
              <w:spacing w:after="200"/>
              <w:jc w:val="center"/>
              <w:rPr>
                <w:rFonts w:ascii="Verdana" w:hAnsi="Verdana"/>
                <w:i/>
                <w:iCs/>
                <w:color w:val="000000"/>
                <w:sz w:val="18"/>
                <w:szCs w:val="18"/>
              </w:rPr>
            </w:pPr>
            <w:r w:rsidRPr="000750E6">
              <w:rPr>
                <w:rFonts w:ascii="Verdana" w:hAnsi="Verdana"/>
                <w:i/>
                <w:iCs/>
                <w:color w:val="000000"/>
                <w:sz w:val="18"/>
                <w:szCs w:val="18"/>
              </w:rPr>
              <w:t>(указывается место выдачи гарантии)</w:t>
            </w:r>
          </w:p>
        </w:tc>
        <w:tc>
          <w:tcPr>
            <w:tcW w:w="4673" w:type="dxa"/>
          </w:tcPr>
          <w:p w:rsidR="006462AA" w:rsidRPr="000750E6" w:rsidRDefault="006462AA" w:rsidP="00E10A5B">
            <w:pPr>
              <w:autoSpaceDE w:val="0"/>
              <w:autoSpaceDN w:val="0"/>
              <w:spacing w:after="200"/>
              <w:jc w:val="center"/>
              <w:rPr>
                <w:rFonts w:ascii="Verdana" w:hAnsi="Verdana"/>
                <w:iCs/>
                <w:color w:val="000000"/>
                <w:sz w:val="18"/>
                <w:szCs w:val="18"/>
              </w:rPr>
            </w:pPr>
            <w:r w:rsidRPr="000750E6">
              <w:rPr>
                <w:rFonts w:ascii="Verdana" w:hAnsi="Verdana"/>
                <w:iCs/>
                <w:color w:val="000000"/>
                <w:sz w:val="18"/>
                <w:szCs w:val="18"/>
              </w:rPr>
              <w:t>«___» _______________ 202_ г.</w:t>
            </w:r>
          </w:p>
          <w:p w:rsidR="006462AA" w:rsidRPr="000750E6" w:rsidRDefault="006462AA" w:rsidP="00E10A5B">
            <w:pPr>
              <w:autoSpaceDE w:val="0"/>
              <w:autoSpaceDN w:val="0"/>
              <w:spacing w:after="200"/>
              <w:jc w:val="center"/>
              <w:rPr>
                <w:rFonts w:ascii="Verdana" w:hAnsi="Verdana"/>
                <w:i/>
                <w:iCs/>
                <w:color w:val="000000"/>
                <w:sz w:val="18"/>
                <w:szCs w:val="18"/>
              </w:rPr>
            </w:pPr>
            <w:r w:rsidRPr="000750E6">
              <w:rPr>
                <w:rFonts w:ascii="Verdana" w:hAnsi="Verdana"/>
                <w:i/>
                <w:iCs/>
                <w:color w:val="000000"/>
                <w:sz w:val="18"/>
                <w:szCs w:val="18"/>
              </w:rPr>
              <w:t>(указывается дата выдачи гарантии)</w:t>
            </w:r>
          </w:p>
        </w:tc>
      </w:tr>
    </w:tbl>
    <w:p w:rsidR="006462AA" w:rsidRPr="000750E6" w:rsidRDefault="006462AA" w:rsidP="006462AA">
      <w:pPr>
        <w:autoSpaceDN w:val="0"/>
        <w:spacing w:before="240" w:after="0" w:line="240" w:lineRule="auto"/>
        <w:jc w:val="center"/>
        <w:outlineLvl w:val="0"/>
        <w:rPr>
          <w:rFonts w:eastAsia="Calibri"/>
          <w:color w:val="000000"/>
          <w:sz w:val="18"/>
          <w:szCs w:val="18"/>
        </w:rPr>
      </w:pPr>
      <w:r w:rsidRPr="000750E6">
        <w:rPr>
          <w:rFonts w:eastAsia="Calibri"/>
          <w:b/>
          <w:bCs/>
          <w:color w:val="000000"/>
          <w:sz w:val="18"/>
          <w:szCs w:val="18"/>
        </w:rPr>
        <w:t xml:space="preserve">БАНКОВСКАЯ ГАРАНТИЯ </w:t>
      </w:r>
      <w:r w:rsidRPr="000750E6">
        <w:rPr>
          <w:rFonts w:eastAsia="Calibri"/>
          <w:color w:val="000000"/>
          <w:sz w:val="18"/>
          <w:szCs w:val="18"/>
        </w:rPr>
        <w:t>№</w:t>
      </w:r>
    </w:p>
    <w:p w:rsidR="006462AA" w:rsidRPr="000750E6" w:rsidRDefault="006462AA" w:rsidP="006462AA">
      <w:pPr>
        <w:autoSpaceDE w:val="0"/>
        <w:autoSpaceDN w:val="0"/>
        <w:spacing w:after="0" w:line="240" w:lineRule="auto"/>
        <w:jc w:val="center"/>
        <w:rPr>
          <w:rFonts w:eastAsia="Calibri"/>
          <w:color w:val="000000"/>
          <w:sz w:val="18"/>
          <w:szCs w:val="18"/>
        </w:rPr>
      </w:pPr>
    </w:p>
    <w:p w:rsidR="006462AA" w:rsidRPr="000750E6" w:rsidRDefault="006462AA" w:rsidP="006462AA">
      <w:pPr>
        <w:autoSpaceDE w:val="0"/>
        <w:autoSpaceDN w:val="0"/>
        <w:spacing w:before="0" w:after="0"/>
        <w:ind w:firstLine="540"/>
        <w:rPr>
          <w:rFonts w:eastAsia="Calibri"/>
          <w:color w:val="000000"/>
          <w:sz w:val="18"/>
          <w:szCs w:val="18"/>
        </w:rPr>
      </w:pPr>
      <w:r w:rsidRPr="000750E6">
        <w:rPr>
          <w:rFonts w:eastAsia="Calibri"/>
          <w:color w:val="000000"/>
          <w:sz w:val="18"/>
          <w:szCs w:val="18"/>
        </w:rPr>
        <w:t xml:space="preserve">1. </w:t>
      </w:r>
      <w:r w:rsidRPr="000750E6">
        <w:rPr>
          <w:rFonts w:eastAsia="Calibri"/>
          <w:b/>
          <w:color w:val="000000"/>
          <w:sz w:val="18"/>
          <w:szCs w:val="18"/>
        </w:rPr>
        <w:t>___</w:t>
      </w:r>
      <w:r w:rsidRPr="000750E6">
        <w:rPr>
          <w:rFonts w:eastAsia="Calibri"/>
          <w:b/>
          <w:color w:val="000000"/>
          <w:sz w:val="18"/>
          <w:szCs w:val="18"/>
          <w:u w:val="single"/>
        </w:rPr>
        <w:t>(наименование банка-гаранта)</w:t>
      </w:r>
      <w:r w:rsidRPr="000750E6">
        <w:rPr>
          <w:rFonts w:eastAsia="Calibri"/>
          <w:b/>
          <w:color w:val="000000"/>
          <w:sz w:val="18"/>
          <w:szCs w:val="18"/>
        </w:rPr>
        <w:t xml:space="preserve">___, </w:t>
      </w:r>
      <w:r w:rsidRPr="000750E6">
        <w:rPr>
          <w:rFonts w:eastAsia="Calibri"/>
          <w:color w:val="000000"/>
          <w:sz w:val="18"/>
          <w:szCs w:val="18"/>
        </w:rPr>
        <w:t xml:space="preserve">адрес местонахождения: ____________, ОГРН _________, ИНН ________, КПП _______, БИК ________, корреспондентский счет ___________ в __________, генеральная лицензия на осуществление банковских операций №_______________, выдана Центральным банком Российской Федерации _______, именуемое в дальнейшем «Гарант», в лице __________________, действующего на основании ____________, настоящим гарантирует выплатить в пользу </w:t>
      </w:r>
      <w:r w:rsidRPr="000750E6">
        <w:rPr>
          <w:rFonts w:eastAsia="Calibri"/>
          <w:b/>
          <w:color w:val="000000"/>
          <w:sz w:val="18"/>
          <w:szCs w:val="18"/>
        </w:rPr>
        <w:t>Акционерное общество «Концерн «Калашников» (сокращенное наименование – АО «Концерн «Калашников»)</w:t>
      </w:r>
      <w:r w:rsidRPr="000750E6">
        <w:rPr>
          <w:rFonts w:eastAsia="Calibri"/>
          <w:color w:val="000000"/>
          <w:sz w:val="18"/>
          <w:szCs w:val="18"/>
        </w:rPr>
        <w:t xml:space="preserve">, ОГРН 1111832003018, ИНН 1832090230, КПП 997450001, местонахождение:  426006, Удмуртская Республика, город Ижевск, проезд им. Дерябина, дом 2/193, помещение 78, именуемого в дальнейшем «Бенефициар», денежную сумму в пределах  </w:t>
      </w:r>
      <w:r w:rsidRPr="000750E6">
        <w:rPr>
          <w:rFonts w:eastAsia="Calibri"/>
          <w:color w:val="000000"/>
          <w:sz w:val="18"/>
          <w:szCs w:val="18"/>
          <w:lang w:eastAsia="ar-SA"/>
        </w:rPr>
        <w:t>____________ руб. (___________________________ рублей ___ копеек) (далее - Сумма гарантии)</w:t>
      </w:r>
      <w:r w:rsidRPr="000750E6">
        <w:rPr>
          <w:rFonts w:eastAsia="Calibri"/>
          <w:color w:val="000000"/>
          <w:sz w:val="18"/>
          <w:szCs w:val="18"/>
        </w:rPr>
        <w:t xml:space="preserve">, в случае неисполнения или ненадлежащего исполнения  </w:t>
      </w:r>
      <w:r w:rsidRPr="000750E6">
        <w:rPr>
          <w:rFonts w:eastAsia="Calibri"/>
          <w:b/>
          <w:color w:val="000000"/>
          <w:sz w:val="18"/>
          <w:szCs w:val="18"/>
        </w:rPr>
        <w:t>________________________________ (сокращенное наименование - ___________________________________)</w:t>
      </w:r>
      <w:r w:rsidRPr="000750E6">
        <w:rPr>
          <w:rFonts w:eastAsia="Calibri"/>
          <w:color w:val="000000"/>
          <w:sz w:val="18"/>
          <w:szCs w:val="18"/>
        </w:rPr>
        <w:t>, местонахождение: ____________________________, ОГРН _______, ИНН _______, КПП _______, именуемым в дальнейшем «Принципал», всех своих обязательств по договору (далее – Договор), который будет заключен между Бенефициаром и Принципалом по итогам закупки (далее - Закупка): _______________________________ на основании Протокола № ____________ от __________.</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2. Основное обязательство, исполнение по которому обеспечивается настоящей Гарантией:</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 Принципал обязуется исполнять все обязательства по Договору, заключаемому по итогам Закупки.</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3. Обстоятельствами, при наступлении которых Гарантом выплачивается сумма по настоящей Гарантии или ее часть, являются обстоятельства неисполнения и / или ненадлежащего исполнения Принципалом своих обязательств по Договору, заключаемому по итогам Закупки.</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4. Гарант обязуется выплатить Бенефициару по его письменному требованию (далее - Требование) сумму Гарантии или ее часть не позднее 5 (пяти) рабочих дней с момента получения Требования Бенефициара.</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5. Требование Бенефициара должно содержать указание на обстоятельства, наступление которых влечет выплату по Гарантии, а именно: что Принципал не выполнил свои обязательства по Договору или выполнил их ненадлежащим образом с указанием, в чем состоит нарушение Принципалом условий Договора; реквизиты счета для перечисления денежных средств, а также подпись уполномоченного лица и печать Бенефициара. Бенефициар не представляет, а Гарант не проверяет документы, подтверждающие наступление указанных обстоятельств.</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6. К Требованию Бенефициара должны прилагаться следующие документы:</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 копия настоящей Гарантии;</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 расчет суммы требования по гарантии;</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 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w:t>
      </w:r>
      <w:proofErr w:type="gramStart"/>
      <w:r w:rsidRPr="000750E6">
        <w:rPr>
          <w:rFonts w:eastAsia="Calibri"/>
          <w:color w:val="000000"/>
          <w:sz w:val="18"/>
          <w:szCs w:val="18"/>
        </w:rPr>
        <w:t>), в случае, если</w:t>
      </w:r>
      <w:proofErr w:type="gramEnd"/>
      <w:r w:rsidRPr="000750E6">
        <w:rPr>
          <w:rFonts w:eastAsia="Calibri"/>
          <w:color w:val="000000"/>
          <w:sz w:val="18"/>
          <w:szCs w:val="18"/>
        </w:rPr>
        <w:t xml:space="preserve"> требование Бенефициара подписано (приложенные к нему документы заверены) лицом, действующим по доверенности.</w:t>
      </w:r>
    </w:p>
    <w:p w:rsidR="006462AA" w:rsidRPr="000750E6" w:rsidRDefault="006462AA" w:rsidP="006462AA">
      <w:pPr>
        <w:tabs>
          <w:tab w:val="left" w:pos="900"/>
        </w:tabs>
        <w:spacing w:before="0" w:after="0"/>
        <w:ind w:firstLine="539"/>
        <w:rPr>
          <w:rFonts w:eastAsia="Calibri"/>
          <w:color w:val="000000"/>
          <w:sz w:val="18"/>
          <w:szCs w:val="18"/>
        </w:rPr>
      </w:pPr>
      <w:r w:rsidRPr="000750E6">
        <w:rPr>
          <w:rFonts w:eastAsia="Calibri"/>
          <w:color w:val="000000"/>
          <w:sz w:val="18"/>
          <w:szCs w:val="18"/>
        </w:rPr>
        <w:lastRenderedPageBreak/>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6462AA" w:rsidRPr="000750E6" w:rsidRDefault="006462AA" w:rsidP="006462AA">
      <w:pPr>
        <w:tabs>
          <w:tab w:val="left" w:pos="900"/>
        </w:tabs>
        <w:spacing w:before="0" w:after="0"/>
        <w:ind w:firstLine="539"/>
        <w:rPr>
          <w:rFonts w:eastAsia="Calibri"/>
          <w:color w:val="000000"/>
          <w:sz w:val="18"/>
          <w:szCs w:val="18"/>
        </w:rPr>
      </w:pPr>
      <w:r w:rsidRPr="000750E6">
        <w:rPr>
          <w:rFonts w:eastAsia="Calibri"/>
          <w:color w:val="000000"/>
          <w:sz w:val="18"/>
          <w:szCs w:val="18"/>
        </w:rPr>
        <w:t>7.</w:t>
      </w:r>
      <w:r w:rsidRPr="000750E6">
        <w:rPr>
          <w:rFonts w:eastAsia="Calibri"/>
          <w:color w:val="000000"/>
          <w:sz w:val="18"/>
          <w:szCs w:val="18"/>
        </w:rPr>
        <w:tab/>
        <w:t>Требование Бенефициара об уплате денежной суммы по настоящей Гарантии должно быть предоставлено Гаранту (в т.ч. при предоставлении такого требования по почте) таким образом, чтобы оно было получено Гарантом по электронной почте _________или по адресу: _____________ до окончания срока действия настоящей Гарантии.</w:t>
      </w:r>
    </w:p>
    <w:p w:rsidR="006462AA" w:rsidRPr="000750E6" w:rsidRDefault="006462AA" w:rsidP="006462AA">
      <w:pPr>
        <w:tabs>
          <w:tab w:val="left" w:pos="900"/>
        </w:tabs>
        <w:spacing w:before="0" w:after="0"/>
        <w:ind w:firstLine="539"/>
        <w:rPr>
          <w:rFonts w:eastAsia="Calibri"/>
          <w:color w:val="000000"/>
          <w:sz w:val="18"/>
          <w:szCs w:val="18"/>
        </w:rPr>
      </w:pPr>
      <w:r w:rsidRPr="000750E6">
        <w:rPr>
          <w:rFonts w:eastAsia="Calibri"/>
          <w:color w:val="000000"/>
          <w:sz w:val="18"/>
          <w:szCs w:val="18"/>
        </w:rPr>
        <w:t>8. Исполнением обязательств Гаранта по Гарантии является фактическое поступление денежных сумм на счет, реквизиты которого указаны в Требовании Бенефициара.</w:t>
      </w:r>
    </w:p>
    <w:p w:rsidR="006462AA" w:rsidRPr="000750E6" w:rsidRDefault="006462AA" w:rsidP="006462AA">
      <w:pPr>
        <w:spacing w:before="0" w:after="0"/>
        <w:ind w:firstLine="539"/>
        <w:rPr>
          <w:rFonts w:eastAsia="Calibri"/>
          <w:strike/>
          <w:color w:val="000000"/>
          <w:sz w:val="18"/>
          <w:szCs w:val="18"/>
        </w:rPr>
      </w:pPr>
      <w:r w:rsidRPr="000750E6">
        <w:rPr>
          <w:rFonts w:eastAsia="Calibri"/>
          <w:color w:val="000000"/>
          <w:sz w:val="18"/>
          <w:szCs w:val="18"/>
        </w:rPr>
        <w:t xml:space="preserve">9. Обязательство Гаранта перед Бенефициаром, предусмотренное </w:t>
      </w:r>
      <w:proofErr w:type="gramStart"/>
      <w:r w:rsidRPr="000750E6">
        <w:rPr>
          <w:rFonts w:eastAsia="Calibri"/>
          <w:color w:val="000000"/>
          <w:sz w:val="18"/>
          <w:szCs w:val="18"/>
        </w:rPr>
        <w:t>настоящей Гарантией</w:t>
      </w:r>
      <w:proofErr w:type="gramEnd"/>
      <w:r w:rsidRPr="000750E6">
        <w:rPr>
          <w:rFonts w:eastAsia="Calibri"/>
          <w:color w:val="000000"/>
          <w:sz w:val="18"/>
          <w:szCs w:val="18"/>
        </w:rPr>
        <w:t xml:space="preserve"> будет уменьшено на сумму платежей, произведенных Гарантом в пользу Бенефициара в рамках настоящей Гарантии. </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10. Ответственность Гаранта перед Бенефициаром за невыполнение или ненадлежащее выполнение Гарантом обязательств по Гарантии не ограничивается суммой, на которую выдана Гарантия. В случае неисполнения или ненадлежащего исполнения Гарантом требований Бенефициара об оплате по настоящей Гарантии в установленный срок в соответствии с п. 4 настоящей Гарантии, Гарант обязуется выплатить Бенефициару неустойку в размере 0,1% от суммы настоящей Гарантии за каждый день просрочки исполнения обязательства.</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11. Настоящая Гарантия вступает в силу с даты выдачи и действует по ________________ (срок действия гарантии должен оканчиваться не ранее 1 (одного) месяца с момента исполнения принципалом/поставщиком своих обязательств по договору) включительно. Гарант освобождается от всех своих обязательств в данной связи, если требования Бенефициара не были получены Гарантом до этой даты (включительно).</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12. Все выплаты по настоящей Гарантии производятся в российских рублях по курсу Банка России (ЦБ РФ) на дату совершения платежа.</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13. 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14. Настоящая 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15. Изменения, вносимые в Договор, не освобождают Гаранта от исполнения обязательств по Гарантии.</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16. 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по месту нахождения ответчика.</w:t>
      </w:r>
    </w:p>
    <w:p w:rsidR="006462AA" w:rsidRPr="000750E6" w:rsidRDefault="006462AA" w:rsidP="006462AA">
      <w:pPr>
        <w:spacing w:before="0" w:after="0"/>
        <w:ind w:firstLine="539"/>
        <w:rPr>
          <w:rFonts w:eastAsia="Calibri"/>
          <w:color w:val="000000"/>
          <w:sz w:val="18"/>
          <w:szCs w:val="18"/>
        </w:rPr>
      </w:pPr>
      <w:r w:rsidRPr="000750E6">
        <w:rPr>
          <w:rFonts w:eastAsia="Calibri"/>
          <w:color w:val="000000"/>
          <w:sz w:val="18"/>
          <w:szCs w:val="18"/>
        </w:rPr>
        <w:t>17. Сведения, определенные Федеральным законом от 30 декабря 2004 года № 218-ФЗ «О кредитных историях», передаются в бюро кредитных историй.</w:t>
      </w:r>
    </w:p>
    <w:p w:rsidR="006462AA" w:rsidRPr="000750E6" w:rsidRDefault="006462AA" w:rsidP="006462AA">
      <w:pPr>
        <w:spacing w:before="60" w:after="0"/>
        <w:ind w:firstLine="539"/>
        <w:rPr>
          <w:rFonts w:eastAsia="Calibri"/>
          <w:color w:val="000000"/>
          <w:sz w:val="18"/>
          <w:szCs w:val="18"/>
        </w:rPr>
      </w:pPr>
    </w:p>
    <w:p w:rsidR="006462AA" w:rsidRPr="000750E6" w:rsidRDefault="006462AA" w:rsidP="006462AA">
      <w:pPr>
        <w:numPr>
          <w:ilvl w:val="0"/>
          <w:numId w:val="14"/>
        </w:numPr>
        <w:spacing w:before="0" w:after="0"/>
        <w:contextualSpacing/>
        <w:jc w:val="left"/>
        <w:rPr>
          <w:sz w:val="18"/>
          <w:szCs w:val="18"/>
        </w:rPr>
      </w:pPr>
      <w:r w:rsidRPr="000750E6">
        <w:rPr>
          <w:sz w:val="18"/>
          <w:szCs w:val="18"/>
        </w:rPr>
        <w:t>Гарантии принимаются от следующих банков:</w:t>
      </w:r>
    </w:p>
    <w:tbl>
      <w:tblPr>
        <w:tblW w:w="8932" w:type="dxa"/>
        <w:tblInd w:w="-10" w:type="dxa"/>
        <w:tblCellMar>
          <w:left w:w="0" w:type="dxa"/>
          <w:right w:w="0" w:type="dxa"/>
        </w:tblCellMar>
        <w:tblLook w:val="04A0" w:firstRow="1" w:lastRow="0" w:firstColumn="1" w:lastColumn="0" w:noHBand="0" w:noVBand="1"/>
      </w:tblPr>
      <w:tblGrid>
        <w:gridCol w:w="1276"/>
        <w:gridCol w:w="6237"/>
        <w:gridCol w:w="1419"/>
      </w:tblGrid>
      <w:tr w:rsidR="006462AA" w:rsidRPr="000750E6" w:rsidTr="00E10A5B">
        <w:trPr>
          <w:trHeight w:val="630"/>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ind w:firstLine="0"/>
              <w:rPr>
                <w:rFonts w:eastAsia="Calibri"/>
                <w:color w:val="000000"/>
                <w:sz w:val="18"/>
                <w:szCs w:val="18"/>
              </w:rPr>
            </w:pPr>
            <w:r w:rsidRPr="000750E6">
              <w:rPr>
                <w:rFonts w:eastAsia="Calibri"/>
                <w:color w:val="000000"/>
                <w:sz w:val="18"/>
                <w:szCs w:val="18"/>
              </w:rPr>
              <w:t>№п/п</w:t>
            </w:r>
          </w:p>
        </w:tc>
        <w:tc>
          <w:tcPr>
            <w:tcW w:w="62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Наименование Банка</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62AA" w:rsidRPr="000750E6" w:rsidRDefault="006462AA" w:rsidP="00E10A5B">
            <w:pPr>
              <w:spacing w:after="200"/>
              <w:ind w:firstLine="0"/>
              <w:jc w:val="center"/>
              <w:rPr>
                <w:rFonts w:eastAsia="Calibri"/>
                <w:color w:val="000000"/>
                <w:sz w:val="18"/>
                <w:szCs w:val="18"/>
              </w:rPr>
            </w:pPr>
            <w:r w:rsidRPr="000750E6">
              <w:rPr>
                <w:rFonts w:eastAsia="Calibri"/>
                <w:color w:val="000000"/>
                <w:sz w:val="18"/>
                <w:szCs w:val="18"/>
              </w:rPr>
              <w:t>Номер лицензии</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Государственная корпорация развития "ВЭБ.РФ"</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2</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СБЕРБАНК, ПАО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1481</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3</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БАНК ВТБ (ПАО)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1000</w:t>
            </w:r>
          </w:p>
        </w:tc>
      </w:tr>
      <w:tr w:rsidR="006462AA" w:rsidRPr="000750E6" w:rsidTr="00E10A5B">
        <w:trPr>
          <w:trHeight w:val="315"/>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4</w:t>
            </w:r>
          </w:p>
        </w:tc>
        <w:tc>
          <w:tcPr>
            <w:tcW w:w="62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БАНК ГПБ (АО)</w:t>
            </w:r>
          </w:p>
        </w:tc>
        <w:tc>
          <w:tcPr>
            <w:tcW w:w="14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354</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5</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АЛЬФА-БАНК, 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1326</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6</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РОССЕЛЬХОЗБАНК, 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3349</w:t>
            </w:r>
          </w:p>
        </w:tc>
      </w:tr>
      <w:tr w:rsidR="006462AA" w:rsidRPr="000750E6" w:rsidTr="00E10A5B">
        <w:trPr>
          <w:trHeight w:val="315"/>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lastRenderedPageBreak/>
              <w:t>7</w:t>
            </w:r>
          </w:p>
        </w:tc>
        <w:tc>
          <w:tcPr>
            <w:tcW w:w="62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МОСКОВСКИЙ КРЕДИТНЫЙ БАНК, ПАО</w:t>
            </w:r>
          </w:p>
        </w:tc>
        <w:tc>
          <w:tcPr>
            <w:tcW w:w="14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1978</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8</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СОВКОМБАНК, ПАО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963</w:t>
            </w:r>
          </w:p>
        </w:tc>
      </w:tr>
      <w:tr w:rsidR="006462AA" w:rsidRPr="000750E6" w:rsidTr="00E10A5B">
        <w:trPr>
          <w:trHeight w:val="315"/>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9</w:t>
            </w:r>
          </w:p>
        </w:tc>
        <w:tc>
          <w:tcPr>
            <w:tcW w:w="62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АБ РОССИЯ, АО</w:t>
            </w:r>
          </w:p>
        </w:tc>
        <w:tc>
          <w:tcPr>
            <w:tcW w:w="14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328</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10</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ВБРР (АО), БАНК</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3287</w:t>
            </w:r>
          </w:p>
        </w:tc>
      </w:tr>
      <w:tr w:rsidR="006462AA" w:rsidRPr="000750E6" w:rsidTr="00E10A5B">
        <w:trPr>
          <w:trHeight w:val="315"/>
        </w:trPr>
        <w:tc>
          <w:tcPr>
            <w:tcW w:w="1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11</w:t>
            </w:r>
          </w:p>
        </w:tc>
        <w:tc>
          <w:tcPr>
            <w:tcW w:w="62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НОВИКОМБАНК, АО АКБ</w:t>
            </w:r>
          </w:p>
        </w:tc>
        <w:tc>
          <w:tcPr>
            <w:tcW w:w="14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2546</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12</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ПРОМСВЯЗЬБАНК, ПАО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3251</w:t>
            </w:r>
          </w:p>
        </w:tc>
      </w:tr>
      <w:tr w:rsidR="006462AA" w:rsidRPr="000750E6" w:rsidTr="00E10A5B">
        <w:trPr>
          <w:trHeight w:val="315"/>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13</w:t>
            </w:r>
          </w:p>
        </w:tc>
        <w:tc>
          <w:tcPr>
            <w:tcW w:w="62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rPr>
                <w:rFonts w:eastAsia="Calibri"/>
                <w:color w:val="000000"/>
                <w:sz w:val="18"/>
                <w:szCs w:val="18"/>
              </w:rPr>
            </w:pPr>
            <w:r w:rsidRPr="000750E6">
              <w:rPr>
                <w:rFonts w:eastAsia="Calibri"/>
                <w:color w:val="000000"/>
                <w:sz w:val="18"/>
                <w:szCs w:val="18"/>
              </w:rPr>
              <w:t>РНКБ БАНК (ПАО)</w:t>
            </w:r>
          </w:p>
        </w:tc>
        <w:tc>
          <w:tcPr>
            <w:tcW w:w="141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462AA" w:rsidRPr="000750E6" w:rsidRDefault="006462AA" w:rsidP="00E10A5B">
            <w:pPr>
              <w:spacing w:after="200"/>
              <w:jc w:val="center"/>
              <w:rPr>
                <w:rFonts w:eastAsia="Calibri"/>
                <w:color w:val="000000"/>
                <w:sz w:val="18"/>
                <w:szCs w:val="18"/>
              </w:rPr>
            </w:pPr>
            <w:r w:rsidRPr="000750E6">
              <w:rPr>
                <w:rFonts w:eastAsia="Calibri"/>
                <w:color w:val="000000"/>
                <w:sz w:val="18"/>
                <w:szCs w:val="18"/>
              </w:rPr>
              <w:t>1354</w:t>
            </w:r>
          </w:p>
        </w:tc>
      </w:tr>
    </w:tbl>
    <w:p w:rsidR="006462AA" w:rsidRPr="000750E6" w:rsidRDefault="006462AA" w:rsidP="006462AA">
      <w:pPr>
        <w:autoSpaceDE w:val="0"/>
        <w:autoSpaceDN w:val="0"/>
        <w:spacing w:after="0" w:line="240" w:lineRule="auto"/>
        <w:ind w:firstLine="567"/>
        <w:rPr>
          <w:rFonts w:eastAsia="Calibri"/>
          <w:color w:val="000000"/>
          <w:sz w:val="18"/>
          <w:szCs w:val="18"/>
        </w:rPr>
      </w:pPr>
    </w:p>
    <w:p w:rsidR="006462AA" w:rsidRPr="000750E6" w:rsidRDefault="006462AA" w:rsidP="006462AA">
      <w:pPr>
        <w:autoSpaceDE w:val="0"/>
        <w:autoSpaceDN w:val="0"/>
        <w:spacing w:after="0" w:line="240" w:lineRule="auto"/>
        <w:ind w:firstLine="567"/>
        <w:rPr>
          <w:rFonts w:eastAsia="Calibri"/>
          <w:i/>
          <w:color w:val="000000"/>
          <w:sz w:val="18"/>
          <w:szCs w:val="18"/>
        </w:rPr>
      </w:pPr>
      <w:r w:rsidRPr="000750E6">
        <w:rPr>
          <w:rFonts w:eastAsia="Calibri"/>
          <w:i/>
          <w:color w:val="000000"/>
          <w:sz w:val="18"/>
          <w:szCs w:val="18"/>
        </w:rPr>
        <w:t>Подписи уполномоченных лиц Банка</w:t>
      </w:r>
    </w:p>
    <w:p w:rsidR="006462AA" w:rsidRPr="000750E6" w:rsidRDefault="006462AA" w:rsidP="006462AA">
      <w:pPr>
        <w:autoSpaceDE w:val="0"/>
        <w:autoSpaceDN w:val="0"/>
        <w:spacing w:after="0" w:line="240" w:lineRule="auto"/>
        <w:rPr>
          <w:rFonts w:eastAsia="Calibri"/>
          <w:color w:val="000000"/>
          <w:sz w:val="18"/>
          <w:szCs w:val="18"/>
        </w:rPr>
      </w:pPr>
    </w:p>
    <w:p w:rsidR="006462AA" w:rsidRPr="000750E6" w:rsidRDefault="006462AA" w:rsidP="006462AA">
      <w:pPr>
        <w:autoSpaceDE w:val="0"/>
        <w:autoSpaceDN w:val="0"/>
        <w:spacing w:after="0" w:line="240" w:lineRule="auto"/>
        <w:rPr>
          <w:rFonts w:eastAsia="Calibri"/>
          <w:color w:val="000000"/>
          <w:sz w:val="18"/>
          <w:szCs w:val="18"/>
        </w:rPr>
      </w:pPr>
      <w:r w:rsidRPr="000750E6">
        <w:rPr>
          <w:rFonts w:eastAsia="Calibri"/>
          <w:color w:val="000000"/>
          <w:sz w:val="18"/>
          <w:szCs w:val="18"/>
        </w:rPr>
        <w:t>_____________________</w:t>
      </w:r>
      <w:r w:rsidRPr="000750E6">
        <w:rPr>
          <w:rFonts w:eastAsia="Calibri"/>
          <w:color w:val="000000"/>
          <w:sz w:val="18"/>
          <w:szCs w:val="18"/>
        </w:rPr>
        <w:tab/>
        <w:t xml:space="preserve">        _____________________(____________________)</w:t>
      </w:r>
    </w:p>
    <w:p w:rsidR="006462AA" w:rsidRPr="000750E6" w:rsidRDefault="006462AA" w:rsidP="006462AA">
      <w:pPr>
        <w:tabs>
          <w:tab w:val="left" w:pos="3960"/>
        </w:tabs>
        <w:autoSpaceDE w:val="0"/>
        <w:autoSpaceDN w:val="0"/>
        <w:spacing w:after="0" w:line="240" w:lineRule="auto"/>
        <w:rPr>
          <w:rFonts w:eastAsia="Calibri"/>
          <w:i/>
          <w:iCs/>
          <w:color w:val="000000"/>
          <w:sz w:val="18"/>
          <w:szCs w:val="18"/>
        </w:rPr>
      </w:pPr>
      <w:r w:rsidRPr="000750E6">
        <w:rPr>
          <w:rFonts w:eastAsia="Calibri"/>
          <w:i/>
          <w:iCs/>
          <w:color w:val="000000"/>
          <w:sz w:val="18"/>
          <w:szCs w:val="18"/>
        </w:rPr>
        <w:t xml:space="preserve">(должность </w:t>
      </w:r>
      <w:proofErr w:type="gramStart"/>
      <w:r w:rsidRPr="000750E6">
        <w:rPr>
          <w:rFonts w:eastAsia="Calibri"/>
          <w:i/>
          <w:iCs/>
          <w:color w:val="000000"/>
          <w:sz w:val="18"/>
          <w:szCs w:val="18"/>
        </w:rPr>
        <w:t xml:space="preserve">руководителя)   </w:t>
      </w:r>
      <w:proofErr w:type="gramEnd"/>
      <w:r w:rsidRPr="000750E6">
        <w:rPr>
          <w:rFonts w:eastAsia="Calibri"/>
          <w:i/>
          <w:iCs/>
          <w:color w:val="000000"/>
          <w:sz w:val="18"/>
          <w:szCs w:val="18"/>
        </w:rPr>
        <w:t xml:space="preserve">   </w:t>
      </w:r>
      <w:r>
        <w:rPr>
          <w:rFonts w:eastAsia="Calibri"/>
          <w:i/>
          <w:iCs/>
          <w:color w:val="000000"/>
          <w:sz w:val="18"/>
          <w:szCs w:val="18"/>
        </w:rPr>
        <w:t xml:space="preserve">        </w:t>
      </w:r>
      <w:r w:rsidRPr="000750E6">
        <w:rPr>
          <w:rFonts w:eastAsia="Calibri"/>
          <w:i/>
          <w:iCs/>
          <w:color w:val="000000"/>
          <w:sz w:val="18"/>
          <w:szCs w:val="18"/>
        </w:rPr>
        <w:t xml:space="preserve">     (подпись)</w:t>
      </w:r>
      <w:r w:rsidRPr="000750E6">
        <w:rPr>
          <w:rFonts w:eastAsia="Calibri"/>
          <w:i/>
          <w:iCs/>
          <w:color w:val="000000"/>
          <w:sz w:val="18"/>
          <w:szCs w:val="18"/>
        </w:rPr>
        <w:tab/>
        <w:t xml:space="preserve">                     (Ф.И.О.)</w:t>
      </w:r>
    </w:p>
    <w:p w:rsidR="006462AA" w:rsidRPr="000750E6" w:rsidRDefault="006462AA" w:rsidP="006462AA">
      <w:pPr>
        <w:autoSpaceDE w:val="0"/>
        <w:autoSpaceDN w:val="0"/>
        <w:spacing w:after="0" w:line="240" w:lineRule="auto"/>
        <w:rPr>
          <w:rFonts w:eastAsia="Calibri"/>
          <w:color w:val="000000"/>
          <w:sz w:val="18"/>
          <w:szCs w:val="18"/>
        </w:rPr>
      </w:pPr>
    </w:p>
    <w:p w:rsidR="006462AA" w:rsidRPr="000750E6" w:rsidRDefault="006462AA" w:rsidP="006462AA">
      <w:pPr>
        <w:tabs>
          <w:tab w:val="left" w:pos="8280"/>
        </w:tabs>
        <w:autoSpaceDE w:val="0"/>
        <w:autoSpaceDN w:val="0"/>
        <w:spacing w:after="0" w:line="240" w:lineRule="auto"/>
        <w:jc w:val="center"/>
        <w:rPr>
          <w:rFonts w:eastAsia="Calibri"/>
          <w:i/>
          <w:iCs/>
          <w:color w:val="000000"/>
          <w:sz w:val="18"/>
          <w:szCs w:val="18"/>
        </w:rPr>
      </w:pPr>
      <w:r w:rsidRPr="000750E6">
        <w:rPr>
          <w:rFonts w:eastAsia="Calibri"/>
          <w:i/>
          <w:iCs/>
          <w:color w:val="000000"/>
          <w:sz w:val="18"/>
          <w:szCs w:val="18"/>
        </w:rPr>
        <w:t>М.П. Банка</w:t>
      </w:r>
    </w:p>
    <w:p w:rsidR="006462AA" w:rsidRPr="000750E6" w:rsidRDefault="006462AA" w:rsidP="006462AA">
      <w:pPr>
        <w:tabs>
          <w:tab w:val="left" w:pos="8280"/>
        </w:tabs>
        <w:autoSpaceDE w:val="0"/>
        <w:autoSpaceDN w:val="0"/>
        <w:spacing w:after="0" w:line="240" w:lineRule="auto"/>
        <w:jc w:val="center"/>
        <w:rPr>
          <w:rFonts w:eastAsia="Calibri"/>
          <w:i/>
          <w:iCs/>
          <w:color w:val="000000"/>
          <w:sz w:val="18"/>
          <w:szCs w:val="18"/>
        </w:rPr>
      </w:pPr>
    </w:p>
    <w:p w:rsidR="006462AA" w:rsidRPr="000750E6" w:rsidRDefault="006462AA" w:rsidP="006462AA">
      <w:pPr>
        <w:tabs>
          <w:tab w:val="left" w:pos="8280"/>
        </w:tabs>
        <w:autoSpaceDE w:val="0"/>
        <w:autoSpaceDN w:val="0"/>
        <w:spacing w:after="0" w:line="240" w:lineRule="auto"/>
        <w:jc w:val="center"/>
        <w:rPr>
          <w:rFonts w:eastAsia="Calibri"/>
          <w:i/>
          <w:iCs/>
          <w:color w:val="000000"/>
          <w:sz w:val="18"/>
          <w:szCs w:val="18"/>
        </w:rPr>
      </w:pPr>
    </w:p>
    <w:tbl>
      <w:tblPr>
        <w:tblStyle w:val="aff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6462AA" w:rsidRPr="000750E6" w:rsidTr="00E10A5B">
        <w:tc>
          <w:tcPr>
            <w:tcW w:w="4820" w:type="dxa"/>
          </w:tcPr>
          <w:p w:rsidR="006462AA" w:rsidRPr="000750E6" w:rsidRDefault="006462AA" w:rsidP="00E10A5B">
            <w:pPr>
              <w:spacing w:line="360" w:lineRule="auto"/>
              <w:rPr>
                <w:rFonts w:ascii="Verdana" w:hAnsi="Verdana"/>
                <w:b/>
                <w:sz w:val="20"/>
                <w:szCs w:val="18"/>
              </w:rPr>
            </w:pPr>
          </w:p>
          <w:p w:rsidR="006462AA" w:rsidRPr="000750E6" w:rsidRDefault="006462AA" w:rsidP="00E10A5B">
            <w:pPr>
              <w:spacing w:line="360" w:lineRule="auto"/>
              <w:rPr>
                <w:rFonts w:ascii="Verdana" w:hAnsi="Verdana"/>
                <w:b/>
                <w:sz w:val="20"/>
                <w:szCs w:val="18"/>
              </w:rPr>
            </w:pPr>
            <w:r w:rsidRPr="000750E6">
              <w:rPr>
                <w:rFonts w:ascii="Verdana" w:hAnsi="Verdana"/>
                <w:b/>
                <w:sz w:val="20"/>
                <w:szCs w:val="18"/>
              </w:rPr>
              <w:t>ЗАКАЗЧИК</w:t>
            </w:r>
          </w:p>
          <w:p w:rsidR="006462AA" w:rsidRPr="000750E6" w:rsidRDefault="006462AA" w:rsidP="00E10A5B">
            <w:pPr>
              <w:spacing w:line="360" w:lineRule="auto"/>
              <w:rPr>
                <w:rFonts w:ascii="Verdana" w:hAnsi="Verdana"/>
                <w:sz w:val="20"/>
                <w:szCs w:val="18"/>
              </w:rPr>
            </w:pPr>
          </w:p>
          <w:p w:rsidR="006462AA" w:rsidRPr="000750E6" w:rsidRDefault="006462AA" w:rsidP="00E10A5B">
            <w:pPr>
              <w:rPr>
                <w:rFonts w:ascii="Verdana" w:hAnsi="Verdana"/>
                <w:sz w:val="20"/>
                <w:szCs w:val="18"/>
              </w:rPr>
            </w:pPr>
            <w:r w:rsidRPr="000750E6">
              <w:rPr>
                <w:rFonts w:ascii="Verdana" w:hAnsi="Verdana"/>
                <w:sz w:val="20"/>
                <w:szCs w:val="18"/>
              </w:rPr>
              <w:t>_____________/</w:t>
            </w:r>
            <w:r w:rsidRPr="000750E6">
              <w:rPr>
                <w:rFonts w:ascii="Verdana" w:hAnsi="Verdana"/>
                <w:bCs/>
                <w:sz w:val="20"/>
                <w:szCs w:val="18"/>
              </w:rPr>
              <w:t xml:space="preserve"> Бородин И.О. </w:t>
            </w:r>
          </w:p>
          <w:p w:rsidR="006462AA" w:rsidRPr="000750E6" w:rsidRDefault="006462AA" w:rsidP="00E10A5B">
            <w:pPr>
              <w:rPr>
                <w:rFonts w:ascii="Verdana" w:hAnsi="Verdana"/>
                <w:sz w:val="20"/>
                <w:szCs w:val="18"/>
              </w:rPr>
            </w:pPr>
            <w:r w:rsidRPr="000750E6">
              <w:rPr>
                <w:rFonts w:ascii="Verdana" w:hAnsi="Verdana"/>
                <w:sz w:val="20"/>
                <w:szCs w:val="18"/>
              </w:rPr>
              <w:t>М.П.</w:t>
            </w:r>
          </w:p>
        </w:tc>
        <w:tc>
          <w:tcPr>
            <w:tcW w:w="4536" w:type="dxa"/>
          </w:tcPr>
          <w:p w:rsidR="006462AA" w:rsidRPr="000750E6" w:rsidRDefault="006462AA" w:rsidP="00E10A5B">
            <w:pPr>
              <w:spacing w:line="360" w:lineRule="auto"/>
              <w:rPr>
                <w:rFonts w:ascii="Verdana" w:hAnsi="Verdana"/>
                <w:b/>
                <w:sz w:val="20"/>
                <w:szCs w:val="18"/>
              </w:rPr>
            </w:pPr>
          </w:p>
          <w:p w:rsidR="006462AA" w:rsidRPr="000750E6" w:rsidRDefault="006462AA" w:rsidP="00E10A5B">
            <w:pPr>
              <w:spacing w:line="360" w:lineRule="auto"/>
              <w:rPr>
                <w:rFonts w:ascii="Verdana" w:hAnsi="Verdana"/>
                <w:b/>
                <w:sz w:val="20"/>
                <w:szCs w:val="18"/>
              </w:rPr>
            </w:pPr>
            <w:r w:rsidRPr="000750E6">
              <w:rPr>
                <w:rFonts w:ascii="Verdana" w:hAnsi="Verdana"/>
                <w:b/>
                <w:sz w:val="20"/>
                <w:szCs w:val="18"/>
              </w:rPr>
              <w:t>ПОДРЯДЧИК</w:t>
            </w:r>
          </w:p>
          <w:p w:rsidR="006462AA" w:rsidRPr="000750E6" w:rsidRDefault="006462AA" w:rsidP="00E10A5B">
            <w:pPr>
              <w:spacing w:line="360" w:lineRule="auto"/>
              <w:rPr>
                <w:rFonts w:ascii="Verdana" w:hAnsi="Verdana"/>
                <w:sz w:val="20"/>
                <w:szCs w:val="18"/>
              </w:rPr>
            </w:pPr>
          </w:p>
          <w:p w:rsidR="006462AA" w:rsidRPr="000750E6" w:rsidRDefault="006462AA" w:rsidP="00E10A5B">
            <w:pPr>
              <w:ind w:firstLine="0"/>
              <w:rPr>
                <w:rFonts w:ascii="Verdana" w:hAnsi="Verdana"/>
                <w:sz w:val="20"/>
                <w:szCs w:val="18"/>
              </w:rPr>
            </w:pPr>
            <w:r w:rsidRPr="000750E6">
              <w:rPr>
                <w:rFonts w:ascii="Verdana" w:hAnsi="Verdana"/>
                <w:sz w:val="20"/>
                <w:szCs w:val="18"/>
              </w:rPr>
              <w:t>_____________/ _______________</w:t>
            </w:r>
          </w:p>
          <w:p w:rsidR="006462AA" w:rsidRPr="000750E6" w:rsidRDefault="006462AA" w:rsidP="00E10A5B">
            <w:pPr>
              <w:ind w:firstLine="0"/>
              <w:rPr>
                <w:rFonts w:ascii="Verdana" w:hAnsi="Verdana"/>
                <w:sz w:val="20"/>
                <w:szCs w:val="18"/>
              </w:rPr>
            </w:pPr>
            <w:r w:rsidRPr="000750E6">
              <w:rPr>
                <w:rFonts w:ascii="Verdana" w:hAnsi="Verdana"/>
                <w:sz w:val="20"/>
                <w:szCs w:val="18"/>
              </w:rPr>
              <w:t>М.П.</w:t>
            </w:r>
          </w:p>
        </w:tc>
      </w:tr>
    </w:tbl>
    <w:p w:rsidR="006462AA" w:rsidRDefault="006462AA" w:rsidP="007C23B0">
      <w:pPr>
        <w:spacing w:before="0" w:after="0" w:line="240" w:lineRule="auto"/>
        <w:ind w:firstLine="0"/>
        <w:rPr>
          <w:szCs w:val="20"/>
        </w:rPr>
      </w:pPr>
    </w:p>
    <w:p w:rsidR="006462AA" w:rsidRDefault="006462AA" w:rsidP="007C23B0">
      <w:pPr>
        <w:spacing w:before="0" w:after="0" w:line="240" w:lineRule="auto"/>
        <w:ind w:firstLine="0"/>
        <w:rPr>
          <w:szCs w:val="20"/>
        </w:rPr>
      </w:pPr>
    </w:p>
    <w:p w:rsidR="00697641" w:rsidRPr="000B1FB4" w:rsidRDefault="00697641" w:rsidP="007C23B0">
      <w:pPr>
        <w:autoSpaceDE w:val="0"/>
        <w:autoSpaceDN w:val="0"/>
        <w:spacing w:before="240" w:after="240" w:line="240" w:lineRule="auto"/>
        <w:rPr>
          <w:szCs w:val="20"/>
        </w:rPr>
      </w:pPr>
    </w:p>
    <w:permEnd w:id="1727030084"/>
    <w:p w:rsidR="00A55150" w:rsidRPr="000B1FB4" w:rsidRDefault="00A55150" w:rsidP="007C23B0">
      <w:pPr>
        <w:spacing w:before="0" w:after="0" w:line="240" w:lineRule="auto"/>
        <w:ind w:firstLine="0"/>
        <w:rPr>
          <w:szCs w:val="20"/>
        </w:rPr>
      </w:pPr>
    </w:p>
    <w:sectPr w:rsidR="00A55150" w:rsidRPr="000B1FB4" w:rsidSect="00F543B7">
      <w:headerReference w:type="default" r:id="rId11"/>
      <w:footerReference w:type="default" r:id="rId12"/>
      <w:headerReference w:type="first" r:id="rId13"/>
      <w:footnotePr>
        <w:numRestart w:val="eachSect"/>
      </w:footnotePr>
      <w:pgSz w:w="11907" w:h="16839" w:code="9"/>
      <w:pgMar w:top="567" w:right="1134" w:bottom="709" w:left="156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563" w:rsidRDefault="00DF4563">
      <w:pPr>
        <w:spacing w:before="0" w:after="0" w:line="240" w:lineRule="auto"/>
      </w:pPr>
      <w:r>
        <w:separator/>
      </w:r>
    </w:p>
  </w:endnote>
  <w:endnote w:type="continuationSeparator" w:id="0">
    <w:p w:rsidR="00DF4563" w:rsidRDefault="00DF45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A5B" w:rsidRPr="000B6FE7" w:rsidRDefault="00E10A5B">
    <w:pPr>
      <w:pStyle w:val="af9"/>
      <w:jc w:val="right"/>
      <w:rPr>
        <w:rFonts w:cs="Verdana"/>
        <w:sz w:val="20"/>
        <w:szCs w:val="20"/>
      </w:rPr>
    </w:pPr>
    <w:r w:rsidRPr="000B6FE7">
      <w:rPr>
        <w:rFonts w:cs="Verdana"/>
        <w:sz w:val="20"/>
        <w:szCs w:val="20"/>
      </w:rPr>
      <w:fldChar w:fldCharType="begin"/>
    </w:r>
    <w:r w:rsidRPr="000B6FE7">
      <w:rPr>
        <w:rFonts w:cs="Verdana"/>
        <w:sz w:val="20"/>
        <w:szCs w:val="20"/>
      </w:rPr>
      <w:instrText>PAGE   \* MERGEFORMAT</w:instrText>
    </w:r>
    <w:r w:rsidRPr="000B6FE7">
      <w:rPr>
        <w:rFonts w:cs="Verdana"/>
        <w:sz w:val="20"/>
        <w:szCs w:val="20"/>
      </w:rPr>
      <w:fldChar w:fldCharType="separate"/>
    </w:r>
    <w:r>
      <w:rPr>
        <w:rFonts w:cs="Verdana"/>
        <w:noProof/>
        <w:sz w:val="20"/>
        <w:szCs w:val="20"/>
      </w:rPr>
      <w:t>3</w:t>
    </w:r>
    <w:r w:rsidRPr="000B6FE7">
      <w:rPr>
        <w:rFonts w:cs="Verdana"/>
        <w:sz w:val="20"/>
        <w:szCs w:val="20"/>
      </w:rPr>
      <w:fldChar w:fldCharType="end"/>
    </w:r>
  </w:p>
  <w:p w:rsidR="00E10A5B" w:rsidRDefault="00E10A5B">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563" w:rsidRDefault="00DF4563">
      <w:pPr>
        <w:spacing w:before="0" w:after="0" w:line="240" w:lineRule="auto"/>
      </w:pPr>
      <w:r>
        <w:separator/>
      </w:r>
    </w:p>
  </w:footnote>
  <w:footnote w:type="continuationSeparator" w:id="0">
    <w:p w:rsidR="00DF4563" w:rsidRDefault="00DF45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A5B" w:rsidRDefault="00E10A5B" w:rsidP="00680BE9">
    <w:pPr>
      <w:pStyle w:val="af7"/>
      <w:ind w:firstLine="0"/>
      <w:jc w:val="both"/>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A5B" w:rsidRDefault="00E10A5B" w:rsidP="00BA16E7">
    <w:pPr>
      <w:pStyle w:val="af7"/>
      <w:tabs>
        <w:tab w:val="clear" w:pos="4677"/>
        <w:tab w:val="clear" w:pos="9355"/>
      </w:tabs>
      <w:jc w:val="right"/>
      <w:rPr>
        <w:rFonts w:cs="Verdana"/>
      </w:rPr>
    </w:pPr>
    <w:r w:rsidRPr="00BA16E7">
      <w:rPr>
        <w:rFonts w:cs="Verdana"/>
      </w:rPr>
      <w:t xml:space="preserve">АО «Концерн «Калашников» </w:t>
    </w:r>
  </w:p>
  <w:p w:rsidR="00E10A5B" w:rsidRDefault="00E10A5B" w:rsidP="00BA16E7">
    <w:pPr>
      <w:pStyle w:val="af7"/>
      <w:tabs>
        <w:tab w:val="clear" w:pos="4677"/>
        <w:tab w:val="clear" w:pos="9355"/>
      </w:tabs>
      <w:jc w:val="right"/>
      <w:rPr>
        <w:rFonts w:cs="Verdana"/>
      </w:rPr>
    </w:pPr>
    <w:r w:rsidRPr="00BA16E7">
      <w:rPr>
        <w:rFonts w:cs="Verdana"/>
      </w:rPr>
      <w:t>Типовая форма договора</w:t>
    </w:r>
    <w:r w:rsidRPr="00705343">
      <w:rPr>
        <w:rFonts w:cs="Verdana"/>
      </w:rPr>
      <w:t xml:space="preserve"> </w:t>
    </w:r>
    <w:r>
      <w:rPr>
        <w:rFonts w:cs="Verdana"/>
      </w:rPr>
      <w:t>№ 48</w:t>
    </w:r>
  </w:p>
  <w:p w:rsidR="00E10A5B" w:rsidRPr="00BF4BD6" w:rsidRDefault="00E10A5B" w:rsidP="00BA16E7">
    <w:pPr>
      <w:pStyle w:val="af7"/>
      <w:tabs>
        <w:tab w:val="clear" w:pos="4677"/>
        <w:tab w:val="clear" w:pos="9355"/>
      </w:tabs>
      <w:jc w:val="right"/>
    </w:pPr>
    <w:r w:rsidRPr="00BA16E7">
      <w:rPr>
        <w:rFonts w:cs="Verdana"/>
      </w:rPr>
      <w:t xml:space="preserve"> </w:t>
    </w:r>
    <w:r>
      <w:rPr>
        <w:rFonts w:cs="Verdana"/>
      </w:rPr>
      <w:t>в ред. от 22.10.202</w:t>
    </w:r>
    <w:r>
      <w:rPr>
        <w:rFonts w:cs="Verdana"/>
        <w:lang w:val="en-US"/>
      </w:rPr>
      <w:t>5</w:t>
    </w:r>
    <w:r>
      <w:rPr>
        <w:rFonts w:cs="Verdana"/>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12F"/>
    <w:multiLevelType w:val="hybridMultilevel"/>
    <w:tmpl w:val="4662AE66"/>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1F2541"/>
    <w:multiLevelType w:val="multilevel"/>
    <w:tmpl w:val="BAA00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F3F770A"/>
    <w:multiLevelType w:val="multilevel"/>
    <w:tmpl w:val="4F968BC8"/>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15:restartNumberingAfterBreak="0">
    <w:nsid w:val="56163F14"/>
    <w:multiLevelType w:val="multilevel"/>
    <w:tmpl w:val="E27C5C70"/>
    <w:lvl w:ilvl="0">
      <w:start w:val="1"/>
      <w:numFmt w:val="decimal"/>
      <w:pStyle w:val="a"/>
      <w:suff w:val="space"/>
      <w:lvlText w:val="%1."/>
      <w:lvlJc w:val="left"/>
      <w:rPr>
        <w:rFonts w:hint="default"/>
      </w:rPr>
    </w:lvl>
    <w:lvl w:ilvl="1">
      <w:start w:val="1"/>
      <w:numFmt w:val="decimal"/>
      <w:suff w:val="space"/>
      <w:lvlText w:val="%1.%2."/>
      <w:lvlJc w:val="left"/>
      <w:rPr>
        <w:rFonts w:hint="default"/>
        <w:b w:val="0"/>
        <w:bCs w:val="0"/>
        <w:i w:val="0"/>
        <w:iCs w:val="0"/>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8" w15:restartNumberingAfterBreak="0">
    <w:nsid w:val="7D3079EF"/>
    <w:multiLevelType w:val="hybridMultilevel"/>
    <w:tmpl w:val="F0744E3E"/>
    <w:lvl w:ilvl="0" w:tplc="30B014A0">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7"/>
  </w:num>
  <w:num w:numId="3">
    <w:abstractNumId w:val="3"/>
  </w:num>
  <w:num w:numId="4">
    <w:abstractNumId w:val="6"/>
    <w:lvlOverride w:ilvl="0">
      <w:startOverride w:val="1"/>
    </w:lvlOverride>
    <w:lvlOverride w:ilvl="1">
      <w:startOverride w:val="5"/>
    </w:lvlOverride>
  </w:num>
  <w:num w:numId="5">
    <w:abstractNumId w:val="6"/>
  </w:num>
  <w:num w:numId="6">
    <w:abstractNumId w:val="6"/>
    <w:lvlOverride w:ilvl="0">
      <w:startOverride w:val="11"/>
    </w:lvlOverride>
    <w:lvlOverride w:ilvl="1">
      <w:startOverride w:val="1"/>
    </w:lvlOverride>
  </w:num>
  <w:num w:numId="7">
    <w:abstractNumId w:val="8"/>
  </w:num>
  <w:num w:numId="8">
    <w:abstractNumId w:val="2"/>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comments" w:enforcement="1" w:cryptProviderType="rsaAES" w:cryptAlgorithmClass="hash" w:cryptAlgorithmType="typeAny" w:cryptAlgorithmSid="14" w:cryptSpinCount="100000" w:hash="qblJ4Xcm+L2HAS/5RujG0JF71kypCmUh02MZCA4xtRBQxXT/ND/c1OCEeVQZv9wCBUvEXAOiBe+Voo1QqfDgDA==" w:salt="AHGTBb4REh/pBKjr2Fje0A=="/>
  <w:defaultTabStop w:val="720"/>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93"/>
    <w:rsid w:val="000077FC"/>
    <w:rsid w:val="00023A6E"/>
    <w:rsid w:val="000318B5"/>
    <w:rsid w:val="0003296C"/>
    <w:rsid w:val="000350EB"/>
    <w:rsid w:val="000462D9"/>
    <w:rsid w:val="00076638"/>
    <w:rsid w:val="00081187"/>
    <w:rsid w:val="00087CD3"/>
    <w:rsid w:val="000A2511"/>
    <w:rsid w:val="000A3470"/>
    <w:rsid w:val="000B1FB4"/>
    <w:rsid w:val="000B3A32"/>
    <w:rsid w:val="000B695F"/>
    <w:rsid w:val="000B6FE7"/>
    <w:rsid w:val="000C581C"/>
    <w:rsid w:val="000D369A"/>
    <w:rsid w:val="000F36FD"/>
    <w:rsid w:val="001005C0"/>
    <w:rsid w:val="001010DE"/>
    <w:rsid w:val="00104072"/>
    <w:rsid w:val="0010510D"/>
    <w:rsid w:val="00142A55"/>
    <w:rsid w:val="00144F7A"/>
    <w:rsid w:val="001615E2"/>
    <w:rsid w:val="00163313"/>
    <w:rsid w:val="001668EE"/>
    <w:rsid w:val="00171C27"/>
    <w:rsid w:val="00174A77"/>
    <w:rsid w:val="00182819"/>
    <w:rsid w:val="00183D5A"/>
    <w:rsid w:val="00191F41"/>
    <w:rsid w:val="001A15E6"/>
    <w:rsid w:val="001A68BD"/>
    <w:rsid w:val="001B77AF"/>
    <w:rsid w:val="001B7E41"/>
    <w:rsid w:val="001C69C8"/>
    <w:rsid w:val="001C69E9"/>
    <w:rsid w:val="001D170F"/>
    <w:rsid w:val="001D2060"/>
    <w:rsid w:val="001D4850"/>
    <w:rsid w:val="001D4FF0"/>
    <w:rsid w:val="001E070C"/>
    <w:rsid w:val="001E4737"/>
    <w:rsid w:val="001E4792"/>
    <w:rsid w:val="001E6013"/>
    <w:rsid w:val="001F1CA0"/>
    <w:rsid w:val="001F4300"/>
    <w:rsid w:val="00230765"/>
    <w:rsid w:val="002361B6"/>
    <w:rsid w:val="00244607"/>
    <w:rsid w:val="002529B0"/>
    <w:rsid w:val="00261444"/>
    <w:rsid w:val="0027085B"/>
    <w:rsid w:val="002734A2"/>
    <w:rsid w:val="002738F2"/>
    <w:rsid w:val="00287407"/>
    <w:rsid w:val="002A031B"/>
    <w:rsid w:val="002A2A23"/>
    <w:rsid w:val="002A3BBF"/>
    <w:rsid w:val="002B6EB9"/>
    <w:rsid w:val="002B75E1"/>
    <w:rsid w:val="002B7949"/>
    <w:rsid w:val="002E12ED"/>
    <w:rsid w:val="002E130D"/>
    <w:rsid w:val="002E2EFB"/>
    <w:rsid w:val="002E5A47"/>
    <w:rsid w:val="00304308"/>
    <w:rsid w:val="0030590E"/>
    <w:rsid w:val="0031626F"/>
    <w:rsid w:val="00326D23"/>
    <w:rsid w:val="00330D53"/>
    <w:rsid w:val="00334A7D"/>
    <w:rsid w:val="00341CC1"/>
    <w:rsid w:val="00342F6D"/>
    <w:rsid w:val="00343739"/>
    <w:rsid w:val="00343CFC"/>
    <w:rsid w:val="003444D4"/>
    <w:rsid w:val="003470B3"/>
    <w:rsid w:val="00347A92"/>
    <w:rsid w:val="00351940"/>
    <w:rsid w:val="00354CAF"/>
    <w:rsid w:val="003656DF"/>
    <w:rsid w:val="00365C28"/>
    <w:rsid w:val="00371A65"/>
    <w:rsid w:val="00381C3E"/>
    <w:rsid w:val="003903F0"/>
    <w:rsid w:val="00390DBE"/>
    <w:rsid w:val="003968C5"/>
    <w:rsid w:val="003C599A"/>
    <w:rsid w:val="003C67E1"/>
    <w:rsid w:val="003D5F49"/>
    <w:rsid w:val="003E00FA"/>
    <w:rsid w:val="003E73CC"/>
    <w:rsid w:val="003F46F6"/>
    <w:rsid w:val="003F61FA"/>
    <w:rsid w:val="00401E12"/>
    <w:rsid w:val="00410D09"/>
    <w:rsid w:val="004229A7"/>
    <w:rsid w:val="00443DFA"/>
    <w:rsid w:val="00450D04"/>
    <w:rsid w:val="004564A0"/>
    <w:rsid w:val="00460585"/>
    <w:rsid w:val="00464633"/>
    <w:rsid w:val="004C00A6"/>
    <w:rsid w:val="004D46EB"/>
    <w:rsid w:val="004E06F5"/>
    <w:rsid w:val="004E1A34"/>
    <w:rsid w:val="004E4F3A"/>
    <w:rsid w:val="004F127C"/>
    <w:rsid w:val="004F7F4D"/>
    <w:rsid w:val="00500662"/>
    <w:rsid w:val="0050193D"/>
    <w:rsid w:val="00510F07"/>
    <w:rsid w:val="00514BF0"/>
    <w:rsid w:val="00515E1F"/>
    <w:rsid w:val="00521DF6"/>
    <w:rsid w:val="00527564"/>
    <w:rsid w:val="0054598C"/>
    <w:rsid w:val="005510BC"/>
    <w:rsid w:val="00552C0F"/>
    <w:rsid w:val="005813AA"/>
    <w:rsid w:val="00585ED4"/>
    <w:rsid w:val="00594393"/>
    <w:rsid w:val="005C062E"/>
    <w:rsid w:val="005C561E"/>
    <w:rsid w:val="005D0354"/>
    <w:rsid w:val="005D15F8"/>
    <w:rsid w:val="005D46FE"/>
    <w:rsid w:val="005F5C0F"/>
    <w:rsid w:val="00604045"/>
    <w:rsid w:val="00604ECB"/>
    <w:rsid w:val="00607E24"/>
    <w:rsid w:val="0064310B"/>
    <w:rsid w:val="006462AA"/>
    <w:rsid w:val="006558A1"/>
    <w:rsid w:val="0066076B"/>
    <w:rsid w:val="00673228"/>
    <w:rsid w:val="006747C6"/>
    <w:rsid w:val="00674A75"/>
    <w:rsid w:val="00680BE9"/>
    <w:rsid w:val="00697641"/>
    <w:rsid w:val="006A20BC"/>
    <w:rsid w:val="006A21E0"/>
    <w:rsid w:val="006A2A70"/>
    <w:rsid w:val="006B0DDA"/>
    <w:rsid w:val="006B42E4"/>
    <w:rsid w:val="006B795F"/>
    <w:rsid w:val="006C0290"/>
    <w:rsid w:val="006D1971"/>
    <w:rsid w:val="006E6158"/>
    <w:rsid w:val="006E7766"/>
    <w:rsid w:val="006F23D8"/>
    <w:rsid w:val="006F33EB"/>
    <w:rsid w:val="00701D3A"/>
    <w:rsid w:val="00704F04"/>
    <w:rsid w:val="00705343"/>
    <w:rsid w:val="007115FB"/>
    <w:rsid w:val="0071652D"/>
    <w:rsid w:val="0072052C"/>
    <w:rsid w:val="007209D9"/>
    <w:rsid w:val="007258A5"/>
    <w:rsid w:val="00727426"/>
    <w:rsid w:val="007315B8"/>
    <w:rsid w:val="00737E22"/>
    <w:rsid w:val="00747C6E"/>
    <w:rsid w:val="00765BE5"/>
    <w:rsid w:val="007821CE"/>
    <w:rsid w:val="00787305"/>
    <w:rsid w:val="007900A6"/>
    <w:rsid w:val="007968CE"/>
    <w:rsid w:val="007C23B0"/>
    <w:rsid w:val="007C4618"/>
    <w:rsid w:val="007C4934"/>
    <w:rsid w:val="007D5CD1"/>
    <w:rsid w:val="007D6C56"/>
    <w:rsid w:val="008007BC"/>
    <w:rsid w:val="0082725B"/>
    <w:rsid w:val="00832CD4"/>
    <w:rsid w:val="008354AD"/>
    <w:rsid w:val="0083558D"/>
    <w:rsid w:val="00846096"/>
    <w:rsid w:val="00847127"/>
    <w:rsid w:val="00860F4A"/>
    <w:rsid w:val="00873F8D"/>
    <w:rsid w:val="00884A13"/>
    <w:rsid w:val="0089420F"/>
    <w:rsid w:val="00896176"/>
    <w:rsid w:val="008B5336"/>
    <w:rsid w:val="008B7E54"/>
    <w:rsid w:val="008C050A"/>
    <w:rsid w:val="008C4F79"/>
    <w:rsid w:val="008D230D"/>
    <w:rsid w:val="008D422A"/>
    <w:rsid w:val="008E121D"/>
    <w:rsid w:val="008F7CD2"/>
    <w:rsid w:val="00907F1D"/>
    <w:rsid w:val="00910E22"/>
    <w:rsid w:val="00927C97"/>
    <w:rsid w:val="009461AC"/>
    <w:rsid w:val="00953B5D"/>
    <w:rsid w:val="00962AB8"/>
    <w:rsid w:val="009637DA"/>
    <w:rsid w:val="00972452"/>
    <w:rsid w:val="00983418"/>
    <w:rsid w:val="00983C4C"/>
    <w:rsid w:val="0098496F"/>
    <w:rsid w:val="009942FF"/>
    <w:rsid w:val="0099519D"/>
    <w:rsid w:val="009E108C"/>
    <w:rsid w:val="009E1BBC"/>
    <w:rsid w:val="009F6B3B"/>
    <w:rsid w:val="00A02B0B"/>
    <w:rsid w:val="00A0653B"/>
    <w:rsid w:val="00A3490E"/>
    <w:rsid w:val="00A4320E"/>
    <w:rsid w:val="00A44526"/>
    <w:rsid w:val="00A52CC9"/>
    <w:rsid w:val="00A55150"/>
    <w:rsid w:val="00A648EF"/>
    <w:rsid w:val="00A64A5E"/>
    <w:rsid w:val="00A65BB2"/>
    <w:rsid w:val="00A7295C"/>
    <w:rsid w:val="00A9132F"/>
    <w:rsid w:val="00A94B7B"/>
    <w:rsid w:val="00AA76EC"/>
    <w:rsid w:val="00AB0265"/>
    <w:rsid w:val="00AB3B9C"/>
    <w:rsid w:val="00AB563B"/>
    <w:rsid w:val="00AC0140"/>
    <w:rsid w:val="00AC103E"/>
    <w:rsid w:val="00AC1845"/>
    <w:rsid w:val="00AC61F7"/>
    <w:rsid w:val="00AC7272"/>
    <w:rsid w:val="00AD3BA1"/>
    <w:rsid w:val="00AE4690"/>
    <w:rsid w:val="00B01E73"/>
    <w:rsid w:val="00B01F99"/>
    <w:rsid w:val="00B02421"/>
    <w:rsid w:val="00B04AA1"/>
    <w:rsid w:val="00B0530E"/>
    <w:rsid w:val="00B12BC0"/>
    <w:rsid w:val="00B21EB9"/>
    <w:rsid w:val="00B3177D"/>
    <w:rsid w:val="00B3451A"/>
    <w:rsid w:val="00B4215E"/>
    <w:rsid w:val="00B455F2"/>
    <w:rsid w:val="00B50ED4"/>
    <w:rsid w:val="00B62D72"/>
    <w:rsid w:val="00B663AC"/>
    <w:rsid w:val="00B74CFF"/>
    <w:rsid w:val="00B76BEA"/>
    <w:rsid w:val="00B77E11"/>
    <w:rsid w:val="00B90FA0"/>
    <w:rsid w:val="00B92908"/>
    <w:rsid w:val="00B929B7"/>
    <w:rsid w:val="00B92F05"/>
    <w:rsid w:val="00BA16E7"/>
    <w:rsid w:val="00BB51BA"/>
    <w:rsid w:val="00BB59D1"/>
    <w:rsid w:val="00BB5AE0"/>
    <w:rsid w:val="00BC4F4F"/>
    <w:rsid w:val="00BD381A"/>
    <w:rsid w:val="00BE6BC7"/>
    <w:rsid w:val="00BF34AF"/>
    <w:rsid w:val="00BF4BD6"/>
    <w:rsid w:val="00BF77AD"/>
    <w:rsid w:val="00BF7F09"/>
    <w:rsid w:val="00C032BE"/>
    <w:rsid w:val="00C04C2A"/>
    <w:rsid w:val="00C055B5"/>
    <w:rsid w:val="00C07A06"/>
    <w:rsid w:val="00C138FA"/>
    <w:rsid w:val="00C16E70"/>
    <w:rsid w:val="00C3714E"/>
    <w:rsid w:val="00C50E29"/>
    <w:rsid w:val="00C6079D"/>
    <w:rsid w:val="00C653EB"/>
    <w:rsid w:val="00C81804"/>
    <w:rsid w:val="00C83530"/>
    <w:rsid w:val="00C8637F"/>
    <w:rsid w:val="00C951B0"/>
    <w:rsid w:val="00C951DC"/>
    <w:rsid w:val="00CA21FF"/>
    <w:rsid w:val="00CA4128"/>
    <w:rsid w:val="00CA4C90"/>
    <w:rsid w:val="00CC02E6"/>
    <w:rsid w:val="00CD2464"/>
    <w:rsid w:val="00CD3775"/>
    <w:rsid w:val="00CD4CE9"/>
    <w:rsid w:val="00CD5E85"/>
    <w:rsid w:val="00CE05BF"/>
    <w:rsid w:val="00CF06CC"/>
    <w:rsid w:val="00CF0F32"/>
    <w:rsid w:val="00CF5E2C"/>
    <w:rsid w:val="00D03F5D"/>
    <w:rsid w:val="00D16529"/>
    <w:rsid w:val="00D2235F"/>
    <w:rsid w:val="00D22F9F"/>
    <w:rsid w:val="00D25853"/>
    <w:rsid w:val="00D27313"/>
    <w:rsid w:val="00D422C3"/>
    <w:rsid w:val="00D42823"/>
    <w:rsid w:val="00D42BA6"/>
    <w:rsid w:val="00D42E1F"/>
    <w:rsid w:val="00D544A7"/>
    <w:rsid w:val="00D57049"/>
    <w:rsid w:val="00D57E87"/>
    <w:rsid w:val="00D751E4"/>
    <w:rsid w:val="00D80603"/>
    <w:rsid w:val="00D806DF"/>
    <w:rsid w:val="00D94F14"/>
    <w:rsid w:val="00D9580A"/>
    <w:rsid w:val="00D97627"/>
    <w:rsid w:val="00DC42D8"/>
    <w:rsid w:val="00DC53A7"/>
    <w:rsid w:val="00DC6C5B"/>
    <w:rsid w:val="00DD1FAC"/>
    <w:rsid w:val="00DE4864"/>
    <w:rsid w:val="00DF0C0B"/>
    <w:rsid w:val="00DF4563"/>
    <w:rsid w:val="00E10A5B"/>
    <w:rsid w:val="00E16F44"/>
    <w:rsid w:val="00E179C3"/>
    <w:rsid w:val="00E21735"/>
    <w:rsid w:val="00E22A33"/>
    <w:rsid w:val="00E279DC"/>
    <w:rsid w:val="00E40D81"/>
    <w:rsid w:val="00E51600"/>
    <w:rsid w:val="00E517F8"/>
    <w:rsid w:val="00E7563F"/>
    <w:rsid w:val="00E82089"/>
    <w:rsid w:val="00E831BB"/>
    <w:rsid w:val="00E83333"/>
    <w:rsid w:val="00E93CDB"/>
    <w:rsid w:val="00E9420B"/>
    <w:rsid w:val="00EA1EA9"/>
    <w:rsid w:val="00EA5CFC"/>
    <w:rsid w:val="00EB0B86"/>
    <w:rsid w:val="00ED4F50"/>
    <w:rsid w:val="00EE6750"/>
    <w:rsid w:val="00EF1695"/>
    <w:rsid w:val="00F034B2"/>
    <w:rsid w:val="00F101D3"/>
    <w:rsid w:val="00F11648"/>
    <w:rsid w:val="00F14BF1"/>
    <w:rsid w:val="00F151BD"/>
    <w:rsid w:val="00F337C1"/>
    <w:rsid w:val="00F36350"/>
    <w:rsid w:val="00F3791B"/>
    <w:rsid w:val="00F46955"/>
    <w:rsid w:val="00F51A1D"/>
    <w:rsid w:val="00F543B7"/>
    <w:rsid w:val="00F56F7D"/>
    <w:rsid w:val="00F6267B"/>
    <w:rsid w:val="00FA5F3A"/>
    <w:rsid w:val="00FB16AF"/>
    <w:rsid w:val="00FB45C1"/>
    <w:rsid w:val="00FC082C"/>
    <w:rsid w:val="00FC6C23"/>
    <w:rsid w:val="00FC6EBE"/>
    <w:rsid w:val="00FC7BCF"/>
    <w:rsid w:val="00FE0CAA"/>
    <w:rsid w:val="00FE7641"/>
    <w:rsid w:val="00FF7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BB0925F-8084-47D7-8FBF-DC4CC177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before="120" w:after="120" w:line="276" w:lineRule="auto"/>
      <w:ind w:firstLine="482"/>
      <w:jc w:val="both"/>
    </w:pPr>
  </w:style>
  <w:style w:type="paragraph" w:styleId="1">
    <w:name w:val="heading 1"/>
    <w:basedOn w:val="a0"/>
    <w:next w:val="a0"/>
    <w:link w:val="11"/>
    <w:uiPriority w:val="9"/>
    <w:qFormat/>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pPr>
      <w:numPr>
        <w:ilvl w:val="1"/>
        <w:numId w:val="1"/>
      </w:numPr>
      <w:outlineLvl w:val="1"/>
    </w:pPr>
  </w:style>
  <w:style w:type="paragraph" w:styleId="3">
    <w:name w:val="heading 3"/>
    <w:basedOn w:val="a0"/>
    <w:next w:val="a0"/>
    <w:link w:val="30"/>
    <w:uiPriority w:val="99"/>
    <w:qFormat/>
    <w:pPr>
      <w:numPr>
        <w:ilvl w:val="2"/>
        <w:numId w:val="1"/>
      </w:numPr>
      <w:outlineLvl w:val="2"/>
    </w:pPr>
  </w:style>
  <w:style w:type="paragraph" w:styleId="4">
    <w:name w:val="heading 4"/>
    <w:basedOn w:val="a0"/>
    <w:next w:val="a0"/>
    <w:link w:val="40"/>
    <w:uiPriority w:val="99"/>
    <w:qFormat/>
    <w:pPr>
      <w:numPr>
        <w:ilvl w:val="3"/>
        <w:numId w:val="1"/>
      </w:numPr>
      <w:outlineLvl w:val="3"/>
    </w:pPr>
  </w:style>
  <w:style w:type="paragraph" w:styleId="5">
    <w:name w:val="heading 5"/>
    <w:basedOn w:val="a0"/>
    <w:next w:val="a0"/>
    <w:link w:val="50"/>
    <w:uiPriority w:val="99"/>
    <w:qFormat/>
    <w:pPr>
      <w:keepNext/>
      <w:keepLines/>
      <w:numPr>
        <w:ilvl w:val="4"/>
        <w:numId w:val="1"/>
      </w:numPr>
      <w:spacing w:before="200" w:after="0"/>
      <w:outlineLvl w:val="4"/>
    </w:pPr>
  </w:style>
  <w:style w:type="paragraph" w:styleId="6">
    <w:name w:val="heading 6"/>
    <w:basedOn w:val="a0"/>
    <w:next w:val="a0"/>
    <w:link w:val="60"/>
    <w:uiPriority w:val="99"/>
    <w:qFormat/>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pPr>
      <w:keepNext/>
      <w:keepLines/>
      <w:numPr>
        <w:ilvl w:val="7"/>
        <w:numId w:val="1"/>
      </w:numPr>
      <w:spacing w:before="200" w:after="0"/>
      <w:outlineLvl w:val="7"/>
    </w:pPr>
    <w:rPr>
      <w:color w:val="4F81BD"/>
    </w:rPr>
  </w:style>
  <w:style w:type="paragraph" w:styleId="9">
    <w:name w:val="heading 9"/>
    <w:basedOn w:val="a0"/>
    <w:next w:val="a0"/>
    <w:link w:val="90"/>
    <w:uiPriority w:val="99"/>
    <w:qFormat/>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rsid w:val="00C268D3"/>
    <w:rPr>
      <w:b/>
      <w:bCs/>
      <w:sz w:val="24"/>
      <w:szCs w:val="24"/>
    </w:rPr>
  </w:style>
  <w:style w:type="character" w:customStyle="1" w:styleId="20">
    <w:name w:val="Заголовок 2 Знак"/>
    <w:basedOn w:val="a1"/>
    <w:link w:val="2"/>
    <w:uiPriority w:val="99"/>
    <w:locked/>
  </w:style>
  <w:style w:type="character" w:customStyle="1" w:styleId="30">
    <w:name w:val="Заголовок 3 Знак"/>
    <w:basedOn w:val="a1"/>
    <w:link w:val="3"/>
    <w:uiPriority w:val="99"/>
    <w:locked/>
  </w:style>
  <w:style w:type="character" w:customStyle="1" w:styleId="40">
    <w:name w:val="Заголовок 4 Знак"/>
    <w:basedOn w:val="a1"/>
    <w:link w:val="4"/>
    <w:uiPriority w:val="99"/>
    <w:locked/>
  </w:style>
  <w:style w:type="character" w:customStyle="1" w:styleId="50">
    <w:name w:val="Заголовок 5 Знак"/>
    <w:basedOn w:val="a1"/>
    <w:link w:val="5"/>
    <w:uiPriority w:val="99"/>
    <w:locked/>
  </w:style>
  <w:style w:type="character" w:customStyle="1" w:styleId="60">
    <w:name w:val="Заголовок 6 Знак"/>
    <w:basedOn w:val="a1"/>
    <w:link w:val="6"/>
    <w:uiPriority w:val="99"/>
    <w:locked/>
    <w:rPr>
      <w:i/>
      <w:iCs/>
      <w:color w:val="243F60"/>
    </w:rPr>
  </w:style>
  <w:style w:type="character" w:customStyle="1" w:styleId="70">
    <w:name w:val="Заголовок 7 Знак"/>
    <w:basedOn w:val="a1"/>
    <w:link w:val="7"/>
    <w:uiPriority w:val="99"/>
    <w:locked/>
    <w:rPr>
      <w:i/>
      <w:iCs/>
      <w:color w:val="404040"/>
    </w:rPr>
  </w:style>
  <w:style w:type="character" w:customStyle="1" w:styleId="80">
    <w:name w:val="Заголовок 8 Знак"/>
    <w:basedOn w:val="a1"/>
    <w:link w:val="8"/>
    <w:uiPriority w:val="99"/>
    <w:locked/>
    <w:rPr>
      <w:color w:val="4F81BD"/>
    </w:rPr>
  </w:style>
  <w:style w:type="character" w:customStyle="1" w:styleId="90">
    <w:name w:val="Заголовок 9 Знак"/>
    <w:basedOn w:val="a1"/>
    <w:link w:val="9"/>
    <w:uiPriority w:val="99"/>
    <w:locked/>
    <w:rPr>
      <w:i/>
      <w:iCs/>
      <w:color w:val="404040"/>
    </w:rPr>
  </w:style>
  <w:style w:type="paragraph" w:customStyle="1" w:styleId="Normalunindented">
    <w:name w:val="Normal unindented"/>
    <w:aliases w:val="Обычный Без отступа"/>
    <w:uiPriority w:val="99"/>
    <w:pPr>
      <w:spacing w:before="120" w:after="120" w:line="276" w:lineRule="auto"/>
      <w:jc w:val="both"/>
    </w:pPr>
  </w:style>
  <w:style w:type="paragraph" w:customStyle="1" w:styleId="heading1unnumbered">
    <w:name w:val="heading 1 unnumbered"/>
    <w:aliases w:val="Заголовок 1 Ненумерованный"/>
    <w:basedOn w:val="a0"/>
    <w:next w:val="a0"/>
    <w:uiPriority w:val="99"/>
    <w:pPr>
      <w:keepNext/>
      <w:keepLines/>
      <w:spacing w:before="240"/>
      <w:ind w:firstLine="0"/>
      <w:jc w:val="center"/>
      <w:outlineLvl w:val="0"/>
    </w:pPr>
    <w:rPr>
      <w:b/>
      <w:bCs/>
      <w:sz w:val="24"/>
      <w:szCs w:val="24"/>
    </w:rPr>
  </w:style>
  <w:style w:type="paragraph" w:customStyle="1" w:styleId="heading1normal">
    <w:name w:val="heading 1 normal"/>
    <w:aliases w:val="Заголовок 1 Обычный"/>
    <w:basedOn w:val="a0"/>
    <w:next w:val="a0"/>
    <w:uiPriority w:val="99"/>
    <w:pPr>
      <w:outlineLvl w:val="0"/>
    </w:pPr>
  </w:style>
  <w:style w:type="paragraph" w:customStyle="1" w:styleId="heading1normalunnumbered">
    <w:name w:val="heading 1 normal unnumbered"/>
    <w:aliases w:val="Заголовок 1 Обычный Ненумерованный"/>
    <w:basedOn w:val="a0"/>
    <w:next w:val="a0"/>
    <w:link w:val="10"/>
    <w:uiPriority w:val="99"/>
    <w:pPr>
      <w:outlineLvl w:val="0"/>
    </w:pPr>
  </w:style>
  <w:style w:type="character" w:customStyle="1" w:styleId="10">
    <w:name w:val="Заголовок 1 Знак"/>
    <w:basedOn w:val="a1"/>
    <w:link w:val="heading1normalunnumbered"/>
    <w:uiPriority w:val="99"/>
    <w:locked/>
    <w:rPr>
      <w:rFonts w:ascii="Times New Roman" w:hAnsi="Times New Roman" w:cs="Times New Roman"/>
      <w:b/>
      <w:bCs/>
      <w:sz w:val="28"/>
      <w:szCs w:val="28"/>
      <w:lang w:val="ru-RU"/>
    </w:rPr>
  </w:style>
  <w:style w:type="paragraph" w:styleId="a4">
    <w:name w:val="caption"/>
    <w:basedOn w:val="a0"/>
    <w:next w:val="a0"/>
    <w:uiPriority w:val="99"/>
    <w:qFormat/>
    <w:pPr>
      <w:spacing w:line="240" w:lineRule="auto"/>
    </w:pPr>
    <w:rPr>
      <w:b/>
      <w:bCs/>
      <w:color w:val="4F81BD"/>
      <w:sz w:val="18"/>
      <w:szCs w:val="18"/>
    </w:rPr>
  </w:style>
  <w:style w:type="paragraph" w:styleId="a5">
    <w:name w:val="Title"/>
    <w:aliases w:val="Текст сноски Знак"/>
    <w:basedOn w:val="a0"/>
    <w:next w:val="a0"/>
    <w:link w:val="a6"/>
    <w:uiPriority w:val="99"/>
    <w:qFormat/>
    <w:pPr>
      <w:keepNext/>
      <w:keepLines/>
      <w:spacing w:after="300" w:line="240" w:lineRule="auto"/>
      <w:ind w:firstLine="0"/>
      <w:jc w:val="center"/>
      <w:outlineLvl w:val="0"/>
    </w:pPr>
    <w:rPr>
      <w:b/>
      <w:bCs/>
      <w:spacing w:val="5"/>
      <w:kern w:val="28"/>
      <w:sz w:val="28"/>
      <w:szCs w:val="28"/>
    </w:rPr>
  </w:style>
  <w:style w:type="character" w:customStyle="1" w:styleId="a6">
    <w:name w:val="Заголовок Знак"/>
    <w:aliases w:val="Текст сноски Знак Знак"/>
    <w:basedOn w:val="a1"/>
    <w:link w:val="a5"/>
    <w:uiPriority w:val="99"/>
    <w:locked/>
    <w:rPr>
      <w:rFonts w:ascii="Times New Roman" w:hAnsi="Times New Roman" w:cs="Times New Roman"/>
      <w:b/>
      <w:bCs/>
      <w:spacing w:val="5"/>
      <w:kern w:val="28"/>
      <w:sz w:val="52"/>
      <w:szCs w:val="52"/>
    </w:rPr>
  </w:style>
  <w:style w:type="paragraph" w:styleId="a7">
    <w:name w:val="Subtitle"/>
    <w:basedOn w:val="a0"/>
    <w:next w:val="a0"/>
    <w:link w:val="a8"/>
    <w:uiPriority w:val="99"/>
    <w:qFormat/>
    <w:pPr>
      <w:numPr>
        <w:ilvl w:val="1"/>
      </w:numPr>
      <w:ind w:firstLine="482"/>
    </w:pPr>
    <w:rPr>
      <w:i/>
      <w:iCs/>
      <w:color w:val="4F81BD"/>
      <w:spacing w:val="15"/>
      <w:sz w:val="24"/>
      <w:szCs w:val="24"/>
    </w:rPr>
  </w:style>
  <w:style w:type="character" w:customStyle="1" w:styleId="a8">
    <w:name w:val="Подзаголовок Знак"/>
    <w:basedOn w:val="a1"/>
    <w:link w:val="a7"/>
    <w:uiPriority w:val="99"/>
    <w:locked/>
    <w:rPr>
      <w:i/>
      <w:iCs/>
      <w:color w:val="4F81BD"/>
      <w:spacing w:val="15"/>
      <w:sz w:val="24"/>
      <w:szCs w:val="24"/>
    </w:rPr>
  </w:style>
  <w:style w:type="character" w:styleId="a9">
    <w:name w:val="Strong"/>
    <w:basedOn w:val="a1"/>
    <w:uiPriority w:val="99"/>
    <w:qFormat/>
    <w:rPr>
      <w:b/>
      <w:bCs/>
    </w:rPr>
  </w:style>
  <w:style w:type="character" w:styleId="aa">
    <w:name w:val="Emphasis"/>
    <w:basedOn w:val="a1"/>
    <w:uiPriority w:val="99"/>
    <w:qFormat/>
    <w:rPr>
      <w:i/>
      <w:iCs/>
    </w:rPr>
  </w:style>
  <w:style w:type="paragraph" w:styleId="ab">
    <w:name w:val="No Spacing"/>
    <w:uiPriority w:val="99"/>
    <w:qFormat/>
  </w:style>
  <w:style w:type="paragraph" w:styleId="ac">
    <w:name w:val="List Paragraph"/>
    <w:aliases w:val="КК"/>
    <w:basedOn w:val="a0"/>
    <w:uiPriority w:val="99"/>
    <w:qFormat/>
    <w:pPr>
      <w:jc w:val="left"/>
    </w:pPr>
  </w:style>
  <w:style w:type="paragraph" w:styleId="21">
    <w:name w:val="Quote"/>
    <w:basedOn w:val="a0"/>
    <w:next w:val="a0"/>
    <w:link w:val="210"/>
    <w:uiPriority w:val="99"/>
    <w:qFormat/>
    <w:pPr>
      <w:pBdr>
        <w:left w:val="single" w:sz="24" w:space="10" w:color="999999"/>
      </w:pBdr>
      <w:spacing w:after="0"/>
      <w:ind w:left="964" w:firstLine="0"/>
    </w:pPr>
    <w:rPr>
      <w:i/>
      <w:iCs/>
      <w:color w:val="8064A2"/>
    </w:rPr>
  </w:style>
  <w:style w:type="character" w:customStyle="1" w:styleId="210">
    <w:name w:val="Цитата 2 Знак1"/>
    <w:basedOn w:val="a1"/>
    <w:link w:val="21"/>
    <w:uiPriority w:val="29"/>
    <w:rsid w:val="00C268D3"/>
    <w:rPr>
      <w:i/>
      <w:iCs/>
      <w:color w:val="000000" w:themeColor="text1"/>
    </w:rPr>
  </w:style>
  <w:style w:type="paragraph" w:customStyle="1" w:styleId="DeletedPlaceholder">
    <w:name w:val="DeletedPlaceholder"/>
    <w:aliases w:val="Подстановка"/>
    <w:basedOn w:val="a0"/>
    <w:next w:val="a0"/>
    <w:link w:val="DeletedPlaceholder0"/>
    <w:uiPriority w:val="99"/>
    <w:pPr>
      <w:pBdr>
        <w:left w:val="single" w:sz="24" w:space="10" w:color="999999"/>
      </w:pBdr>
      <w:spacing w:after="0"/>
      <w:ind w:left="964" w:firstLine="0"/>
    </w:pPr>
    <w:rPr>
      <w:i/>
      <w:iCs/>
      <w:color w:val="FF3F1F"/>
    </w:rPr>
  </w:style>
  <w:style w:type="character" w:customStyle="1" w:styleId="DeletedPlaceholder0">
    <w:name w:val="DeletedPlaceholder Знак"/>
    <w:basedOn w:val="a1"/>
    <w:link w:val="DeletedPlaceholder"/>
    <w:uiPriority w:val="99"/>
    <w:locked/>
    <w:rPr>
      <w:rFonts w:ascii="Times New Roman" w:hAnsi="Times New Roman" w:cs="Times New Roman"/>
      <w:i/>
      <w:iCs/>
      <w:color w:val="FF3F1F"/>
    </w:rPr>
  </w:style>
  <w:style w:type="paragraph" w:customStyle="1" w:styleId="Warning">
    <w:name w:val="Warning"/>
    <w:aliases w:val="Предупреждение"/>
    <w:basedOn w:val="a0"/>
    <w:next w:val="a0"/>
    <w:link w:val="22"/>
    <w:uiPriority w:val="9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uiPriority w:val="99"/>
    <w:pPr>
      <w:spacing w:before="120" w:line="276" w:lineRule="auto"/>
      <w:ind w:firstLine="482"/>
      <w:jc w:val="both"/>
    </w:pPr>
  </w:style>
  <w:style w:type="character" w:customStyle="1" w:styleId="22">
    <w:name w:val="Цитата 2 Знак"/>
    <w:basedOn w:val="a1"/>
    <w:link w:val="Warning"/>
    <w:uiPriority w:val="99"/>
    <w:locked/>
    <w:rPr>
      <w:i/>
      <w:iCs/>
      <w:color w:val="000000"/>
    </w:rPr>
  </w:style>
  <w:style w:type="paragraph" w:styleId="ad">
    <w:name w:val="Intense Quote"/>
    <w:basedOn w:val="a0"/>
    <w:next w:val="a0"/>
    <w:link w:val="ae"/>
    <w:uiPriority w:val="99"/>
    <w:qFormat/>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1"/>
    <w:link w:val="ad"/>
    <w:uiPriority w:val="99"/>
    <w:locked/>
    <w:rPr>
      <w:b/>
      <w:bCs/>
      <w:i/>
      <w:iCs/>
      <w:color w:val="4F81BD"/>
    </w:rPr>
  </w:style>
  <w:style w:type="character" w:styleId="af">
    <w:name w:val="Subtle Emphasis"/>
    <w:basedOn w:val="a1"/>
    <w:uiPriority w:val="99"/>
    <w:qFormat/>
    <w:rPr>
      <w:i/>
      <w:iCs/>
      <w:color w:val="808080"/>
    </w:rPr>
  </w:style>
  <w:style w:type="character" w:styleId="af0">
    <w:name w:val="Intense Emphasis"/>
    <w:basedOn w:val="a1"/>
    <w:uiPriority w:val="99"/>
    <w:qFormat/>
    <w:rPr>
      <w:b/>
      <w:bCs/>
      <w:i/>
      <w:iCs/>
      <w:color w:val="4F81BD"/>
    </w:rPr>
  </w:style>
  <w:style w:type="character" w:styleId="af1">
    <w:name w:val="Subtle Reference"/>
    <w:basedOn w:val="a1"/>
    <w:uiPriority w:val="99"/>
    <w:qFormat/>
    <w:rPr>
      <w:smallCaps/>
      <w:color w:val="auto"/>
      <w:u w:val="single"/>
    </w:rPr>
  </w:style>
  <w:style w:type="character" w:styleId="af2">
    <w:name w:val="Intense Reference"/>
    <w:basedOn w:val="a1"/>
    <w:uiPriority w:val="99"/>
    <w:qFormat/>
    <w:rPr>
      <w:b/>
      <w:bCs/>
      <w:smallCaps/>
      <w:color w:val="auto"/>
      <w:spacing w:val="5"/>
      <w:u w:val="single"/>
    </w:rPr>
  </w:style>
  <w:style w:type="character" w:styleId="af3">
    <w:name w:val="Book Title"/>
    <w:basedOn w:val="a1"/>
    <w:uiPriority w:val="99"/>
    <w:qFormat/>
    <w:rPr>
      <w:b/>
      <w:bCs/>
      <w:smallCaps/>
      <w:spacing w:val="5"/>
    </w:rPr>
  </w:style>
  <w:style w:type="paragraph" w:styleId="af4">
    <w:name w:val="TOC Heading"/>
    <w:basedOn w:val="1"/>
    <w:next w:val="a0"/>
    <w:uiPriority w:val="99"/>
    <w:qFormat/>
    <w:pPr>
      <w:outlineLvl w:val="9"/>
    </w:pPr>
  </w:style>
  <w:style w:type="paragraph" w:styleId="af5">
    <w:name w:val="Document Map"/>
    <w:basedOn w:val="a0"/>
    <w:link w:val="af6"/>
    <w:uiPriority w:val="99"/>
    <w:semiHidden/>
    <w:pPr>
      <w:spacing w:after="0" w:line="240" w:lineRule="auto"/>
    </w:pPr>
    <w:rPr>
      <w:rFonts w:ascii="Tahoma" w:hAnsi="Tahoma" w:cs="Tahoma"/>
      <w:sz w:val="16"/>
      <w:szCs w:val="16"/>
    </w:rPr>
  </w:style>
  <w:style w:type="character" w:customStyle="1" w:styleId="af6">
    <w:name w:val="Схема документа Знак"/>
    <w:basedOn w:val="a1"/>
    <w:link w:val="af5"/>
    <w:uiPriority w:val="99"/>
    <w:semiHidden/>
    <w:locked/>
    <w:rPr>
      <w:rFonts w:ascii="Tahoma" w:hAnsi="Tahoma" w:cs="Tahoma"/>
      <w:sz w:val="16"/>
      <w:szCs w:val="16"/>
    </w:rPr>
  </w:style>
  <w:style w:type="paragraph" w:styleId="af7">
    <w:name w:val="header"/>
    <w:basedOn w:val="a0"/>
    <w:link w:val="af8"/>
    <w:uiPriority w:val="99"/>
    <w:pPr>
      <w:tabs>
        <w:tab w:val="center" w:pos="4677"/>
        <w:tab w:val="right" w:pos="9355"/>
      </w:tabs>
      <w:spacing w:before="0" w:after="0" w:line="240" w:lineRule="auto"/>
      <w:jc w:val="center"/>
    </w:pPr>
    <w:rPr>
      <w:sz w:val="16"/>
      <w:szCs w:val="16"/>
    </w:rPr>
  </w:style>
  <w:style w:type="character" w:customStyle="1" w:styleId="af8">
    <w:name w:val="Верхний колонтитул Знак"/>
    <w:basedOn w:val="a1"/>
    <w:link w:val="af7"/>
    <w:uiPriority w:val="99"/>
    <w:locked/>
    <w:rPr>
      <w:rFonts w:ascii="Times New Roman" w:hAnsi="Times New Roman" w:cs="Times New Roman"/>
      <w:sz w:val="16"/>
      <w:szCs w:val="16"/>
      <w:lang w:val="ru-RU"/>
    </w:rPr>
  </w:style>
  <w:style w:type="paragraph" w:styleId="af9">
    <w:name w:val="footer"/>
    <w:basedOn w:val="a0"/>
    <w:link w:val="afa"/>
    <w:uiPriority w:val="99"/>
    <w:pPr>
      <w:tabs>
        <w:tab w:val="center" w:pos="4677"/>
        <w:tab w:val="right" w:pos="9355"/>
      </w:tabs>
      <w:spacing w:before="0" w:after="0" w:line="240" w:lineRule="auto"/>
      <w:jc w:val="center"/>
    </w:pPr>
    <w:rPr>
      <w:sz w:val="16"/>
      <w:szCs w:val="16"/>
    </w:rPr>
  </w:style>
  <w:style w:type="character" w:customStyle="1" w:styleId="afa">
    <w:name w:val="Нижний колонтитул Знак"/>
    <w:basedOn w:val="a1"/>
    <w:link w:val="af9"/>
    <w:uiPriority w:val="99"/>
    <w:locked/>
    <w:rPr>
      <w:rFonts w:ascii="Times New Roman" w:hAnsi="Times New Roman" w:cs="Times New Roman"/>
      <w:sz w:val="16"/>
      <w:szCs w:val="16"/>
      <w:lang w:val="ru-RU"/>
    </w:rPr>
  </w:style>
  <w:style w:type="character" w:styleId="afb">
    <w:name w:val="footnote reference"/>
    <w:basedOn w:val="a1"/>
    <w:uiPriority w:val="99"/>
    <w:rPr>
      <w:vertAlign w:val="superscript"/>
    </w:rPr>
  </w:style>
  <w:style w:type="paragraph" w:styleId="afc">
    <w:name w:val="footnote text"/>
    <w:basedOn w:val="a0"/>
    <w:link w:val="12"/>
    <w:uiPriority w:val="99"/>
    <w:pPr>
      <w:spacing w:line="216" w:lineRule="auto"/>
    </w:pPr>
    <w:rPr>
      <w:szCs w:val="20"/>
    </w:rPr>
  </w:style>
  <w:style w:type="character" w:customStyle="1" w:styleId="12">
    <w:name w:val="Текст сноски Знак1"/>
    <w:basedOn w:val="a1"/>
    <w:link w:val="afc"/>
    <w:uiPriority w:val="99"/>
    <w:rsid w:val="00C268D3"/>
    <w:rPr>
      <w:sz w:val="20"/>
      <w:szCs w:val="20"/>
    </w:rPr>
  </w:style>
  <w:style w:type="paragraph" w:customStyle="1" w:styleId="footnotetextunindented">
    <w:name w:val="footnote text unindented"/>
    <w:aliases w:val="Текст сноски Без отступа"/>
    <w:basedOn w:val="Normalunindented"/>
    <w:uiPriority w:val="99"/>
    <w:pPr>
      <w:spacing w:line="216" w:lineRule="auto"/>
    </w:pPr>
    <w:rPr>
      <w:szCs w:val="20"/>
    </w:rPr>
  </w:style>
  <w:style w:type="paragraph" w:customStyle="1" w:styleId="listfootnotetext">
    <w:name w:val="list footnote text"/>
    <w:aliases w:val="Текст сноски Абзац списка"/>
    <w:basedOn w:val="ac"/>
    <w:uiPriority w:val="99"/>
    <w:pPr>
      <w:spacing w:line="216" w:lineRule="auto"/>
    </w:pPr>
    <w:rPr>
      <w:szCs w:val="20"/>
    </w:rPr>
  </w:style>
  <w:style w:type="paragraph" w:styleId="afd">
    <w:name w:val="Body Text"/>
    <w:basedOn w:val="a0"/>
    <w:link w:val="afe"/>
    <w:uiPriority w:val="99"/>
    <w:rsid w:val="00594393"/>
    <w:pPr>
      <w:spacing w:before="0" w:line="240" w:lineRule="auto"/>
      <w:ind w:firstLine="0"/>
      <w:jc w:val="left"/>
    </w:pPr>
    <w:rPr>
      <w:sz w:val="24"/>
      <w:szCs w:val="24"/>
    </w:rPr>
  </w:style>
  <w:style w:type="character" w:customStyle="1" w:styleId="afe">
    <w:name w:val="Основной текст Знак"/>
    <w:basedOn w:val="a1"/>
    <w:link w:val="afd"/>
    <w:uiPriority w:val="99"/>
    <w:locked/>
    <w:rsid w:val="00594393"/>
    <w:rPr>
      <w:sz w:val="24"/>
      <w:szCs w:val="24"/>
    </w:rPr>
  </w:style>
  <w:style w:type="paragraph" w:customStyle="1" w:styleId="ConsPlusNormal">
    <w:name w:val="ConsPlusNormal"/>
    <w:rsid w:val="00680BE9"/>
    <w:pPr>
      <w:autoSpaceDE w:val="0"/>
      <w:autoSpaceDN w:val="0"/>
      <w:adjustRightInd w:val="0"/>
    </w:pPr>
    <w:rPr>
      <w:rFonts w:cs="Verdana"/>
      <w:sz w:val="24"/>
      <w:szCs w:val="24"/>
    </w:rPr>
  </w:style>
  <w:style w:type="character" w:styleId="aff">
    <w:name w:val="Hyperlink"/>
    <w:basedOn w:val="a1"/>
    <w:uiPriority w:val="99"/>
    <w:rsid w:val="00C6079D"/>
    <w:rPr>
      <w:color w:val="0563C1"/>
      <w:u w:val="single"/>
    </w:rPr>
  </w:style>
  <w:style w:type="character" w:styleId="aff0">
    <w:name w:val="FollowedHyperlink"/>
    <w:basedOn w:val="a1"/>
    <w:uiPriority w:val="99"/>
    <w:semiHidden/>
    <w:rsid w:val="00C6079D"/>
    <w:rPr>
      <w:color w:val="auto"/>
      <w:u w:val="single"/>
    </w:rPr>
  </w:style>
  <w:style w:type="character" w:customStyle="1" w:styleId="apple-converted-space">
    <w:name w:val="apple-converted-space"/>
    <w:basedOn w:val="a1"/>
    <w:uiPriority w:val="99"/>
    <w:rsid w:val="00A94B7B"/>
  </w:style>
  <w:style w:type="paragraph" w:customStyle="1" w:styleId="a">
    <w:name w:val="РАЗДЕЛ"/>
    <w:basedOn w:val="aff1"/>
    <w:next w:val="41"/>
    <w:rsid w:val="00FC6C23"/>
    <w:pPr>
      <w:numPr>
        <w:numId w:val="2"/>
      </w:numPr>
      <w:tabs>
        <w:tab w:val="left" w:pos="1260"/>
      </w:tabs>
      <w:spacing w:before="120" w:after="120"/>
      <w:ind w:firstLine="0"/>
      <w:jc w:val="center"/>
    </w:pPr>
    <w:rPr>
      <w:b/>
      <w:bCs/>
      <w:color w:val="000000"/>
      <w:sz w:val="24"/>
      <w:szCs w:val="24"/>
    </w:rPr>
  </w:style>
  <w:style w:type="paragraph" w:customStyle="1" w:styleId="13">
    <w:name w:val="Абзац списка1"/>
    <w:basedOn w:val="a0"/>
    <w:uiPriority w:val="99"/>
    <w:rsid w:val="00FC6C23"/>
    <w:pPr>
      <w:spacing w:before="0" w:after="0" w:line="240" w:lineRule="auto"/>
      <w:ind w:left="720" w:firstLine="0"/>
      <w:jc w:val="left"/>
    </w:pPr>
    <w:rPr>
      <w:sz w:val="24"/>
      <w:szCs w:val="24"/>
    </w:rPr>
  </w:style>
  <w:style w:type="paragraph" w:styleId="aff1">
    <w:name w:val="Note Heading"/>
    <w:basedOn w:val="a0"/>
    <w:next w:val="a0"/>
    <w:link w:val="aff2"/>
    <w:uiPriority w:val="99"/>
    <w:semiHidden/>
    <w:rsid w:val="00FC6C23"/>
    <w:pPr>
      <w:spacing w:before="0" w:after="0" w:line="240" w:lineRule="auto"/>
    </w:pPr>
  </w:style>
  <w:style w:type="character" w:customStyle="1" w:styleId="aff2">
    <w:name w:val="Заголовок записки Знак"/>
    <w:basedOn w:val="a1"/>
    <w:link w:val="aff1"/>
    <w:uiPriority w:val="99"/>
    <w:semiHidden/>
    <w:locked/>
    <w:rsid w:val="00FC6C23"/>
    <w:rPr>
      <w:sz w:val="22"/>
      <w:szCs w:val="22"/>
    </w:rPr>
  </w:style>
  <w:style w:type="paragraph" w:styleId="41">
    <w:name w:val="List Continue 4"/>
    <w:basedOn w:val="a0"/>
    <w:uiPriority w:val="99"/>
    <w:semiHidden/>
    <w:rsid w:val="00FC6C23"/>
    <w:pPr>
      <w:ind w:left="1132"/>
    </w:pPr>
  </w:style>
  <w:style w:type="paragraph" w:styleId="aff3">
    <w:name w:val="Body Text Indent"/>
    <w:basedOn w:val="a0"/>
    <w:link w:val="aff4"/>
    <w:rsid w:val="00FC6C23"/>
    <w:pPr>
      <w:spacing w:before="0" w:line="240" w:lineRule="auto"/>
      <w:ind w:left="283" w:firstLine="0"/>
      <w:jc w:val="left"/>
    </w:pPr>
    <w:rPr>
      <w:sz w:val="24"/>
      <w:szCs w:val="24"/>
    </w:rPr>
  </w:style>
  <w:style w:type="character" w:customStyle="1" w:styleId="aff4">
    <w:name w:val="Основной текст с отступом Знак"/>
    <w:basedOn w:val="a1"/>
    <w:link w:val="aff3"/>
    <w:locked/>
    <w:rsid w:val="00FC6C23"/>
    <w:rPr>
      <w:sz w:val="24"/>
      <w:szCs w:val="24"/>
    </w:rPr>
  </w:style>
  <w:style w:type="paragraph" w:styleId="aff5">
    <w:name w:val="Balloon Text"/>
    <w:basedOn w:val="a0"/>
    <w:link w:val="aff6"/>
    <w:uiPriority w:val="99"/>
    <w:semiHidden/>
    <w:rsid w:val="00510F07"/>
    <w:pPr>
      <w:spacing w:before="0" w:after="0" w:line="240" w:lineRule="auto"/>
    </w:pPr>
    <w:rPr>
      <w:rFonts w:ascii="Segoe UI" w:hAnsi="Segoe UI" w:cs="Segoe UI"/>
      <w:sz w:val="18"/>
      <w:szCs w:val="18"/>
    </w:rPr>
  </w:style>
  <w:style w:type="character" w:customStyle="1" w:styleId="aff6">
    <w:name w:val="Текст выноски Знак"/>
    <w:basedOn w:val="a1"/>
    <w:link w:val="aff5"/>
    <w:uiPriority w:val="99"/>
    <w:semiHidden/>
    <w:locked/>
    <w:rsid w:val="00510F07"/>
    <w:rPr>
      <w:rFonts w:ascii="Segoe UI" w:hAnsi="Segoe UI" w:cs="Segoe UI"/>
      <w:sz w:val="18"/>
      <w:szCs w:val="18"/>
    </w:rPr>
  </w:style>
  <w:style w:type="paragraph" w:customStyle="1" w:styleId="Normal1">
    <w:name w:val="Normal1"/>
    <w:uiPriority w:val="99"/>
    <w:rsid w:val="00CD2464"/>
    <w:pPr>
      <w:widowControl w:val="0"/>
      <w:snapToGrid w:val="0"/>
      <w:spacing w:line="259" w:lineRule="auto"/>
      <w:ind w:firstLine="500"/>
    </w:pPr>
    <w:rPr>
      <w:rFonts w:ascii="Arial" w:hAnsi="Arial"/>
      <w:szCs w:val="20"/>
    </w:rPr>
  </w:style>
  <w:style w:type="character" w:styleId="aff7">
    <w:name w:val="annotation reference"/>
    <w:basedOn w:val="a1"/>
    <w:uiPriority w:val="99"/>
    <w:semiHidden/>
    <w:unhideWhenUsed/>
    <w:rsid w:val="008D422A"/>
    <w:rPr>
      <w:sz w:val="16"/>
      <w:szCs w:val="16"/>
    </w:rPr>
  </w:style>
  <w:style w:type="paragraph" w:styleId="aff8">
    <w:name w:val="annotation text"/>
    <w:basedOn w:val="a0"/>
    <w:link w:val="aff9"/>
    <w:uiPriority w:val="99"/>
    <w:semiHidden/>
    <w:unhideWhenUsed/>
    <w:rsid w:val="008D422A"/>
    <w:pPr>
      <w:spacing w:line="240" w:lineRule="auto"/>
    </w:pPr>
    <w:rPr>
      <w:szCs w:val="20"/>
    </w:rPr>
  </w:style>
  <w:style w:type="character" w:customStyle="1" w:styleId="aff9">
    <w:name w:val="Текст примечания Знак"/>
    <w:basedOn w:val="a1"/>
    <w:link w:val="aff8"/>
    <w:uiPriority w:val="99"/>
    <w:semiHidden/>
    <w:rsid w:val="008D422A"/>
    <w:rPr>
      <w:sz w:val="20"/>
      <w:szCs w:val="20"/>
    </w:rPr>
  </w:style>
  <w:style w:type="paragraph" w:styleId="affa">
    <w:name w:val="annotation subject"/>
    <w:basedOn w:val="aff8"/>
    <w:next w:val="aff8"/>
    <w:link w:val="affb"/>
    <w:uiPriority w:val="99"/>
    <w:semiHidden/>
    <w:unhideWhenUsed/>
    <w:rsid w:val="008D422A"/>
    <w:rPr>
      <w:b/>
      <w:bCs/>
    </w:rPr>
  </w:style>
  <w:style w:type="character" w:customStyle="1" w:styleId="affb">
    <w:name w:val="Тема примечания Знак"/>
    <w:basedOn w:val="aff9"/>
    <w:link w:val="affa"/>
    <w:uiPriority w:val="99"/>
    <w:semiHidden/>
    <w:rsid w:val="008D422A"/>
    <w:rPr>
      <w:b/>
      <w:bCs/>
      <w:sz w:val="20"/>
      <w:szCs w:val="20"/>
    </w:rPr>
  </w:style>
  <w:style w:type="table" w:customStyle="1" w:styleId="14">
    <w:name w:val="Сетка таблицы1"/>
    <w:basedOn w:val="a2"/>
    <w:uiPriority w:val="39"/>
    <w:rsid w:val="00CD5E85"/>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текст_"/>
    <w:link w:val="15"/>
    <w:rsid w:val="000B1FB4"/>
    <w:rPr>
      <w:sz w:val="26"/>
      <w:szCs w:val="26"/>
    </w:rPr>
  </w:style>
  <w:style w:type="paragraph" w:customStyle="1" w:styleId="15">
    <w:name w:val="Основной текст1"/>
    <w:basedOn w:val="a0"/>
    <w:link w:val="affc"/>
    <w:rsid w:val="000B1FB4"/>
    <w:pPr>
      <w:widowControl w:val="0"/>
      <w:spacing w:before="0" w:after="0" w:line="240" w:lineRule="auto"/>
      <w:ind w:firstLine="400"/>
      <w:jc w:val="left"/>
    </w:pPr>
    <w:rPr>
      <w:sz w:val="26"/>
      <w:szCs w:val="26"/>
    </w:rPr>
  </w:style>
  <w:style w:type="table" w:customStyle="1" w:styleId="110">
    <w:name w:val="Сетка таблицы11"/>
    <w:basedOn w:val="a2"/>
    <w:uiPriority w:val="39"/>
    <w:rsid w:val="006462AA"/>
    <w:rPr>
      <w:rFonts w:ascii="Calibri" w:eastAsia="Calibri" w:hAnsi="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2"/>
    <w:uiPriority w:val="39"/>
    <w:locked/>
    <w:rsid w:val="006462AA"/>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933644">
      <w:bodyDiv w:val="1"/>
      <w:marLeft w:val="0"/>
      <w:marRight w:val="0"/>
      <w:marTop w:val="0"/>
      <w:marBottom w:val="0"/>
      <w:divBdr>
        <w:top w:val="none" w:sz="0" w:space="0" w:color="auto"/>
        <w:left w:val="none" w:sz="0" w:space="0" w:color="auto"/>
        <w:bottom w:val="none" w:sz="0" w:space="0" w:color="auto"/>
        <w:right w:val="none" w:sz="0" w:space="0" w:color="auto"/>
      </w:divBdr>
    </w:div>
    <w:div w:id="457839520">
      <w:bodyDiv w:val="1"/>
      <w:marLeft w:val="0"/>
      <w:marRight w:val="0"/>
      <w:marTop w:val="0"/>
      <w:marBottom w:val="0"/>
      <w:divBdr>
        <w:top w:val="none" w:sz="0" w:space="0" w:color="auto"/>
        <w:left w:val="none" w:sz="0" w:space="0" w:color="auto"/>
        <w:bottom w:val="none" w:sz="0" w:space="0" w:color="auto"/>
        <w:right w:val="none" w:sz="0" w:space="0" w:color="auto"/>
      </w:divBdr>
    </w:div>
    <w:div w:id="648170478">
      <w:bodyDiv w:val="1"/>
      <w:marLeft w:val="0"/>
      <w:marRight w:val="0"/>
      <w:marTop w:val="0"/>
      <w:marBottom w:val="0"/>
      <w:divBdr>
        <w:top w:val="none" w:sz="0" w:space="0" w:color="auto"/>
        <w:left w:val="none" w:sz="0" w:space="0" w:color="auto"/>
        <w:bottom w:val="none" w:sz="0" w:space="0" w:color="auto"/>
        <w:right w:val="none" w:sz="0" w:space="0" w:color="auto"/>
      </w:divBdr>
    </w:div>
    <w:div w:id="1074357406">
      <w:marLeft w:val="0"/>
      <w:marRight w:val="0"/>
      <w:marTop w:val="0"/>
      <w:marBottom w:val="0"/>
      <w:divBdr>
        <w:top w:val="none" w:sz="0" w:space="0" w:color="auto"/>
        <w:left w:val="none" w:sz="0" w:space="0" w:color="auto"/>
        <w:bottom w:val="none" w:sz="0" w:space="0" w:color="auto"/>
        <w:right w:val="none" w:sz="0" w:space="0" w:color="auto"/>
      </w:divBdr>
    </w:div>
    <w:div w:id="1124809143">
      <w:bodyDiv w:val="1"/>
      <w:marLeft w:val="0"/>
      <w:marRight w:val="0"/>
      <w:marTop w:val="0"/>
      <w:marBottom w:val="0"/>
      <w:divBdr>
        <w:top w:val="none" w:sz="0" w:space="0" w:color="auto"/>
        <w:left w:val="none" w:sz="0" w:space="0" w:color="auto"/>
        <w:bottom w:val="none" w:sz="0" w:space="0" w:color="auto"/>
        <w:right w:val="none" w:sz="0" w:space="0" w:color="auto"/>
      </w:divBdr>
    </w:div>
    <w:div w:id="1233613113">
      <w:bodyDiv w:val="1"/>
      <w:marLeft w:val="0"/>
      <w:marRight w:val="0"/>
      <w:marTop w:val="0"/>
      <w:marBottom w:val="0"/>
      <w:divBdr>
        <w:top w:val="none" w:sz="0" w:space="0" w:color="auto"/>
        <w:left w:val="none" w:sz="0" w:space="0" w:color="auto"/>
        <w:bottom w:val="none" w:sz="0" w:space="0" w:color="auto"/>
        <w:right w:val="none" w:sz="0" w:space="0" w:color="auto"/>
      </w:divBdr>
    </w:div>
    <w:div w:id="1238517783">
      <w:bodyDiv w:val="1"/>
      <w:marLeft w:val="0"/>
      <w:marRight w:val="0"/>
      <w:marTop w:val="0"/>
      <w:marBottom w:val="0"/>
      <w:divBdr>
        <w:top w:val="none" w:sz="0" w:space="0" w:color="auto"/>
        <w:left w:val="none" w:sz="0" w:space="0" w:color="auto"/>
        <w:bottom w:val="none" w:sz="0" w:space="0" w:color="auto"/>
        <w:right w:val="none" w:sz="0" w:space="0" w:color="auto"/>
      </w:divBdr>
    </w:div>
    <w:div w:id="1386179782">
      <w:bodyDiv w:val="1"/>
      <w:marLeft w:val="0"/>
      <w:marRight w:val="0"/>
      <w:marTop w:val="0"/>
      <w:marBottom w:val="0"/>
      <w:divBdr>
        <w:top w:val="none" w:sz="0" w:space="0" w:color="auto"/>
        <w:left w:val="none" w:sz="0" w:space="0" w:color="auto"/>
        <w:bottom w:val="none" w:sz="0" w:space="0" w:color="auto"/>
        <w:right w:val="none" w:sz="0" w:space="0" w:color="auto"/>
      </w:divBdr>
    </w:div>
    <w:div w:id="1537347612">
      <w:bodyDiv w:val="1"/>
      <w:marLeft w:val="0"/>
      <w:marRight w:val="0"/>
      <w:marTop w:val="0"/>
      <w:marBottom w:val="0"/>
      <w:divBdr>
        <w:top w:val="none" w:sz="0" w:space="0" w:color="auto"/>
        <w:left w:val="none" w:sz="0" w:space="0" w:color="auto"/>
        <w:bottom w:val="none" w:sz="0" w:space="0" w:color="auto"/>
        <w:right w:val="none" w:sz="0" w:space="0" w:color="auto"/>
      </w:divBdr>
    </w:div>
    <w:div w:id="1651638572">
      <w:bodyDiv w:val="1"/>
      <w:marLeft w:val="0"/>
      <w:marRight w:val="0"/>
      <w:marTop w:val="0"/>
      <w:marBottom w:val="0"/>
      <w:divBdr>
        <w:top w:val="none" w:sz="0" w:space="0" w:color="auto"/>
        <w:left w:val="none" w:sz="0" w:space="0" w:color="auto"/>
        <w:bottom w:val="none" w:sz="0" w:space="0" w:color="auto"/>
        <w:right w:val="none" w:sz="0" w:space="0" w:color="auto"/>
      </w:divBdr>
    </w:div>
    <w:div w:id="1713454309">
      <w:bodyDiv w:val="1"/>
      <w:marLeft w:val="0"/>
      <w:marRight w:val="0"/>
      <w:marTop w:val="0"/>
      <w:marBottom w:val="0"/>
      <w:divBdr>
        <w:top w:val="none" w:sz="0" w:space="0" w:color="auto"/>
        <w:left w:val="none" w:sz="0" w:space="0" w:color="auto"/>
        <w:bottom w:val="none" w:sz="0" w:space="0" w:color="auto"/>
        <w:right w:val="none" w:sz="0" w:space="0" w:color="auto"/>
      </w:divBdr>
    </w:div>
    <w:div w:id="20958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bystryh@kalashnikovconcern.ru" TargetMode="External"/><Relationship Id="rId4" Type="http://schemas.openxmlformats.org/officeDocument/2006/relationships/settings" Target="settings.xml"/><Relationship Id="rId9" Type="http://schemas.openxmlformats.org/officeDocument/2006/relationships/hyperlink" Target="https://login.consultant.ru/link/?req=doc&amp;base=LAW&amp;n=220831&amp;dst=100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99065-A7D5-431B-ACFB-37CB39BC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44</Pages>
  <Words>15945</Words>
  <Characters>90888</Characters>
  <Application>Microsoft Office Word</Application>
  <DocSecurity>8</DocSecurity>
  <Lines>757</Lines>
  <Paragraphs>213</Paragraphs>
  <ScaleCrop>false</ScaleCrop>
  <HeadingPairs>
    <vt:vector size="2" baseType="variant">
      <vt:variant>
        <vt:lpstr>Название</vt:lpstr>
      </vt:variant>
      <vt:variant>
        <vt:i4>1</vt:i4>
      </vt:variant>
    </vt:vector>
  </HeadingPairs>
  <TitlesOfParts>
    <vt:vector size="1" baseType="lpstr">
      <vt:lpstr>АО «Концерн «Калашников» Типовая форма договора в ред. от 28.01.2016</vt:lpstr>
    </vt:vector>
  </TitlesOfParts>
  <Company>Inc.</Company>
  <LinksUpToDate>false</LinksUpToDate>
  <CharactersWithSpaces>106620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«Концерн «Калашников» Типовая форма договора в ред. от 28.01.2016</dc:title>
  <dc:subject/>
  <dc:creator>Мохова Надежда Н.</dc:creator>
  <cp:keywords/>
  <dc:description>Консультант Плюс - Конструктор Договоров</dc:description>
  <cp:lastModifiedBy>Запольских Татьяна Николаевна</cp:lastModifiedBy>
  <cp:revision>54</cp:revision>
  <cp:lastPrinted>2025-08-27T12:20:00Z</cp:lastPrinted>
  <dcterms:created xsi:type="dcterms:W3CDTF">2025-04-03T05:44:00Z</dcterms:created>
  <dcterms:modified xsi:type="dcterms:W3CDTF">2025-10-29T11:56:00Z</dcterms:modified>
</cp:coreProperties>
</file>