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2B" w:rsidRPr="005623AA" w:rsidRDefault="002F242B" w:rsidP="002F242B">
      <w:pPr>
        <w:tabs>
          <w:tab w:val="left" w:pos="5954"/>
        </w:tabs>
        <w:ind w:right="-2"/>
        <w:jc w:val="right"/>
        <w:rPr>
          <w:b/>
          <w:sz w:val="24"/>
          <w:szCs w:val="24"/>
          <w:lang w:eastAsia="en-US"/>
        </w:rPr>
      </w:pPr>
      <w:bookmarkStart w:id="0" w:name="_GoBack"/>
      <w:r w:rsidRPr="005623AA">
        <w:rPr>
          <w:b/>
          <w:sz w:val="24"/>
          <w:szCs w:val="24"/>
        </w:rPr>
        <w:t>Приложение 2 к документации о закупке – Техническое задание</w:t>
      </w:r>
    </w:p>
    <w:bookmarkEnd w:id="0"/>
    <w:p w:rsidR="002F242B" w:rsidRDefault="002F242B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</w:t>
      </w:r>
      <w:r w:rsidR="005C11B9">
        <w:rPr>
          <w:b/>
          <w:szCs w:val="28"/>
        </w:rPr>
        <w:t>А</w:t>
      </w:r>
      <w:r>
        <w:rPr>
          <w:b/>
          <w:szCs w:val="28"/>
        </w:rPr>
        <w:t>ДАНИЕ</w:t>
      </w:r>
    </w:p>
    <w:p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8B5390">
        <w:rPr>
          <w:i/>
          <w:szCs w:val="28"/>
        </w:rPr>
        <w:t>металла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AE06BC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477474" w:rsidRPr="0074706E">
        <w:rPr>
          <w:rFonts w:ascii="Times New Roman" w:hAnsi="Times New Roman"/>
          <w:sz w:val="28"/>
          <w:szCs w:val="28"/>
        </w:rPr>
        <w:t xml:space="preserve"> закупки</w:t>
      </w:r>
      <w:r w:rsidR="00477474"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8B5390">
        <w:rPr>
          <w:rFonts w:ascii="Times New Roman" w:hAnsi="Times New Roman"/>
          <w:sz w:val="28"/>
          <w:szCs w:val="28"/>
        </w:rPr>
        <w:t>металла</w:t>
      </w: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товару:</w:t>
      </w:r>
    </w:p>
    <w:p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134"/>
        <w:gridCol w:w="1129"/>
      </w:tblGrid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E2556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EF76C8" w:rsidRPr="00E25568" w:rsidRDefault="00EF76C8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Наименование</w:t>
            </w:r>
            <w:r>
              <w:rPr>
                <w:szCs w:val="28"/>
              </w:rPr>
              <w:t>*</w:t>
            </w:r>
          </w:p>
          <w:p w:rsidR="00EF76C8" w:rsidRPr="00E25568" w:rsidRDefault="00EF76C8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F76C8" w:rsidRPr="00E25568" w:rsidRDefault="00EF76C8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ГОСТ</w:t>
            </w:r>
          </w:p>
        </w:tc>
        <w:tc>
          <w:tcPr>
            <w:tcW w:w="1134" w:type="dxa"/>
            <w:shd w:val="clear" w:color="auto" w:fill="auto"/>
          </w:tcPr>
          <w:p w:rsidR="00EF76C8" w:rsidRPr="00E25568" w:rsidRDefault="00EF76C8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Кол-во</w:t>
            </w:r>
          </w:p>
        </w:tc>
        <w:tc>
          <w:tcPr>
            <w:tcW w:w="1129" w:type="dxa"/>
            <w:shd w:val="clear" w:color="auto" w:fill="auto"/>
          </w:tcPr>
          <w:p w:rsidR="00EF76C8" w:rsidRPr="00E25568" w:rsidRDefault="00EF76C8" w:rsidP="00AE06B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Ед. изм.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AD4213">
              <w:rPr>
                <w:szCs w:val="28"/>
              </w:rPr>
              <w:t xml:space="preserve">Лист </w:t>
            </w:r>
            <w:r>
              <w:rPr>
                <w:szCs w:val="28"/>
              </w:rPr>
              <w:t xml:space="preserve">алюминиевый </w:t>
            </w:r>
            <w:r w:rsidRPr="00AD4213">
              <w:rPr>
                <w:szCs w:val="28"/>
              </w:rPr>
              <w:t>30х1400х1400мм Д16Т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17232-2023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AD4213">
              <w:rPr>
                <w:szCs w:val="28"/>
              </w:rPr>
              <w:t xml:space="preserve">Лист </w:t>
            </w:r>
            <w:r>
              <w:rPr>
                <w:szCs w:val="28"/>
              </w:rPr>
              <w:t>алюминиевый</w:t>
            </w:r>
            <w:r w:rsidRPr="00AD4213">
              <w:rPr>
                <w:szCs w:val="28"/>
              </w:rPr>
              <w:t xml:space="preserve"> </w:t>
            </w:r>
            <w:r>
              <w:rPr>
                <w:szCs w:val="28"/>
              </w:rPr>
              <w:t>4</w:t>
            </w:r>
            <w:r w:rsidRPr="00AD4213">
              <w:rPr>
                <w:szCs w:val="28"/>
              </w:rPr>
              <w:t>0х1400х1400мм Д16Т</w:t>
            </w:r>
          </w:p>
        </w:tc>
        <w:tc>
          <w:tcPr>
            <w:tcW w:w="1559" w:type="dxa"/>
          </w:tcPr>
          <w:p w:rsidR="00EF76C8" w:rsidRPr="00F10583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17232-2023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 xml:space="preserve">стальной </w:t>
            </w:r>
            <w:r w:rsidRPr="00F10583">
              <w:rPr>
                <w:szCs w:val="28"/>
              </w:rPr>
              <w:t>Р1</w:t>
            </w:r>
            <w:r>
              <w:rPr>
                <w:szCs w:val="28"/>
              </w:rPr>
              <w:t>8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2</w:t>
            </w:r>
            <w:r w:rsidRPr="00F10583">
              <w:rPr>
                <w:szCs w:val="28"/>
              </w:rPr>
              <w:t>5 мм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19265-73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Ст.20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6</w:t>
            </w:r>
            <w:r w:rsidRPr="00F10583">
              <w:rPr>
                <w:szCs w:val="28"/>
              </w:rPr>
              <w:t xml:space="preserve"> мм</w:t>
            </w:r>
            <w:r>
              <w:rPr>
                <w:szCs w:val="28"/>
              </w:rPr>
              <w:t xml:space="preserve"> калибр.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7417-75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Труба стальная 30ХГСА </w:t>
            </w:r>
            <w:r w:rsidRPr="00F10583">
              <w:rPr>
                <w:szCs w:val="28"/>
              </w:rPr>
              <w:t>d</w:t>
            </w:r>
            <w:r>
              <w:rPr>
                <w:szCs w:val="28"/>
              </w:rPr>
              <w:t>-108х10 мм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8732-78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Квадрат стальной Ст.45 25х25</w:t>
            </w:r>
            <w:r w:rsidRPr="00F10583">
              <w:rPr>
                <w:szCs w:val="28"/>
              </w:rPr>
              <w:t>мм</w:t>
            </w:r>
          </w:p>
        </w:tc>
        <w:tc>
          <w:tcPr>
            <w:tcW w:w="1559" w:type="dxa"/>
          </w:tcPr>
          <w:p w:rsidR="00EF76C8" w:rsidRPr="00F10583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2591-2006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</w:t>
            </w:r>
            <w:r>
              <w:rPr>
                <w:szCs w:val="28"/>
              </w:rPr>
              <w:t>00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Лист стальной 12Х18Н10Т 1х1000х2000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19903-74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EF76C8" w:rsidRPr="00D54126" w:rsidRDefault="00EF76C8" w:rsidP="00642F1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Уголок стальной </w:t>
            </w:r>
            <w:r>
              <w:rPr>
                <w:szCs w:val="28"/>
                <w:lang w:val="en-US"/>
              </w:rPr>
              <w:t>AISI 304 20</w:t>
            </w:r>
            <w:r>
              <w:rPr>
                <w:szCs w:val="28"/>
              </w:rPr>
              <w:t>х20х3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10056/1028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Проволока стальная 12Х18Н10Т</w:t>
            </w:r>
            <w:r w:rsidRPr="00F10583">
              <w:rPr>
                <w:szCs w:val="28"/>
              </w:rPr>
              <w:t xml:space="preserve"> d-</w:t>
            </w:r>
            <w:r>
              <w:rPr>
                <w:szCs w:val="28"/>
              </w:rPr>
              <w:t>1</w:t>
            </w:r>
            <w:r w:rsidRPr="00F10583">
              <w:rPr>
                <w:szCs w:val="28"/>
              </w:rPr>
              <w:t xml:space="preserve"> мм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18143-72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Ст.45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8</w:t>
            </w:r>
            <w:r w:rsidRPr="00F10583">
              <w:rPr>
                <w:szCs w:val="28"/>
              </w:rPr>
              <w:t xml:space="preserve"> мм</w:t>
            </w:r>
            <w:r>
              <w:rPr>
                <w:szCs w:val="28"/>
              </w:rPr>
              <w:t xml:space="preserve"> калибр.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7417-75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10583">
              <w:rPr>
                <w:szCs w:val="28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Ст.45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10</w:t>
            </w:r>
            <w:r w:rsidRPr="00F10583">
              <w:rPr>
                <w:szCs w:val="28"/>
              </w:rPr>
              <w:t xml:space="preserve"> мм</w:t>
            </w:r>
            <w:r>
              <w:rPr>
                <w:szCs w:val="28"/>
              </w:rPr>
              <w:t xml:space="preserve"> калибр.</w:t>
            </w:r>
          </w:p>
        </w:tc>
        <w:tc>
          <w:tcPr>
            <w:tcW w:w="1559" w:type="dxa"/>
          </w:tcPr>
          <w:p w:rsidR="00EF76C8" w:rsidRPr="00F10583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7417-75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19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Ст.45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190</w:t>
            </w:r>
            <w:r w:rsidRPr="00F10583">
              <w:rPr>
                <w:szCs w:val="28"/>
              </w:rPr>
              <w:t xml:space="preserve"> мм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1050-2013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670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Р18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45</w:t>
            </w:r>
            <w:r w:rsidRPr="00F10583">
              <w:rPr>
                <w:szCs w:val="28"/>
              </w:rPr>
              <w:t xml:space="preserve"> мм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19265-73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У8А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150 мм</w:t>
            </w:r>
          </w:p>
        </w:tc>
        <w:tc>
          <w:tcPr>
            <w:tcW w:w="1559" w:type="dxa"/>
          </w:tcPr>
          <w:p w:rsidR="00EF76C8" w:rsidRPr="00F10583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1435-99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 w:rsidRPr="00F10583">
              <w:rPr>
                <w:szCs w:val="28"/>
              </w:rPr>
              <w:t>4</w:t>
            </w:r>
            <w:r>
              <w:rPr>
                <w:szCs w:val="28"/>
              </w:rPr>
              <w:t>15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  <w:tr w:rsidR="00EF76C8" w:rsidRPr="00E25568" w:rsidTr="009A390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F76C8" w:rsidRPr="00E25568" w:rsidRDefault="00EF76C8" w:rsidP="00642F1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E25568">
              <w:rPr>
                <w:szCs w:val="28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EF76C8" w:rsidRPr="00F10583" w:rsidRDefault="00EF76C8" w:rsidP="00642F12">
            <w:pPr>
              <w:ind w:firstLine="0"/>
              <w:rPr>
                <w:szCs w:val="28"/>
              </w:rPr>
            </w:pPr>
            <w:r w:rsidRPr="00F10583">
              <w:rPr>
                <w:szCs w:val="28"/>
              </w:rPr>
              <w:t xml:space="preserve">Круг </w:t>
            </w:r>
            <w:r>
              <w:rPr>
                <w:szCs w:val="28"/>
              </w:rPr>
              <w:t>стальной</w:t>
            </w:r>
            <w:r w:rsidRPr="00F10583">
              <w:rPr>
                <w:szCs w:val="28"/>
              </w:rPr>
              <w:t xml:space="preserve"> </w:t>
            </w:r>
            <w:r>
              <w:rPr>
                <w:szCs w:val="28"/>
              </w:rPr>
              <w:t>30ХГСА</w:t>
            </w:r>
            <w:r w:rsidRPr="00F10583">
              <w:rPr>
                <w:szCs w:val="28"/>
              </w:rPr>
              <w:t>, d-</w:t>
            </w:r>
            <w:r>
              <w:rPr>
                <w:szCs w:val="28"/>
              </w:rPr>
              <w:t>150</w:t>
            </w:r>
            <w:r w:rsidRPr="00F10583">
              <w:rPr>
                <w:szCs w:val="28"/>
              </w:rPr>
              <w:t xml:space="preserve"> мм</w:t>
            </w:r>
          </w:p>
        </w:tc>
        <w:tc>
          <w:tcPr>
            <w:tcW w:w="1559" w:type="dxa"/>
          </w:tcPr>
          <w:p w:rsidR="00EF76C8" w:rsidRDefault="009A3901" w:rsidP="008826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4543-2016</w:t>
            </w:r>
          </w:p>
        </w:tc>
        <w:tc>
          <w:tcPr>
            <w:tcW w:w="1134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1129" w:type="dxa"/>
            <w:shd w:val="clear" w:color="auto" w:fill="auto"/>
          </w:tcPr>
          <w:p w:rsidR="00EF76C8" w:rsidRPr="00F10583" w:rsidRDefault="00EF76C8" w:rsidP="00642F12">
            <w:pPr>
              <w:ind w:firstLine="0"/>
              <w:jc w:val="center"/>
              <w:rPr>
                <w:szCs w:val="28"/>
              </w:rPr>
            </w:pPr>
            <w:r w:rsidRPr="00F10583">
              <w:rPr>
                <w:szCs w:val="28"/>
              </w:rPr>
              <w:t>кг</w:t>
            </w:r>
          </w:p>
        </w:tc>
      </w:tr>
    </w:tbl>
    <w:p w:rsidR="0074453B" w:rsidRDefault="0074453B">
      <w:pPr>
        <w:rPr>
          <w:szCs w:val="28"/>
        </w:rPr>
      </w:pPr>
    </w:p>
    <w:p w:rsidR="00AD4213" w:rsidRDefault="00AD4213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*Замена на аналоги не рассматривается.</w:t>
      </w:r>
    </w:p>
    <w:p w:rsidR="00D54126" w:rsidRDefault="00D54126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30">
        <w:rPr>
          <w:rFonts w:ascii="Times New Roman" w:hAnsi="Times New Roman"/>
          <w:sz w:val="28"/>
          <w:szCs w:val="28"/>
        </w:rPr>
        <w:t xml:space="preserve">Поставляемый товар должен </w:t>
      </w:r>
      <w:r w:rsidRPr="00A0386B">
        <w:rPr>
          <w:rFonts w:ascii="Times New Roman" w:hAnsi="Times New Roman"/>
          <w:sz w:val="28"/>
          <w:szCs w:val="28"/>
        </w:rPr>
        <w:t>принадлежать Поставщику на праве собственности, не быть заложенным или арестованным, не являться предметом спора третьих лиц</w:t>
      </w:r>
      <w:r w:rsidRPr="00D24530">
        <w:rPr>
          <w:rFonts w:ascii="Times New Roman" w:hAnsi="Times New Roman"/>
          <w:sz w:val="28"/>
          <w:szCs w:val="28"/>
        </w:rPr>
        <w:t xml:space="preserve">. </w:t>
      </w:r>
    </w:p>
    <w:p w:rsidR="00245508" w:rsidRPr="00A0386B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0386B">
        <w:rPr>
          <w:rFonts w:ascii="Times New Roman" w:hAnsi="Times New Roman"/>
          <w:sz w:val="28"/>
          <w:szCs w:val="28"/>
        </w:rPr>
        <w:t>. Каждая единица поставляемого товара должна соответствовать размерам, качеству, техническим характеристика</w:t>
      </w:r>
      <w:r>
        <w:rPr>
          <w:rFonts w:ascii="Times New Roman" w:hAnsi="Times New Roman"/>
          <w:sz w:val="28"/>
          <w:szCs w:val="28"/>
        </w:rPr>
        <w:t>м</w:t>
      </w:r>
      <w:r w:rsidRPr="00A0386B">
        <w:rPr>
          <w:rFonts w:ascii="Times New Roman" w:hAnsi="Times New Roman"/>
          <w:sz w:val="28"/>
          <w:szCs w:val="28"/>
        </w:rPr>
        <w:t>, техническим условиям изготовителя.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E06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Поставщик должен гарантировать безопасность </w:t>
      </w:r>
      <w:r w:rsidR="008127CF">
        <w:rPr>
          <w:rFonts w:ascii="Times New Roman" w:hAnsi="Times New Roman"/>
          <w:sz w:val="28"/>
          <w:szCs w:val="28"/>
        </w:rPr>
        <w:t>товара</w:t>
      </w:r>
      <w:r>
        <w:rPr>
          <w:rFonts w:ascii="Times New Roman" w:hAnsi="Times New Roman"/>
          <w:sz w:val="28"/>
          <w:szCs w:val="28"/>
        </w:rPr>
        <w:t xml:space="preserve">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245508" w:rsidRPr="00AE06BC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06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E06BC">
        <w:rPr>
          <w:rFonts w:ascii="Times New Roman" w:hAnsi="Times New Roman"/>
          <w:sz w:val="28"/>
          <w:szCs w:val="28"/>
        </w:rPr>
        <w:t xml:space="preserve">Поставляемый товар должен быть экологически безопасен, сертифицирован и по безопасности должен соответствовать требованиям </w:t>
      </w:r>
      <w:r w:rsidRPr="00AE06BC">
        <w:rPr>
          <w:rFonts w:ascii="Times New Roman" w:hAnsi="Times New Roman"/>
          <w:sz w:val="28"/>
          <w:szCs w:val="28"/>
        </w:rPr>
        <w:lastRenderedPageBreak/>
        <w:t>государственных стандартов, техническим условиям и действующему законодательству РФ</w:t>
      </w:r>
      <w:r w:rsidR="00E718E8">
        <w:rPr>
          <w:rFonts w:ascii="Times New Roman" w:hAnsi="Times New Roman"/>
          <w:sz w:val="28"/>
          <w:szCs w:val="28"/>
        </w:rPr>
        <w:t xml:space="preserve"> согласно технического задания.</w:t>
      </w: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127CF">
        <w:rPr>
          <w:rFonts w:ascii="Times New Roman" w:hAnsi="Times New Roman"/>
          <w:b/>
          <w:sz w:val="28"/>
          <w:szCs w:val="28"/>
        </w:rPr>
        <w:t>. Место поставки товара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45508" w:rsidRDefault="00245508" w:rsidP="00245508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p w:rsidR="00245508" w:rsidRPr="00A0386B" w:rsidRDefault="00245508" w:rsidP="00245508">
      <w:pPr>
        <w:ind w:firstLine="709"/>
        <w:jc w:val="both"/>
        <w:rPr>
          <w:szCs w:val="28"/>
        </w:rPr>
      </w:pPr>
    </w:p>
    <w:p w:rsidR="00245508" w:rsidRPr="00A0386B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0386B">
        <w:rPr>
          <w:rFonts w:ascii="Times New Roman" w:hAnsi="Times New Roman"/>
          <w:b/>
          <w:sz w:val="28"/>
          <w:szCs w:val="28"/>
        </w:rPr>
        <w:t>. Условия поставки товара:</w:t>
      </w:r>
    </w:p>
    <w:p w:rsidR="00245508" w:rsidRDefault="00245508" w:rsidP="002455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 xml:space="preserve">Доставка до склада </w:t>
      </w:r>
      <w:r w:rsidR="00AC561B">
        <w:rPr>
          <w:rFonts w:ascii="Times New Roman" w:hAnsi="Times New Roman"/>
          <w:sz w:val="28"/>
          <w:szCs w:val="28"/>
        </w:rPr>
        <w:t>Покупателя</w:t>
      </w:r>
      <w:r w:rsidRPr="00A0386B">
        <w:rPr>
          <w:rFonts w:ascii="Times New Roman" w:hAnsi="Times New Roman"/>
          <w:sz w:val="28"/>
          <w:szCs w:val="28"/>
        </w:rPr>
        <w:t xml:space="preserve"> выполняется силами и за счет Поставщика. Стоимость доставки входит в стоимость Товара.</w:t>
      </w:r>
    </w:p>
    <w:p w:rsidR="00245508" w:rsidRDefault="00245508" w:rsidP="0024550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42F12" w:rsidRPr="00A0386B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:rsidR="008330A2" w:rsidRDefault="00642F12" w:rsidP="008330A2">
      <w:pPr>
        <w:pStyle w:val="a3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8330A2">
        <w:rPr>
          <w:rFonts w:ascii="Times New Roman" w:hAnsi="Times New Roman"/>
          <w:snapToGrid w:val="0"/>
          <w:sz w:val="28"/>
          <w:szCs w:val="28"/>
        </w:rPr>
        <w:t>В</w:t>
      </w:r>
      <w:r w:rsidRPr="004C71CF">
        <w:rPr>
          <w:rFonts w:ascii="Times New Roman" w:hAnsi="Times New Roman"/>
          <w:snapToGrid w:val="0"/>
          <w:sz w:val="28"/>
          <w:szCs w:val="28"/>
        </w:rPr>
        <w:t xml:space="preserve"> течение </w:t>
      </w:r>
      <w:r w:rsidRPr="004C71CF">
        <w:rPr>
          <w:rFonts w:ascii="Times New Roman" w:hAnsi="Times New Roman"/>
          <w:sz w:val="28"/>
          <w:szCs w:val="28"/>
        </w:rPr>
        <w:t>10  (десять)     рабочих   дней   с</w:t>
      </w:r>
      <w:r w:rsidR="00357721">
        <w:rPr>
          <w:rFonts w:ascii="Times New Roman" w:hAnsi="Times New Roman"/>
          <w:sz w:val="28"/>
          <w:szCs w:val="28"/>
        </w:rPr>
        <w:t xml:space="preserve"> </w:t>
      </w:r>
      <w:r w:rsidRPr="004C71CF">
        <w:rPr>
          <w:rFonts w:ascii="Times New Roman" w:hAnsi="Times New Roman"/>
          <w:sz w:val="28"/>
          <w:szCs w:val="28"/>
        </w:rPr>
        <w:t>даты произведения 50%</w:t>
      </w:r>
    </w:p>
    <w:p w:rsidR="00642F12" w:rsidRPr="008330A2" w:rsidRDefault="00642F12" w:rsidP="008330A2">
      <w:pPr>
        <w:ind w:firstLine="0"/>
        <w:jc w:val="both"/>
        <w:rPr>
          <w:snapToGrid w:val="0"/>
          <w:szCs w:val="28"/>
        </w:rPr>
      </w:pPr>
      <w:r w:rsidRPr="008330A2">
        <w:rPr>
          <w:szCs w:val="28"/>
        </w:rPr>
        <w:t xml:space="preserve">предварительной оплаты. </w:t>
      </w:r>
    </w:p>
    <w:p w:rsidR="00642F12" w:rsidRPr="004C71CF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42F12" w:rsidRPr="004C71CF" w:rsidRDefault="00642F12" w:rsidP="00642F1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C71CF">
        <w:rPr>
          <w:rFonts w:ascii="Times New Roman" w:hAnsi="Times New Roman"/>
          <w:b/>
          <w:sz w:val="28"/>
          <w:szCs w:val="28"/>
        </w:rPr>
        <w:t>7. Условия оплаты:</w:t>
      </w:r>
    </w:p>
    <w:p w:rsidR="00EF76C8" w:rsidRPr="00EF76C8" w:rsidRDefault="00EF76C8" w:rsidP="00EF76C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F76C8">
        <w:rPr>
          <w:szCs w:val="28"/>
        </w:rPr>
        <w:t>50% предоплата в течение 5 рабочих дней с момента заключения договора, окончательный расчет 50% в течение 10 рабочих дней после поступления товара на склад покупателя</w:t>
      </w:r>
      <w:r w:rsidRPr="00EF76C8">
        <w:rPr>
          <w:bCs/>
          <w:szCs w:val="28"/>
        </w:rPr>
        <w:t>.</w:t>
      </w:r>
    </w:p>
    <w:p w:rsidR="00642F12" w:rsidRDefault="00642F12" w:rsidP="00642F12">
      <w:pPr>
        <w:ind w:firstLine="709"/>
        <w:jc w:val="both"/>
        <w:rPr>
          <w:b/>
          <w:szCs w:val="28"/>
        </w:rPr>
      </w:pPr>
    </w:p>
    <w:p w:rsidR="00642F12" w:rsidRDefault="00642F12" w:rsidP="00642F1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8</w:t>
      </w:r>
      <w:r w:rsidRPr="00A0386B">
        <w:rPr>
          <w:b/>
          <w:szCs w:val="28"/>
        </w:rPr>
        <w:t xml:space="preserve">. </w:t>
      </w:r>
      <w:r>
        <w:rPr>
          <w:b/>
          <w:szCs w:val="28"/>
        </w:rPr>
        <w:t>Дополнительные требования:</w:t>
      </w:r>
    </w:p>
    <w:p w:rsidR="00642F12" w:rsidRPr="00D14A7E" w:rsidRDefault="00642F12" w:rsidP="00642F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>с каждой единицей товара: копии сертификатов соответствия; техни</w:t>
      </w:r>
      <w:r>
        <w:rPr>
          <w:rFonts w:ascii="Times New Roman" w:hAnsi="Times New Roman"/>
          <w:sz w:val="28"/>
          <w:szCs w:val="28"/>
        </w:rPr>
        <w:t>ческий паспорт на русском языке</w:t>
      </w:r>
      <w:r w:rsidRPr="00F62E95">
        <w:rPr>
          <w:rFonts w:ascii="Times New Roman" w:hAnsi="Times New Roman"/>
          <w:sz w:val="28"/>
          <w:szCs w:val="28"/>
        </w:rPr>
        <w:t>.</w:t>
      </w:r>
    </w:p>
    <w:p w:rsidR="00642F12" w:rsidRPr="008B5390" w:rsidRDefault="00642F12" w:rsidP="00642F12">
      <w:pPr>
        <w:rPr>
          <w:szCs w:val="28"/>
        </w:rPr>
      </w:pPr>
    </w:p>
    <w:p w:rsidR="00245508" w:rsidRPr="008B5390" w:rsidRDefault="00245508" w:rsidP="00642F12">
      <w:pPr>
        <w:pStyle w:val="a3"/>
        <w:spacing w:after="0" w:line="240" w:lineRule="auto"/>
        <w:ind w:left="0" w:firstLine="709"/>
        <w:rPr>
          <w:szCs w:val="28"/>
        </w:rPr>
      </w:pPr>
    </w:p>
    <w:sectPr w:rsidR="00245508" w:rsidRPr="008B5390" w:rsidSect="002F24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4"/>
    <w:rsid w:val="000F67B8"/>
    <w:rsid w:val="001B24AA"/>
    <w:rsid w:val="00245508"/>
    <w:rsid w:val="00253146"/>
    <w:rsid w:val="002F242B"/>
    <w:rsid w:val="00357721"/>
    <w:rsid w:val="00477474"/>
    <w:rsid w:val="005623AA"/>
    <w:rsid w:val="005C11B9"/>
    <w:rsid w:val="0061705A"/>
    <w:rsid w:val="00642F12"/>
    <w:rsid w:val="00703C5A"/>
    <w:rsid w:val="007116A2"/>
    <w:rsid w:val="0074453B"/>
    <w:rsid w:val="008127CF"/>
    <w:rsid w:val="008330A2"/>
    <w:rsid w:val="00882695"/>
    <w:rsid w:val="008B5390"/>
    <w:rsid w:val="009A3901"/>
    <w:rsid w:val="00A07496"/>
    <w:rsid w:val="00AC561B"/>
    <w:rsid w:val="00AD4213"/>
    <w:rsid w:val="00AE06BC"/>
    <w:rsid w:val="00AF4A04"/>
    <w:rsid w:val="00B46852"/>
    <w:rsid w:val="00C156DE"/>
    <w:rsid w:val="00C74158"/>
    <w:rsid w:val="00C90977"/>
    <w:rsid w:val="00D54126"/>
    <w:rsid w:val="00E25568"/>
    <w:rsid w:val="00E718E8"/>
    <w:rsid w:val="00EF76C8"/>
    <w:rsid w:val="00F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55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0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E437-9E59-457E-9246-6850EED6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12</cp:revision>
  <cp:lastPrinted>2025-06-17T11:50:00Z</cp:lastPrinted>
  <dcterms:created xsi:type="dcterms:W3CDTF">2025-08-04T13:16:00Z</dcterms:created>
  <dcterms:modified xsi:type="dcterms:W3CDTF">2025-12-01T11:45:00Z</dcterms:modified>
</cp:coreProperties>
</file>