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3"/>
        <w:gridCol w:w="996"/>
        <w:gridCol w:w="1534"/>
        <w:gridCol w:w="682"/>
        <w:gridCol w:w="978"/>
      </w:tblGrid>
      <w:tr w:rsidR="00212B67" w:rsidRPr="00C62E0B" w14:paraId="51B83682" w14:textId="77777777" w:rsidTr="00212B67"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1BA951E2" w14:textId="77777777" w:rsidR="00212B67" w:rsidRPr="00533329" w:rsidRDefault="00212B67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9DDD2A" wp14:editId="5E3A83F9">
                  <wp:simplePos x="790575" y="8096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624"/>
                  <wp:effectExtent l="0" t="0" r="0" b="8255"/>
                  <wp:wrapSquare wrapText="bothSides"/>
                  <wp:docPr id="2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710C9" w14:textId="77777777" w:rsidR="00212B67" w:rsidRPr="00C62E0B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F0BC604" w14:textId="77777777" w:rsidR="00212B67" w:rsidRPr="00B15E2D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212B67" w:rsidRPr="00C62E0B" w14:paraId="15208A3C" w14:textId="77777777" w:rsidTr="00212B67">
        <w:trPr>
          <w:trHeight w:val="567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F5C4" w14:textId="77777777" w:rsidR="00212B67" w:rsidRPr="00C62E0B" w:rsidRDefault="00212B67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96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42031" w14:textId="5FB59869" w:rsidR="00212B67" w:rsidRPr="00C62E0B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3D649" w14:textId="77777777" w:rsidR="00212B67" w:rsidRPr="00C62E0B" w:rsidRDefault="00212B67" w:rsidP="00820F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</w:tr>
      <w:tr w:rsidR="00212B67" w:rsidRPr="00533329" w14:paraId="6D224AD6" w14:textId="77777777" w:rsidTr="00212B67">
        <w:trPr>
          <w:trHeight w:val="567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DFDD" w14:textId="77777777" w:rsidR="00212B67" w:rsidRPr="00C62E0B" w:rsidRDefault="00212B67" w:rsidP="00820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FE060" w14:textId="77777777" w:rsidR="00212B67" w:rsidRPr="00C62E0B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F9A78" w14:textId="083F624B" w:rsidR="00212B67" w:rsidRPr="00C62E0B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AE07" w14:textId="77777777" w:rsidR="00212B67" w:rsidRPr="00C62E0B" w:rsidRDefault="00212B67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277403DD" w14:textId="77777777" w:rsidR="000373DF" w:rsidRDefault="000373DF" w:rsidP="00726251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79B791C" w14:textId="6E564446" w:rsidR="00726251" w:rsidRPr="008C68CE" w:rsidRDefault="00726251" w:rsidP="000373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 w:rsidR="004B3B57">
        <w:rPr>
          <w:rFonts w:ascii="Times New Roman" w:hAnsi="Times New Roman" w:cs="Times New Roman"/>
          <w:b/>
          <w:sz w:val="26"/>
          <w:szCs w:val="26"/>
          <w:lang w:eastAsia="ru-RU"/>
        </w:rPr>
        <w:t>09.08-2025</w:t>
      </w:r>
    </w:p>
    <w:p w14:paraId="1281FA0C" w14:textId="58925B29" w:rsidR="00BF35BB" w:rsidRDefault="00726251" w:rsidP="000373DF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A9224F">
        <w:rPr>
          <w:rFonts w:ascii="Times New Roman" w:hAnsi="Times New Roman" w:cs="Times New Roman"/>
          <w:sz w:val="26"/>
          <w:szCs w:val="26"/>
          <w:lang w:eastAsia="ru-RU"/>
        </w:rPr>
        <w:t>станка лазерной резки</w:t>
      </w:r>
    </w:p>
    <w:p w14:paraId="13E50FC8" w14:textId="77777777" w:rsidR="000373DF" w:rsidRDefault="000373DF" w:rsidP="000373DF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559C692" w14:textId="77777777" w:rsidR="004B3B57" w:rsidRDefault="00C7532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</w:t>
      </w:r>
      <w:r w:rsidR="000373DF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(ТЗ) </w:t>
      </w: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является неотъемлемой частью договора. </w:t>
      </w:r>
    </w:p>
    <w:p w14:paraId="5023A13C" w14:textId="7808F60F" w:rsidR="004B3B57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Все пункты, оговоренные в ТЗ, обязательны для указания в ТКП.</w:t>
      </w:r>
    </w:p>
    <w:p w14:paraId="0AD4921E" w14:textId="77777777" w:rsidR="004B3B57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E32363F" w14:textId="77777777" w:rsidR="004B3B57" w:rsidRPr="004360B2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Рассматриваются ТКП содержащие информацию,</w:t>
      </w:r>
    </w:p>
    <w:p w14:paraId="60E04D82" w14:textId="1757F9F6" w:rsidR="004B3B57" w:rsidRPr="004360B2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6BA5">
        <w:rPr>
          <w:rFonts w:ascii="Times New Roman" w:hAnsi="Times New Roman" w:cs="Times New Roman"/>
          <w:i/>
          <w:sz w:val="24"/>
          <w:szCs w:val="24"/>
          <w:lang w:eastAsia="ru-RU"/>
        </w:rPr>
        <w:t>указанную в п.9</w:t>
      </w: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технического задания.</w:t>
      </w:r>
    </w:p>
    <w:p w14:paraId="393A13EB" w14:textId="3B7C9480" w:rsidR="006C3850" w:rsidRPr="008C68CE" w:rsidRDefault="00C7532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</w:p>
    <w:p w14:paraId="6DE3DEC8" w14:textId="71C49D6E" w:rsidR="00A9224F" w:rsidRDefault="00726251" w:rsidP="00E529B8">
      <w:pPr>
        <w:pStyle w:val="a3"/>
        <w:numPr>
          <w:ilvl w:val="0"/>
          <w:numId w:val="12"/>
        </w:numPr>
        <w:tabs>
          <w:tab w:val="left" w:pos="1134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29E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="00A9224F" w:rsidRPr="003629ED">
        <w:rPr>
          <w:rFonts w:ascii="Times New Roman" w:hAnsi="Times New Roman" w:cs="Times New Roman"/>
          <w:sz w:val="26"/>
          <w:szCs w:val="26"/>
          <w:lang w:eastAsia="ru-RU"/>
        </w:rPr>
        <w:t>для раскроя листовой заготовки из различных материалов ра</w:t>
      </w:r>
      <w:r w:rsidR="004B3B57">
        <w:rPr>
          <w:rFonts w:ascii="Times New Roman" w:hAnsi="Times New Roman" w:cs="Times New Roman"/>
          <w:sz w:val="26"/>
          <w:szCs w:val="26"/>
          <w:lang w:eastAsia="ru-RU"/>
        </w:rPr>
        <w:t>зличной толщины.</w:t>
      </w:r>
    </w:p>
    <w:p w14:paraId="422D5159" w14:textId="77777777" w:rsidR="00A81270" w:rsidRPr="003629ED" w:rsidRDefault="00A8127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A4175CE" w14:textId="29760405" w:rsidR="003934E7" w:rsidRDefault="003934E7" w:rsidP="00E529B8">
      <w:pPr>
        <w:pStyle w:val="a3"/>
        <w:numPr>
          <w:ilvl w:val="1"/>
          <w:numId w:val="22"/>
        </w:numPr>
        <w:tabs>
          <w:tab w:val="left" w:pos="1134"/>
          <w:tab w:val="left" w:pos="2552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работы</w:t>
      </w: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B3B57">
        <w:rPr>
          <w:rFonts w:ascii="Times New Roman" w:hAnsi="Times New Roman" w:cs="Times New Roman"/>
          <w:sz w:val="26"/>
          <w:szCs w:val="26"/>
          <w:lang w:eastAsia="ru-RU"/>
        </w:rPr>
        <w:t>2 смены по 8 часов в течение 5</w:t>
      </w: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 дней в неделю</w:t>
      </w:r>
      <w:r w:rsidR="00455B56"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 с остановкой на плановое обслуживание.</w:t>
      </w:r>
    </w:p>
    <w:p w14:paraId="5F9694ED" w14:textId="77777777" w:rsidR="00A81270" w:rsidRPr="008C68CE" w:rsidRDefault="00A8127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E3D862" w14:textId="7C7C6D42" w:rsidR="0091277E" w:rsidRPr="008C68CE" w:rsidRDefault="00EF33DF" w:rsidP="00A81270">
      <w:pPr>
        <w:tabs>
          <w:tab w:val="left" w:pos="1134"/>
          <w:tab w:val="left" w:pos="255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</w:t>
      </w: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3629ED" w:rsidRPr="008C6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рабатываемый </w:t>
      </w:r>
      <w:r w:rsidR="003934E7" w:rsidRPr="008C6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</w:t>
      </w:r>
      <w:r w:rsidR="003934E7"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06181662" w14:textId="0731BE4F" w:rsidR="004B3B57" w:rsidRDefault="0091277E" w:rsidP="000373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922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стали: качественные,</w:t>
      </w:r>
      <w:r w:rsidR="004B3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обычного качества, легированные толщиной до 12 мм;</w:t>
      </w:r>
    </w:p>
    <w:p w14:paraId="1BCA1E60" w14:textId="5A2FC39F" w:rsidR="00C739B4" w:rsidRPr="008C68CE" w:rsidRDefault="004B3B57" w:rsidP="000373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стали </w:t>
      </w:r>
      <w:r w:rsidR="00A9224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нержавеющие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толщиной до 6 мм;</w:t>
      </w:r>
    </w:p>
    <w:p w14:paraId="0C5119D5" w14:textId="514AFF57" w:rsidR="003934E7" w:rsidRDefault="0091277E" w:rsidP="000373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B3B5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алюминиевые сплавы толщиной до 3 мм;</w:t>
      </w:r>
    </w:p>
    <w:p w14:paraId="4F5CC32C" w14:textId="77777777" w:rsidR="003934E7" w:rsidRPr="008C68CE" w:rsidRDefault="003934E7" w:rsidP="000373DF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4B85DCE" w14:textId="77777777" w:rsidR="00726251" w:rsidRPr="008C68CE" w:rsidRDefault="00726251" w:rsidP="000373DF">
      <w:pPr>
        <w:pStyle w:val="a3"/>
        <w:numPr>
          <w:ilvl w:val="0"/>
          <w:numId w:val="12"/>
        </w:numPr>
        <w:spacing w:after="0"/>
        <w:ind w:left="0"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требования:</w:t>
      </w:r>
    </w:p>
    <w:tbl>
      <w:tblPr>
        <w:tblpPr w:leftFromText="180" w:rightFromText="180" w:vertAnchor="text" w:horzAnchor="margin" w:tblpX="-147" w:tblpY="2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6"/>
        <w:gridCol w:w="2410"/>
        <w:gridCol w:w="6950"/>
      </w:tblGrid>
      <w:tr w:rsidR="008A567F" w:rsidRPr="004360B2" w14:paraId="1FBD0540" w14:textId="77777777" w:rsidTr="00400808">
        <w:trPr>
          <w:trHeight w:val="697"/>
        </w:trPr>
        <w:tc>
          <w:tcPr>
            <w:tcW w:w="846" w:type="dxa"/>
            <w:vAlign w:val="center"/>
          </w:tcPr>
          <w:p w14:paraId="5AA22342" w14:textId="77777777" w:rsidR="008A567F" w:rsidRPr="004360B2" w:rsidRDefault="008A567F" w:rsidP="004008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2F842E" w14:textId="77777777" w:rsidR="008A567F" w:rsidRPr="004360B2" w:rsidRDefault="008A567F" w:rsidP="004008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4EEE8D16" w14:textId="77777777" w:rsidR="008A567F" w:rsidRPr="004360B2" w:rsidRDefault="008A567F" w:rsidP="004008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950" w:type="dxa"/>
            <w:vAlign w:val="center"/>
          </w:tcPr>
          <w:p w14:paraId="30A75D8F" w14:textId="77777777" w:rsidR="008A567F" w:rsidRPr="004360B2" w:rsidRDefault="008A567F" w:rsidP="004008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8A567F" w:rsidRPr="004360B2" w14:paraId="3D86583D" w14:textId="77777777" w:rsidTr="00574175">
        <w:trPr>
          <w:trHeight w:val="421"/>
        </w:trPr>
        <w:tc>
          <w:tcPr>
            <w:tcW w:w="846" w:type="dxa"/>
            <w:vAlign w:val="center"/>
          </w:tcPr>
          <w:p w14:paraId="317F3AF9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062A4F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950" w:type="dxa"/>
            <w:vAlign w:val="center"/>
          </w:tcPr>
          <w:p w14:paraId="0CEEBAF1" w14:textId="2CEB46CD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567F" w:rsidRPr="004360B2" w14:paraId="3EC9D347" w14:textId="77777777" w:rsidTr="00574175">
        <w:trPr>
          <w:trHeight w:val="421"/>
        </w:trPr>
        <w:tc>
          <w:tcPr>
            <w:tcW w:w="846" w:type="dxa"/>
            <w:vAlign w:val="center"/>
          </w:tcPr>
          <w:p w14:paraId="65F3E7D6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911E81D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950" w:type="dxa"/>
            <w:vAlign w:val="center"/>
          </w:tcPr>
          <w:p w14:paraId="1F02858A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должны быть предоставлены в бумажном и электронном виде на русском языке</w:t>
            </w:r>
          </w:p>
        </w:tc>
      </w:tr>
      <w:tr w:rsidR="008A567F" w:rsidRPr="004360B2" w14:paraId="154AB0F1" w14:textId="77777777" w:rsidTr="00574175">
        <w:trPr>
          <w:trHeight w:val="70"/>
        </w:trPr>
        <w:tc>
          <w:tcPr>
            <w:tcW w:w="846" w:type="dxa"/>
            <w:vAlign w:val="center"/>
          </w:tcPr>
          <w:p w14:paraId="5FBB23F5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5F4DB0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950" w:type="dxa"/>
            <w:vAlign w:val="center"/>
          </w:tcPr>
          <w:p w14:paraId="4834310E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8">
              <w:rPr>
                <w:rFonts w:ascii="Times New Roman" w:hAnsi="Times New Roman" w:cs="Times New Roman"/>
                <w:sz w:val="24"/>
                <w:szCs w:val="24"/>
              </w:rPr>
              <w:t>Инструктаж по работе на оборудовании должен состоять из 3-х частей (инструктаж производственного персонала, инструктаж обслуживающего персонала, инструктаж технологов). Инструктаж производится на первом этапе поставки оборудования силами Поставщика.</w:t>
            </w:r>
          </w:p>
        </w:tc>
      </w:tr>
      <w:tr w:rsidR="008A567F" w:rsidRPr="004360B2" w14:paraId="140DF843" w14:textId="77777777" w:rsidTr="00574175">
        <w:trPr>
          <w:trHeight w:val="70"/>
        </w:trPr>
        <w:tc>
          <w:tcPr>
            <w:tcW w:w="846" w:type="dxa"/>
            <w:vAlign w:val="center"/>
          </w:tcPr>
          <w:p w14:paraId="6D72D2A2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077CD2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6950" w:type="dxa"/>
            <w:vAlign w:val="center"/>
          </w:tcPr>
          <w:p w14:paraId="5F4C7AC0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8A567F" w:rsidRPr="004360B2" w14:paraId="103AEB8F" w14:textId="77777777" w:rsidTr="00574175">
        <w:trPr>
          <w:trHeight w:val="70"/>
        </w:trPr>
        <w:tc>
          <w:tcPr>
            <w:tcW w:w="846" w:type="dxa"/>
            <w:vAlign w:val="center"/>
          </w:tcPr>
          <w:p w14:paraId="76F9D404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4787B3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6950" w:type="dxa"/>
            <w:vAlign w:val="center"/>
          </w:tcPr>
          <w:p w14:paraId="782DCDBE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</w:tc>
      </w:tr>
      <w:tr w:rsidR="008A567F" w:rsidRPr="004360B2" w14:paraId="24D7269E" w14:textId="77777777" w:rsidTr="00574175">
        <w:trPr>
          <w:trHeight w:val="70"/>
        </w:trPr>
        <w:tc>
          <w:tcPr>
            <w:tcW w:w="846" w:type="dxa"/>
            <w:vAlign w:val="center"/>
          </w:tcPr>
          <w:p w14:paraId="3F6B9867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C27DE3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950" w:type="dxa"/>
            <w:vAlign w:val="center"/>
          </w:tcPr>
          <w:p w14:paraId="49643878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Кировская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г. Киров, ул. Молодой Тихая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567F" w:rsidRPr="004360B2" w14:paraId="3981408F" w14:textId="77777777" w:rsidTr="00574175">
        <w:trPr>
          <w:trHeight w:val="70"/>
        </w:trPr>
        <w:tc>
          <w:tcPr>
            <w:tcW w:w="846" w:type="dxa"/>
            <w:vAlign w:val="center"/>
          </w:tcPr>
          <w:p w14:paraId="6CF138C3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1B87F9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6950" w:type="dxa"/>
            <w:vAlign w:val="center"/>
          </w:tcPr>
          <w:p w14:paraId="243C5478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Поставщик осуществляет доставку оборудования до местонахождения Заказчика.</w:t>
            </w:r>
          </w:p>
        </w:tc>
      </w:tr>
      <w:tr w:rsidR="008A567F" w:rsidRPr="004360B2" w14:paraId="2B9C7FD4" w14:textId="77777777" w:rsidTr="00574175">
        <w:trPr>
          <w:trHeight w:val="70"/>
        </w:trPr>
        <w:tc>
          <w:tcPr>
            <w:tcW w:w="846" w:type="dxa"/>
            <w:vAlign w:val="center"/>
          </w:tcPr>
          <w:p w14:paraId="2E9673EF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EA6453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Монтаж и пусконаладочные работы</w:t>
            </w:r>
          </w:p>
        </w:tc>
        <w:tc>
          <w:tcPr>
            <w:tcW w:w="6950" w:type="dxa"/>
            <w:vAlign w:val="center"/>
          </w:tcPr>
          <w:p w14:paraId="2717AF74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52B2ACD0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такелажные работы, монтаж и подключение, а также пуско-наладочные работы в соответствии с разделом 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_Ref141365342 \r \h  \* MERGEFORMAT </w:instrTex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задания.</w:t>
            </w:r>
          </w:p>
        </w:tc>
      </w:tr>
      <w:tr w:rsidR="008A567F" w:rsidRPr="004360B2" w14:paraId="3058BA0A" w14:textId="77777777" w:rsidTr="00574175">
        <w:trPr>
          <w:trHeight w:val="70"/>
        </w:trPr>
        <w:tc>
          <w:tcPr>
            <w:tcW w:w="846" w:type="dxa"/>
            <w:vAlign w:val="center"/>
          </w:tcPr>
          <w:p w14:paraId="2DE0C0CF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51820B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Требования к сроку гарантийного обслуживания</w:t>
            </w:r>
          </w:p>
        </w:tc>
        <w:tc>
          <w:tcPr>
            <w:tcW w:w="6950" w:type="dxa"/>
            <w:vAlign w:val="center"/>
          </w:tcPr>
          <w:p w14:paraId="2BF6A65B" w14:textId="5121C7B5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срок определяется производителем в технической документации к Оборудованию, но в 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C2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случае составляет не менее 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(двенадцати</w:t>
            </w:r>
            <w:r w:rsidRPr="00436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месяцев с момента ввода в эксплуатацию</w:t>
            </w:r>
          </w:p>
        </w:tc>
      </w:tr>
      <w:tr w:rsidR="008A567F" w:rsidRPr="004360B2" w14:paraId="5ED73472" w14:textId="77777777" w:rsidTr="00574175">
        <w:trPr>
          <w:trHeight w:val="70"/>
        </w:trPr>
        <w:tc>
          <w:tcPr>
            <w:tcW w:w="846" w:type="dxa"/>
            <w:vAlign w:val="center"/>
          </w:tcPr>
          <w:p w14:paraId="56E5E853" w14:textId="77777777" w:rsidR="008A567F" w:rsidRPr="008A567F" w:rsidRDefault="008A567F" w:rsidP="00400808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0E980F" w14:textId="77777777" w:rsidR="008A567F" w:rsidRPr="004360B2" w:rsidRDefault="008A567F" w:rsidP="004008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950" w:type="dxa"/>
            <w:vAlign w:val="center"/>
          </w:tcPr>
          <w:p w14:paraId="43EC6478" w14:textId="77777777" w:rsidR="008A567F" w:rsidRPr="004360B2" w:rsidRDefault="008A567F" w:rsidP="005741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 лет.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</w:tbl>
    <w:p w14:paraId="0E0ACFDD" w14:textId="77777777" w:rsidR="00726251" w:rsidRPr="008C68CE" w:rsidRDefault="00726251" w:rsidP="0072625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D3AFAF3" w14:textId="00CF41B7" w:rsidR="00E66F3A" w:rsidRPr="008C68CE" w:rsidRDefault="008D6892" w:rsidP="00E529B8">
      <w:pPr>
        <w:pStyle w:val="a3"/>
        <w:numPr>
          <w:ilvl w:val="0"/>
          <w:numId w:val="12"/>
        </w:numPr>
        <w:spacing w:after="0"/>
        <w:ind w:right="300"/>
        <w:rPr>
          <w:rFonts w:ascii="Times New Roman" w:hAnsi="Times New Roman" w:cs="Times New Roman"/>
          <w:b/>
          <w:sz w:val="26"/>
          <w:szCs w:val="26"/>
        </w:rPr>
      </w:pPr>
      <w:r w:rsidRPr="008C68CE">
        <w:rPr>
          <w:rFonts w:ascii="Times New Roman" w:hAnsi="Times New Roman" w:cs="Times New Roman"/>
          <w:b/>
          <w:sz w:val="26"/>
          <w:szCs w:val="26"/>
        </w:rPr>
        <w:t>Основные технические характеристики</w:t>
      </w:r>
    </w:p>
    <w:tbl>
      <w:tblPr>
        <w:tblStyle w:val="a5"/>
        <w:tblW w:w="9932" w:type="dxa"/>
        <w:tblLayout w:type="fixed"/>
        <w:tblLook w:val="04A0" w:firstRow="1" w:lastRow="0" w:firstColumn="1" w:lastColumn="0" w:noHBand="0" w:noVBand="1"/>
      </w:tblPr>
      <w:tblGrid>
        <w:gridCol w:w="696"/>
        <w:gridCol w:w="4686"/>
        <w:gridCol w:w="2268"/>
        <w:gridCol w:w="2282"/>
      </w:tblGrid>
      <w:tr w:rsidR="008C68CE" w:rsidRPr="008C68CE" w14:paraId="201E1982" w14:textId="77777777" w:rsidTr="00274648">
        <w:trPr>
          <w:trHeight w:val="577"/>
        </w:trPr>
        <w:tc>
          <w:tcPr>
            <w:tcW w:w="696" w:type="dxa"/>
            <w:vAlign w:val="center"/>
          </w:tcPr>
          <w:p w14:paraId="1ABA00EA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6CC1D32B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2CF015E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A7470F4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Значение</w:t>
            </w:r>
          </w:p>
        </w:tc>
      </w:tr>
      <w:tr w:rsidR="008C68CE" w:rsidRPr="008C68CE" w14:paraId="4C3F4E77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751DE0FE" w14:textId="77777777" w:rsidR="00182D3D" w:rsidRPr="008C68CE" w:rsidRDefault="00182D3D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164D5D86" w14:textId="12CDCC67" w:rsidR="00182D3D" w:rsidRPr="00531BCB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лазера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1098ADD" w14:textId="7C274EBD" w:rsidR="00182D3D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56210811" w14:textId="0B049D84" w:rsidR="00182D3D" w:rsidRPr="008C68CE" w:rsidRDefault="00336938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волоконный</w:t>
            </w:r>
          </w:p>
        </w:tc>
      </w:tr>
      <w:tr w:rsidR="008A567F" w:rsidRPr="008C68CE" w14:paraId="1F601AE6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30BA9702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013FE579" w14:textId="7F5241C0" w:rsidR="008A567F" w:rsidRP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Автоматическая фокусировка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B52F9D9" w14:textId="74B35E94" w:rsidR="008A567F" w:rsidRDefault="008A5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947B7BA" w14:textId="550DA6A5" w:rsidR="008A567F" w:rsidRDefault="008A567F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8A567F" w:rsidRPr="008C68CE" w14:paraId="656CEEA5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176C54D0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31FE6477" w14:textId="215C092C" w:rsid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защиты корпуса лазерной режущей головки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760E5DA" w14:textId="0E36F6B1" w:rsidR="008A567F" w:rsidRDefault="008A5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2B5E8DA6" w14:textId="25F63656" w:rsidR="008A567F" w:rsidRPr="008A567F" w:rsidRDefault="008A567F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хуже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IP65</w:t>
            </w:r>
          </w:p>
        </w:tc>
      </w:tr>
      <w:tr w:rsidR="008A567F" w:rsidRPr="008C68CE" w14:paraId="60105849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06D4BAC2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2A0D6B83" w14:textId="26F2D628" w:rsid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Номинальная мощность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FE23B8F" w14:textId="3F2BCAE8" w:rsidR="008A567F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513B4EB" w14:textId="7813C3B7" w:rsidR="008A567F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730A5" w:rsidRPr="008C68CE" w14:paraId="4AFEBFBD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5B505317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33908A16" w14:textId="6CE144CA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Лазерный излучатель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B0E4AD4" w14:textId="71D9FBE1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7E5982E0" w14:textId="130993A7" w:rsidR="00B730A5" w:rsidRPr="00B730A5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Raycus</w:t>
            </w:r>
            <w:proofErr w:type="spellEnd"/>
          </w:p>
        </w:tc>
      </w:tr>
      <w:tr w:rsidR="00B730A5" w:rsidRPr="008C68CE" w14:paraId="21CAACD7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4C66E4C8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2263B58F" w14:textId="7C2FE01F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Лазерная головка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638EDD0" w14:textId="5A335CE8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1082D9D" w14:textId="162D9F84" w:rsidR="00B730A5" w:rsidRPr="00B730A5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Raytools</w:t>
            </w:r>
            <w:proofErr w:type="spellEnd"/>
          </w:p>
        </w:tc>
      </w:tr>
      <w:tr w:rsidR="00B730A5" w:rsidRPr="008C68CE" w14:paraId="30A4026F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2E53E2FC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6337AF38" w14:textId="528452B8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Мощность лазерного излучателя (потребляемая мощность без компрессора)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A49D0BB" w14:textId="58710646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2CD98A86" w14:textId="2D0231DA" w:rsidR="00B730A5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30</w:t>
            </w:r>
          </w:p>
        </w:tc>
      </w:tr>
      <w:tr w:rsidR="00336938" w:rsidRPr="008C68CE" w14:paraId="67B1E3E5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3619CFE8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1749C356" w14:textId="0D2294C2" w:rsidR="00336938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рабочей зоны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3D77BBC" w14:textId="19434264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7CB28554" w14:textId="44DEC3A8" w:rsidR="00336938" w:rsidDel="003629ED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30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36938" w:rsidRPr="008C68CE" w14:paraId="3380FC4E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109B4869" w14:textId="77777777" w:rsidR="00336938" w:rsidRPr="008C68CE" w:rsidRDefault="00336938" w:rsidP="0033693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30358CC2" w14:textId="1C8425BB" w:rsidR="00336938" w:rsidRPr="00336938" w:rsidRDefault="00336938" w:rsidP="0033693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Максимальное перемещение по оси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165B330" w14:textId="2F1A3074" w:rsidR="00336938" w:rsidRPr="008C68CE" w:rsidRDefault="00336938" w:rsidP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5980192" w14:textId="70D19F39" w:rsidR="00336938" w:rsidRDefault="00B730A5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30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36938" w:rsidRPr="008C68CE" w14:paraId="37D10C27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0F476DC1" w14:textId="77777777" w:rsidR="00336938" w:rsidRPr="008C68CE" w:rsidRDefault="00336938" w:rsidP="0033693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424A4387" w14:textId="15476329" w:rsidR="00336938" w:rsidRDefault="0033693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Максимальное перемещение по оси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60D77A6" w14:textId="100D3BE5" w:rsidR="00336938" w:rsidRDefault="00336938" w:rsidP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DB3DA78" w14:textId="001CD184" w:rsidR="00336938" w:rsidRDefault="00B730A5" w:rsidP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15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36938" w:rsidRPr="008C68CE" w14:paraId="77A6C97D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7F4B3B1F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04281691" w14:textId="7830E547" w:rsidR="00336938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</w:t>
            </w:r>
            <w:r w:rsidR="00B73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альная масса заготовки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0F6675C" w14:textId="373073EC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57E7EE1E" w14:textId="47F34688" w:rsidR="00336938" w:rsidDel="003629ED" w:rsidRDefault="00B730A5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60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36938" w:rsidRPr="008C68CE" w14:paraId="1F8EEE3B" w14:textId="77777777" w:rsidTr="00274648">
        <w:trPr>
          <w:trHeight w:val="358"/>
        </w:trPr>
        <w:tc>
          <w:tcPr>
            <w:tcW w:w="696" w:type="dxa"/>
            <w:vAlign w:val="center"/>
          </w:tcPr>
          <w:p w14:paraId="2734480E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1BBD0AAB" w14:textId="6A4AFAAF" w:rsidR="00336938" w:rsidRPr="00336938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скорость перемещения оптической головки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E4F03D5" w14:textId="3B02692F" w:rsidR="00336938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м/мин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7852E7AE" w14:textId="748FAB0F" w:rsidR="00336938" w:rsidRDefault="00574175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B73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менее 7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36938" w:rsidRPr="008C68CE" w14:paraId="70372C83" w14:textId="77777777" w:rsidTr="00274648">
        <w:trPr>
          <w:trHeight w:val="278"/>
        </w:trPr>
        <w:tc>
          <w:tcPr>
            <w:tcW w:w="696" w:type="dxa"/>
            <w:vAlign w:val="center"/>
          </w:tcPr>
          <w:p w14:paraId="0AD522D7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2DA64056" w14:textId="10B3B533" w:rsidR="00336938" w:rsidRPr="008C68CE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Точность позиционирования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DFEFFDA" w14:textId="6C9036A4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FBA1152" w14:textId="5B773688" w:rsidR="00336938" w:rsidRPr="00531BCB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0,</w:t>
            </w:r>
            <w:r w:rsidR="00AA4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336938" w:rsidRPr="008C68CE" w14:paraId="4707C3D1" w14:textId="77777777" w:rsidTr="00274648">
        <w:trPr>
          <w:trHeight w:val="278"/>
        </w:trPr>
        <w:tc>
          <w:tcPr>
            <w:tcW w:w="696" w:type="dxa"/>
            <w:vAlign w:val="center"/>
          </w:tcPr>
          <w:p w14:paraId="2A5F91A0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2F627953" w14:textId="59661E11" w:rsidR="00336938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Повторяе</w:t>
            </w:r>
            <w:r w:rsidR="00B73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мость позиционирования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FD52297" w14:textId="06AC7F1C" w:rsidR="00336938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5E9CF8F5" w14:textId="45981BCB" w:rsidR="00336938" w:rsidDel="003629ED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0,02</w:t>
            </w:r>
          </w:p>
        </w:tc>
      </w:tr>
      <w:tr w:rsidR="00336938" w:rsidRPr="008C68CE" w14:paraId="4F7AB7E4" w14:textId="77777777" w:rsidTr="00274648">
        <w:trPr>
          <w:trHeight w:val="340"/>
        </w:trPr>
        <w:tc>
          <w:tcPr>
            <w:tcW w:w="696" w:type="dxa"/>
            <w:vAlign w:val="center"/>
          </w:tcPr>
          <w:p w14:paraId="067995CA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017422B5" w14:textId="5B07E5A7" w:rsidR="00336938" w:rsidRPr="008C68CE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Габаритные размеры</w:t>
            </w:r>
            <w:r w:rsidR="00153B4B" w:rsidRPr="00E52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53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станка (Д×Ш×В)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F641AD4" w14:textId="1CC5AFDF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1E6623DE" w14:textId="256C7E66" w:rsidR="00336938" w:rsidRPr="008C68CE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45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031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  <w:r w:rsidR="00031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×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36938" w:rsidRPr="008C68CE" w14:paraId="353CD089" w14:textId="77777777" w:rsidTr="00274648">
        <w:trPr>
          <w:trHeight w:val="350"/>
        </w:trPr>
        <w:tc>
          <w:tcPr>
            <w:tcW w:w="696" w:type="dxa"/>
            <w:vAlign w:val="center"/>
          </w:tcPr>
          <w:p w14:paraId="0B3E4FBC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70859099" w14:textId="5CBF971D" w:rsidR="00336938" w:rsidRPr="008C68CE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Электропитание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F092B5A" w14:textId="42689A08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В, Гц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45039375" w14:textId="5B59103F" w:rsidR="00336938" w:rsidRPr="008C68CE" w:rsidRDefault="00336938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380, 50</w:t>
            </w:r>
          </w:p>
        </w:tc>
      </w:tr>
      <w:tr w:rsidR="00EC2A8C" w:rsidRPr="008C68CE" w14:paraId="5AF7B96E" w14:textId="77777777" w:rsidTr="00274648">
        <w:trPr>
          <w:trHeight w:val="350"/>
        </w:trPr>
        <w:tc>
          <w:tcPr>
            <w:tcW w:w="696" w:type="dxa"/>
            <w:vAlign w:val="center"/>
          </w:tcPr>
          <w:p w14:paraId="7BA17F63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86" w:type="dxa"/>
            <w:tcMar>
              <w:left w:w="57" w:type="dxa"/>
              <w:right w:w="57" w:type="dxa"/>
            </w:tcMar>
            <w:vAlign w:val="center"/>
          </w:tcPr>
          <w:p w14:paraId="7DA0E5D6" w14:textId="6600FF39" w:rsidR="00EC2A8C" w:rsidRDefault="00EC2A8C" w:rsidP="00EC2A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60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не должен требовать подготовки специального фундамента (с приямками, специальными закладными элементами)</w:t>
            </w:r>
          </w:p>
        </w:tc>
        <w:tc>
          <w:tcPr>
            <w:tcW w:w="4550" w:type="dxa"/>
            <w:gridSpan w:val="2"/>
            <w:tcMar>
              <w:left w:w="57" w:type="dxa"/>
              <w:right w:w="57" w:type="dxa"/>
            </w:tcMar>
            <w:vAlign w:val="center"/>
          </w:tcPr>
          <w:p w14:paraId="6FBDAF37" w14:textId="3B36F2B5" w:rsidR="00EC2A8C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(при необходимости Поставщик прописывает требования к фундаменту) </w:t>
            </w:r>
          </w:p>
        </w:tc>
      </w:tr>
      <w:tr w:rsidR="00EC2A8C" w:rsidRPr="008C68CE" w14:paraId="3DB862EA" w14:textId="77777777" w:rsidTr="00E529B8">
        <w:tc>
          <w:tcPr>
            <w:tcW w:w="9932" w:type="dxa"/>
            <w:gridSpan w:val="4"/>
            <w:tcMar>
              <w:left w:w="57" w:type="dxa"/>
              <w:right w:w="57" w:type="dxa"/>
            </w:tcMar>
          </w:tcPr>
          <w:p w14:paraId="3D3F3A9D" w14:textId="055E20A3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Система управления </w:t>
            </w:r>
          </w:p>
        </w:tc>
      </w:tr>
      <w:tr w:rsidR="00EC2A8C" w:rsidRPr="008C68CE" w14:paraId="4530D5B3" w14:textId="77777777" w:rsidTr="00E529B8">
        <w:tc>
          <w:tcPr>
            <w:tcW w:w="696" w:type="dxa"/>
          </w:tcPr>
          <w:p w14:paraId="32769A22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AA980" w14:textId="1EFCC78C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Язык интерфейса 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</w:tcPr>
          <w:p w14:paraId="01556C85" w14:textId="65087AF8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</w:tr>
      <w:tr w:rsidR="00EC2A8C" w:rsidRPr="008C68CE" w14:paraId="30C6A2D7" w14:textId="77777777" w:rsidTr="00E529B8">
        <w:tc>
          <w:tcPr>
            <w:tcW w:w="696" w:type="dxa"/>
          </w:tcPr>
          <w:p w14:paraId="30346752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</w:tcPr>
          <w:p w14:paraId="656C808A" w14:textId="5FAC3EF1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Программное обеспечение оборудования должно иметь функцию удалённого подключения для считывания технических и технологических данных оборудования (для интеграции оборудования в общезаводскую систему). 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E8C207A" w14:textId="14AC776B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2A8C" w:rsidRPr="008C68CE" w14:paraId="08195831" w14:textId="77777777" w:rsidTr="00E529B8">
        <w:tc>
          <w:tcPr>
            <w:tcW w:w="696" w:type="dxa"/>
          </w:tcPr>
          <w:p w14:paraId="5A9286CD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</w:tcPr>
          <w:p w14:paraId="424A42B6" w14:textId="086E8848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Программное обеспечение оборудования не должно быть защищено паролями и требовать ввода каких-либо дополнительных ключей и паролей (например, при проведении аварийных ремонтов и ППР).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5EE0A99" w14:textId="4BA9263B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2A8C" w:rsidRPr="008C68CE" w14:paraId="6AE5C833" w14:textId="77777777" w:rsidTr="00E529B8">
        <w:tc>
          <w:tcPr>
            <w:tcW w:w="696" w:type="dxa"/>
            <w:vAlign w:val="center"/>
          </w:tcPr>
          <w:p w14:paraId="2E5FAC70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  <w:vAlign w:val="center"/>
          </w:tcPr>
          <w:p w14:paraId="3AB48B16" w14:textId="4B07BCE7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Возможность задавать технологические режимы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B48976B" w14:textId="04A504E8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1FE1ADD8" w14:textId="2EB03E6D" w:rsidR="00463B4C" w:rsidRPr="008C68CE" w:rsidRDefault="00463B4C" w:rsidP="00726251">
      <w:pPr>
        <w:spacing w:after="0"/>
        <w:ind w:righ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034E4" w14:textId="282D0926" w:rsidR="008D6892" w:rsidRPr="008C68CE" w:rsidRDefault="008D6892" w:rsidP="00E529B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8CE">
        <w:rPr>
          <w:rFonts w:ascii="Times New Roman" w:hAnsi="Times New Roman" w:cs="Times New Roman"/>
          <w:b/>
          <w:sz w:val="26"/>
          <w:szCs w:val="26"/>
        </w:rPr>
        <w:t>Комплектация оборудования:</w:t>
      </w:r>
    </w:p>
    <w:tbl>
      <w:tblPr>
        <w:tblStyle w:val="a5"/>
        <w:tblW w:w="9922" w:type="dxa"/>
        <w:tblInd w:w="-5" w:type="dxa"/>
        <w:tblLook w:val="04A0" w:firstRow="1" w:lastRow="0" w:firstColumn="1" w:lastColumn="0" w:noHBand="0" w:noVBand="1"/>
      </w:tblPr>
      <w:tblGrid>
        <w:gridCol w:w="685"/>
        <w:gridCol w:w="6119"/>
        <w:gridCol w:w="3118"/>
      </w:tblGrid>
      <w:tr w:rsidR="008C68CE" w:rsidRPr="008C68CE" w14:paraId="18383BEE" w14:textId="77777777" w:rsidTr="00E529B8">
        <w:trPr>
          <w:trHeight w:val="692"/>
        </w:trPr>
        <w:tc>
          <w:tcPr>
            <w:tcW w:w="685" w:type="dxa"/>
            <w:vAlign w:val="center"/>
          </w:tcPr>
          <w:p w14:paraId="6A9073AD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19" w:type="dxa"/>
            <w:vAlign w:val="center"/>
          </w:tcPr>
          <w:p w14:paraId="42B2B6E6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5D1F637B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8C68CE" w:rsidRPr="008C68CE" w14:paraId="0D66B363" w14:textId="77777777" w:rsidTr="0045711D">
        <w:tc>
          <w:tcPr>
            <w:tcW w:w="685" w:type="dxa"/>
            <w:vAlign w:val="center"/>
          </w:tcPr>
          <w:p w14:paraId="405FCF8F" w14:textId="77777777" w:rsidR="003934E7" w:rsidRPr="008C68CE" w:rsidRDefault="003934E7" w:rsidP="00E529B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36AA8055" w14:textId="77777777" w:rsidR="003934E7" w:rsidRPr="008C68CE" w:rsidRDefault="0039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надписи и обозначения на оборудовании должны быть на русском языке</w:t>
            </w:r>
          </w:p>
        </w:tc>
        <w:tc>
          <w:tcPr>
            <w:tcW w:w="3118" w:type="dxa"/>
            <w:vAlign w:val="center"/>
          </w:tcPr>
          <w:p w14:paraId="460A1F7C" w14:textId="2602A244" w:rsidR="003934E7" w:rsidRPr="008C68CE" w:rsidRDefault="00350950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D0BCC" w:rsidRPr="008C68CE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</w:p>
        </w:tc>
      </w:tr>
      <w:tr w:rsidR="00350950" w:rsidRPr="008C68CE" w14:paraId="3E9421B6" w14:textId="77777777" w:rsidTr="006E272E">
        <w:tc>
          <w:tcPr>
            <w:tcW w:w="685" w:type="dxa"/>
            <w:vAlign w:val="center"/>
          </w:tcPr>
          <w:p w14:paraId="4B898D4B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6FE5B65" w14:textId="6EA57C91" w:rsidR="00350950" w:rsidRDefault="00487FF4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Двухконтурный чиллер для охлаждения лазерного источника и лазерной головки</w:t>
            </w:r>
          </w:p>
        </w:tc>
        <w:tc>
          <w:tcPr>
            <w:tcW w:w="3118" w:type="dxa"/>
          </w:tcPr>
          <w:p w14:paraId="17053A23" w14:textId="6F3DC03D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CE2C16" w:rsidRPr="008C68CE" w14:paraId="52EA2DAD" w14:textId="77777777" w:rsidTr="006E272E">
        <w:tc>
          <w:tcPr>
            <w:tcW w:w="685" w:type="dxa"/>
            <w:vAlign w:val="center"/>
          </w:tcPr>
          <w:p w14:paraId="27A1F87E" w14:textId="77777777" w:rsidR="00CE2C16" w:rsidRPr="008C68CE" w:rsidRDefault="00CE2C16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BC6BB44" w14:textId="7E1F0B24" w:rsidR="00CE2C16" w:rsidRDefault="00CE2C16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Стабилизатор напряжения </w:t>
            </w:r>
          </w:p>
        </w:tc>
        <w:tc>
          <w:tcPr>
            <w:tcW w:w="3118" w:type="dxa"/>
          </w:tcPr>
          <w:p w14:paraId="620AC9BC" w14:textId="69F5E617" w:rsidR="00CE2C16" w:rsidRPr="004D3C70" w:rsidRDefault="00CE2C16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03323296" w14:textId="77777777" w:rsidTr="006E272E">
        <w:tc>
          <w:tcPr>
            <w:tcW w:w="685" w:type="dxa"/>
            <w:vAlign w:val="center"/>
          </w:tcPr>
          <w:p w14:paraId="485E6280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67F59719" w14:textId="0427D88A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Фильтровентиляционная установка для очистки воздуха, удаления пыли и дыма в зоне резания</w:t>
            </w:r>
          </w:p>
        </w:tc>
        <w:tc>
          <w:tcPr>
            <w:tcW w:w="3118" w:type="dxa"/>
          </w:tcPr>
          <w:p w14:paraId="53B288AD" w14:textId="65332993" w:rsidR="00350950" w:rsidRPr="008C68CE" w:rsidRDefault="00350950" w:rsidP="003509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487FF4" w:rsidRPr="008C68CE" w14:paraId="3532084F" w14:textId="77777777" w:rsidTr="006E272E">
        <w:tc>
          <w:tcPr>
            <w:tcW w:w="685" w:type="dxa"/>
            <w:vAlign w:val="center"/>
          </w:tcPr>
          <w:p w14:paraId="6F28FA41" w14:textId="77777777" w:rsidR="00487FF4" w:rsidRPr="008C68CE" w:rsidRDefault="00487FF4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2157093" w14:textId="56608F69" w:rsidR="00487FF4" w:rsidRDefault="00487FF4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Функция автоматического контроля высоты</w:t>
            </w:r>
          </w:p>
        </w:tc>
        <w:tc>
          <w:tcPr>
            <w:tcW w:w="3118" w:type="dxa"/>
          </w:tcPr>
          <w:p w14:paraId="5B8C6CAD" w14:textId="3D37B4A6" w:rsidR="00487FF4" w:rsidRPr="004D3C70" w:rsidRDefault="00487FF4" w:rsidP="0035095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487FF4" w:rsidRPr="008C68CE" w14:paraId="75BCAD36" w14:textId="77777777" w:rsidTr="006E272E">
        <w:tc>
          <w:tcPr>
            <w:tcW w:w="685" w:type="dxa"/>
            <w:vAlign w:val="center"/>
          </w:tcPr>
          <w:p w14:paraId="2F01F2EA" w14:textId="77777777" w:rsidR="00487FF4" w:rsidRPr="008C68CE" w:rsidRDefault="00487FF4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8D0D18C" w14:textId="3C4FE3D5" w:rsidR="00487FF4" w:rsidRDefault="00487FF4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Функция предотвращения столкновений </w:t>
            </w:r>
          </w:p>
        </w:tc>
        <w:tc>
          <w:tcPr>
            <w:tcW w:w="3118" w:type="dxa"/>
          </w:tcPr>
          <w:p w14:paraId="7E03E031" w14:textId="3158B4C1" w:rsidR="00487FF4" w:rsidRPr="004D3C70" w:rsidRDefault="00487FF4" w:rsidP="0035095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5D2EB167" w14:textId="77777777" w:rsidTr="006E272E">
        <w:tc>
          <w:tcPr>
            <w:tcW w:w="685" w:type="dxa"/>
            <w:vAlign w:val="center"/>
          </w:tcPr>
          <w:p w14:paraId="37FCA08D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1A814EA" w14:textId="68B728F1" w:rsidR="00350950" w:rsidRP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ЗИП</w:t>
            </w:r>
            <w:r w:rsidRPr="003509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 (два) года эксплуатации</w:t>
            </w:r>
          </w:p>
        </w:tc>
        <w:tc>
          <w:tcPr>
            <w:tcW w:w="3118" w:type="dxa"/>
          </w:tcPr>
          <w:p w14:paraId="58375117" w14:textId="773317B3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053BF77B" w14:textId="77777777" w:rsidTr="006E272E">
        <w:tc>
          <w:tcPr>
            <w:tcW w:w="685" w:type="dxa"/>
            <w:vAlign w:val="center"/>
          </w:tcPr>
          <w:p w14:paraId="5D9AA9ED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175D346" w14:textId="58EC02E8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быстроизнашивающихся элементов</w:t>
            </w:r>
            <w:r w:rsidR="00212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два 2 (два) года эксплуатации</w:t>
            </w:r>
          </w:p>
        </w:tc>
        <w:tc>
          <w:tcPr>
            <w:tcW w:w="3118" w:type="dxa"/>
          </w:tcPr>
          <w:p w14:paraId="7036E6AA" w14:textId="57D537C0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512EF900" w14:textId="77777777" w:rsidTr="006E272E">
        <w:tc>
          <w:tcPr>
            <w:tcW w:w="685" w:type="dxa"/>
            <w:vAlign w:val="center"/>
          </w:tcPr>
          <w:p w14:paraId="1FBBE1DE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5D4D606" w14:textId="1B4048C9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использования нескольких видов газа при смене обрабатываемого материала</w:t>
            </w:r>
          </w:p>
        </w:tc>
        <w:tc>
          <w:tcPr>
            <w:tcW w:w="3118" w:type="dxa"/>
          </w:tcPr>
          <w:p w14:paraId="51234586" w14:textId="1337FDFE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28BA792A" w14:textId="77777777" w:rsidTr="006E272E">
        <w:tc>
          <w:tcPr>
            <w:tcW w:w="685" w:type="dxa"/>
            <w:vAlign w:val="center"/>
          </w:tcPr>
          <w:p w14:paraId="265632D4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53E8BFB6" w14:textId="535C560E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Автоматическая система смазки</w:t>
            </w:r>
          </w:p>
        </w:tc>
        <w:tc>
          <w:tcPr>
            <w:tcW w:w="3118" w:type="dxa"/>
          </w:tcPr>
          <w:p w14:paraId="230F9B03" w14:textId="352894FA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4C085593" w14:textId="77777777" w:rsidTr="006E272E">
        <w:tc>
          <w:tcPr>
            <w:tcW w:w="685" w:type="dxa"/>
            <w:vAlign w:val="center"/>
          </w:tcPr>
          <w:p w14:paraId="4AABF454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41C9158E" w14:textId="6344B019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Панель управления </w:t>
            </w:r>
          </w:p>
        </w:tc>
        <w:tc>
          <w:tcPr>
            <w:tcW w:w="3118" w:type="dxa"/>
          </w:tcPr>
          <w:p w14:paraId="5A4CB6A9" w14:textId="0E45D8EC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2404B85E" w14:textId="77777777" w:rsidTr="006E272E">
        <w:tc>
          <w:tcPr>
            <w:tcW w:w="685" w:type="dxa"/>
            <w:vAlign w:val="center"/>
          </w:tcPr>
          <w:p w14:paraId="76CC6C3E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B61871A" w14:textId="3288FF2D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 для технического обслуживания</w:t>
            </w:r>
          </w:p>
        </w:tc>
        <w:tc>
          <w:tcPr>
            <w:tcW w:w="3118" w:type="dxa"/>
          </w:tcPr>
          <w:p w14:paraId="0788BE99" w14:textId="23747E15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3DE52025" w14:textId="77777777" w:rsidTr="006E272E">
        <w:tc>
          <w:tcPr>
            <w:tcW w:w="685" w:type="dxa"/>
            <w:vAlign w:val="center"/>
          </w:tcPr>
          <w:p w14:paraId="63589249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57F0DA80" w14:textId="48727C24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Беспроводной пульт управления с магнитной вставкой</w:t>
            </w:r>
          </w:p>
        </w:tc>
        <w:tc>
          <w:tcPr>
            <w:tcW w:w="3118" w:type="dxa"/>
          </w:tcPr>
          <w:p w14:paraId="4DFB547D" w14:textId="243218B9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AC5001" w:rsidRPr="008C68CE" w14:paraId="047CA558" w14:textId="77777777" w:rsidTr="00C45903">
        <w:tc>
          <w:tcPr>
            <w:tcW w:w="685" w:type="dxa"/>
            <w:vAlign w:val="center"/>
          </w:tcPr>
          <w:p w14:paraId="26E14E03" w14:textId="77777777" w:rsidR="00AC5001" w:rsidRPr="008C68CE" w:rsidRDefault="00AC5001" w:rsidP="00E3114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2C7A8D47" w14:textId="57B7C0B6" w:rsidR="00AC5001" w:rsidRPr="00487FF4" w:rsidRDefault="00AC5001" w:rsidP="00487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Программное обеспечение </w:t>
            </w:r>
            <w:proofErr w:type="spellStart"/>
            <w:r w:rsidR="00487F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CypNest</w:t>
            </w:r>
            <w:proofErr w:type="spellEnd"/>
          </w:p>
        </w:tc>
        <w:tc>
          <w:tcPr>
            <w:tcW w:w="3118" w:type="dxa"/>
            <w:vAlign w:val="center"/>
          </w:tcPr>
          <w:p w14:paraId="748A9B81" w14:textId="3C2F8DB9" w:rsidR="00AC5001" w:rsidRPr="008C68CE" w:rsidRDefault="00350950" w:rsidP="00E3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</w:p>
        </w:tc>
      </w:tr>
      <w:tr w:rsidR="00EC2A8C" w:rsidRPr="008C68CE" w14:paraId="049F7F04" w14:textId="77777777" w:rsidTr="00F316B6">
        <w:tc>
          <w:tcPr>
            <w:tcW w:w="685" w:type="dxa"/>
            <w:vAlign w:val="center"/>
          </w:tcPr>
          <w:p w14:paraId="20B19815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58241334" w14:textId="6CF8B779" w:rsidR="00EC2A8C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Комплект мерительного инструмента и контрольной оснастки для проверки точности станка (по окончании ПНР, Поставщик вправе забрать инструмент)</w:t>
            </w:r>
          </w:p>
        </w:tc>
        <w:tc>
          <w:tcPr>
            <w:tcW w:w="3118" w:type="dxa"/>
            <w:vAlign w:val="center"/>
          </w:tcPr>
          <w:p w14:paraId="7B0186DB" w14:textId="1CA38F3A" w:rsidR="00EC2A8C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2A8C" w:rsidRPr="008C68CE" w14:paraId="74E65928" w14:textId="77777777" w:rsidTr="00F316B6">
        <w:tc>
          <w:tcPr>
            <w:tcW w:w="685" w:type="dxa"/>
            <w:vAlign w:val="center"/>
          </w:tcPr>
          <w:p w14:paraId="4129B5F4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783620C3" w14:textId="6E034ECC" w:rsidR="00EC2A8C" w:rsidRPr="004360B2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масел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первой заправки оборудования</w:t>
            </w:r>
          </w:p>
        </w:tc>
        <w:tc>
          <w:tcPr>
            <w:tcW w:w="3118" w:type="dxa"/>
            <w:vAlign w:val="center"/>
          </w:tcPr>
          <w:p w14:paraId="4F93D1D9" w14:textId="12BF55A6" w:rsidR="00EC2A8C" w:rsidRPr="004360B2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2A8C" w:rsidRPr="008C68CE" w14:paraId="296B2B5F" w14:textId="77777777" w:rsidTr="00F316B6">
        <w:tc>
          <w:tcPr>
            <w:tcW w:w="685" w:type="dxa"/>
            <w:vAlign w:val="center"/>
          </w:tcPr>
          <w:p w14:paraId="4034B93F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41B389B1" w14:textId="377C34F9" w:rsidR="00EC2A8C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Комплект для установки и выравнивания оборудования (при необходимости)</w:t>
            </w:r>
          </w:p>
        </w:tc>
        <w:tc>
          <w:tcPr>
            <w:tcW w:w="3118" w:type="dxa"/>
            <w:vAlign w:val="center"/>
          </w:tcPr>
          <w:p w14:paraId="1FB6230B" w14:textId="3308F4F9" w:rsidR="00EC2A8C" w:rsidRPr="004360B2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771C9575" w14:textId="163321BF" w:rsidR="009D3F16" w:rsidRPr="008C68CE" w:rsidRDefault="009D3F16" w:rsidP="00E529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</w:rPr>
        <w:t>Комплектация должна быть достаточной для запуска и эксплуатации оборудования.</w:t>
      </w:r>
    </w:p>
    <w:p w14:paraId="777D3731" w14:textId="24A66642" w:rsidR="00B72B29" w:rsidRPr="008C68CE" w:rsidRDefault="00B72B29" w:rsidP="0044516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B2EAA7" w14:textId="77777777" w:rsidR="00EC2A8C" w:rsidRPr="004360B2" w:rsidRDefault="00EC2A8C" w:rsidP="00C10B9C">
      <w:pPr>
        <w:pStyle w:val="a3"/>
        <w:numPr>
          <w:ilvl w:val="0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Сопроводительная документация товара</w:t>
      </w:r>
      <w:r w:rsidRPr="004360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4CE0E6A1" w14:textId="77777777" w:rsidR="00EC2A8C" w:rsidRPr="004360B2" w:rsidRDefault="00EC2A8C" w:rsidP="00EC2A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Эксплуатационные документы должны быть предоставлены в бумажном и электронном виде на русском языке (в количестве 2-х экземпляров) включая, но не ограничиваясь:</w:t>
      </w:r>
    </w:p>
    <w:p w14:paraId="6AFC7FC8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паспорт на изделие;</w:t>
      </w:r>
    </w:p>
    <w:p w14:paraId="0CDDCE34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паспорта на комплектующие;</w:t>
      </w:r>
    </w:p>
    <w:p w14:paraId="343C5F15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руководства по установке, эксплуатации и обслуживанию станка и дополнительных агрегатов;</w:t>
      </w:r>
    </w:p>
    <w:p w14:paraId="0B187955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инструкцию по эксплуатации системы управления;</w:t>
      </w:r>
    </w:p>
    <w:p w14:paraId="44F3570B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электрические схемы;</w:t>
      </w:r>
    </w:p>
    <w:p w14:paraId="465F1E6E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гидравлические и пневматические схемы;</w:t>
      </w:r>
    </w:p>
    <w:p w14:paraId="4A1F4F35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монтажный чертёж и руководство по монтажу;</w:t>
      </w:r>
    </w:p>
    <w:p w14:paraId="2E2E77A7" w14:textId="77777777" w:rsidR="00EC2A8C" w:rsidRPr="004360B2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перечень запасных и быстроизнашивающихся деталей.</w:t>
      </w:r>
    </w:p>
    <w:p w14:paraId="7886A3B7" w14:textId="77777777" w:rsidR="00FF6540" w:rsidRPr="008C68CE" w:rsidRDefault="00FF6540" w:rsidP="00E529B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2D6BA8" w14:textId="77777777" w:rsidR="00C10B9C" w:rsidRDefault="00C10B9C" w:rsidP="00C10B9C">
      <w:pPr>
        <w:pStyle w:val="a3"/>
        <w:numPr>
          <w:ilvl w:val="0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Безопасность и экологичность оборудования.</w:t>
      </w:r>
    </w:p>
    <w:p w14:paraId="676996AB" w14:textId="5AD4EA4D" w:rsidR="00C10B9C" w:rsidRPr="00C10B9C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B9C">
        <w:rPr>
          <w:rFonts w:ascii="Times New Roman" w:eastAsia="Times New Roman" w:hAnsi="Times New Roman" w:cs="Times New Roman"/>
          <w:sz w:val="24"/>
          <w:szCs w:val="24"/>
        </w:rPr>
        <w:t>Оборудование должно соответствовать:</w:t>
      </w:r>
    </w:p>
    <w:p w14:paraId="58C5FFFA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3EFA07AA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МЭК 60204-1-2007 «Безопасность машин. Электрооборудование машин и механизмов. Часть 1. Общие требования»;</w:t>
      </w:r>
    </w:p>
    <w:p w14:paraId="1904E98A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6C80125F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12.012-2004 «Система стандартов безопасности труда. Вибрационная безопасность. Общие требования»;</w:t>
      </w:r>
    </w:p>
    <w:p w14:paraId="084DAC0B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12.1.003-83 «Система стандартов безопасности труда. Шум. Общие требования безопасности»;</w:t>
      </w:r>
    </w:p>
    <w:p w14:paraId="26CDDA45" w14:textId="77777777" w:rsidR="00C10B9C" w:rsidRPr="004360B2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t>ГОСТ 12.1.004-91 «Система стандартов безопасности труда. Пожарная безопасность. Общие требования».</w:t>
      </w:r>
    </w:p>
    <w:p w14:paraId="423B4C5A" w14:textId="0C8D8F9E" w:rsidR="00C10B9C" w:rsidRPr="00C10B9C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B9C">
        <w:rPr>
          <w:rFonts w:ascii="Times New Roman" w:eastAsia="Times New Roman" w:hAnsi="Times New Roman" w:cs="Times New Roman"/>
          <w:sz w:val="24"/>
          <w:szCs w:val="24"/>
        </w:rPr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рабочего.</w:t>
      </w:r>
    </w:p>
    <w:p w14:paraId="77ECF6E1" w14:textId="77777777" w:rsidR="00C10B9C" w:rsidRPr="004360B2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В конструкции оборудования должны быть предусмотрены устройства, исключающие перебеги рабочих органов за пределы допускаемых положений.</w:t>
      </w:r>
    </w:p>
    <w:p w14:paraId="58C7FBF0" w14:textId="77777777" w:rsidR="00C10B9C" w:rsidRPr="004360B2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В конструкции оборудования должны быть предусмотрены устройства, исключающие самопроизвольное включение и (или) перемещение механизмов.</w:t>
      </w:r>
    </w:p>
    <w:p w14:paraId="0B191D1A" w14:textId="77777777" w:rsidR="00C10B9C" w:rsidRPr="004360B2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675C0860" w14:textId="1C63151C" w:rsidR="000706DE" w:rsidRDefault="000706DE" w:rsidP="00E529B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9A84D" w14:textId="77777777" w:rsidR="00C10B9C" w:rsidRPr="004360B2" w:rsidRDefault="00C10B9C" w:rsidP="00C10B9C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условиям эксплуатации оборудования.</w:t>
      </w:r>
    </w:p>
    <w:p w14:paraId="0C8A42FB" w14:textId="77777777" w:rsidR="00C10B9C" w:rsidRPr="004360B2" w:rsidRDefault="00C10B9C" w:rsidP="00C10B9C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842B8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Климатическое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1C6454C7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Климатическое исполнение: УХЛ – для районов с умеренным и холодным климатом.</w:t>
      </w:r>
    </w:p>
    <w:p w14:paraId="50151827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544C8368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Температура в помещении: +10…+40°С</w:t>
      </w:r>
    </w:p>
    <w:p w14:paraId="165A148F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Относительная влажность: не более 70%</w:t>
      </w:r>
    </w:p>
    <w:p w14:paraId="18D37B62" w14:textId="77777777" w:rsidR="00C10B9C" w:rsidRPr="004360B2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Электропитание: 3х380В; 50Гц.</w:t>
      </w:r>
    </w:p>
    <w:p w14:paraId="799FC5B5" w14:textId="49342C60" w:rsidR="00DC762E" w:rsidRPr="00C10B9C" w:rsidRDefault="00DC762E" w:rsidP="00C10B9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30F5E9" w14:textId="77777777" w:rsidR="00C10B9C" w:rsidRDefault="00C3379A" w:rsidP="00C10B9C">
      <w:pPr>
        <w:pStyle w:val="a3"/>
        <w:numPr>
          <w:ilvl w:val="0"/>
          <w:numId w:val="2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C68C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условиям приемочных испытаний и ПНР</w:t>
      </w:r>
      <w:r w:rsidRPr="008C68CE"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14:paraId="688861FB" w14:textId="445EA01B" w:rsidR="002B0815" w:rsidRPr="00C10B9C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10B9C">
        <w:rPr>
          <w:rFonts w:ascii="Times New Roman" w:hAnsi="Times New Roman" w:cs="Times New Roman"/>
          <w:sz w:val="26"/>
          <w:szCs w:val="26"/>
        </w:rPr>
        <w:t>Монтаж оборудования, подключение к сетям, пусконаладочные работы выполняются в соответствии с требованиями технической документации на Оборудование, а также иными стандартами и требованиями в сфере технического регулирования.</w:t>
      </w:r>
    </w:p>
    <w:p w14:paraId="78D99D3D" w14:textId="5F60A7AE" w:rsidR="00A57B37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После </w:t>
      </w:r>
      <w:r w:rsidRPr="008C68CE">
        <w:rPr>
          <w:rFonts w:ascii="Times New Roman" w:hAnsi="Times New Roman" w:cs="Times New Roman"/>
          <w:sz w:val="26"/>
          <w:szCs w:val="26"/>
        </w:rPr>
        <w:t xml:space="preserve">выполнения пусконаладочных работ производится окончательная приёмка оборудования, </w:t>
      </w:r>
      <w:r w:rsidR="00A57B37" w:rsidRPr="008C68CE">
        <w:rPr>
          <w:rFonts w:ascii="Times New Roman" w:hAnsi="Times New Roman" w:cs="Times New Roman"/>
          <w:sz w:val="26"/>
          <w:szCs w:val="26"/>
        </w:rPr>
        <w:t>состоящая из:</w:t>
      </w:r>
    </w:p>
    <w:p w14:paraId="5A5493A0" w14:textId="6F0E2DB0" w:rsidR="00EF33DF" w:rsidRPr="008C68CE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C73F8" w:rsidRPr="008C68CE">
        <w:rPr>
          <w:rFonts w:ascii="Times New Roman" w:hAnsi="Times New Roman" w:cs="Times New Roman"/>
          <w:sz w:val="26"/>
          <w:szCs w:val="26"/>
        </w:rPr>
        <w:t>контроль правильности монтажа;</w:t>
      </w:r>
    </w:p>
    <w:p w14:paraId="79B03857" w14:textId="6915A6C0" w:rsidR="00EF33DF" w:rsidRPr="008C68CE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33DF" w:rsidRPr="008C68CE">
        <w:rPr>
          <w:rFonts w:ascii="Times New Roman" w:hAnsi="Times New Roman" w:cs="Times New Roman"/>
          <w:sz w:val="26"/>
          <w:szCs w:val="26"/>
        </w:rPr>
        <w:t xml:space="preserve">проведение технологической приемки оборудования, осуществляется путем изготовления партии тестовых деталей из материала, и на оснастке Заказчика с последующим контролем внешнего вида и размерной стабильности ОТК Заказчика. </w:t>
      </w:r>
    </w:p>
    <w:p w14:paraId="786E4BED" w14:textId="463BEA16" w:rsidR="00EF33DF" w:rsidRPr="00C10B9C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33DF" w:rsidRPr="008C68CE">
        <w:rPr>
          <w:rFonts w:ascii="Times New Roman" w:hAnsi="Times New Roman" w:cs="Times New Roman"/>
          <w:sz w:val="26"/>
          <w:szCs w:val="26"/>
        </w:rPr>
        <w:t>бесперебойн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EF33DF" w:rsidRPr="008C68CE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F33DF" w:rsidRPr="008C68CE">
        <w:rPr>
          <w:rFonts w:ascii="Times New Roman" w:hAnsi="Times New Roman" w:cs="Times New Roman"/>
          <w:sz w:val="26"/>
          <w:szCs w:val="26"/>
        </w:rPr>
        <w:t xml:space="preserve"> обору</w:t>
      </w:r>
      <w:r>
        <w:rPr>
          <w:rFonts w:ascii="Times New Roman" w:hAnsi="Times New Roman" w:cs="Times New Roman"/>
          <w:sz w:val="26"/>
          <w:szCs w:val="26"/>
        </w:rPr>
        <w:t>дования под нагрузкой</w:t>
      </w:r>
      <w:r w:rsidR="0018678A" w:rsidRPr="008C68CE">
        <w:rPr>
          <w:rFonts w:ascii="Times New Roman" w:hAnsi="Times New Roman" w:cs="Times New Roman"/>
          <w:sz w:val="26"/>
          <w:szCs w:val="26"/>
        </w:rPr>
        <w:t xml:space="preserve"> в течение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EF33DF" w:rsidRPr="008C68CE">
        <w:rPr>
          <w:rFonts w:ascii="Times New Roman" w:hAnsi="Times New Roman" w:cs="Times New Roman"/>
          <w:sz w:val="26"/>
          <w:szCs w:val="26"/>
        </w:rPr>
        <w:t xml:space="preserve">-х суток, при этом непрерывная работа оборудования должна обеспечиваться не менее </w:t>
      </w:r>
      <w:r>
        <w:rPr>
          <w:rFonts w:ascii="Times New Roman" w:hAnsi="Times New Roman" w:cs="Times New Roman"/>
          <w:sz w:val="26"/>
          <w:szCs w:val="26"/>
        </w:rPr>
        <w:t>8</w:t>
      </w:r>
      <w:r w:rsidR="000779CA" w:rsidRPr="008C68CE">
        <w:rPr>
          <w:rFonts w:ascii="Times New Roman" w:hAnsi="Times New Roman" w:cs="Times New Roman"/>
          <w:sz w:val="26"/>
          <w:szCs w:val="26"/>
        </w:rPr>
        <w:t xml:space="preserve"> </w:t>
      </w:r>
      <w:r w:rsidR="00EF33DF" w:rsidRPr="008C68CE">
        <w:rPr>
          <w:rFonts w:ascii="Times New Roman" w:hAnsi="Times New Roman" w:cs="Times New Roman"/>
          <w:sz w:val="26"/>
          <w:szCs w:val="26"/>
        </w:rPr>
        <w:t xml:space="preserve">часов в сутки. При проведении данных испытаний не допускается появление ошибок, остановов по вине оборудования.  </w:t>
      </w:r>
    </w:p>
    <w:p w14:paraId="080662C6" w14:textId="23A4F5C4" w:rsidR="008A3C00" w:rsidRPr="008C68CE" w:rsidRDefault="005C73F8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</w:rPr>
        <w:t xml:space="preserve"> </w:t>
      </w:r>
      <w:r w:rsidR="002B0815" w:rsidRPr="008C68CE">
        <w:rPr>
          <w:rFonts w:ascii="Times New Roman" w:hAnsi="Times New Roman" w:cs="Times New Roman"/>
          <w:sz w:val="26"/>
          <w:szCs w:val="26"/>
        </w:rPr>
        <w:t>Прочие тр</w:t>
      </w:r>
      <w:r w:rsidR="00A57B37" w:rsidRPr="008C68CE">
        <w:rPr>
          <w:rFonts w:ascii="Times New Roman" w:hAnsi="Times New Roman" w:cs="Times New Roman"/>
          <w:sz w:val="26"/>
          <w:szCs w:val="26"/>
        </w:rPr>
        <w:t>ебования к приемке оборудования:</w:t>
      </w:r>
    </w:p>
    <w:p w14:paraId="211C1060" w14:textId="1F9DE928" w:rsidR="002B0815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B9C">
        <w:rPr>
          <w:rFonts w:ascii="Times New Roman" w:hAnsi="Times New Roman" w:cs="Times New Roman"/>
          <w:sz w:val="26"/>
          <w:szCs w:val="26"/>
        </w:rPr>
        <w:t>Контроль поставляемого оборудования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</w:r>
    </w:p>
    <w:p w14:paraId="4CACEE5E" w14:textId="4D3659A4" w:rsidR="002B0815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</w:rPr>
        <w:t>Заказчик оставляет за собой право сократить программу испытаний пост</w:t>
      </w:r>
      <w:r w:rsidR="003B2B54">
        <w:rPr>
          <w:rFonts w:ascii="Times New Roman" w:hAnsi="Times New Roman" w:cs="Times New Roman"/>
          <w:sz w:val="26"/>
          <w:szCs w:val="26"/>
        </w:rPr>
        <w:t>авляемого оборудования по п.п.</w:t>
      </w:r>
      <w:r w:rsidR="000779CA">
        <w:rPr>
          <w:rFonts w:ascii="Times New Roman" w:hAnsi="Times New Roman" w:cs="Times New Roman"/>
          <w:sz w:val="26"/>
          <w:szCs w:val="26"/>
        </w:rPr>
        <w:t>8</w:t>
      </w:r>
      <w:r w:rsidR="00C10B9C">
        <w:rPr>
          <w:rFonts w:ascii="Times New Roman" w:hAnsi="Times New Roman" w:cs="Times New Roman"/>
          <w:sz w:val="26"/>
          <w:szCs w:val="26"/>
        </w:rPr>
        <w:t>.2</w:t>
      </w:r>
      <w:r w:rsidRPr="008C68CE">
        <w:rPr>
          <w:rFonts w:ascii="Times New Roman" w:hAnsi="Times New Roman" w:cs="Times New Roman"/>
          <w:sz w:val="26"/>
          <w:szCs w:val="26"/>
        </w:rPr>
        <w:t>.</w:t>
      </w:r>
    </w:p>
    <w:p w14:paraId="21416E88" w14:textId="58BB1160" w:rsidR="002B0815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</w:rPr>
        <w:t>Допускается проведение инструктажа, паралл</w:t>
      </w:r>
      <w:r w:rsidR="00C10B9C">
        <w:rPr>
          <w:rFonts w:ascii="Times New Roman" w:hAnsi="Times New Roman" w:cs="Times New Roman"/>
          <w:sz w:val="26"/>
          <w:szCs w:val="26"/>
        </w:rPr>
        <w:t>ельно с этапами по</w:t>
      </w:r>
      <w:r w:rsidR="003B2B54">
        <w:rPr>
          <w:rFonts w:ascii="Times New Roman" w:hAnsi="Times New Roman" w:cs="Times New Roman"/>
          <w:sz w:val="26"/>
          <w:szCs w:val="26"/>
        </w:rPr>
        <w:t xml:space="preserve"> </w:t>
      </w:r>
      <w:r w:rsidR="00C10B9C">
        <w:rPr>
          <w:rFonts w:ascii="Times New Roman" w:hAnsi="Times New Roman" w:cs="Times New Roman"/>
          <w:sz w:val="26"/>
          <w:szCs w:val="26"/>
        </w:rPr>
        <w:t>пункту</w:t>
      </w:r>
      <w:r w:rsidR="003B2B54">
        <w:rPr>
          <w:rFonts w:ascii="Times New Roman" w:hAnsi="Times New Roman" w:cs="Times New Roman"/>
          <w:sz w:val="26"/>
          <w:szCs w:val="26"/>
        </w:rPr>
        <w:t xml:space="preserve"> </w:t>
      </w:r>
      <w:r w:rsidR="000779CA">
        <w:rPr>
          <w:rFonts w:ascii="Times New Roman" w:hAnsi="Times New Roman" w:cs="Times New Roman"/>
          <w:sz w:val="26"/>
          <w:szCs w:val="26"/>
        </w:rPr>
        <w:t>8</w:t>
      </w:r>
      <w:r w:rsidR="003B2B54">
        <w:rPr>
          <w:rFonts w:ascii="Times New Roman" w:hAnsi="Times New Roman" w:cs="Times New Roman"/>
          <w:sz w:val="26"/>
          <w:szCs w:val="26"/>
        </w:rPr>
        <w:t>.</w:t>
      </w:r>
      <w:r w:rsidR="00C10B9C">
        <w:rPr>
          <w:rFonts w:ascii="Times New Roman" w:hAnsi="Times New Roman" w:cs="Times New Roman"/>
          <w:sz w:val="26"/>
          <w:szCs w:val="26"/>
        </w:rPr>
        <w:t>2</w:t>
      </w:r>
      <w:r w:rsidRPr="008C68CE">
        <w:rPr>
          <w:rFonts w:ascii="Times New Roman" w:hAnsi="Times New Roman" w:cs="Times New Roman"/>
          <w:sz w:val="26"/>
          <w:szCs w:val="26"/>
        </w:rPr>
        <w:t>.</w:t>
      </w:r>
    </w:p>
    <w:p w14:paraId="663A1DD6" w14:textId="77777777" w:rsidR="002B0815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8CE">
        <w:rPr>
          <w:rFonts w:ascii="Times New Roman" w:hAnsi="Times New Roman" w:cs="Times New Roman"/>
          <w:sz w:val="26"/>
          <w:szCs w:val="26"/>
        </w:rPr>
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</w:r>
    </w:p>
    <w:p w14:paraId="5E97910D" w14:textId="77777777" w:rsidR="002B0815" w:rsidRPr="008C68CE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sz w:val="26"/>
          <w:szCs w:val="26"/>
        </w:rPr>
        <w:t>В случае невыполнения заявленных требований при изготовлении изделий или неудовлетворительных испытаний</w:t>
      </w: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, по вине оборудования, составляется протокол несоответствия. </w:t>
      </w:r>
    </w:p>
    <w:p w14:paraId="58338971" w14:textId="70EDA8C8" w:rsidR="00273198" w:rsidRDefault="00273198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70EA3A" w14:textId="26D474B2" w:rsidR="00CE2C16" w:rsidRDefault="00CE2C16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8D9C44" w14:textId="77777777" w:rsidR="00CE2C16" w:rsidRPr="008C68CE" w:rsidRDefault="00CE2C16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09F7DC" w14:textId="77777777" w:rsidR="00C10B9C" w:rsidRPr="004360B2" w:rsidRDefault="00C10B9C" w:rsidP="00CE2C16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Ref141964503"/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Состав технико-коммерческого предложения.</w:t>
      </w:r>
      <w:bookmarkEnd w:id="0"/>
    </w:p>
    <w:p w14:paraId="58768B30" w14:textId="77777777" w:rsidR="00C10B9C" w:rsidRPr="004360B2" w:rsidRDefault="00C10B9C" w:rsidP="00C10B9C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6893A" w14:textId="2B5EBF4C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Описание предлагаемого оборудования (конструктивные особенности, компоновка станка, схема рабочей зоны, компоновочная схема с у</w:t>
      </w:r>
      <w:r w:rsidR="00CE2C16">
        <w:rPr>
          <w:rFonts w:ascii="Times New Roman" w:eastAsia="Times New Roman" w:hAnsi="Times New Roman" w:cs="Times New Roman"/>
          <w:sz w:val="24"/>
          <w:szCs w:val="24"/>
        </w:rPr>
        <w:t>казанием габаритов оборудования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14:paraId="198B5947" w14:textId="77777777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Все технические характеристики и комплектацию оборудования, указанных в п.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_Ref141805818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_Ref144187254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настоящего ТЗ (в том числе и не соответствующие техническому заданию); прочие технические характеристики.</w:t>
      </w:r>
    </w:p>
    <w:p w14:paraId="11ECBF27" w14:textId="1EA6B69C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Сведения, указанные в п.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_Ref141805806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26BA5">
        <w:rPr>
          <w:rFonts w:ascii="Times New Roman" w:eastAsia="Times New Roman" w:hAnsi="Times New Roman" w:cs="Times New Roman"/>
          <w:sz w:val="24"/>
          <w:szCs w:val="24"/>
        </w:rPr>
        <w:t>, 11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задания.</w:t>
      </w:r>
    </w:p>
    <w:p w14:paraId="426E0426" w14:textId="77777777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проведении приемочных испытаний оборудования (п.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_Ref141805707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задания).</w:t>
      </w:r>
    </w:p>
    <w:p w14:paraId="11A1FC80" w14:textId="77777777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0E60740C" w14:textId="241D4B8F" w:rsidR="00C10B9C" w:rsidRPr="004360B2" w:rsidRDefault="00C10B9C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Требования к подключению сжатого воздуха</w:t>
      </w:r>
      <w:r w:rsidR="00CE2C16">
        <w:rPr>
          <w:rFonts w:ascii="Times New Roman" w:eastAsia="Times New Roman" w:hAnsi="Times New Roman" w:cs="Times New Roman"/>
          <w:sz w:val="24"/>
          <w:szCs w:val="24"/>
        </w:rPr>
        <w:t xml:space="preserve"> и технологических газов (требования к самим газам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EF1DC1" w14:textId="222ADD8C" w:rsidR="00273198" w:rsidRDefault="00C10B9C" w:rsidP="00C10B9C">
      <w:pPr>
        <w:spacing w:after="0"/>
        <w:ind w:firstLine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Заполненная форма «Массогабаритные характеристики и требования к подключению оборудования» (Приложение 1).</w:t>
      </w:r>
    </w:p>
    <w:p w14:paraId="61821634" w14:textId="3ADF40BF" w:rsidR="00C10B9C" w:rsidRDefault="00C10B9C" w:rsidP="00C10B9C">
      <w:pPr>
        <w:spacing w:after="0"/>
        <w:ind w:firstLine="4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9E402" w14:textId="77777777" w:rsidR="00CE2C16" w:rsidRPr="004360B2" w:rsidRDefault="00CE2C16" w:rsidP="00CE2C16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Ref141365342"/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сроку проведения пуско-наладочных работ</w:t>
      </w:r>
      <w:bookmarkEnd w:id="1"/>
      <w:r w:rsidRPr="004360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5CF2FF" w14:textId="77777777" w:rsidR="00CE2C16" w:rsidRPr="004360B2" w:rsidRDefault="00CE2C16" w:rsidP="00CE2C16">
      <w:pP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30B68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ef141806648"/>
      <w:r w:rsidRPr="004360B2">
        <w:rPr>
          <w:rFonts w:ascii="Times New Roman" w:eastAsia="Times New Roman" w:hAnsi="Times New Roman" w:cs="Times New Roman"/>
          <w:sz w:val="24"/>
          <w:szCs w:val="24"/>
        </w:rPr>
        <w:t>Поставщик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30 рабочих дней с момента подписания Договора.</w:t>
      </w:r>
      <w:bookmarkEnd w:id="2"/>
    </w:p>
    <w:p w14:paraId="22398EC4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Ref141806695"/>
      <w:r w:rsidRPr="004360B2">
        <w:rPr>
          <w:rFonts w:ascii="Times New Roman" w:eastAsia="Times New Roman" w:hAnsi="Times New Roman" w:cs="Times New Roman"/>
          <w:sz w:val="24"/>
          <w:szCs w:val="24"/>
        </w:rPr>
        <w:t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_Ref141806648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10.1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3"/>
    </w:p>
    <w:p w14:paraId="1526C3F5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Ref141806730"/>
      <w:r w:rsidRPr="004360B2">
        <w:rPr>
          <w:rFonts w:ascii="Times New Roman" w:eastAsia="Times New Roman" w:hAnsi="Times New Roman" w:cs="Times New Roman"/>
          <w:sz w:val="24"/>
          <w:szCs w:val="24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4"/>
    </w:p>
    <w:p w14:paraId="0B383DD0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работ по п.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_Ref141806695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10.2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и получении уведомления п. 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instrText xml:space="preserve"> REF _Ref141806730 \r \h  \* MERGEFORMAT </w:instrText>
      </w:r>
      <w:r w:rsidRPr="004360B2">
        <w:rPr>
          <w:rFonts w:ascii="Times New Roman" w:eastAsia="Times New Roman" w:hAnsi="Times New Roman" w:cs="Times New Roman"/>
          <w:sz w:val="24"/>
          <w:szCs w:val="24"/>
        </w:rPr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>10.3</w:t>
      </w:r>
      <w:r w:rsidRPr="004360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60B2">
        <w:rPr>
          <w:rFonts w:ascii="Times New Roman" w:eastAsia="Times New Roman" w:hAnsi="Times New Roman" w:cs="Times New Roman"/>
          <w:sz w:val="24"/>
          <w:szCs w:val="24"/>
        </w:rPr>
        <w:t xml:space="preserve"> Заказчик оповещает Поставщика о готовности принять партиями оборудование и специалистов Поставщика для проведения разгрузки оборудования (наблюдения),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07A803B2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Оборудование и специалисты Поставщика обязаны прибыть на объект Заказчика в городе местонахождения Заказчика для проведения разгрузки оборудования (наблюдения), сборки, монтажа и подключения, а также пуско-наладочных работ и инструктажа для персонала Заказчика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53A280CE" w14:textId="77777777" w:rsidR="00CE2C16" w:rsidRPr="004360B2" w:rsidRDefault="00CE2C16" w:rsidP="00CE2C16">
      <w:pPr>
        <w:pStyle w:val="a3"/>
        <w:numPr>
          <w:ilvl w:val="1"/>
          <w:numId w:val="29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Оборудования.</w:t>
      </w:r>
    </w:p>
    <w:p w14:paraId="1C344112" w14:textId="77777777" w:rsidR="00CE2C16" w:rsidRPr="004360B2" w:rsidRDefault="00CE2C16" w:rsidP="00CE2C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C3BAE0" w14:textId="737C247C" w:rsidR="00CE2C16" w:rsidRPr="00487FF4" w:rsidRDefault="00487FF4" w:rsidP="00487FF4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F4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требования к поставщику</w:t>
      </w:r>
    </w:p>
    <w:p w14:paraId="7C909983" w14:textId="3D4E3436" w:rsidR="00487FF4" w:rsidRDefault="00487FF4" w:rsidP="00487FF4">
      <w:pPr>
        <w:pStyle w:val="a3"/>
        <w:numPr>
          <w:ilvl w:val="1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на территории РФ собственного склада расходных и комплектующих материалов</w:t>
      </w:r>
      <w:r w:rsidR="00926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5DEF8" w14:textId="0B19049E" w:rsidR="00926BA5" w:rsidRDefault="00926BA5" w:rsidP="00487FF4">
      <w:pPr>
        <w:pStyle w:val="a3"/>
        <w:numPr>
          <w:ilvl w:val="1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собственного штата инженеров сервисного обслуживания.</w:t>
      </w:r>
    </w:p>
    <w:p w14:paraId="441E727F" w14:textId="16291CE7" w:rsidR="00926BA5" w:rsidRDefault="00926BA5" w:rsidP="00926BA5">
      <w:pPr>
        <w:pStyle w:val="a3"/>
        <w:numPr>
          <w:ilvl w:val="1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реагирования на заявки в случае возникновения технических вопросов или технических неисправностей оборудования не более 8 часов.</w:t>
      </w:r>
    </w:p>
    <w:p w14:paraId="42468171" w14:textId="723EFCC8" w:rsidR="00926BA5" w:rsidRPr="00926BA5" w:rsidRDefault="00926BA5" w:rsidP="00926BA5">
      <w:pPr>
        <w:pStyle w:val="a3"/>
        <w:numPr>
          <w:ilvl w:val="1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Выезд специалистов на территорию Заказчика для восстановления работоспособности оборудования в случае выхода его из строя в рамках гарантийных обязательств в срок не более 48 ча</w:t>
      </w:r>
      <w:r w:rsidR="0038794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14:paraId="5D6CBAFE" w14:textId="77777777" w:rsidR="00C10B9C" w:rsidRPr="008C68CE" w:rsidRDefault="00C10B9C" w:rsidP="00C10B9C">
      <w:pPr>
        <w:spacing w:after="0"/>
        <w:ind w:firstLine="4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397"/>
        <w:gridCol w:w="1112"/>
      </w:tblGrid>
      <w:tr w:rsidR="00212B67" w:rsidRPr="004360B2" w14:paraId="1B1FB1B9" w14:textId="77777777" w:rsidTr="00820F22">
        <w:trPr>
          <w:trHeight w:val="1133"/>
        </w:trPr>
        <w:tc>
          <w:tcPr>
            <w:tcW w:w="6521" w:type="dxa"/>
          </w:tcPr>
          <w:p w14:paraId="65783A2C" w14:textId="77777777" w:rsidR="00212B67" w:rsidRPr="004360B2" w:rsidRDefault="00212B6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505C9056" w14:textId="77777777" w:rsidR="00212B67" w:rsidRPr="004360B2" w:rsidRDefault="00212B67" w:rsidP="00820F22">
            <w:pPr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11BB" w14:textId="77777777" w:rsidR="00212B67" w:rsidRDefault="00212B6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по закупкам и </w:t>
            </w:r>
          </w:p>
          <w:p w14:paraId="2526E849" w14:textId="77777777" w:rsidR="00212B67" w:rsidRPr="004360B2" w:rsidRDefault="00212B6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материально-техническому снабжению</w:t>
            </w:r>
          </w:p>
          <w:p w14:paraId="60A9F895" w14:textId="77777777" w:rsidR="00212B67" w:rsidRPr="004360B2" w:rsidRDefault="00212B6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Шубин Данил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3B25194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AF098B9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B67" w:rsidRPr="004360B2" w14:paraId="571E8CC6" w14:textId="77777777" w:rsidTr="00820F22">
        <w:trPr>
          <w:trHeight w:val="273"/>
        </w:trPr>
        <w:tc>
          <w:tcPr>
            <w:tcW w:w="6521" w:type="dxa"/>
          </w:tcPr>
          <w:p w14:paraId="29F1C8BF" w14:textId="77777777" w:rsidR="00212B67" w:rsidRPr="004360B2" w:rsidRDefault="00212B6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3BAF0641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448FAE4D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212B67" w:rsidRPr="004360B2" w14:paraId="0BBE72B0" w14:textId="77777777" w:rsidTr="00820F22">
        <w:trPr>
          <w:trHeight w:val="904"/>
        </w:trPr>
        <w:tc>
          <w:tcPr>
            <w:tcW w:w="6521" w:type="dxa"/>
          </w:tcPr>
          <w:p w14:paraId="4A0B68BD" w14:textId="77777777" w:rsidR="00212B67" w:rsidRPr="004360B2" w:rsidRDefault="00212B6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2BDE836" w14:textId="77777777" w:rsidR="00212B67" w:rsidRDefault="00212B67" w:rsidP="00820F2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A823962" w14:textId="77777777" w:rsidR="00212B67" w:rsidRPr="004360B2" w:rsidRDefault="00212B67" w:rsidP="0082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E02F4E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383A0D9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B67" w:rsidRPr="004360B2" w14:paraId="26BBB936" w14:textId="77777777" w:rsidTr="00820F22">
        <w:trPr>
          <w:trHeight w:val="273"/>
        </w:trPr>
        <w:tc>
          <w:tcPr>
            <w:tcW w:w="6521" w:type="dxa"/>
          </w:tcPr>
          <w:p w14:paraId="244272DA" w14:textId="77777777" w:rsidR="00212B67" w:rsidRPr="004360B2" w:rsidRDefault="00212B67" w:rsidP="00820F2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Андрей Викторович</w:t>
            </w:r>
          </w:p>
          <w:p w14:paraId="243CCF6B" w14:textId="77777777" w:rsidR="00212B67" w:rsidRPr="004360B2" w:rsidRDefault="00212B6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4BEDF484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2CA5216" w14:textId="77777777" w:rsidR="00212B67" w:rsidRPr="004360B2" w:rsidRDefault="00212B6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42E0943A" w14:textId="77777777" w:rsidR="00CE2C16" w:rsidRDefault="00CE2C16" w:rsidP="00E529B8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CE2C16" w:rsidSect="00E529B8">
          <w:headerReference w:type="default" r:id="rId9"/>
          <w:footerReference w:type="default" r:id="rId10"/>
          <w:pgSz w:w="11906" w:h="16838"/>
          <w:pgMar w:top="1268" w:right="707" w:bottom="709" w:left="1276" w:header="567" w:footer="567" w:gutter="0"/>
          <w:cols w:space="708"/>
          <w:titlePg/>
          <w:docGrid w:linePitch="360"/>
        </w:sectPr>
      </w:pPr>
    </w:p>
    <w:p w14:paraId="3F29B282" w14:textId="77777777" w:rsidR="00CE2C16" w:rsidRPr="004360B2" w:rsidRDefault="00CE2C16" w:rsidP="00CE2C16">
      <w:pPr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lastRenderedPageBreak/>
        <w:t>Приложение 1 - Форма «Массогабаритные характеристики и требования к подключению оборудования».</w:t>
      </w:r>
    </w:p>
    <w:tbl>
      <w:tblPr>
        <w:tblStyle w:val="a5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850"/>
        <w:gridCol w:w="1276"/>
        <w:gridCol w:w="1276"/>
        <w:gridCol w:w="1275"/>
        <w:gridCol w:w="993"/>
        <w:gridCol w:w="992"/>
        <w:gridCol w:w="1134"/>
        <w:gridCol w:w="1276"/>
        <w:gridCol w:w="1417"/>
        <w:gridCol w:w="1134"/>
      </w:tblGrid>
      <w:tr w:rsidR="00EF2D43" w:rsidRPr="004360B2" w14:paraId="584CBC86" w14:textId="77777777" w:rsidTr="00EF2D43">
        <w:trPr>
          <w:trHeight w:val="201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3DB1FCF8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Модель оборудования</w:t>
            </w:r>
          </w:p>
        </w:tc>
        <w:tc>
          <w:tcPr>
            <w:tcW w:w="283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0428477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Габаритные размеры, мм</w:t>
            </w:r>
          </w:p>
          <w:p w14:paraId="42E0C948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(с доп. оснащением)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4496B954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Масса,</w:t>
            </w:r>
          </w:p>
          <w:p w14:paraId="6550B41D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41AAC40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Отдельный фундамент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E4F0CC8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Общая мощность,</w:t>
            </w:r>
          </w:p>
          <w:p w14:paraId="69AA4652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кВт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4458A6C2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Напряжение, В</w:t>
            </w:r>
          </w:p>
        </w:tc>
        <w:tc>
          <w:tcPr>
            <w:tcW w:w="4395" w:type="dxa"/>
            <w:gridSpan w:val="4"/>
            <w:shd w:val="clear" w:color="auto" w:fill="F2F2F2" w:themeFill="background1" w:themeFillShade="F2"/>
            <w:vAlign w:val="center"/>
          </w:tcPr>
          <w:p w14:paraId="28926674" w14:textId="104A5BF0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Технические газы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134EE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Подключение к ЛВС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83831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01BB6">
              <w:rPr>
                <w:rFonts w:ascii="Times New Roman" w:hAnsi="Times New Roman" w:cs="Times New Roman"/>
                <w:szCs w:val="24"/>
              </w:rPr>
              <w:t>Необхо-димость</w:t>
            </w:r>
            <w:proofErr w:type="spellEnd"/>
            <w:r w:rsidRPr="00101BB6">
              <w:rPr>
                <w:rFonts w:ascii="Times New Roman" w:hAnsi="Times New Roman" w:cs="Times New Roman"/>
                <w:szCs w:val="24"/>
              </w:rPr>
              <w:t xml:space="preserve"> местной вытяжки,</w:t>
            </w:r>
          </w:p>
          <w:p w14:paraId="4B60B6AC" w14:textId="77777777" w:rsidR="00EF2D43" w:rsidRPr="00101BB6" w:rsidRDefault="00EF2D43" w:rsidP="00400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</w:t>
            </w:r>
            <w:r w:rsidRPr="00101BB6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101BB6">
              <w:rPr>
                <w:rFonts w:ascii="Times New Roman" w:hAnsi="Times New Roman" w:cs="Times New Roman"/>
                <w:szCs w:val="24"/>
              </w:rPr>
              <w:t>/ч</w:t>
            </w:r>
          </w:p>
        </w:tc>
      </w:tr>
      <w:tr w:rsidR="00EF2D43" w:rsidRPr="004360B2" w14:paraId="53112D89" w14:textId="77777777" w:rsidTr="00EF2D43">
        <w:trPr>
          <w:trHeight w:val="517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2E94AEE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55AB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779F465A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45AE49B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E00D62B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2124EA84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20459AF4" w14:textId="511A8D4D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газа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643AE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расход,</w:t>
            </w:r>
          </w:p>
          <w:p w14:paraId="6D6F3729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60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0EA3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давление, атм.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26F0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A94B8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38A0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70D155BB" w14:textId="77777777" w:rsidTr="00EF2D43">
        <w:trPr>
          <w:trHeight w:val="93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50CD1AF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51C82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A3AE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B3F1A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69D089B5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3FC69D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9B3310E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5A6DAC85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C8048A7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FFC72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469B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89C8D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A8580" w14:textId="77777777" w:rsidR="00EF2D43" w:rsidRPr="004360B2" w:rsidRDefault="00EF2D43" w:rsidP="0040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0336B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7A0A0A3E" w14:textId="77777777" w:rsidTr="00EF2D43">
        <w:trPr>
          <w:trHeight w:val="700"/>
        </w:trPr>
        <w:tc>
          <w:tcPr>
            <w:tcW w:w="1560" w:type="dxa"/>
            <w:vMerge w:val="restart"/>
            <w:vAlign w:val="center"/>
          </w:tcPr>
          <w:p w14:paraId="29D2D34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17FFE1CC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1FE2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A81F39A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66B0DE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00F7D0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если «да» -указать требования к фундаменту</w:t>
            </w:r>
          </w:p>
        </w:tc>
        <w:tc>
          <w:tcPr>
            <w:tcW w:w="1276" w:type="dxa"/>
            <w:vMerge w:val="restart"/>
            <w:vAlign w:val="center"/>
          </w:tcPr>
          <w:p w14:paraId="742FB66F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76B24A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A2A55D" w14:textId="60869389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992" w:type="dxa"/>
            <w:vAlign w:val="center"/>
          </w:tcPr>
          <w:p w14:paraId="29D43091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7EE1C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0A4601" w14:textId="28FDC0A5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6F2C8521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9FC2AFE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3E18E70E" w14:textId="77777777" w:rsidTr="00EF2D43">
        <w:trPr>
          <w:trHeight w:val="700"/>
        </w:trPr>
        <w:tc>
          <w:tcPr>
            <w:tcW w:w="1560" w:type="dxa"/>
            <w:vMerge/>
            <w:vAlign w:val="center"/>
          </w:tcPr>
          <w:p w14:paraId="04D18705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535771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E15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19F5F68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1BF757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ECA74A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ADA7DD3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B19ED7B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B85BD5" w14:textId="7F848000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</w:tc>
        <w:tc>
          <w:tcPr>
            <w:tcW w:w="992" w:type="dxa"/>
            <w:vAlign w:val="center"/>
          </w:tcPr>
          <w:p w14:paraId="2CB603A1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B5F82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7AD2F" w14:textId="7A51BC69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16AB9D6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0C203CE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2A553530" w14:textId="77777777" w:rsidTr="00EF2D43">
        <w:trPr>
          <w:trHeight w:val="700"/>
        </w:trPr>
        <w:tc>
          <w:tcPr>
            <w:tcW w:w="1560" w:type="dxa"/>
            <w:vMerge/>
            <w:vAlign w:val="center"/>
          </w:tcPr>
          <w:p w14:paraId="5C64C92B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1866298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313E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64AF110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0ECEF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271055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0AA599C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23C6926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9AA87B" w14:textId="7CE39A2A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992" w:type="dxa"/>
            <w:vAlign w:val="center"/>
          </w:tcPr>
          <w:p w14:paraId="04C986B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208A0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3E29B6" w14:textId="55F0751C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45D2F958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9B470B9" w14:textId="77777777" w:rsidR="00EF2D43" w:rsidRPr="004360B2" w:rsidRDefault="00EF2D43" w:rsidP="0040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7E0A9" w14:textId="77777777" w:rsidR="00CE2C16" w:rsidRPr="004360B2" w:rsidRDefault="00CE2C16" w:rsidP="00CE2C16">
      <w:pPr>
        <w:rPr>
          <w:rFonts w:ascii="Times New Roman" w:hAnsi="Times New Roman" w:cs="Times New Roman"/>
          <w:sz w:val="24"/>
          <w:szCs w:val="24"/>
        </w:rPr>
      </w:pPr>
    </w:p>
    <w:p w14:paraId="69DE6C52" w14:textId="7E028CCD" w:rsidR="00C67629" w:rsidRPr="00E529B8" w:rsidRDefault="00C67629" w:rsidP="00E529B8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C67629" w:rsidRPr="00E529B8" w:rsidSect="0038773E">
      <w:pgSz w:w="16838" w:h="11906" w:orient="landscape" w:code="9"/>
      <w:pgMar w:top="709" w:right="953" w:bottom="1134" w:left="993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A64A" w14:textId="77777777" w:rsidR="00E03718" w:rsidRDefault="00E03718" w:rsidP="00F0659D">
      <w:pPr>
        <w:spacing w:after="0" w:line="240" w:lineRule="auto"/>
      </w:pPr>
      <w:r>
        <w:separator/>
      </w:r>
    </w:p>
  </w:endnote>
  <w:endnote w:type="continuationSeparator" w:id="0">
    <w:p w14:paraId="30E77356" w14:textId="77777777" w:rsidR="00E03718" w:rsidRDefault="00E03718" w:rsidP="00F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3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9EDBF1" w14:textId="667BA5B9" w:rsidR="00F0659D" w:rsidRPr="00FD15EA" w:rsidRDefault="00F0659D">
        <w:pPr>
          <w:pStyle w:val="a8"/>
          <w:jc w:val="right"/>
          <w:rPr>
            <w:rFonts w:ascii="Times New Roman" w:hAnsi="Times New Roman" w:cs="Times New Roman"/>
          </w:rPr>
        </w:pPr>
        <w:r w:rsidRPr="00FD15EA">
          <w:rPr>
            <w:rFonts w:ascii="Times New Roman" w:hAnsi="Times New Roman" w:cs="Times New Roman"/>
          </w:rPr>
          <w:fldChar w:fldCharType="begin"/>
        </w:r>
        <w:r w:rsidRPr="00FD15EA">
          <w:rPr>
            <w:rFonts w:ascii="Times New Roman" w:hAnsi="Times New Roman" w:cs="Times New Roman"/>
          </w:rPr>
          <w:instrText>PAGE   \* MERGEFORMAT</w:instrText>
        </w:r>
        <w:r w:rsidRPr="00FD15EA">
          <w:rPr>
            <w:rFonts w:ascii="Times New Roman" w:hAnsi="Times New Roman" w:cs="Times New Roman"/>
          </w:rPr>
          <w:fldChar w:fldCharType="separate"/>
        </w:r>
        <w:r w:rsidR="00212B67">
          <w:rPr>
            <w:rFonts w:ascii="Times New Roman" w:hAnsi="Times New Roman" w:cs="Times New Roman"/>
            <w:noProof/>
          </w:rPr>
          <w:t>8</w:t>
        </w:r>
        <w:r w:rsidRPr="00FD15EA">
          <w:rPr>
            <w:rFonts w:ascii="Times New Roman" w:hAnsi="Times New Roman" w:cs="Times New Roman"/>
          </w:rPr>
          <w:fldChar w:fldCharType="end"/>
        </w:r>
      </w:p>
    </w:sdtContent>
  </w:sdt>
  <w:p w14:paraId="14687DB3" w14:textId="77777777" w:rsidR="00F0659D" w:rsidRDefault="00F0659D" w:rsidP="00F0659D">
    <w:pPr>
      <w:pStyle w:val="a8"/>
      <w:tabs>
        <w:tab w:val="clear" w:pos="4677"/>
        <w:tab w:val="clear" w:pos="9355"/>
        <w:tab w:val="left" w:pos="23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7D57" w14:textId="77777777" w:rsidR="00E03718" w:rsidRDefault="00E03718" w:rsidP="00F0659D">
      <w:pPr>
        <w:spacing w:after="0" w:line="240" w:lineRule="auto"/>
      </w:pPr>
      <w:r>
        <w:separator/>
      </w:r>
    </w:p>
  </w:footnote>
  <w:footnote w:type="continuationSeparator" w:id="0">
    <w:p w14:paraId="6CE5F0FA" w14:textId="77777777" w:rsidR="00E03718" w:rsidRDefault="00E03718" w:rsidP="00F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980D" w14:textId="1593849B" w:rsidR="00F0659D" w:rsidRPr="00E529B8" w:rsidRDefault="00F0659D">
    <w:pPr>
      <w:pStyle w:val="a6"/>
      <w:rPr>
        <w:rFonts w:ascii="Times New Roman" w:hAnsi="Times New Roman" w:cs="Times New Roman"/>
        <w:sz w:val="24"/>
        <w:szCs w:val="24"/>
      </w:rPr>
    </w:pPr>
    <w:r w:rsidRPr="00E529B8">
      <w:rPr>
        <w:rFonts w:ascii="Times New Roman" w:hAnsi="Times New Roman" w:cs="Times New Roman"/>
        <w:sz w:val="24"/>
        <w:szCs w:val="24"/>
      </w:rPr>
      <w:t>ТЗ №</w:t>
    </w:r>
    <w:r w:rsidR="004B3B57">
      <w:rPr>
        <w:rFonts w:ascii="Times New Roman" w:hAnsi="Times New Roman" w:cs="Times New Roman"/>
        <w:sz w:val="24"/>
        <w:szCs w:val="24"/>
      </w:rPr>
      <w:t>09.08</w:t>
    </w:r>
    <w:r w:rsidR="00301824" w:rsidRPr="00E529B8">
      <w:rPr>
        <w:rFonts w:ascii="Times New Roman" w:hAnsi="Times New Roman" w:cs="Times New Roman"/>
        <w:sz w:val="24"/>
        <w:szCs w:val="24"/>
      </w:rPr>
      <w:t>-2</w:t>
    </w:r>
    <w:r w:rsidR="004B3B57">
      <w:rPr>
        <w:rFonts w:ascii="Times New Roman" w:hAnsi="Times New Roman" w:cs="Times New Roman"/>
        <w:sz w:val="24"/>
        <w:szCs w:val="24"/>
      </w:rPr>
      <w:t>025</w:t>
    </w:r>
    <w:r w:rsidR="00301824" w:rsidRPr="00E529B8">
      <w:rPr>
        <w:rFonts w:ascii="Times New Roman" w:hAnsi="Times New Roman" w:cs="Times New Roman"/>
        <w:sz w:val="24"/>
        <w:szCs w:val="24"/>
      </w:rPr>
      <w:t xml:space="preserve"> на поставку станка лазерной резки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hybridMultilevel"/>
    <w:tmpl w:val="0E228C2A"/>
    <w:lvl w:ilvl="0" w:tplc="FB7A1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F782F7E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EEB"/>
    <w:multiLevelType w:val="hybridMultilevel"/>
    <w:tmpl w:val="9802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5CC7"/>
    <w:multiLevelType w:val="multilevel"/>
    <w:tmpl w:val="35520BE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B782821"/>
    <w:multiLevelType w:val="hybridMultilevel"/>
    <w:tmpl w:val="890E7020"/>
    <w:lvl w:ilvl="0" w:tplc="01D246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9067C7"/>
    <w:multiLevelType w:val="hybridMultilevel"/>
    <w:tmpl w:val="8F1E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D1E89"/>
    <w:multiLevelType w:val="hybridMultilevel"/>
    <w:tmpl w:val="E610B6F8"/>
    <w:lvl w:ilvl="0" w:tplc="FCF87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6E36"/>
    <w:multiLevelType w:val="multilevel"/>
    <w:tmpl w:val="DDCEA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11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350036"/>
    <w:multiLevelType w:val="hybridMultilevel"/>
    <w:tmpl w:val="8416AD72"/>
    <w:lvl w:ilvl="0" w:tplc="41ACF6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79F8"/>
    <w:multiLevelType w:val="hybridMultilevel"/>
    <w:tmpl w:val="06E0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7340"/>
    <w:multiLevelType w:val="multilevel"/>
    <w:tmpl w:val="067CF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400C3"/>
    <w:multiLevelType w:val="hybridMultilevel"/>
    <w:tmpl w:val="1206D6EC"/>
    <w:lvl w:ilvl="0" w:tplc="DD9E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7EA"/>
    <w:multiLevelType w:val="hybridMultilevel"/>
    <w:tmpl w:val="85E2C1C4"/>
    <w:lvl w:ilvl="0" w:tplc="33DE569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74D1CF0"/>
    <w:multiLevelType w:val="multilevel"/>
    <w:tmpl w:val="C5CA4D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B63C5E"/>
    <w:multiLevelType w:val="multilevel"/>
    <w:tmpl w:val="E9C8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16" w15:restartNumberingAfterBreak="0">
    <w:nsid w:val="52B10F62"/>
    <w:multiLevelType w:val="multilevel"/>
    <w:tmpl w:val="8BD4B65C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17" w15:restartNumberingAfterBreak="0">
    <w:nsid w:val="54395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BB4274"/>
    <w:multiLevelType w:val="hybridMultilevel"/>
    <w:tmpl w:val="1DE40E64"/>
    <w:lvl w:ilvl="0" w:tplc="AFB096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60FB"/>
    <w:multiLevelType w:val="multilevel"/>
    <w:tmpl w:val="77AC80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C802E3"/>
    <w:multiLevelType w:val="hybridMultilevel"/>
    <w:tmpl w:val="D9A6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15FC1"/>
    <w:multiLevelType w:val="hybridMultilevel"/>
    <w:tmpl w:val="472CD96C"/>
    <w:lvl w:ilvl="0" w:tplc="8A22D9A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2E3EEB"/>
    <w:multiLevelType w:val="hybridMultilevel"/>
    <w:tmpl w:val="FF9E1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74D3C"/>
    <w:multiLevelType w:val="multilevel"/>
    <w:tmpl w:val="745083E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FC17DDB"/>
    <w:multiLevelType w:val="hybridMultilevel"/>
    <w:tmpl w:val="5E822C14"/>
    <w:lvl w:ilvl="0" w:tplc="79B80212">
      <w:start w:val="1"/>
      <w:numFmt w:val="decimal"/>
      <w:lvlText w:val="3.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E25"/>
    <w:multiLevelType w:val="hybridMultilevel"/>
    <w:tmpl w:val="AC5CD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847AFD"/>
    <w:multiLevelType w:val="multilevel"/>
    <w:tmpl w:val="322AE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894F79"/>
    <w:multiLevelType w:val="multilevel"/>
    <w:tmpl w:val="E79859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0825EB"/>
    <w:multiLevelType w:val="hybridMultilevel"/>
    <w:tmpl w:val="B8A640C2"/>
    <w:lvl w:ilvl="0" w:tplc="04190019">
      <w:start w:val="1"/>
      <w:numFmt w:val="lowerLetter"/>
      <w:lvlText w:val="%1."/>
      <w:lvlJc w:val="left"/>
      <w:pPr>
        <w:ind w:left="146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154686298">
    <w:abstractNumId w:val="0"/>
  </w:num>
  <w:num w:numId="2" w16cid:durableId="721562337">
    <w:abstractNumId w:val="15"/>
  </w:num>
  <w:num w:numId="3" w16cid:durableId="1423188626">
    <w:abstractNumId w:val="23"/>
  </w:num>
  <w:num w:numId="4" w16cid:durableId="1795172881">
    <w:abstractNumId w:val="10"/>
  </w:num>
  <w:num w:numId="5" w16cid:durableId="2039772030">
    <w:abstractNumId w:val="3"/>
  </w:num>
  <w:num w:numId="6" w16cid:durableId="976111584">
    <w:abstractNumId w:val="8"/>
  </w:num>
  <w:num w:numId="7" w16cid:durableId="853691826">
    <w:abstractNumId w:val="21"/>
  </w:num>
  <w:num w:numId="8" w16cid:durableId="1228344793">
    <w:abstractNumId w:val="14"/>
  </w:num>
  <w:num w:numId="9" w16cid:durableId="1569028477">
    <w:abstractNumId w:val="17"/>
  </w:num>
  <w:num w:numId="10" w16cid:durableId="512190132">
    <w:abstractNumId w:val="28"/>
  </w:num>
  <w:num w:numId="11" w16cid:durableId="1635136173">
    <w:abstractNumId w:val="4"/>
  </w:num>
  <w:num w:numId="12" w16cid:durableId="1240872238">
    <w:abstractNumId w:val="6"/>
  </w:num>
  <w:num w:numId="13" w16cid:durableId="2131627735">
    <w:abstractNumId w:val="2"/>
  </w:num>
  <w:num w:numId="14" w16cid:durableId="661549300">
    <w:abstractNumId w:val="25"/>
  </w:num>
  <w:num w:numId="15" w16cid:durableId="1683237282">
    <w:abstractNumId w:val="22"/>
  </w:num>
  <w:num w:numId="16" w16cid:durableId="285429473">
    <w:abstractNumId w:val="9"/>
  </w:num>
  <w:num w:numId="17" w16cid:durableId="545339093">
    <w:abstractNumId w:val="26"/>
  </w:num>
  <w:num w:numId="18" w16cid:durableId="1872185961">
    <w:abstractNumId w:val="12"/>
  </w:num>
  <w:num w:numId="19" w16cid:durableId="647900811">
    <w:abstractNumId w:val="13"/>
  </w:num>
  <w:num w:numId="20" w16cid:durableId="1498493797">
    <w:abstractNumId w:val="24"/>
  </w:num>
  <w:num w:numId="21" w16cid:durableId="737291227">
    <w:abstractNumId w:val="19"/>
  </w:num>
  <w:num w:numId="22" w16cid:durableId="6830833">
    <w:abstractNumId w:val="16"/>
  </w:num>
  <w:num w:numId="23" w16cid:durableId="536697179">
    <w:abstractNumId w:val="29"/>
  </w:num>
  <w:num w:numId="24" w16cid:durableId="364253859">
    <w:abstractNumId w:val="18"/>
  </w:num>
  <w:num w:numId="25" w16cid:durableId="1807506019">
    <w:abstractNumId w:val="20"/>
  </w:num>
  <w:num w:numId="26" w16cid:durableId="753208176">
    <w:abstractNumId w:val="1"/>
  </w:num>
  <w:num w:numId="27" w16cid:durableId="72364559">
    <w:abstractNumId w:val="5"/>
  </w:num>
  <w:num w:numId="28" w16cid:durableId="761144358">
    <w:abstractNumId w:val="27"/>
  </w:num>
  <w:num w:numId="29" w16cid:durableId="1305232247">
    <w:abstractNumId w:val="11"/>
  </w:num>
  <w:num w:numId="30" w16cid:durableId="1366902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1F"/>
    <w:rsid w:val="00003C25"/>
    <w:rsid w:val="00007B92"/>
    <w:rsid w:val="00020A5A"/>
    <w:rsid w:val="00022987"/>
    <w:rsid w:val="00031AE3"/>
    <w:rsid w:val="00036F4F"/>
    <w:rsid w:val="000373DF"/>
    <w:rsid w:val="000418FB"/>
    <w:rsid w:val="00045109"/>
    <w:rsid w:val="00055182"/>
    <w:rsid w:val="000670D7"/>
    <w:rsid w:val="000706DE"/>
    <w:rsid w:val="000779CA"/>
    <w:rsid w:val="00084486"/>
    <w:rsid w:val="000850AB"/>
    <w:rsid w:val="00092077"/>
    <w:rsid w:val="00092E7F"/>
    <w:rsid w:val="00096DC6"/>
    <w:rsid w:val="0009740F"/>
    <w:rsid w:val="000A49F8"/>
    <w:rsid w:val="000B09F8"/>
    <w:rsid w:val="000B324B"/>
    <w:rsid w:val="000B3518"/>
    <w:rsid w:val="000B5592"/>
    <w:rsid w:val="000B7458"/>
    <w:rsid w:val="000C4EEB"/>
    <w:rsid w:val="000D008D"/>
    <w:rsid w:val="000D12F0"/>
    <w:rsid w:val="000D4FE9"/>
    <w:rsid w:val="000D7489"/>
    <w:rsid w:val="000E0135"/>
    <w:rsid w:val="000E2351"/>
    <w:rsid w:val="000E3BA4"/>
    <w:rsid w:val="000E48CF"/>
    <w:rsid w:val="000E763D"/>
    <w:rsid w:val="000F66C2"/>
    <w:rsid w:val="00100849"/>
    <w:rsid w:val="00101BB6"/>
    <w:rsid w:val="00110195"/>
    <w:rsid w:val="00122E9E"/>
    <w:rsid w:val="001243A0"/>
    <w:rsid w:val="00130EC2"/>
    <w:rsid w:val="001410A7"/>
    <w:rsid w:val="00141F32"/>
    <w:rsid w:val="00145EB2"/>
    <w:rsid w:val="00150144"/>
    <w:rsid w:val="00152190"/>
    <w:rsid w:val="00152C17"/>
    <w:rsid w:val="00152C84"/>
    <w:rsid w:val="001538BC"/>
    <w:rsid w:val="00153B4B"/>
    <w:rsid w:val="00153FEF"/>
    <w:rsid w:val="00156944"/>
    <w:rsid w:val="00160F0D"/>
    <w:rsid w:val="00164FE6"/>
    <w:rsid w:val="00174312"/>
    <w:rsid w:val="00175796"/>
    <w:rsid w:val="00182AB5"/>
    <w:rsid w:val="00182D3D"/>
    <w:rsid w:val="0018678A"/>
    <w:rsid w:val="001B17AE"/>
    <w:rsid w:val="001B285B"/>
    <w:rsid w:val="001C33BC"/>
    <w:rsid w:val="001D04F6"/>
    <w:rsid w:val="001D6B14"/>
    <w:rsid w:val="001E15EC"/>
    <w:rsid w:val="001E555A"/>
    <w:rsid w:val="00200A45"/>
    <w:rsid w:val="002024D4"/>
    <w:rsid w:val="00202A71"/>
    <w:rsid w:val="00212B67"/>
    <w:rsid w:val="00221136"/>
    <w:rsid w:val="00221150"/>
    <w:rsid w:val="002258BC"/>
    <w:rsid w:val="00226AA9"/>
    <w:rsid w:val="0023110C"/>
    <w:rsid w:val="00232114"/>
    <w:rsid w:val="00232F61"/>
    <w:rsid w:val="00233C22"/>
    <w:rsid w:val="00240144"/>
    <w:rsid w:val="00242944"/>
    <w:rsid w:val="00247FDC"/>
    <w:rsid w:val="002613DE"/>
    <w:rsid w:val="002722D7"/>
    <w:rsid w:val="00273198"/>
    <w:rsid w:val="002734F5"/>
    <w:rsid w:val="00274648"/>
    <w:rsid w:val="00277407"/>
    <w:rsid w:val="002807EA"/>
    <w:rsid w:val="00287D32"/>
    <w:rsid w:val="002904A4"/>
    <w:rsid w:val="00292DE5"/>
    <w:rsid w:val="00295CD7"/>
    <w:rsid w:val="002A49EF"/>
    <w:rsid w:val="002B0815"/>
    <w:rsid w:val="002B2FF0"/>
    <w:rsid w:val="002B5048"/>
    <w:rsid w:val="002C018C"/>
    <w:rsid w:val="002C06F4"/>
    <w:rsid w:val="002D3A91"/>
    <w:rsid w:val="002D3D31"/>
    <w:rsid w:val="002E06B7"/>
    <w:rsid w:val="002E06F7"/>
    <w:rsid w:val="002E07E6"/>
    <w:rsid w:val="002E37A9"/>
    <w:rsid w:val="002E489E"/>
    <w:rsid w:val="002E4AD9"/>
    <w:rsid w:val="002F1653"/>
    <w:rsid w:val="002F7D8F"/>
    <w:rsid w:val="003008B0"/>
    <w:rsid w:val="00301824"/>
    <w:rsid w:val="0030410A"/>
    <w:rsid w:val="00312CA2"/>
    <w:rsid w:val="0032249F"/>
    <w:rsid w:val="0033301F"/>
    <w:rsid w:val="00336938"/>
    <w:rsid w:val="00341152"/>
    <w:rsid w:val="00342B65"/>
    <w:rsid w:val="00350950"/>
    <w:rsid w:val="003519F1"/>
    <w:rsid w:val="0035217B"/>
    <w:rsid w:val="00352334"/>
    <w:rsid w:val="00361C5C"/>
    <w:rsid w:val="003629ED"/>
    <w:rsid w:val="003650FB"/>
    <w:rsid w:val="00365ADC"/>
    <w:rsid w:val="00370F60"/>
    <w:rsid w:val="003823FB"/>
    <w:rsid w:val="003851A1"/>
    <w:rsid w:val="0038794D"/>
    <w:rsid w:val="003934E7"/>
    <w:rsid w:val="0039649B"/>
    <w:rsid w:val="003A3157"/>
    <w:rsid w:val="003A376C"/>
    <w:rsid w:val="003B2B54"/>
    <w:rsid w:val="003B6C65"/>
    <w:rsid w:val="003C08A3"/>
    <w:rsid w:val="003C189C"/>
    <w:rsid w:val="003C2AE7"/>
    <w:rsid w:val="003D2824"/>
    <w:rsid w:val="003D2AA5"/>
    <w:rsid w:val="003D2CDE"/>
    <w:rsid w:val="003D3B4C"/>
    <w:rsid w:val="003F507B"/>
    <w:rsid w:val="004041D7"/>
    <w:rsid w:val="00406E66"/>
    <w:rsid w:val="00425E35"/>
    <w:rsid w:val="0043406E"/>
    <w:rsid w:val="0044516C"/>
    <w:rsid w:val="00447D4A"/>
    <w:rsid w:val="00451CEC"/>
    <w:rsid w:val="00454B91"/>
    <w:rsid w:val="00455B34"/>
    <w:rsid w:val="00455B56"/>
    <w:rsid w:val="0045711D"/>
    <w:rsid w:val="004577C5"/>
    <w:rsid w:val="00463B4C"/>
    <w:rsid w:val="00470C35"/>
    <w:rsid w:val="004875D0"/>
    <w:rsid w:val="00487FF4"/>
    <w:rsid w:val="004951C3"/>
    <w:rsid w:val="004967F8"/>
    <w:rsid w:val="00497F3F"/>
    <w:rsid w:val="004A0208"/>
    <w:rsid w:val="004B3B57"/>
    <w:rsid w:val="004C04CB"/>
    <w:rsid w:val="004C3E0C"/>
    <w:rsid w:val="004C59AB"/>
    <w:rsid w:val="004D4FA6"/>
    <w:rsid w:val="004D725C"/>
    <w:rsid w:val="004E566A"/>
    <w:rsid w:val="004E633E"/>
    <w:rsid w:val="004E6861"/>
    <w:rsid w:val="004F4042"/>
    <w:rsid w:val="004F4FD9"/>
    <w:rsid w:val="004F65B4"/>
    <w:rsid w:val="004F7B32"/>
    <w:rsid w:val="00500B69"/>
    <w:rsid w:val="0050115E"/>
    <w:rsid w:val="0050246E"/>
    <w:rsid w:val="0050250E"/>
    <w:rsid w:val="00513EDA"/>
    <w:rsid w:val="00524390"/>
    <w:rsid w:val="005245C6"/>
    <w:rsid w:val="00527A49"/>
    <w:rsid w:val="00531BCB"/>
    <w:rsid w:val="005527CA"/>
    <w:rsid w:val="0056213D"/>
    <w:rsid w:val="00562C73"/>
    <w:rsid w:val="00573185"/>
    <w:rsid w:val="00574175"/>
    <w:rsid w:val="005764A2"/>
    <w:rsid w:val="00586DD3"/>
    <w:rsid w:val="00594138"/>
    <w:rsid w:val="00595FB0"/>
    <w:rsid w:val="005962BD"/>
    <w:rsid w:val="00597672"/>
    <w:rsid w:val="005A1D65"/>
    <w:rsid w:val="005A44EB"/>
    <w:rsid w:val="005A7D6A"/>
    <w:rsid w:val="005B0EC9"/>
    <w:rsid w:val="005B31A5"/>
    <w:rsid w:val="005B3C27"/>
    <w:rsid w:val="005C222A"/>
    <w:rsid w:val="005C73F8"/>
    <w:rsid w:val="005D4D85"/>
    <w:rsid w:val="005E3C15"/>
    <w:rsid w:val="005F645A"/>
    <w:rsid w:val="00601BA0"/>
    <w:rsid w:val="006037FA"/>
    <w:rsid w:val="00604BFF"/>
    <w:rsid w:val="0062214C"/>
    <w:rsid w:val="00627A45"/>
    <w:rsid w:val="00643918"/>
    <w:rsid w:val="0064500B"/>
    <w:rsid w:val="00647A2E"/>
    <w:rsid w:val="006502F8"/>
    <w:rsid w:val="006624C6"/>
    <w:rsid w:val="006635D4"/>
    <w:rsid w:val="00667F00"/>
    <w:rsid w:val="00671C92"/>
    <w:rsid w:val="006730AF"/>
    <w:rsid w:val="006745DC"/>
    <w:rsid w:val="00676963"/>
    <w:rsid w:val="00676AB1"/>
    <w:rsid w:val="0067720C"/>
    <w:rsid w:val="00691AD1"/>
    <w:rsid w:val="00693809"/>
    <w:rsid w:val="00694C32"/>
    <w:rsid w:val="00696786"/>
    <w:rsid w:val="0069792D"/>
    <w:rsid w:val="00697BC7"/>
    <w:rsid w:val="006A14E3"/>
    <w:rsid w:val="006A396C"/>
    <w:rsid w:val="006A6F91"/>
    <w:rsid w:val="006B0749"/>
    <w:rsid w:val="006B5AF3"/>
    <w:rsid w:val="006C0D79"/>
    <w:rsid w:val="006C3850"/>
    <w:rsid w:val="006E09B9"/>
    <w:rsid w:val="006E3E3A"/>
    <w:rsid w:val="006F134C"/>
    <w:rsid w:val="006F48CE"/>
    <w:rsid w:val="006F52D4"/>
    <w:rsid w:val="00700109"/>
    <w:rsid w:val="00704538"/>
    <w:rsid w:val="00704DB7"/>
    <w:rsid w:val="0070530E"/>
    <w:rsid w:val="00705324"/>
    <w:rsid w:val="007101E6"/>
    <w:rsid w:val="00711225"/>
    <w:rsid w:val="00716B0A"/>
    <w:rsid w:val="00722064"/>
    <w:rsid w:val="00726251"/>
    <w:rsid w:val="0073262C"/>
    <w:rsid w:val="00741959"/>
    <w:rsid w:val="007626AD"/>
    <w:rsid w:val="00764475"/>
    <w:rsid w:val="00775704"/>
    <w:rsid w:val="00781177"/>
    <w:rsid w:val="00786268"/>
    <w:rsid w:val="00786CAA"/>
    <w:rsid w:val="00795455"/>
    <w:rsid w:val="00795E8E"/>
    <w:rsid w:val="007A1BFB"/>
    <w:rsid w:val="007B76A3"/>
    <w:rsid w:val="007C52FB"/>
    <w:rsid w:val="007D4F66"/>
    <w:rsid w:val="007D55DD"/>
    <w:rsid w:val="007E08E4"/>
    <w:rsid w:val="007F716C"/>
    <w:rsid w:val="008002FE"/>
    <w:rsid w:val="00801483"/>
    <w:rsid w:val="00802D8D"/>
    <w:rsid w:val="00807AD0"/>
    <w:rsid w:val="008229C3"/>
    <w:rsid w:val="00833BDC"/>
    <w:rsid w:val="00833E9E"/>
    <w:rsid w:val="00834569"/>
    <w:rsid w:val="00834AEB"/>
    <w:rsid w:val="008366FE"/>
    <w:rsid w:val="008411DB"/>
    <w:rsid w:val="0084217F"/>
    <w:rsid w:val="00844484"/>
    <w:rsid w:val="00846184"/>
    <w:rsid w:val="00850629"/>
    <w:rsid w:val="00854051"/>
    <w:rsid w:val="008638CF"/>
    <w:rsid w:val="00875EAB"/>
    <w:rsid w:val="00880D23"/>
    <w:rsid w:val="00884676"/>
    <w:rsid w:val="00885268"/>
    <w:rsid w:val="00896151"/>
    <w:rsid w:val="008A0369"/>
    <w:rsid w:val="008A3C00"/>
    <w:rsid w:val="008A567F"/>
    <w:rsid w:val="008B306E"/>
    <w:rsid w:val="008B34DF"/>
    <w:rsid w:val="008B758D"/>
    <w:rsid w:val="008C0D86"/>
    <w:rsid w:val="008C4DF8"/>
    <w:rsid w:val="008C68CE"/>
    <w:rsid w:val="008D6892"/>
    <w:rsid w:val="008E1021"/>
    <w:rsid w:val="008E248D"/>
    <w:rsid w:val="008E5228"/>
    <w:rsid w:val="009025FA"/>
    <w:rsid w:val="00905ED9"/>
    <w:rsid w:val="00906BC2"/>
    <w:rsid w:val="00911E84"/>
    <w:rsid w:val="009126C4"/>
    <w:rsid w:val="0091277E"/>
    <w:rsid w:val="00926BA5"/>
    <w:rsid w:val="00933796"/>
    <w:rsid w:val="009349AC"/>
    <w:rsid w:val="00941897"/>
    <w:rsid w:val="00943689"/>
    <w:rsid w:val="0094402C"/>
    <w:rsid w:val="00955F63"/>
    <w:rsid w:val="009674F2"/>
    <w:rsid w:val="00982014"/>
    <w:rsid w:val="0098350E"/>
    <w:rsid w:val="009916FD"/>
    <w:rsid w:val="00993817"/>
    <w:rsid w:val="009960DA"/>
    <w:rsid w:val="00997DA9"/>
    <w:rsid w:val="009A33D5"/>
    <w:rsid w:val="009C2A2E"/>
    <w:rsid w:val="009D3F16"/>
    <w:rsid w:val="009E11D1"/>
    <w:rsid w:val="009F62B4"/>
    <w:rsid w:val="00A0478F"/>
    <w:rsid w:val="00A115BC"/>
    <w:rsid w:val="00A20B60"/>
    <w:rsid w:val="00A31C74"/>
    <w:rsid w:val="00A32B99"/>
    <w:rsid w:val="00A41AB6"/>
    <w:rsid w:val="00A53175"/>
    <w:rsid w:val="00A54298"/>
    <w:rsid w:val="00A57B37"/>
    <w:rsid w:val="00A64B84"/>
    <w:rsid w:val="00A65D68"/>
    <w:rsid w:val="00A74E15"/>
    <w:rsid w:val="00A75247"/>
    <w:rsid w:val="00A75FB9"/>
    <w:rsid w:val="00A76508"/>
    <w:rsid w:val="00A81270"/>
    <w:rsid w:val="00A9224F"/>
    <w:rsid w:val="00A92580"/>
    <w:rsid w:val="00AA0522"/>
    <w:rsid w:val="00AA28B2"/>
    <w:rsid w:val="00AA34CD"/>
    <w:rsid w:val="00AA413D"/>
    <w:rsid w:val="00AA4296"/>
    <w:rsid w:val="00AB55C5"/>
    <w:rsid w:val="00AC5001"/>
    <w:rsid w:val="00AC6021"/>
    <w:rsid w:val="00AE068D"/>
    <w:rsid w:val="00AE127E"/>
    <w:rsid w:val="00AE4D7A"/>
    <w:rsid w:val="00AE5E00"/>
    <w:rsid w:val="00AE6FFA"/>
    <w:rsid w:val="00AF03EF"/>
    <w:rsid w:val="00AF61FE"/>
    <w:rsid w:val="00B031DE"/>
    <w:rsid w:val="00B053DF"/>
    <w:rsid w:val="00B0796B"/>
    <w:rsid w:val="00B21D06"/>
    <w:rsid w:val="00B227E0"/>
    <w:rsid w:val="00B24C5A"/>
    <w:rsid w:val="00B32A08"/>
    <w:rsid w:val="00B34485"/>
    <w:rsid w:val="00B344E5"/>
    <w:rsid w:val="00B4327A"/>
    <w:rsid w:val="00B705E9"/>
    <w:rsid w:val="00B72B29"/>
    <w:rsid w:val="00B730A5"/>
    <w:rsid w:val="00B80B5F"/>
    <w:rsid w:val="00B81F76"/>
    <w:rsid w:val="00B8330D"/>
    <w:rsid w:val="00B84764"/>
    <w:rsid w:val="00B91557"/>
    <w:rsid w:val="00B91C0F"/>
    <w:rsid w:val="00B91FF4"/>
    <w:rsid w:val="00B9207C"/>
    <w:rsid w:val="00B95FBA"/>
    <w:rsid w:val="00BA5159"/>
    <w:rsid w:val="00BB119B"/>
    <w:rsid w:val="00BB264C"/>
    <w:rsid w:val="00BE6ABB"/>
    <w:rsid w:val="00BF0320"/>
    <w:rsid w:val="00BF35BB"/>
    <w:rsid w:val="00C00C69"/>
    <w:rsid w:val="00C10B9C"/>
    <w:rsid w:val="00C10CEA"/>
    <w:rsid w:val="00C120D7"/>
    <w:rsid w:val="00C15F4D"/>
    <w:rsid w:val="00C23B20"/>
    <w:rsid w:val="00C25343"/>
    <w:rsid w:val="00C30BF9"/>
    <w:rsid w:val="00C3379A"/>
    <w:rsid w:val="00C33E18"/>
    <w:rsid w:val="00C357EB"/>
    <w:rsid w:val="00C4751E"/>
    <w:rsid w:val="00C52907"/>
    <w:rsid w:val="00C633FE"/>
    <w:rsid w:val="00C66315"/>
    <w:rsid w:val="00C67629"/>
    <w:rsid w:val="00C71D19"/>
    <w:rsid w:val="00C739B4"/>
    <w:rsid w:val="00C75320"/>
    <w:rsid w:val="00C75A93"/>
    <w:rsid w:val="00C77B7C"/>
    <w:rsid w:val="00C834BB"/>
    <w:rsid w:val="00C865D6"/>
    <w:rsid w:val="00CA10E4"/>
    <w:rsid w:val="00CA4FE3"/>
    <w:rsid w:val="00CB57F6"/>
    <w:rsid w:val="00CC0A9E"/>
    <w:rsid w:val="00CC15A2"/>
    <w:rsid w:val="00CE1C15"/>
    <w:rsid w:val="00CE2C16"/>
    <w:rsid w:val="00CE45DC"/>
    <w:rsid w:val="00CE4D9C"/>
    <w:rsid w:val="00CF4A91"/>
    <w:rsid w:val="00D00F91"/>
    <w:rsid w:val="00D13A20"/>
    <w:rsid w:val="00D13ABD"/>
    <w:rsid w:val="00D249BA"/>
    <w:rsid w:val="00D42C2D"/>
    <w:rsid w:val="00D43265"/>
    <w:rsid w:val="00D43355"/>
    <w:rsid w:val="00D5607F"/>
    <w:rsid w:val="00D65CB6"/>
    <w:rsid w:val="00D6704F"/>
    <w:rsid w:val="00D71CD8"/>
    <w:rsid w:val="00D71F51"/>
    <w:rsid w:val="00D81ED1"/>
    <w:rsid w:val="00D9003D"/>
    <w:rsid w:val="00DA0F2F"/>
    <w:rsid w:val="00DA4B34"/>
    <w:rsid w:val="00DB5330"/>
    <w:rsid w:val="00DC1529"/>
    <w:rsid w:val="00DC1849"/>
    <w:rsid w:val="00DC762E"/>
    <w:rsid w:val="00DD1119"/>
    <w:rsid w:val="00E03718"/>
    <w:rsid w:val="00E05B26"/>
    <w:rsid w:val="00E10BE1"/>
    <w:rsid w:val="00E13314"/>
    <w:rsid w:val="00E21B56"/>
    <w:rsid w:val="00E21D68"/>
    <w:rsid w:val="00E24E55"/>
    <w:rsid w:val="00E26002"/>
    <w:rsid w:val="00E3114B"/>
    <w:rsid w:val="00E43FB7"/>
    <w:rsid w:val="00E47C32"/>
    <w:rsid w:val="00E529B8"/>
    <w:rsid w:val="00E5379E"/>
    <w:rsid w:val="00E60ADB"/>
    <w:rsid w:val="00E66F3A"/>
    <w:rsid w:val="00E7024B"/>
    <w:rsid w:val="00E929FC"/>
    <w:rsid w:val="00E94717"/>
    <w:rsid w:val="00EA042E"/>
    <w:rsid w:val="00EA4CE8"/>
    <w:rsid w:val="00EA6261"/>
    <w:rsid w:val="00EB2053"/>
    <w:rsid w:val="00EB30FC"/>
    <w:rsid w:val="00EC2A8C"/>
    <w:rsid w:val="00EC5079"/>
    <w:rsid w:val="00EC6E95"/>
    <w:rsid w:val="00ED0BCC"/>
    <w:rsid w:val="00ED3A78"/>
    <w:rsid w:val="00ED5D2B"/>
    <w:rsid w:val="00EE17D7"/>
    <w:rsid w:val="00EF2D43"/>
    <w:rsid w:val="00EF3265"/>
    <w:rsid w:val="00EF33DF"/>
    <w:rsid w:val="00EF34B9"/>
    <w:rsid w:val="00EF3BB0"/>
    <w:rsid w:val="00F016D5"/>
    <w:rsid w:val="00F05D82"/>
    <w:rsid w:val="00F0659D"/>
    <w:rsid w:val="00F14D54"/>
    <w:rsid w:val="00F16BF2"/>
    <w:rsid w:val="00F22E50"/>
    <w:rsid w:val="00F23233"/>
    <w:rsid w:val="00F26F93"/>
    <w:rsid w:val="00F279E5"/>
    <w:rsid w:val="00F3025A"/>
    <w:rsid w:val="00F30C23"/>
    <w:rsid w:val="00F42897"/>
    <w:rsid w:val="00F55089"/>
    <w:rsid w:val="00F550C8"/>
    <w:rsid w:val="00F5787F"/>
    <w:rsid w:val="00F63EEA"/>
    <w:rsid w:val="00F66191"/>
    <w:rsid w:val="00F74B2E"/>
    <w:rsid w:val="00F75798"/>
    <w:rsid w:val="00F77070"/>
    <w:rsid w:val="00F80234"/>
    <w:rsid w:val="00F8313B"/>
    <w:rsid w:val="00FA00F2"/>
    <w:rsid w:val="00FB6462"/>
    <w:rsid w:val="00FB649E"/>
    <w:rsid w:val="00FC029D"/>
    <w:rsid w:val="00FC5787"/>
    <w:rsid w:val="00FD15EA"/>
    <w:rsid w:val="00FD725D"/>
    <w:rsid w:val="00FD797E"/>
    <w:rsid w:val="00FE1545"/>
    <w:rsid w:val="00FE22BF"/>
    <w:rsid w:val="00FE6F9C"/>
    <w:rsid w:val="00FF0187"/>
    <w:rsid w:val="00FF58BD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1064D"/>
  <w15:chartTrackingRefBased/>
  <w15:docId w15:val="{D47AEE09-9773-4D58-9FCE-76EDF94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51"/>
    <w:pPr>
      <w:spacing w:after="200" w:line="276" w:lineRule="auto"/>
    </w:pPr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6251"/>
    <w:pPr>
      <w:ind w:left="720"/>
      <w:contextualSpacing/>
    </w:pPr>
  </w:style>
  <w:style w:type="table" w:styleId="a5">
    <w:name w:val="Table Grid"/>
    <w:basedOn w:val="a1"/>
    <w:uiPriority w:val="59"/>
    <w:rsid w:val="00726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rsid w:val="00726251"/>
    <w:rPr>
      <w:rFonts w:ascii="Verdana" w:hAnsi="Verdana"/>
    </w:rPr>
  </w:style>
  <w:style w:type="paragraph" w:styleId="a6">
    <w:name w:val="header"/>
    <w:basedOn w:val="a"/>
    <w:link w:val="a7"/>
    <w:uiPriority w:val="99"/>
    <w:unhideWhenUsed/>
    <w:rsid w:val="00F0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59D"/>
    <w:rPr>
      <w:rFonts w:ascii="Verdana" w:hAnsi="Verdana"/>
    </w:rPr>
  </w:style>
  <w:style w:type="paragraph" w:styleId="a8">
    <w:name w:val="footer"/>
    <w:basedOn w:val="a"/>
    <w:link w:val="a9"/>
    <w:uiPriority w:val="99"/>
    <w:unhideWhenUsed/>
    <w:rsid w:val="00F0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59D"/>
    <w:rPr>
      <w:rFonts w:ascii="Verdana" w:hAnsi="Verdana"/>
    </w:rPr>
  </w:style>
  <w:style w:type="character" w:styleId="aa">
    <w:name w:val="annotation reference"/>
    <w:basedOn w:val="a0"/>
    <w:uiPriority w:val="99"/>
    <w:semiHidden/>
    <w:unhideWhenUsed/>
    <w:rsid w:val="0093379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337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33796"/>
    <w:rPr>
      <w:rFonts w:ascii="Verdana" w:hAnsi="Verdana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37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3796"/>
    <w:rPr>
      <w:rFonts w:ascii="Verdana" w:hAnsi="Verdana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33796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EF34B9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ED3A78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2C64-3684-4122-AC38-5DB1B3D6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 Михаил Владимирович</dc:creator>
  <cp:keywords/>
  <dc:description/>
  <cp:lastModifiedBy>Данил</cp:lastModifiedBy>
  <cp:revision>16</cp:revision>
  <cp:lastPrinted>2025-01-04T08:15:00Z</cp:lastPrinted>
  <dcterms:created xsi:type="dcterms:W3CDTF">2025-08-24T04:22:00Z</dcterms:created>
  <dcterms:modified xsi:type="dcterms:W3CDTF">2025-10-03T06:43:00Z</dcterms:modified>
</cp:coreProperties>
</file>