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3B1F" w14:textId="77777777" w:rsidR="005B0BA3" w:rsidRPr="009E75D3" w:rsidRDefault="005B0BA3" w:rsidP="005B0BA3">
      <w:pPr>
        <w:spacing w:after="0" w:line="240" w:lineRule="auto"/>
        <w:jc w:val="center"/>
        <w:rPr>
          <w:rFonts w:ascii="Verdana" w:hAnsi="Verdana"/>
          <w:b/>
          <w:sz w:val="20"/>
          <w:szCs w:val="20"/>
        </w:rPr>
      </w:pPr>
      <w:bookmarkStart w:id="0" w:name="_Ref514558936"/>
      <w:r w:rsidRPr="009E75D3">
        <w:rPr>
          <w:rFonts w:ascii="Verdana" w:hAnsi="Verdana"/>
          <w:b/>
          <w:sz w:val="20"/>
          <w:szCs w:val="20"/>
        </w:rPr>
        <w:t xml:space="preserve">ДОГОВОР </w:t>
      </w:r>
      <w:bookmarkStart w:id="1" w:name="_Ref514558951"/>
      <w:r w:rsidRPr="009E75D3">
        <w:rPr>
          <w:rFonts w:ascii="Verdana" w:hAnsi="Verdana"/>
          <w:b/>
          <w:sz w:val="20"/>
          <w:szCs w:val="20"/>
        </w:rPr>
        <w:t>СЕРВИСНОГО ОБСЛУЖИВАНИЯ</w:t>
      </w:r>
    </w:p>
    <w:bookmarkEnd w:id="1"/>
    <w:p w14:paraId="5B4DE495" w14:textId="77777777" w:rsidR="005B0BA3" w:rsidRPr="009E75D3" w:rsidRDefault="005B0BA3" w:rsidP="005B0BA3">
      <w:pPr>
        <w:spacing w:after="0" w:line="240" w:lineRule="auto"/>
        <w:jc w:val="center"/>
        <w:rPr>
          <w:rFonts w:ascii="Verdana" w:hAnsi="Verdana"/>
          <w:b/>
          <w:sz w:val="20"/>
          <w:szCs w:val="20"/>
        </w:rPr>
      </w:pPr>
      <w:r w:rsidRPr="009E75D3">
        <w:rPr>
          <w:rFonts w:ascii="Verdana" w:hAnsi="Verdana"/>
          <w:b/>
          <w:sz w:val="20"/>
          <w:szCs w:val="20"/>
        </w:rPr>
        <w:t xml:space="preserve">№ </w:t>
      </w:r>
      <w:bookmarkEnd w:id="0"/>
      <w:r w:rsidRPr="009E75D3">
        <w:rPr>
          <w:rFonts w:ascii="Verdana" w:hAnsi="Verdana"/>
          <w:b/>
          <w:sz w:val="20"/>
          <w:szCs w:val="20"/>
        </w:rPr>
        <w:t>____________________</w:t>
      </w:r>
    </w:p>
    <w:p w14:paraId="56471D8A" w14:textId="77777777" w:rsidR="005B0BA3" w:rsidRPr="009E75D3" w:rsidRDefault="005B0BA3" w:rsidP="005B0BA3">
      <w:pPr>
        <w:spacing w:after="0" w:line="240" w:lineRule="auto"/>
        <w:jc w:val="center"/>
        <w:rPr>
          <w:rFonts w:ascii="Verdana" w:hAnsi="Verdana"/>
          <w:sz w:val="20"/>
          <w:szCs w:val="20"/>
        </w:rPr>
      </w:pPr>
    </w:p>
    <w:p w14:paraId="0145292E" w14:textId="6CED3554" w:rsidR="005B0BA3" w:rsidRPr="009E75D3" w:rsidRDefault="005B0BA3" w:rsidP="005B0BA3">
      <w:pPr>
        <w:spacing w:after="0" w:line="240" w:lineRule="auto"/>
        <w:jc w:val="center"/>
        <w:rPr>
          <w:rFonts w:ascii="Verdana" w:hAnsi="Verdana"/>
          <w:sz w:val="20"/>
          <w:szCs w:val="20"/>
        </w:rPr>
      </w:pPr>
      <w:r w:rsidRPr="009E75D3">
        <w:rPr>
          <w:rFonts w:ascii="Verdana" w:hAnsi="Verdana"/>
          <w:sz w:val="20"/>
          <w:szCs w:val="20"/>
        </w:rPr>
        <w:t xml:space="preserve">г. Ижевск </w:t>
      </w:r>
      <w:r w:rsidRPr="009E75D3">
        <w:rPr>
          <w:rFonts w:ascii="Verdana" w:hAnsi="Verdana"/>
          <w:sz w:val="20"/>
          <w:szCs w:val="20"/>
        </w:rPr>
        <w:tab/>
      </w:r>
      <w:r w:rsidRPr="009E75D3">
        <w:rPr>
          <w:rFonts w:ascii="Verdana" w:hAnsi="Verdana"/>
          <w:sz w:val="20"/>
          <w:szCs w:val="20"/>
        </w:rPr>
        <w:tab/>
      </w:r>
      <w:r w:rsidRPr="009E75D3">
        <w:rPr>
          <w:rFonts w:ascii="Verdana" w:hAnsi="Verdana"/>
          <w:sz w:val="20"/>
          <w:szCs w:val="20"/>
        </w:rPr>
        <w:tab/>
      </w:r>
      <w:r w:rsidRPr="009E75D3">
        <w:rPr>
          <w:rFonts w:ascii="Verdana" w:hAnsi="Verdana"/>
          <w:sz w:val="20"/>
          <w:szCs w:val="20"/>
        </w:rPr>
        <w:tab/>
      </w:r>
      <w:r w:rsidRPr="009E75D3">
        <w:rPr>
          <w:rFonts w:ascii="Verdana" w:hAnsi="Verdana"/>
          <w:sz w:val="20"/>
          <w:szCs w:val="20"/>
        </w:rPr>
        <w:tab/>
      </w:r>
      <w:r w:rsidRPr="009E75D3">
        <w:rPr>
          <w:rFonts w:ascii="Verdana" w:hAnsi="Verdana"/>
          <w:sz w:val="20"/>
          <w:szCs w:val="20"/>
        </w:rPr>
        <w:tab/>
      </w:r>
      <w:r w:rsidRPr="009E75D3">
        <w:rPr>
          <w:rFonts w:ascii="Verdana" w:hAnsi="Verdana"/>
          <w:sz w:val="20"/>
          <w:szCs w:val="20"/>
        </w:rPr>
        <w:tab/>
        <w:t xml:space="preserve">                 </w:t>
      </w:r>
      <w:r w:rsidRPr="009E75D3">
        <w:rPr>
          <w:rFonts w:ascii="Verdana" w:hAnsi="Verdana"/>
          <w:sz w:val="20"/>
          <w:szCs w:val="20"/>
        </w:rPr>
        <w:tab/>
      </w:r>
      <w:r w:rsidR="00BD3E06">
        <w:rPr>
          <w:rFonts w:ascii="Verdana" w:hAnsi="Verdana"/>
          <w:sz w:val="20"/>
          <w:szCs w:val="20"/>
        </w:rPr>
        <w:t xml:space="preserve">                        </w:t>
      </w:r>
      <w:r w:rsidRPr="009E75D3">
        <w:rPr>
          <w:rFonts w:ascii="Verdana" w:hAnsi="Verdana"/>
          <w:sz w:val="20"/>
          <w:szCs w:val="20"/>
        </w:rPr>
        <w:t xml:space="preserve">_________ </w:t>
      </w:r>
      <w:r w:rsidR="00BD3E06">
        <w:rPr>
          <w:rFonts w:ascii="Verdana" w:hAnsi="Verdana"/>
          <w:sz w:val="20"/>
          <w:szCs w:val="20"/>
        </w:rPr>
        <w:t>202</w:t>
      </w:r>
      <w:r w:rsidR="00C26259">
        <w:rPr>
          <w:rFonts w:ascii="Verdana" w:hAnsi="Verdana"/>
          <w:sz w:val="20"/>
          <w:szCs w:val="20"/>
        </w:rPr>
        <w:t>5</w:t>
      </w:r>
      <w:r w:rsidR="00466225">
        <w:rPr>
          <w:rFonts w:ascii="Verdana" w:hAnsi="Verdana"/>
          <w:sz w:val="20"/>
          <w:szCs w:val="20"/>
        </w:rPr>
        <w:t xml:space="preserve"> </w:t>
      </w:r>
      <w:r w:rsidRPr="009E75D3">
        <w:rPr>
          <w:rFonts w:ascii="Verdana" w:hAnsi="Verdana"/>
          <w:sz w:val="20"/>
          <w:szCs w:val="20"/>
        </w:rPr>
        <w:t>г.</w:t>
      </w:r>
    </w:p>
    <w:p w14:paraId="5549685B" w14:textId="77777777" w:rsidR="005B0BA3" w:rsidRPr="009E75D3" w:rsidRDefault="005B0BA3" w:rsidP="005B0BA3">
      <w:pPr>
        <w:spacing w:after="0" w:line="240" w:lineRule="auto"/>
        <w:jc w:val="center"/>
        <w:rPr>
          <w:rFonts w:ascii="Verdana" w:hAnsi="Verdana"/>
          <w:sz w:val="20"/>
          <w:szCs w:val="20"/>
        </w:rPr>
      </w:pPr>
    </w:p>
    <w:p w14:paraId="7C35500F" w14:textId="26B9A65B" w:rsidR="00E51649" w:rsidRDefault="00BD6D93" w:rsidP="00A05310">
      <w:pPr>
        <w:autoSpaceDE w:val="0"/>
        <w:autoSpaceDN w:val="0"/>
        <w:adjustRightInd w:val="0"/>
        <w:spacing w:after="0" w:line="240" w:lineRule="auto"/>
        <w:jc w:val="both"/>
        <w:rPr>
          <w:rFonts w:ascii="Verdana" w:hAnsi="Verdana"/>
          <w:sz w:val="20"/>
          <w:szCs w:val="20"/>
        </w:rPr>
      </w:pPr>
      <w:r w:rsidRPr="004001E2">
        <w:rPr>
          <w:rFonts w:ascii="Verdana" w:hAnsi="Verdana"/>
          <w:b/>
          <w:sz w:val="20"/>
          <w:szCs w:val="20"/>
        </w:rPr>
        <w:t>Акционерное Общество «Концерн «Калашников»</w:t>
      </w:r>
      <w:r w:rsidRPr="004001E2">
        <w:rPr>
          <w:rFonts w:ascii="Verdana" w:hAnsi="Verdana"/>
          <w:sz w:val="20"/>
          <w:szCs w:val="20"/>
        </w:rPr>
        <w:t xml:space="preserve">, именуемое в дальнейшем </w:t>
      </w:r>
      <w:r w:rsidRPr="004001E2">
        <w:rPr>
          <w:rFonts w:ascii="Verdana" w:hAnsi="Verdana"/>
          <w:b/>
          <w:sz w:val="20"/>
          <w:szCs w:val="20"/>
        </w:rPr>
        <w:t>«Заказчик»</w:t>
      </w:r>
      <w:r w:rsidRPr="004001E2">
        <w:rPr>
          <w:rFonts w:ascii="Verdana" w:hAnsi="Verdana"/>
          <w:sz w:val="20"/>
          <w:szCs w:val="20"/>
        </w:rPr>
        <w:t xml:space="preserve">, в </w:t>
      </w:r>
      <w:r w:rsidRPr="006E7403">
        <w:rPr>
          <w:rFonts w:ascii="Verdana" w:hAnsi="Verdana"/>
          <w:sz w:val="20"/>
          <w:szCs w:val="20"/>
        </w:rPr>
        <w:t xml:space="preserve">лице </w:t>
      </w:r>
      <w:r w:rsidR="00AC5415">
        <w:rPr>
          <w:rFonts w:ascii="Verdana" w:hAnsi="Verdana"/>
          <w:sz w:val="20"/>
          <w:szCs w:val="20"/>
        </w:rPr>
        <w:t xml:space="preserve">Директора по закупкам </w:t>
      </w:r>
      <w:r w:rsidR="00AC5415" w:rsidRPr="00FE5619">
        <w:rPr>
          <w:rFonts w:ascii="Verdana" w:hAnsi="Verdana"/>
          <w:sz w:val="20"/>
          <w:szCs w:val="20"/>
        </w:rPr>
        <w:t>Ивановой Елены Васильевны</w:t>
      </w:r>
      <w:r w:rsidR="00AC5415" w:rsidRPr="00AF4AF5">
        <w:rPr>
          <w:rFonts w:ascii="Verdana" w:hAnsi="Verdana"/>
          <w:sz w:val="20"/>
          <w:szCs w:val="20"/>
        </w:rPr>
        <w:t>, действующе</w:t>
      </w:r>
      <w:r w:rsidR="00AC5415">
        <w:rPr>
          <w:rFonts w:ascii="Verdana" w:hAnsi="Verdana"/>
          <w:sz w:val="20"/>
          <w:szCs w:val="20"/>
        </w:rPr>
        <w:t>й</w:t>
      </w:r>
      <w:r w:rsidR="00AC5415" w:rsidRPr="00AF4AF5">
        <w:rPr>
          <w:rFonts w:ascii="Verdana" w:hAnsi="Verdana"/>
          <w:sz w:val="20"/>
          <w:szCs w:val="20"/>
        </w:rPr>
        <w:t xml:space="preserve"> на основании </w:t>
      </w:r>
      <w:r w:rsidR="00AC5415" w:rsidRPr="00FE5619">
        <w:rPr>
          <w:rFonts w:ascii="Verdana" w:hAnsi="Verdana"/>
          <w:sz w:val="20"/>
          <w:szCs w:val="20"/>
        </w:rPr>
        <w:t xml:space="preserve">Доверенности № 201 от 27.08.2025 </w:t>
      </w:r>
      <w:r>
        <w:rPr>
          <w:rFonts w:ascii="Verdana" w:hAnsi="Verdana"/>
          <w:sz w:val="20"/>
          <w:szCs w:val="20"/>
        </w:rPr>
        <w:t>г</w:t>
      </w:r>
      <w:r w:rsidRPr="00BD6D93">
        <w:rPr>
          <w:rFonts w:ascii="Verdana" w:hAnsi="Verdana"/>
          <w:sz w:val="20"/>
          <w:szCs w:val="20"/>
        </w:rPr>
        <w:t>.</w:t>
      </w:r>
      <w:r w:rsidR="00A05310" w:rsidRPr="00BD6D93">
        <w:rPr>
          <w:rFonts w:ascii="Verdana" w:hAnsi="Verdana"/>
          <w:sz w:val="20"/>
          <w:szCs w:val="20"/>
        </w:rPr>
        <w:t>, и</w:t>
      </w:r>
      <w:r w:rsidR="00A05310">
        <w:rPr>
          <w:rFonts w:ascii="Verdana" w:hAnsi="Verdana"/>
          <w:sz w:val="20"/>
          <w:szCs w:val="20"/>
        </w:rPr>
        <w:t xml:space="preserve"> </w:t>
      </w:r>
    </w:p>
    <w:p w14:paraId="244D556C" w14:textId="77777777" w:rsidR="00A05310" w:rsidRPr="001A4F30" w:rsidRDefault="00E51649" w:rsidP="00A05310">
      <w:pPr>
        <w:autoSpaceDE w:val="0"/>
        <w:autoSpaceDN w:val="0"/>
        <w:adjustRightInd w:val="0"/>
        <w:spacing w:after="0" w:line="240" w:lineRule="auto"/>
        <w:jc w:val="both"/>
        <w:rPr>
          <w:rFonts w:ascii="Verdana" w:hAnsi="Verdana"/>
          <w:sz w:val="20"/>
          <w:szCs w:val="20"/>
        </w:rPr>
      </w:pPr>
      <w:r>
        <w:rPr>
          <w:rFonts w:ascii="Verdana" w:hAnsi="Verdana"/>
          <w:sz w:val="20"/>
          <w:szCs w:val="20"/>
        </w:rPr>
        <w:t>________________________</w:t>
      </w:r>
      <w:r w:rsidR="00A05310" w:rsidRPr="00495803">
        <w:rPr>
          <w:rFonts w:ascii="Verdana" w:hAnsi="Verdana"/>
          <w:sz w:val="20"/>
          <w:szCs w:val="20"/>
        </w:rPr>
        <w:t xml:space="preserve">, именуемое в дальнейшем </w:t>
      </w:r>
      <w:r w:rsidR="00A05310" w:rsidRPr="00495803">
        <w:rPr>
          <w:rFonts w:ascii="Verdana" w:hAnsi="Verdana"/>
          <w:b/>
          <w:sz w:val="20"/>
          <w:szCs w:val="20"/>
        </w:rPr>
        <w:t>«Исполнитель»</w:t>
      </w:r>
      <w:r w:rsidR="00A05310" w:rsidRPr="00495803">
        <w:rPr>
          <w:rFonts w:ascii="Verdana" w:hAnsi="Verdana"/>
          <w:sz w:val="20"/>
          <w:szCs w:val="20"/>
        </w:rPr>
        <w:t>, в лице</w:t>
      </w:r>
      <w:r w:rsidR="00A05310">
        <w:rPr>
          <w:rFonts w:ascii="Verdana" w:hAnsi="Verdana"/>
          <w:sz w:val="20"/>
          <w:szCs w:val="20"/>
        </w:rPr>
        <w:t xml:space="preserve"> </w:t>
      </w:r>
      <w:r>
        <w:rPr>
          <w:rFonts w:ascii="Verdana" w:hAnsi="Verdana"/>
          <w:sz w:val="20"/>
          <w:szCs w:val="20"/>
        </w:rPr>
        <w:t>_________________</w:t>
      </w:r>
      <w:r w:rsidR="00A05310" w:rsidRPr="00495803">
        <w:rPr>
          <w:rFonts w:ascii="Verdana" w:hAnsi="Verdana"/>
          <w:sz w:val="20"/>
          <w:szCs w:val="20"/>
        </w:rPr>
        <w:t>, действующего</w:t>
      </w:r>
      <w:r w:rsidR="00A05310">
        <w:rPr>
          <w:rFonts w:ascii="Verdana" w:hAnsi="Verdana"/>
          <w:sz w:val="20"/>
          <w:szCs w:val="20"/>
        </w:rPr>
        <w:t xml:space="preserve"> на основании </w:t>
      </w:r>
      <w:r>
        <w:rPr>
          <w:rFonts w:ascii="Verdana" w:hAnsi="Verdana"/>
          <w:sz w:val="20"/>
          <w:szCs w:val="20"/>
        </w:rPr>
        <w:t>__________</w:t>
      </w:r>
      <w:r w:rsidR="00A05310" w:rsidRPr="00495803">
        <w:rPr>
          <w:rFonts w:ascii="Verdana" w:hAnsi="Verdana"/>
          <w:sz w:val="20"/>
          <w:szCs w:val="20"/>
        </w:rPr>
        <w:t>, с другой стороны, вместе именуемые «Стороны», и по отдельности – «Сторона», заключили настоящий Договор о нижеследующем:</w:t>
      </w:r>
    </w:p>
    <w:p w14:paraId="45D2E162" w14:textId="77777777" w:rsidR="005B0BA3" w:rsidRPr="001A4F30" w:rsidRDefault="005B0BA3" w:rsidP="005B0BA3">
      <w:pPr>
        <w:autoSpaceDE w:val="0"/>
        <w:autoSpaceDN w:val="0"/>
        <w:adjustRightInd w:val="0"/>
        <w:spacing w:after="0" w:line="240" w:lineRule="auto"/>
        <w:jc w:val="both"/>
        <w:rPr>
          <w:rFonts w:ascii="Verdana" w:hAnsi="Verdana"/>
          <w:sz w:val="20"/>
          <w:szCs w:val="20"/>
        </w:rPr>
      </w:pPr>
    </w:p>
    <w:p w14:paraId="461D3B93" w14:textId="77777777" w:rsidR="005B0BA3" w:rsidRPr="001A4F30" w:rsidRDefault="005B0BA3" w:rsidP="005B0BA3">
      <w:pPr>
        <w:spacing w:after="0" w:line="240" w:lineRule="auto"/>
        <w:jc w:val="both"/>
        <w:rPr>
          <w:rFonts w:ascii="Verdana" w:hAnsi="Verdana"/>
          <w:sz w:val="20"/>
          <w:szCs w:val="20"/>
        </w:rPr>
      </w:pPr>
    </w:p>
    <w:p w14:paraId="6A836179" w14:textId="77777777" w:rsidR="005B0BA3" w:rsidRPr="001A4F30" w:rsidRDefault="005B0BA3" w:rsidP="005B0BA3">
      <w:pPr>
        <w:pStyle w:val="4"/>
        <w:spacing w:before="0" w:line="240" w:lineRule="auto"/>
        <w:ind w:hanging="885"/>
        <w:jc w:val="center"/>
        <w:rPr>
          <w:rFonts w:ascii="Verdana" w:hAnsi="Verdana"/>
          <w:i w:val="0"/>
          <w:iCs w:val="0"/>
          <w:sz w:val="20"/>
          <w:szCs w:val="20"/>
          <w:lang w:val="ru-RU"/>
        </w:rPr>
      </w:pPr>
      <w:r w:rsidRPr="001A4F30">
        <w:rPr>
          <w:rFonts w:ascii="Verdana" w:hAnsi="Verdana"/>
          <w:i w:val="0"/>
          <w:iCs w:val="0"/>
          <w:sz w:val="20"/>
          <w:szCs w:val="20"/>
          <w:lang w:val="ru-RU"/>
        </w:rPr>
        <w:t>1. Основные термины</w:t>
      </w:r>
    </w:p>
    <w:p w14:paraId="4D3F4E73" w14:textId="77777777" w:rsidR="005B0BA3" w:rsidRPr="001A4F30" w:rsidRDefault="005B0BA3" w:rsidP="005B0BA3">
      <w:pPr>
        <w:spacing w:after="0" w:line="240" w:lineRule="auto"/>
        <w:rPr>
          <w:rFonts w:ascii="Verdana" w:hAnsi="Verdana"/>
          <w:sz w:val="20"/>
          <w:szCs w:val="20"/>
        </w:rPr>
      </w:pPr>
      <w:r w:rsidRPr="001A4F30">
        <w:rPr>
          <w:rFonts w:ascii="Verdana" w:hAnsi="Verdana"/>
          <w:sz w:val="20"/>
          <w:szCs w:val="20"/>
        </w:rPr>
        <w:t>В тексте настоящего Договора, если иное не следует из контекста, нижеуказанные выражения имеют следующие значения:</w:t>
      </w:r>
    </w:p>
    <w:tbl>
      <w:tblPr>
        <w:tblW w:w="0" w:type="auto"/>
        <w:tblInd w:w="127" w:type="dxa"/>
        <w:tblLayout w:type="fixed"/>
        <w:tblLook w:val="0000" w:firstRow="0" w:lastRow="0" w:firstColumn="0" w:lastColumn="0" w:noHBand="0" w:noVBand="0"/>
      </w:tblPr>
      <w:tblGrid>
        <w:gridCol w:w="2747"/>
        <w:gridCol w:w="8034"/>
      </w:tblGrid>
      <w:tr w:rsidR="005B0BA3" w:rsidRPr="001A4F30" w14:paraId="5613422F" w14:textId="77777777" w:rsidTr="00A05310">
        <w:trPr>
          <w:trHeight w:val="563"/>
        </w:trPr>
        <w:tc>
          <w:tcPr>
            <w:tcW w:w="2747" w:type="dxa"/>
            <w:tcBorders>
              <w:top w:val="single" w:sz="4" w:space="0" w:color="000000"/>
              <w:left w:val="single" w:sz="4" w:space="0" w:color="000000"/>
              <w:bottom w:val="single" w:sz="4" w:space="0" w:color="000000"/>
            </w:tcBorders>
          </w:tcPr>
          <w:p w14:paraId="10B17669"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«Оборудование»</w:t>
            </w:r>
          </w:p>
        </w:tc>
        <w:tc>
          <w:tcPr>
            <w:tcW w:w="8034" w:type="dxa"/>
            <w:tcBorders>
              <w:top w:val="single" w:sz="4" w:space="0" w:color="000000"/>
              <w:left w:val="single" w:sz="4" w:space="0" w:color="000000"/>
              <w:bottom w:val="single" w:sz="4" w:space="0" w:color="000000"/>
              <w:right w:val="single" w:sz="4" w:space="0" w:color="000000"/>
            </w:tcBorders>
            <w:vAlign w:val="center"/>
          </w:tcPr>
          <w:p w14:paraId="03184B74" w14:textId="34A260CE" w:rsidR="005B0BA3" w:rsidRPr="002934F3" w:rsidRDefault="005B0BA3" w:rsidP="00A05310">
            <w:pPr>
              <w:pStyle w:val="a9"/>
              <w:snapToGrid w:val="0"/>
              <w:jc w:val="both"/>
              <w:rPr>
                <w:rFonts w:ascii="Verdana" w:hAnsi="Verdana"/>
                <w:sz w:val="20"/>
                <w:lang w:val="ru-RU"/>
              </w:rPr>
            </w:pPr>
            <w:r w:rsidRPr="002934F3">
              <w:rPr>
                <w:rFonts w:ascii="Verdana" w:hAnsi="Verdana"/>
                <w:sz w:val="20"/>
                <w:lang w:val="ru-RU"/>
              </w:rPr>
              <w:t xml:space="preserve">Означает печатное и </w:t>
            </w:r>
            <w:proofErr w:type="spellStart"/>
            <w:r w:rsidR="00FA0744">
              <w:rPr>
                <w:rFonts w:ascii="Verdana" w:hAnsi="Verdana"/>
                <w:sz w:val="20"/>
                <w:lang w:val="ru-RU"/>
              </w:rPr>
              <w:t>постпечатное</w:t>
            </w:r>
            <w:proofErr w:type="spellEnd"/>
            <w:r w:rsidR="00FA0744">
              <w:rPr>
                <w:rFonts w:ascii="Verdana" w:hAnsi="Verdana"/>
                <w:sz w:val="20"/>
                <w:lang w:val="ru-RU"/>
              </w:rPr>
              <w:t xml:space="preserve"> </w:t>
            </w:r>
            <w:r w:rsidRPr="002934F3">
              <w:rPr>
                <w:rFonts w:ascii="Verdana" w:hAnsi="Verdana"/>
                <w:sz w:val="20"/>
                <w:lang w:val="ru-RU"/>
              </w:rPr>
              <w:t>оборудование Заказчика</w:t>
            </w:r>
            <w:r>
              <w:rPr>
                <w:rFonts w:ascii="Verdana" w:hAnsi="Verdana"/>
                <w:sz w:val="20"/>
                <w:lang w:val="ru-RU"/>
              </w:rPr>
              <w:t xml:space="preserve"> -</w:t>
            </w:r>
            <w:r w:rsidRPr="002934F3">
              <w:rPr>
                <w:rFonts w:ascii="Verdana" w:hAnsi="Verdana"/>
                <w:sz w:val="20"/>
                <w:lang w:val="ru-RU"/>
              </w:rPr>
              <w:t xml:space="preserve"> инженерные системы</w:t>
            </w:r>
            <w:r w:rsidR="00FA0744">
              <w:rPr>
                <w:rFonts w:ascii="Verdana" w:hAnsi="Verdana"/>
                <w:sz w:val="20"/>
                <w:lang w:val="ru-RU"/>
              </w:rPr>
              <w:t xml:space="preserve"> и онлайн </w:t>
            </w:r>
            <w:proofErr w:type="spellStart"/>
            <w:r w:rsidR="00FA0744">
              <w:rPr>
                <w:rFonts w:ascii="Verdana" w:hAnsi="Verdana"/>
                <w:sz w:val="20"/>
                <w:lang w:val="ru-RU"/>
              </w:rPr>
              <w:t>фолдеры</w:t>
            </w:r>
            <w:proofErr w:type="spellEnd"/>
            <w:r w:rsidR="00036DAA">
              <w:rPr>
                <w:rFonts w:ascii="Verdana" w:hAnsi="Verdana"/>
                <w:sz w:val="20"/>
                <w:lang w:val="ru-RU"/>
              </w:rPr>
              <w:t>,</w:t>
            </w:r>
            <w:r w:rsidR="00FA0744">
              <w:rPr>
                <w:rFonts w:ascii="Verdana" w:hAnsi="Verdana"/>
                <w:sz w:val="20"/>
                <w:lang w:val="ru-RU"/>
              </w:rPr>
              <w:t xml:space="preserve"> </w:t>
            </w:r>
            <w:r w:rsidRPr="002934F3">
              <w:rPr>
                <w:rFonts w:ascii="Verdana" w:hAnsi="Verdana"/>
                <w:sz w:val="20"/>
                <w:lang w:val="ru-RU"/>
              </w:rPr>
              <w:t>приведенные в Приложении №2 (</w:t>
            </w:r>
            <w:r>
              <w:rPr>
                <w:rFonts w:ascii="Verdana" w:hAnsi="Verdana"/>
                <w:sz w:val="20"/>
                <w:lang w:val="ru-RU"/>
              </w:rPr>
              <w:t>Перечень услуг сервисного обслуживания Оборудования</w:t>
            </w:r>
            <w:r w:rsidRPr="002934F3">
              <w:rPr>
                <w:rFonts w:ascii="Verdana" w:hAnsi="Verdana"/>
                <w:sz w:val="20"/>
                <w:lang w:val="ru-RU"/>
              </w:rPr>
              <w:t>)</w:t>
            </w:r>
          </w:p>
        </w:tc>
      </w:tr>
      <w:tr w:rsidR="005B0BA3" w:rsidRPr="001A4F30" w14:paraId="1D00B91B" w14:textId="77777777" w:rsidTr="00A05310">
        <w:trPr>
          <w:trHeight w:val="321"/>
        </w:trPr>
        <w:tc>
          <w:tcPr>
            <w:tcW w:w="2747" w:type="dxa"/>
            <w:tcBorders>
              <w:top w:val="single" w:sz="4" w:space="0" w:color="000000"/>
              <w:left w:val="single" w:sz="4" w:space="0" w:color="000000"/>
              <w:bottom w:val="single" w:sz="4" w:space="0" w:color="000000"/>
            </w:tcBorders>
          </w:tcPr>
          <w:p w14:paraId="3BDEE2E3" w14:textId="5177BCC8" w:rsidR="005B0BA3" w:rsidRPr="00FA0744" w:rsidRDefault="00A85E21" w:rsidP="00A05310">
            <w:pPr>
              <w:snapToGrid w:val="0"/>
              <w:spacing w:after="0" w:line="240" w:lineRule="auto"/>
              <w:rPr>
                <w:rFonts w:ascii="Verdana" w:hAnsi="Verdana"/>
                <w:b/>
                <w:sz w:val="20"/>
                <w:szCs w:val="20"/>
              </w:rPr>
            </w:pPr>
            <w:r w:rsidRPr="00A85E21">
              <w:rPr>
                <w:rFonts w:ascii="Verdana" w:hAnsi="Verdana"/>
                <w:b/>
                <w:sz w:val="20"/>
                <w:szCs w:val="20"/>
              </w:rPr>
              <w:t>«Расходные материалы (РМ)»</w:t>
            </w:r>
            <w:r>
              <w:rPr>
                <w:rFonts w:ascii="Verdana" w:hAnsi="Verdana"/>
                <w:b/>
                <w:sz w:val="20"/>
                <w:szCs w:val="20"/>
              </w:rPr>
              <w:t xml:space="preserve">, </w:t>
            </w:r>
            <w:r w:rsidR="005B0BA3" w:rsidRPr="00FA0744">
              <w:rPr>
                <w:rFonts w:ascii="Verdana" w:hAnsi="Verdana"/>
                <w:b/>
                <w:sz w:val="20"/>
                <w:szCs w:val="20"/>
              </w:rPr>
              <w:t>«</w:t>
            </w:r>
            <w:r w:rsidR="00FA0744" w:rsidRPr="00FA0744">
              <w:rPr>
                <w:rFonts w:ascii="Verdana" w:hAnsi="Verdana"/>
                <w:b/>
                <w:sz w:val="20"/>
                <w:szCs w:val="20"/>
              </w:rPr>
              <w:t>Ресурсные узлы и части</w:t>
            </w:r>
            <w:r w:rsidR="005B0BA3" w:rsidRPr="00FA0744">
              <w:rPr>
                <w:rFonts w:ascii="Verdana" w:hAnsi="Verdana"/>
                <w:b/>
                <w:sz w:val="20"/>
                <w:szCs w:val="20"/>
              </w:rPr>
              <w:t>»</w:t>
            </w:r>
          </w:p>
        </w:tc>
        <w:tc>
          <w:tcPr>
            <w:tcW w:w="8034" w:type="dxa"/>
            <w:tcBorders>
              <w:top w:val="single" w:sz="4" w:space="0" w:color="000000"/>
              <w:left w:val="single" w:sz="4" w:space="0" w:color="000000"/>
              <w:bottom w:val="single" w:sz="4" w:space="0" w:color="000000"/>
              <w:right w:val="single" w:sz="4" w:space="0" w:color="000000"/>
            </w:tcBorders>
            <w:vAlign w:val="center"/>
          </w:tcPr>
          <w:p w14:paraId="70B2F8D3" w14:textId="77777777" w:rsidR="005B0BA3" w:rsidRPr="00FA0744" w:rsidRDefault="005B0BA3" w:rsidP="00A05310">
            <w:pPr>
              <w:pStyle w:val="a9"/>
              <w:snapToGrid w:val="0"/>
              <w:jc w:val="both"/>
              <w:rPr>
                <w:rFonts w:ascii="Verdana" w:hAnsi="Verdana"/>
                <w:sz w:val="20"/>
                <w:lang w:val="ru-RU"/>
              </w:rPr>
            </w:pPr>
            <w:r w:rsidRPr="00FA0744">
              <w:rPr>
                <w:rFonts w:ascii="Verdana" w:hAnsi="Verdana"/>
                <w:sz w:val="20"/>
                <w:lang w:val="ru-RU"/>
              </w:rPr>
              <w:t>Означает материалы и узлы Оборудования, имеющие естественный ограниченный период эксплуатации, меньший, чем срок эксплуатации Оборудования</w:t>
            </w:r>
          </w:p>
        </w:tc>
      </w:tr>
      <w:tr w:rsidR="005B0BA3" w:rsidRPr="001A4F30" w14:paraId="41C4B5DA" w14:textId="77777777" w:rsidTr="00A05310">
        <w:trPr>
          <w:trHeight w:val="343"/>
        </w:trPr>
        <w:tc>
          <w:tcPr>
            <w:tcW w:w="2747" w:type="dxa"/>
            <w:tcBorders>
              <w:top w:val="single" w:sz="4" w:space="0" w:color="000000"/>
              <w:left w:val="single" w:sz="4" w:space="0" w:color="000000"/>
              <w:bottom w:val="single" w:sz="4" w:space="0" w:color="000000"/>
            </w:tcBorders>
          </w:tcPr>
          <w:p w14:paraId="3FC9FD6D"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«Запасные части, инструмент и принадлежности (ЗИП)»</w:t>
            </w:r>
          </w:p>
        </w:tc>
        <w:tc>
          <w:tcPr>
            <w:tcW w:w="8034" w:type="dxa"/>
            <w:tcBorders>
              <w:top w:val="single" w:sz="4" w:space="0" w:color="000000"/>
              <w:left w:val="single" w:sz="4" w:space="0" w:color="000000"/>
              <w:bottom w:val="single" w:sz="4" w:space="0" w:color="000000"/>
              <w:right w:val="single" w:sz="4" w:space="0" w:color="000000"/>
            </w:tcBorders>
          </w:tcPr>
          <w:p w14:paraId="430C166A" w14:textId="77777777" w:rsidR="005B0BA3" w:rsidRPr="001A4F30" w:rsidRDefault="005B0BA3" w:rsidP="00A05310">
            <w:pPr>
              <w:pStyle w:val="a9"/>
              <w:snapToGrid w:val="0"/>
              <w:jc w:val="both"/>
              <w:rPr>
                <w:rFonts w:ascii="Verdana" w:hAnsi="Verdana"/>
                <w:iCs/>
                <w:sz w:val="20"/>
                <w:lang w:val="ru-RU"/>
              </w:rPr>
            </w:pPr>
            <w:r w:rsidRPr="001A4F30">
              <w:rPr>
                <w:rFonts w:ascii="Verdana" w:hAnsi="Verdana"/>
                <w:iCs/>
                <w:sz w:val="20"/>
                <w:lang w:val="ru-RU"/>
              </w:rPr>
              <w:t>Означают запасные части (узлы) Оборудования, необходимые для восст</w:t>
            </w:r>
            <w:r>
              <w:rPr>
                <w:rFonts w:ascii="Verdana" w:hAnsi="Verdana"/>
                <w:iCs/>
                <w:sz w:val="20"/>
                <w:lang w:val="ru-RU"/>
              </w:rPr>
              <w:t>ановления его работоспособности</w:t>
            </w:r>
          </w:p>
        </w:tc>
      </w:tr>
      <w:tr w:rsidR="005B0BA3" w:rsidRPr="001A4F30" w14:paraId="4E129B2C" w14:textId="77777777" w:rsidTr="00A05310">
        <w:trPr>
          <w:trHeight w:val="725"/>
        </w:trPr>
        <w:tc>
          <w:tcPr>
            <w:tcW w:w="2747" w:type="dxa"/>
            <w:tcBorders>
              <w:top w:val="single" w:sz="4" w:space="0" w:color="000000"/>
              <w:left w:val="single" w:sz="4" w:space="0" w:color="000000"/>
              <w:bottom w:val="single" w:sz="4" w:space="0" w:color="000000"/>
            </w:tcBorders>
          </w:tcPr>
          <w:p w14:paraId="328141C4"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«Инструкция по эксплуатации оборудования»</w:t>
            </w:r>
          </w:p>
        </w:tc>
        <w:tc>
          <w:tcPr>
            <w:tcW w:w="8034" w:type="dxa"/>
            <w:tcBorders>
              <w:top w:val="single" w:sz="4" w:space="0" w:color="000000"/>
              <w:left w:val="single" w:sz="4" w:space="0" w:color="000000"/>
              <w:bottom w:val="single" w:sz="4" w:space="0" w:color="000000"/>
              <w:right w:val="single" w:sz="4" w:space="0" w:color="000000"/>
            </w:tcBorders>
            <w:vAlign w:val="center"/>
          </w:tcPr>
          <w:p w14:paraId="23C4C051" w14:textId="77777777" w:rsidR="005B0BA3" w:rsidRPr="001A4F30" w:rsidRDefault="005B0BA3" w:rsidP="00A05310">
            <w:pPr>
              <w:pStyle w:val="a9"/>
              <w:snapToGrid w:val="0"/>
              <w:jc w:val="both"/>
              <w:rPr>
                <w:rFonts w:ascii="Verdana" w:hAnsi="Verdana"/>
                <w:sz w:val="20"/>
                <w:lang w:val="ru-RU"/>
              </w:rPr>
            </w:pPr>
            <w:r w:rsidRPr="001A4F30">
              <w:rPr>
                <w:rFonts w:ascii="Verdana" w:hAnsi="Verdana"/>
                <w:sz w:val="20"/>
                <w:lang w:val="ru-RU"/>
              </w:rPr>
              <w:t>Означает поставляемую в комплекте с Оборудованием пользовательскую документацию, описывающую правила обращения и работы с Оборудованием, например, Руководство Пользователя (</w:t>
            </w:r>
            <w:r w:rsidRPr="001A4F30">
              <w:rPr>
                <w:rFonts w:ascii="Verdana" w:hAnsi="Verdana"/>
                <w:sz w:val="20"/>
              </w:rPr>
              <w:t>Operator</w:t>
            </w:r>
            <w:r w:rsidRPr="001A4F30">
              <w:rPr>
                <w:rFonts w:ascii="Verdana" w:hAnsi="Verdana"/>
                <w:sz w:val="20"/>
                <w:lang w:val="ru-RU"/>
              </w:rPr>
              <w:t>'</w:t>
            </w:r>
            <w:r w:rsidRPr="001A4F30">
              <w:rPr>
                <w:rFonts w:ascii="Verdana" w:hAnsi="Verdana"/>
                <w:sz w:val="20"/>
              </w:rPr>
              <w:t>s</w:t>
            </w:r>
            <w:r w:rsidRPr="001A4F30">
              <w:rPr>
                <w:rFonts w:ascii="Verdana" w:hAnsi="Verdana"/>
                <w:sz w:val="20"/>
                <w:lang w:val="ru-RU"/>
              </w:rPr>
              <w:t xml:space="preserve"> </w:t>
            </w:r>
            <w:r w:rsidRPr="001A4F30">
              <w:rPr>
                <w:rFonts w:ascii="Verdana" w:hAnsi="Verdana"/>
                <w:sz w:val="20"/>
              </w:rPr>
              <w:t>Manual</w:t>
            </w:r>
            <w:r w:rsidRPr="001A4F30">
              <w:rPr>
                <w:rFonts w:ascii="Verdana" w:hAnsi="Verdana"/>
                <w:sz w:val="20"/>
                <w:lang w:val="ru-RU"/>
              </w:rPr>
              <w:t>). Инструкция по эксплуатации Оборудования может поставляться как на электронных, так и на</w:t>
            </w:r>
            <w:r>
              <w:rPr>
                <w:rFonts w:ascii="Verdana" w:hAnsi="Verdana"/>
                <w:sz w:val="20"/>
                <w:lang w:val="ru-RU"/>
              </w:rPr>
              <w:t xml:space="preserve"> бумажных носителях информации</w:t>
            </w:r>
          </w:p>
        </w:tc>
      </w:tr>
      <w:tr w:rsidR="005B0BA3" w:rsidRPr="001A4F30" w14:paraId="52D181AB" w14:textId="77777777" w:rsidTr="00A05310">
        <w:trPr>
          <w:trHeight w:val="369"/>
        </w:trPr>
        <w:tc>
          <w:tcPr>
            <w:tcW w:w="2747" w:type="dxa"/>
            <w:tcBorders>
              <w:top w:val="single" w:sz="4" w:space="0" w:color="000000"/>
              <w:left w:val="single" w:sz="4" w:space="0" w:color="000000"/>
              <w:bottom w:val="single" w:sz="4" w:space="0" w:color="000000"/>
            </w:tcBorders>
          </w:tcPr>
          <w:p w14:paraId="3AD7C638"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«Техническое обслуживание»</w:t>
            </w:r>
          </w:p>
        </w:tc>
        <w:tc>
          <w:tcPr>
            <w:tcW w:w="8034" w:type="dxa"/>
            <w:tcBorders>
              <w:top w:val="single" w:sz="4" w:space="0" w:color="000000"/>
              <w:left w:val="single" w:sz="4" w:space="0" w:color="000000"/>
              <w:bottom w:val="single" w:sz="4" w:space="0" w:color="000000"/>
              <w:right w:val="single" w:sz="4" w:space="0" w:color="000000"/>
            </w:tcBorders>
            <w:vAlign w:val="center"/>
          </w:tcPr>
          <w:p w14:paraId="02DC2704" w14:textId="77777777" w:rsidR="005B0BA3" w:rsidRPr="001A4F30" w:rsidRDefault="005B0BA3" w:rsidP="00A05310">
            <w:pPr>
              <w:snapToGrid w:val="0"/>
              <w:spacing w:after="0" w:line="240" w:lineRule="auto"/>
              <w:jc w:val="both"/>
              <w:rPr>
                <w:rFonts w:ascii="Verdana" w:hAnsi="Verdana"/>
                <w:sz w:val="20"/>
                <w:szCs w:val="20"/>
              </w:rPr>
            </w:pPr>
            <w:r w:rsidRPr="001A4F30">
              <w:rPr>
                <w:rFonts w:ascii="Verdana" w:hAnsi="Verdana"/>
                <w:sz w:val="20"/>
                <w:szCs w:val="20"/>
              </w:rPr>
              <w:t>Означает комплекс мероприятий, проводимый на Оборудовании с целью поддержания или возвра</w:t>
            </w:r>
            <w:r>
              <w:rPr>
                <w:rFonts w:ascii="Verdana" w:hAnsi="Verdana"/>
                <w:sz w:val="20"/>
                <w:szCs w:val="20"/>
              </w:rPr>
              <w:t>щения его в исправное состояние</w:t>
            </w:r>
          </w:p>
        </w:tc>
      </w:tr>
      <w:tr w:rsidR="005B0BA3" w:rsidRPr="001A4F30" w14:paraId="4B53B5E8" w14:textId="77777777" w:rsidTr="00A05310">
        <w:trPr>
          <w:trHeight w:val="713"/>
        </w:trPr>
        <w:tc>
          <w:tcPr>
            <w:tcW w:w="2747" w:type="dxa"/>
            <w:tcBorders>
              <w:top w:val="single" w:sz="4" w:space="0" w:color="000000"/>
              <w:left w:val="single" w:sz="4" w:space="0" w:color="000000"/>
              <w:bottom w:val="single" w:sz="4" w:space="0" w:color="000000"/>
            </w:tcBorders>
          </w:tcPr>
          <w:p w14:paraId="4A686653"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«Плановое профилактическое обслуживание»</w:t>
            </w:r>
          </w:p>
        </w:tc>
        <w:tc>
          <w:tcPr>
            <w:tcW w:w="8034" w:type="dxa"/>
            <w:tcBorders>
              <w:top w:val="single" w:sz="4" w:space="0" w:color="000000"/>
              <w:left w:val="single" w:sz="4" w:space="0" w:color="000000"/>
              <w:bottom w:val="single" w:sz="4" w:space="0" w:color="000000"/>
              <w:right w:val="single" w:sz="4" w:space="0" w:color="000000"/>
            </w:tcBorders>
            <w:vAlign w:val="center"/>
          </w:tcPr>
          <w:p w14:paraId="222A4988" w14:textId="77777777" w:rsidR="005B0BA3" w:rsidRPr="001A4F30" w:rsidRDefault="005B0BA3" w:rsidP="00A05310">
            <w:pPr>
              <w:snapToGrid w:val="0"/>
              <w:spacing w:after="0" w:line="240" w:lineRule="auto"/>
              <w:jc w:val="both"/>
              <w:rPr>
                <w:rFonts w:ascii="Verdana" w:hAnsi="Verdana"/>
                <w:sz w:val="20"/>
                <w:szCs w:val="20"/>
              </w:rPr>
            </w:pPr>
            <w:r w:rsidRPr="001A4F30">
              <w:rPr>
                <w:rFonts w:ascii="Verdana" w:hAnsi="Verdana"/>
                <w:sz w:val="20"/>
                <w:szCs w:val="20"/>
              </w:rPr>
              <w:t xml:space="preserve">Означает регулярное, в соответствии с регламентом производителя, техническое обслуживание Оборудования, включающее в себя замену быстроизнашивающихся деталей, замену при необходимости вышедших из строя деталей и частей. Периодичность плановых профилактических работ для </w:t>
            </w:r>
            <w:bookmarkStart w:id="2" w:name="OLE_LINK11"/>
            <w:r w:rsidRPr="001A4F30">
              <w:rPr>
                <w:rFonts w:ascii="Verdana" w:hAnsi="Verdana"/>
                <w:sz w:val="20"/>
                <w:szCs w:val="20"/>
              </w:rPr>
              <w:t>каждой модели оборудования, принятой на обслуживание указана в Приложении №2</w:t>
            </w:r>
            <w:bookmarkEnd w:id="2"/>
          </w:p>
        </w:tc>
      </w:tr>
      <w:tr w:rsidR="005B0BA3" w:rsidRPr="001A4F30" w14:paraId="5DCAF8D9" w14:textId="77777777" w:rsidTr="00A05310">
        <w:trPr>
          <w:trHeight w:val="635"/>
        </w:trPr>
        <w:tc>
          <w:tcPr>
            <w:tcW w:w="2747" w:type="dxa"/>
            <w:tcBorders>
              <w:top w:val="single" w:sz="4" w:space="0" w:color="000000"/>
              <w:left w:val="single" w:sz="4" w:space="0" w:color="000000"/>
              <w:bottom w:val="single" w:sz="4" w:space="0" w:color="000000"/>
            </w:tcBorders>
          </w:tcPr>
          <w:p w14:paraId="65765467" w14:textId="77777777" w:rsidR="005B0BA3" w:rsidRPr="001A4F30" w:rsidRDefault="005B0BA3" w:rsidP="00A05310">
            <w:pPr>
              <w:snapToGrid w:val="0"/>
              <w:spacing w:after="0" w:line="240" w:lineRule="auto"/>
              <w:rPr>
                <w:rFonts w:ascii="Verdana" w:hAnsi="Verdana"/>
                <w:b/>
                <w:sz w:val="20"/>
                <w:szCs w:val="20"/>
              </w:rPr>
            </w:pPr>
            <w:r w:rsidRPr="001A4F30">
              <w:rPr>
                <w:rFonts w:ascii="Verdana" w:hAnsi="Verdana"/>
                <w:b/>
                <w:sz w:val="20"/>
                <w:szCs w:val="20"/>
              </w:rPr>
              <w:t>«Ремонт оборудования»</w:t>
            </w:r>
          </w:p>
        </w:tc>
        <w:tc>
          <w:tcPr>
            <w:tcW w:w="8034" w:type="dxa"/>
            <w:tcBorders>
              <w:top w:val="single" w:sz="4" w:space="0" w:color="000000"/>
              <w:left w:val="single" w:sz="4" w:space="0" w:color="000000"/>
              <w:bottom w:val="single" w:sz="4" w:space="0" w:color="000000"/>
              <w:right w:val="single" w:sz="4" w:space="0" w:color="000000"/>
            </w:tcBorders>
            <w:vAlign w:val="center"/>
          </w:tcPr>
          <w:p w14:paraId="0790EC6E" w14:textId="26AEDE99" w:rsidR="005B0BA3" w:rsidRPr="001A4F30" w:rsidRDefault="00A85E21" w:rsidP="00A05310">
            <w:pPr>
              <w:snapToGrid w:val="0"/>
              <w:spacing w:after="0" w:line="240" w:lineRule="auto"/>
              <w:jc w:val="both"/>
              <w:rPr>
                <w:rFonts w:ascii="Verdana" w:hAnsi="Verdana"/>
                <w:sz w:val="20"/>
                <w:szCs w:val="20"/>
              </w:rPr>
            </w:pPr>
            <w:r w:rsidRPr="00A85E21">
              <w:rPr>
                <w:rFonts w:ascii="Verdana" w:hAnsi="Verdana"/>
                <w:sz w:val="20"/>
                <w:szCs w:val="20"/>
              </w:rPr>
              <w:t xml:space="preserve">Комплекс мероприятий по восстановлению работоспособности Оборудования, осуществляемых в случаях возникновения неисправности Оборудования или необходимости замены РМ и/или </w:t>
            </w:r>
            <w:r>
              <w:rPr>
                <w:rFonts w:ascii="Verdana" w:hAnsi="Verdana"/>
                <w:sz w:val="20"/>
                <w:szCs w:val="20"/>
              </w:rPr>
              <w:t xml:space="preserve">Ресурсных узлов и/или </w:t>
            </w:r>
            <w:r w:rsidRPr="00A85E21">
              <w:rPr>
                <w:rFonts w:ascii="Verdana" w:hAnsi="Verdana"/>
                <w:sz w:val="20"/>
                <w:szCs w:val="20"/>
              </w:rPr>
              <w:t>ЗИП по вызову Заказчика</w:t>
            </w:r>
          </w:p>
        </w:tc>
      </w:tr>
      <w:tr w:rsidR="005B0BA3" w:rsidRPr="00E634D4" w14:paraId="4EBF6915" w14:textId="77777777" w:rsidTr="00A05310">
        <w:trPr>
          <w:trHeight w:val="1402"/>
        </w:trPr>
        <w:tc>
          <w:tcPr>
            <w:tcW w:w="2747" w:type="dxa"/>
            <w:tcBorders>
              <w:top w:val="single" w:sz="4" w:space="0" w:color="000000"/>
              <w:left w:val="single" w:sz="4" w:space="0" w:color="000000"/>
              <w:bottom w:val="single" w:sz="4" w:space="0" w:color="000000"/>
            </w:tcBorders>
          </w:tcPr>
          <w:p w14:paraId="4EB98236" w14:textId="77777777" w:rsidR="005B0BA3" w:rsidRPr="00E634D4" w:rsidRDefault="005B0BA3" w:rsidP="00A05310">
            <w:pPr>
              <w:pStyle w:val="a9"/>
              <w:snapToGrid w:val="0"/>
              <w:rPr>
                <w:rFonts w:ascii="Verdana" w:hAnsi="Verdana"/>
                <w:b/>
                <w:sz w:val="20"/>
              </w:rPr>
            </w:pPr>
            <w:r w:rsidRPr="00E634D4">
              <w:rPr>
                <w:rFonts w:ascii="Verdana" w:hAnsi="Verdana"/>
                <w:b/>
                <w:sz w:val="20"/>
              </w:rPr>
              <w:t>«</w:t>
            </w:r>
            <w:proofErr w:type="spellStart"/>
            <w:r w:rsidRPr="00E634D4">
              <w:rPr>
                <w:rFonts w:ascii="Verdana" w:hAnsi="Verdana"/>
                <w:b/>
                <w:iCs/>
                <w:sz w:val="20"/>
              </w:rPr>
              <w:t>Сервисное</w:t>
            </w:r>
            <w:proofErr w:type="spellEnd"/>
            <w:r w:rsidRPr="00E634D4">
              <w:rPr>
                <w:rFonts w:ascii="Verdana" w:hAnsi="Verdana"/>
                <w:b/>
                <w:iCs/>
                <w:sz w:val="20"/>
              </w:rPr>
              <w:t xml:space="preserve"> </w:t>
            </w:r>
            <w:proofErr w:type="spellStart"/>
            <w:r w:rsidRPr="00E634D4">
              <w:rPr>
                <w:rFonts w:ascii="Verdana" w:hAnsi="Verdana"/>
                <w:b/>
                <w:iCs/>
                <w:sz w:val="20"/>
              </w:rPr>
              <w:t>обслуживание</w:t>
            </w:r>
            <w:proofErr w:type="spellEnd"/>
            <w:r w:rsidRPr="00E634D4">
              <w:rPr>
                <w:rFonts w:ascii="Verdana" w:hAnsi="Verdana"/>
                <w:b/>
                <w:sz w:val="20"/>
              </w:rPr>
              <w:t>»</w:t>
            </w:r>
          </w:p>
        </w:tc>
        <w:tc>
          <w:tcPr>
            <w:tcW w:w="8034" w:type="dxa"/>
            <w:tcBorders>
              <w:top w:val="single" w:sz="4" w:space="0" w:color="000000"/>
              <w:left w:val="single" w:sz="4" w:space="0" w:color="000000"/>
              <w:bottom w:val="single" w:sz="4" w:space="0" w:color="000000"/>
              <w:right w:val="single" w:sz="4" w:space="0" w:color="000000"/>
            </w:tcBorders>
            <w:vAlign w:val="center"/>
          </w:tcPr>
          <w:p w14:paraId="3DC5223E" w14:textId="77777777" w:rsidR="005B0BA3" w:rsidRPr="00E634D4" w:rsidRDefault="005B0BA3" w:rsidP="00A05310">
            <w:pPr>
              <w:snapToGrid w:val="0"/>
              <w:spacing w:after="0" w:line="240" w:lineRule="auto"/>
              <w:jc w:val="both"/>
              <w:rPr>
                <w:rFonts w:ascii="Verdana" w:hAnsi="Verdana"/>
                <w:sz w:val="20"/>
                <w:szCs w:val="20"/>
              </w:rPr>
            </w:pPr>
            <w:r w:rsidRPr="00E634D4">
              <w:rPr>
                <w:rFonts w:ascii="Verdana" w:hAnsi="Verdana"/>
                <w:sz w:val="20"/>
                <w:szCs w:val="20"/>
              </w:rPr>
              <w:t xml:space="preserve">Означает комплекс услуг, включающий </w:t>
            </w:r>
            <w:r w:rsidRPr="00E634D4">
              <w:rPr>
                <w:rFonts w:ascii="Verdana" w:hAnsi="Verdana"/>
                <w:b/>
                <w:sz w:val="20"/>
                <w:szCs w:val="20"/>
              </w:rPr>
              <w:t>Техническое обслуживание</w:t>
            </w:r>
            <w:r w:rsidRPr="00E634D4">
              <w:rPr>
                <w:rFonts w:ascii="Verdana" w:hAnsi="Verdana"/>
                <w:sz w:val="20"/>
                <w:szCs w:val="20"/>
              </w:rPr>
              <w:t xml:space="preserve">, и/или </w:t>
            </w:r>
            <w:r w:rsidRPr="00E634D4">
              <w:rPr>
                <w:rFonts w:ascii="Verdana" w:hAnsi="Verdana"/>
                <w:b/>
                <w:sz w:val="20"/>
                <w:szCs w:val="20"/>
              </w:rPr>
              <w:t>Плановое профилактическое обслуживание</w:t>
            </w:r>
            <w:r w:rsidRPr="00E634D4">
              <w:rPr>
                <w:rFonts w:ascii="Verdana" w:hAnsi="Verdana"/>
                <w:sz w:val="20"/>
                <w:szCs w:val="20"/>
              </w:rPr>
              <w:t xml:space="preserve"> и/или </w:t>
            </w:r>
            <w:r w:rsidRPr="00E634D4">
              <w:rPr>
                <w:rFonts w:ascii="Verdana" w:hAnsi="Verdana"/>
                <w:b/>
                <w:sz w:val="20"/>
                <w:szCs w:val="20"/>
              </w:rPr>
              <w:t>Ремонт Оборудования</w:t>
            </w:r>
            <w:r w:rsidRPr="00E634D4">
              <w:rPr>
                <w:rFonts w:ascii="Verdana" w:hAnsi="Verdana"/>
                <w:sz w:val="20"/>
                <w:szCs w:val="20"/>
              </w:rPr>
              <w:t>. На сервисное обслуживание не принимается Оборудование Заказчика, выработавшее свой эксплуатационный срок службы. Сервисное обслуживание не включает в себя: капитальный ремонт, который выполняется по отдельной договорённости с Заказчиком после исчерпания ресурса оборудования и работы, которые должны выполняться обслуживающим персоналом Заказчика, согласно инструкции по эксплуатации Оборудования.</w:t>
            </w:r>
          </w:p>
        </w:tc>
      </w:tr>
      <w:tr w:rsidR="005B0BA3" w:rsidRPr="00E634D4" w14:paraId="54A161D4" w14:textId="77777777" w:rsidTr="00A05310">
        <w:trPr>
          <w:trHeight w:val="404"/>
        </w:trPr>
        <w:tc>
          <w:tcPr>
            <w:tcW w:w="2747" w:type="dxa"/>
            <w:tcBorders>
              <w:top w:val="single" w:sz="4" w:space="0" w:color="000000"/>
              <w:left w:val="single" w:sz="4" w:space="0" w:color="000000"/>
              <w:bottom w:val="single" w:sz="4" w:space="0" w:color="000000"/>
            </w:tcBorders>
          </w:tcPr>
          <w:p w14:paraId="202F2C30" w14:textId="77777777" w:rsidR="005B0BA3" w:rsidRPr="00E634D4" w:rsidRDefault="005B0BA3" w:rsidP="00A05310">
            <w:pPr>
              <w:pStyle w:val="a9"/>
              <w:snapToGrid w:val="0"/>
              <w:rPr>
                <w:rFonts w:ascii="Verdana" w:hAnsi="Verdana"/>
                <w:b/>
                <w:sz w:val="20"/>
                <w:lang w:val="ru-RU"/>
              </w:rPr>
            </w:pPr>
            <w:r w:rsidRPr="00E634D4">
              <w:rPr>
                <w:rFonts w:ascii="Verdana" w:hAnsi="Verdana"/>
                <w:b/>
                <w:sz w:val="20"/>
                <w:lang w:val="ru-RU"/>
              </w:rPr>
              <w:t xml:space="preserve">«АС </w:t>
            </w:r>
            <w:r w:rsidRPr="00E634D4">
              <w:rPr>
                <w:rFonts w:ascii="Verdana" w:hAnsi="Verdana"/>
                <w:b/>
                <w:sz w:val="20"/>
              </w:rPr>
              <w:t>Help</w:t>
            </w:r>
            <w:r w:rsidRPr="00E634D4">
              <w:rPr>
                <w:rFonts w:ascii="Verdana" w:hAnsi="Verdana"/>
                <w:b/>
                <w:sz w:val="20"/>
                <w:lang w:val="ru-RU"/>
              </w:rPr>
              <w:t xml:space="preserve"> </w:t>
            </w:r>
            <w:r w:rsidRPr="00E634D4">
              <w:rPr>
                <w:rFonts w:ascii="Verdana" w:hAnsi="Verdana"/>
                <w:b/>
                <w:sz w:val="20"/>
              </w:rPr>
              <w:t>Desk</w:t>
            </w:r>
            <w:r w:rsidRPr="00E634D4">
              <w:rPr>
                <w:rFonts w:ascii="Verdana" w:hAnsi="Verdana"/>
                <w:b/>
                <w:sz w:val="20"/>
                <w:lang w:val="ru-RU"/>
              </w:rPr>
              <w:t>»</w:t>
            </w:r>
          </w:p>
        </w:tc>
        <w:tc>
          <w:tcPr>
            <w:tcW w:w="8034" w:type="dxa"/>
            <w:tcBorders>
              <w:top w:val="single" w:sz="4" w:space="0" w:color="000000"/>
              <w:left w:val="single" w:sz="4" w:space="0" w:color="000000"/>
              <w:bottom w:val="single" w:sz="4" w:space="0" w:color="000000"/>
              <w:right w:val="single" w:sz="4" w:space="0" w:color="000000"/>
            </w:tcBorders>
          </w:tcPr>
          <w:p w14:paraId="4CBEF3F2" w14:textId="77777777" w:rsidR="005B0BA3" w:rsidRPr="00E634D4" w:rsidRDefault="005B0BA3" w:rsidP="00A05310">
            <w:pPr>
              <w:snapToGrid w:val="0"/>
              <w:spacing w:after="0" w:line="240" w:lineRule="auto"/>
              <w:rPr>
                <w:rFonts w:ascii="Verdana" w:hAnsi="Verdana"/>
                <w:sz w:val="20"/>
                <w:szCs w:val="20"/>
              </w:rPr>
            </w:pPr>
            <w:r w:rsidRPr="00E634D4">
              <w:rPr>
                <w:rFonts w:ascii="Verdana" w:hAnsi="Verdana"/>
                <w:sz w:val="20"/>
              </w:rPr>
              <w:t xml:space="preserve">Автоматизированная система управления заявками Заказчика </w:t>
            </w:r>
            <w:r w:rsidRPr="00E634D4">
              <w:rPr>
                <w:rFonts w:ascii="Verdana" w:hAnsi="Verdana"/>
                <w:sz w:val="20"/>
                <w:lang w:val="en-US"/>
              </w:rPr>
              <w:t>Help</w:t>
            </w:r>
            <w:r w:rsidRPr="00E634D4">
              <w:rPr>
                <w:rFonts w:ascii="Verdana" w:hAnsi="Verdana"/>
                <w:sz w:val="20"/>
              </w:rPr>
              <w:t xml:space="preserve"> </w:t>
            </w:r>
            <w:r w:rsidRPr="00E634D4">
              <w:rPr>
                <w:rFonts w:ascii="Verdana" w:hAnsi="Verdana"/>
                <w:sz w:val="20"/>
                <w:lang w:val="en-US"/>
              </w:rPr>
              <w:t>Desk</w:t>
            </w:r>
          </w:p>
        </w:tc>
      </w:tr>
      <w:tr w:rsidR="005B0BA3" w:rsidRPr="00E634D4" w14:paraId="2A7DC377" w14:textId="77777777" w:rsidTr="00A05310">
        <w:trPr>
          <w:trHeight w:val="566"/>
        </w:trPr>
        <w:tc>
          <w:tcPr>
            <w:tcW w:w="2747" w:type="dxa"/>
            <w:tcBorders>
              <w:top w:val="single" w:sz="4" w:space="0" w:color="000000"/>
              <w:left w:val="single" w:sz="4" w:space="0" w:color="000000"/>
              <w:bottom w:val="single" w:sz="4" w:space="0" w:color="000000"/>
            </w:tcBorders>
          </w:tcPr>
          <w:p w14:paraId="4E32F6D4" w14:textId="77777777" w:rsidR="005B0BA3" w:rsidRPr="00E634D4" w:rsidRDefault="005B0BA3" w:rsidP="00A05310">
            <w:pPr>
              <w:pStyle w:val="a9"/>
              <w:snapToGrid w:val="0"/>
              <w:rPr>
                <w:rFonts w:ascii="Verdana" w:hAnsi="Verdana"/>
                <w:b/>
                <w:sz w:val="20"/>
                <w:lang w:val="ru-RU"/>
              </w:rPr>
            </w:pPr>
            <w:r w:rsidRPr="00E634D4">
              <w:rPr>
                <w:rFonts w:ascii="Verdana" w:hAnsi="Verdana"/>
                <w:b/>
                <w:sz w:val="20"/>
                <w:lang w:val="ru-RU"/>
              </w:rPr>
              <w:t>«Отчетный период»</w:t>
            </w:r>
          </w:p>
        </w:tc>
        <w:tc>
          <w:tcPr>
            <w:tcW w:w="8034" w:type="dxa"/>
            <w:tcBorders>
              <w:top w:val="single" w:sz="4" w:space="0" w:color="000000"/>
              <w:left w:val="single" w:sz="4" w:space="0" w:color="000000"/>
              <w:bottom w:val="single" w:sz="4" w:space="0" w:color="000000"/>
              <w:right w:val="single" w:sz="4" w:space="0" w:color="000000"/>
            </w:tcBorders>
          </w:tcPr>
          <w:p w14:paraId="143403AD" w14:textId="77777777" w:rsidR="005B0BA3" w:rsidRPr="00E634D4" w:rsidRDefault="005B0BA3" w:rsidP="00A05310">
            <w:pPr>
              <w:snapToGrid w:val="0"/>
              <w:spacing w:after="0" w:line="240" w:lineRule="auto"/>
              <w:rPr>
                <w:rFonts w:ascii="Verdana" w:hAnsi="Verdana"/>
                <w:b/>
                <w:sz w:val="20"/>
                <w:szCs w:val="20"/>
              </w:rPr>
            </w:pPr>
            <w:r w:rsidRPr="00E634D4">
              <w:rPr>
                <w:rFonts w:ascii="Verdana" w:hAnsi="Verdana"/>
                <w:sz w:val="20"/>
              </w:rPr>
              <w:t>В качестве отчетного периода считается календарный месяц, который исчисляется с 25-го по 25-е число ежемесячно.</w:t>
            </w:r>
          </w:p>
        </w:tc>
      </w:tr>
    </w:tbl>
    <w:p w14:paraId="35C067E0" w14:textId="77777777" w:rsidR="005B0BA3" w:rsidRPr="00E634D4" w:rsidRDefault="005B0BA3" w:rsidP="005B0BA3">
      <w:pPr>
        <w:spacing w:after="0" w:line="240" w:lineRule="auto"/>
        <w:jc w:val="both"/>
        <w:rPr>
          <w:rFonts w:ascii="Verdana" w:hAnsi="Verdana"/>
          <w:sz w:val="20"/>
          <w:szCs w:val="20"/>
        </w:rPr>
      </w:pPr>
    </w:p>
    <w:p w14:paraId="315DC655" w14:textId="77777777" w:rsidR="005B0BA3" w:rsidRPr="00E634D4" w:rsidRDefault="005B0BA3" w:rsidP="005B0BA3">
      <w:pPr>
        <w:pStyle w:val="4"/>
        <w:spacing w:before="0" w:line="240" w:lineRule="auto"/>
        <w:jc w:val="center"/>
        <w:rPr>
          <w:rFonts w:ascii="Verdana" w:hAnsi="Verdana"/>
          <w:i w:val="0"/>
          <w:sz w:val="20"/>
          <w:szCs w:val="20"/>
          <w:lang w:val="ru-RU"/>
        </w:rPr>
      </w:pPr>
      <w:r w:rsidRPr="00E634D4">
        <w:rPr>
          <w:rFonts w:ascii="Verdana" w:hAnsi="Verdana"/>
          <w:i w:val="0"/>
          <w:sz w:val="20"/>
          <w:szCs w:val="20"/>
          <w:lang w:val="ru-RU"/>
        </w:rPr>
        <w:t>2. Предмет Договора</w:t>
      </w:r>
    </w:p>
    <w:p w14:paraId="758E6911" w14:textId="7ED4CA08" w:rsidR="005B0BA3" w:rsidRPr="00E634D4" w:rsidRDefault="005B0BA3" w:rsidP="005B0BA3">
      <w:pPr>
        <w:spacing w:after="0" w:line="240" w:lineRule="auto"/>
        <w:jc w:val="both"/>
        <w:rPr>
          <w:rFonts w:ascii="Verdana" w:hAnsi="Verdana"/>
          <w:sz w:val="20"/>
          <w:szCs w:val="20"/>
        </w:rPr>
      </w:pPr>
      <w:r w:rsidRPr="00E634D4">
        <w:rPr>
          <w:rFonts w:ascii="Verdana" w:hAnsi="Verdana"/>
          <w:sz w:val="20"/>
          <w:szCs w:val="20"/>
        </w:rPr>
        <w:t xml:space="preserve">2.1. Заказчик поручает, а Исполнитель за плату, и на условиях, предусмотренных настоящим Договором, обязуется проводить комплекс услуг по диагностике, ремонту, </w:t>
      </w:r>
      <w:r>
        <w:rPr>
          <w:rFonts w:ascii="Verdana" w:hAnsi="Verdana"/>
          <w:sz w:val="20"/>
          <w:szCs w:val="20"/>
        </w:rPr>
        <w:t xml:space="preserve">сервисному </w:t>
      </w:r>
      <w:r w:rsidRPr="00E634D4">
        <w:rPr>
          <w:rFonts w:ascii="Verdana" w:hAnsi="Verdana"/>
          <w:sz w:val="20"/>
          <w:szCs w:val="20"/>
        </w:rPr>
        <w:t>обслуживанию</w:t>
      </w:r>
      <w:r>
        <w:rPr>
          <w:rFonts w:ascii="Verdana" w:hAnsi="Verdana"/>
          <w:sz w:val="20"/>
          <w:szCs w:val="20"/>
        </w:rPr>
        <w:t xml:space="preserve"> инженерных систем </w:t>
      </w:r>
      <w:r w:rsidRPr="00E634D4">
        <w:rPr>
          <w:rFonts w:ascii="Verdana" w:hAnsi="Verdana"/>
          <w:sz w:val="20"/>
          <w:szCs w:val="20"/>
        </w:rPr>
        <w:t xml:space="preserve">(Далее Оборудование), </w:t>
      </w:r>
      <w:r>
        <w:rPr>
          <w:rFonts w:ascii="Verdana" w:hAnsi="Verdana"/>
          <w:sz w:val="20"/>
          <w:szCs w:val="20"/>
        </w:rPr>
        <w:t xml:space="preserve">доставке и </w:t>
      </w:r>
      <w:r w:rsidRPr="00E634D4">
        <w:rPr>
          <w:rFonts w:ascii="Verdana" w:hAnsi="Verdana"/>
          <w:sz w:val="20"/>
          <w:szCs w:val="20"/>
        </w:rPr>
        <w:t xml:space="preserve">замене расходных материалов, </w:t>
      </w:r>
      <w:r w:rsidR="00044443">
        <w:rPr>
          <w:rFonts w:ascii="Verdana" w:hAnsi="Verdana"/>
          <w:sz w:val="20"/>
          <w:szCs w:val="20"/>
        </w:rPr>
        <w:t xml:space="preserve">ресурсных узлов и </w:t>
      </w:r>
      <w:r w:rsidRPr="00E634D4">
        <w:rPr>
          <w:rFonts w:ascii="Verdana" w:hAnsi="Verdana"/>
          <w:sz w:val="20"/>
          <w:szCs w:val="20"/>
        </w:rPr>
        <w:t>запасных частей Оборудования, в соответствии с регламентом производителя по техническому обслуживанию для каждой модели оборудования.</w:t>
      </w:r>
    </w:p>
    <w:p w14:paraId="7361A83C" w14:textId="3F673938" w:rsidR="005B0BA3" w:rsidRPr="005B7D3D" w:rsidRDefault="005B0BA3" w:rsidP="005B0BA3">
      <w:pPr>
        <w:spacing w:after="0" w:line="240" w:lineRule="auto"/>
        <w:jc w:val="both"/>
        <w:rPr>
          <w:rFonts w:ascii="Verdana" w:hAnsi="Verdana"/>
          <w:sz w:val="20"/>
          <w:szCs w:val="20"/>
        </w:rPr>
      </w:pPr>
      <w:r w:rsidRPr="00E634D4">
        <w:rPr>
          <w:rFonts w:ascii="Verdana" w:hAnsi="Verdana"/>
          <w:sz w:val="20"/>
          <w:szCs w:val="20"/>
        </w:rPr>
        <w:lastRenderedPageBreak/>
        <w:t xml:space="preserve">2.2. Заказчик обязуется принять и оплатить указанные услуги </w:t>
      </w:r>
      <w:r>
        <w:rPr>
          <w:rFonts w:ascii="Verdana" w:hAnsi="Verdana"/>
          <w:sz w:val="20"/>
          <w:szCs w:val="20"/>
        </w:rPr>
        <w:t xml:space="preserve">по сервисному </w:t>
      </w:r>
      <w:r w:rsidRPr="00E634D4">
        <w:rPr>
          <w:rFonts w:ascii="Verdana" w:hAnsi="Verdana"/>
          <w:sz w:val="20"/>
          <w:szCs w:val="20"/>
        </w:rPr>
        <w:t xml:space="preserve">обслуживанию Оборудования, </w:t>
      </w:r>
      <w:r>
        <w:rPr>
          <w:rFonts w:ascii="Verdana" w:hAnsi="Verdana"/>
          <w:sz w:val="20"/>
          <w:szCs w:val="20"/>
        </w:rPr>
        <w:t>доставке и замене расходных материалов,</w:t>
      </w:r>
      <w:r w:rsidR="00044443">
        <w:rPr>
          <w:rFonts w:ascii="Verdana" w:hAnsi="Verdana"/>
          <w:sz w:val="20"/>
          <w:szCs w:val="20"/>
        </w:rPr>
        <w:t xml:space="preserve"> ресурсных узлов и</w:t>
      </w:r>
      <w:r>
        <w:rPr>
          <w:rFonts w:ascii="Verdana" w:hAnsi="Verdana"/>
          <w:sz w:val="20"/>
          <w:szCs w:val="20"/>
        </w:rPr>
        <w:t xml:space="preserve"> запасных часте</w:t>
      </w:r>
      <w:r w:rsidR="00044443">
        <w:rPr>
          <w:rFonts w:ascii="Verdana" w:hAnsi="Verdana"/>
          <w:sz w:val="20"/>
          <w:szCs w:val="20"/>
        </w:rPr>
        <w:t>й</w:t>
      </w:r>
      <w:r w:rsidRPr="00E634D4">
        <w:rPr>
          <w:rFonts w:ascii="Verdana" w:hAnsi="Verdana"/>
          <w:sz w:val="20"/>
          <w:szCs w:val="20"/>
        </w:rPr>
        <w:t xml:space="preserve">. </w:t>
      </w:r>
      <w:r w:rsidRPr="00EC165B">
        <w:rPr>
          <w:rFonts w:ascii="Verdana" w:hAnsi="Verdana"/>
          <w:sz w:val="20"/>
          <w:szCs w:val="20"/>
        </w:rPr>
        <w:t xml:space="preserve">Перечень Оборудования, принятого на регулярное сервисное обслуживание, периодичность обслуживания и стоимость, определены сторонами Договора </w:t>
      </w:r>
      <w:r w:rsidRPr="00861201">
        <w:rPr>
          <w:rFonts w:ascii="Verdana" w:hAnsi="Verdana"/>
          <w:sz w:val="20"/>
          <w:szCs w:val="20"/>
        </w:rPr>
        <w:t>в пунктах 1-</w:t>
      </w:r>
      <w:r w:rsidR="00A647DB">
        <w:rPr>
          <w:rFonts w:ascii="Verdana" w:hAnsi="Verdana"/>
          <w:sz w:val="20"/>
          <w:szCs w:val="20"/>
        </w:rPr>
        <w:t>5</w:t>
      </w:r>
      <w:r w:rsidRPr="00861201">
        <w:rPr>
          <w:rFonts w:ascii="Verdana" w:hAnsi="Verdana"/>
          <w:sz w:val="20"/>
          <w:szCs w:val="20"/>
        </w:rPr>
        <w:t xml:space="preserve"> Приложения №2</w:t>
      </w:r>
      <w:r w:rsidRPr="00E634D4">
        <w:rPr>
          <w:rFonts w:ascii="Verdana" w:hAnsi="Verdana"/>
          <w:sz w:val="20"/>
          <w:szCs w:val="20"/>
        </w:rPr>
        <w:t xml:space="preserve"> «</w:t>
      </w:r>
      <w:r>
        <w:rPr>
          <w:rFonts w:ascii="Verdana" w:hAnsi="Verdana"/>
          <w:sz w:val="20"/>
          <w:szCs w:val="20"/>
        </w:rPr>
        <w:t>Перечень услуг сервисного обслуживания Оборудования</w:t>
      </w:r>
      <w:r w:rsidRPr="00E634D4">
        <w:rPr>
          <w:rFonts w:ascii="Verdana" w:hAnsi="Verdana"/>
          <w:sz w:val="20"/>
          <w:szCs w:val="20"/>
        </w:rPr>
        <w:t>», который является неотъемле</w:t>
      </w:r>
      <w:r>
        <w:rPr>
          <w:rFonts w:ascii="Verdana" w:hAnsi="Verdana"/>
          <w:sz w:val="20"/>
          <w:szCs w:val="20"/>
        </w:rPr>
        <w:t>мой частью настоящего договора.</w:t>
      </w:r>
      <w:r w:rsidRPr="005B7D3D">
        <w:rPr>
          <w:rFonts w:ascii="Verdana" w:hAnsi="Verdana"/>
          <w:sz w:val="20"/>
          <w:szCs w:val="20"/>
        </w:rPr>
        <w:t xml:space="preserve"> </w:t>
      </w:r>
    </w:p>
    <w:p w14:paraId="047FF7C4" w14:textId="20841368" w:rsidR="005B0BA3" w:rsidRPr="00E634D4" w:rsidRDefault="005B0BA3" w:rsidP="005B0BA3">
      <w:pPr>
        <w:spacing w:after="0" w:line="240" w:lineRule="auto"/>
        <w:jc w:val="both"/>
        <w:rPr>
          <w:rFonts w:ascii="Verdana" w:hAnsi="Verdana"/>
          <w:sz w:val="20"/>
          <w:szCs w:val="20"/>
        </w:rPr>
      </w:pPr>
      <w:r w:rsidRPr="00E332C3">
        <w:rPr>
          <w:rFonts w:ascii="Verdana" w:hAnsi="Verdana"/>
          <w:sz w:val="20"/>
          <w:szCs w:val="20"/>
        </w:rPr>
        <w:t xml:space="preserve">2.3. Перечень Оборудования, принятого </w:t>
      </w:r>
      <w:r w:rsidR="00AC5415" w:rsidRPr="00E332C3">
        <w:rPr>
          <w:rFonts w:ascii="Verdana" w:hAnsi="Verdana"/>
          <w:sz w:val="20"/>
          <w:szCs w:val="20"/>
        </w:rPr>
        <w:t>на регулярное сервисное обслуживание,</w:t>
      </w:r>
      <w:r w:rsidRPr="00E332C3">
        <w:rPr>
          <w:rFonts w:ascii="Verdana" w:hAnsi="Verdana"/>
          <w:sz w:val="20"/>
          <w:szCs w:val="20"/>
        </w:rPr>
        <w:t xml:space="preserve"> может быть изменён путём подписания Сторонами «Акта приема оборудования на сервисное обслуживание, снятие с сервисного обслуживания» Приложение №6 к настоящему договору.</w:t>
      </w:r>
    </w:p>
    <w:p w14:paraId="3C50D852" w14:textId="77777777" w:rsidR="005B0BA3" w:rsidRPr="00E634D4" w:rsidRDefault="005B0BA3" w:rsidP="005B0BA3">
      <w:pPr>
        <w:spacing w:after="0" w:line="240" w:lineRule="auto"/>
        <w:jc w:val="both"/>
        <w:rPr>
          <w:rFonts w:ascii="Verdana" w:hAnsi="Verdana"/>
          <w:sz w:val="20"/>
          <w:szCs w:val="20"/>
        </w:rPr>
      </w:pPr>
      <w:r w:rsidRPr="00E634D4">
        <w:rPr>
          <w:rFonts w:ascii="Verdana" w:hAnsi="Verdana"/>
          <w:sz w:val="20"/>
          <w:szCs w:val="20"/>
        </w:rPr>
        <w:t>2.4. Услуги</w:t>
      </w:r>
      <w:r>
        <w:rPr>
          <w:rFonts w:ascii="Verdana" w:hAnsi="Verdana"/>
          <w:sz w:val="20"/>
          <w:szCs w:val="20"/>
        </w:rPr>
        <w:t>,</w:t>
      </w:r>
      <w:r w:rsidRPr="00E634D4">
        <w:rPr>
          <w:rFonts w:ascii="Verdana" w:hAnsi="Verdana"/>
          <w:sz w:val="20"/>
          <w:szCs w:val="20"/>
        </w:rPr>
        <w:t xml:space="preserve"> указанные в пункте 2.1. настоящего договора предоставляются в помещениях Заказчика</w:t>
      </w:r>
      <w:r>
        <w:rPr>
          <w:rFonts w:ascii="Verdana" w:hAnsi="Verdana"/>
          <w:sz w:val="20"/>
          <w:szCs w:val="20"/>
        </w:rPr>
        <w:t xml:space="preserve">, </w:t>
      </w:r>
      <w:r w:rsidRPr="00E634D4">
        <w:rPr>
          <w:rFonts w:ascii="Verdana" w:hAnsi="Verdana"/>
          <w:sz w:val="20"/>
          <w:szCs w:val="20"/>
        </w:rPr>
        <w:t>в соответствии с разделом 3 настоящего Договора. В случае необходимости длительного тестирования или сложного ремонта в условиях сервисного центра, работы и услуги по настоящему договору могут оказываться на территории Исполнителя. В этом случае забор и доставка Оборудования в ремонт и из ремонта, осуществляется силами и за счет Исполнителя.</w:t>
      </w:r>
    </w:p>
    <w:p w14:paraId="04878B86" w14:textId="77777777" w:rsidR="005B0BA3" w:rsidRPr="00E634D4" w:rsidRDefault="005B0BA3" w:rsidP="005B0BA3">
      <w:pPr>
        <w:spacing w:after="0" w:line="240" w:lineRule="auto"/>
        <w:jc w:val="both"/>
        <w:rPr>
          <w:rFonts w:ascii="Verdana" w:hAnsi="Verdana"/>
          <w:sz w:val="20"/>
          <w:szCs w:val="20"/>
        </w:rPr>
      </w:pPr>
      <w:r w:rsidRPr="00E634D4">
        <w:rPr>
          <w:rFonts w:ascii="Verdana" w:hAnsi="Verdana"/>
          <w:sz w:val="20"/>
          <w:szCs w:val="20"/>
        </w:rPr>
        <w:t xml:space="preserve">2.5. Заказчик может обращаться за </w:t>
      </w:r>
      <w:r>
        <w:rPr>
          <w:rFonts w:ascii="Verdana" w:hAnsi="Verdana"/>
          <w:sz w:val="20"/>
          <w:szCs w:val="20"/>
        </w:rPr>
        <w:t xml:space="preserve">разовыми </w:t>
      </w:r>
      <w:r w:rsidRPr="00E634D4">
        <w:rPr>
          <w:rFonts w:ascii="Verdana" w:hAnsi="Verdana"/>
          <w:sz w:val="20"/>
          <w:szCs w:val="20"/>
        </w:rPr>
        <w:t>услугами, указанными в Приложение №</w:t>
      </w:r>
      <w:r>
        <w:rPr>
          <w:rFonts w:ascii="Verdana" w:hAnsi="Verdana"/>
          <w:sz w:val="20"/>
          <w:szCs w:val="20"/>
        </w:rPr>
        <w:t>2</w:t>
      </w:r>
      <w:r w:rsidRPr="00E634D4">
        <w:rPr>
          <w:rFonts w:ascii="Verdana" w:hAnsi="Verdana"/>
          <w:sz w:val="20"/>
          <w:szCs w:val="20"/>
        </w:rPr>
        <w:t>. Исполнитель обязуется все виды услуг, указанных в Приложении №</w:t>
      </w:r>
      <w:r>
        <w:rPr>
          <w:rFonts w:ascii="Verdana" w:hAnsi="Verdana"/>
          <w:sz w:val="20"/>
          <w:szCs w:val="20"/>
        </w:rPr>
        <w:t>2</w:t>
      </w:r>
      <w:r w:rsidRPr="00E634D4">
        <w:rPr>
          <w:rFonts w:ascii="Verdana" w:hAnsi="Verdana"/>
          <w:sz w:val="20"/>
          <w:szCs w:val="20"/>
        </w:rPr>
        <w:t xml:space="preserve"> «</w:t>
      </w:r>
      <w:r>
        <w:rPr>
          <w:rFonts w:ascii="Verdana" w:hAnsi="Verdana"/>
          <w:sz w:val="20"/>
          <w:szCs w:val="20"/>
        </w:rPr>
        <w:t>Перечень услуг сервисного обслуживания Оборудования</w:t>
      </w:r>
      <w:r w:rsidRPr="00E634D4">
        <w:rPr>
          <w:rFonts w:ascii="Verdana" w:hAnsi="Verdana"/>
          <w:sz w:val="20"/>
          <w:szCs w:val="20"/>
        </w:rPr>
        <w:t xml:space="preserve">», выполнять по заявкам Заказчика. Вызов специалистов производится посредством размещения заявок в АС </w:t>
      </w:r>
      <w:r w:rsidRPr="00E634D4">
        <w:rPr>
          <w:rFonts w:ascii="Verdana" w:hAnsi="Verdana"/>
          <w:sz w:val="20"/>
          <w:szCs w:val="20"/>
          <w:lang w:val="en-US"/>
        </w:rPr>
        <w:t>Help</w:t>
      </w:r>
      <w:r w:rsidRPr="00E634D4">
        <w:rPr>
          <w:rFonts w:ascii="Verdana" w:hAnsi="Verdana"/>
          <w:sz w:val="20"/>
          <w:szCs w:val="20"/>
        </w:rPr>
        <w:t xml:space="preserve"> </w:t>
      </w:r>
      <w:r w:rsidRPr="00E634D4">
        <w:rPr>
          <w:rFonts w:ascii="Verdana" w:hAnsi="Verdana"/>
          <w:sz w:val="20"/>
          <w:szCs w:val="20"/>
          <w:lang w:val="en-US"/>
        </w:rPr>
        <w:t>Desk</w:t>
      </w:r>
      <w:r w:rsidRPr="00E634D4">
        <w:rPr>
          <w:rFonts w:ascii="Verdana" w:hAnsi="Verdana"/>
          <w:sz w:val="20"/>
          <w:szCs w:val="20"/>
        </w:rPr>
        <w:t xml:space="preserve"> Заказчика.</w:t>
      </w:r>
    </w:p>
    <w:p w14:paraId="5F003CF7" w14:textId="77777777" w:rsidR="005B0BA3" w:rsidRPr="001A4F30" w:rsidRDefault="005B0BA3" w:rsidP="005B0BA3">
      <w:pPr>
        <w:spacing w:after="0" w:line="240" w:lineRule="auto"/>
        <w:jc w:val="both"/>
        <w:rPr>
          <w:rFonts w:ascii="Verdana" w:hAnsi="Verdana"/>
          <w:sz w:val="20"/>
          <w:szCs w:val="20"/>
        </w:rPr>
      </w:pPr>
      <w:r w:rsidRPr="00E634D4">
        <w:rPr>
          <w:rFonts w:ascii="Verdana" w:hAnsi="Verdana"/>
          <w:sz w:val="20"/>
          <w:szCs w:val="20"/>
        </w:rPr>
        <w:t xml:space="preserve">2.6. Для улучшения качества услуг, </w:t>
      </w:r>
      <w:r>
        <w:rPr>
          <w:rFonts w:ascii="Verdana" w:hAnsi="Verdana"/>
          <w:sz w:val="20"/>
          <w:szCs w:val="20"/>
        </w:rPr>
        <w:t xml:space="preserve">определения </w:t>
      </w:r>
      <w:r w:rsidRPr="00E634D4">
        <w:rPr>
          <w:rFonts w:ascii="Verdana" w:hAnsi="Verdana"/>
          <w:sz w:val="20"/>
          <w:szCs w:val="20"/>
        </w:rPr>
        <w:t>порядка оказания услуг и ответственности Исполнителя перед Заказчиком, стороны согласовывают Приложение №1 «Соглашение о порядке проведения работ, уровне сервиса» (далее - SLA).</w:t>
      </w:r>
    </w:p>
    <w:p w14:paraId="272FACCB" w14:textId="77777777" w:rsidR="005B0BA3" w:rsidRPr="001A4F30" w:rsidRDefault="005B0BA3" w:rsidP="005B0BA3">
      <w:pPr>
        <w:pStyle w:val="4"/>
        <w:spacing w:before="0" w:line="240" w:lineRule="auto"/>
        <w:jc w:val="center"/>
        <w:rPr>
          <w:rFonts w:ascii="Verdana" w:hAnsi="Verdana"/>
          <w:i w:val="0"/>
          <w:sz w:val="20"/>
          <w:szCs w:val="20"/>
          <w:lang w:val="ru-RU"/>
        </w:rPr>
      </w:pPr>
    </w:p>
    <w:p w14:paraId="6B04B226" w14:textId="77777777" w:rsidR="005B0BA3" w:rsidRPr="001A4F30" w:rsidRDefault="005B0BA3" w:rsidP="005B0BA3">
      <w:pPr>
        <w:pStyle w:val="4"/>
        <w:spacing w:before="0" w:line="240" w:lineRule="auto"/>
        <w:jc w:val="center"/>
        <w:rPr>
          <w:rFonts w:ascii="Verdana" w:hAnsi="Verdana"/>
          <w:i w:val="0"/>
          <w:sz w:val="20"/>
          <w:szCs w:val="20"/>
          <w:lang w:val="ru-RU"/>
        </w:rPr>
      </w:pPr>
      <w:r w:rsidRPr="001A4F30">
        <w:rPr>
          <w:rFonts w:ascii="Verdana" w:hAnsi="Verdana"/>
          <w:i w:val="0"/>
          <w:sz w:val="20"/>
          <w:szCs w:val="20"/>
          <w:lang w:val="ru-RU"/>
        </w:rPr>
        <w:t xml:space="preserve">3. Место </w:t>
      </w:r>
      <w:r>
        <w:rPr>
          <w:rFonts w:ascii="Verdana" w:hAnsi="Verdana"/>
          <w:i w:val="0"/>
          <w:sz w:val="20"/>
          <w:szCs w:val="20"/>
          <w:lang w:val="ru-RU"/>
        </w:rPr>
        <w:t>оказания услуг</w:t>
      </w:r>
    </w:p>
    <w:p w14:paraId="2E3343CE" w14:textId="77777777" w:rsidR="005B0BA3" w:rsidRPr="001A4F30" w:rsidRDefault="005B0BA3" w:rsidP="005B0BA3">
      <w:pPr>
        <w:numPr>
          <w:ilvl w:val="1"/>
          <w:numId w:val="5"/>
        </w:numPr>
        <w:tabs>
          <w:tab w:val="left" w:pos="426"/>
        </w:tabs>
        <w:suppressAutoHyphens/>
        <w:spacing w:after="0" w:line="240" w:lineRule="auto"/>
        <w:ind w:left="0" w:firstLine="0"/>
        <w:jc w:val="both"/>
        <w:rPr>
          <w:rFonts w:ascii="Verdana" w:hAnsi="Verdana"/>
          <w:sz w:val="20"/>
          <w:szCs w:val="20"/>
        </w:rPr>
      </w:pPr>
      <w:r w:rsidRPr="00E634D4">
        <w:rPr>
          <w:rFonts w:ascii="Verdana" w:hAnsi="Verdana"/>
          <w:sz w:val="20"/>
          <w:szCs w:val="20"/>
        </w:rPr>
        <w:t xml:space="preserve">Услуги </w:t>
      </w:r>
      <w:r>
        <w:rPr>
          <w:rFonts w:ascii="Verdana" w:hAnsi="Verdana"/>
          <w:sz w:val="20"/>
          <w:szCs w:val="20"/>
        </w:rPr>
        <w:t>сервисного</w:t>
      </w:r>
      <w:r w:rsidRPr="00E634D4">
        <w:rPr>
          <w:rFonts w:ascii="Verdana" w:hAnsi="Verdana"/>
          <w:sz w:val="20"/>
          <w:szCs w:val="20"/>
        </w:rPr>
        <w:t xml:space="preserve"> об</w:t>
      </w:r>
      <w:r>
        <w:rPr>
          <w:rFonts w:ascii="Verdana" w:hAnsi="Verdana"/>
          <w:sz w:val="20"/>
          <w:szCs w:val="20"/>
        </w:rPr>
        <w:t>служивания</w:t>
      </w:r>
      <w:r w:rsidRPr="001A4F30">
        <w:rPr>
          <w:rFonts w:ascii="Verdana" w:hAnsi="Verdana"/>
          <w:sz w:val="20"/>
          <w:szCs w:val="20"/>
        </w:rPr>
        <w:t xml:space="preserve"> Оборудования Заказчика производятся в помещениях Заказчика в г.</w:t>
      </w:r>
      <w:r>
        <w:rPr>
          <w:rFonts w:ascii="Verdana" w:hAnsi="Verdana"/>
          <w:sz w:val="20"/>
          <w:szCs w:val="20"/>
        </w:rPr>
        <w:t xml:space="preserve"> </w:t>
      </w:r>
      <w:r w:rsidRPr="001A4F30">
        <w:rPr>
          <w:rFonts w:ascii="Verdana" w:hAnsi="Verdana"/>
          <w:sz w:val="20"/>
          <w:szCs w:val="20"/>
        </w:rPr>
        <w:t>Ижевск</w:t>
      </w:r>
      <w:r>
        <w:rPr>
          <w:rFonts w:ascii="Verdana" w:hAnsi="Verdana"/>
          <w:sz w:val="20"/>
          <w:szCs w:val="20"/>
        </w:rPr>
        <w:t>.</w:t>
      </w:r>
    </w:p>
    <w:p w14:paraId="7FBD142B" w14:textId="77777777" w:rsidR="005B0BA3" w:rsidRPr="001A4F30" w:rsidRDefault="005B0BA3" w:rsidP="005B0BA3">
      <w:pPr>
        <w:numPr>
          <w:ilvl w:val="1"/>
          <w:numId w:val="5"/>
        </w:numPr>
        <w:tabs>
          <w:tab w:val="left" w:pos="426"/>
        </w:tabs>
        <w:suppressAutoHyphens/>
        <w:spacing w:after="0" w:line="240" w:lineRule="auto"/>
        <w:ind w:left="0" w:firstLine="0"/>
        <w:jc w:val="both"/>
        <w:rPr>
          <w:rFonts w:ascii="Verdana" w:hAnsi="Verdana"/>
          <w:sz w:val="20"/>
          <w:szCs w:val="20"/>
        </w:rPr>
      </w:pPr>
      <w:r w:rsidRPr="001A4F30">
        <w:rPr>
          <w:rFonts w:ascii="Verdana" w:hAnsi="Verdana"/>
          <w:sz w:val="20"/>
          <w:szCs w:val="20"/>
        </w:rPr>
        <w:t>Заказчик обеспечивает персоналу Исполнителя доступ и использование Помещения с целью выполнения работ по договору, в течение рабочих часов и</w:t>
      </w:r>
      <w:r>
        <w:rPr>
          <w:rFonts w:ascii="Verdana" w:hAnsi="Verdana"/>
          <w:sz w:val="20"/>
          <w:szCs w:val="20"/>
        </w:rPr>
        <w:t>ли</w:t>
      </w:r>
      <w:r w:rsidRPr="001A4F30">
        <w:rPr>
          <w:rFonts w:ascii="Verdana" w:hAnsi="Verdana"/>
          <w:sz w:val="20"/>
          <w:szCs w:val="20"/>
        </w:rPr>
        <w:t xml:space="preserve"> в иное согласованное с Заказчиком дополнительное время.</w:t>
      </w:r>
    </w:p>
    <w:p w14:paraId="13BBA9C3" w14:textId="77777777" w:rsidR="005B0BA3" w:rsidRPr="00E634D4" w:rsidRDefault="005B0BA3" w:rsidP="005B0BA3">
      <w:pPr>
        <w:numPr>
          <w:ilvl w:val="1"/>
          <w:numId w:val="5"/>
        </w:numPr>
        <w:tabs>
          <w:tab w:val="left" w:pos="426"/>
        </w:tabs>
        <w:suppressAutoHyphens/>
        <w:spacing w:after="0" w:line="240" w:lineRule="auto"/>
        <w:ind w:left="0" w:firstLine="0"/>
        <w:jc w:val="both"/>
        <w:rPr>
          <w:rFonts w:ascii="Verdana" w:hAnsi="Verdana"/>
          <w:sz w:val="20"/>
          <w:szCs w:val="20"/>
        </w:rPr>
      </w:pPr>
      <w:r w:rsidRPr="00E634D4">
        <w:rPr>
          <w:rFonts w:ascii="Verdana" w:hAnsi="Verdana"/>
          <w:sz w:val="20"/>
          <w:szCs w:val="20"/>
        </w:rPr>
        <w:t>Заказчик обеспечивает доступ на территорию предприятия транспортного средства Исполнителя для осуществления забора и возврата оборудования и комплектующих в ремонт и из ремонта.</w:t>
      </w:r>
    </w:p>
    <w:p w14:paraId="216C664C" w14:textId="309AFACF" w:rsidR="005B0BA3" w:rsidRPr="001A4F30" w:rsidRDefault="005B0BA3" w:rsidP="005B0BA3">
      <w:pPr>
        <w:numPr>
          <w:ilvl w:val="1"/>
          <w:numId w:val="5"/>
        </w:numPr>
        <w:tabs>
          <w:tab w:val="left" w:pos="0"/>
          <w:tab w:val="left" w:pos="426"/>
        </w:tabs>
        <w:suppressAutoHyphens/>
        <w:spacing w:after="0" w:line="240" w:lineRule="auto"/>
        <w:ind w:left="0" w:hanging="15"/>
        <w:jc w:val="both"/>
        <w:rPr>
          <w:rFonts w:ascii="Verdana" w:hAnsi="Verdana"/>
          <w:sz w:val="20"/>
          <w:szCs w:val="20"/>
        </w:rPr>
      </w:pPr>
      <w:r w:rsidRPr="001A4F30">
        <w:rPr>
          <w:rFonts w:ascii="Verdana" w:hAnsi="Verdana"/>
          <w:sz w:val="20"/>
          <w:szCs w:val="20"/>
        </w:rPr>
        <w:t xml:space="preserve">Для выполнения работ Заказчик обязуется предоставить помещение минимум </w:t>
      </w:r>
      <w:r w:rsidR="00044443">
        <w:rPr>
          <w:rFonts w:ascii="Verdana" w:hAnsi="Verdana"/>
          <w:sz w:val="20"/>
          <w:szCs w:val="20"/>
        </w:rPr>
        <w:t>6</w:t>
      </w:r>
      <w:r w:rsidRPr="001A4F30">
        <w:rPr>
          <w:rFonts w:ascii="Verdana" w:hAnsi="Verdana"/>
          <w:sz w:val="20"/>
          <w:szCs w:val="20"/>
        </w:rPr>
        <w:t>м</w:t>
      </w:r>
      <w:r w:rsidRPr="001A4F30">
        <w:rPr>
          <w:rFonts w:ascii="Verdana" w:hAnsi="Verdana"/>
          <w:sz w:val="20"/>
          <w:szCs w:val="20"/>
          <w:vertAlign w:val="superscript"/>
        </w:rPr>
        <w:t>2.</w:t>
      </w:r>
      <w:r w:rsidRPr="001A4F30">
        <w:rPr>
          <w:rFonts w:ascii="Verdana" w:hAnsi="Verdana"/>
          <w:sz w:val="20"/>
          <w:szCs w:val="20"/>
        </w:rPr>
        <w:t xml:space="preserve"> Предоставляемые помещения должны соответствовать требованиям действующих СНиП, СанПиН, а также применимых ГОСТов. В случае невозможности выделения Заказчиком помещений, удовлетворяющих требованиям Исполнителя, определяется срок, в течение которого Заказчик исполнит требования Исполнителя в отношении помещения.</w:t>
      </w:r>
    </w:p>
    <w:p w14:paraId="569D3DE3" w14:textId="77777777" w:rsidR="005B0BA3" w:rsidRDefault="005B0BA3" w:rsidP="005B0BA3">
      <w:pPr>
        <w:numPr>
          <w:ilvl w:val="1"/>
          <w:numId w:val="5"/>
        </w:numPr>
        <w:tabs>
          <w:tab w:val="left" w:pos="0"/>
          <w:tab w:val="left" w:pos="426"/>
        </w:tabs>
        <w:suppressAutoHyphens/>
        <w:spacing w:after="0" w:line="240" w:lineRule="auto"/>
        <w:ind w:left="0" w:firstLine="15"/>
        <w:jc w:val="both"/>
        <w:rPr>
          <w:rFonts w:ascii="Verdana" w:hAnsi="Verdana"/>
          <w:sz w:val="20"/>
          <w:szCs w:val="20"/>
        </w:rPr>
      </w:pPr>
      <w:r w:rsidRPr="001A4F30">
        <w:rPr>
          <w:rFonts w:ascii="Verdana" w:hAnsi="Verdana"/>
          <w:sz w:val="20"/>
          <w:szCs w:val="20"/>
        </w:rPr>
        <w:t>Заказчик несёт ответственность за соответствие Помещений требованиям применимого законодательства, а также спецификации, приведённой в инструкции по эксплуатации Оборудования.</w:t>
      </w:r>
    </w:p>
    <w:p w14:paraId="695C03DB" w14:textId="77777777" w:rsidR="00D818FF" w:rsidRPr="00CB3808" w:rsidRDefault="00B930CF" w:rsidP="0080194A">
      <w:pPr>
        <w:numPr>
          <w:ilvl w:val="1"/>
          <w:numId w:val="5"/>
        </w:numPr>
        <w:tabs>
          <w:tab w:val="left" w:pos="0"/>
          <w:tab w:val="left" w:pos="426"/>
        </w:tabs>
        <w:suppressAutoHyphens/>
        <w:spacing w:after="0" w:line="240" w:lineRule="auto"/>
        <w:ind w:left="0" w:firstLine="15"/>
        <w:jc w:val="both"/>
        <w:rPr>
          <w:rFonts w:ascii="Verdana" w:hAnsi="Verdana"/>
          <w:sz w:val="20"/>
          <w:szCs w:val="20"/>
        </w:rPr>
      </w:pPr>
      <w:r w:rsidRPr="00CB3808">
        <w:rPr>
          <w:rFonts w:ascii="Verdana" w:hAnsi="Verdana"/>
          <w:sz w:val="20"/>
          <w:szCs w:val="20"/>
        </w:rPr>
        <w:t>Исполнитель</w:t>
      </w:r>
      <w:r w:rsidR="00D818FF" w:rsidRPr="00CB3808">
        <w:rPr>
          <w:rFonts w:ascii="Verdana" w:hAnsi="Verdana"/>
          <w:sz w:val="20"/>
          <w:szCs w:val="20"/>
        </w:rPr>
        <w:t xml:space="preserve">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 являющихся неотъемлемой частью договора и других правил, действующих на объектах Заказчика и нести ответственность за допущенные нарушения.</w:t>
      </w:r>
    </w:p>
    <w:p w14:paraId="0A0CD2F6" w14:textId="77777777" w:rsidR="00B930CF" w:rsidRPr="00CB3808" w:rsidRDefault="00B930CF" w:rsidP="0080194A">
      <w:pPr>
        <w:numPr>
          <w:ilvl w:val="1"/>
          <w:numId w:val="5"/>
        </w:numPr>
        <w:tabs>
          <w:tab w:val="left" w:pos="0"/>
          <w:tab w:val="left" w:pos="426"/>
        </w:tabs>
        <w:suppressAutoHyphens/>
        <w:spacing w:after="0" w:line="240" w:lineRule="auto"/>
        <w:ind w:left="0" w:firstLine="15"/>
        <w:jc w:val="both"/>
        <w:rPr>
          <w:rFonts w:ascii="Verdana" w:hAnsi="Verdana"/>
          <w:sz w:val="20"/>
          <w:szCs w:val="20"/>
        </w:rPr>
      </w:pPr>
      <w:r w:rsidRPr="00CB3808">
        <w:rPr>
          <w:rFonts w:ascii="Verdana" w:hAnsi="Verdana"/>
          <w:sz w:val="20"/>
          <w:szCs w:val="20"/>
        </w:rPr>
        <w:t xml:space="preserve"> Исполнитель обязан предоставлять Заказчику информацию о ФИО исполнителя, марке и модели автомобиля Исполнителя при оказании услуг вместе с актом оказанных услуг. </w:t>
      </w:r>
    </w:p>
    <w:p w14:paraId="2905D826" w14:textId="77777777" w:rsidR="00D818FF" w:rsidRPr="001A4F30" w:rsidRDefault="00D818FF" w:rsidP="00D818FF">
      <w:pPr>
        <w:tabs>
          <w:tab w:val="left" w:pos="0"/>
          <w:tab w:val="left" w:pos="426"/>
        </w:tabs>
        <w:suppressAutoHyphens/>
        <w:spacing w:after="0" w:line="240" w:lineRule="auto"/>
        <w:ind w:left="15"/>
        <w:jc w:val="both"/>
        <w:rPr>
          <w:rFonts w:ascii="Verdana" w:hAnsi="Verdana"/>
          <w:sz w:val="20"/>
          <w:szCs w:val="20"/>
        </w:rPr>
      </w:pPr>
    </w:p>
    <w:p w14:paraId="6041E6CB" w14:textId="77777777" w:rsidR="005B0BA3" w:rsidRPr="001A4F30" w:rsidRDefault="005B0BA3" w:rsidP="005B0BA3">
      <w:pPr>
        <w:pStyle w:val="4"/>
        <w:spacing w:before="0"/>
        <w:jc w:val="center"/>
        <w:rPr>
          <w:rFonts w:ascii="Verdana" w:hAnsi="Verdana"/>
          <w:i w:val="0"/>
          <w:sz w:val="20"/>
          <w:szCs w:val="20"/>
          <w:lang w:val="ru-RU"/>
        </w:rPr>
      </w:pPr>
      <w:r w:rsidRPr="001A4F30">
        <w:rPr>
          <w:rFonts w:ascii="Verdana" w:hAnsi="Verdana"/>
          <w:i w:val="0"/>
          <w:sz w:val="20"/>
          <w:szCs w:val="20"/>
          <w:lang w:val="ru-RU"/>
        </w:rPr>
        <w:t xml:space="preserve">4. </w:t>
      </w:r>
      <w:r>
        <w:rPr>
          <w:rFonts w:ascii="Verdana" w:hAnsi="Verdana"/>
          <w:i w:val="0"/>
          <w:sz w:val="20"/>
          <w:szCs w:val="20"/>
          <w:lang w:val="ru-RU"/>
        </w:rPr>
        <w:t>Оказываемые услуги</w:t>
      </w:r>
    </w:p>
    <w:p w14:paraId="5B3FF467"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 xml:space="preserve">4.1 Стоимость </w:t>
      </w:r>
      <w:r>
        <w:rPr>
          <w:rFonts w:ascii="Verdana" w:hAnsi="Verdana"/>
          <w:sz w:val="20"/>
          <w:szCs w:val="20"/>
        </w:rPr>
        <w:t xml:space="preserve">услуг, </w:t>
      </w:r>
      <w:r w:rsidRPr="001A4F30">
        <w:rPr>
          <w:rFonts w:ascii="Verdana" w:hAnsi="Verdana"/>
          <w:sz w:val="20"/>
          <w:szCs w:val="20"/>
        </w:rPr>
        <w:t>выполняемых Исполнителем по договору включает в себя следующее:</w:t>
      </w:r>
    </w:p>
    <w:p w14:paraId="3F8FFA85" w14:textId="26A51C7C" w:rsidR="005B0BA3" w:rsidRPr="00E332C3" w:rsidRDefault="005B0BA3" w:rsidP="005B0BA3">
      <w:pPr>
        <w:spacing w:after="0" w:line="240" w:lineRule="auto"/>
        <w:jc w:val="both"/>
        <w:rPr>
          <w:rFonts w:ascii="Verdana" w:hAnsi="Verdana"/>
          <w:sz w:val="20"/>
          <w:szCs w:val="20"/>
        </w:rPr>
      </w:pPr>
      <w:r w:rsidRPr="001A4F30">
        <w:rPr>
          <w:rFonts w:ascii="Verdana" w:hAnsi="Verdana"/>
          <w:sz w:val="20"/>
          <w:szCs w:val="20"/>
        </w:rPr>
        <w:t xml:space="preserve">4.1.1. </w:t>
      </w:r>
      <w:r w:rsidR="009E7DF2">
        <w:rPr>
          <w:rFonts w:ascii="Verdana" w:hAnsi="Verdana"/>
          <w:sz w:val="20"/>
          <w:szCs w:val="20"/>
        </w:rPr>
        <w:t>Диагностику, р</w:t>
      </w:r>
      <w:r w:rsidRPr="001A4F30">
        <w:rPr>
          <w:rFonts w:ascii="Verdana" w:hAnsi="Verdana"/>
          <w:sz w:val="20"/>
          <w:szCs w:val="20"/>
        </w:rPr>
        <w:t xml:space="preserve">емонт и сервисное </w:t>
      </w:r>
      <w:r w:rsidRPr="00E332C3">
        <w:rPr>
          <w:rFonts w:ascii="Verdana" w:hAnsi="Verdana"/>
          <w:sz w:val="20"/>
          <w:szCs w:val="20"/>
        </w:rPr>
        <w:t>обслуживание в отношении установленного в Помещениях Заказчика Оборудования, в соответствии с условиями Приложения №1 «Соглашение о порядке проведения работ, уровне сервиса», Приложения №2 «Перечень услуг сервисного обслуживания Оборудования».</w:t>
      </w:r>
    </w:p>
    <w:p w14:paraId="118A97C3" w14:textId="77777777" w:rsidR="005B0BA3" w:rsidRPr="001A4F30" w:rsidRDefault="005B0BA3" w:rsidP="005B0BA3">
      <w:pPr>
        <w:spacing w:after="0" w:line="240" w:lineRule="auto"/>
        <w:jc w:val="both"/>
        <w:rPr>
          <w:rFonts w:ascii="Verdana" w:hAnsi="Verdana"/>
          <w:sz w:val="20"/>
          <w:szCs w:val="20"/>
        </w:rPr>
      </w:pPr>
      <w:r w:rsidRPr="00E332C3">
        <w:rPr>
          <w:rFonts w:ascii="Verdana" w:hAnsi="Verdana"/>
          <w:sz w:val="20"/>
          <w:szCs w:val="20"/>
        </w:rPr>
        <w:t>4.2. В рамках настоящего Договора дополнительные работы и/или услуги могут быть приобретены Заказчиком за дополнительную плату. Дополнительное задание Заказчика оформляется Спецификацией, определенной сторонами Договора в Приложении №3 «Спецификация к договору», которая является неотъемлемой частью настоящего договора.</w:t>
      </w:r>
    </w:p>
    <w:p w14:paraId="0CECC658" w14:textId="77777777" w:rsidR="005B0BA3" w:rsidRPr="00E332C3" w:rsidRDefault="005B0BA3" w:rsidP="005B0BA3">
      <w:pPr>
        <w:spacing w:after="0" w:line="240" w:lineRule="auto"/>
        <w:jc w:val="both"/>
        <w:rPr>
          <w:rFonts w:ascii="Verdana" w:hAnsi="Verdana"/>
          <w:sz w:val="20"/>
          <w:szCs w:val="20"/>
        </w:rPr>
      </w:pPr>
    </w:p>
    <w:p w14:paraId="7281E1C7" w14:textId="77777777" w:rsidR="005B0BA3" w:rsidRPr="001A4F30" w:rsidRDefault="00F365BE" w:rsidP="005B0BA3">
      <w:pPr>
        <w:spacing w:after="0"/>
        <w:ind w:hanging="15"/>
        <w:jc w:val="center"/>
        <w:rPr>
          <w:rFonts w:ascii="Verdana" w:hAnsi="Verdana"/>
          <w:b/>
          <w:sz w:val="20"/>
          <w:szCs w:val="20"/>
        </w:rPr>
      </w:pPr>
      <w:r>
        <w:rPr>
          <w:rFonts w:ascii="Verdana" w:hAnsi="Verdana"/>
          <w:b/>
          <w:sz w:val="20"/>
          <w:szCs w:val="20"/>
        </w:rPr>
        <w:t>5. Стоимость услуг</w:t>
      </w:r>
      <w:r w:rsidR="005B0BA3" w:rsidRPr="001A4F30">
        <w:rPr>
          <w:rFonts w:ascii="Verdana" w:hAnsi="Verdana"/>
          <w:b/>
          <w:sz w:val="20"/>
          <w:szCs w:val="20"/>
        </w:rPr>
        <w:t xml:space="preserve"> по сервисному обслуживанию и порядок расчётов по Договору</w:t>
      </w:r>
    </w:p>
    <w:p w14:paraId="7BBF77E4" w14:textId="77777777" w:rsidR="005B0BA3" w:rsidRPr="001A4F30" w:rsidRDefault="005B0BA3" w:rsidP="005D05F1">
      <w:pPr>
        <w:spacing w:after="0" w:line="240" w:lineRule="auto"/>
        <w:ind w:hanging="15"/>
        <w:jc w:val="both"/>
        <w:rPr>
          <w:rFonts w:ascii="Verdana" w:hAnsi="Verdana"/>
          <w:sz w:val="20"/>
          <w:szCs w:val="20"/>
        </w:rPr>
      </w:pPr>
      <w:r w:rsidRPr="001A4F30">
        <w:rPr>
          <w:rFonts w:ascii="Verdana" w:hAnsi="Verdana"/>
          <w:sz w:val="20"/>
          <w:szCs w:val="20"/>
        </w:rPr>
        <w:t xml:space="preserve">5.1. Исполнитель выставляет на основании </w:t>
      </w:r>
      <w:r>
        <w:rPr>
          <w:rFonts w:ascii="Verdana" w:hAnsi="Verdana"/>
          <w:sz w:val="20"/>
          <w:szCs w:val="20"/>
        </w:rPr>
        <w:t>оказанных услуг</w:t>
      </w:r>
      <w:r w:rsidRPr="001A4F30">
        <w:rPr>
          <w:rFonts w:ascii="Verdana" w:hAnsi="Verdana"/>
          <w:sz w:val="20"/>
          <w:szCs w:val="20"/>
        </w:rPr>
        <w:t xml:space="preserve">, произведенных в течение </w:t>
      </w:r>
      <w:r w:rsidRPr="00E634D4">
        <w:rPr>
          <w:rFonts w:ascii="Verdana" w:hAnsi="Verdana"/>
          <w:sz w:val="20"/>
          <w:szCs w:val="20"/>
        </w:rPr>
        <w:t>Отчетного периода</w:t>
      </w:r>
      <w:r>
        <w:rPr>
          <w:rFonts w:ascii="Verdana" w:hAnsi="Verdana"/>
          <w:sz w:val="20"/>
          <w:szCs w:val="20"/>
        </w:rPr>
        <w:t>, счёт на оплату, акты</w:t>
      </w:r>
      <w:r w:rsidRPr="001A4F30">
        <w:rPr>
          <w:rFonts w:ascii="Verdana" w:hAnsi="Verdana"/>
          <w:sz w:val="20"/>
          <w:szCs w:val="20"/>
        </w:rPr>
        <w:t xml:space="preserve"> </w:t>
      </w:r>
      <w:r>
        <w:rPr>
          <w:rFonts w:ascii="Verdana" w:hAnsi="Verdana"/>
          <w:sz w:val="20"/>
          <w:szCs w:val="20"/>
        </w:rPr>
        <w:t>оказанных услуг</w:t>
      </w:r>
      <w:r w:rsidRPr="001A4F30">
        <w:rPr>
          <w:rFonts w:ascii="Verdana" w:hAnsi="Verdana"/>
          <w:sz w:val="20"/>
          <w:szCs w:val="20"/>
        </w:rPr>
        <w:t xml:space="preserve">, </w:t>
      </w:r>
      <w:r>
        <w:rPr>
          <w:rFonts w:ascii="Verdana" w:hAnsi="Verdana"/>
          <w:sz w:val="20"/>
          <w:szCs w:val="20"/>
        </w:rPr>
        <w:t>счет-фактуры</w:t>
      </w:r>
      <w:r w:rsidRPr="001A4F30">
        <w:rPr>
          <w:rFonts w:ascii="Verdana" w:hAnsi="Verdana"/>
          <w:sz w:val="20"/>
          <w:szCs w:val="20"/>
        </w:rPr>
        <w:t xml:space="preserve"> за сервисное обслуживание Оборудования Заказчика, </w:t>
      </w:r>
      <w:r>
        <w:rPr>
          <w:rFonts w:ascii="Verdana" w:hAnsi="Verdana"/>
          <w:sz w:val="20"/>
          <w:szCs w:val="20"/>
        </w:rPr>
        <w:t xml:space="preserve">услуги по </w:t>
      </w:r>
      <w:r w:rsidRPr="005C5BAC">
        <w:rPr>
          <w:rFonts w:ascii="Verdana" w:hAnsi="Verdana"/>
          <w:sz w:val="20"/>
          <w:szCs w:val="20"/>
        </w:rPr>
        <w:t>замене</w:t>
      </w:r>
      <w:r w:rsidRPr="00E634D4">
        <w:rPr>
          <w:rFonts w:ascii="Verdana" w:hAnsi="Verdana"/>
          <w:sz w:val="20"/>
          <w:szCs w:val="20"/>
        </w:rPr>
        <w:t xml:space="preserve"> расходных материалов, запасных частей (узлов) Оборудования</w:t>
      </w:r>
      <w:r w:rsidRPr="001A4F30">
        <w:rPr>
          <w:rFonts w:ascii="Verdana" w:hAnsi="Verdana"/>
          <w:sz w:val="20"/>
          <w:szCs w:val="20"/>
        </w:rPr>
        <w:t>,</w:t>
      </w:r>
      <w:r>
        <w:rPr>
          <w:rFonts w:ascii="Verdana" w:hAnsi="Verdana"/>
          <w:sz w:val="20"/>
          <w:szCs w:val="20"/>
        </w:rPr>
        <w:t xml:space="preserve"> оказанные </w:t>
      </w:r>
      <w:r w:rsidRPr="00E634D4">
        <w:rPr>
          <w:rFonts w:ascii="Verdana" w:hAnsi="Verdana"/>
          <w:sz w:val="20"/>
          <w:szCs w:val="20"/>
        </w:rPr>
        <w:t>в течение отчетного периода</w:t>
      </w:r>
      <w:r>
        <w:rPr>
          <w:rFonts w:ascii="Verdana" w:hAnsi="Verdana"/>
          <w:sz w:val="20"/>
          <w:szCs w:val="20"/>
        </w:rPr>
        <w:t xml:space="preserve"> согласно п.2.5, п.4.2</w:t>
      </w:r>
      <w:r w:rsidRPr="00E634D4">
        <w:rPr>
          <w:rFonts w:ascii="Verdana" w:hAnsi="Verdana"/>
          <w:sz w:val="20"/>
          <w:szCs w:val="20"/>
        </w:rPr>
        <w:t>.</w:t>
      </w:r>
    </w:p>
    <w:p w14:paraId="06C8D95A" w14:textId="77777777" w:rsidR="00AC5415" w:rsidRPr="004001E2" w:rsidRDefault="005B0BA3" w:rsidP="00AC5415">
      <w:pPr>
        <w:spacing w:after="0" w:line="240" w:lineRule="auto"/>
        <w:ind w:hanging="15"/>
        <w:jc w:val="both"/>
        <w:rPr>
          <w:rFonts w:ascii="Verdana" w:hAnsi="Verdana"/>
          <w:sz w:val="20"/>
          <w:szCs w:val="20"/>
        </w:rPr>
      </w:pPr>
      <w:r w:rsidRPr="00BD6D93">
        <w:rPr>
          <w:rFonts w:ascii="Verdana" w:hAnsi="Verdana"/>
          <w:sz w:val="20"/>
          <w:szCs w:val="20"/>
        </w:rPr>
        <w:t xml:space="preserve">5.2 </w:t>
      </w:r>
      <w:r w:rsidR="00AC5415">
        <w:rPr>
          <w:rFonts w:ascii="Verdana" w:hAnsi="Verdana"/>
          <w:sz w:val="20"/>
          <w:szCs w:val="20"/>
        </w:rPr>
        <w:t>С</w:t>
      </w:r>
      <w:r w:rsidR="00AC5415" w:rsidRPr="004001E2">
        <w:rPr>
          <w:rFonts w:ascii="Verdana" w:hAnsi="Verdana"/>
          <w:sz w:val="20"/>
          <w:szCs w:val="20"/>
        </w:rPr>
        <w:t xml:space="preserve">тоимость услуг по Договору составляет </w:t>
      </w:r>
      <w:r w:rsidR="00AC5415">
        <w:rPr>
          <w:rFonts w:ascii="Verdana" w:hAnsi="Verdana"/>
          <w:sz w:val="20"/>
          <w:szCs w:val="20"/>
        </w:rPr>
        <w:t>________________ долл. США (__________________ долларов США ___ центов)</w:t>
      </w:r>
      <w:r w:rsidR="00AC5415" w:rsidRPr="004001E2">
        <w:rPr>
          <w:rFonts w:ascii="Verdana" w:hAnsi="Verdana"/>
          <w:sz w:val="20"/>
          <w:szCs w:val="20"/>
        </w:rPr>
        <w:t xml:space="preserve">, </w:t>
      </w:r>
      <w:r w:rsidR="00AC5415" w:rsidRPr="00AD3DEF">
        <w:rPr>
          <w:rFonts w:ascii="Verdana" w:hAnsi="Verdana"/>
          <w:sz w:val="20"/>
          <w:szCs w:val="20"/>
        </w:rPr>
        <w:t xml:space="preserve">и </w:t>
      </w:r>
      <w:r w:rsidR="00AC5415" w:rsidRPr="00AD3DEF">
        <w:rPr>
          <w:rFonts w:ascii="Verdana" w:eastAsia="Times New Roman" w:hAnsi="Verdana"/>
          <w:sz w:val="20"/>
          <w:szCs w:val="20"/>
          <w:lang w:eastAsia="ar-SA"/>
        </w:rPr>
        <w:t>установлена без НДС, а НДС исчисляется дополнительно по ставке, установленной п. 3 ст. 164 НК РФ на дату отгрузки</w:t>
      </w:r>
      <w:r w:rsidR="00AC5415" w:rsidRPr="004001E2">
        <w:rPr>
          <w:rFonts w:ascii="Verdana" w:hAnsi="Verdana"/>
          <w:sz w:val="20"/>
          <w:szCs w:val="20"/>
        </w:rPr>
        <w:t xml:space="preserve">. Определение </w:t>
      </w:r>
      <w:r w:rsidR="00AC5415">
        <w:rPr>
          <w:rFonts w:ascii="Verdana" w:hAnsi="Verdana"/>
          <w:sz w:val="20"/>
          <w:szCs w:val="20"/>
        </w:rPr>
        <w:t>стоимости услуг</w:t>
      </w:r>
      <w:r w:rsidR="00AC5415" w:rsidRPr="004001E2">
        <w:rPr>
          <w:rFonts w:ascii="Verdana" w:hAnsi="Verdana"/>
          <w:sz w:val="20"/>
          <w:szCs w:val="20"/>
        </w:rPr>
        <w:t xml:space="preserve"> по договору не обязывает заказчика направить заявки на работы/услуги на всю указанную сумму.</w:t>
      </w:r>
    </w:p>
    <w:p w14:paraId="070FDE1E" w14:textId="42A42BAA" w:rsidR="00AC5415" w:rsidRDefault="00AC5415" w:rsidP="00AC5415">
      <w:pPr>
        <w:spacing w:after="0" w:line="240" w:lineRule="auto"/>
        <w:ind w:hanging="15"/>
        <w:jc w:val="both"/>
        <w:rPr>
          <w:rFonts w:ascii="Verdana" w:hAnsi="Verdana"/>
          <w:sz w:val="20"/>
          <w:szCs w:val="20"/>
        </w:rPr>
      </w:pPr>
      <w:r w:rsidRPr="004001E2">
        <w:rPr>
          <w:rFonts w:ascii="Verdana" w:hAnsi="Verdana"/>
          <w:sz w:val="20"/>
          <w:szCs w:val="20"/>
        </w:rPr>
        <w:lastRenderedPageBreak/>
        <w:t>Оплата производится в российских рублях по курсу ЦБ РФ на дату, указанную на подтверждающем факт оказания услуг документе</w:t>
      </w:r>
      <w:r>
        <w:rPr>
          <w:rFonts w:ascii="Verdana" w:hAnsi="Verdana"/>
          <w:sz w:val="20"/>
          <w:szCs w:val="20"/>
        </w:rPr>
        <w:t>.</w:t>
      </w:r>
    </w:p>
    <w:p w14:paraId="4649AF1B"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 xml:space="preserve">5.3. Оплата работ </w:t>
      </w:r>
      <w:r>
        <w:rPr>
          <w:rFonts w:ascii="Verdana" w:hAnsi="Verdana"/>
          <w:sz w:val="20"/>
          <w:szCs w:val="20"/>
        </w:rPr>
        <w:t xml:space="preserve">и услуг </w:t>
      </w:r>
      <w:r w:rsidRPr="001A4F30">
        <w:rPr>
          <w:rFonts w:ascii="Verdana" w:hAnsi="Verdana"/>
          <w:sz w:val="20"/>
          <w:szCs w:val="20"/>
        </w:rPr>
        <w:t xml:space="preserve">производится Заказчиком на основании выставляемых Исполнителем и подписанных сторонами актов оказанных услуг. В случае невозвращения акта </w:t>
      </w:r>
      <w:r>
        <w:rPr>
          <w:rFonts w:ascii="Verdana" w:hAnsi="Verdana"/>
          <w:sz w:val="20"/>
          <w:szCs w:val="20"/>
        </w:rPr>
        <w:t xml:space="preserve">оказанных услуг </w:t>
      </w:r>
      <w:r w:rsidRPr="001A4F30">
        <w:rPr>
          <w:rFonts w:ascii="Verdana" w:hAnsi="Verdana"/>
          <w:sz w:val="20"/>
          <w:szCs w:val="20"/>
        </w:rPr>
        <w:t xml:space="preserve">Заказчиком Исполнителю в течение 3 (Трех) рабочих дней с момента получения акта, </w:t>
      </w:r>
      <w:r>
        <w:rPr>
          <w:rFonts w:ascii="Verdana" w:hAnsi="Verdana"/>
          <w:sz w:val="20"/>
          <w:szCs w:val="20"/>
        </w:rPr>
        <w:t>услуги</w:t>
      </w:r>
      <w:r w:rsidRPr="001A4F30">
        <w:rPr>
          <w:rFonts w:ascii="Verdana" w:hAnsi="Verdana"/>
          <w:sz w:val="20"/>
          <w:szCs w:val="20"/>
        </w:rPr>
        <w:t xml:space="preserve"> считаются принятыми и подлежат оплате Заказчиком. Оплата производится в течение 15</w:t>
      </w:r>
      <w:r w:rsidRPr="001A4F30">
        <w:rPr>
          <w:rFonts w:ascii="Verdana" w:hAnsi="Verdana"/>
          <w:b/>
          <w:sz w:val="20"/>
          <w:szCs w:val="20"/>
        </w:rPr>
        <w:t xml:space="preserve"> </w:t>
      </w:r>
      <w:r w:rsidRPr="001A4F30">
        <w:rPr>
          <w:rFonts w:ascii="Verdana" w:hAnsi="Verdana"/>
          <w:sz w:val="20"/>
          <w:szCs w:val="20"/>
        </w:rPr>
        <w:t>(пятнадцати) банковских дней с момента выставлен</w:t>
      </w:r>
      <w:r>
        <w:rPr>
          <w:rFonts w:ascii="Verdana" w:hAnsi="Verdana"/>
          <w:sz w:val="20"/>
          <w:szCs w:val="20"/>
        </w:rPr>
        <w:t>ия Исполнителем указанных в п.</w:t>
      </w:r>
      <w:r w:rsidRPr="001A4F30">
        <w:rPr>
          <w:rFonts w:ascii="Verdana" w:hAnsi="Verdana"/>
          <w:sz w:val="20"/>
          <w:szCs w:val="20"/>
        </w:rPr>
        <w:t>5.1. документов.</w:t>
      </w:r>
    </w:p>
    <w:p w14:paraId="13CF7128" w14:textId="1046EF2B" w:rsidR="005B0BA3" w:rsidRPr="001A4F30" w:rsidRDefault="005B0BA3" w:rsidP="005B0BA3">
      <w:pPr>
        <w:spacing w:after="0" w:line="240" w:lineRule="auto"/>
        <w:ind w:hanging="15"/>
        <w:jc w:val="both"/>
        <w:rPr>
          <w:rFonts w:ascii="Verdana" w:hAnsi="Verdana"/>
          <w:sz w:val="20"/>
          <w:szCs w:val="20"/>
        </w:rPr>
      </w:pPr>
      <w:r w:rsidRPr="001A4F30">
        <w:rPr>
          <w:rFonts w:ascii="Verdana" w:hAnsi="Verdana"/>
          <w:sz w:val="20"/>
          <w:szCs w:val="20"/>
        </w:rPr>
        <w:t xml:space="preserve">5.4. Расчёты между Сторонами осуществляются путём перечисления денежных средств на расчётный счёт Исполнителя </w:t>
      </w:r>
      <w:r w:rsidRPr="008A398C">
        <w:rPr>
          <w:rFonts w:ascii="Verdana" w:hAnsi="Verdana"/>
          <w:sz w:val="20"/>
          <w:szCs w:val="20"/>
        </w:rPr>
        <w:t xml:space="preserve">в </w:t>
      </w:r>
      <w:r w:rsidR="00E52171" w:rsidRPr="008A398C">
        <w:rPr>
          <w:rFonts w:ascii="Verdana" w:hAnsi="Verdana"/>
          <w:sz w:val="20"/>
          <w:szCs w:val="20"/>
        </w:rPr>
        <w:t>соответствии с п. 5.3 Договора.</w:t>
      </w:r>
    </w:p>
    <w:p w14:paraId="1834D6E9" w14:textId="77ACB0D6" w:rsidR="005B0BA3" w:rsidRPr="001A4F30" w:rsidRDefault="005B0BA3" w:rsidP="005B0BA3">
      <w:pPr>
        <w:spacing w:after="0" w:line="240" w:lineRule="auto"/>
        <w:jc w:val="both"/>
        <w:rPr>
          <w:rFonts w:ascii="Verdana" w:hAnsi="Verdana"/>
          <w:sz w:val="20"/>
          <w:szCs w:val="20"/>
        </w:rPr>
      </w:pPr>
      <w:r w:rsidRPr="001A4F30">
        <w:rPr>
          <w:rFonts w:ascii="Verdana" w:hAnsi="Verdana"/>
          <w:bCs/>
          <w:sz w:val="20"/>
          <w:szCs w:val="20"/>
        </w:rPr>
        <w:t xml:space="preserve">5.5. </w:t>
      </w:r>
      <w:r w:rsidRPr="001A4F30">
        <w:rPr>
          <w:rFonts w:ascii="Verdana" w:hAnsi="Verdana"/>
          <w:sz w:val="20"/>
          <w:szCs w:val="20"/>
        </w:rPr>
        <w:t xml:space="preserve">Исполнитель вправе отправить счета и прочие документы курьерской службой, по почте или иным, не запрещённым законодательством способом в </w:t>
      </w:r>
      <w:r w:rsidR="000C0DF3">
        <w:rPr>
          <w:rFonts w:ascii="Verdana" w:hAnsi="Verdana"/>
          <w:sz w:val="20"/>
          <w:szCs w:val="20"/>
        </w:rPr>
        <w:t>адрес</w:t>
      </w:r>
      <w:r w:rsidRPr="001A4F30">
        <w:rPr>
          <w:rFonts w:ascii="Verdana" w:hAnsi="Verdana"/>
          <w:sz w:val="20"/>
          <w:szCs w:val="20"/>
        </w:rPr>
        <w:t xml:space="preserve"> Заказчика с пометкой «Вниманию лиц, ответственных за</w:t>
      </w:r>
      <w:r>
        <w:rPr>
          <w:rFonts w:ascii="Verdana" w:hAnsi="Verdana"/>
          <w:sz w:val="20"/>
          <w:szCs w:val="20"/>
        </w:rPr>
        <w:t xml:space="preserve"> прием первичных документов»</w:t>
      </w:r>
      <w:r w:rsidRPr="001A4F30">
        <w:rPr>
          <w:rFonts w:ascii="Verdana" w:hAnsi="Verdana"/>
          <w:sz w:val="20"/>
          <w:szCs w:val="20"/>
        </w:rPr>
        <w:t>.</w:t>
      </w:r>
    </w:p>
    <w:p w14:paraId="3E257825" w14:textId="77777777" w:rsidR="005B0BA3" w:rsidRPr="001A4F30" w:rsidRDefault="005B0BA3" w:rsidP="005B0BA3">
      <w:pPr>
        <w:spacing w:after="0" w:line="240" w:lineRule="auto"/>
        <w:jc w:val="both"/>
        <w:rPr>
          <w:rFonts w:ascii="Verdana" w:hAnsi="Verdana"/>
          <w:sz w:val="20"/>
          <w:szCs w:val="20"/>
        </w:rPr>
      </w:pPr>
      <w:r w:rsidRPr="002C6847">
        <w:rPr>
          <w:rFonts w:ascii="Verdana" w:hAnsi="Verdana"/>
          <w:sz w:val="20"/>
          <w:szCs w:val="20"/>
        </w:rPr>
        <w:t>5.6. Стороны подписывают акт сверки взаимных расчетов не реже 1 раза в квартал, а также после проведения окончательных расчетов по договору.</w:t>
      </w:r>
    </w:p>
    <w:p w14:paraId="3E7EF291" w14:textId="77777777" w:rsidR="005B0BA3" w:rsidRPr="001A4F30" w:rsidRDefault="005B0BA3" w:rsidP="005B0BA3">
      <w:pPr>
        <w:spacing w:after="0" w:line="240" w:lineRule="auto"/>
        <w:ind w:hanging="15"/>
        <w:jc w:val="both"/>
        <w:rPr>
          <w:rFonts w:ascii="Verdana" w:hAnsi="Verdana"/>
          <w:sz w:val="20"/>
          <w:szCs w:val="20"/>
        </w:rPr>
      </w:pPr>
    </w:p>
    <w:p w14:paraId="272C7753" w14:textId="77777777" w:rsidR="005B0BA3" w:rsidRPr="001A4F30" w:rsidRDefault="005B0BA3" w:rsidP="005B0BA3">
      <w:pPr>
        <w:spacing w:after="0" w:line="240" w:lineRule="auto"/>
        <w:jc w:val="center"/>
        <w:rPr>
          <w:rFonts w:ascii="Verdana" w:hAnsi="Verdana"/>
          <w:b/>
          <w:sz w:val="20"/>
          <w:szCs w:val="20"/>
        </w:rPr>
      </w:pPr>
      <w:r w:rsidRPr="001A4F30">
        <w:rPr>
          <w:rFonts w:ascii="Verdana" w:hAnsi="Verdana"/>
          <w:b/>
          <w:sz w:val="20"/>
          <w:szCs w:val="20"/>
        </w:rPr>
        <w:t>6. Ответственность Сторон</w:t>
      </w:r>
    </w:p>
    <w:p w14:paraId="6FEA6C0A" w14:textId="77777777" w:rsidR="005B0BA3" w:rsidRPr="001A4F30" w:rsidRDefault="005B0BA3" w:rsidP="005B0BA3">
      <w:pPr>
        <w:spacing w:after="0" w:line="240" w:lineRule="auto"/>
        <w:ind w:firstLine="15"/>
        <w:jc w:val="both"/>
        <w:rPr>
          <w:rFonts w:ascii="Verdana" w:hAnsi="Verdana"/>
          <w:sz w:val="20"/>
          <w:szCs w:val="20"/>
        </w:rPr>
      </w:pPr>
      <w:r w:rsidRPr="001A4F30">
        <w:rPr>
          <w:rFonts w:ascii="Verdana" w:hAnsi="Verdana"/>
          <w:sz w:val="20"/>
          <w:szCs w:val="20"/>
        </w:rPr>
        <w:t>6.1.  За невыполнение либо ненадлежащее выполнение обязательств по настоящему Договору стороны несут ответственность в соответствии с действующим Российским законодательством, при этом:</w:t>
      </w:r>
    </w:p>
    <w:p w14:paraId="0F3FA104" w14:textId="023B426D" w:rsidR="005B0BA3" w:rsidRPr="003134E0" w:rsidRDefault="005B0BA3" w:rsidP="005B0BA3">
      <w:pPr>
        <w:spacing w:after="0" w:line="240" w:lineRule="auto"/>
        <w:jc w:val="both"/>
        <w:rPr>
          <w:rFonts w:ascii="Verdana" w:hAnsi="Verdana"/>
          <w:sz w:val="20"/>
          <w:szCs w:val="20"/>
        </w:rPr>
      </w:pPr>
      <w:r w:rsidRPr="001A4F30">
        <w:rPr>
          <w:rFonts w:ascii="Verdana" w:hAnsi="Verdana"/>
          <w:sz w:val="20"/>
          <w:szCs w:val="20"/>
        </w:rPr>
        <w:t>6.1.1. В случае просрочки любого платежа, подлежащего уплате в пользу Исполнителя</w:t>
      </w:r>
      <w:r w:rsidRPr="001A4F30">
        <w:rPr>
          <w:rFonts w:ascii="Verdana" w:hAnsi="Verdana"/>
          <w:smallCaps/>
          <w:sz w:val="20"/>
          <w:szCs w:val="20"/>
        </w:rPr>
        <w:t>,</w:t>
      </w:r>
      <w:r w:rsidRPr="001A4F30">
        <w:rPr>
          <w:rFonts w:ascii="Verdana" w:hAnsi="Verdana"/>
          <w:sz w:val="20"/>
          <w:szCs w:val="20"/>
        </w:rPr>
        <w:t xml:space="preserve"> на срок более 14 (Четырнадцати) календарных дней, </w:t>
      </w:r>
      <w:r w:rsidR="000C0DF3" w:rsidRPr="000C0DF3">
        <w:rPr>
          <w:rFonts w:ascii="Verdana" w:hAnsi="Verdana"/>
          <w:sz w:val="20"/>
          <w:szCs w:val="20"/>
        </w:rPr>
        <w:t>Исполнитель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w:t>
      </w:r>
      <w:r w:rsidRPr="003134E0">
        <w:rPr>
          <w:rFonts w:ascii="Verdana" w:hAnsi="Verdana"/>
          <w:sz w:val="20"/>
          <w:szCs w:val="20"/>
        </w:rPr>
        <w:t>.</w:t>
      </w:r>
    </w:p>
    <w:p w14:paraId="3169E7DC" w14:textId="070268DC" w:rsidR="000C0DF3" w:rsidRDefault="005B0BA3" w:rsidP="000C0DF3">
      <w:pPr>
        <w:tabs>
          <w:tab w:val="left" w:pos="-426"/>
          <w:tab w:val="left" w:pos="-284"/>
          <w:tab w:val="left" w:pos="1134"/>
        </w:tabs>
        <w:spacing w:line="23" w:lineRule="atLeast"/>
        <w:contextualSpacing/>
        <w:jc w:val="both"/>
        <w:rPr>
          <w:rFonts w:ascii="Verdana" w:hAnsi="Verdana"/>
          <w:sz w:val="20"/>
          <w:szCs w:val="20"/>
        </w:rPr>
      </w:pPr>
      <w:r w:rsidRPr="000C0DF3">
        <w:rPr>
          <w:rFonts w:ascii="Verdana" w:hAnsi="Verdana"/>
          <w:sz w:val="20"/>
          <w:szCs w:val="20"/>
        </w:rPr>
        <w:t>6.1.2. В случае нарушения Исполнителем сроков оказания услуг, согласованных в Соглашении о порядке проведения работ, уровне сервиса (Приложение №1), Заказчик вправе потребовать от Исполнителя уплаты пени</w:t>
      </w:r>
      <w:r w:rsidR="000C0DF3" w:rsidRPr="000C0DF3">
        <w:rPr>
          <w:rFonts w:ascii="Verdana" w:hAnsi="Verdana"/>
          <w:sz w:val="20"/>
          <w:szCs w:val="20"/>
        </w:rPr>
        <w:t>.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16B7CC2" w14:textId="18CE3AE5" w:rsidR="00065561" w:rsidRPr="00065561" w:rsidRDefault="005B0BA3" w:rsidP="00065561">
      <w:pPr>
        <w:tabs>
          <w:tab w:val="left" w:pos="-426"/>
          <w:tab w:val="left" w:pos="-284"/>
          <w:tab w:val="left" w:pos="1134"/>
        </w:tabs>
        <w:spacing w:line="23" w:lineRule="atLeast"/>
        <w:contextualSpacing/>
        <w:jc w:val="both"/>
        <w:rPr>
          <w:rFonts w:ascii="Verdana" w:hAnsi="Verdana"/>
          <w:sz w:val="20"/>
          <w:szCs w:val="20"/>
        </w:rPr>
      </w:pPr>
      <w:r w:rsidRPr="00065561">
        <w:rPr>
          <w:rFonts w:ascii="Verdana" w:hAnsi="Verdana"/>
          <w:sz w:val="20"/>
          <w:szCs w:val="20"/>
        </w:rPr>
        <w:t xml:space="preserve">6.1.3. </w:t>
      </w:r>
      <w:r w:rsidR="00065561" w:rsidRPr="00065561">
        <w:rPr>
          <w:rFonts w:ascii="Verdana" w:hAnsi="Verdana"/>
          <w:sz w:val="20"/>
          <w:szCs w:val="20"/>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и составляет 5% от </w:t>
      </w:r>
      <w:r w:rsidR="00065561">
        <w:rPr>
          <w:rFonts w:ascii="Verdana" w:hAnsi="Verdana"/>
          <w:sz w:val="20"/>
          <w:szCs w:val="20"/>
        </w:rPr>
        <w:t>стоимости неисполненных обязательств</w:t>
      </w:r>
      <w:r w:rsidR="00065561" w:rsidRPr="00065561">
        <w:rPr>
          <w:rFonts w:ascii="Verdana" w:hAnsi="Verdana"/>
          <w:sz w:val="20"/>
          <w:szCs w:val="20"/>
        </w:rPr>
        <w:t>.</w:t>
      </w:r>
    </w:p>
    <w:p w14:paraId="791A1290" w14:textId="1D053025" w:rsidR="00065561" w:rsidRDefault="000C0DF3" w:rsidP="005B0BA3">
      <w:pPr>
        <w:spacing w:after="0" w:line="240" w:lineRule="auto"/>
        <w:ind w:hanging="15"/>
        <w:jc w:val="both"/>
        <w:rPr>
          <w:rFonts w:ascii="Verdana" w:hAnsi="Verdana"/>
          <w:sz w:val="20"/>
          <w:szCs w:val="20"/>
        </w:rPr>
      </w:pPr>
      <w:r>
        <w:rPr>
          <w:rFonts w:ascii="Verdana" w:hAnsi="Verdana"/>
          <w:sz w:val="20"/>
          <w:szCs w:val="20"/>
        </w:rPr>
        <w:t xml:space="preserve">6.1.4. </w:t>
      </w:r>
      <w:r w:rsidR="00065561">
        <w:rPr>
          <w:rFonts w:ascii="Verdana" w:hAnsi="Verdana"/>
          <w:sz w:val="20"/>
          <w:szCs w:val="20"/>
        </w:rPr>
        <w:t xml:space="preserve"> </w:t>
      </w:r>
      <w:r w:rsidR="00065561" w:rsidRPr="00065561">
        <w:rPr>
          <w:rFonts w:ascii="Verdana" w:hAnsi="Verdana"/>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w:t>
      </w:r>
      <w:r w:rsidR="00065561">
        <w:rPr>
          <w:rFonts w:ascii="Verdana" w:hAnsi="Verdana"/>
          <w:sz w:val="20"/>
          <w:szCs w:val="20"/>
        </w:rPr>
        <w:t xml:space="preserve"> 5 000,00 руб.</w:t>
      </w:r>
    </w:p>
    <w:p w14:paraId="78C0D0E8" w14:textId="01711A6F" w:rsidR="005B0BA3" w:rsidRPr="001A4F30" w:rsidRDefault="00065561" w:rsidP="005B0BA3">
      <w:pPr>
        <w:spacing w:after="0" w:line="240" w:lineRule="auto"/>
        <w:ind w:hanging="15"/>
        <w:jc w:val="both"/>
        <w:rPr>
          <w:rFonts w:ascii="Verdana" w:hAnsi="Verdana"/>
          <w:sz w:val="20"/>
          <w:szCs w:val="20"/>
        </w:rPr>
      </w:pPr>
      <w:r>
        <w:rPr>
          <w:rFonts w:ascii="Verdana" w:hAnsi="Verdana"/>
          <w:sz w:val="20"/>
          <w:szCs w:val="20"/>
        </w:rPr>
        <w:t xml:space="preserve">6.1.5. </w:t>
      </w:r>
      <w:r w:rsidR="005B0BA3" w:rsidRPr="001A4F30">
        <w:rPr>
          <w:rFonts w:ascii="Verdana" w:hAnsi="Verdana"/>
          <w:sz w:val="20"/>
          <w:szCs w:val="20"/>
        </w:rPr>
        <w:t>Заказчик обязуется эксплуатировать Оборудование в соответствии с техническими требованиями, изложенными в Руководстве Пользователя. В случае поломки деталей (узлов) Оборудования по вине представителей Заказчика вследствие несоблюдения требований Руководства Пользователя или некорректной эксплуатации, устранение неисправностей, возникающих в результате так</w:t>
      </w:r>
      <w:r w:rsidR="005B0BA3">
        <w:rPr>
          <w:rFonts w:ascii="Verdana" w:hAnsi="Verdana"/>
          <w:sz w:val="20"/>
          <w:szCs w:val="20"/>
        </w:rPr>
        <w:t>их действий</w:t>
      </w:r>
      <w:r w:rsidR="005B0BA3" w:rsidRPr="001A4F30">
        <w:rPr>
          <w:rFonts w:ascii="Verdana" w:hAnsi="Verdana"/>
          <w:sz w:val="20"/>
          <w:szCs w:val="20"/>
        </w:rPr>
        <w:t>, оплачивается Заказчиком отдельно по текущим расценкам Исполнителя.</w:t>
      </w:r>
    </w:p>
    <w:p w14:paraId="181B5815" w14:textId="5CD7E870" w:rsidR="005B0BA3" w:rsidRPr="001A4F30" w:rsidRDefault="005B0BA3" w:rsidP="005B0BA3">
      <w:pPr>
        <w:spacing w:after="0" w:line="240" w:lineRule="auto"/>
        <w:ind w:hanging="15"/>
        <w:jc w:val="both"/>
        <w:rPr>
          <w:rFonts w:ascii="Verdana" w:hAnsi="Verdana"/>
          <w:sz w:val="20"/>
          <w:szCs w:val="20"/>
        </w:rPr>
      </w:pPr>
      <w:r w:rsidRPr="001A4F30">
        <w:rPr>
          <w:rFonts w:ascii="Verdana" w:hAnsi="Verdana"/>
          <w:sz w:val="20"/>
          <w:szCs w:val="20"/>
        </w:rPr>
        <w:t>6.1.</w:t>
      </w:r>
      <w:r w:rsidR="00065561">
        <w:rPr>
          <w:rFonts w:ascii="Verdana" w:hAnsi="Verdana"/>
          <w:sz w:val="20"/>
          <w:szCs w:val="20"/>
        </w:rPr>
        <w:t>6</w:t>
      </w:r>
      <w:r w:rsidRPr="001A4F30">
        <w:rPr>
          <w:rFonts w:ascii="Verdana" w:hAnsi="Verdana"/>
          <w:sz w:val="20"/>
          <w:szCs w:val="20"/>
        </w:rPr>
        <w:t>. Исполнитель не несёт ответственности за возможную упущенную Заказчиком выгоду, в том числе из-за простоя Оборудования, возникшего не по вине Исполнителя.</w:t>
      </w:r>
    </w:p>
    <w:p w14:paraId="6C0EE495" w14:textId="40B23836" w:rsidR="005B0BA3" w:rsidRPr="001A4F30" w:rsidRDefault="005B0BA3" w:rsidP="005B0BA3">
      <w:pPr>
        <w:pStyle w:val="21"/>
        <w:rPr>
          <w:rFonts w:ascii="Verdana" w:hAnsi="Verdana"/>
          <w:sz w:val="20"/>
          <w:szCs w:val="20"/>
        </w:rPr>
      </w:pPr>
      <w:r w:rsidRPr="001A4F30">
        <w:rPr>
          <w:rFonts w:ascii="Verdana" w:hAnsi="Verdana"/>
          <w:sz w:val="20"/>
          <w:szCs w:val="20"/>
        </w:rPr>
        <w:t>6.1.</w:t>
      </w:r>
      <w:r w:rsidR="00065561">
        <w:rPr>
          <w:rFonts w:ascii="Verdana" w:hAnsi="Verdana"/>
          <w:sz w:val="20"/>
          <w:szCs w:val="20"/>
        </w:rPr>
        <w:t>7</w:t>
      </w:r>
      <w:r w:rsidRPr="001A4F30">
        <w:rPr>
          <w:rFonts w:ascii="Verdana" w:hAnsi="Verdana"/>
          <w:sz w:val="20"/>
          <w:szCs w:val="20"/>
        </w:rPr>
        <w:t xml:space="preserve">. В случае нарушения Заказчиком инструкции по эксплуатации Оборудования или вмешательства Заказчика, или третьих лиц в работу Оборудования, Исполнитель вправе в одностороннем порядке отказаться </w:t>
      </w:r>
      <w:r w:rsidRPr="00E634D4">
        <w:rPr>
          <w:rFonts w:ascii="Verdana" w:hAnsi="Verdana" w:cs="Times New Roman"/>
          <w:sz w:val="20"/>
          <w:szCs w:val="20"/>
        </w:rPr>
        <w:t>от дальнейшего обслуживания такого Оборудования, до приведения его в исходное состояние. В этом случае претензии к Исполнителю не рассматриваются. В случае возникновения инцидента, описанного в настоящем пункте, составляется акт в присутствии технического специалиста Заказчика.</w:t>
      </w:r>
    </w:p>
    <w:p w14:paraId="126428DC" w14:textId="367ACB85" w:rsidR="005B0BA3" w:rsidRPr="007A6CCB" w:rsidRDefault="005B0BA3" w:rsidP="005B0BA3">
      <w:pPr>
        <w:pStyle w:val="21"/>
        <w:rPr>
          <w:rFonts w:ascii="Verdana" w:hAnsi="Verdana" w:cs="Times New Roman"/>
          <w:sz w:val="20"/>
          <w:szCs w:val="20"/>
        </w:rPr>
      </w:pPr>
      <w:r w:rsidRPr="007A6CCB">
        <w:rPr>
          <w:rFonts w:ascii="Verdana" w:hAnsi="Verdana" w:cs="Times New Roman"/>
          <w:sz w:val="20"/>
          <w:szCs w:val="20"/>
        </w:rPr>
        <w:t>6.1.</w:t>
      </w:r>
      <w:r w:rsidR="00065561">
        <w:rPr>
          <w:rFonts w:ascii="Verdana" w:hAnsi="Verdana" w:cs="Times New Roman"/>
          <w:sz w:val="20"/>
          <w:szCs w:val="20"/>
        </w:rPr>
        <w:t>8</w:t>
      </w:r>
      <w:r w:rsidRPr="007A6CCB">
        <w:rPr>
          <w:rFonts w:ascii="Verdana" w:hAnsi="Verdana" w:cs="Times New Roman"/>
          <w:sz w:val="20"/>
          <w:szCs w:val="20"/>
        </w:rPr>
        <w:t>. Исполнитель обязан проводить работы, указанные в п. 2.1. обученными и квалифицированными специалистами, квалификация которых подтверждается копиями сертификатов, выданных производителем оборудования</w:t>
      </w:r>
      <w:r>
        <w:rPr>
          <w:rFonts w:ascii="Verdana" w:hAnsi="Verdana" w:cs="Times New Roman"/>
          <w:sz w:val="20"/>
          <w:szCs w:val="20"/>
        </w:rPr>
        <w:t xml:space="preserve"> KIP</w:t>
      </w:r>
      <w:r w:rsidR="009E7DF2">
        <w:rPr>
          <w:rFonts w:ascii="Verdana" w:hAnsi="Verdana" w:cs="Times New Roman"/>
          <w:sz w:val="20"/>
          <w:szCs w:val="20"/>
        </w:rPr>
        <w:t>, либо его официальным представительством на территории РФ</w:t>
      </w:r>
      <w:r w:rsidRPr="007A6CCB">
        <w:rPr>
          <w:rFonts w:ascii="Verdana" w:hAnsi="Verdana" w:cs="Times New Roman"/>
          <w:sz w:val="20"/>
          <w:szCs w:val="20"/>
        </w:rPr>
        <w:t>.</w:t>
      </w:r>
    </w:p>
    <w:p w14:paraId="278035CC" w14:textId="34FFB1B5" w:rsidR="005B0BA3" w:rsidRPr="001A4F30" w:rsidRDefault="005B0BA3" w:rsidP="005B0BA3">
      <w:pPr>
        <w:pStyle w:val="21"/>
        <w:rPr>
          <w:rFonts w:ascii="Verdana" w:hAnsi="Verdana" w:cs="Times New Roman"/>
          <w:sz w:val="20"/>
          <w:szCs w:val="20"/>
        </w:rPr>
      </w:pPr>
      <w:r w:rsidRPr="001A4F30">
        <w:rPr>
          <w:rFonts w:ascii="Verdana" w:hAnsi="Verdana"/>
          <w:sz w:val="20"/>
          <w:szCs w:val="20"/>
        </w:rPr>
        <w:t>6</w:t>
      </w:r>
      <w:r w:rsidRPr="001A4F30">
        <w:rPr>
          <w:rFonts w:ascii="Verdana" w:hAnsi="Verdana" w:cs="Times New Roman"/>
          <w:sz w:val="20"/>
          <w:szCs w:val="20"/>
        </w:rPr>
        <w:t>.1.</w:t>
      </w:r>
      <w:r w:rsidR="00065561">
        <w:rPr>
          <w:rFonts w:ascii="Verdana" w:hAnsi="Verdana" w:cs="Times New Roman"/>
          <w:sz w:val="20"/>
          <w:szCs w:val="20"/>
        </w:rPr>
        <w:t>9</w:t>
      </w:r>
      <w:r w:rsidRPr="001A4F30">
        <w:rPr>
          <w:rFonts w:ascii="Verdana" w:hAnsi="Verdana" w:cs="Times New Roman"/>
          <w:sz w:val="20"/>
          <w:szCs w:val="20"/>
        </w:rPr>
        <w:t>. Исполнитель гарантирует работоспособность оборудования в период между проведением ТО при соблюдении условий эксплуатации оборудования, рекомендованных производителем, в</w:t>
      </w:r>
      <w:r>
        <w:rPr>
          <w:rFonts w:ascii="Verdana" w:hAnsi="Verdana" w:cs="Times New Roman"/>
          <w:sz w:val="20"/>
          <w:szCs w:val="20"/>
          <w:lang w:val="en-US"/>
        </w:rPr>
        <w:t> </w:t>
      </w:r>
      <w:r w:rsidRPr="001A4F30">
        <w:rPr>
          <w:rFonts w:ascii="Verdana" w:hAnsi="Verdana" w:cs="Times New Roman"/>
          <w:sz w:val="20"/>
          <w:szCs w:val="20"/>
        </w:rPr>
        <w:t>т.ч.</w:t>
      </w:r>
      <w:r>
        <w:rPr>
          <w:rFonts w:ascii="Verdana" w:hAnsi="Verdana" w:cs="Times New Roman"/>
          <w:sz w:val="20"/>
          <w:szCs w:val="20"/>
          <w:lang w:val="en-US"/>
        </w:rPr>
        <w:t> </w:t>
      </w:r>
      <w:r w:rsidRPr="001A4F30">
        <w:rPr>
          <w:rFonts w:ascii="Verdana" w:hAnsi="Verdana" w:cs="Times New Roman"/>
          <w:sz w:val="20"/>
          <w:szCs w:val="20"/>
        </w:rPr>
        <w:t xml:space="preserve">нагрузки на оборудование. При возникновении неисправности оборудования в период между ТО, работы по устранению неисправности Исполнитель проводит за свой счёт. Решение об осуществлении гарантийных обязательств принимается после получения результатов </w:t>
      </w:r>
      <w:r>
        <w:rPr>
          <w:rFonts w:ascii="Verdana" w:hAnsi="Verdana" w:cs="Times New Roman"/>
          <w:sz w:val="20"/>
          <w:szCs w:val="20"/>
        </w:rPr>
        <w:t xml:space="preserve">осмотра </w:t>
      </w:r>
      <w:r w:rsidRPr="001A4F30">
        <w:rPr>
          <w:rFonts w:ascii="Verdana" w:hAnsi="Verdana" w:cs="Times New Roman"/>
          <w:sz w:val="20"/>
          <w:szCs w:val="20"/>
        </w:rPr>
        <w:t xml:space="preserve">оборудования </w:t>
      </w:r>
      <w:r>
        <w:rPr>
          <w:rFonts w:ascii="Verdana" w:hAnsi="Verdana" w:cs="Times New Roman"/>
          <w:sz w:val="20"/>
          <w:szCs w:val="20"/>
        </w:rPr>
        <w:t xml:space="preserve">в присутствии технического специалиста Заказчика, </w:t>
      </w:r>
      <w:r w:rsidRPr="001A4F30">
        <w:rPr>
          <w:rFonts w:ascii="Verdana" w:hAnsi="Verdana" w:cs="Times New Roman"/>
          <w:sz w:val="20"/>
          <w:szCs w:val="20"/>
        </w:rPr>
        <w:t>согласно списка гарантийных и не гарантийных случаев,</w:t>
      </w:r>
      <w:r>
        <w:rPr>
          <w:rFonts w:ascii="Verdana" w:hAnsi="Verdana" w:cs="Times New Roman"/>
          <w:sz w:val="20"/>
          <w:szCs w:val="20"/>
        </w:rPr>
        <w:t xml:space="preserve"> указанных </w:t>
      </w:r>
      <w:r w:rsidRPr="002D5CCB">
        <w:rPr>
          <w:rFonts w:ascii="Verdana" w:hAnsi="Verdana" w:cs="Times New Roman"/>
          <w:sz w:val="20"/>
          <w:szCs w:val="20"/>
        </w:rPr>
        <w:t>в Приложении №5</w:t>
      </w:r>
      <w:r w:rsidRPr="001A4F30">
        <w:rPr>
          <w:rFonts w:ascii="Verdana" w:hAnsi="Verdana" w:cs="Times New Roman"/>
          <w:sz w:val="20"/>
          <w:szCs w:val="20"/>
        </w:rPr>
        <w:t xml:space="preserve"> к настоящему договору.</w:t>
      </w:r>
    </w:p>
    <w:p w14:paraId="7C9C9D96" w14:textId="650F5C26" w:rsidR="005B0BA3" w:rsidRPr="001A4F30" w:rsidRDefault="005B0BA3" w:rsidP="005B0BA3">
      <w:pPr>
        <w:pStyle w:val="21"/>
        <w:rPr>
          <w:rFonts w:ascii="Verdana" w:hAnsi="Verdana"/>
          <w:sz w:val="20"/>
          <w:szCs w:val="20"/>
        </w:rPr>
      </w:pPr>
      <w:r w:rsidRPr="001A4F30">
        <w:rPr>
          <w:rFonts w:ascii="Verdana" w:hAnsi="Verdana"/>
          <w:sz w:val="20"/>
          <w:szCs w:val="20"/>
        </w:rPr>
        <w:t>6.1.</w:t>
      </w:r>
      <w:r w:rsidR="00065561">
        <w:rPr>
          <w:rFonts w:ascii="Verdana" w:hAnsi="Verdana"/>
          <w:sz w:val="20"/>
          <w:szCs w:val="20"/>
        </w:rPr>
        <w:t>10</w:t>
      </w:r>
      <w:r w:rsidRPr="001A4F30">
        <w:rPr>
          <w:rFonts w:ascii="Verdana" w:hAnsi="Verdana"/>
          <w:sz w:val="20"/>
          <w:szCs w:val="20"/>
        </w:rPr>
        <w:t xml:space="preserve">. К не гарантийным случаям относятся причины, независящие от качества использованных </w:t>
      </w:r>
      <w:r>
        <w:rPr>
          <w:rFonts w:ascii="Verdana" w:hAnsi="Verdana"/>
          <w:sz w:val="20"/>
          <w:szCs w:val="20"/>
        </w:rPr>
        <w:t xml:space="preserve">расходных </w:t>
      </w:r>
      <w:r w:rsidRPr="001A4F30">
        <w:rPr>
          <w:rFonts w:ascii="Verdana" w:hAnsi="Verdana"/>
          <w:sz w:val="20"/>
          <w:szCs w:val="20"/>
        </w:rPr>
        <w:t>материалов, запасных частей и выполненной работы, но влияющие на качество печати и правильную работу оборудования:</w:t>
      </w:r>
    </w:p>
    <w:p w14:paraId="1F567277" w14:textId="77777777" w:rsidR="005B0BA3" w:rsidRDefault="005B0BA3" w:rsidP="005B0BA3">
      <w:pPr>
        <w:pStyle w:val="21"/>
        <w:jc w:val="left"/>
        <w:rPr>
          <w:rFonts w:ascii="Verdana" w:hAnsi="Verdana"/>
          <w:sz w:val="20"/>
          <w:szCs w:val="20"/>
        </w:rPr>
      </w:pPr>
      <w:r w:rsidRPr="001A4F30">
        <w:rPr>
          <w:rFonts w:ascii="Verdana" w:hAnsi="Verdana"/>
          <w:sz w:val="20"/>
          <w:szCs w:val="20"/>
        </w:rPr>
        <w:t>• Печать на листах со скрепками или скобами</w:t>
      </w:r>
    </w:p>
    <w:p w14:paraId="5271F328" w14:textId="77777777" w:rsidR="005B0BA3" w:rsidRDefault="005B0BA3" w:rsidP="005B0BA3">
      <w:pPr>
        <w:pStyle w:val="21"/>
        <w:jc w:val="left"/>
        <w:rPr>
          <w:rFonts w:ascii="Verdana" w:hAnsi="Verdana"/>
          <w:sz w:val="20"/>
          <w:szCs w:val="20"/>
        </w:rPr>
      </w:pPr>
      <w:r w:rsidRPr="001A4F30">
        <w:rPr>
          <w:rFonts w:ascii="Verdana" w:hAnsi="Verdana"/>
          <w:sz w:val="20"/>
          <w:szCs w:val="20"/>
        </w:rPr>
        <w:lastRenderedPageBreak/>
        <w:t>• Использование бумаги не предназначенной для данной модели оборудования</w:t>
      </w:r>
    </w:p>
    <w:p w14:paraId="788A1AA6" w14:textId="77777777" w:rsidR="005B0BA3" w:rsidRDefault="005B0BA3" w:rsidP="005B0BA3">
      <w:pPr>
        <w:pStyle w:val="21"/>
        <w:jc w:val="left"/>
        <w:rPr>
          <w:rFonts w:ascii="Verdana" w:hAnsi="Verdana"/>
          <w:sz w:val="20"/>
          <w:szCs w:val="20"/>
        </w:rPr>
      </w:pPr>
      <w:r w:rsidRPr="001A4F30">
        <w:rPr>
          <w:rFonts w:ascii="Verdana" w:hAnsi="Verdana"/>
          <w:sz w:val="20"/>
          <w:szCs w:val="20"/>
        </w:rPr>
        <w:t>• Превышение объёма печати рекомендованного изготовителем</w:t>
      </w:r>
    </w:p>
    <w:p w14:paraId="652D3954" w14:textId="77777777" w:rsidR="005B0BA3" w:rsidRPr="001A4F30" w:rsidRDefault="005B0BA3" w:rsidP="005B0BA3">
      <w:pPr>
        <w:pStyle w:val="21"/>
        <w:jc w:val="left"/>
        <w:rPr>
          <w:rFonts w:ascii="Verdana" w:hAnsi="Verdana"/>
          <w:sz w:val="20"/>
          <w:szCs w:val="20"/>
        </w:rPr>
      </w:pPr>
      <w:r w:rsidRPr="001A4F30">
        <w:rPr>
          <w:rFonts w:ascii="Verdana" w:hAnsi="Verdana"/>
          <w:sz w:val="20"/>
          <w:szCs w:val="20"/>
        </w:rPr>
        <w:t>• Эксплуатация с нарушением температуры, влажности и условий, установленных производителем</w:t>
      </w:r>
    </w:p>
    <w:p w14:paraId="12FD426E" w14:textId="77777777" w:rsidR="005B0BA3" w:rsidRDefault="005B0BA3" w:rsidP="005B0BA3">
      <w:pPr>
        <w:pStyle w:val="21"/>
        <w:jc w:val="left"/>
        <w:rPr>
          <w:rFonts w:ascii="Verdana" w:hAnsi="Verdana"/>
          <w:sz w:val="20"/>
          <w:szCs w:val="20"/>
        </w:rPr>
      </w:pPr>
      <w:r w:rsidRPr="00E634D4">
        <w:rPr>
          <w:rFonts w:ascii="Verdana" w:hAnsi="Verdana"/>
          <w:sz w:val="20"/>
          <w:szCs w:val="20"/>
        </w:rPr>
        <w:t xml:space="preserve">• Механические повреждения </w:t>
      </w:r>
    </w:p>
    <w:p w14:paraId="18EA338E" w14:textId="77777777" w:rsidR="005B0BA3" w:rsidRDefault="005B0BA3" w:rsidP="005B0BA3">
      <w:pPr>
        <w:pStyle w:val="21"/>
        <w:jc w:val="left"/>
        <w:rPr>
          <w:rFonts w:ascii="Verdana" w:hAnsi="Verdana"/>
          <w:sz w:val="20"/>
          <w:szCs w:val="20"/>
        </w:rPr>
      </w:pPr>
      <w:r w:rsidRPr="001A4F30">
        <w:rPr>
          <w:rFonts w:ascii="Verdana" w:hAnsi="Verdana"/>
          <w:sz w:val="20"/>
          <w:szCs w:val="20"/>
        </w:rPr>
        <w:t>• Наличие повреждений или следов переклеивания гарантийных пломб на ресурсных узлах, наличие посторонних наклеек и пломб, которые закрывают собой уже имеющиеся гарантийные пломбы Исполнителя</w:t>
      </w:r>
    </w:p>
    <w:p w14:paraId="6BC88DE6" w14:textId="77777777" w:rsidR="005B0BA3" w:rsidRDefault="005B0BA3" w:rsidP="005B0BA3">
      <w:pPr>
        <w:pStyle w:val="21"/>
        <w:jc w:val="left"/>
        <w:rPr>
          <w:rFonts w:ascii="Verdana" w:hAnsi="Verdana"/>
          <w:sz w:val="20"/>
          <w:szCs w:val="20"/>
        </w:rPr>
      </w:pPr>
      <w:r>
        <w:rPr>
          <w:rFonts w:ascii="Verdana" w:hAnsi="Verdana"/>
          <w:sz w:val="20"/>
          <w:szCs w:val="20"/>
        </w:rPr>
        <w:t>• Присутствие сколов, вмятин</w:t>
      </w:r>
      <w:r w:rsidRPr="001A4F30">
        <w:rPr>
          <w:rFonts w:ascii="Verdana" w:hAnsi="Verdana"/>
          <w:sz w:val="20"/>
          <w:szCs w:val="20"/>
        </w:rPr>
        <w:t>, влаги, плесени, запахов и следов гари, следов насекомых и подтёков жидкости, коррозии, посторонних предметов и насекомых в (на) корпусе оборудования</w:t>
      </w:r>
      <w:r>
        <w:rPr>
          <w:rFonts w:ascii="Verdana" w:hAnsi="Verdana"/>
          <w:sz w:val="20"/>
          <w:szCs w:val="20"/>
        </w:rPr>
        <w:t xml:space="preserve"> </w:t>
      </w:r>
    </w:p>
    <w:p w14:paraId="07F89D0E" w14:textId="77777777" w:rsidR="005B0BA3" w:rsidRPr="001A4F30" w:rsidRDefault="005B0BA3" w:rsidP="005B0BA3">
      <w:pPr>
        <w:pStyle w:val="21"/>
        <w:jc w:val="left"/>
        <w:rPr>
          <w:rFonts w:ascii="Verdana" w:hAnsi="Verdana"/>
          <w:sz w:val="20"/>
          <w:szCs w:val="20"/>
        </w:rPr>
      </w:pPr>
      <w:r w:rsidRPr="001A4F30">
        <w:rPr>
          <w:rFonts w:ascii="Verdana" w:hAnsi="Verdana"/>
          <w:sz w:val="20"/>
          <w:szCs w:val="20"/>
        </w:rPr>
        <w:t xml:space="preserve">• </w:t>
      </w:r>
      <w:r>
        <w:rPr>
          <w:rFonts w:ascii="Verdana" w:hAnsi="Verdana"/>
          <w:sz w:val="20"/>
          <w:szCs w:val="20"/>
        </w:rPr>
        <w:t>ремонт Оборудования силами Заказчика или третьих лиц.</w:t>
      </w:r>
    </w:p>
    <w:p w14:paraId="67ADD629" w14:textId="4BB7E24D" w:rsidR="005B0BA3" w:rsidRPr="001A4F30" w:rsidRDefault="005B0BA3" w:rsidP="005B0BA3">
      <w:pPr>
        <w:pStyle w:val="21"/>
        <w:rPr>
          <w:rFonts w:ascii="Verdana" w:hAnsi="Verdana" w:cs="Times New Roman"/>
          <w:sz w:val="20"/>
          <w:szCs w:val="20"/>
        </w:rPr>
      </w:pPr>
      <w:r w:rsidRPr="001A4F30">
        <w:rPr>
          <w:rFonts w:ascii="Verdana" w:hAnsi="Verdana" w:cs="Times New Roman"/>
          <w:sz w:val="20"/>
          <w:szCs w:val="20"/>
        </w:rPr>
        <w:t xml:space="preserve">6.2. Гарантийный срок на </w:t>
      </w:r>
      <w:r>
        <w:rPr>
          <w:rFonts w:ascii="Verdana" w:hAnsi="Verdana"/>
          <w:sz w:val="20"/>
          <w:szCs w:val="20"/>
        </w:rPr>
        <w:t>расходные материалы</w:t>
      </w:r>
      <w:r w:rsidRPr="00E634D4">
        <w:rPr>
          <w:rFonts w:ascii="Verdana" w:hAnsi="Verdana"/>
          <w:sz w:val="20"/>
          <w:szCs w:val="20"/>
        </w:rPr>
        <w:t>, зап</w:t>
      </w:r>
      <w:r>
        <w:rPr>
          <w:rFonts w:ascii="Verdana" w:hAnsi="Verdana"/>
          <w:sz w:val="20"/>
          <w:szCs w:val="20"/>
        </w:rPr>
        <w:t>асные</w:t>
      </w:r>
      <w:r w:rsidRPr="00E634D4">
        <w:rPr>
          <w:rFonts w:ascii="Verdana" w:hAnsi="Verdana"/>
          <w:sz w:val="20"/>
          <w:szCs w:val="20"/>
        </w:rPr>
        <w:t xml:space="preserve"> </w:t>
      </w:r>
      <w:r>
        <w:rPr>
          <w:rFonts w:ascii="Verdana" w:hAnsi="Verdana"/>
          <w:sz w:val="20"/>
          <w:szCs w:val="20"/>
        </w:rPr>
        <w:t>части</w:t>
      </w:r>
      <w:r w:rsidRPr="00E634D4">
        <w:rPr>
          <w:rFonts w:ascii="Verdana" w:hAnsi="Verdana"/>
          <w:sz w:val="20"/>
          <w:szCs w:val="20"/>
        </w:rPr>
        <w:t xml:space="preserve"> (узл</w:t>
      </w:r>
      <w:r>
        <w:rPr>
          <w:rFonts w:ascii="Verdana" w:hAnsi="Verdana"/>
          <w:sz w:val="20"/>
          <w:szCs w:val="20"/>
        </w:rPr>
        <w:t>ы</w:t>
      </w:r>
      <w:r w:rsidRPr="00E634D4">
        <w:rPr>
          <w:rFonts w:ascii="Verdana" w:hAnsi="Verdana"/>
          <w:sz w:val="20"/>
          <w:szCs w:val="20"/>
        </w:rPr>
        <w:t xml:space="preserve">) </w:t>
      </w:r>
      <w:r>
        <w:rPr>
          <w:rFonts w:ascii="Verdana" w:hAnsi="Verdana"/>
          <w:sz w:val="20"/>
          <w:szCs w:val="20"/>
        </w:rPr>
        <w:t xml:space="preserve">замененные по настоящему договору </w:t>
      </w:r>
      <w:r w:rsidRPr="001A4F30">
        <w:rPr>
          <w:rFonts w:ascii="Verdana" w:hAnsi="Verdana" w:cs="Times New Roman"/>
          <w:sz w:val="20"/>
          <w:szCs w:val="20"/>
        </w:rPr>
        <w:t xml:space="preserve">должен распространяться на весь срок службы согласно ресурсу заявленного производителем. Исполнитель обязан восстановить работоспособность печатающего устройства, в случае его выхода из строя по причине использования некачественных расходных материалов, поставленных Исполнителем, в течение </w:t>
      </w:r>
      <w:r>
        <w:rPr>
          <w:rFonts w:ascii="Verdana" w:hAnsi="Verdana" w:cs="Times New Roman"/>
          <w:sz w:val="20"/>
          <w:szCs w:val="20"/>
        </w:rPr>
        <w:t>1</w:t>
      </w:r>
      <w:r w:rsidR="009E7DF2">
        <w:rPr>
          <w:rFonts w:ascii="Verdana" w:hAnsi="Verdana" w:cs="Times New Roman"/>
          <w:sz w:val="20"/>
          <w:szCs w:val="20"/>
        </w:rPr>
        <w:t>2</w:t>
      </w:r>
      <w:r w:rsidRPr="001A4F30">
        <w:rPr>
          <w:rFonts w:ascii="Verdana" w:hAnsi="Verdana" w:cs="Times New Roman"/>
          <w:sz w:val="20"/>
          <w:szCs w:val="20"/>
        </w:rPr>
        <w:t xml:space="preserve"> (</w:t>
      </w:r>
      <w:r w:rsidR="009E7DF2">
        <w:rPr>
          <w:rFonts w:ascii="Verdana" w:hAnsi="Verdana" w:cs="Times New Roman"/>
          <w:sz w:val="20"/>
          <w:szCs w:val="20"/>
        </w:rPr>
        <w:t>Двенадцать</w:t>
      </w:r>
      <w:r w:rsidRPr="001A4F30">
        <w:rPr>
          <w:rFonts w:ascii="Verdana" w:hAnsi="Verdana" w:cs="Times New Roman"/>
          <w:sz w:val="20"/>
          <w:szCs w:val="20"/>
        </w:rPr>
        <w:t xml:space="preserve">) рабочих </w:t>
      </w:r>
      <w:r>
        <w:rPr>
          <w:rFonts w:ascii="Verdana" w:hAnsi="Verdana" w:cs="Times New Roman"/>
          <w:sz w:val="20"/>
          <w:szCs w:val="20"/>
        </w:rPr>
        <w:t>часов</w:t>
      </w:r>
      <w:r w:rsidRPr="001A4F30">
        <w:rPr>
          <w:rFonts w:ascii="Verdana" w:hAnsi="Verdana" w:cs="Times New Roman"/>
          <w:sz w:val="20"/>
          <w:szCs w:val="20"/>
        </w:rPr>
        <w:t xml:space="preserve"> с момента подачи заявки Заказчиком.</w:t>
      </w:r>
    </w:p>
    <w:p w14:paraId="12FDC5F4" w14:textId="77777777" w:rsidR="005B0BA3" w:rsidRPr="001A4F30" w:rsidRDefault="005B0BA3" w:rsidP="005B0BA3">
      <w:pPr>
        <w:pStyle w:val="21"/>
        <w:rPr>
          <w:rFonts w:ascii="Verdana" w:hAnsi="Verdana"/>
          <w:sz w:val="20"/>
          <w:szCs w:val="20"/>
        </w:rPr>
      </w:pPr>
    </w:p>
    <w:p w14:paraId="2C9FDA10" w14:textId="77777777" w:rsidR="005B0BA3" w:rsidRPr="00E634D4" w:rsidRDefault="005B0BA3" w:rsidP="005B0BA3">
      <w:pPr>
        <w:spacing w:after="0" w:line="240" w:lineRule="auto"/>
        <w:jc w:val="center"/>
        <w:rPr>
          <w:rFonts w:ascii="Verdana" w:hAnsi="Verdana"/>
          <w:b/>
          <w:color w:val="FF0000"/>
          <w:sz w:val="20"/>
          <w:szCs w:val="20"/>
        </w:rPr>
      </w:pPr>
      <w:r w:rsidRPr="001A4F30">
        <w:rPr>
          <w:rFonts w:ascii="Verdana" w:hAnsi="Verdana"/>
          <w:b/>
          <w:sz w:val="20"/>
          <w:szCs w:val="20"/>
        </w:rPr>
        <w:t xml:space="preserve">7. Приостановление </w:t>
      </w:r>
      <w:r w:rsidR="00F365BE">
        <w:rPr>
          <w:rFonts w:ascii="Verdana" w:hAnsi="Verdana"/>
          <w:b/>
          <w:sz w:val="20"/>
          <w:szCs w:val="20"/>
        </w:rPr>
        <w:t>оказания услуг</w:t>
      </w:r>
    </w:p>
    <w:p w14:paraId="0B7D690A"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 xml:space="preserve">7.1. Заказчик имеет право приостановить </w:t>
      </w:r>
      <w:r>
        <w:rPr>
          <w:rFonts w:ascii="Verdana" w:hAnsi="Verdana"/>
          <w:sz w:val="20"/>
          <w:szCs w:val="20"/>
        </w:rPr>
        <w:t>оказание услуг</w:t>
      </w:r>
      <w:r w:rsidRPr="001A4F30">
        <w:rPr>
          <w:rFonts w:ascii="Verdana" w:hAnsi="Verdana"/>
          <w:sz w:val="20"/>
          <w:szCs w:val="20"/>
        </w:rPr>
        <w:t xml:space="preserve"> в следующих случаях:</w:t>
      </w:r>
    </w:p>
    <w:p w14:paraId="65335436"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 xml:space="preserve">7.1.1. В случае </w:t>
      </w:r>
      <w:r>
        <w:rPr>
          <w:rFonts w:ascii="Verdana" w:hAnsi="Verdana"/>
          <w:sz w:val="20"/>
          <w:szCs w:val="20"/>
        </w:rPr>
        <w:t>оказания услуг</w:t>
      </w:r>
      <w:r w:rsidRPr="001A4F30">
        <w:rPr>
          <w:rFonts w:ascii="Verdana" w:hAnsi="Verdana"/>
          <w:sz w:val="20"/>
          <w:szCs w:val="20"/>
        </w:rPr>
        <w:t xml:space="preserve">, указанных в п.2.1. договора, с </w:t>
      </w:r>
      <w:r w:rsidR="00F365BE" w:rsidRPr="001A4F30">
        <w:rPr>
          <w:rFonts w:ascii="Verdana" w:hAnsi="Verdana"/>
          <w:sz w:val="20"/>
          <w:szCs w:val="20"/>
        </w:rPr>
        <w:t>нарушением</w:t>
      </w:r>
      <w:r w:rsidR="00F365BE">
        <w:rPr>
          <w:rFonts w:ascii="Verdana" w:hAnsi="Verdana"/>
          <w:sz w:val="20"/>
          <w:szCs w:val="20"/>
        </w:rPr>
        <w:t xml:space="preserve"> </w:t>
      </w:r>
      <w:r w:rsidR="00F365BE" w:rsidRPr="001A4F30">
        <w:rPr>
          <w:rFonts w:ascii="Verdana" w:hAnsi="Verdana"/>
          <w:sz w:val="20"/>
          <w:szCs w:val="20"/>
        </w:rPr>
        <w:t>Исполнителем</w:t>
      </w:r>
      <w:r w:rsidRPr="001A4F30">
        <w:rPr>
          <w:rFonts w:ascii="Verdana" w:hAnsi="Verdana"/>
          <w:sz w:val="20"/>
          <w:szCs w:val="20"/>
        </w:rPr>
        <w:t xml:space="preserve"> условий п. 6.1.6. </w:t>
      </w:r>
    </w:p>
    <w:p w14:paraId="7D328291" w14:textId="77777777" w:rsidR="005B0BA3" w:rsidRPr="00E634D4"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 xml:space="preserve">7.1.2. В случае неоднократного нарушения условий Соглашения </w:t>
      </w:r>
      <w:r w:rsidRPr="00E634D4">
        <w:rPr>
          <w:rFonts w:ascii="Verdana" w:hAnsi="Verdana"/>
          <w:sz w:val="20"/>
          <w:szCs w:val="20"/>
        </w:rPr>
        <w:t xml:space="preserve">о порядке </w:t>
      </w:r>
      <w:r>
        <w:rPr>
          <w:rFonts w:ascii="Verdana" w:hAnsi="Verdana"/>
          <w:sz w:val="20"/>
          <w:szCs w:val="20"/>
        </w:rPr>
        <w:t>оказания услуг</w:t>
      </w:r>
      <w:r w:rsidRPr="00E634D4">
        <w:rPr>
          <w:rFonts w:ascii="Verdana" w:hAnsi="Verdana"/>
          <w:sz w:val="20"/>
          <w:szCs w:val="20"/>
        </w:rPr>
        <w:t>, уровне сервиса</w:t>
      </w:r>
      <w:r w:rsidRPr="001A4F30">
        <w:rPr>
          <w:rFonts w:ascii="Verdana" w:hAnsi="Verdana"/>
          <w:sz w:val="20"/>
          <w:szCs w:val="20"/>
        </w:rPr>
        <w:t xml:space="preserve"> (Приложение №1).</w:t>
      </w:r>
    </w:p>
    <w:p w14:paraId="15C7E48C"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7.1.</w:t>
      </w:r>
      <w:r>
        <w:rPr>
          <w:rFonts w:ascii="Verdana" w:hAnsi="Verdana"/>
          <w:sz w:val="20"/>
          <w:szCs w:val="20"/>
        </w:rPr>
        <w:t>3</w:t>
      </w:r>
      <w:r w:rsidRPr="001A4F30">
        <w:rPr>
          <w:rFonts w:ascii="Verdana" w:hAnsi="Verdana"/>
          <w:sz w:val="20"/>
          <w:szCs w:val="20"/>
        </w:rPr>
        <w:t>. Работы могут быть возобновлены по письменному согласованию с Заказчиком, после предоставления Исполнителем документов подтверждающих устранение причин приостановления работ по договору.</w:t>
      </w:r>
    </w:p>
    <w:p w14:paraId="309789AE"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7.2. При неоднократном нарушении Исполнителем условий договора</w:t>
      </w:r>
      <w:r>
        <w:rPr>
          <w:rFonts w:ascii="Verdana" w:hAnsi="Verdana"/>
          <w:sz w:val="20"/>
          <w:szCs w:val="20"/>
        </w:rPr>
        <w:t>,</w:t>
      </w:r>
      <w:r w:rsidRPr="001A4F30">
        <w:rPr>
          <w:rFonts w:ascii="Verdana" w:hAnsi="Verdana"/>
          <w:sz w:val="20"/>
          <w:szCs w:val="20"/>
        </w:rPr>
        <w:t xml:space="preserve"> описанных в пунктах</w:t>
      </w:r>
      <w:r w:rsidRPr="001A4F30">
        <w:rPr>
          <w:rFonts w:ascii="Verdana" w:hAnsi="Verdana"/>
          <w:sz w:val="20"/>
          <w:szCs w:val="20"/>
          <w:lang w:val="en-US"/>
        </w:rPr>
        <w:t> </w:t>
      </w:r>
      <w:r w:rsidRPr="001A4F30">
        <w:rPr>
          <w:rFonts w:ascii="Verdana" w:hAnsi="Verdana"/>
          <w:sz w:val="20"/>
          <w:szCs w:val="20"/>
        </w:rPr>
        <w:t>7.1.1., 7.1.2. Заказчик имеет право расторгнуть Договор</w:t>
      </w:r>
      <w:r w:rsidRPr="00E634D4">
        <w:rPr>
          <w:rFonts w:ascii="Verdana" w:hAnsi="Verdana"/>
          <w:sz w:val="20"/>
          <w:szCs w:val="20"/>
        </w:rPr>
        <w:t>,</w:t>
      </w:r>
      <w:r>
        <w:rPr>
          <w:rFonts w:ascii="Verdana" w:hAnsi="Verdana"/>
          <w:sz w:val="20"/>
          <w:szCs w:val="20"/>
        </w:rPr>
        <w:t xml:space="preserve"> с уведомлением Исполнителя за 1</w:t>
      </w:r>
      <w:r w:rsidRPr="00E634D4">
        <w:rPr>
          <w:rFonts w:ascii="Verdana" w:hAnsi="Verdana"/>
          <w:sz w:val="20"/>
          <w:szCs w:val="20"/>
        </w:rPr>
        <w:t xml:space="preserve">0 календарных дней до полного прекращения приема </w:t>
      </w:r>
      <w:r>
        <w:rPr>
          <w:rFonts w:ascii="Verdana" w:hAnsi="Verdana"/>
          <w:sz w:val="20"/>
          <w:szCs w:val="20"/>
        </w:rPr>
        <w:t xml:space="preserve">работ и </w:t>
      </w:r>
      <w:r w:rsidRPr="00E634D4">
        <w:rPr>
          <w:rFonts w:ascii="Verdana" w:hAnsi="Verdana"/>
          <w:sz w:val="20"/>
          <w:szCs w:val="20"/>
        </w:rPr>
        <w:t>услуг согласно условиям данного договора. В этом случае стороны проводят взаиморасчеты</w:t>
      </w:r>
      <w:r w:rsidRPr="001A4F30">
        <w:rPr>
          <w:rFonts w:ascii="Verdana" w:hAnsi="Verdana"/>
          <w:sz w:val="20"/>
          <w:szCs w:val="20"/>
        </w:rPr>
        <w:t xml:space="preserve"> </w:t>
      </w:r>
      <w:r w:rsidRPr="00E634D4">
        <w:rPr>
          <w:rFonts w:ascii="Verdana" w:hAnsi="Verdana"/>
          <w:sz w:val="20"/>
          <w:szCs w:val="20"/>
        </w:rPr>
        <w:t>за оказанные услуги в соответствии с условиями Договора.</w:t>
      </w:r>
    </w:p>
    <w:p w14:paraId="7B21E9AE" w14:textId="77777777" w:rsidR="005B0BA3" w:rsidRPr="003F47E4" w:rsidRDefault="005B0BA3" w:rsidP="005B0BA3">
      <w:pPr>
        <w:tabs>
          <w:tab w:val="left" w:pos="0"/>
        </w:tabs>
        <w:spacing w:after="0" w:line="240" w:lineRule="auto"/>
        <w:jc w:val="both"/>
        <w:rPr>
          <w:rFonts w:ascii="Verdana" w:hAnsi="Verdana"/>
          <w:sz w:val="20"/>
          <w:szCs w:val="20"/>
        </w:rPr>
      </w:pPr>
      <w:r w:rsidRPr="00E634D4">
        <w:rPr>
          <w:rFonts w:ascii="Verdana" w:hAnsi="Verdana"/>
          <w:sz w:val="20"/>
          <w:szCs w:val="20"/>
        </w:rPr>
        <w:t xml:space="preserve">7.3. </w:t>
      </w:r>
      <w:r w:rsidRPr="003F47E4">
        <w:rPr>
          <w:rFonts w:ascii="Verdana" w:hAnsi="Verdana"/>
          <w:sz w:val="20"/>
          <w:szCs w:val="20"/>
        </w:rPr>
        <w:t>Исполнитель обязуется устранить выявленные Заказчиком нарушения в части установленных настоящим договором требований к качеству и/или объему оказываемых услуг в течение 2 (Двух) рабочих дней</w:t>
      </w:r>
    </w:p>
    <w:p w14:paraId="5F0EAB26"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 xml:space="preserve">7.4. Исполнитель имеет право приостановить </w:t>
      </w:r>
      <w:r>
        <w:rPr>
          <w:rFonts w:ascii="Verdana" w:hAnsi="Verdana"/>
          <w:sz w:val="20"/>
          <w:szCs w:val="20"/>
        </w:rPr>
        <w:t>оказания услуг</w:t>
      </w:r>
      <w:r w:rsidRPr="001A4F30">
        <w:rPr>
          <w:rFonts w:ascii="Verdana" w:hAnsi="Verdana"/>
          <w:sz w:val="20"/>
          <w:szCs w:val="20"/>
        </w:rPr>
        <w:t>, без возмещения каких-либо убытков Заказчику, в следующих случаях:</w:t>
      </w:r>
    </w:p>
    <w:p w14:paraId="50C8C338"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7.4.1. Заказчик не создаёт персоналу Исполнителя условия, при которых качественное выполнение работ возможно.</w:t>
      </w:r>
    </w:p>
    <w:p w14:paraId="40F62332"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7.4.2. Заказчик</w:t>
      </w:r>
      <w:r w:rsidRPr="001A4F30">
        <w:rPr>
          <w:rFonts w:ascii="Verdana" w:hAnsi="Verdana"/>
          <w:smallCaps/>
          <w:sz w:val="20"/>
          <w:szCs w:val="20"/>
        </w:rPr>
        <w:t xml:space="preserve"> </w:t>
      </w:r>
      <w:r w:rsidRPr="001A4F30">
        <w:rPr>
          <w:rFonts w:ascii="Verdana" w:hAnsi="Verdana"/>
          <w:sz w:val="20"/>
          <w:szCs w:val="20"/>
        </w:rPr>
        <w:t>заключил аналогичный Договор на обслуживание Оборудования указанного в приложениях к данному договору с 3-им (Третьим) лицом.</w:t>
      </w:r>
    </w:p>
    <w:p w14:paraId="3DB10590"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 xml:space="preserve">7.4.3. Заказчик задержал оплату </w:t>
      </w:r>
      <w:r>
        <w:rPr>
          <w:rFonts w:ascii="Verdana" w:hAnsi="Verdana"/>
          <w:sz w:val="20"/>
          <w:szCs w:val="20"/>
        </w:rPr>
        <w:t xml:space="preserve">оказанных услуг </w:t>
      </w:r>
      <w:r w:rsidRPr="001A4F30">
        <w:rPr>
          <w:rFonts w:ascii="Verdana" w:hAnsi="Verdana"/>
          <w:sz w:val="20"/>
          <w:szCs w:val="20"/>
        </w:rPr>
        <w:t xml:space="preserve">на период более </w:t>
      </w:r>
      <w:r w:rsidRPr="000A3D12">
        <w:rPr>
          <w:rFonts w:ascii="Verdana" w:hAnsi="Verdana"/>
          <w:sz w:val="20"/>
          <w:szCs w:val="20"/>
        </w:rPr>
        <w:t xml:space="preserve">10 (рабочих) </w:t>
      </w:r>
      <w:r>
        <w:rPr>
          <w:rFonts w:ascii="Verdana" w:hAnsi="Verdana"/>
          <w:sz w:val="20"/>
          <w:szCs w:val="20"/>
        </w:rPr>
        <w:t>дней</w:t>
      </w:r>
      <w:r w:rsidRPr="001A4F30">
        <w:rPr>
          <w:rFonts w:ascii="Verdana" w:hAnsi="Verdana"/>
          <w:sz w:val="20"/>
          <w:szCs w:val="20"/>
        </w:rPr>
        <w:t>.</w:t>
      </w:r>
    </w:p>
    <w:p w14:paraId="4B2F3B54" w14:textId="77777777" w:rsidR="005B0BA3" w:rsidRPr="001A4F30" w:rsidRDefault="005B0BA3" w:rsidP="005B0BA3">
      <w:pPr>
        <w:tabs>
          <w:tab w:val="left" w:pos="0"/>
        </w:tabs>
        <w:spacing w:after="0" w:line="240" w:lineRule="auto"/>
        <w:jc w:val="both"/>
        <w:rPr>
          <w:rFonts w:ascii="Verdana" w:hAnsi="Verdana"/>
          <w:sz w:val="20"/>
          <w:szCs w:val="20"/>
        </w:rPr>
      </w:pPr>
      <w:r w:rsidRPr="001A4F30">
        <w:rPr>
          <w:rFonts w:ascii="Verdana" w:hAnsi="Verdana"/>
          <w:sz w:val="20"/>
          <w:szCs w:val="20"/>
        </w:rPr>
        <w:t>7.4.4. На основании извещения Заказчика с указанием причин, по которым Исполнителю необходимо приостановить работы.</w:t>
      </w:r>
    </w:p>
    <w:p w14:paraId="6E03F36F" w14:textId="77777777" w:rsidR="005B0BA3" w:rsidRPr="001A4F30" w:rsidRDefault="005B0BA3" w:rsidP="005B0BA3">
      <w:pPr>
        <w:tabs>
          <w:tab w:val="left" w:pos="0"/>
        </w:tabs>
        <w:spacing w:after="0" w:line="240" w:lineRule="auto"/>
        <w:ind w:hanging="15"/>
        <w:jc w:val="both"/>
        <w:rPr>
          <w:rFonts w:ascii="Verdana" w:hAnsi="Verdana"/>
          <w:sz w:val="20"/>
          <w:szCs w:val="20"/>
        </w:rPr>
      </w:pPr>
      <w:r w:rsidRPr="001A4F30">
        <w:rPr>
          <w:rFonts w:ascii="Verdana" w:hAnsi="Verdana"/>
          <w:sz w:val="20"/>
          <w:szCs w:val="20"/>
        </w:rPr>
        <w:t xml:space="preserve">7.5. Исполнитель имеет право возобновить </w:t>
      </w:r>
      <w:r>
        <w:rPr>
          <w:rFonts w:ascii="Verdana" w:hAnsi="Verdana"/>
          <w:sz w:val="20"/>
          <w:szCs w:val="20"/>
        </w:rPr>
        <w:t xml:space="preserve">оказание услуг </w:t>
      </w:r>
      <w:r w:rsidRPr="001A4F30">
        <w:rPr>
          <w:rFonts w:ascii="Verdana" w:hAnsi="Verdana"/>
          <w:sz w:val="20"/>
          <w:szCs w:val="20"/>
        </w:rPr>
        <w:t>после полного устранения Заказчиком обстоятельств, послуживших причиной приостановки.</w:t>
      </w:r>
    </w:p>
    <w:p w14:paraId="289ED513" w14:textId="77777777" w:rsidR="005B0BA3" w:rsidRPr="001A4F30" w:rsidRDefault="005B0BA3" w:rsidP="005B0BA3">
      <w:pPr>
        <w:spacing w:after="0" w:line="240" w:lineRule="auto"/>
        <w:jc w:val="both"/>
        <w:rPr>
          <w:rFonts w:ascii="Verdana" w:hAnsi="Verdana"/>
          <w:sz w:val="20"/>
          <w:szCs w:val="20"/>
        </w:rPr>
      </w:pPr>
    </w:p>
    <w:p w14:paraId="7060F52B" w14:textId="77777777" w:rsidR="005B0BA3" w:rsidRPr="001A4F30" w:rsidRDefault="005B0BA3" w:rsidP="005B0BA3">
      <w:pPr>
        <w:keepNext/>
        <w:spacing w:after="0" w:line="240" w:lineRule="auto"/>
        <w:jc w:val="center"/>
        <w:rPr>
          <w:rFonts w:ascii="Verdana" w:hAnsi="Verdana"/>
          <w:b/>
          <w:sz w:val="20"/>
          <w:szCs w:val="20"/>
        </w:rPr>
      </w:pPr>
      <w:r w:rsidRPr="001A4F30">
        <w:rPr>
          <w:rFonts w:ascii="Verdana" w:hAnsi="Verdana"/>
          <w:b/>
          <w:sz w:val="20"/>
          <w:szCs w:val="20"/>
        </w:rPr>
        <w:t>8. Форс-мажор</w:t>
      </w:r>
    </w:p>
    <w:p w14:paraId="52AA6676" w14:textId="77777777" w:rsidR="005B0BA3" w:rsidRPr="001A4F30" w:rsidRDefault="005B0BA3" w:rsidP="005B0BA3">
      <w:pPr>
        <w:pStyle w:val="ad"/>
        <w:spacing w:after="0" w:line="240" w:lineRule="auto"/>
        <w:ind w:left="0" w:firstLine="15"/>
        <w:jc w:val="both"/>
        <w:rPr>
          <w:rFonts w:ascii="Verdana" w:hAnsi="Verdana"/>
          <w:sz w:val="20"/>
          <w:szCs w:val="20"/>
          <w:lang w:val="ru-RU"/>
        </w:rPr>
      </w:pPr>
      <w:r w:rsidRPr="001A4F30">
        <w:rPr>
          <w:rFonts w:ascii="Verdana" w:hAnsi="Verdana"/>
          <w:sz w:val="20"/>
          <w:szCs w:val="20"/>
          <w:lang w:val="ru-RU"/>
        </w:rPr>
        <w:t>8.1. При возникновении непреодолимых сил и обстоятельств, которые не позволяют полностью или частично выполнить любой из Сторон свои соответствующие обязательства по настоящему Договору, а именно: пожар, наводнение, землетрясение и забастовки, указанные сроки выполнения обязательств продлеваются на сроки, в течение которых действуют эти силы или обстоятельства.</w:t>
      </w:r>
    </w:p>
    <w:p w14:paraId="6E298FCF"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8.2. Если действие указанных сил и обстоятельств сохраняются в течение более 1 (Одного) месяца, каждая сторона имеет право отказаться от дальнейшего выполнения обязательств по настоящему Договору и в таком случае ни одна из Сторон не имеет право требовать от другой стороны компенсации любых возможных убытков.</w:t>
      </w:r>
    </w:p>
    <w:p w14:paraId="4B7EFB53" w14:textId="77777777" w:rsidR="005B0BA3" w:rsidRPr="001A4F30" w:rsidRDefault="005B0BA3" w:rsidP="005B0BA3">
      <w:pPr>
        <w:keepNext/>
        <w:spacing w:after="0" w:line="240" w:lineRule="auto"/>
        <w:jc w:val="both"/>
        <w:rPr>
          <w:rFonts w:ascii="Verdana" w:hAnsi="Verdana"/>
          <w:sz w:val="20"/>
          <w:szCs w:val="20"/>
        </w:rPr>
      </w:pPr>
      <w:r w:rsidRPr="001A4F30">
        <w:rPr>
          <w:rFonts w:ascii="Verdana" w:hAnsi="Verdana"/>
          <w:sz w:val="20"/>
          <w:szCs w:val="20"/>
        </w:rPr>
        <w:t>8.3. Сторона, для которой становится невозможно выполнять свои обязательства по настоящему Договору, должна немедленно поставить в известность другую сторону в отношении начала и прекращения обстоятельств, которые мешают выполнению обязательств.</w:t>
      </w:r>
    </w:p>
    <w:p w14:paraId="617C7432" w14:textId="77777777" w:rsidR="005B0BA3" w:rsidRPr="001A4F30" w:rsidRDefault="005B0BA3" w:rsidP="005B0BA3">
      <w:pPr>
        <w:keepNext/>
        <w:spacing w:after="0" w:line="240" w:lineRule="auto"/>
        <w:jc w:val="both"/>
        <w:rPr>
          <w:rFonts w:ascii="Verdana" w:hAnsi="Verdana"/>
          <w:sz w:val="20"/>
          <w:szCs w:val="20"/>
        </w:rPr>
      </w:pPr>
    </w:p>
    <w:p w14:paraId="7E828238" w14:textId="77777777" w:rsidR="005B0BA3" w:rsidRPr="001A4F30" w:rsidRDefault="005B0BA3" w:rsidP="005B0BA3">
      <w:pPr>
        <w:keepNext/>
        <w:spacing w:after="0" w:line="240" w:lineRule="auto"/>
        <w:ind w:hanging="426"/>
        <w:jc w:val="center"/>
        <w:rPr>
          <w:rFonts w:ascii="Verdana" w:hAnsi="Verdana"/>
          <w:b/>
          <w:sz w:val="20"/>
          <w:szCs w:val="20"/>
        </w:rPr>
      </w:pPr>
      <w:r w:rsidRPr="001A4F30">
        <w:rPr>
          <w:rFonts w:ascii="Verdana" w:hAnsi="Verdana"/>
          <w:b/>
          <w:sz w:val="20"/>
          <w:szCs w:val="20"/>
        </w:rPr>
        <w:t>9. Дополнительные условия</w:t>
      </w:r>
    </w:p>
    <w:p w14:paraId="6FCA994C" w14:textId="431DEF65" w:rsidR="005B0BA3" w:rsidRPr="001A4F30" w:rsidRDefault="005B0BA3" w:rsidP="005B0BA3">
      <w:pPr>
        <w:spacing w:after="0" w:line="240" w:lineRule="auto"/>
        <w:ind w:firstLine="15"/>
        <w:jc w:val="both"/>
        <w:rPr>
          <w:rFonts w:ascii="Verdana" w:hAnsi="Verdana"/>
          <w:sz w:val="20"/>
          <w:szCs w:val="20"/>
        </w:rPr>
      </w:pPr>
      <w:r w:rsidRPr="00E634D4">
        <w:rPr>
          <w:rFonts w:ascii="Verdana" w:hAnsi="Verdana"/>
          <w:sz w:val="20"/>
          <w:szCs w:val="20"/>
        </w:rPr>
        <w:t>9.1. Настоящий Договор вступает в силу с момента его подписания сторонами и действует в течение одного года с даты подписания договора, а в случае, если к указанному моменту у сторон остались неисполненные обязательства</w:t>
      </w:r>
      <w:r w:rsidRPr="001A4F30">
        <w:rPr>
          <w:rFonts w:ascii="Verdana" w:hAnsi="Verdana"/>
          <w:sz w:val="20"/>
          <w:szCs w:val="20"/>
        </w:rPr>
        <w:t xml:space="preserve"> (например</w:t>
      </w:r>
      <w:r>
        <w:rPr>
          <w:rFonts w:ascii="Verdana" w:hAnsi="Verdana"/>
          <w:sz w:val="20"/>
          <w:szCs w:val="20"/>
        </w:rPr>
        <w:t>,</w:t>
      </w:r>
      <w:r w:rsidRPr="001A4F30">
        <w:rPr>
          <w:rFonts w:ascii="Verdana" w:hAnsi="Verdana"/>
          <w:sz w:val="20"/>
          <w:szCs w:val="20"/>
        </w:rPr>
        <w:t xml:space="preserve"> гарантийные обязательства на поставленный материалы, услуги и др.), вытекающие из настоящего договора, срок действия договора продлевается до полного выполнения сторонами своих обязательств. </w:t>
      </w:r>
    </w:p>
    <w:p w14:paraId="4A67FBA9" w14:textId="77777777" w:rsidR="005B0BA3" w:rsidRPr="001A4F30" w:rsidRDefault="005B0BA3" w:rsidP="005B0BA3">
      <w:pPr>
        <w:spacing w:after="0" w:line="240" w:lineRule="auto"/>
        <w:ind w:firstLine="15"/>
        <w:jc w:val="both"/>
        <w:rPr>
          <w:rFonts w:ascii="Verdana" w:hAnsi="Verdana"/>
          <w:sz w:val="20"/>
          <w:szCs w:val="20"/>
        </w:rPr>
      </w:pPr>
      <w:r w:rsidRPr="001A4F30">
        <w:rPr>
          <w:rFonts w:ascii="Verdana" w:hAnsi="Verdana"/>
          <w:sz w:val="20"/>
          <w:szCs w:val="20"/>
        </w:rPr>
        <w:lastRenderedPageBreak/>
        <w:t>9.2. Расторжение настоящего Договора до истечения срока его действия возможно на основании п.7.2. или по соглашению обеих Сторон.</w:t>
      </w:r>
    </w:p>
    <w:p w14:paraId="15CF0FE8" w14:textId="5E32AFAB" w:rsidR="005B0BA3" w:rsidRPr="002801AF" w:rsidRDefault="005B0BA3" w:rsidP="005B0BA3">
      <w:pPr>
        <w:spacing w:after="0" w:line="240" w:lineRule="auto"/>
        <w:jc w:val="both"/>
        <w:rPr>
          <w:rFonts w:ascii="Verdana" w:hAnsi="Verdana"/>
          <w:sz w:val="20"/>
          <w:szCs w:val="20"/>
        </w:rPr>
      </w:pPr>
      <w:r>
        <w:rPr>
          <w:rFonts w:ascii="Verdana" w:hAnsi="Verdana"/>
          <w:sz w:val="20"/>
          <w:szCs w:val="20"/>
        </w:rPr>
        <w:t>9.</w:t>
      </w:r>
      <w:r w:rsidR="00705D58">
        <w:rPr>
          <w:rFonts w:ascii="Verdana" w:hAnsi="Verdana"/>
          <w:sz w:val="20"/>
          <w:szCs w:val="20"/>
        </w:rPr>
        <w:t>3</w:t>
      </w:r>
      <w:r>
        <w:rPr>
          <w:rFonts w:ascii="Verdana" w:hAnsi="Verdana"/>
          <w:sz w:val="20"/>
          <w:szCs w:val="20"/>
        </w:rPr>
        <w:t xml:space="preserve">. </w:t>
      </w:r>
      <w:r w:rsidRPr="002801A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43A1E942" w14:textId="77777777" w:rsidR="005B0BA3" w:rsidRPr="002801AF" w:rsidRDefault="005B0BA3" w:rsidP="005B0BA3">
      <w:pPr>
        <w:pStyle w:val="afa"/>
        <w:rPr>
          <w:rFonts w:ascii="Verdana" w:hAnsi="Verdana"/>
          <w:sz w:val="20"/>
          <w:szCs w:val="20"/>
        </w:rPr>
      </w:pPr>
      <w:r w:rsidRPr="002801AF">
        <w:rPr>
          <w:rFonts w:ascii="Verdana" w:hAnsi="Verdana"/>
          <w:sz w:val="20"/>
          <w:szCs w:val="20"/>
        </w:rPr>
        <w:t>Документы направляются по следующим электронным адресам:</w:t>
      </w:r>
    </w:p>
    <w:p w14:paraId="357E68BC" w14:textId="77777777" w:rsidR="005B0BA3" w:rsidRPr="002801AF" w:rsidRDefault="005B0BA3" w:rsidP="005B0BA3">
      <w:pPr>
        <w:pStyle w:val="afa"/>
        <w:rPr>
          <w:rFonts w:ascii="Verdana" w:hAnsi="Verdana"/>
          <w:sz w:val="20"/>
          <w:szCs w:val="20"/>
        </w:rPr>
      </w:pPr>
      <w:r w:rsidRPr="002801AF">
        <w:rPr>
          <w:rFonts w:ascii="Verdana" w:hAnsi="Verdana"/>
          <w:sz w:val="20"/>
          <w:szCs w:val="20"/>
        </w:rPr>
        <w:t>- в адрес Исполнителя по e-</w:t>
      </w:r>
      <w:proofErr w:type="spellStart"/>
      <w:r w:rsidRPr="002801AF">
        <w:rPr>
          <w:rFonts w:ascii="Verdana" w:hAnsi="Verdana"/>
          <w:sz w:val="20"/>
          <w:szCs w:val="20"/>
        </w:rPr>
        <w:t>mail</w:t>
      </w:r>
      <w:proofErr w:type="spellEnd"/>
      <w:r w:rsidRPr="002801AF">
        <w:rPr>
          <w:rFonts w:ascii="Verdana" w:hAnsi="Verdana"/>
          <w:sz w:val="20"/>
          <w:szCs w:val="20"/>
        </w:rPr>
        <w:t>:</w:t>
      </w:r>
      <w:r w:rsidRPr="000231AC">
        <w:t xml:space="preserve"> </w:t>
      </w:r>
      <w:r w:rsidR="00E51649">
        <w:rPr>
          <w:rFonts w:ascii="Verdana" w:hAnsi="Verdana"/>
          <w:sz w:val="20"/>
          <w:szCs w:val="20"/>
        </w:rPr>
        <w:t>____________</w:t>
      </w:r>
    </w:p>
    <w:p w14:paraId="4D84D361" w14:textId="385B078E" w:rsidR="005B0BA3" w:rsidRPr="002801AF" w:rsidRDefault="005B0BA3" w:rsidP="005B0BA3">
      <w:pPr>
        <w:pStyle w:val="afa"/>
        <w:rPr>
          <w:rFonts w:ascii="Verdana" w:hAnsi="Verdana"/>
          <w:sz w:val="20"/>
          <w:szCs w:val="20"/>
        </w:rPr>
      </w:pPr>
      <w:r w:rsidRPr="002801AF">
        <w:rPr>
          <w:rFonts w:ascii="Verdana" w:hAnsi="Verdana"/>
          <w:sz w:val="20"/>
          <w:szCs w:val="20"/>
        </w:rPr>
        <w:t>- в адрес Заказчика по e-</w:t>
      </w:r>
      <w:proofErr w:type="spellStart"/>
      <w:r w:rsidRPr="002801AF">
        <w:rPr>
          <w:rFonts w:ascii="Verdana" w:hAnsi="Verdana"/>
          <w:sz w:val="20"/>
          <w:szCs w:val="20"/>
        </w:rPr>
        <w:t>mail</w:t>
      </w:r>
      <w:proofErr w:type="spellEnd"/>
      <w:r w:rsidRPr="002801AF">
        <w:rPr>
          <w:rFonts w:ascii="Verdana" w:hAnsi="Verdana"/>
          <w:sz w:val="20"/>
          <w:szCs w:val="20"/>
        </w:rPr>
        <w:t xml:space="preserve">: </w:t>
      </w:r>
      <w:r w:rsidR="00BD6D93" w:rsidRPr="00280420">
        <w:rPr>
          <w:rFonts w:ascii="Verdana" w:hAnsi="Verdana"/>
          <w:sz w:val="20"/>
          <w:szCs w:val="20"/>
        </w:rPr>
        <w:t>a.i.shayahmetov@kalashnikovconcern.ru</w:t>
      </w:r>
      <w:r w:rsidR="00BD6D93">
        <w:rPr>
          <w:rFonts w:ascii="Verdana" w:hAnsi="Verdana"/>
          <w:sz w:val="20"/>
          <w:szCs w:val="20"/>
        </w:rPr>
        <w:t>.</w:t>
      </w:r>
    </w:p>
    <w:p w14:paraId="7BAE1D55" w14:textId="170DD670" w:rsidR="005B0BA3" w:rsidRDefault="005B0BA3" w:rsidP="005B0BA3">
      <w:pPr>
        <w:pStyle w:val="afa"/>
        <w:rPr>
          <w:rFonts w:ascii="Verdana" w:hAnsi="Verdana"/>
          <w:sz w:val="20"/>
          <w:szCs w:val="20"/>
        </w:rPr>
      </w:pPr>
      <w:r w:rsidRPr="002801A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08E8440F" w14:textId="420512B3" w:rsidR="00065561" w:rsidRPr="00065561" w:rsidRDefault="00065561" w:rsidP="00065561">
      <w:pPr>
        <w:pStyle w:val="afa"/>
        <w:ind w:firstLine="426"/>
        <w:rPr>
          <w:rFonts w:ascii="Verdana" w:hAnsi="Verdana"/>
          <w:sz w:val="20"/>
          <w:szCs w:val="20"/>
        </w:rPr>
      </w:pPr>
      <w:r w:rsidRPr="00065561">
        <w:rPr>
          <w:rFonts w:ascii="Verdana" w:hAnsi="Verdana"/>
          <w:sz w:val="20"/>
          <w:szCs w:val="20"/>
        </w:rPr>
        <w:t>При электронном взаимодействии посредством электронной почты с целью исключения подмены адресов на используемых почтовых серверах должны быть настроены механизмы защиты электронной почты DKIM, DMARC, SPF.</w:t>
      </w:r>
    </w:p>
    <w:p w14:paraId="61A831B3" w14:textId="709100AE" w:rsidR="005B0BA3" w:rsidRPr="00ED589D" w:rsidRDefault="005B0BA3" w:rsidP="005B0BA3">
      <w:pPr>
        <w:spacing w:after="0" w:line="240" w:lineRule="auto"/>
        <w:ind w:firstLine="15"/>
        <w:jc w:val="both"/>
        <w:rPr>
          <w:rFonts w:ascii="Verdana" w:hAnsi="Verdana"/>
          <w:sz w:val="20"/>
          <w:szCs w:val="20"/>
        </w:rPr>
      </w:pPr>
      <w:r w:rsidRPr="001A4F30">
        <w:rPr>
          <w:rFonts w:ascii="Verdana" w:hAnsi="Verdana"/>
          <w:sz w:val="20"/>
          <w:szCs w:val="20"/>
        </w:rPr>
        <w:t>9.</w:t>
      </w:r>
      <w:r w:rsidR="00705D58">
        <w:rPr>
          <w:rFonts w:ascii="Verdana" w:hAnsi="Verdana"/>
          <w:sz w:val="20"/>
          <w:szCs w:val="20"/>
        </w:rPr>
        <w:t>4</w:t>
      </w:r>
      <w:r w:rsidRPr="001A4F30">
        <w:rPr>
          <w:rFonts w:ascii="Verdana" w:hAnsi="Verdana"/>
          <w:sz w:val="20"/>
          <w:szCs w:val="20"/>
        </w:rPr>
        <w:t xml:space="preserve">. </w:t>
      </w:r>
      <w:r w:rsidRPr="00ED589D">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0C87888E" w14:textId="4E07E731" w:rsidR="005B0BA3" w:rsidRPr="00ED589D" w:rsidRDefault="005B0BA3" w:rsidP="005B0BA3">
      <w:pPr>
        <w:spacing w:after="0" w:line="240" w:lineRule="auto"/>
        <w:jc w:val="both"/>
        <w:rPr>
          <w:rFonts w:ascii="Verdana" w:hAnsi="Verdana"/>
          <w:sz w:val="20"/>
          <w:szCs w:val="20"/>
        </w:rPr>
      </w:pPr>
      <w:r w:rsidRPr="00ED589D">
        <w:rPr>
          <w:rFonts w:ascii="Verdana" w:hAnsi="Verdana"/>
          <w:sz w:val="20"/>
          <w:szCs w:val="20"/>
        </w:rPr>
        <w:t>Способ направления претензии – по эл</w:t>
      </w:r>
      <w:r>
        <w:rPr>
          <w:rFonts w:ascii="Verdana" w:hAnsi="Verdana"/>
          <w:sz w:val="20"/>
          <w:szCs w:val="20"/>
        </w:rPr>
        <w:t>ектронной почте, указанной в п.</w:t>
      </w:r>
      <w:r w:rsidRPr="002801AF">
        <w:rPr>
          <w:rFonts w:ascii="Verdana" w:hAnsi="Verdana"/>
          <w:sz w:val="20"/>
          <w:szCs w:val="20"/>
        </w:rPr>
        <w:t>9</w:t>
      </w:r>
      <w:r w:rsidRPr="00ED589D">
        <w:rPr>
          <w:rFonts w:ascii="Verdana" w:hAnsi="Verdana"/>
          <w:sz w:val="20"/>
          <w:szCs w:val="20"/>
        </w:rPr>
        <w:t>.</w:t>
      </w:r>
      <w:r w:rsidR="00705D58">
        <w:rPr>
          <w:rFonts w:ascii="Verdana" w:hAnsi="Verdana"/>
          <w:sz w:val="20"/>
          <w:szCs w:val="20"/>
        </w:rPr>
        <w:t>3</w:t>
      </w:r>
      <w:r w:rsidRPr="00ED589D">
        <w:rPr>
          <w:rFonts w:ascii="Verdana" w:hAnsi="Verdana"/>
          <w:sz w:val="20"/>
          <w:szCs w:val="20"/>
        </w:rPr>
        <w:t xml:space="preserve">. договора с дублированием отправки на почтовый адрес, указанный в </w:t>
      </w:r>
      <w:r w:rsidR="00C9335E">
        <w:rPr>
          <w:rFonts w:ascii="Verdana" w:hAnsi="Verdana"/>
          <w:sz w:val="20"/>
          <w:szCs w:val="20"/>
        </w:rPr>
        <w:t>п</w:t>
      </w:r>
      <w:r w:rsidRPr="00ED589D">
        <w:rPr>
          <w:rFonts w:ascii="Verdana" w:hAnsi="Verdana"/>
          <w:sz w:val="20"/>
          <w:szCs w:val="20"/>
        </w:rPr>
        <w:t>.</w:t>
      </w:r>
      <w:r w:rsidRPr="002801AF">
        <w:rPr>
          <w:rFonts w:ascii="Verdana" w:hAnsi="Verdana"/>
          <w:sz w:val="20"/>
          <w:szCs w:val="20"/>
        </w:rPr>
        <w:t>10</w:t>
      </w:r>
      <w:r w:rsidRPr="00ED589D">
        <w:rPr>
          <w:rFonts w:ascii="Verdana" w:hAnsi="Verdana"/>
          <w:sz w:val="20"/>
          <w:szCs w:val="20"/>
        </w:rPr>
        <w:t xml:space="preserve"> договора заказным письмом с простым уведомлением. </w:t>
      </w:r>
    </w:p>
    <w:p w14:paraId="468E71F9" w14:textId="77777777" w:rsidR="005B0BA3" w:rsidRPr="00ED589D" w:rsidRDefault="005B0BA3" w:rsidP="005B0BA3">
      <w:pPr>
        <w:spacing w:after="0" w:line="240" w:lineRule="auto"/>
        <w:jc w:val="both"/>
        <w:rPr>
          <w:rFonts w:ascii="Verdana" w:hAnsi="Verdana"/>
          <w:sz w:val="20"/>
          <w:szCs w:val="20"/>
        </w:rPr>
      </w:pPr>
      <w:r w:rsidRPr="00ED589D">
        <w:rPr>
          <w:rFonts w:ascii="Verdana" w:hAnsi="Verdana"/>
          <w:sz w:val="20"/>
          <w:szCs w:val="20"/>
        </w:rPr>
        <w:t>Срок рассмотрения претензии - 10 (десять) календарных дней с момента ее получения.</w:t>
      </w:r>
    </w:p>
    <w:p w14:paraId="61B734BF" w14:textId="77777777" w:rsidR="005B0BA3" w:rsidRPr="00ED589D" w:rsidRDefault="005B0BA3" w:rsidP="005B0BA3">
      <w:pPr>
        <w:spacing w:after="0" w:line="240" w:lineRule="auto"/>
        <w:ind w:firstLine="15"/>
        <w:jc w:val="both"/>
        <w:rPr>
          <w:rFonts w:ascii="Verdana" w:hAnsi="Verdana"/>
          <w:sz w:val="20"/>
          <w:szCs w:val="20"/>
        </w:rPr>
      </w:pPr>
      <w:r w:rsidRPr="00ED589D">
        <w:rPr>
          <w:rFonts w:ascii="Verdana" w:hAnsi="Verdana"/>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4C6F74AE" w14:textId="77777777" w:rsidR="005B0BA3" w:rsidRPr="00ED589D" w:rsidRDefault="005B0BA3" w:rsidP="005B0BA3">
      <w:pPr>
        <w:spacing w:after="0" w:line="240" w:lineRule="auto"/>
        <w:jc w:val="both"/>
        <w:rPr>
          <w:rFonts w:ascii="Verdana" w:hAnsi="Verdana"/>
          <w:sz w:val="20"/>
          <w:szCs w:val="20"/>
        </w:rPr>
      </w:pPr>
      <w:r w:rsidRPr="00ED589D">
        <w:rPr>
          <w:rFonts w:ascii="Verdana" w:hAnsi="Verdana"/>
          <w:sz w:val="20"/>
          <w:szCs w:val="20"/>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ED589D">
        <w:rPr>
          <w:rFonts w:ascii="Verdana" w:hAnsi="Verdana"/>
          <w:sz w:val="20"/>
          <w:szCs w:val="20"/>
        </w:rPr>
        <w:t>незаключенности</w:t>
      </w:r>
      <w:proofErr w:type="spellEnd"/>
      <w:r w:rsidRPr="00ED589D">
        <w:rPr>
          <w:rFonts w:ascii="Verdana" w:hAnsi="Verdana"/>
          <w:sz w:val="20"/>
          <w:szCs w:val="20"/>
        </w:rPr>
        <w:t xml:space="preserve"> договора.</w:t>
      </w:r>
    </w:p>
    <w:p w14:paraId="6ADC0343" w14:textId="77777777" w:rsidR="005B0BA3" w:rsidRDefault="005B0BA3" w:rsidP="005B0BA3">
      <w:pPr>
        <w:spacing w:after="0" w:line="240" w:lineRule="auto"/>
        <w:jc w:val="both"/>
        <w:rPr>
          <w:rFonts w:ascii="Verdana" w:hAnsi="Verdana"/>
          <w:sz w:val="20"/>
          <w:szCs w:val="20"/>
        </w:rPr>
      </w:pPr>
      <w:r w:rsidRPr="00ED589D">
        <w:rPr>
          <w:rFonts w:ascii="Verdana" w:hAnsi="Verdana"/>
          <w:sz w:val="20"/>
          <w:szCs w:val="20"/>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14:paraId="15760932" w14:textId="77777777" w:rsidR="005B0BA3" w:rsidRPr="001A4F30" w:rsidRDefault="005B0BA3" w:rsidP="005B0BA3">
      <w:pPr>
        <w:pStyle w:val="23"/>
        <w:rPr>
          <w:rFonts w:ascii="Verdana" w:hAnsi="Verdana"/>
          <w:sz w:val="20"/>
          <w:szCs w:val="20"/>
        </w:rPr>
      </w:pPr>
      <w:r w:rsidRPr="001A4F30">
        <w:rPr>
          <w:rFonts w:ascii="Verdana" w:hAnsi="Verdana"/>
          <w:sz w:val="20"/>
          <w:szCs w:val="20"/>
        </w:rPr>
        <w:t>9.</w:t>
      </w:r>
      <w:r>
        <w:rPr>
          <w:rFonts w:ascii="Verdana" w:hAnsi="Verdana"/>
          <w:sz w:val="20"/>
          <w:szCs w:val="20"/>
        </w:rPr>
        <w:t>6</w:t>
      </w:r>
      <w:r w:rsidRPr="001A4F30">
        <w:rPr>
          <w:rFonts w:ascii="Verdana" w:hAnsi="Verdana"/>
          <w:sz w:val="20"/>
          <w:szCs w:val="20"/>
        </w:rPr>
        <w:t>. Исправления в тексте Договора не допускаются. Изменения и дополнения в настоящий Договор или приложения к нему действительны, если они составлены в письменном виде и подписаны уполномоченными представителями обеих сторон. Стороны гарантируют наличие необходимых полномочий и отсутствие каких-либо ограничений на подписание Договора уполномоченными представителями сторон.</w:t>
      </w:r>
    </w:p>
    <w:p w14:paraId="6C4B6D59"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9.</w:t>
      </w:r>
      <w:r>
        <w:rPr>
          <w:rFonts w:ascii="Verdana" w:hAnsi="Verdana"/>
          <w:sz w:val="20"/>
          <w:szCs w:val="20"/>
        </w:rPr>
        <w:t>7</w:t>
      </w:r>
      <w:r w:rsidRPr="001A4F30">
        <w:rPr>
          <w:rFonts w:ascii="Verdana" w:hAnsi="Verdana"/>
          <w:sz w:val="20"/>
          <w:szCs w:val="20"/>
        </w:rPr>
        <w:t>. Настоящий Договор составлен в 2 (Двух) экземплярах с Приложениями, каждая из страниц Договора и Приложений к нему должна быть подписана обеими сторонами. Настоящий договор включает в себя:</w:t>
      </w:r>
    </w:p>
    <w:p w14:paraId="24AED34A" w14:textId="77777777" w:rsidR="005B0BA3" w:rsidRPr="001A4F30" w:rsidRDefault="005B0BA3" w:rsidP="005B0BA3">
      <w:pPr>
        <w:spacing w:after="0" w:line="240" w:lineRule="auto"/>
        <w:ind w:firstLine="15"/>
        <w:jc w:val="both"/>
        <w:rPr>
          <w:rFonts w:ascii="Verdana" w:hAnsi="Verdana"/>
          <w:sz w:val="20"/>
          <w:szCs w:val="20"/>
        </w:rPr>
      </w:pPr>
      <w:r w:rsidRPr="001A4F30">
        <w:rPr>
          <w:rFonts w:ascii="Verdana" w:hAnsi="Verdana"/>
          <w:sz w:val="20"/>
          <w:szCs w:val="20"/>
        </w:rPr>
        <w:t>9.</w:t>
      </w:r>
      <w:r>
        <w:rPr>
          <w:rFonts w:ascii="Verdana" w:hAnsi="Verdana"/>
          <w:sz w:val="20"/>
          <w:szCs w:val="20"/>
        </w:rPr>
        <w:t>8</w:t>
      </w:r>
      <w:r w:rsidRPr="001A4F30">
        <w:rPr>
          <w:rFonts w:ascii="Verdana" w:hAnsi="Verdana"/>
          <w:sz w:val="20"/>
          <w:szCs w:val="20"/>
        </w:rPr>
        <w:t xml:space="preserve">.1. Приложение №1 - «Соглашение о порядке </w:t>
      </w:r>
      <w:r w:rsidR="00F365BE">
        <w:rPr>
          <w:rFonts w:ascii="Verdana" w:hAnsi="Verdana"/>
          <w:sz w:val="20"/>
          <w:szCs w:val="20"/>
        </w:rPr>
        <w:t>оказания услуг</w:t>
      </w:r>
      <w:r w:rsidRPr="001A4F30">
        <w:rPr>
          <w:rFonts w:ascii="Verdana" w:hAnsi="Verdana"/>
          <w:sz w:val="20"/>
          <w:szCs w:val="20"/>
        </w:rPr>
        <w:t>, уровне сервиса»</w:t>
      </w:r>
    </w:p>
    <w:p w14:paraId="61EC7D58"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9.</w:t>
      </w:r>
      <w:r>
        <w:rPr>
          <w:rFonts w:ascii="Verdana" w:hAnsi="Verdana"/>
          <w:sz w:val="20"/>
          <w:szCs w:val="20"/>
        </w:rPr>
        <w:t>8</w:t>
      </w:r>
      <w:r w:rsidRPr="001A4F30">
        <w:rPr>
          <w:rFonts w:ascii="Verdana" w:hAnsi="Verdana"/>
          <w:sz w:val="20"/>
          <w:szCs w:val="20"/>
        </w:rPr>
        <w:t>.2.</w:t>
      </w:r>
      <w:r>
        <w:rPr>
          <w:rFonts w:ascii="Verdana" w:hAnsi="Verdana"/>
          <w:sz w:val="20"/>
          <w:szCs w:val="20"/>
          <w:lang w:val="en-US"/>
        </w:rPr>
        <w:t> </w:t>
      </w:r>
      <w:r w:rsidRPr="001A4F30">
        <w:rPr>
          <w:rFonts w:ascii="Verdana" w:hAnsi="Verdana"/>
          <w:sz w:val="20"/>
          <w:szCs w:val="20"/>
        </w:rPr>
        <w:t>Приложение №2 - «</w:t>
      </w:r>
      <w:r>
        <w:rPr>
          <w:rFonts w:ascii="Verdana" w:hAnsi="Verdana"/>
          <w:sz w:val="20"/>
          <w:szCs w:val="20"/>
        </w:rPr>
        <w:t>П</w:t>
      </w:r>
      <w:r w:rsidRPr="001A4F30">
        <w:rPr>
          <w:rFonts w:ascii="Verdana" w:hAnsi="Verdana"/>
          <w:sz w:val="20"/>
          <w:szCs w:val="20"/>
        </w:rPr>
        <w:t xml:space="preserve">еречень </w:t>
      </w:r>
      <w:r>
        <w:rPr>
          <w:rFonts w:ascii="Verdana" w:hAnsi="Verdana"/>
          <w:sz w:val="20"/>
          <w:szCs w:val="20"/>
        </w:rPr>
        <w:t>услуг сервисному обслуживанию Оборудования</w:t>
      </w:r>
      <w:r w:rsidRPr="001A4F30">
        <w:rPr>
          <w:rFonts w:ascii="Verdana" w:hAnsi="Verdana"/>
          <w:sz w:val="20"/>
          <w:szCs w:val="20"/>
        </w:rPr>
        <w:t>»</w:t>
      </w:r>
    </w:p>
    <w:p w14:paraId="48919367" w14:textId="77777777" w:rsidR="005B0BA3" w:rsidRPr="001A4F30" w:rsidRDefault="005B0BA3" w:rsidP="005B0BA3">
      <w:pPr>
        <w:spacing w:after="0" w:line="240" w:lineRule="auto"/>
        <w:jc w:val="both"/>
        <w:rPr>
          <w:rFonts w:ascii="Verdana" w:hAnsi="Verdana"/>
          <w:sz w:val="20"/>
          <w:szCs w:val="20"/>
        </w:rPr>
      </w:pPr>
      <w:r w:rsidRPr="001A4F30">
        <w:rPr>
          <w:rFonts w:ascii="Verdana" w:hAnsi="Verdana"/>
          <w:sz w:val="20"/>
          <w:szCs w:val="20"/>
        </w:rPr>
        <w:t>9.</w:t>
      </w:r>
      <w:r>
        <w:rPr>
          <w:rFonts w:ascii="Verdana" w:hAnsi="Verdana"/>
          <w:sz w:val="20"/>
          <w:szCs w:val="20"/>
        </w:rPr>
        <w:t>8</w:t>
      </w:r>
      <w:r w:rsidRPr="001A4F30">
        <w:rPr>
          <w:rFonts w:ascii="Verdana" w:hAnsi="Verdana"/>
          <w:sz w:val="20"/>
          <w:szCs w:val="20"/>
        </w:rPr>
        <w:t>.3. Приложение №</w:t>
      </w:r>
      <w:r>
        <w:rPr>
          <w:rFonts w:ascii="Verdana" w:hAnsi="Verdana"/>
          <w:sz w:val="20"/>
          <w:szCs w:val="20"/>
        </w:rPr>
        <w:t xml:space="preserve">3 </w:t>
      </w:r>
      <w:r w:rsidRPr="001A4F30">
        <w:rPr>
          <w:rFonts w:ascii="Verdana" w:hAnsi="Verdana"/>
          <w:sz w:val="20"/>
          <w:szCs w:val="20"/>
        </w:rPr>
        <w:t>«Спецификация к договору»</w:t>
      </w:r>
    </w:p>
    <w:p w14:paraId="13D0A89E" w14:textId="77777777" w:rsidR="005B0BA3" w:rsidRPr="001A4F30" w:rsidRDefault="005B0BA3" w:rsidP="005B0BA3">
      <w:pPr>
        <w:spacing w:after="0" w:line="240" w:lineRule="auto"/>
        <w:jc w:val="both"/>
        <w:rPr>
          <w:rFonts w:ascii="Verdana" w:hAnsi="Verdana"/>
          <w:sz w:val="20"/>
          <w:szCs w:val="20"/>
        </w:rPr>
      </w:pPr>
      <w:r w:rsidRPr="00E332C3">
        <w:rPr>
          <w:rFonts w:ascii="Verdana" w:hAnsi="Verdana"/>
          <w:sz w:val="20"/>
          <w:szCs w:val="20"/>
        </w:rPr>
        <w:t xml:space="preserve">9.8.4. </w:t>
      </w:r>
      <w:r w:rsidRPr="00E332C3">
        <w:rPr>
          <w:rFonts w:ascii="Verdana" w:hAnsi="Verdana" w:cs="Times New Roman CYR"/>
          <w:color w:val="222222"/>
          <w:sz w:val="20"/>
          <w:szCs w:val="20"/>
          <w:shd w:val="clear" w:color="auto" w:fill="FFFFFF"/>
        </w:rPr>
        <w:t>Приложение №4 «Ведомость на доставку расходных материалов»</w:t>
      </w:r>
    </w:p>
    <w:p w14:paraId="46E172D7" w14:textId="77777777" w:rsidR="005B0BA3" w:rsidRDefault="005B0BA3" w:rsidP="005B0BA3">
      <w:pPr>
        <w:spacing w:after="0" w:line="240" w:lineRule="auto"/>
        <w:jc w:val="both"/>
        <w:rPr>
          <w:rFonts w:ascii="Verdana" w:hAnsi="Verdana"/>
          <w:sz w:val="20"/>
          <w:szCs w:val="20"/>
        </w:rPr>
      </w:pPr>
      <w:r w:rsidRPr="001A4F30">
        <w:rPr>
          <w:rFonts w:ascii="Verdana" w:hAnsi="Verdana"/>
          <w:sz w:val="20"/>
          <w:szCs w:val="20"/>
        </w:rPr>
        <w:t>9.</w:t>
      </w:r>
      <w:r>
        <w:rPr>
          <w:rFonts w:ascii="Verdana" w:hAnsi="Verdana"/>
          <w:sz w:val="20"/>
          <w:szCs w:val="20"/>
        </w:rPr>
        <w:t>8</w:t>
      </w:r>
      <w:r w:rsidRPr="001A4F30">
        <w:rPr>
          <w:rFonts w:ascii="Verdana" w:hAnsi="Verdana"/>
          <w:sz w:val="20"/>
          <w:szCs w:val="20"/>
        </w:rPr>
        <w:t xml:space="preserve">.5. </w:t>
      </w:r>
      <w:r w:rsidRPr="00E634D4">
        <w:rPr>
          <w:rFonts w:ascii="Verdana" w:hAnsi="Verdana" w:cs="Times New Roman CYR"/>
          <w:color w:val="222222"/>
          <w:sz w:val="20"/>
          <w:szCs w:val="20"/>
          <w:shd w:val="clear" w:color="auto" w:fill="FFFFFF"/>
        </w:rPr>
        <w:t>Приложение №</w:t>
      </w:r>
      <w:r>
        <w:rPr>
          <w:rFonts w:ascii="Verdana" w:hAnsi="Verdana" w:cs="Times New Roman CYR"/>
          <w:color w:val="222222"/>
          <w:sz w:val="20"/>
          <w:szCs w:val="20"/>
          <w:shd w:val="clear" w:color="auto" w:fill="FFFFFF"/>
        </w:rPr>
        <w:t xml:space="preserve">5 </w:t>
      </w:r>
      <w:r w:rsidRPr="00E634D4">
        <w:rPr>
          <w:rFonts w:ascii="Verdana" w:hAnsi="Verdana" w:cs="Times New Roman CYR"/>
          <w:color w:val="222222"/>
          <w:sz w:val="20"/>
          <w:szCs w:val="20"/>
          <w:shd w:val="clear" w:color="auto" w:fill="FFFFFF"/>
        </w:rPr>
        <w:t>«</w:t>
      </w:r>
      <w:r>
        <w:rPr>
          <w:rFonts w:ascii="Verdana" w:hAnsi="Verdana" w:cs="Times New Roman CYR"/>
          <w:color w:val="222222"/>
          <w:sz w:val="20"/>
          <w:szCs w:val="20"/>
          <w:shd w:val="clear" w:color="auto" w:fill="FFFFFF"/>
        </w:rPr>
        <w:t>Условия гарантийного обслуживания</w:t>
      </w:r>
      <w:r w:rsidRPr="00E634D4">
        <w:rPr>
          <w:rFonts w:ascii="Verdana" w:hAnsi="Verdana" w:cs="Times New Roman CYR"/>
          <w:color w:val="222222"/>
          <w:sz w:val="20"/>
          <w:szCs w:val="20"/>
          <w:shd w:val="clear" w:color="auto" w:fill="FFFFFF"/>
        </w:rPr>
        <w:t>»</w:t>
      </w:r>
    </w:p>
    <w:p w14:paraId="51FF79D9" w14:textId="77777777" w:rsidR="005B0BA3" w:rsidRPr="001A4F30" w:rsidRDefault="005B0BA3" w:rsidP="005B0BA3">
      <w:pPr>
        <w:spacing w:after="0" w:line="240" w:lineRule="auto"/>
        <w:jc w:val="both"/>
        <w:rPr>
          <w:rFonts w:ascii="Verdana" w:hAnsi="Verdana" w:cs="Times New Roman CYR"/>
          <w:color w:val="222222"/>
          <w:sz w:val="20"/>
          <w:szCs w:val="20"/>
          <w:shd w:val="clear" w:color="auto" w:fill="FFFFFF"/>
        </w:rPr>
      </w:pPr>
      <w:r w:rsidRPr="00E634D4">
        <w:rPr>
          <w:rFonts w:ascii="Verdana" w:hAnsi="Verdana"/>
          <w:sz w:val="20"/>
          <w:szCs w:val="20"/>
        </w:rPr>
        <w:t>9.</w:t>
      </w:r>
      <w:r>
        <w:rPr>
          <w:rFonts w:ascii="Verdana" w:hAnsi="Verdana"/>
          <w:sz w:val="20"/>
          <w:szCs w:val="20"/>
        </w:rPr>
        <w:t>8</w:t>
      </w:r>
      <w:r w:rsidRPr="00E634D4">
        <w:rPr>
          <w:rFonts w:ascii="Verdana" w:hAnsi="Verdana"/>
          <w:sz w:val="20"/>
          <w:szCs w:val="20"/>
        </w:rPr>
        <w:t>.6.</w:t>
      </w:r>
      <w:r>
        <w:rPr>
          <w:rFonts w:ascii="Verdana" w:hAnsi="Verdana"/>
          <w:sz w:val="20"/>
          <w:szCs w:val="20"/>
        </w:rPr>
        <w:t> </w:t>
      </w:r>
      <w:r w:rsidRPr="00E634D4">
        <w:rPr>
          <w:rFonts w:ascii="Verdana" w:hAnsi="Verdana" w:cs="Times New Roman CYR"/>
          <w:color w:val="222222"/>
          <w:sz w:val="20"/>
          <w:szCs w:val="20"/>
          <w:shd w:val="clear" w:color="auto" w:fill="FFFFFF"/>
        </w:rPr>
        <w:t>Приложение №</w:t>
      </w:r>
      <w:r>
        <w:rPr>
          <w:rFonts w:ascii="Verdana" w:hAnsi="Verdana" w:cs="Times New Roman CYR"/>
          <w:color w:val="222222"/>
          <w:sz w:val="20"/>
          <w:szCs w:val="20"/>
          <w:shd w:val="clear" w:color="auto" w:fill="FFFFFF"/>
        </w:rPr>
        <w:t xml:space="preserve">6 </w:t>
      </w:r>
      <w:r w:rsidRPr="00E634D4">
        <w:rPr>
          <w:rFonts w:ascii="Verdana" w:hAnsi="Verdana"/>
          <w:sz w:val="20"/>
          <w:szCs w:val="20"/>
        </w:rPr>
        <w:t>«Акт приема оборудования на сервисное обслуживание, сняти</w:t>
      </w:r>
      <w:r>
        <w:rPr>
          <w:rFonts w:ascii="Verdana" w:hAnsi="Verdana"/>
          <w:sz w:val="20"/>
          <w:szCs w:val="20"/>
        </w:rPr>
        <w:t>я</w:t>
      </w:r>
      <w:r w:rsidRPr="00E634D4">
        <w:rPr>
          <w:rFonts w:ascii="Verdana" w:hAnsi="Verdana"/>
          <w:sz w:val="20"/>
          <w:szCs w:val="20"/>
        </w:rPr>
        <w:t xml:space="preserve"> с сервисного обслуживания»</w:t>
      </w:r>
    </w:p>
    <w:p w14:paraId="50F24835" w14:textId="77777777" w:rsidR="005B0BA3" w:rsidRPr="001A4F30" w:rsidRDefault="005B0BA3" w:rsidP="005B0BA3">
      <w:pPr>
        <w:tabs>
          <w:tab w:val="left" w:pos="426"/>
        </w:tabs>
        <w:spacing w:after="0" w:line="240" w:lineRule="auto"/>
        <w:ind w:firstLine="15"/>
        <w:jc w:val="both"/>
        <w:rPr>
          <w:rFonts w:ascii="Verdana" w:hAnsi="Verdana"/>
          <w:sz w:val="20"/>
          <w:szCs w:val="20"/>
        </w:rPr>
      </w:pPr>
      <w:r w:rsidRPr="001A4F30">
        <w:rPr>
          <w:rFonts w:ascii="Verdana" w:hAnsi="Verdana"/>
          <w:sz w:val="20"/>
          <w:szCs w:val="20"/>
        </w:rPr>
        <w:t>9.</w:t>
      </w:r>
      <w:r>
        <w:rPr>
          <w:rFonts w:ascii="Verdana" w:hAnsi="Verdana"/>
          <w:sz w:val="20"/>
          <w:szCs w:val="20"/>
        </w:rPr>
        <w:t>9</w:t>
      </w:r>
      <w:r w:rsidRPr="001A4F30">
        <w:rPr>
          <w:rFonts w:ascii="Verdana" w:hAnsi="Verdana"/>
          <w:sz w:val="20"/>
          <w:szCs w:val="20"/>
        </w:rPr>
        <w:t>. Все приложения к настоящему Договору являются его неотъемлемой частью.</w:t>
      </w:r>
    </w:p>
    <w:p w14:paraId="79C8F2F1" w14:textId="77777777" w:rsidR="005B0BA3" w:rsidRPr="001A4F30" w:rsidRDefault="005B0BA3" w:rsidP="005B0BA3">
      <w:pPr>
        <w:spacing w:after="0" w:line="240" w:lineRule="auto"/>
        <w:jc w:val="both"/>
        <w:rPr>
          <w:rFonts w:ascii="Verdana" w:hAnsi="Verdana"/>
          <w:i/>
          <w:sz w:val="20"/>
          <w:szCs w:val="20"/>
        </w:rPr>
      </w:pPr>
    </w:p>
    <w:p w14:paraId="2D1CF1A7" w14:textId="77777777" w:rsidR="005B0BA3" w:rsidRPr="001A4F30" w:rsidRDefault="005B0BA3" w:rsidP="005B0BA3">
      <w:pPr>
        <w:pStyle w:val="ad"/>
        <w:spacing w:after="0" w:line="240" w:lineRule="auto"/>
        <w:ind w:left="0"/>
        <w:jc w:val="center"/>
        <w:rPr>
          <w:rFonts w:ascii="Verdana" w:hAnsi="Verdana"/>
          <w:b/>
          <w:sz w:val="20"/>
          <w:szCs w:val="20"/>
          <w:lang w:val="ru-RU"/>
        </w:rPr>
      </w:pPr>
      <w:r w:rsidRPr="001A4F30">
        <w:rPr>
          <w:rFonts w:ascii="Verdana" w:hAnsi="Verdana"/>
          <w:b/>
          <w:sz w:val="20"/>
          <w:szCs w:val="20"/>
          <w:lang w:val="ru-RU"/>
        </w:rPr>
        <w:t>10. Адреса сторон и банковские реквизиты.</w:t>
      </w:r>
    </w:p>
    <w:p w14:paraId="4A6F4EF0" w14:textId="77777777" w:rsidR="005B0BA3" w:rsidRPr="001A4F30" w:rsidRDefault="005B0BA3" w:rsidP="005B0BA3">
      <w:pPr>
        <w:pStyle w:val="ad"/>
        <w:spacing w:after="0" w:line="240" w:lineRule="auto"/>
        <w:ind w:left="-360"/>
        <w:rPr>
          <w:rFonts w:ascii="Verdana" w:hAnsi="Verdana"/>
          <w:b/>
          <w:sz w:val="20"/>
          <w:szCs w:val="20"/>
          <w:lang w:val="ru-RU"/>
        </w:rPr>
      </w:pPr>
    </w:p>
    <w:tbl>
      <w:tblPr>
        <w:tblW w:w="10772" w:type="dxa"/>
        <w:tblInd w:w="138" w:type="dxa"/>
        <w:tblLayout w:type="fixed"/>
        <w:tblLook w:val="0000" w:firstRow="0" w:lastRow="0" w:firstColumn="0" w:lastColumn="0" w:noHBand="0" w:noVBand="0"/>
      </w:tblPr>
      <w:tblGrid>
        <w:gridCol w:w="5244"/>
        <w:gridCol w:w="5528"/>
      </w:tblGrid>
      <w:tr w:rsidR="005B0BA3" w:rsidRPr="001A4F30" w14:paraId="706E1C68" w14:textId="77777777" w:rsidTr="00794A8E">
        <w:tc>
          <w:tcPr>
            <w:tcW w:w="5244" w:type="dxa"/>
          </w:tcPr>
          <w:p w14:paraId="2B341AAA" w14:textId="77777777" w:rsidR="005B0BA3" w:rsidRPr="001A4F30" w:rsidRDefault="005B0BA3" w:rsidP="00A05310">
            <w:pPr>
              <w:snapToGrid w:val="0"/>
              <w:spacing w:after="0" w:line="240" w:lineRule="auto"/>
              <w:jc w:val="center"/>
              <w:rPr>
                <w:rFonts w:ascii="Verdana" w:hAnsi="Verdana"/>
                <w:b/>
                <w:sz w:val="20"/>
                <w:szCs w:val="20"/>
              </w:rPr>
            </w:pPr>
            <w:r w:rsidRPr="001A4F30">
              <w:rPr>
                <w:rFonts w:ascii="Verdana" w:hAnsi="Verdana"/>
                <w:b/>
                <w:sz w:val="20"/>
                <w:szCs w:val="20"/>
              </w:rPr>
              <w:t>Заказчик</w:t>
            </w:r>
          </w:p>
        </w:tc>
        <w:tc>
          <w:tcPr>
            <w:tcW w:w="5528" w:type="dxa"/>
          </w:tcPr>
          <w:p w14:paraId="08EFBE8F" w14:textId="77777777" w:rsidR="005B0BA3" w:rsidRPr="001A4F30" w:rsidRDefault="005B0BA3" w:rsidP="00A05310">
            <w:pPr>
              <w:snapToGrid w:val="0"/>
              <w:spacing w:after="0" w:line="240" w:lineRule="auto"/>
              <w:jc w:val="center"/>
              <w:rPr>
                <w:rFonts w:ascii="Verdana" w:hAnsi="Verdana"/>
                <w:b/>
                <w:sz w:val="20"/>
                <w:szCs w:val="20"/>
              </w:rPr>
            </w:pPr>
            <w:r w:rsidRPr="001A4F30">
              <w:rPr>
                <w:rFonts w:ascii="Verdana" w:hAnsi="Verdana"/>
                <w:b/>
                <w:sz w:val="20"/>
                <w:szCs w:val="20"/>
              </w:rPr>
              <w:t>Исполнитель</w:t>
            </w:r>
          </w:p>
        </w:tc>
      </w:tr>
      <w:tr w:rsidR="005B0BA3" w:rsidRPr="001A4F30" w14:paraId="14BED9BB" w14:textId="77777777" w:rsidTr="00794A8E">
        <w:trPr>
          <w:trHeight w:val="835"/>
        </w:trPr>
        <w:tc>
          <w:tcPr>
            <w:tcW w:w="5244" w:type="dxa"/>
          </w:tcPr>
          <w:p w14:paraId="4B44C548" w14:textId="77777777" w:rsidR="005B0BA3" w:rsidRPr="001A4F30" w:rsidRDefault="005B0BA3" w:rsidP="00A05310">
            <w:pPr>
              <w:spacing w:after="0" w:line="240" w:lineRule="auto"/>
              <w:ind w:right="-3"/>
              <w:rPr>
                <w:rFonts w:ascii="Verdana" w:hAnsi="Verdana"/>
                <w:sz w:val="20"/>
                <w:szCs w:val="20"/>
              </w:rPr>
            </w:pPr>
            <w:r w:rsidRPr="001A4F30">
              <w:rPr>
                <w:rFonts w:ascii="Verdana" w:hAnsi="Verdana"/>
                <w:b/>
                <w:sz w:val="20"/>
                <w:szCs w:val="20"/>
              </w:rPr>
              <w:t>АО «Концерн «Калашников»</w:t>
            </w:r>
          </w:p>
          <w:p w14:paraId="28512C9B" w14:textId="77777777" w:rsidR="005B0BA3" w:rsidRPr="00561F07" w:rsidRDefault="005B0BA3" w:rsidP="00A05310">
            <w:pPr>
              <w:spacing w:after="0" w:line="240" w:lineRule="auto"/>
              <w:rPr>
                <w:rFonts w:ascii="Verdana" w:eastAsia="Times New Roman" w:hAnsi="Verdana" w:cs="Arial Narrow"/>
                <w:bCs/>
                <w:lang w:eastAsia="ru-RU"/>
              </w:rPr>
            </w:pPr>
          </w:p>
          <w:p w14:paraId="5136791B" w14:textId="77777777" w:rsidR="00AC5415" w:rsidRPr="004001E2" w:rsidRDefault="00AC5415" w:rsidP="00AC5415">
            <w:pPr>
              <w:pStyle w:val="Normal1"/>
              <w:ind w:firstLine="0"/>
              <w:jc w:val="both"/>
              <w:rPr>
                <w:rFonts w:ascii="Verdana" w:hAnsi="Verdana"/>
                <w:spacing w:val="-2"/>
                <w:sz w:val="20"/>
              </w:rPr>
            </w:pPr>
            <w:r w:rsidRPr="004001E2">
              <w:rPr>
                <w:rFonts w:ascii="Verdana" w:hAnsi="Verdana"/>
                <w:sz w:val="20"/>
              </w:rPr>
              <w:t xml:space="preserve">426006, </w:t>
            </w:r>
            <w:r w:rsidRPr="004001E2">
              <w:rPr>
                <w:rFonts w:ascii="Verdana" w:hAnsi="Verdana"/>
                <w:spacing w:val="-2"/>
                <w:sz w:val="20"/>
              </w:rPr>
              <w:t xml:space="preserve">РФ, Удмуртская Республика, </w:t>
            </w:r>
          </w:p>
          <w:p w14:paraId="31D0F373" w14:textId="77777777" w:rsidR="00AC5415" w:rsidRPr="004001E2" w:rsidRDefault="00AC5415" w:rsidP="00AC5415">
            <w:pPr>
              <w:pStyle w:val="Normal1"/>
              <w:ind w:firstLine="0"/>
              <w:jc w:val="both"/>
              <w:rPr>
                <w:rFonts w:ascii="Verdana" w:hAnsi="Verdana"/>
                <w:spacing w:val="-2"/>
                <w:sz w:val="20"/>
              </w:rPr>
            </w:pPr>
            <w:r w:rsidRPr="004001E2">
              <w:rPr>
                <w:rFonts w:ascii="Verdana" w:hAnsi="Verdana"/>
                <w:spacing w:val="-2"/>
                <w:sz w:val="20"/>
              </w:rPr>
              <w:t>город Ижевск, проезд им. Дерябина,</w:t>
            </w:r>
          </w:p>
          <w:p w14:paraId="3818592C" w14:textId="77777777" w:rsidR="00AC5415" w:rsidRPr="004001E2" w:rsidRDefault="00AC5415" w:rsidP="00AC5415">
            <w:pPr>
              <w:pStyle w:val="Normal1"/>
              <w:ind w:firstLine="0"/>
              <w:jc w:val="both"/>
              <w:rPr>
                <w:rFonts w:ascii="Verdana" w:hAnsi="Verdana"/>
                <w:spacing w:val="-2"/>
                <w:sz w:val="20"/>
              </w:rPr>
            </w:pPr>
            <w:r w:rsidRPr="004001E2">
              <w:rPr>
                <w:rFonts w:ascii="Verdana" w:hAnsi="Verdana"/>
                <w:spacing w:val="-2"/>
                <w:sz w:val="20"/>
              </w:rPr>
              <w:t>дом 2/193, помещение 78</w:t>
            </w:r>
          </w:p>
          <w:p w14:paraId="1921B106" w14:textId="77777777" w:rsidR="00AC5415" w:rsidRPr="004001E2" w:rsidRDefault="00AC5415" w:rsidP="00AC5415">
            <w:pPr>
              <w:spacing w:after="0"/>
              <w:rPr>
                <w:rFonts w:ascii="Verdana" w:hAnsi="Verdana"/>
                <w:sz w:val="20"/>
                <w:szCs w:val="20"/>
              </w:rPr>
            </w:pPr>
            <w:r w:rsidRPr="004001E2">
              <w:rPr>
                <w:rFonts w:ascii="Verdana" w:hAnsi="Verdana"/>
                <w:sz w:val="20"/>
                <w:szCs w:val="20"/>
              </w:rPr>
              <w:t xml:space="preserve">ИНН 1832090230/КПП </w:t>
            </w:r>
            <w:r w:rsidRPr="005E55AB">
              <w:rPr>
                <w:rFonts w:ascii="Verdana" w:hAnsi="Verdana"/>
                <w:sz w:val="20"/>
                <w:szCs w:val="20"/>
              </w:rPr>
              <w:t>997450001</w:t>
            </w:r>
            <w:r w:rsidRPr="004001E2">
              <w:rPr>
                <w:rFonts w:ascii="Verdana" w:hAnsi="Verdana"/>
                <w:sz w:val="20"/>
                <w:szCs w:val="20"/>
              </w:rPr>
              <w:t xml:space="preserve"> </w:t>
            </w:r>
          </w:p>
          <w:p w14:paraId="3C90E3F5" w14:textId="77777777" w:rsidR="00AC5415" w:rsidRPr="004001E2" w:rsidRDefault="00AC5415" w:rsidP="00AC5415">
            <w:pPr>
              <w:spacing w:after="0"/>
              <w:rPr>
                <w:rFonts w:ascii="Verdana" w:hAnsi="Verdana"/>
                <w:sz w:val="20"/>
                <w:szCs w:val="20"/>
              </w:rPr>
            </w:pPr>
            <w:r w:rsidRPr="004001E2">
              <w:rPr>
                <w:rFonts w:ascii="Verdana" w:hAnsi="Verdana"/>
                <w:sz w:val="20"/>
                <w:szCs w:val="20"/>
              </w:rPr>
              <w:t>ОГРН 1111832003018/ОКПО 90082579</w:t>
            </w:r>
          </w:p>
          <w:p w14:paraId="128B8B1C" w14:textId="77777777" w:rsidR="00BD6D93" w:rsidRPr="006A6B11" w:rsidRDefault="00BD6D93" w:rsidP="00BD6D93">
            <w:pPr>
              <w:spacing w:after="0" w:line="240" w:lineRule="auto"/>
              <w:rPr>
                <w:rFonts w:ascii="Verdana" w:hAnsi="Verdana" w:cs="Times New Roman CYR"/>
                <w:color w:val="222222"/>
                <w:sz w:val="20"/>
                <w:szCs w:val="20"/>
                <w:shd w:val="clear" w:color="auto" w:fill="FFFFFF"/>
              </w:rPr>
            </w:pPr>
            <w:r w:rsidRPr="006A6B11">
              <w:rPr>
                <w:rFonts w:ascii="Verdana" w:hAnsi="Verdana" w:cs="Times New Roman CYR"/>
                <w:color w:val="222222"/>
                <w:sz w:val="20"/>
                <w:szCs w:val="20"/>
                <w:shd w:val="clear" w:color="auto" w:fill="FFFFFF"/>
              </w:rPr>
              <w:t>р/c 40702810203000065395</w:t>
            </w:r>
          </w:p>
          <w:p w14:paraId="0E645A16" w14:textId="57969682" w:rsidR="00BD6D93" w:rsidRPr="006A6B11" w:rsidRDefault="00BD6D93" w:rsidP="00BD6D93">
            <w:pPr>
              <w:spacing w:after="0" w:line="240" w:lineRule="auto"/>
              <w:rPr>
                <w:rFonts w:ascii="Verdana" w:hAnsi="Verdana" w:cs="Times New Roman CYR"/>
                <w:color w:val="222222"/>
                <w:sz w:val="20"/>
                <w:szCs w:val="20"/>
                <w:shd w:val="clear" w:color="auto" w:fill="FFFFFF"/>
              </w:rPr>
            </w:pPr>
            <w:r w:rsidRPr="006A6B11">
              <w:rPr>
                <w:rFonts w:ascii="Verdana" w:hAnsi="Verdana" w:cs="Times New Roman CYR"/>
                <w:color w:val="222222"/>
                <w:sz w:val="20"/>
                <w:szCs w:val="20"/>
                <w:shd w:val="clear" w:color="auto" w:fill="FFFFFF"/>
              </w:rPr>
              <w:t>в Приволжском филиале ПАО «П</w:t>
            </w:r>
            <w:r w:rsidR="00AC5415">
              <w:rPr>
                <w:rFonts w:ascii="Verdana" w:hAnsi="Verdana" w:cs="Times New Roman CYR"/>
                <w:color w:val="222222"/>
                <w:sz w:val="20"/>
                <w:szCs w:val="20"/>
                <w:shd w:val="clear" w:color="auto" w:fill="FFFFFF"/>
              </w:rPr>
              <w:t>СБ</w:t>
            </w:r>
            <w:r w:rsidRPr="006A6B11">
              <w:rPr>
                <w:rFonts w:ascii="Verdana" w:hAnsi="Verdana" w:cs="Times New Roman CYR"/>
                <w:color w:val="222222"/>
                <w:sz w:val="20"/>
                <w:szCs w:val="20"/>
                <w:shd w:val="clear" w:color="auto" w:fill="FFFFFF"/>
              </w:rPr>
              <w:t xml:space="preserve">» </w:t>
            </w:r>
          </w:p>
          <w:p w14:paraId="3AE0B836" w14:textId="77777777" w:rsidR="00BD6D93" w:rsidRPr="006A6B11" w:rsidRDefault="00BD6D93" w:rsidP="00BD6D93">
            <w:pPr>
              <w:spacing w:after="0" w:line="240" w:lineRule="auto"/>
              <w:rPr>
                <w:rFonts w:ascii="Verdana" w:hAnsi="Verdana" w:cs="Times New Roman CYR"/>
                <w:color w:val="222222"/>
                <w:sz w:val="20"/>
                <w:szCs w:val="20"/>
                <w:shd w:val="clear" w:color="auto" w:fill="FFFFFF"/>
              </w:rPr>
            </w:pPr>
            <w:r w:rsidRPr="006A6B11">
              <w:rPr>
                <w:rFonts w:ascii="Verdana" w:hAnsi="Verdana" w:cs="Times New Roman CYR"/>
                <w:color w:val="222222"/>
                <w:sz w:val="20"/>
                <w:szCs w:val="20"/>
                <w:shd w:val="clear" w:color="auto" w:fill="FFFFFF"/>
              </w:rPr>
              <w:t xml:space="preserve">к/с 30101810700000000803 </w:t>
            </w:r>
          </w:p>
          <w:p w14:paraId="5A07CEA0" w14:textId="77777777" w:rsidR="00BD6D93" w:rsidRPr="00E51649" w:rsidRDefault="00BD6D93" w:rsidP="00BD6D93">
            <w:pPr>
              <w:spacing w:after="0" w:line="240" w:lineRule="auto"/>
              <w:rPr>
                <w:rFonts w:ascii="Verdana" w:hAnsi="Verdana" w:cs="Times New Roman CYR"/>
                <w:color w:val="222222"/>
                <w:sz w:val="20"/>
                <w:szCs w:val="20"/>
                <w:shd w:val="clear" w:color="auto" w:fill="FFFFFF"/>
              </w:rPr>
            </w:pPr>
            <w:r w:rsidRPr="006A6B11">
              <w:rPr>
                <w:rFonts w:ascii="Verdana" w:hAnsi="Verdana" w:cs="Times New Roman CYR"/>
                <w:color w:val="222222"/>
                <w:sz w:val="20"/>
                <w:szCs w:val="20"/>
                <w:shd w:val="clear" w:color="auto" w:fill="FFFFFF"/>
              </w:rPr>
              <w:t>БИК 042202803</w:t>
            </w:r>
          </w:p>
          <w:p w14:paraId="23220D3F" w14:textId="77777777" w:rsidR="005B0BA3" w:rsidRPr="001A4F30" w:rsidRDefault="005B0BA3" w:rsidP="00E51649">
            <w:pPr>
              <w:spacing w:after="0" w:line="240" w:lineRule="auto"/>
              <w:rPr>
                <w:rFonts w:ascii="Verdana" w:hAnsi="Verdana"/>
                <w:sz w:val="20"/>
                <w:szCs w:val="20"/>
              </w:rPr>
            </w:pPr>
          </w:p>
          <w:p w14:paraId="6C62EDB2" w14:textId="77777777" w:rsidR="005B0BA3" w:rsidRPr="005E2896" w:rsidRDefault="005B0BA3" w:rsidP="00A05310">
            <w:pPr>
              <w:spacing w:after="0" w:line="240" w:lineRule="auto"/>
              <w:rPr>
                <w:rFonts w:ascii="Verdana" w:hAnsi="Verdana"/>
                <w:sz w:val="20"/>
                <w:szCs w:val="20"/>
              </w:rPr>
            </w:pPr>
          </w:p>
          <w:p w14:paraId="2A45AE44" w14:textId="77777777" w:rsidR="005B0BA3" w:rsidRPr="001A4F30" w:rsidRDefault="005B0BA3" w:rsidP="00A05310">
            <w:pPr>
              <w:spacing w:after="0" w:line="240" w:lineRule="auto"/>
              <w:rPr>
                <w:rFonts w:ascii="Verdana" w:hAnsi="Verdana"/>
                <w:sz w:val="20"/>
                <w:szCs w:val="20"/>
              </w:rPr>
            </w:pPr>
          </w:p>
        </w:tc>
        <w:tc>
          <w:tcPr>
            <w:tcW w:w="5528" w:type="dxa"/>
          </w:tcPr>
          <w:p w14:paraId="4E3B300F" w14:textId="77777777" w:rsidR="00A05310" w:rsidRPr="005C1988" w:rsidRDefault="00E51649" w:rsidP="00A05310">
            <w:pPr>
              <w:spacing w:after="0"/>
              <w:ind w:left="601"/>
              <w:rPr>
                <w:rFonts w:ascii="Verdana" w:hAnsi="Verdana"/>
                <w:sz w:val="20"/>
                <w:szCs w:val="20"/>
              </w:rPr>
            </w:pPr>
            <w:r>
              <w:rPr>
                <w:rFonts w:ascii="Verdana" w:hAnsi="Verdana"/>
                <w:b/>
                <w:sz w:val="20"/>
                <w:szCs w:val="20"/>
              </w:rPr>
              <w:t>___________</w:t>
            </w:r>
          </w:p>
          <w:p w14:paraId="4FAF829E" w14:textId="77777777" w:rsidR="00A05310" w:rsidRDefault="00A05310" w:rsidP="00A05310">
            <w:pPr>
              <w:spacing w:after="0" w:line="240" w:lineRule="auto"/>
              <w:ind w:left="601"/>
              <w:jc w:val="center"/>
              <w:rPr>
                <w:rFonts w:ascii="Verdana" w:hAnsi="Verdana"/>
                <w:sz w:val="20"/>
                <w:szCs w:val="20"/>
              </w:rPr>
            </w:pPr>
          </w:p>
          <w:p w14:paraId="1B32D911" w14:textId="77777777" w:rsidR="00A05310" w:rsidRDefault="00A05310" w:rsidP="00A05310">
            <w:pPr>
              <w:spacing w:after="0" w:line="240" w:lineRule="auto"/>
              <w:ind w:left="601"/>
              <w:jc w:val="center"/>
              <w:rPr>
                <w:rFonts w:ascii="Verdana" w:hAnsi="Verdana"/>
                <w:sz w:val="20"/>
                <w:szCs w:val="20"/>
              </w:rPr>
            </w:pPr>
          </w:p>
          <w:p w14:paraId="08BE29B6" w14:textId="77777777" w:rsidR="00A05310" w:rsidRDefault="00A05310" w:rsidP="00A05310">
            <w:pPr>
              <w:spacing w:after="0" w:line="240" w:lineRule="auto"/>
              <w:ind w:left="601"/>
              <w:jc w:val="center"/>
              <w:rPr>
                <w:rFonts w:ascii="Verdana" w:hAnsi="Verdana"/>
                <w:sz w:val="20"/>
                <w:szCs w:val="20"/>
              </w:rPr>
            </w:pPr>
          </w:p>
          <w:p w14:paraId="0252D801" w14:textId="77777777" w:rsidR="00A05310" w:rsidRDefault="00A05310" w:rsidP="00A05310">
            <w:pPr>
              <w:spacing w:after="0" w:line="240" w:lineRule="auto"/>
              <w:ind w:left="601"/>
              <w:jc w:val="center"/>
              <w:rPr>
                <w:rFonts w:ascii="Verdana" w:hAnsi="Verdana"/>
                <w:sz w:val="20"/>
                <w:szCs w:val="20"/>
              </w:rPr>
            </w:pPr>
          </w:p>
          <w:p w14:paraId="3F354A46" w14:textId="77777777" w:rsidR="005B0BA3" w:rsidRDefault="005B0BA3" w:rsidP="00A05310">
            <w:pPr>
              <w:spacing w:after="0" w:line="240" w:lineRule="auto"/>
              <w:jc w:val="center"/>
              <w:rPr>
                <w:rFonts w:ascii="Verdana" w:hAnsi="Verdana"/>
                <w:sz w:val="20"/>
                <w:szCs w:val="20"/>
              </w:rPr>
            </w:pPr>
          </w:p>
          <w:p w14:paraId="7A6F23D7" w14:textId="77777777" w:rsidR="005B0BA3" w:rsidRPr="001A4F30" w:rsidRDefault="005B0BA3" w:rsidP="00A05310">
            <w:pPr>
              <w:spacing w:after="0" w:line="240" w:lineRule="auto"/>
              <w:rPr>
                <w:rFonts w:ascii="Verdana" w:hAnsi="Verdana"/>
                <w:sz w:val="20"/>
                <w:szCs w:val="20"/>
              </w:rPr>
            </w:pPr>
          </w:p>
        </w:tc>
      </w:tr>
      <w:tr w:rsidR="00E51649" w:rsidRPr="001A4F30" w14:paraId="1366CFCA" w14:textId="77777777" w:rsidTr="00794A8E">
        <w:trPr>
          <w:trHeight w:val="835"/>
        </w:trPr>
        <w:tc>
          <w:tcPr>
            <w:tcW w:w="5244" w:type="dxa"/>
          </w:tcPr>
          <w:p w14:paraId="78B3A0B0" w14:textId="130CC7ED" w:rsidR="00E51649" w:rsidRPr="001A4F30" w:rsidRDefault="00E51649" w:rsidP="00E51649">
            <w:pPr>
              <w:spacing w:after="0" w:line="240" w:lineRule="auto"/>
              <w:ind w:right="-3"/>
              <w:rPr>
                <w:rFonts w:ascii="Verdana" w:hAnsi="Verdana"/>
                <w:b/>
                <w:sz w:val="20"/>
                <w:szCs w:val="20"/>
              </w:rPr>
            </w:pPr>
            <w:r>
              <w:rPr>
                <w:rFonts w:ascii="Verdana" w:hAnsi="Verdana"/>
                <w:sz w:val="20"/>
                <w:szCs w:val="20"/>
              </w:rPr>
              <w:t>________________ /</w:t>
            </w:r>
            <w:r w:rsidR="00AC5415">
              <w:rPr>
                <w:rFonts w:ascii="Verdana" w:hAnsi="Verdana"/>
                <w:sz w:val="20"/>
                <w:szCs w:val="20"/>
              </w:rPr>
              <w:t>Иванова Е.В.</w:t>
            </w:r>
            <w:r w:rsidRPr="001A4F30">
              <w:rPr>
                <w:rFonts w:ascii="Verdana" w:hAnsi="Verdana"/>
                <w:sz w:val="20"/>
                <w:szCs w:val="20"/>
              </w:rPr>
              <w:t>/</w:t>
            </w:r>
          </w:p>
        </w:tc>
        <w:tc>
          <w:tcPr>
            <w:tcW w:w="5528" w:type="dxa"/>
          </w:tcPr>
          <w:p w14:paraId="1E288443" w14:textId="77777777" w:rsidR="00E51649" w:rsidRDefault="00E51649" w:rsidP="00E51649">
            <w:pPr>
              <w:spacing w:after="0"/>
              <w:ind w:left="601"/>
              <w:rPr>
                <w:rFonts w:ascii="Verdana" w:hAnsi="Verdana"/>
                <w:b/>
                <w:sz w:val="20"/>
                <w:szCs w:val="20"/>
              </w:rPr>
            </w:pPr>
            <w:r>
              <w:rPr>
                <w:rFonts w:ascii="Verdana" w:hAnsi="Verdana"/>
                <w:sz w:val="20"/>
                <w:szCs w:val="20"/>
              </w:rPr>
              <w:t>________________ /_____________</w:t>
            </w:r>
            <w:r w:rsidRPr="001A4F30">
              <w:rPr>
                <w:rFonts w:ascii="Verdana" w:hAnsi="Verdana"/>
                <w:sz w:val="20"/>
                <w:szCs w:val="20"/>
              </w:rPr>
              <w:t>/</w:t>
            </w:r>
          </w:p>
        </w:tc>
      </w:tr>
    </w:tbl>
    <w:p w14:paraId="6A3E3CDD" w14:textId="77777777" w:rsidR="005B0BA3" w:rsidRPr="001A4F30" w:rsidRDefault="005B0BA3" w:rsidP="005B0BA3">
      <w:pPr>
        <w:pageBreakBefore/>
        <w:spacing w:after="0" w:line="240" w:lineRule="auto"/>
        <w:jc w:val="right"/>
        <w:rPr>
          <w:rFonts w:ascii="Verdana" w:hAnsi="Verdana"/>
          <w:sz w:val="20"/>
          <w:szCs w:val="20"/>
          <w:u w:val="single"/>
        </w:rPr>
      </w:pPr>
      <w:r w:rsidRPr="001A4F30">
        <w:rPr>
          <w:rFonts w:ascii="Verdana" w:hAnsi="Verdana"/>
          <w:sz w:val="20"/>
          <w:szCs w:val="20"/>
          <w:u w:val="single"/>
        </w:rPr>
        <w:lastRenderedPageBreak/>
        <w:t>Приложение №1</w:t>
      </w:r>
    </w:p>
    <w:p w14:paraId="70B1EB3C" w14:textId="77777777" w:rsidR="005B0BA3" w:rsidRPr="001A4F30" w:rsidRDefault="005B0BA3" w:rsidP="005B0BA3">
      <w:pPr>
        <w:spacing w:after="0" w:line="240" w:lineRule="auto"/>
        <w:jc w:val="right"/>
        <w:rPr>
          <w:rFonts w:ascii="Verdana" w:hAnsi="Verdana"/>
          <w:sz w:val="20"/>
          <w:szCs w:val="20"/>
        </w:rPr>
      </w:pPr>
      <w:r w:rsidRPr="001A4F30">
        <w:rPr>
          <w:rFonts w:ascii="Verdana" w:hAnsi="Verdana"/>
          <w:sz w:val="20"/>
          <w:szCs w:val="20"/>
        </w:rPr>
        <w:t>к договору сервисного обслуживания</w:t>
      </w:r>
    </w:p>
    <w:p w14:paraId="749A4DC9" w14:textId="3D16BF67" w:rsidR="005B0BA3" w:rsidRPr="001A4F30" w:rsidRDefault="00E51649" w:rsidP="005B0BA3">
      <w:pPr>
        <w:spacing w:after="0" w:line="240" w:lineRule="auto"/>
        <w:jc w:val="right"/>
        <w:rPr>
          <w:rFonts w:ascii="Verdana" w:hAnsi="Verdana"/>
          <w:sz w:val="20"/>
          <w:szCs w:val="20"/>
        </w:rPr>
      </w:pPr>
      <w:r>
        <w:rPr>
          <w:rFonts w:ascii="Verdana" w:hAnsi="Verdana"/>
          <w:sz w:val="20"/>
          <w:szCs w:val="20"/>
        </w:rPr>
        <w:t xml:space="preserve">№ </w:t>
      </w:r>
      <w:r w:rsidR="005B0BA3" w:rsidRPr="001A4F30">
        <w:rPr>
          <w:rFonts w:ascii="Verdana" w:hAnsi="Verdana"/>
          <w:sz w:val="20"/>
          <w:szCs w:val="20"/>
        </w:rPr>
        <w:t>_________________</w:t>
      </w:r>
      <w:r w:rsidR="00794A8E">
        <w:rPr>
          <w:rFonts w:ascii="Verdana" w:hAnsi="Verdana"/>
          <w:sz w:val="20"/>
          <w:szCs w:val="20"/>
        </w:rPr>
        <w:t xml:space="preserve">___ от </w:t>
      </w:r>
      <w:r w:rsidR="005B0BA3">
        <w:rPr>
          <w:rFonts w:ascii="Verdana" w:hAnsi="Verdana"/>
          <w:sz w:val="20"/>
          <w:szCs w:val="20"/>
        </w:rPr>
        <w:t>___</w:t>
      </w:r>
      <w:r w:rsidR="005B0BA3" w:rsidRPr="001A4F30">
        <w:rPr>
          <w:rFonts w:ascii="Verdana" w:hAnsi="Verdana"/>
          <w:sz w:val="20"/>
          <w:szCs w:val="20"/>
        </w:rPr>
        <w:t xml:space="preserve">_____ </w:t>
      </w:r>
      <w:r w:rsidR="00794A8E">
        <w:rPr>
          <w:rFonts w:ascii="Verdana" w:hAnsi="Verdana"/>
          <w:sz w:val="20"/>
          <w:szCs w:val="20"/>
        </w:rPr>
        <w:t>202</w:t>
      </w:r>
      <w:r w:rsidR="00C26259">
        <w:rPr>
          <w:rFonts w:ascii="Verdana" w:hAnsi="Verdana"/>
          <w:sz w:val="20"/>
          <w:szCs w:val="20"/>
        </w:rPr>
        <w:t>5</w:t>
      </w:r>
      <w:r w:rsidR="005B0BA3" w:rsidRPr="001A4F30">
        <w:rPr>
          <w:rFonts w:ascii="Verdana" w:hAnsi="Verdana"/>
          <w:sz w:val="20"/>
          <w:szCs w:val="20"/>
        </w:rPr>
        <w:t xml:space="preserve"> г.</w:t>
      </w:r>
    </w:p>
    <w:p w14:paraId="5EA714EC" w14:textId="77777777" w:rsidR="005B0BA3" w:rsidRPr="001A4F30" w:rsidRDefault="005B0BA3" w:rsidP="005B0BA3">
      <w:pPr>
        <w:spacing w:after="0" w:line="240" w:lineRule="auto"/>
        <w:jc w:val="right"/>
        <w:rPr>
          <w:rFonts w:ascii="Verdana" w:hAnsi="Verdana"/>
          <w:sz w:val="20"/>
          <w:szCs w:val="20"/>
        </w:rPr>
      </w:pPr>
    </w:p>
    <w:p w14:paraId="4ADA9A25" w14:textId="77777777" w:rsidR="005B0BA3" w:rsidRPr="001A4F30" w:rsidRDefault="005B0BA3" w:rsidP="005B0BA3">
      <w:pPr>
        <w:spacing w:after="0" w:line="240" w:lineRule="auto"/>
        <w:jc w:val="center"/>
        <w:rPr>
          <w:rFonts w:ascii="Verdana" w:hAnsi="Verdana"/>
          <w:b/>
          <w:bCs/>
          <w:sz w:val="20"/>
          <w:szCs w:val="20"/>
        </w:rPr>
      </w:pPr>
    </w:p>
    <w:p w14:paraId="3F58534F" w14:textId="77777777" w:rsidR="005B0BA3" w:rsidRPr="001A4F30" w:rsidRDefault="005B0BA3" w:rsidP="005B0BA3">
      <w:pPr>
        <w:spacing w:after="0" w:line="240" w:lineRule="auto"/>
        <w:jc w:val="center"/>
        <w:rPr>
          <w:rFonts w:ascii="Verdana" w:hAnsi="Verdana"/>
          <w:b/>
          <w:sz w:val="20"/>
          <w:szCs w:val="20"/>
        </w:rPr>
      </w:pPr>
      <w:r w:rsidRPr="001A4F30">
        <w:rPr>
          <w:rFonts w:ascii="Verdana" w:hAnsi="Verdana"/>
          <w:b/>
          <w:sz w:val="20"/>
          <w:szCs w:val="20"/>
        </w:rPr>
        <w:t xml:space="preserve">Соглашение о порядке </w:t>
      </w:r>
      <w:r>
        <w:rPr>
          <w:rFonts w:ascii="Verdana" w:hAnsi="Verdana"/>
          <w:b/>
          <w:sz w:val="20"/>
          <w:szCs w:val="20"/>
        </w:rPr>
        <w:t>оказания услуг</w:t>
      </w:r>
      <w:r w:rsidRPr="001A4F30">
        <w:rPr>
          <w:rFonts w:ascii="Verdana" w:hAnsi="Verdana"/>
          <w:b/>
          <w:sz w:val="20"/>
          <w:szCs w:val="20"/>
        </w:rPr>
        <w:t>, уровне сервиса</w:t>
      </w:r>
    </w:p>
    <w:p w14:paraId="3A80DDAF" w14:textId="77777777" w:rsidR="005B0BA3" w:rsidRPr="001A4F30" w:rsidRDefault="005B0BA3" w:rsidP="005B0BA3">
      <w:pPr>
        <w:spacing w:after="0" w:line="240" w:lineRule="auto"/>
        <w:jc w:val="center"/>
        <w:rPr>
          <w:rFonts w:ascii="Verdana" w:hAnsi="Verdana"/>
          <w:b/>
          <w:sz w:val="20"/>
          <w:szCs w:val="20"/>
        </w:rPr>
      </w:pPr>
    </w:p>
    <w:p w14:paraId="6A68F2F1" w14:textId="133E942F" w:rsidR="00AC5415" w:rsidRPr="001A4F30" w:rsidRDefault="005B0BA3" w:rsidP="00AC5415">
      <w:pPr>
        <w:pStyle w:val="9"/>
        <w:spacing w:line="240" w:lineRule="auto"/>
        <w:jc w:val="center"/>
        <w:rPr>
          <w:rFonts w:ascii="Verdana" w:hAnsi="Verdana"/>
          <w:b/>
          <w:bCs/>
          <w:i w:val="0"/>
          <w:lang w:val="ru-RU"/>
        </w:rPr>
      </w:pPr>
      <w:bookmarkStart w:id="3" w:name="_Hlk166087035"/>
      <w:r w:rsidRPr="001A4F30">
        <w:rPr>
          <w:rFonts w:ascii="Verdana" w:hAnsi="Verdana"/>
          <w:b/>
          <w:bCs/>
          <w:i w:val="0"/>
          <w:lang w:val="ru-RU"/>
        </w:rPr>
        <w:t>1</w:t>
      </w:r>
      <w:r w:rsidR="00AC5415" w:rsidRPr="00AC5415">
        <w:rPr>
          <w:rFonts w:ascii="Verdana" w:hAnsi="Verdana"/>
          <w:b/>
          <w:bCs/>
          <w:i w:val="0"/>
          <w:lang w:val="ru-RU"/>
        </w:rPr>
        <w:t xml:space="preserve"> </w:t>
      </w:r>
      <w:r w:rsidR="00AC5415" w:rsidRPr="001A4F30">
        <w:rPr>
          <w:rFonts w:ascii="Verdana" w:hAnsi="Verdana"/>
          <w:b/>
          <w:bCs/>
          <w:i w:val="0"/>
          <w:lang w:val="ru-RU"/>
        </w:rPr>
        <w:t>Общие положения</w:t>
      </w:r>
    </w:p>
    <w:p w14:paraId="573CEDC0" w14:textId="77777777" w:rsidR="00AC5415" w:rsidRPr="001A4F30" w:rsidRDefault="00AC5415" w:rsidP="00AC5415">
      <w:pPr>
        <w:spacing w:after="0" w:line="240" w:lineRule="auto"/>
        <w:jc w:val="both"/>
        <w:rPr>
          <w:rFonts w:ascii="Verdana" w:hAnsi="Verdana"/>
          <w:sz w:val="20"/>
          <w:szCs w:val="20"/>
        </w:rPr>
      </w:pPr>
      <w:r w:rsidRPr="001A4F30">
        <w:rPr>
          <w:rFonts w:ascii="Verdana" w:hAnsi="Verdana"/>
          <w:sz w:val="20"/>
          <w:szCs w:val="20"/>
        </w:rPr>
        <w:t>1.1. Исполнитель</w:t>
      </w:r>
      <w:r w:rsidRPr="001A4F30">
        <w:rPr>
          <w:rFonts w:ascii="Verdana" w:hAnsi="Verdana"/>
          <w:smallCaps/>
          <w:sz w:val="20"/>
          <w:szCs w:val="20"/>
        </w:rPr>
        <w:t xml:space="preserve"> </w:t>
      </w:r>
      <w:r w:rsidRPr="001A4F30">
        <w:rPr>
          <w:rFonts w:ascii="Verdana" w:hAnsi="Verdana"/>
          <w:sz w:val="20"/>
          <w:szCs w:val="20"/>
        </w:rPr>
        <w:t xml:space="preserve">обязан предоставлять Заказчику </w:t>
      </w:r>
      <w:r>
        <w:rPr>
          <w:rFonts w:ascii="Verdana" w:hAnsi="Verdana"/>
          <w:sz w:val="20"/>
          <w:szCs w:val="20"/>
        </w:rPr>
        <w:t>услуги</w:t>
      </w:r>
      <w:r w:rsidRPr="001A4F30">
        <w:rPr>
          <w:rFonts w:ascii="Verdana" w:hAnsi="Verdana"/>
          <w:sz w:val="20"/>
          <w:szCs w:val="20"/>
        </w:rPr>
        <w:t xml:space="preserve"> в соответствии с положениями настоящего Соглашения, изложенными далее.</w:t>
      </w:r>
    </w:p>
    <w:p w14:paraId="5779D5A9" w14:textId="77777777" w:rsidR="00AC5415" w:rsidRPr="001A4F30" w:rsidRDefault="00AC5415" w:rsidP="00AC5415">
      <w:pPr>
        <w:spacing w:after="0" w:line="240" w:lineRule="auto"/>
        <w:jc w:val="both"/>
        <w:rPr>
          <w:rFonts w:ascii="Verdana" w:hAnsi="Verdana"/>
          <w:sz w:val="20"/>
          <w:szCs w:val="20"/>
        </w:rPr>
      </w:pPr>
      <w:r w:rsidRPr="001A4F30">
        <w:rPr>
          <w:rFonts w:ascii="Verdana" w:hAnsi="Verdana"/>
          <w:sz w:val="20"/>
          <w:szCs w:val="20"/>
        </w:rPr>
        <w:t>1.2. Целью данного Соглашения является описание механизмов и процедур, используемых в процессе предоставления Исполнителем Заказчику</w:t>
      </w:r>
      <w:r>
        <w:rPr>
          <w:rFonts w:ascii="Verdana" w:hAnsi="Verdana"/>
          <w:sz w:val="20"/>
          <w:szCs w:val="20"/>
        </w:rPr>
        <w:t xml:space="preserve"> услуг</w:t>
      </w:r>
      <w:r w:rsidRPr="001A4F30">
        <w:rPr>
          <w:rFonts w:ascii="Verdana" w:hAnsi="Verdana"/>
          <w:sz w:val="20"/>
          <w:szCs w:val="20"/>
        </w:rPr>
        <w:t xml:space="preserve">, а также определение объёма и критериев качества </w:t>
      </w:r>
      <w:r>
        <w:rPr>
          <w:rFonts w:ascii="Verdana" w:hAnsi="Verdana"/>
          <w:sz w:val="20"/>
          <w:szCs w:val="20"/>
        </w:rPr>
        <w:t>оказания услуг</w:t>
      </w:r>
      <w:r w:rsidRPr="001A4F30">
        <w:rPr>
          <w:rFonts w:ascii="Verdana" w:hAnsi="Verdana"/>
          <w:sz w:val="20"/>
          <w:szCs w:val="20"/>
        </w:rPr>
        <w:t>.</w:t>
      </w:r>
    </w:p>
    <w:p w14:paraId="78069859" w14:textId="77777777" w:rsidR="00AC5415" w:rsidRPr="001A4F30" w:rsidRDefault="00AC5415" w:rsidP="00AC5415">
      <w:pPr>
        <w:spacing w:after="0" w:line="240" w:lineRule="auto"/>
        <w:ind w:firstLine="30"/>
        <w:jc w:val="both"/>
        <w:rPr>
          <w:rFonts w:ascii="Verdana" w:hAnsi="Verdana"/>
          <w:sz w:val="20"/>
          <w:szCs w:val="20"/>
        </w:rPr>
      </w:pPr>
      <w:r w:rsidRPr="001A4F30">
        <w:rPr>
          <w:rFonts w:ascii="Verdana" w:hAnsi="Verdana"/>
          <w:sz w:val="20"/>
          <w:szCs w:val="20"/>
        </w:rPr>
        <w:t>1.3. Работы, предоставляемые Исполнителем по настоящему Соглашению, состоят из следующих компонентов, подробно описанных в соответствующих параграфах:</w:t>
      </w:r>
    </w:p>
    <w:p w14:paraId="300F7403" w14:textId="77777777" w:rsidR="00AC5415" w:rsidRPr="001A4F30" w:rsidRDefault="00AC5415" w:rsidP="00AC5415">
      <w:pPr>
        <w:numPr>
          <w:ilvl w:val="0"/>
          <w:numId w:val="2"/>
        </w:numPr>
        <w:tabs>
          <w:tab w:val="left" w:pos="0"/>
          <w:tab w:val="left" w:pos="220"/>
        </w:tabs>
        <w:suppressAutoHyphens/>
        <w:spacing w:after="0" w:line="240" w:lineRule="auto"/>
        <w:jc w:val="both"/>
        <w:rPr>
          <w:rFonts w:ascii="Verdana" w:hAnsi="Verdana"/>
          <w:sz w:val="20"/>
          <w:szCs w:val="20"/>
        </w:rPr>
      </w:pPr>
      <w:r w:rsidRPr="001A4F30">
        <w:rPr>
          <w:rFonts w:ascii="Verdana" w:hAnsi="Verdana"/>
          <w:sz w:val="20"/>
          <w:szCs w:val="20"/>
        </w:rPr>
        <w:t xml:space="preserve">Сервисное обслуживание </w:t>
      </w:r>
    </w:p>
    <w:p w14:paraId="5BE25D4C" w14:textId="77777777" w:rsidR="00AC5415" w:rsidRPr="001A4F30" w:rsidRDefault="00AC5415" w:rsidP="00AC5415">
      <w:pPr>
        <w:numPr>
          <w:ilvl w:val="0"/>
          <w:numId w:val="2"/>
        </w:numPr>
        <w:tabs>
          <w:tab w:val="left" w:pos="0"/>
          <w:tab w:val="left" w:pos="220"/>
        </w:tabs>
        <w:suppressAutoHyphens/>
        <w:spacing w:after="0" w:line="240" w:lineRule="auto"/>
        <w:jc w:val="both"/>
        <w:rPr>
          <w:rFonts w:ascii="Verdana" w:hAnsi="Verdana"/>
          <w:sz w:val="20"/>
          <w:szCs w:val="20"/>
        </w:rPr>
      </w:pPr>
      <w:r w:rsidRPr="001A4F30">
        <w:rPr>
          <w:rFonts w:ascii="Verdana" w:hAnsi="Verdana"/>
          <w:sz w:val="20"/>
          <w:szCs w:val="20"/>
        </w:rPr>
        <w:t>Требования к качеству услуг</w:t>
      </w:r>
    </w:p>
    <w:p w14:paraId="16220E05" w14:textId="77777777" w:rsidR="00AC5415" w:rsidRPr="001A4F30" w:rsidRDefault="00AC5415" w:rsidP="00AC5415">
      <w:pPr>
        <w:numPr>
          <w:ilvl w:val="0"/>
          <w:numId w:val="2"/>
        </w:numPr>
        <w:tabs>
          <w:tab w:val="left" w:pos="0"/>
          <w:tab w:val="left" w:pos="220"/>
        </w:tabs>
        <w:suppressAutoHyphens/>
        <w:spacing w:after="0" w:line="240" w:lineRule="auto"/>
        <w:jc w:val="both"/>
        <w:rPr>
          <w:rFonts w:ascii="Verdana" w:hAnsi="Verdana"/>
          <w:sz w:val="20"/>
          <w:szCs w:val="20"/>
        </w:rPr>
      </w:pPr>
      <w:r w:rsidRPr="001A4F30">
        <w:rPr>
          <w:rFonts w:ascii="Verdana" w:hAnsi="Verdana"/>
          <w:sz w:val="20"/>
          <w:szCs w:val="20"/>
        </w:rPr>
        <w:t>Приём и обработка обращений</w:t>
      </w:r>
    </w:p>
    <w:p w14:paraId="33808E63" w14:textId="77777777" w:rsidR="00AC5415" w:rsidRPr="001A4F30" w:rsidRDefault="00AC5415" w:rsidP="00AC5415">
      <w:pPr>
        <w:spacing w:after="0" w:line="240" w:lineRule="auto"/>
        <w:jc w:val="both"/>
        <w:rPr>
          <w:rFonts w:ascii="Verdana" w:hAnsi="Verdana"/>
          <w:sz w:val="20"/>
          <w:szCs w:val="20"/>
        </w:rPr>
      </w:pPr>
      <w:r w:rsidRPr="001A4F30">
        <w:rPr>
          <w:rFonts w:ascii="Verdana" w:hAnsi="Verdana"/>
          <w:sz w:val="20"/>
          <w:szCs w:val="20"/>
        </w:rPr>
        <w:t xml:space="preserve">1.4. </w:t>
      </w:r>
      <w:r>
        <w:rPr>
          <w:rFonts w:ascii="Verdana" w:hAnsi="Verdana"/>
          <w:sz w:val="20"/>
          <w:szCs w:val="20"/>
        </w:rPr>
        <w:t xml:space="preserve">услуги </w:t>
      </w:r>
      <w:r w:rsidRPr="00B4037E">
        <w:rPr>
          <w:rFonts w:ascii="Verdana" w:hAnsi="Verdana"/>
          <w:sz w:val="20"/>
          <w:szCs w:val="20"/>
        </w:rPr>
        <w:t xml:space="preserve">предоставляются с </w:t>
      </w:r>
      <w:r>
        <w:rPr>
          <w:rFonts w:ascii="Verdana" w:hAnsi="Verdana"/>
          <w:sz w:val="20"/>
          <w:szCs w:val="20"/>
        </w:rPr>
        <w:t>9</w:t>
      </w:r>
      <w:r w:rsidRPr="00B4037E">
        <w:rPr>
          <w:rFonts w:ascii="Verdana" w:hAnsi="Verdana"/>
          <w:sz w:val="20"/>
          <w:szCs w:val="20"/>
        </w:rPr>
        <w:t>.</w:t>
      </w:r>
      <w:r>
        <w:rPr>
          <w:rFonts w:ascii="Verdana" w:hAnsi="Verdana"/>
          <w:sz w:val="20"/>
          <w:szCs w:val="20"/>
        </w:rPr>
        <w:t>0</w:t>
      </w:r>
      <w:r w:rsidRPr="00B4037E">
        <w:rPr>
          <w:rFonts w:ascii="Verdana" w:hAnsi="Verdana"/>
          <w:sz w:val="20"/>
          <w:szCs w:val="20"/>
        </w:rPr>
        <w:t>0 по 1</w:t>
      </w:r>
      <w:r>
        <w:rPr>
          <w:rFonts w:ascii="Verdana" w:hAnsi="Verdana"/>
          <w:sz w:val="20"/>
          <w:szCs w:val="20"/>
        </w:rPr>
        <w:t>8</w:t>
      </w:r>
      <w:r w:rsidRPr="00B4037E">
        <w:rPr>
          <w:rFonts w:ascii="Verdana" w:hAnsi="Verdana"/>
          <w:sz w:val="20"/>
          <w:szCs w:val="20"/>
        </w:rPr>
        <w:t xml:space="preserve">.00 </w:t>
      </w:r>
      <w:r w:rsidRPr="001A4F30">
        <w:rPr>
          <w:rFonts w:ascii="Verdana" w:hAnsi="Verdana"/>
          <w:sz w:val="20"/>
          <w:szCs w:val="20"/>
        </w:rPr>
        <w:t>по рабочим дням в соответствии с законодательством Российской Федерации.</w:t>
      </w:r>
    </w:p>
    <w:p w14:paraId="65E34B1F" w14:textId="77777777" w:rsidR="00AC5415" w:rsidRPr="001A4F30" w:rsidRDefault="00AC5415" w:rsidP="00AC5415">
      <w:pPr>
        <w:spacing w:after="0" w:line="240" w:lineRule="auto"/>
        <w:ind w:firstLine="15"/>
        <w:jc w:val="both"/>
        <w:rPr>
          <w:rFonts w:ascii="Verdana" w:hAnsi="Verdana"/>
          <w:b/>
          <w:sz w:val="20"/>
          <w:szCs w:val="20"/>
        </w:rPr>
      </w:pPr>
      <w:r w:rsidRPr="001A4F30">
        <w:rPr>
          <w:rFonts w:ascii="Verdana" w:hAnsi="Verdana"/>
          <w:sz w:val="20"/>
          <w:szCs w:val="20"/>
        </w:rPr>
        <w:t>1.</w:t>
      </w:r>
      <w:r>
        <w:rPr>
          <w:rFonts w:ascii="Verdana" w:hAnsi="Verdana"/>
          <w:sz w:val="20"/>
          <w:szCs w:val="20"/>
        </w:rPr>
        <w:t>5</w:t>
      </w:r>
      <w:r w:rsidRPr="001A4F30">
        <w:rPr>
          <w:rFonts w:ascii="Verdana" w:hAnsi="Verdana"/>
          <w:sz w:val="20"/>
          <w:szCs w:val="20"/>
        </w:rPr>
        <w:t xml:space="preserve">. Работы и услуги по сервисному обслуживанию Оборудования предоставляются в Помещениях Заказчика, указанных в </w:t>
      </w:r>
      <w:r w:rsidRPr="00E634D4">
        <w:rPr>
          <w:rFonts w:ascii="Verdana" w:hAnsi="Verdana"/>
          <w:sz w:val="20"/>
          <w:szCs w:val="20"/>
        </w:rPr>
        <w:t>Акт</w:t>
      </w:r>
      <w:r>
        <w:rPr>
          <w:rFonts w:ascii="Verdana" w:hAnsi="Verdana"/>
          <w:sz w:val="20"/>
          <w:szCs w:val="20"/>
        </w:rPr>
        <w:t xml:space="preserve">ах приема оборудования на </w:t>
      </w:r>
      <w:r w:rsidRPr="00E634D4">
        <w:rPr>
          <w:rFonts w:ascii="Verdana" w:hAnsi="Verdana"/>
          <w:sz w:val="20"/>
          <w:szCs w:val="20"/>
        </w:rPr>
        <w:t>сервисное обслуживание, сняти</w:t>
      </w:r>
      <w:r>
        <w:rPr>
          <w:rFonts w:ascii="Verdana" w:hAnsi="Verdana"/>
          <w:sz w:val="20"/>
          <w:szCs w:val="20"/>
        </w:rPr>
        <w:t>я</w:t>
      </w:r>
      <w:r w:rsidRPr="00E634D4">
        <w:rPr>
          <w:rFonts w:ascii="Verdana" w:hAnsi="Verdana"/>
          <w:sz w:val="20"/>
          <w:szCs w:val="20"/>
        </w:rPr>
        <w:t xml:space="preserve"> с </w:t>
      </w:r>
      <w:r>
        <w:rPr>
          <w:rFonts w:ascii="Verdana" w:hAnsi="Verdana"/>
          <w:sz w:val="20"/>
          <w:szCs w:val="20"/>
        </w:rPr>
        <w:t>сервисного обслуживания (</w:t>
      </w:r>
      <w:r w:rsidRPr="00E634D4">
        <w:rPr>
          <w:rFonts w:ascii="Verdana" w:hAnsi="Verdana" w:cs="Times New Roman CYR"/>
          <w:color w:val="222222"/>
          <w:sz w:val="20"/>
          <w:szCs w:val="20"/>
          <w:shd w:val="clear" w:color="auto" w:fill="FFFFFF"/>
        </w:rPr>
        <w:t>Приложени</w:t>
      </w:r>
      <w:r>
        <w:rPr>
          <w:rFonts w:ascii="Verdana" w:hAnsi="Verdana" w:cs="Times New Roman CYR"/>
          <w:color w:val="222222"/>
          <w:sz w:val="20"/>
          <w:szCs w:val="20"/>
          <w:shd w:val="clear" w:color="auto" w:fill="FFFFFF"/>
        </w:rPr>
        <w:t>и</w:t>
      </w:r>
      <w:r w:rsidRPr="00E634D4">
        <w:rPr>
          <w:rFonts w:ascii="Verdana" w:hAnsi="Verdana" w:cs="Times New Roman CYR"/>
          <w:color w:val="222222"/>
          <w:sz w:val="20"/>
          <w:szCs w:val="20"/>
          <w:shd w:val="clear" w:color="auto" w:fill="FFFFFF"/>
        </w:rPr>
        <w:t xml:space="preserve"> </w:t>
      </w:r>
      <w:r>
        <w:rPr>
          <w:rFonts w:ascii="Verdana" w:hAnsi="Verdana" w:cs="Times New Roman CYR"/>
          <w:color w:val="222222"/>
          <w:sz w:val="20"/>
          <w:szCs w:val="20"/>
          <w:shd w:val="clear" w:color="auto" w:fill="FFFFFF"/>
        </w:rPr>
        <w:t>№6 настоящего договора</w:t>
      </w:r>
      <w:r>
        <w:rPr>
          <w:rFonts w:ascii="Verdana" w:hAnsi="Verdana"/>
          <w:sz w:val="20"/>
          <w:szCs w:val="20"/>
        </w:rPr>
        <w:t>)</w:t>
      </w:r>
      <w:r w:rsidRPr="001A4F30">
        <w:rPr>
          <w:rFonts w:ascii="Verdana" w:hAnsi="Verdana"/>
          <w:sz w:val="20"/>
          <w:szCs w:val="20"/>
        </w:rPr>
        <w:t>.</w:t>
      </w:r>
    </w:p>
    <w:p w14:paraId="5BC5D853" w14:textId="77777777" w:rsidR="00AC5415" w:rsidRPr="001A4F30" w:rsidRDefault="00AC5415" w:rsidP="00AC5415">
      <w:pPr>
        <w:spacing w:after="0" w:line="240" w:lineRule="auto"/>
        <w:ind w:firstLine="708"/>
        <w:jc w:val="both"/>
        <w:rPr>
          <w:rFonts w:ascii="Verdana" w:hAnsi="Verdana"/>
          <w:bCs/>
          <w:sz w:val="20"/>
          <w:szCs w:val="20"/>
        </w:rPr>
      </w:pPr>
    </w:p>
    <w:p w14:paraId="5008CFDA" w14:textId="77777777" w:rsidR="00AC5415" w:rsidRPr="001A4F30" w:rsidRDefault="00AC5415" w:rsidP="00AC5415">
      <w:pPr>
        <w:pStyle w:val="9"/>
        <w:spacing w:line="240" w:lineRule="auto"/>
        <w:jc w:val="center"/>
        <w:rPr>
          <w:rFonts w:ascii="Verdana" w:hAnsi="Verdana"/>
          <w:b/>
          <w:bCs/>
          <w:i w:val="0"/>
          <w:lang w:val="ru-RU"/>
        </w:rPr>
      </w:pPr>
      <w:r w:rsidRPr="001A4F30">
        <w:rPr>
          <w:rFonts w:ascii="Verdana" w:hAnsi="Verdana"/>
          <w:b/>
          <w:bCs/>
          <w:i w:val="0"/>
          <w:lang w:val="ru-RU"/>
        </w:rPr>
        <w:t>2. Сервисное</w:t>
      </w:r>
      <w:r w:rsidRPr="00ED0D9D">
        <w:rPr>
          <w:rFonts w:ascii="Verdana" w:hAnsi="Verdana"/>
          <w:b/>
          <w:bCs/>
          <w:i w:val="0"/>
          <w:lang w:val="ru-RU"/>
        </w:rPr>
        <w:t xml:space="preserve"> </w:t>
      </w:r>
      <w:r>
        <w:rPr>
          <w:rFonts w:ascii="Verdana" w:hAnsi="Verdana"/>
          <w:b/>
          <w:bCs/>
          <w:i w:val="0"/>
          <w:lang w:val="ru-RU"/>
        </w:rPr>
        <w:t>обслуживание</w:t>
      </w:r>
    </w:p>
    <w:p w14:paraId="7D1AC704"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t xml:space="preserve">2.1. Исполнитель принимает на себя ответственность за поддержание работоспособности всего Оборудования, принятого на </w:t>
      </w:r>
      <w:r>
        <w:rPr>
          <w:rFonts w:ascii="Verdana" w:hAnsi="Verdana"/>
          <w:sz w:val="20"/>
          <w:szCs w:val="20"/>
        </w:rPr>
        <w:t>сервисное обслуживание</w:t>
      </w:r>
      <w:r w:rsidRPr="001A4F30">
        <w:rPr>
          <w:rFonts w:ascii="Verdana" w:hAnsi="Verdana"/>
          <w:sz w:val="20"/>
          <w:szCs w:val="20"/>
        </w:rPr>
        <w:t>, с учётом Актов приёма-передачи и выбытия Оборудования</w:t>
      </w:r>
      <w:r>
        <w:rPr>
          <w:rFonts w:ascii="Verdana" w:hAnsi="Verdana"/>
          <w:sz w:val="20"/>
          <w:szCs w:val="20"/>
        </w:rPr>
        <w:t xml:space="preserve"> (по форме Приложения №6)</w:t>
      </w:r>
      <w:r w:rsidRPr="001A4F30">
        <w:rPr>
          <w:rFonts w:ascii="Verdana" w:hAnsi="Verdana"/>
          <w:sz w:val="20"/>
          <w:szCs w:val="20"/>
        </w:rPr>
        <w:t>.</w:t>
      </w:r>
    </w:p>
    <w:p w14:paraId="0751E914" w14:textId="77777777" w:rsidR="00AC5415" w:rsidRPr="001A4F30" w:rsidRDefault="00AC5415" w:rsidP="00AC5415">
      <w:pPr>
        <w:spacing w:after="0" w:line="240" w:lineRule="auto"/>
        <w:ind w:firstLine="15"/>
        <w:jc w:val="both"/>
        <w:rPr>
          <w:rFonts w:ascii="Verdana" w:hAnsi="Verdana"/>
          <w:sz w:val="20"/>
          <w:szCs w:val="20"/>
        </w:rPr>
      </w:pPr>
      <w:bookmarkStart w:id="4" w:name="OLE_LINK6"/>
      <w:bookmarkStart w:id="5" w:name="OLE_LINK5"/>
      <w:r w:rsidRPr="001A4F30">
        <w:rPr>
          <w:rFonts w:ascii="Verdana" w:hAnsi="Verdana"/>
          <w:sz w:val="20"/>
          <w:szCs w:val="20"/>
        </w:rPr>
        <w:t>2.2. Техническое обслуживание Оборудования.</w:t>
      </w:r>
    </w:p>
    <w:p w14:paraId="6C676B38"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t>2.2.1. Исполнитель осуществляет по заявке Заказчика техническое обслуживание оборудования, устранение возникающих неисправностей, а также профилактическое обслуживание Оборудования, рекомендуемое производителем Оборудования</w:t>
      </w:r>
      <w:r>
        <w:rPr>
          <w:rFonts w:ascii="Verdana" w:hAnsi="Verdana"/>
          <w:sz w:val="20"/>
          <w:szCs w:val="20"/>
        </w:rPr>
        <w:t>, с периодичностью, определенной в Приложении №2 настоящего договора</w:t>
      </w:r>
      <w:r w:rsidRPr="001A4F30">
        <w:rPr>
          <w:rFonts w:ascii="Verdana" w:hAnsi="Verdana"/>
          <w:sz w:val="20"/>
          <w:szCs w:val="20"/>
        </w:rPr>
        <w:t>.</w:t>
      </w:r>
    </w:p>
    <w:p w14:paraId="56894412" w14:textId="77777777" w:rsidR="00AC5415" w:rsidRPr="00AC5415" w:rsidRDefault="00AC5415" w:rsidP="00AC5415">
      <w:pPr>
        <w:pStyle w:val="ad"/>
        <w:spacing w:after="0" w:line="240" w:lineRule="auto"/>
        <w:ind w:left="0" w:firstLine="30"/>
        <w:jc w:val="both"/>
        <w:rPr>
          <w:rFonts w:ascii="Verdana" w:hAnsi="Verdana"/>
          <w:sz w:val="20"/>
          <w:szCs w:val="20"/>
          <w:lang w:val="ru-RU"/>
        </w:rPr>
      </w:pPr>
      <w:r w:rsidRPr="00AC5415">
        <w:rPr>
          <w:rFonts w:ascii="Verdana" w:hAnsi="Verdana"/>
          <w:sz w:val="20"/>
          <w:szCs w:val="20"/>
          <w:lang w:val="ru-RU"/>
        </w:rPr>
        <w:t>2.2.2. Исполнитель принимает вызовы на устранение неисправностей на электронную почту из АС</w:t>
      </w:r>
      <w:r w:rsidRPr="001A4F30">
        <w:rPr>
          <w:rFonts w:ascii="Verdana" w:hAnsi="Verdana"/>
          <w:sz w:val="20"/>
          <w:szCs w:val="20"/>
        </w:rPr>
        <w:t> </w:t>
      </w:r>
      <w:proofErr w:type="spellStart"/>
      <w:r w:rsidRPr="00E634D4">
        <w:rPr>
          <w:rFonts w:ascii="Verdana" w:hAnsi="Verdana"/>
          <w:sz w:val="20"/>
          <w:szCs w:val="20"/>
        </w:rPr>
        <w:t>HelpDesk</w:t>
      </w:r>
      <w:proofErr w:type="spellEnd"/>
      <w:r w:rsidRPr="00AC5415">
        <w:rPr>
          <w:rFonts w:ascii="Verdana" w:hAnsi="Verdana"/>
          <w:sz w:val="20"/>
          <w:szCs w:val="20"/>
          <w:lang w:val="ru-RU"/>
        </w:rPr>
        <w:t xml:space="preserve"> Заказчика с</w:t>
      </w:r>
      <w:r w:rsidRPr="00E634D4">
        <w:rPr>
          <w:rFonts w:ascii="Verdana" w:hAnsi="Verdana"/>
          <w:sz w:val="20"/>
          <w:szCs w:val="20"/>
        </w:rPr>
        <w:t> </w:t>
      </w:r>
      <w:r w:rsidRPr="00AC5415">
        <w:rPr>
          <w:rFonts w:ascii="Verdana" w:hAnsi="Verdana"/>
          <w:sz w:val="20"/>
          <w:szCs w:val="20"/>
          <w:lang w:val="ru-RU"/>
        </w:rPr>
        <w:t>9.00</w:t>
      </w:r>
      <w:r w:rsidRPr="00E634D4">
        <w:rPr>
          <w:rFonts w:ascii="Verdana" w:hAnsi="Verdana"/>
          <w:sz w:val="20"/>
          <w:szCs w:val="20"/>
        </w:rPr>
        <w:t> </w:t>
      </w:r>
      <w:r w:rsidRPr="00AC5415">
        <w:rPr>
          <w:rFonts w:ascii="Verdana" w:hAnsi="Verdana"/>
          <w:sz w:val="20"/>
          <w:szCs w:val="20"/>
          <w:lang w:val="ru-RU"/>
        </w:rPr>
        <w:t>до</w:t>
      </w:r>
      <w:r w:rsidRPr="00E634D4">
        <w:rPr>
          <w:rFonts w:ascii="Verdana" w:hAnsi="Verdana"/>
          <w:sz w:val="20"/>
          <w:szCs w:val="20"/>
        </w:rPr>
        <w:t> </w:t>
      </w:r>
      <w:r w:rsidRPr="00AC5415">
        <w:rPr>
          <w:rFonts w:ascii="Verdana" w:hAnsi="Verdana"/>
          <w:sz w:val="20"/>
          <w:szCs w:val="20"/>
          <w:lang w:val="ru-RU"/>
        </w:rPr>
        <w:t>18.00.</w:t>
      </w:r>
    </w:p>
    <w:p w14:paraId="6B0542C6" w14:textId="77777777" w:rsidR="00AC5415" w:rsidRPr="001A4F30" w:rsidRDefault="00AC5415" w:rsidP="00AC5415">
      <w:pPr>
        <w:spacing w:after="0" w:line="240" w:lineRule="auto"/>
        <w:jc w:val="both"/>
        <w:rPr>
          <w:rFonts w:ascii="Verdana" w:hAnsi="Verdana"/>
          <w:sz w:val="20"/>
          <w:szCs w:val="20"/>
        </w:rPr>
      </w:pPr>
      <w:r w:rsidRPr="001A4F30">
        <w:rPr>
          <w:rFonts w:ascii="Verdana" w:hAnsi="Verdana"/>
          <w:sz w:val="20"/>
          <w:szCs w:val="20"/>
        </w:rPr>
        <w:t xml:space="preserve">2.2.3. Сотрудник Исполнителя осуществляет все действия, необходимые для восстановления работоспособности Оборудования. В случае если описание неисправности говорит о возможности её удалённого разрешения, сотрудник Исполнителя обеспечит коммуникацию с сотрудником Заказчика и закрытие </w:t>
      </w:r>
      <w:r w:rsidRPr="00E634D4">
        <w:rPr>
          <w:rFonts w:ascii="Verdana" w:hAnsi="Verdana"/>
          <w:sz w:val="20"/>
          <w:szCs w:val="20"/>
        </w:rPr>
        <w:t>заявки</w:t>
      </w:r>
      <w:r w:rsidRPr="001A4F30">
        <w:rPr>
          <w:rFonts w:ascii="Verdana" w:hAnsi="Verdana"/>
          <w:sz w:val="20"/>
          <w:szCs w:val="20"/>
        </w:rPr>
        <w:t>.</w:t>
      </w:r>
    </w:p>
    <w:p w14:paraId="43DF96C6"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t xml:space="preserve">2.2.4. Неисправность Оборудования, диагностированная как проблема ИТ </w:t>
      </w:r>
      <w:r w:rsidRPr="00E634D4">
        <w:rPr>
          <w:rFonts w:ascii="Verdana" w:hAnsi="Verdana"/>
          <w:sz w:val="20"/>
          <w:szCs w:val="20"/>
        </w:rPr>
        <w:t xml:space="preserve">(неисправность сетевого оборудования, ограничения прав пользователя, необходимость установки/настройки драйверов и/или проведения других работ требующих </w:t>
      </w:r>
      <w:r>
        <w:rPr>
          <w:rFonts w:ascii="Verdana" w:hAnsi="Verdana"/>
          <w:sz w:val="20"/>
          <w:szCs w:val="20"/>
        </w:rPr>
        <w:t xml:space="preserve">повышения </w:t>
      </w:r>
      <w:r w:rsidRPr="00E634D4">
        <w:rPr>
          <w:rFonts w:ascii="Verdana" w:hAnsi="Verdana"/>
          <w:sz w:val="20"/>
          <w:szCs w:val="20"/>
        </w:rPr>
        <w:t>прав</w:t>
      </w:r>
      <w:r>
        <w:rPr>
          <w:rFonts w:ascii="Verdana" w:hAnsi="Verdana"/>
          <w:sz w:val="20"/>
          <w:szCs w:val="20"/>
        </w:rPr>
        <w:t xml:space="preserve"> доступа</w:t>
      </w:r>
      <w:r w:rsidRPr="00E634D4">
        <w:rPr>
          <w:rFonts w:ascii="Verdana" w:hAnsi="Verdana"/>
          <w:sz w:val="20"/>
          <w:szCs w:val="20"/>
        </w:rPr>
        <w:t xml:space="preserve">) </w:t>
      </w:r>
      <w:r w:rsidRPr="001A4F30">
        <w:rPr>
          <w:rFonts w:ascii="Verdana" w:hAnsi="Verdana"/>
          <w:sz w:val="20"/>
          <w:szCs w:val="20"/>
        </w:rPr>
        <w:t>или программного обеспечения (ПО), передаётся Заказчику с соответствующими комментариями. В этом случае, Исполнитель предоставляет необходимое программное обеспечение и Руководство по эксплуатации к Оборудованию. В случае если проблемы с ПО не могут быть решены силами сотрудников Заказчика, проблема передаётся сотрудникам Исполнителя и оплачивается Заказчиком отдельно по текущим расценкам Исполнителя.</w:t>
      </w:r>
    </w:p>
    <w:p w14:paraId="73A7F2AF" w14:textId="77777777" w:rsidR="00AC5415" w:rsidRPr="001A4F30" w:rsidRDefault="00AC5415" w:rsidP="00AC5415">
      <w:pPr>
        <w:spacing w:after="0" w:line="240" w:lineRule="auto"/>
        <w:ind w:firstLine="30"/>
        <w:jc w:val="both"/>
        <w:rPr>
          <w:rFonts w:ascii="Verdana" w:hAnsi="Verdana"/>
          <w:sz w:val="20"/>
          <w:szCs w:val="20"/>
        </w:rPr>
      </w:pPr>
      <w:r w:rsidRPr="001A4F30">
        <w:rPr>
          <w:rFonts w:ascii="Verdana" w:hAnsi="Verdana"/>
          <w:sz w:val="20"/>
          <w:szCs w:val="20"/>
        </w:rPr>
        <w:t xml:space="preserve">2.2.5. В рамках сервисного обслуживания Исполнитель проводит плановое техническое обслуживание Оборудования </w:t>
      </w:r>
      <w:r>
        <w:rPr>
          <w:rFonts w:ascii="Verdana" w:hAnsi="Verdana"/>
          <w:sz w:val="20"/>
          <w:szCs w:val="20"/>
        </w:rPr>
        <w:t xml:space="preserve">в соответствии с периодичностью, указанной в Приложении №2 настоящего договора или </w:t>
      </w:r>
      <w:r w:rsidRPr="001A4F30">
        <w:rPr>
          <w:rFonts w:ascii="Verdana" w:hAnsi="Verdana"/>
          <w:sz w:val="20"/>
          <w:szCs w:val="20"/>
        </w:rPr>
        <w:t>по заявке Заказчика, в том числе:</w:t>
      </w:r>
    </w:p>
    <w:p w14:paraId="0D160BBA" w14:textId="77777777" w:rsidR="00AC5415" w:rsidRPr="00AC5415" w:rsidRDefault="00AC5415" w:rsidP="00AC5415">
      <w:pPr>
        <w:pStyle w:val="ad"/>
        <w:numPr>
          <w:ilvl w:val="0"/>
          <w:numId w:val="3"/>
        </w:numPr>
        <w:spacing w:after="0" w:line="240" w:lineRule="auto"/>
        <w:ind w:left="220" w:hanging="225"/>
        <w:jc w:val="both"/>
        <w:rPr>
          <w:rFonts w:ascii="Verdana" w:hAnsi="Verdana"/>
          <w:sz w:val="20"/>
          <w:szCs w:val="20"/>
          <w:lang w:val="ru-RU"/>
        </w:rPr>
      </w:pPr>
      <w:r w:rsidRPr="00AC5415">
        <w:rPr>
          <w:rFonts w:ascii="Verdana" w:hAnsi="Verdana"/>
          <w:sz w:val="20"/>
          <w:szCs w:val="20"/>
          <w:lang w:val="ru-RU"/>
        </w:rPr>
        <w:t>диагностику неисправности, с определением вышедших из строя узлов и деталей;</w:t>
      </w:r>
    </w:p>
    <w:p w14:paraId="21CCA4A1" w14:textId="77777777" w:rsidR="00AC5415" w:rsidRPr="00AC5415" w:rsidRDefault="00AC5415" w:rsidP="00AC5415">
      <w:pPr>
        <w:pStyle w:val="ad"/>
        <w:numPr>
          <w:ilvl w:val="0"/>
          <w:numId w:val="3"/>
        </w:numPr>
        <w:spacing w:after="0" w:line="240" w:lineRule="auto"/>
        <w:ind w:left="220" w:hanging="225"/>
        <w:jc w:val="both"/>
        <w:rPr>
          <w:rFonts w:ascii="Verdana" w:hAnsi="Verdana"/>
          <w:sz w:val="20"/>
          <w:szCs w:val="20"/>
          <w:lang w:val="ru-RU"/>
        </w:rPr>
      </w:pPr>
      <w:r w:rsidRPr="00AC5415">
        <w:rPr>
          <w:rFonts w:ascii="Verdana" w:hAnsi="Verdana"/>
          <w:sz w:val="20"/>
          <w:szCs w:val="20"/>
          <w:lang w:val="ru-RU"/>
        </w:rPr>
        <w:t>замену вышедших из строя деталей и частей;</w:t>
      </w:r>
    </w:p>
    <w:p w14:paraId="42D487F5" w14:textId="77777777" w:rsidR="00AC5415" w:rsidRPr="00AC5415" w:rsidRDefault="00AC5415" w:rsidP="00AC5415">
      <w:pPr>
        <w:pStyle w:val="ad"/>
        <w:numPr>
          <w:ilvl w:val="0"/>
          <w:numId w:val="3"/>
        </w:numPr>
        <w:spacing w:after="0" w:line="240" w:lineRule="auto"/>
        <w:ind w:left="220" w:hanging="225"/>
        <w:jc w:val="both"/>
        <w:rPr>
          <w:rFonts w:ascii="Verdana" w:hAnsi="Verdana"/>
          <w:sz w:val="20"/>
          <w:szCs w:val="20"/>
          <w:lang w:val="ru-RU"/>
        </w:rPr>
      </w:pPr>
      <w:r w:rsidRPr="00AC5415">
        <w:rPr>
          <w:rFonts w:ascii="Verdana" w:hAnsi="Verdana"/>
          <w:sz w:val="20"/>
          <w:szCs w:val="20"/>
          <w:lang w:val="ru-RU"/>
        </w:rPr>
        <w:t>ремонт Оборудования и устранение неисправностей по технологии фирмы-производителя Оборудования;</w:t>
      </w:r>
    </w:p>
    <w:p w14:paraId="6E70A92D" w14:textId="77777777" w:rsidR="00AC5415" w:rsidRPr="00AC5415" w:rsidRDefault="00AC5415" w:rsidP="00AC5415">
      <w:pPr>
        <w:pStyle w:val="ad"/>
        <w:numPr>
          <w:ilvl w:val="0"/>
          <w:numId w:val="3"/>
        </w:numPr>
        <w:spacing w:after="0" w:line="240" w:lineRule="auto"/>
        <w:ind w:left="220" w:hanging="225"/>
        <w:jc w:val="both"/>
        <w:rPr>
          <w:rFonts w:ascii="Verdana" w:hAnsi="Verdana"/>
          <w:sz w:val="20"/>
          <w:szCs w:val="20"/>
          <w:lang w:val="ru-RU"/>
        </w:rPr>
      </w:pPr>
      <w:r w:rsidRPr="00AC5415">
        <w:rPr>
          <w:rFonts w:ascii="Verdana" w:hAnsi="Verdana"/>
          <w:sz w:val="20"/>
          <w:szCs w:val="20"/>
          <w:lang w:val="ru-RU"/>
        </w:rPr>
        <w:t>выполняет штатные настройки Оборудования, определённые технической документацией;</w:t>
      </w:r>
    </w:p>
    <w:p w14:paraId="7317281E" w14:textId="77777777" w:rsidR="00AC5415" w:rsidRPr="001A4F30" w:rsidRDefault="00AC5415" w:rsidP="00AC5415">
      <w:pPr>
        <w:pStyle w:val="ad"/>
        <w:numPr>
          <w:ilvl w:val="0"/>
          <w:numId w:val="3"/>
        </w:numPr>
        <w:spacing w:after="0" w:line="240" w:lineRule="auto"/>
        <w:ind w:left="220" w:hanging="225"/>
        <w:jc w:val="both"/>
        <w:rPr>
          <w:rFonts w:ascii="Verdana" w:hAnsi="Verdana"/>
          <w:sz w:val="20"/>
          <w:szCs w:val="20"/>
        </w:rPr>
      </w:pPr>
      <w:r w:rsidRPr="00AC5415">
        <w:rPr>
          <w:rFonts w:ascii="Verdana" w:hAnsi="Verdana"/>
          <w:sz w:val="20"/>
          <w:szCs w:val="20"/>
          <w:lang w:val="ru-RU"/>
        </w:rPr>
        <w:t xml:space="preserve">производит осмотр и анализ износа основных ресурсных частей устройств, с занесением результатов осмотра в сервисную историю </w:t>
      </w:r>
      <w:proofErr w:type="spellStart"/>
      <w:r w:rsidRPr="001A4F30">
        <w:rPr>
          <w:rFonts w:ascii="Verdana" w:hAnsi="Verdana"/>
          <w:sz w:val="20"/>
          <w:szCs w:val="20"/>
        </w:rPr>
        <w:t>Оборудования</w:t>
      </w:r>
      <w:proofErr w:type="spellEnd"/>
      <w:r w:rsidRPr="001A4F30">
        <w:rPr>
          <w:rFonts w:ascii="Verdana" w:hAnsi="Verdana"/>
          <w:sz w:val="20"/>
          <w:szCs w:val="20"/>
        </w:rPr>
        <w:t>;</w:t>
      </w:r>
    </w:p>
    <w:p w14:paraId="5A6B0201" w14:textId="77777777" w:rsidR="00AC5415" w:rsidRPr="00AC5415" w:rsidRDefault="00AC5415" w:rsidP="00AC5415">
      <w:pPr>
        <w:pStyle w:val="ad"/>
        <w:numPr>
          <w:ilvl w:val="0"/>
          <w:numId w:val="3"/>
        </w:numPr>
        <w:spacing w:after="0" w:line="240" w:lineRule="auto"/>
        <w:ind w:left="220" w:hanging="225"/>
        <w:jc w:val="both"/>
        <w:rPr>
          <w:rFonts w:ascii="Verdana" w:hAnsi="Verdana"/>
          <w:sz w:val="20"/>
          <w:szCs w:val="20"/>
          <w:lang w:val="ru-RU"/>
        </w:rPr>
      </w:pPr>
      <w:r w:rsidRPr="00AC5415">
        <w:rPr>
          <w:rFonts w:ascii="Verdana" w:hAnsi="Verdana"/>
          <w:sz w:val="20"/>
          <w:szCs w:val="20"/>
          <w:lang w:val="ru-RU"/>
        </w:rPr>
        <w:t>отражает в акте осмотра рекомендации по предстоящим заменам ресурсных запчастей, исходя из данных о пробеге, среднемесячного объема печати и регламенту производителя по замене ресурсных запчастей.</w:t>
      </w:r>
    </w:p>
    <w:p w14:paraId="5638CAFC"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t>2.2.</w:t>
      </w:r>
      <w:r>
        <w:rPr>
          <w:rFonts w:ascii="Verdana" w:hAnsi="Verdana"/>
          <w:sz w:val="20"/>
          <w:szCs w:val="20"/>
        </w:rPr>
        <w:t>6</w:t>
      </w:r>
      <w:r w:rsidRPr="001A4F30">
        <w:rPr>
          <w:rFonts w:ascii="Verdana" w:hAnsi="Verdana"/>
          <w:sz w:val="20"/>
          <w:szCs w:val="20"/>
        </w:rPr>
        <w:t>.</w:t>
      </w:r>
      <w:r w:rsidRPr="001A4F30">
        <w:rPr>
          <w:rFonts w:ascii="Verdana" w:hAnsi="Verdana"/>
          <w:sz w:val="20"/>
          <w:szCs w:val="20"/>
        </w:rPr>
        <w:tab/>
        <w:t>Заказчик обязан обеспечить беспрепятственный доступ сервисных инженеров, соответствующих требованиям пункта 3.</w:t>
      </w:r>
      <w:r>
        <w:rPr>
          <w:rFonts w:ascii="Verdana" w:hAnsi="Verdana"/>
          <w:sz w:val="20"/>
          <w:szCs w:val="20"/>
        </w:rPr>
        <w:t>5</w:t>
      </w:r>
      <w:r w:rsidRPr="001A4F30">
        <w:rPr>
          <w:rFonts w:ascii="Verdana" w:hAnsi="Verdana"/>
          <w:sz w:val="20"/>
          <w:szCs w:val="20"/>
        </w:rPr>
        <w:t xml:space="preserve"> настоящего Соглашения </w:t>
      </w:r>
      <w:r>
        <w:rPr>
          <w:rFonts w:ascii="Verdana" w:hAnsi="Verdana"/>
          <w:sz w:val="20"/>
          <w:szCs w:val="20"/>
        </w:rPr>
        <w:t>к</w:t>
      </w:r>
      <w:r w:rsidRPr="001A4F30">
        <w:rPr>
          <w:rFonts w:ascii="Verdana" w:hAnsi="Verdana"/>
          <w:sz w:val="20"/>
          <w:szCs w:val="20"/>
        </w:rPr>
        <w:t xml:space="preserve"> Оборудованию для его обслуживания и ремонта, а при невозможности доступа к Оборудованию, переместить Оборудование в помещение с возможностью доступа сервисным инженерам Исполнителя, либо обеспечить своими силами и за свой счет доставку</w:t>
      </w:r>
      <w:r w:rsidRPr="00E634D4">
        <w:rPr>
          <w:rFonts w:ascii="Verdana" w:hAnsi="Verdana"/>
          <w:sz w:val="20"/>
          <w:szCs w:val="20"/>
        </w:rPr>
        <w:t>/забор такого Оборудования в сервисный центр Исполнителя в</w:t>
      </w:r>
      <w:r>
        <w:rPr>
          <w:rFonts w:ascii="Verdana" w:hAnsi="Verdana"/>
          <w:sz w:val="20"/>
          <w:szCs w:val="20"/>
        </w:rPr>
        <w:t> </w:t>
      </w:r>
      <w:r w:rsidRPr="00E634D4">
        <w:rPr>
          <w:rFonts w:ascii="Verdana" w:hAnsi="Verdana"/>
          <w:sz w:val="20"/>
          <w:szCs w:val="20"/>
        </w:rPr>
        <w:t>г. Ижевск.</w:t>
      </w:r>
    </w:p>
    <w:p w14:paraId="5BD01198"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lastRenderedPageBreak/>
        <w:t>2.2.</w:t>
      </w:r>
      <w:r>
        <w:rPr>
          <w:rFonts w:ascii="Verdana" w:hAnsi="Verdana"/>
          <w:sz w:val="20"/>
          <w:szCs w:val="20"/>
        </w:rPr>
        <w:t>7</w:t>
      </w:r>
      <w:r w:rsidRPr="001A4F30">
        <w:rPr>
          <w:rFonts w:ascii="Verdana" w:hAnsi="Verdana"/>
          <w:sz w:val="20"/>
          <w:szCs w:val="20"/>
        </w:rPr>
        <w:t>. При возникновении неисправностей Оборудования по вине Заказчика,</w:t>
      </w:r>
      <w:r w:rsidRPr="001A4F30">
        <w:rPr>
          <w:rFonts w:ascii="Verdana" w:hAnsi="Verdana"/>
          <w:smallCaps/>
          <w:sz w:val="20"/>
          <w:szCs w:val="20"/>
        </w:rPr>
        <w:t xml:space="preserve"> </w:t>
      </w:r>
      <w:r w:rsidRPr="001A4F30">
        <w:rPr>
          <w:rFonts w:ascii="Verdana" w:hAnsi="Verdana"/>
          <w:sz w:val="20"/>
          <w:szCs w:val="20"/>
        </w:rPr>
        <w:t xml:space="preserve">устранение неисправностей, возникающих в результате такого нарушения, не входит в техническое обслуживание </w:t>
      </w:r>
      <w:bookmarkStart w:id="6" w:name="OLE_LINK8"/>
      <w:bookmarkStart w:id="7" w:name="OLE_LINK7"/>
      <w:r w:rsidRPr="001A4F30">
        <w:rPr>
          <w:rFonts w:ascii="Verdana" w:hAnsi="Verdana"/>
          <w:sz w:val="20"/>
          <w:szCs w:val="20"/>
        </w:rPr>
        <w:t>и оплачивается Заказчиком отдельно по текущим расценкам Исполнителя</w:t>
      </w:r>
      <w:bookmarkEnd w:id="6"/>
      <w:bookmarkEnd w:id="7"/>
      <w:r w:rsidRPr="001A4F30">
        <w:rPr>
          <w:rFonts w:ascii="Verdana" w:hAnsi="Verdana"/>
          <w:sz w:val="20"/>
          <w:szCs w:val="20"/>
        </w:rPr>
        <w:t>.</w:t>
      </w:r>
    </w:p>
    <w:bookmarkEnd w:id="4"/>
    <w:bookmarkEnd w:id="5"/>
    <w:p w14:paraId="583FCB36" w14:textId="77777777" w:rsidR="00AC5415" w:rsidRPr="001A4F30" w:rsidRDefault="00AC5415" w:rsidP="00AC5415">
      <w:pPr>
        <w:spacing w:after="0" w:line="240" w:lineRule="auto"/>
        <w:ind w:hanging="440"/>
        <w:jc w:val="both"/>
        <w:rPr>
          <w:rFonts w:ascii="Verdana" w:hAnsi="Verdana"/>
          <w:bCs/>
          <w:sz w:val="20"/>
          <w:szCs w:val="20"/>
        </w:rPr>
      </w:pPr>
    </w:p>
    <w:p w14:paraId="2263AC0A" w14:textId="77777777" w:rsidR="00AC5415" w:rsidRPr="001A4F30" w:rsidRDefault="00AC5415" w:rsidP="00AC5415">
      <w:pPr>
        <w:spacing w:after="0" w:line="240" w:lineRule="auto"/>
        <w:ind w:hanging="440"/>
        <w:jc w:val="both"/>
        <w:rPr>
          <w:rFonts w:ascii="Verdana" w:hAnsi="Verdana"/>
          <w:bCs/>
          <w:sz w:val="20"/>
          <w:szCs w:val="20"/>
        </w:rPr>
      </w:pPr>
    </w:p>
    <w:p w14:paraId="64CBB1CE" w14:textId="77777777" w:rsidR="00AC5415" w:rsidRPr="001A4F30" w:rsidRDefault="00AC5415" w:rsidP="00AC5415">
      <w:pPr>
        <w:pStyle w:val="9"/>
        <w:spacing w:line="240" w:lineRule="auto"/>
        <w:jc w:val="center"/>
        <w:rPr>
          <w:rFonts w:ascii="Verdana" w:hAnsi="Verdana"/>
          <w:b/>
          <w:bCs/>
          <w:i w:val="0"/>
          <w:lang w:val="ru-RU"/>
        </w:rPr>
      </w:pPr>
      <w:r w:rsidRPr="001A4F30">
        <w:rPr>
          <w:rFonts w:ascii="Verdana" w:hAnsi="Verdana"/>
          <w:b/>
          <w:bCs/>
          <w:i w:val="0"/>
          <w:lang w:val="ru-RU"/>
        </w:rPr>
        <w:t>3. Требования к качеству услуг</w:t>
      </w:r>
    </w:p>
    <w:p w14:paraId="7571122F" w14:textId="77777777" w:rsidR="00AC5415" w:rsidRPr="00AC5415" w:rsidRDefault="00AC5415" w:rsidP="00AC5415">
      <w:pPr>
        <w:pStyle w:val="ad"/>
        <w:numPr>
          <w:ilvl w:val="1"/>
          <w:numId w:val="21"/>
        </w:numPr>
        <w:spacing w:after="0" w:line="240" w:lineRule="auto"/>
        <w:ind w:left="0" w:hanging="11"/>
        <w:jc w:val="both"/>
        <w:rPr>
          <w:rFonts w:ascii="Verdana" w:hAnsi="Verdana"/>
          <w:sz w:val="20"/>
          <w:szCs w:val="20"/>
          <w:lang w:val="ru-RU"/>
        </w:rPr>
      </w:pPr>
      <w:r w:rsidRPr="00AC5415">
        <w:rPr>
          <w:rFonts w:ascii="Verdana" w:hAnsi="Verdana"/>
          <w:sz w:val="20"/>
          <w:szCs w:val="20"/>
          <w:lang w:val="ru-RU"/>
        </w:rPr>
        <w:t xml:space="preserve">Срок выполнения заявки на ремонт и сервисное обслуживание Оборудования 8 рабочих часов с момента размещения такой заявки в автоматизированной службе </w:t>
      </w:r>
      <w:proofErr w:type="spellStart"/>
      <w:r w:rsidRPr="00B469BD">
        <w:rPr>
          <w:rFonts w:ascii="Verdana" w:hAnsi="Verdana"/>
          <w:sz w:val="20"/>
          <w:szCs w:val="20"/>
        </w:rPr>
        <w:t>HelpDesk</w:t>
      </w:r>
      <w:proofErr w:type="spellEnd"/>
      <w:r w:rsidRPr="00AC5415">
        <w:rPr>
          <w:rFonts w:ascii="Verdana" w:hAnsi="Verdana"/>
          <w:sz w:val="20"/>
          <w:szCs w:val="20"/>
          <w:lang w:val="ru-RU"/>
        </w:rPr>
        <w:t xml:space="preserve"> Заказчика.</w:t>
      </w:r>
    </w:p>
    <w:p w14:paraId="0DD399ED" w14:textId="77777777" w:rsidR="00AC5415" w:rsidRPr="00AC5415" w:rsidRDefault="00AC5415" w:rsidP="00AC5415">
      <w:pPr>
        <w:pStyle w:val="ad"/>
        <w:numPr>
          <w:ilvl w:val="1"/>
          <w:numId w:val="21"/>
        </w:numPr>
        <w:spacing w:after="0" w:line="240" w:lineRule="auto"/>
        <w:ind w:left="0" w:firstLine="0"/>
        <w:jc w:val="both"/>
        <w:rPr>
          <w:rFonts w:ascii="Verdana" w:hAnsi="Verdana"/>
          <w:sz w:val="20"/>
          <w:szCs w:val="20"/>
          <w:lang w:val="ru-RU"/>
        </w:rPr>
      </w:pPr>
      <w:r w:rsidRPr="00AC5415">
        <w:rPr>
          <w:rFonts w:ascii="Verdana" w:hAnsi="Verdana"/>
          <w:sz w:val="20"/>
          <w:szCs w:val="20"/>
          <w:lang w:val="ru-RU"/>
        </w:rPr>
        <w:t xml:space="preserve">Срок выполнения заявки на доставку расходных материалов 12 рабочих часов с момента размещения такой заявки в автоматизированной службе </w:t>
      </w:r>
      <w:proofErr w:type="spellStart"/>
      <w:r w:rsidRPr="00B469BD">
        <w:rPr>
          <w:rFonts w:ascii="Verdana" w:hAnsi="Verdana"/>
          <w:sz w:val="20"/>
          <w:szCs w:val="20"/>
        </w:rPr>
        <w:t>HelpDesk</w:t>
      </w:r>
      <w:proofErr w:type="spellEnd"/>
      <w:r w:rsidRPr="00AC5415">
        <w:rPr>
          <w:rFonts w:ascii="Verdana" w:hAnsi="Verdana"/>
          <w:sz w:val="20"/>
          <w:szCs w:val="20"/>
          <w:lang w:val="ru-RU"/>
        </w:rPr>
        <w:t xml:space="preserve"> Заказчика. При этом Исполнителю будет предоставлен доступ к автоматизированной службе </w:t>
      </w:r>
      <w:proofErr w:type="spellStart"/>
      <w:r w:rsidRPr="00B469BD">
        <w:rPr>
          <w:rFonts w:ascii="Verdana" w:hAnsi="Verdana"/>
          <w:sz w:val="20"/>
          <w:szCs w:val="20"/>
        </w:rPr>
        <w:t>HelpDesk</w:t>
      </w:r>
      <w:proofErr w:type="spellEnd"/>
      <w:r w:rsidRPr="00AC5415">
        <w:rPr>
          <w:rFonts w:ascii="Verdana" w:hAnsi="Verdana"/>
          <w:sz w:val="20"/>
          <w:szCs w:val="20"/>
          <w:lang w:val="ru-RU"/>
        </w:rPr>
        <w:t xml:space="preserve"> Заказчика.</w:t>
      </w:r>
    </w:p>
    <w:p w14:paraId="09C4CE86" w14:textId="77777777" w:rsidR="00AC5415" w:rsidRPr="00AC5415" w:rsidRDefault="00AC5415" w:rsidP="00AC5415">
      <w:pPr>
        <w:pStyle w:val="ad"/>
        <w:numPr>
          <w:ilvl w:val="1"/>
          <w:numId w:val="21"/>
        </w:numPr>
        <w:spacing w:after="0" w:line="240" w:lineRule="auto"/>
        <w:ind w:left="0" w:hanging="11"/>
        <w:jc w:val="both"/>
        <w:rPr>
          <w:rFonts w:ascii="Verdana" w:hAnsi="Verdana"/>
          <w:sz w:val="20"/>
          <w:szCs w:val="20"/>
          <w:lang w:val="ru-RU"/>
        </w:rPr>
      </w:pPr>
      <w:r w:rsidRPr="00AC5415">
        <w:rPr>
          <w:rFonts w:ascii="Verdana" w:hAnsi="Verdana"/>
          <w:sz w:val="20"/>
          <w:szCs w:val="20"/>
          <w:lang w:val="ru-RU"/>
        </w:rPr>
        <w:t xml:space="preserve">Срок выполнения заявки на профилактическое сервисное обслуживание 24 рабочих часа с момента размещения такой заявки в автоматизированной службе </w:t>
      </w:r>
      <w:proofErr w:type="spellStart"/>
      <w:r w:rsidRPr="00B469BD">
        <w:rPr>
          <w:rFonts w:ascii="Verdana" w:hAnsi="Verdana"/>
          <w:sz w:val="20"/>
          <w:szCs w:val="20"/>
        </w:rPr>
        <w:t>HelpDesk</w:t>
      </w:r>
      <w:proofErr w:type="spellEnd"/>
      <w:r w:rsidRPr="00AC5415">
        <w:rPr>
          <w:rFonts w:ascii="Verdana" w:hAnsi="Verdana"/>
          <w:sz w:val="20"/>
          <w:szCs w:val="20"/>
          <w:lang w:val="ru-RU"/>
        </w:rPr>
        <w:t xml:space="preserve"> Заказчика.</w:t>
      </w:r>
    </w:p>
    <w:p w14:paraId="5E33B1B6" w14:textId="77777777" w:rsidR="00AC5415" w:rsidRPr="00AC5415" w:rsidRDefault="00AC5415" w:rsidP="00AC5415">
      <w:pPr>
        <w:pStyle w:val="ad"/>
        <w:numPr>
          <w:ilvl w:val="1"/>
          <w:numId w:val="21"/>
        </w:numPr>
        <w:spacing w:after="0" w:line="240" w:lineRule="auto"/>
        <w:ind w:left="0" w:hanging="11"/>
        <w:jc w:val="both"/>
        <w:rPr>
          <w:rFonts w:ascii="Verdana" w:hAnsi="Verdana"/>
          <w:sz w:val="20"/>
          <w:szCs w:val="20"/>
          <w:lang w:val="ru-RU"/>
        </w:rPr>
      </w:pPr>
      <w:r w:rsidRPr="00AC5415">
        <w:rPr>
          <w:rFonts w:ascii="Verdana" w:hAnsi="Verdana"/>
          <w:sz w:val="20"/>
          <w:szCs w:val="20"/>
          <w:lang w:val="ru-RU"/>
        </w:rPr>
        <w:t>Исполнитель ежемесячно по окончании отчетного периода и по запросу Заказчика предоставляет</w:t>
      </w:r>
    </w:p>
    <w:p w14:paraId="00357474" w14:textId="77777777" w:rsidR="00AC5415" w:rsidRPr="00AC5415" w:rsidRDefault="00AC5415" w:rsidP="00AC5415">
      <w:pPr>
        <w:pStyle w:val="ad"/>
        <w:numPr>
          <w:ilvl w:val="0"/>
          <w:numId w:val="22"/>
        </w:numPr>
        <w:spacing w:after="0" w:line="240" w:lineRule="auto"/>
        <w:jc w:val="both"/>
        <w:rPr>
          <w:rFonts w:ascii="Verdana" w:hAnsi="Verdana"/>
          <w:sz w:val="20"/>
          <w:szCs w:val="20"/>
          <w:lang w:val="ru-RU"/>
        </w:rPr>
      </w:pPr>
      <w:r w:rsidRPr="00AC5415">
        <w:rPr>
          <w:rFonts w:ascii="Verdana" w:hAnsi="Verdana"/>
          <w:sz w:val="20"/>
          <w:szCs w:val="20"/>
          <w:lang w:val="ru-RU"/>
        </w:rPr>
        <w:t xml:space="preserve">копии наряд-заказов на проведенные работы со ссылкой на номера заявок в АС </w:t>
      </w:r>
      <w:r w:rsidRPr="00E332C3">
        <w:rPr>
          <w:rFonts w:ascii="Verdana" w:hAnsi="Verdana"/>
          <w:sz w:val="20"/>
          <w:szCs w:val="20"/>
        </w:rPr>
        <w:t>Help</w:t>
      </w:r>
      <w:r w:rsidRPr="00AC5415">
        <w:rPr>
          <w:rFonts w:ascii="Verdana" w:hAnsi="Verdana"/>
          <w:sz w:val="20"/>
          <w:szCs w:val="20"/>
          <w:lang w:val="ru-RU"/>
        </w:rPr>
        <w:t xml:space="preserve"> </w:t>
      </w:r>
      <w:r w:rsidRPr="00E332C3">
        <w:rPr>
          <w:rFonts w:ascii="Verdana" w:hAnsi="Verdana"/>
          <w:sz w:val="20"/>
          <w:szCs w:val="20"/>
        </w:rPr>
        <w:t>Desk</w:t>
      </w:r>
      <w:r w:rsidRPr="00AC5415">
        <w:rPr>
          <w:rFonts w:ascii="Verdana" w:hAnsi="Verdana"/>
          <w:sz w:val="20"/>
          <w:szCs w:val="20"/>
          <w:lang w:val="ru-RU"/>
        </w:rPr>
        <w:t xml:space="preserve"> для каждого наряд-заказа</w:t>
      </w:r>
    </w:p>
    <w:p w14:paraId="1DC137BF" w14:textId="77777777" w:rsidR="00AC5415" w:rsidRPr="00AC5415" w:rsidRDefault="00AC5415" w:rsidP="00AC5415">
      <w:pPr>
        <w:pStyle w:val="ad"/>
        <w:numPr>
          <w:ilvl w:val="1"/>
          <w:numId w:val="21"/>
        </w:numPr>
        <w:spacing w:after="0" w:line="240" w:lineRule="auto"/>
        <w:ind w:left="0" w:hanging="11"/>
        <w:jc w:val="both"/>
        <w:rPr>
          <w:rFonts w:ascii="Verdana" w:hAnsi="Verdana"/>
          <w:sz w:val="20"/>
          <w:szCs w:val="20"/>
          <w:lang w:val="ru-RU"/>
        </w:rPr>
      </w:pPr>
      <w:proofErr w:type="gramStart"/>
      <w:r w:rsidRPr="00AC5415">
        <w:rPr>
          <w:rFonts w:ascii="Verdana" w:hAnsi="Verdana"/>
          <w:sz w:val="20"/>
          <w:szCs w:val="20"/>
          <w:lang w:val="ru-RU"/>
        </w:rPr>
        <w:t>Согласно правил</w:t>
      </w:r>
      <w:proofErr w:type="gramEnd"/>
      <w:r w:rsidRPr="00AC5415">
        <w:rPr>
          <w:rFonts w:ascii="Verdana" w:hAnsi="Verdana"/>
          <w:sz w:val="20"/>
          <w:szCs w:val="20"/>
          <w:lang w:val="ru-RU"/>
        </w:rPr>
        <w:t xml:space="preserve"> внутриобъектового режима АО «Концерн «Калашников», к работе на территории предприятия допускаются лица без судимости.</w:t>
      </w:r>
    </w:p>
    <w:p w14:paraId="1884574F" w14:textId="77777777" w:rsidR="00AC5415" w:rsidRPr="00AC5415" w:rsidRDefault="00AC5415" w:rsidP="00AC5415">
      <w:pPr>
        <w:pStyle w:val="ad"/>
        <w:spacing w:after="0" w:line="240" w:lineRule="auto"/>
        <w:ind w:left="0"/>
        <w:jc w:val="both"/>
        <w:rPr>
          <w:rFonts w:ascii="Verdana" w:hAnsi="Verdana"/>
          <w:sz w:val="20"/>
          <w:szCs w:val="20"/>
          <w:lang w:val="ru-RU"/>
        </w:rPr>
      </w:pPr>
    </w:p>
    <w:p w14:paraId="2816270D" w14:textId="77777777" w:rsidR="00AC5415" w:rsidRPr="00AC5415" w:rsidRDefault="00AC5415" w:rsidP="00AC5415">
      <w:pPr>
        <w:pStyle w:val="ab"/>
        <w:ind w:left="-80"/>
        <w:jc w:val="center"/>
        <w:rPr>
          <w:rFonts w:ascii="Verdana" w:hAnsi="Verdana"/>
          <w:b/>
          <w:bCs/>
          <w:lang w:val="ru-RU"/>
        </w:rPr>
      </w:pPr>
      <w:r w:rsidRPr="00AC5415">
        <w:rPr>
          <w:rFonts w:ascii="Verdana" w:hAnsi="Verdana"/>
          <w:b/>
          <w:bCs/>
          <w:lang w:val="ru-RU"/>
        </w:rPr>
        <w:t>4. Приём и обработка обращений</w:t>
      </w:r>
    </w:p>
    <w:p w14:paraId="74E4DDC9" w14:textId="77777777" w:rsidR="00AC5415" w:rsidRPr="001A4F30" w:rsidRDefault="00AC5415" w:rsidP="00AC5415">
      <w:pPr>
        <w:spacing w:after="0" w:line="240" w:lineRule="auto"/>
        <w:jc w:val="both"/>
        <w:rPr>
          <w:rFonts w:ascii="Verdana" w:hAnsi="Verdana"/>
          <w:b/>
          <w:sz w:val="20"/>
          <w:szCs w:val="20"/>
        </w:rPr>
      </w:pPr>
      <w:r w:rsidRPr="001A4F30">
        <w:rPr>
          <w:rFonts w:ascii="Verdana" w:hAnsi="Verdana"/>
          <w:sz w:val="20"/>
          <w:szCs w:val="20"/>
        </w:rPr>
        <w:t>4.1. Исполнитель</w:t>
      </w:r>
      <w:r w:rsidRPr="001A4F30">
        <w:rPr>
          <w:rFonts w:ascii="Verdana" w:hAnsi="Verdana"/>
          <w:smallCaps/>
          <w:sz w:val="20"/>
          <w:szCs w:val="20"/>
        </w:rPr>
        <w:t xml:space="preserve"> </w:t>
      </w:r>
      <w:r w:rsidRPr="001A4F30">
        <w:rPr>
          <w:rFonts w:ascii="Verdana" w:hAnsi="Verdana"/>
          <w:sz w:val="20"/>
          <w:szCs w:val="20"/>
        </w:rPr>
        <w:t xml:space="preserve">осуществляет приём и обработку обращений от Заказчика в течение времени предоставления работ, указанного в пункте 1.4. настоящего Соглашения. Телефон Исполнителя: </w:t>
      </w:r>
      <w:r>
        <w:rPr>
          <w:rFonts w:ascii="Verdana" w:hAnsi="Verdana"/>
          <w:sz w:val="20"/>
          <w:szCs w:val="20"/>
        </w:rPr>
        <w:t>__________________</w:t>
      </w:r>
      <w:r w:rsidRPr="001A4F30">
        <w:rPr>
          <w:rFonts w:ascii="Verdana" w:hAnsi="Verdana"/>
          <w:sz w:val="20"/>
          <w:szCs w:val="20"/>
        </w:rPr>
        <w:t>.</w:t>
      </w:r>
    </w:p>
    <w:p w14:paraId="0B1D4D7A" w14:textId="77777777" w:rsidR="00AC5415" w:rsidRPr="001A4F30" w:rsidRDefault="00AC5415" w:rsidP="00AC5415">
      <w:pPr>
        <w:spacing w:after="0" w:line="240" w:lineRule="auto"/>
        <w:ind w:firstLine="15"/>
        <w:jc w:val="both"/>
        <w:rPr>
          <w:rFonts w:ascii="Verdana" w:hAnsi="Verdana"/>
          <w:sz w:val="20"/>
          <w:szCs w:val="20"/>
        </w:rPr>
      </w:pPr>
      <w:r w:rsidRPr="001A4F30">
        <w:rPr>
          <w:rFonts w:ascii="Verdana" w:hAnsi="Verdana"/>
          <w:sz w:val="20"/>
          <w:szCs w:val="20"/>
        </w:rPr>
        <w:t>4.2. Заявки от сотрудников Заказчика в отношении проблем с Оборудованием размещаются в</w:t>
      </w:r>
      <w:r>
        <w:rPr>
          <w:rFonts w:ascii="Verdana" w:hAnsi="Verdana"/>
          <w:sz w:val="20"/>
          <w:szCs w:val="20"/>
        </w:rPr>
        <w:t> </w:t>
      </w:r>
      <w:r w:rsidRPr="001A4F30">
        <w:rPr>
          <w:rFonts w:ascii="Verdana" w:hAnsi="Verdana"/>
          <w:sz w:val="20"/>
          <w:szCs w:val="20"/>
        </w:rPr>
        <w:t>АС</w:t>
      </w:r>
      <w:r>
        <w:rPr>
          <w:rFonts w:ascii="Verdana" w:hAnsi="Verdana"/>
          <w:sz w:val="20"/>
          <w:szCs w:val="20"/>
        </w:rPr>
        <w:t> </w:t>
      </w:r>
      <w:r w:rsidRPr="001A4F30">
        <w:rPr>
          <w:rFonts w:ascii="Verdana" w:hAnsi="Verdana"/>
          <w:sz w:val="20"/>
          <w:szCs w:val="20"/>
          <w:lang w:val="en-US"/>
        </w:rPr>
        <w:t>Help</w:t>
      </w:r>
      <w:r w:rsidRPr="001A4F30">
        <w:rPr>
          <w:rFonts w:ascii="Verdana" w:hAnsi="Verdana"/>
          <w:sz w:val="20"/>
          <w:szCs w:val="20"/>
        </w:rPr>
        <w:t xml:space="preserve"> </w:t>
      </w:r>
      <w:r w:rsidRPr="001A4F30">
        <w:rPr>
          <w:rFonts w:ascii="Verdana" w:hAnsi="Verdana"/>
          <w:sz w:val="20"/>
          <w:szCs w:val="20"/>
          <w:lang w:val="en-US"/>
        </w:rPr>
        <w:t>Desk</w:t>
      </w:r>
      <w:r w:rsidRPr="001A4F30">
        <w:rPr>
          <w:rFonts w:ascii="Verdana" w:hAnsi="Verdana"/>
          <w:sz w:val="20"/>
          <w:szCs w:val="20"/>
        </w:rPr>
        <w:t xml:space="preserve"> Заказчика. Диспетчер осуществляет приём заявки, её регистрацию.</w:t>
      </w:r>
    </w:p>
    <w:p w14:paraId="7E31F2B2" w14:textId="77777777" w:rsidR="00AC5415" w:rsidRPr="001A4F30" w:rsidRDefault="00AC5415" w:rsidP="00AC5415">
      <w:pPr>
        <w:spacing w:after="0" w:line="240" w:lineRule="auto"/>
        <w:ind w:firstLine="15"/>
        <w:jc w:val="both"/>
        <w:rPr>
          <w:rFonts w:ascii="Verdana" w:hAnsi="Verdana"/>
          <w:smallCaps/>
          <w:sz w:val="20"/>
          <w:szCs w:val="20"/>
        </w:rPr>
      </w:pPr>
      <w:r w:rsidRPr="001A4F30">
        <w:rPr>
          <w:rFonts w:ascii="Verdana" w:hAnsi="Verdana"/>
          <w:sz w:val="20"/>
          <w:szCs w:val="20"/>
        </w:rPr>
        <w:t>4.3. Диспетчер Исполнителя осуществляет регистрацию заявки в базе данных и передаёт проблему на решение ближайшему доступному сотруднику Исполнителя</w:t>
      </w:r>
      <w:r w:rsidRPr="001A4F30">
        <w:rPr>
          <w:rFonts w:ascii="Verdana" w:hAnsi="Verdana"/>
          <w:smallCaps/>
          <w:sz w:val="20"/>
          <w:szCs w:val="20"/>
        </w:rPr>
        <w:t>.</w:t>
      </w:r>
    </w:p>
    <w:p w14:paraId="5D388B67" w14:textId="77777777" w:rsidR="00AC5415" w:rsidRPr="001A4F30" w:rsidRDefault="00AC5415" w:rsidP="00AC5415">
      <w:pPr>
        <w:spacing w:after="0" w:line="240" w:lineRule="auto"/>
        <w:ind w:firstLine="30"/>
        <w:jc w:val="both"/>
        <w:rPr>
          <w:rFonts w:ascii="Verdana" w:hAnsi="Verdana"/>
          <w:sz w:val="20"/>
          <w:szCs w:val="20"/>
        </w:rPr>
      </w:pPr>
      <w:r w:rsidRPr="001A4F30">
        <w:rPr>
          <w:rFonts w:ascii="Verdana" w:hAnsi="Verdana"/>
          <w:sz w:val="20"/>
          <w:szCs w:val="20"/>
        </w:rPr>
        <w:t>4.4. Заявка должна содержать следующую необходимую информацию:</w:t>
      </w:r>
    </w:p>
    <w:p w14:paraId="5D48C841" w14:textId="77777777" w:rsidR="00AC5415" w:rsidRPr="00CB0D98" w:rsidRDefault="00AC5415" w:rsidP="00AC5415">
      <w:pPr>
        <w:numPr>
          <w:ilvl w:val="0"/>
          <w:numId w:val="4"/>
        </w:numPr>
        <w:tabs>
          <w:tab w:val="left" w:pos="-3060"/>
        </w:tabs>
        <w:suppressAutoHyphens/>
        <w:spacing w:after="0" w:line="240" w:lineRule="auto"/>
        <w:jc w:val="both"/>
        <w:rPr>
          <w:rFonts w:ascii="Verdana" w:hAnsi="Verdana"/>
          <w:sz w:val="20"/>
          <w:szCs w:val="20"/>
        </w:rPr>
      </w:pPr>
      <w:r w:rsidRPr="00CB0D98">
        <w:rPr>
          <w:rFonts w:ascii="Verdana" w:hAnsi="Verdana"/>
          <w:sz w:val="20"/>
          <w:szCs w:val="20"/>
        </w:rPr>
        <w:t>Сетевое имя устройства (при его наличии)</w:t>
      </w:r>
      <w:r>
        <w:rPr>
          <w:rFonts w:ascii="Verdana" w:hAnsi="Verdana"/>
          <w:sz w:val="20"/>
          <w:szCs w:val="20"/>
        </w:rPr>
        <w:t xml:space="preserve"> или м</w:t>
      </w:r>
      <w:r w:rsidRPr="00CB0D98">
        <w:rPr>
          <w:rFonts w:ascii="Verdana" w:hAnsi="Verdana"/>
          <w:sz w:val="20"/>
          <w:szCs w:val="20"/>
        </w:rPr>
        <w:t>одель Оборудования</w:t>
      </w:r>
    </w:p>
    <w:p w14:paraId="4C375DA6" w14:textId="77777777" w:rsidR="00AC5415" w:rsidRPr="00D468F5" w:rsidRDefault="00AC5415" w:rsidP="00AC5415">
      <w:pPr>
        <w:numPr>
          <w:ilvl w:val="0"/>
          <w:numId w:val="4"/>
        </w:numPr>
        <w:tabs>
          <w:tab w:val="left" w:pos="-3060"/>
        </w:tabs>
        <w:suppressAutoHyphens/>
        <w:spacing w:after="0" w:line="240" w:lineRule="auto"/>
        <w:jc w:val="both"/>
        <w:rPr>
          <w:rFonts w:ascii="Verdana" w:hAnsi="Verdana"/>
          <w:sz w:val="20"/>
          <w:szCs w:val="20"/>
        </w:rPr>
      </w:pPr>
      <w:r>
        <w:rPr>
          <w:rFonts w:ascii="Verdana" w:hAnsi="Verdana"/>
          <w:sz w:val="20"/>
          <w:szCs w:val="20"/>
        </w:rPr>
        <w:t>Местоположение устройства (корпус, этаж, кабинет и т.п.)</w:t>
      </w:r>
    </w:p>
    <w:p w14:paraId="031082B3" w14:textId="77777777" w:rsidR="00AC5415" w:rsidRPr="001A4F30" w:rsidRDefault="00AC5415" w:rsidP="00AC5415">
      <w:pPr>
        <w:numPr>
          <w:ilvl w:val="0"/>
          <w:numId w:val="4"/>
        </w:numPr>
        <w:tabs>
          <w:tab w:val="left" w:pos="-3060"/>
        </w:tabs>
        <w:suppressAutoHyphens/>
        <w:spacing w:after="0" w:line="240" w:lineRule="auto"/>
        <w:jc w:val="both"/>
        <w:rPr>
          <w:rFonts w:ascii="Verdana" w:hAnsi="Verdana"/>
          <w:sz w:val="20"/>
          <w:szCs w:val="20"/>
        </w:rPr>
      </w:pPr>
      <w:r w:rsidRPr="001A4F30">
        <w:rPr>
          <w:rFonts w:ascii="Verdana" w:hAnsi="Verdana"/>
          <w:sz w:val="20"/>
          <w:szCs w:val="20"/>
        </w:rPr>
        <w:t>Имя сотрудника, разместившего обращение</w:t>
      </w:r>
    </w:p>
    <w:p w14:paraId="2B72B4E4" w14:textId="77777777" w:rsidR="00AC5415" w:rsidRPr="001A4F30" w:rsidRDefault="00AC5415" w:rsidP="00AC5415">
      <w:pPr>
        <w:numPr>
          <w:ilvl w:val="0"/>
          <w:numId w:val="4"/>
        </w:numPr>
        <w:tabs>
          <w:tab w:val="left" w:pos="-3060"/>
        </w:tabs>
        <w:suppressAutoHyphens/>
        <w:spacing w:after="0" w:line="240" w:lineRule="auto"/>
        <w:jc w:val="both"/>
        <w:rPr>
          <w:rFonts w:ascii="Verdana" w:hAnsi="Verdana"/>
          <w:sz w:val="20"/>
          <w:szCs w:val="20"/>
        </w:rPr>
      </w:pPr>
      <w:r w:rsidRPr="001A4F30">
        <w:rPr>
          <w:rFonts w:ascii="Verdana" w:hAnsi="Verdana"/>
          <w:sz w:val="20"/>
          <w:szCs w:val="20"/>
        </w:rPr>
        <w:t>Контактный телефон</w:t>
      </w:r>
    </w:p>
    <w:p w14:paraId="6A925A95" w14:textId="77777777" w:rsidR="00AC5415" w:rsidRPr="001A4F30" w:rsidRDefault="00AC5415" w:rsidP="00AC5415">
      <w:pPr>
        <w:numPr>
          <w:ilvl w:val="0"/>
          <w:numId w:val="4"/>
        </w:numPr>
        <w:tabs>
          <w:tab w:val="left" w:pos="-3060"/>
        </w:tabs>
        <w:suppressAutoHyphens/>
        <w:spacing w:after="0" w:line="240" w:lineRule="auto"/>
        <w:jc w:val="both"/>
        <w:rPr>
          <w:rFonts w:ascii="Verdana" w:hAnsi="Verdana"/>
          <w:sz w:val="20"/>
          <w:szCs w:val="20"/>
        </w:rPr>
      </w:pPr>
      <w:r w:rsidRPr="001A4F30">
        <w:rPr>
          <w:rFonts w:ascii="Verdana" w:hAnsi="Verdana"/>
          <w:sz w:val="20"/>
          <w:szCs w:val="20"/>
        </w:rPr>
        <w:t>Краткое описание проблемы</w:t>
      </w:r>
    </w:p>
    <w:p w14:paraId="0BA9E91D" w14:textId="77777777" w:rsidR="00AC5415" w:rsidRPr="001A4F30" w:rsidRDefault="00AC5415" w:rsidP="00AC5415">
      <w:pPr>
        <w:spacing w:after="0" w:line="240" w:lineRule="auto"/>
        <w:ind w:firstLine="30"/>
        <w:jc w:val="both"/>
        <w:rPr>
          <w:rFonts w:ascii="Verdana" w:hAnsi="Verdana"/>
          <w:sz w:val="20"/>
          <w:szCs w:val="20"/>
        </w:rPr>
      </w:pPr>
      <w:r w:rsidRPr="001A4F30">
        <w:rPr>
          <w:rFonts w:ascii="Verdana" w:hAnsi="Verdana"/>
          <w:sz w:val="20"/>
          <w:szCs w:val="20"/>
        </w:rPr>
        <w:t xml:space="preserve">4.5. После решения проблемы сотрудник Исполнителя закрывает заявку в АС </w:t>
      </w:r>
      <w:r w:rsidRPr="001A4F30">
        <w:rPr>
          <w:rFonts w:ascii="Verdana" w:hAnsi="Verdana"/>
          <w:sz w:val="20"/>
          <w:szCs w:val="20"/>
          <w:lang w:val="en-US"/>
        </w:rPr>
        <w:t>Help</w:t>
      </w:r>
      <w:r w:rsidRPr="001A4F30">
        <w:rPr>
          <w:rFonts w:ascii="Verdana" w:hAnsi="Verdana"/>
          <w:sz w:val="20"/>
          <w:szCs w:val="20"/>
        </w:rPr>
        <w:t xml:space="preserve"> </w:t>
      </w:r>
      <w:r w:rsidRPr="001A4F30">
        <w:rPr>
          <w:rFonts w:ascii="Verdana" w:hAnsi="Verdana"/>
          <w:sz w:val="20"/>
          <w:szCs w:val="20"/>
          <w:lang w:val="en-US"/>
        </w:rPr>
        <w:t>Desk</w:t>
      </w:r>
      <w:r w:rsidRPr="001A4F30">
        <w:rPr>
          <w:rFonts w:ascii="Verdana" w:hAnsi="Verdana"/>
          <w:sz w:val="20"/>
          <w:szCs w:val="20"/>
        </w:rPr>
        <w:t xml:space="preserve"> Заказчика с описанием выполненных работ.</w:t>
      </w:r>
    </w:p>
    <w:p w14:paraId="1060AEFE" w14:textId="77777777" w:rsidR="00AC5415" w:rsidRPr="001A4F30" w:rsidRDefault="00AC5415" w:rsidP="00AC5415">
      <w:pPr>
        <w:ind w:firstLine="30"/>
        <w:jc w:val="both"/>
        <w:rPr>
          <w:rFonts w:ascii="Verdana" w:hAnsi="Verdana"/>
          <w:smallCaps/>
          <w:sz w:val="20"/>
          <w:szCs w:val="20"/>
        </w:rPr>
      </w:pPr>
      <w:r w:rsidRPr="001A4F30">
        <w:rPr>
          <w:rFonts w:ascii="Verdana" w:hAnsi="Verdana"/>
          <w:sz w:val="20"/>
          <w:szCs w:val="20"/>
        </w:rPr>
        <w:t xml:space="preserve">4.6. В случае если решение задачи не входит в обязанности Исполнителя, Диспетчер приводит аргументы о причинах невозможности выполнения работ и переводит заявку на Диспетчера Заказчика в АС </w:t>
      </w:r>
      <w:r w:rsidRPr="001A4F30">
        <w:rPr>
          <w:rFonts w:ascii="Verdana" w:hAnsi="Verdana"/>
          <w:sz w:val="20"/>
          <w:szCs w:val="20"/>
          <w:lang w:val="en-US"/>
        </w:rPr>
        <w:t>Help</w:t>
      </w:r>
      <w:r w:rsidRPr="001A4F30">
        <w:rPr>
          <w:rFonts w:ascii="Verdana" w:hAnsi="Verdana"/>
          <w:sz w:val="20"/>
          <w:szCs w:val="20"/>
        </w:rPr>
        <w:t xml:space="preserve"> </w:t>
      </w:r>
      <w:r w:rsidRPr="001A4F30">
        <w:rPr>
          <w:rFonts w:ascii="Verdana" w:hAnsi="Verdana"/>
          <w:sz w:val="20"/>
          <w:szCs w:val="20"/>
          <w:lang w:val="en-US"/>
        </w:rPr>
        <w:t>Desk</w:t>
      </w:r>
      <w:r w:rsidRPr="001A4F30">
        <w:rPr>
          <w:rFonts w:ascii="Verdana" w:hAnsi="Verdana"/>
          <w:sz w:val="20"/>
          <w:szCs w:val="20"/>
        </w:rPr>
        <w:t>.</w:t>
      </w:r>
    </w:p>
    <w:p w14:paraId="6825F540" w14:textId="77777777" w:rsidR="00AC5415" w:rsidRPr="001A4F30" w:rsidRDefault="00AC5415" w:rsidP="00AC5415">
      <w:pPr>
        <w:ind w:firstLine="30"/>
        <w:jc w:val="both"/>
        <w:rPr>
          <w:rFonts w:ascii="Verdana" w:hAnsi="Verdana"/>
          <w:smallCaps/>
          <w:sz w:val="20"/>
          <w:szCs w:val="20"/>
        </w:rPr>
      </w:pPr>
    </w:p>
    <w:p w14:paraId="3C22D6AE" w14:textId="158D57AB" w:rsidR="00713356" w:rsidRPr="00AC5415" w:rsidRDefault="00713356" w:rsidP="00AC5415">
      <w:pPr>
        <w:pStyle w:val="9"/>
        <w:spacing w:line="240" w:lineRule="auto"/>
        <w:jc w:val="center"/>
        <w:rPr>
          <w:rFonts w:ascii="Verdana" w:hAnsi="Verdana"/>
          <w:lang w:val="ru-RU"/>
        </w:rPr>
      </w:pPr>
    </w:p>
    <w:p w14:paraId="59261E7B" w14:textId="77777777" w:rsidR="00713356" w:rsidRPr="001A4F30" w:rsidRDefault="00713356" w:rsidP="005B0BA3">
      <w:pPr>
        <w:spacing w:after="0" w:line="240" w:lineRule="auto"/>
        <w:ind w:firstLine="30"/>
        <w:jc w:val="both"/>
        <w:rPr>
          <w:rFonts w:ascii="Verdana" w:hAnsi="Verdana"/>
          <w:smallCaps/>
          <w:sz w:val="20"/>
          <w:szCs w:val="20"/>
        </w:rPr>
      </w:pPr>
    </w:p>
    <w:p w14:paraId="249A53FC" w14:textId="77777777" w:rsidR="005B0BA3" w:rsidRPr="001A4F30" w:rsidRDefault="005B0BA3" w:rsidP="005B0BA3">
      <w:pPr>
        <w:spacing w:after="0" w:line="240" w:lineRule="auto"/>
        <w:ind w:firstLine="30"/>
        <w:jc w:val="both"/>
        <w:rPr>
          <w:rFonts w:ascii="Verdana" w:hAnsi="Verdana"/>
          <w:smallCaps/>
          <w:sz w:val="20"/>
          <w:szCs w:val="20"/>
        </w:rPr>
      </w:pPr>
    </w:p>
    <w:tbl>
      <w:tblPr>
        <w:tblW w:w="0" w:type="auto"/>
        <w:tblInd w:w="392" w:type="dxa"/>
        <w:tblLayout w:type="fixed"/>
        <w:tblLook w:val="0000" w:firstRow="0" w:lastRow="0" w:firstColumn="0" w:lastColumn="0" w:noHBand="0" w:noVBand="0"/>
      </w:tblPr>
      <w:tblGrid>
        <w:gridCol w:w="4961"/>
        <w:gridCol w:w="4961"/>
      </w:tblGrid>
      <w:tr w:rsidR="00794A8E" w:rsidRPr="001A4F30" w14:paraId="211A7647" w14:textId="77777777" w:rsidTr="00794A8E">
        <w:tc>
          <w:tcPr>
            <w:tcW w:w="4961" w:type="dxa"/>
          </w:tcPr>
          <w:bookmarkEnd w:id="3"/>
          <w:p w14:paraId="4F94B579" w14:textId="77777777" w:rsidR="00794A8E" w:rsidRDefault="00794A8E" w:rsidP="00794A8E">
            <w:pPr>
              <w:tabs>
                <w:tab w:val="left" w:pos="5562"/>
              </w:tabs>
              <w:ind w:left="1026" w:right="34"/>
              <w:jc w:val="center"/>
              <w:rPr>
                <w:rFonts w:ascii="Verdana" w:hAnsi="Verdana"/>
                <w:b/>
                <w:sz w:val="20"/>
                <w:szCs w:val="20"/>
              </w:rPr>
            </w:pPr>
            <w:r w:rsidRPr="001A4F30">
              <w:rPr>
                <w:rFonts w:ascii="Verdana" w:hAnsi="Verdana"/>
                <w:b/>
                <w:sz w:val="20"/>
                <w:szCs w:val="20"/>
              </w:rPr>
              <w:t>ЗАКАЗЧИК</w:t>
            </w:r>
          </w:p>
          <w:p w14:paraId="1702D560" w14:textId="77777777" w:rsidR="00794A8E" w:rsidRDefault="00794A8E" w:rsidP="00794A8E">
            <w:pPr>
              <w:tabs>
                <w:tab w:val="left" w:pos="5562"/>
              </w:tabs>
              <w:ind w:left="-79" w:right="34"/>
              <w:rPr>
                <w:rFonts w:ascii="Verdana" w:hAnsi="Verdana"/>
                <w:b/>
                <w:sz w:val="20"/>
                <w:szCs w:val="20"/>
              </w:rPr>
            </w:pPr>
            <w:r>
              <w:rPr>
                <w:rFonts w:ascii="Verdana" w:hAnsi="Verdana"/>
                <w:b/>
                <w:sz w:val="20"/>
                <w:szCs w:val="20"/>
              </w:rPr>
              <w:t>АО «Концерн «Калашников»</w:t>
            </w:r>
          </w:p>
          <w:p w14:paraId="62C0855C" w14:textId="77777777" w:rsidR="00794A8E" w:rsidRPr="0051610E" w:rsidRDefault="00794A8E" w:rsidP="00794A8E">
            <w:pPr>
              <w:tabs>
                <w:tab w:val="left" w:pos="5562"/>
              </w:tabs>
              <w:ind w:left="1026" w:right="34"/>
              <w:jc w:val="center"/>
              <w:rPr>
                <w:rFonts w:ascii="Verdana" w:hAnsi="Verdana"/>
                <w:b/>
                <w:sz w:val="20"/>
                <w:szCs w:val="20"/>
                <w:lang w:val="en-US"/>
              </w:rPr>
            </w:pPr>
          </w:p>
        </w:tc>
        <w:tc>
          <w:tcPr>
            <w:tcW w:w="4961" w:type="dxa"/>
          </w:tcPr>
          <w:p w14:paraId="0EC91130" w14:textId="77777777" w:rsidR="00794A8E" w:rsidRDefault="00794A8E" w:rsidP="00794A8E">
            <w:pPr>
              <w:tabs>
                <w:tab w:val="left" w:pos="5562"/>
              </w:tabs>
              <w:ind w:left="1026" w:right="34"/>
              <w:jc w:val="center"/>
              <w:rPr>
                <w:rFonts w:ascii="Verdana" w:hAnsi="Verdana"/>
                <w:b/>
                <w:sz w:val="20"/>
                <w:szCs w:val="20"/>
              </w:rPr>
            </w:pPr>
            <w:r>
              <w:rPr>
                <w:rFonts w:ascii="Verdana" w:hAnsi="Verdana"/>
                <w:b/>
                <w:sz w:val="20"/>
                <w:szCs w:val="20"/>
              </w:rPr>
              <w:t>ИСПОЛНИТЕЛЬ</w:t>
            </w:r>
          </w:p>
          <w:p w14:paraId="52A50E17" w14:textId="77777777" w:rsidR="00794A8E" w:rsidRPr="001A4F30" w:rsidRDefault="00794A8E" w:rsidP="00794A8E">
            <w:pPr>
              <w:tabs>
                <w:tab w:val="left" w:pos="5562"/>
              </w:tabs>
              <w:ind w:left="1026" w:right="34" w:hanging="963"/>
              <w:rPr>
                <w:rFonts w:ascii="Verdana" w:hAnsi="Verdana"/>
                <w:b/>
                <w:sz w:val="20"/>
                <w:szCs w:val="20"/>
              </w:rPr>
            </w:pPr>
            <w:r>
              <w:rPr>
                <w:rFonts w:ascii="Verdana" w:hAnsi="Verdana"/>
                <w:b/>
                <w:sz w:val="20"/>
                <w:szCs w:val="20"/>
              </w:rPr>
              <w:t>___________</w:t>
            </w:r>
          </w:p>
        </w:tc>
      </w:tr>
      <w:tr w:rsidR="00794A8E" w:rsidRPr="001A4F30" w14:paraId="53822CEB" w14:textId="77777777" w:rsidTr="00794A8E">
        <w:tc>
          <w:tcPr>
            <w:tcW w:w="4961" w:type="dxa"/>
          </w:tcPr>
          <w:p w14:paraId="0F38472E" w14:textId="2E326335" w:rsidR="00794A8E" w:rsidRPr="001A4F30" w:rsidRDefault="00794A8E" w:rsidP="00794A8E">
            <w:pPr>
              <w:tabs>
                <w:tab w:val="left" w:pos="5562"/>
              </w:tabs>
              <w:ind w:left="62"/>
              <w:jc w:val="both"/>
              <w:rPr>
                <w:rFonts w:ascii="Verdana" w:hAnsi="Verdana"/>
                <w:sz w:val="20"/>
                <w:szCs w:val="20"/>
              </w:rPr>
            </w:pPr>
            <w:r>
              <w:rPr>
                <w:rFonts w:ascii="Verdana" w:hAnsi="Verdana"/>
                <w:sz w:val="20"/>
                <w:szCs w:val="20"/>
              </w:rPr>
              <w:t>________________ /</w:t>
            </w:r>
            <w:r w:rsidR="00AC5415">
              <w:rPr>
                <w:rFonts w:ascii="Verdana" w:hAnsi="Verdana"/>
                <w:sz w:val="20"/>
                <w:szCs w:val="20"/>
              </w:rPr>
              <w:t>Иванова Е.В</w:t>
            </w:r>
            <w:r w:rsidR="00BD6D93">
              <w:rPr>
                <w:rFonts w:ascii="Verdana" w:hAnsi="Verdana"/>
                <w:sz w:val="20"/>
                <w:szCs w:val="20"/>
              </w:rPr>
              <w:t>.</w:t>
            </w:r>
            <w:r>
              <w:rPr>
                <w:rFonts w:ascii="Verdana" w:hAnsi="Verdana"/>
                <w:sz w:val="20"/>
                <w:szCs w:val="20"/>
              </w:rPr>
              <w:t>/</w:t>
            </w:r>
          </w:p>
        </w:tc>
        <w:tc>
          <w:tcPr>
            <w:tcW w:w="4961" w:type="dxa"/>
          </w:tcPr>
          <w:p w14:paraId="7D0F6AD3" w14:textId="77777777" w:rsidR="00794A8E" w:rsidRDefault="00794A8E" w:rsidP="00794A8E">
            <w:pPr>
              <w:tabs>
                <w:tab w:val="left" w:pos="5562"/>
              </w:tabs>
              <w:ind w:left="62"/>
              <w:jc w:val="both"/>
              <w:rPr>
                <w:rFonts w:ascii="Verdana" w:hAnsi="Verdana"/>
                <w:sz w:val="20"/>
                <w:szCs w:val="20"/>
              </w:rPr>
            </w:pPr>
            <w:r>
              <w:rPr>
                <w:rFonts w:ascii="Verdana" w:hAnsi="Verdana"/>
                <w:sz w:val="20"/>
                <w:szCs w:val="20"/>
              </w:rPr>
              <w:t>________________ /______________/</w:t>
            </w:r>
          </w:p>
        </w:tc>
      </w:tr>
      <w:tr w:rsidR="00794A8E" w:rsidRPr="001A4F30" w14:paraId="0CE26887" w14:textId="77777777" w:rsidTr="00794A8E">
        <w:tc>
          <w:tcPr>
            <w:tcW w:w="4961" w:type="dxa"/>
          </w:tcPr>
          <w:p w14:paraId="44020E69" w14:textId="77777777" w:rsidR="00794A8E" w:rsidRPr="001A4F30" w:rsidRDefault="00794A8E" w:rsidP="00794A8E">
            <w:pPr>
              <w:tabs>
                <w:tab w:val="left" w:pos="5562"/>
              </w:tabs>
              <w:rPr>
                <w:rFonts w:ascii="Verdana" w:hAnsi="Verdana"/>
                <w:sz w:val="20"/>
                <w:szCs w:val="20"/>
              </w:rPr>
            </w:pPr>
            <w:r w:rsidRPr="001A4F30">
              <w:rPr>
                <w:rFonts w:ascii="Verdana" w:hAnsi="Verdana"/>
                <w:sz w:val="20"/>
                <w:szCs w:val="20"/>
              </w:rPr>
              <w:t>М.П.</w:t>
            </w:r>
          </w:p>
        </w:tc>
        <w:tc>
          <w:tcPr>
            <w:tcW w:w="4961" w:type="dxa"/>
          </w:tcPr>
          <w:p w14:paraId="1DEFA039" w14:textId="77777777" w:rsidR="00794A8E" w:rsidRPr="001A4F30" w:rsidRDefault="00794A8E" w:rsidP="00794A8E">
            <w:pPr>
              <w:tabs>
                <w:tab w:val="left" w:pos="5562"/>
              </w:tabs>
              <w:rPr>
                <w:rFonts w:ascii="Verdana" w:hAnsi="Verdana"/>
                <w:sz w:val="20"/>
                <w:szCs w:val="20"/>
              </w:rPr>
            </w:pPr>
            <w:r w:rsidRPr="001A4F30">
              <w:rPr>
                <w:rFonts w:ascii="Verdana" w:hAnsi="Verdana"/>
                <w:sz w:val="20"/>
                <w:szCs w:val="20"/>
              </w:rPr>
              <w:t>М.П.</w:t>
            </w:r>
          </w:p>
        </w:tc>
      </w:tr>
    </w:tbl>
    <w:p w14:paraId="64D0B0E6" w14:textId="77777777" w:rsidR="005B0BA3" w:rsidRPr="001A4F30" w:rsidRDefault="005B0BA3" w:rsidP="005B0BA3">
      <w:pPr>
        <w:spacing w:after="0" w:line="240" w:lineRule="auto"/>
        <w:ind w:firstLine="30"/>
        <w:jc w:val="both"/>
        <w:rPr>
          <w:rFonts w:ascii="Verdana" w:hAnsi="Verdana"/>
          <w:smallCaps/>
          <w:sz w:val="20"/>
          <w:szCs w:val="20"/>
        </w:rPr>
      </w:pPr>
    </w:p>
    <w:p w14:paraId="351F47B0" w14:textId="77777777" w:rsidR="005B0BA3" w:rsidRPr="001A4F30" w:rsidRDefault="005B0BA3" w:rsidP="005B0BA3">
      <w:pPr>
        <w:spacing w:after="0" w:line="240" w:lineRule="auto"/>
        <w:ind w:firstLine="30"/>
        <w:jc w:val="both"/>
        <w:rPr>
          <w:rFonts w:ascii="Verdana" w:hAnsi="Verdana"/>
          <w:smallCaps/>
          <w:sz w:val="20"/>
          <w:szCs w:val="20"/>
        </w:rPr>
      </w:pPr>
    </w:p>
    <w:p w14:paraId="0C0E0681" w14:textId="77777777" w:rsidR="005B0BA3" w:rsidRPr="001A4F30" w:rsidRDefault="005B0BA3" w:rsidP="005B0BA3">
      <w:pPr>
        <w:spacing w:after="0" w:line="240" w:lineRule="auto"/>
        <w:ind w:hanging="440"/>
        <w:jc w:val="right"/>
        <w:rPr>
          <w:rFonts w:ascii="Verdana" w:hAnsi="Verdana"/>
          <w:sz w:val="20"/>
          <w:szCs w:val="20"/>
          <w:u w:val="single"/>
        </w:rPr>
        <w:sectPr w:rsidR="005B0BA3" w:rsidRPr="001A4F30" w:rsidSect="00A05310">
          <w:footerReference w:type="default" r:id="rId8"/>
          <w:pgSz w:w="11906" w:h="16838"/>
          <w:pgMar w:top="397" w:right="454" w:bottom="397" w:left="680" w:header="284" w:footer="0" w:gutter="0"/>
          <w:cols w:space="720"/>
          <w:docGrid w:linePitch="360"/>
        </w:sectPr>
      </w:pPr>
      <w:bookmarkStart w:id="8" w:name="OLE_LINK2"/>
      <w:bookmarkStart w:id="9" w:name="OLE_LINK1"/>
    </w:p>
    <w:bookmarkEnd w:id="8"/>
    <w:bookmarkEnd w:id="9"/>
    <w:p w14:paraId="111C34FE" w14:textId="77777777" w:rsidR="005B0BA3" w:rsidRPr="0051610E" w:rsidRDefault="005B0BA3" w:rsidP="005B0BA3">
      <w:pPr>
        <w:pStyle w:val="9"/>
        <w:jc w:val="right"/>
        <w:rPr>
          <w:rFonts w:ascii="Verdana" w:hAnsi="Verdana"/>
        </w:rPr>
      </w:pPr>
      <w:r>
        <w:rPr>
          <w:rFonts w:ascii="Verdana" w:hAnsi="Verdana"/>
          <w:i w:val="0"/>
          <w:lang w:val="ru-RU"/>
        </w:rPr>
        <w:lastRenderedPageBreak/>
        <w:t>П</w:t>
      </w:r>
      <w:proofErr w:type="spellStart"/>
      <w:r>
        <w:rPr>
          <w:rFonts w:ascii="Verdana" w:hAnsi="Verdana"/>
          <w:i w:val="0"/>
        </w:rPr>
        <w:t>риложение</w:t>
      </w:r>
      <w:proofErr w:type="spellEnd"/>
      <w:r>
        <w:rPr>
          <w:rFonts w:ascii="Verdana" w:hAnsi="Verdana"/>
          <w:i w:val="0"/>
        </w:rPr>
        <w:t xml:space="preserve"> №</w:t>
      </w:r>
      <w:r>
        <w:rPr>
          <w:rFonts w:ascii="Verdana" w:hAnsi="Verdana"/>
          <w:i w:val="0"/>
          <w:lang w:val="ru-RU"/>
        </w:rPr>
        <w:t>2</w:t>
      </w:r>
    </w:p>
    <w:p w14:paraId="0229BB9C" w14:textId="77777777" w:rsidR="005B0BA3" w:rsidRPr="0051610E" w:rsidRDefault="005B0BA3" w:rsidP="005B0BA3">
      <w:pPr>
        <w:pStyle w:val="9"/>
        <w:jc w:val="right"/>
        <w:rPr>
          <w:rFonts w:ascii="Verdana" w:hAnsi="Verdana"/>
        </w:rPr>
      </w:pPr>
      <w:r w:rsidRPr="0051610E">
        <w:rPr>
          <w:rFonts w:ascii="Verdana" w:hAnsi="Verdana"/>
          <w:i w:val="0"/>
        </w:rPr>
        <w:t xml:space="preserve">к </w:t>
      </w:r>
      <w:proofErr w:type="spellStart"/>
      <w:r w:rsidRPr="0051610E">
        <w:rPr>
          <w:rFonts w:ascii="Verdana" w:hAnsi="Verdana"/>
          <w:i w:val="0"/>
        </w:rPr>
        <w:t>договору</w:t>
      </w:r>
      <w:proofErr w:type="spellEnd"/>
      <w:r w:rsidRPr="0051610E">
        <w:rPr>
          <w:rFonts w:ascii="Verdana" w:hAnsi="Verdana"/>
          <w:i w:val="0"/>
        </w:rPr>
        <w:t xml:space="preserve"> </w:t>
      </w:r>
      <w:proofErr w:type="spellStart"/>
      <w:r w:rsidRPr="0051610E">
        <w:rPr>
          <w:rFonts w:ascii="Verdana" w:hAnsi="Verdana"/>
          <w:i w:val="0"/>
        </w:rPr>
        <w:t>сервисного</w:t>
      </w:r>
      <w:proofErr w:type="spellEnd"/>
      <w:r w:rsidRPr="0051610E">
        <w:rPr>
          <w:rFonts w:ascii="Verdana" w:hAnsi="Verdana"/>
          <w:i w:val="0"/>
        </w:rPr>
        <w:t xml:space="preserve"> </w:t>
      </w:r>
      <w:proofErr w:type="spellStart"/>
      <w:r w:rsidRPr="0051610E">
        <w:rPr>
          <w:rFonts w:ascii="Verdana" w:hAnsi="Verdana"/>
          <w:i w:val="0"/>
        </w:rPr>
        <w:t>обслуживания</w:t>
      </w:r>
      <w:proofErr w:type="spellEnd"/>
    </w:p>
    <w:p w14:paraId="160F0027" w14:textId="6A151184" w:rsidR="005B0BA3" w:rsidRPr="0051610E" w:rsidRDefault="005B0BA3" w:rsidP="005B0BA3">
      <w:pPr>
        <w:pStyle w:val="9"/>
        <w:jc w:val="right"/>
        <w:rPr>
          <w:rFonts w:ascii="Verdana" w:hAnsi="Verdana"/>
        </w:rPr>
      </w:pPr>
      <w:r w:rsidRPr="0051610E">
        <w:rPr>
          <w:rFonts w:ascii="Verdana" w:hAnsi="Verdana"/>
          <w:i w:val="0"/>
        </w:rPr>
        <w:t xml:space="preserve">№ _________________/___ </w:t>
      </w:r>
      <w:proofErr w:type="spellStart"/>
      <w:r w:rsidRPr="0051610E">
        <w:rPr>
          <w:rFonts w:ascii="Verdana" w:hAnsi="Verdana"/>
          <w:i w:val="0"/>
        </w:rPr>
        <w:t>от</w:t>
      </w:r>
      <w:proofErr w:type="spellEnd"/>
      <w:r w:rsidRPr="0051610E">
        <w:rPr>
          <w:rFonts w:ascii="Verdana" w:hAnsi="Verdana"/>
          <w:i w:val="0"/>
        </w:rPr>
        <w:t xml:space="preserve"> «__»_____ </w:t>
      </w:r>
      <w:r>
        <w:rPr>
          <w:rFonts w:ascii="Verdana" w:hAnsi="Verdana"/>
          <w:i w:val="0"/>
        </w:rPr>
        <w:t>20</w:t>
      </w:r>
      <w:r w:rsidR="00A647DB">
        <w:rPr>
          <w:rFonts w:ascii="Verdana" w:hAnsi="Verdana"/>
          <w:i w:val="0"/>
          <w:lang w:val="ru-RU"/>
        </w:rPr>
        <w:t>2</w:t>
      </w:r>
      <w:r w:rsidR="00C26259">
        <w:rPr>
          <w:rFonts w:ascii="Verdana" w:hAnsi="Verdana"/>
          <w:i w:val="0"/>
          <w:lang w:val="ru-RU"/>
        </w:rPr>
        <w:t>5</w:t>
      </w:r>
      <w:r w:rsidRPr="0051610E">
        <w:rPr>
          <w:rFonts w:ascii="Verdana" w:hAnsi="Verdana"/>
          <w:i w:val="0"/>
        </w:rPr>
        <w:t xml:space="preserve"> г.</w:t>
      </w:r>
    </w:p>
    <w:p w14:paraId="58859FA7" w14:textId="77777777" w:rsidR="005B0BA3" w:rsidRPr="001A4F30" w:rsidRDefault="005B0BA3" w:rsidP="005B0BA3">
      <w:pPr>
        <w:ind w:firstLine="284"/>
        <w:jc w:val="center"/>
        <w:rPr>
          <w:rFonts w:ascii="Verdana" w:hAnsi="Verdana"/>
          <w:b/>
          <w:sz w:val="20"/>
          <w:szCs w:val="20"/>
        </w:rPr>
      </w:pPr>
    </w:p>
    <w:p w14:paraId="194A9F17" w14:textId="77777777" w:rsidR="005B0BA3" w:rsidRDefault="005B0BA3" w:rsidP="005B0BA3">
      <w:pPr>
        <w:ind w:firstLine="284"/>
        <w:jc w:val="center"/>
        <w:rPr>
          <w:rFonts w:ascii="Verdana" w:hAnsi="Verdana"/>
          <w:b/>
          <w:sz w:val="20"/>
          <w:szCs w:val="20"/>
        </w:rPr>
      </w:pPr>
      <w:r>
        <w:rPr>
          <w:rFonts w:ascii="Verdana" w:hAnsi="Verdana"/>
          <w:b/>
          <w:sz w:val="20"/>
          <w:szCs w:val="20"/>
        </w:rPr>
        <w:t>Перечень услуг сервисного обслуживания Оборудования</w:t>
      </w:r>
    </w:p>
    <w:p w14:paraId="4B7D2473" w14:textId="77777777" w:rsidR="005B0BA3" w:rsidRPr="00300C3C" w:rsidRDefault="005B0BA3" w:rsidP="005B0BA3">
      <w:pPr>
        <w:spacing w:after="0" w:line="240" w:lineRule="auto"/>
        <w:contextualSpacing/>
        <w:jc w:val="both"/>
        <w:rPr>
          <w:rFonts w:ascii="Verdana" w:hAnsi="Verdana"/>
          <w:sz w:val="20"/>
          <w:szCs w:val="20"/>
        </w:rPr>
      </w:pPr>
    </w:p>
    <w:tbl>
      <w:tblPr>
        <w:tblW w:w="9747" w:type="dxa"/>
        <w:tblLayout w:type="fixed"/>
        <w:tblLook w:val="04A0" w:firstRow="1" w:lastRow="0" w:firstColumn="1" w:lastColumn="0" w:noHBand="0" w:noVBand="1"/>
      </w:tblPr>
      <w:tblGrid>
        <w:gridCol w:w="704"/>
        <w:gridCol w:w="2927"/>
        <w:gridCol w:w="1893"/>
        <w:gridCol w:w="708"/>
        <w:gridCol w:w="993"/>
        <w:gridCol w:w="1105"/>
        <w:gridCol w:w="1417"/>
      </w:tblGrid>
      <w:tr w:rsidR="00AC5415" w:rsidRPr="00764BF8" w14:paraId="59EFBA23" w14:textId="77777777" w:rsidTr="000C0DF3">
        <w:trPr>
          <w:trHeight w:val="300"/>
        </w:trPr>
        <w:tc>
          <w:tcPr>
            <w:tcW w:w="704" w:type="dxa"/>
            <w:tcBorders>
              <w:top w:val="single" w:sz="4" w:space="0" w:color="auto"/>
              <w:left w:val="single" w:sz="4" w:space="0" w:color="auto"/>
              <w:bottom w:val="single" w:sz="4" w:space="0" w:color="auto"/>
              <w:right w:val="single" w:sz="4" w:space="0" w:color="auto"/>
            </w:tcBorders>
            <w:noWrap/>
          </w:tcPr>
          <w:p w14:paraId="5123EE18" w14:textId="77777777" w:rsidR="00AC5415" w:rsidRPr="00764BF8" w:rsidRDefault="00AC5415" w:rsidP="000C0DF3">
            <w:pPr>
              <w:pStyle w:val="afa"/>
              <w:rPr>
                <w:rFonts w:ascii="Verdana" w:hAnsi="Verdana"/>
                <w:sz w:val="18"/>
                <w:szCs w:val="18"/>
              </w:rPr>
            </w:pPr>
            <w:r w:rsidRPr="00764BF8">
              <w:rPr>
                <w:rFonts w:ascii="Verdana" w:hAnsi="Verdana"/>
                <w:sz w:val="18"/>
                <w:szCs w:val="18"/>
              </w:rPr>
              <w:t>№ п/п</w:t>
            </w:r>
          </w:p>
        </w:tc>
        <w:tc>
          <w:tcPr>
            <w:tcW w:w="2927" w:type="dxa"/>
            <w:tcBorders>
              <w:top w:val="single" w:sz="4" w:space="0" w:color="auto"/>
              <w:left w:val="nil"/>
              <w:bottom w:val="single" w:sz="4" w:space="0" w:color="auto"/>
              <w:right w:val="single" w:sz="4" w:space="0" w:color="auto"/>
            </w:tcBorders>
            <w:noWrap/>
          </w:tcPr>
          <w:p w14:paraId="6A71EB7A" w14:textId="77777777" w:rsidR="00AC5415" w:rsidRPr="00764BF8" w:rsidRDefault="00AC5415" w:rsidP="000C0DF3">
            <w:pPr>
              <w:pStyle w:val="afa"/>
              <w:rPr>
                <w:rFonts w:ascii="Verdana" w:hAnsi="Verdana"/>
                <w:sz w:val="18"/>
                <w:szCs w:val="18"/>
              </w:rPr>
            </w:pPr>
            <w:r w:rsidRPr="00764BF8">
              <w:rPr>
                <w:rFonts w:ascii="Verdana" w:hAnsi="Verdana"/>
                <w:sz w:val="18"/>
                <w:szCs w:val="18"/>
              </w:rPr>
              <w:t>Наименование услуги</w:t>
            </w:r>
          </w:p>
        </w:tc>
        <w:tc>
          <w:tcPr>
            <w:tcW w:w="1893" w:type="dxa"/>
            <w:tcBorders>
              <w:top w:val="single" w:sz="4" w:space="0" w:color="auto"/>
              <w:left w:val="nil"/>
              <w:bottom w:val="single" w:sz="4" w:space="0" w:color="auto"/>
              <w:right w:val="single" w:sz="4" w:space="0" w:color="auto"/>
            </w:tcBorders>
            <w:noWrap/>
          </w:tcPr>
          <w:p w14:paraId="2F63A294" w14:textId="77777777" w:rsidR="00AC5415" w:rsidRPr="00764BF8" w:rsidRDefault="00AC5415" w:rsidP="000C0DF3">
            <w:pPr>
              <w:pStyle w:val="afa"/>
              <w:rPr>
                <w:rFonts w:ascii="Verdana" w:hAnsi="Verdana"/>
                <w:sz w:val="18"/>
                <w:szCs w:val="18"/>
              </w:rPr>
            </w:pPr>
            <w:r w:rsidRPr="00764BF8">
              <w:rPr>
                <w:rFonts w:ascii="Verdana" w:hAnsi="Verdana"/>
                <w:sz w:val="18"/>
                <w:szCs w:val="18"/>
              </w:rPr>
              <w:t>Периодичность СО</w:t>
            </w:r>
          </w:p>
        </w:tc>
        <w:tc>
          <w:tcPr>
            <w:tcW w:w="708" w:type="dxa"/>
            <w:tcBorders>
              <w:top w:val="single" w:sz="4" w:space="0" w:color="auto"/>
              <w:left w:val="nil"/>
              <w:bottom w:val="single" w:sz="4" w:space="0" w:color="auto"/>
              <w:right w:val="single" w:sz="4" w:space="0" w:color="auto"/>
            </w:tcBorders>
            <w:noWrap/>
          </w:tcPr>
          <w:p w14:paraId="1C60D9E4" w14:textId="77777777" w:rsidR="00AC5415" w:rsidRPr="00764BF8" w:rsidRDefault="00AC5415" w:rsidP="000C0DF3">
            <w:pPr>
              <w:pStyle w:val="afa"/>
              <w:rPr>
                <w:rFonts w:ascii="Verdana" w:hAnsi="Verdana"/>
                <w:sz w:val="18"/>
                <w:szCs w:val="18"/>
                <w:lang w:val="en-US"/>
              </w:rPr>
            </w:pPr>
            <w:r w:rsidRPr="00764BF8">
              <w:rPr>
                <w:rFonts w:ascii="Verdana" w:hAnsi="Verdana"/>
                <w:sz w:val="18"/>
                <w:szCs w:val="18"/>
              </w:rPr>
              <w:t>Ед. изм.</w:t>
            </w:r>
          </w:p>
        </w:tc>
        <w:tc>
          <w:tcPr>
            <w:tcW w:w="993" w:type="dxa"/>
            <w:tcBorders>
              <w:top w:val="single" w:sz="4" w:space="0" w:color="auto"/>
              <w:left w:val="nil"/>
              <w:bottom w:val="single" w:sz="4" w:space="0" w:color="auto"/>
              <w:right w:val="single" w:sz="4" w:space="0" w:color="auto"/>
            </w:tcBorders>
            <w:noWrap/>
          </w:tcPr>
          <w:p w14:paraId="4A93B64D" w14:textId="77777777" w:rsidR="00AC5415" w:rsidRPr="00764BF8" w:rsidRDefault="00AC5415" w:rsidP="000C0DF3">
            <w:pPr>
              <w:pStyle w:val="afa"/>
              <w:rPr>
                <w:rFonts w:ascii="Verdana" w:hAnsi="Verdana"/>
                <w:sz w:val="18"/>
                <w:szCs w:val="18"/>
              </w:rPr>
            </w:pPr>
            <w:r w:rsidRPr="00764BF8">
              <w:rPr>
                <w:rFonts w:ascii="Verdana" w:hAnsi="Verdana"/>
                <w:sz w:val="18"/>
                <w:szCs w:val="18"/>
              </w:rPr>
              <w:t>Кол-во</w:t>
            </w:r>
          </w:p>
        </w:tc>
        <w:tc>
          <w:tcPr>
            <w:tcW w:w="1105" w:type="dxa"/>
            <w:tcBorders>
              <w:top w:val="single" w:sz="4" w:space="0" w:color="auto"/>
              <w:left w:val="nil"/>
              <w:bottom w:val="single" w:sz="4" w:space="0" w:color="auto"/>
              <w:right w:val="single" w:sz="4" w:space="0" w:color="auto"/>
            </w:tcBorders>
          </w:tcPr>
          <w:p w14:paraId="1FC583D6" w14:textId="51F55D7C" w:rsidR="00AC5415" w:rsidRPr="00764BF8" w:rsidRDefault="00AC5415" w:rsidP="000C0DF3">
            <w:pPr>
              <w:pStyle w:val="afa"/>
              <w:rPr>
                <w:rFonts w:ascii="Verdana" w:hAnsi="Verdana"/>
                <w:sz w:val="18"/>
                <w:szCs w:val="18"/>
              </w:rPr>
            </w:pPr>
            <w:r w:rsidRPr="00764BF8">
              <w:rPr>
                <w:rFonts w:ascii="Verdana" w:hAnsi="Verdana"/>
                <w:bCs/>
                <w:sz w:val="18"/>
                <w:szCs w:val="18"/>
              </w:rPr>
              <w:t>Цена за единицу в долларах США, (</w:t>
            </w:r>
            <w:r w:rsidR="006125F2">
              <w:rPr>
                <w:rFonts w:ascii="Verdana" w:hAnsi="Verdana"/>
                <w:bCs/>
                <w:sz w:val="18"/>
                <w:szCs w:val="18"/>
              </w:rPr>
              <w:t xml:space="preserve">без </w:t>
            </w:r>
            <w:r w:rsidRPr="00764BF8">
              <w:rPr>
                <w:rFonts w:ascii="Verdana" w:hAnsi="Verdana"/>
                <w:bCs/>
                <w:sz w:val="18"/>
                <w:szCs w:val="18"/>
              </w:rPr>
              <w:t>НДС)</w:t>
            </w:r>
          </w:p>
        </w:tc>
        <w:tc>
          <w:tcPr>
            <w:tcW w:w="1417" w:type="dxa"/>
            <w:tcBorders>
              <w:top w:val="single" w:sz="4" w:space="0" w:color="auto"/>
              <w:left w:val="nil"/>
              <w:bottom w:val="single" w:sz="4" w:space="0" w:color="auto"/>
              <w:right w:val="single" w:sz="4" w:space="0" w:color="auto"/>
            </w:tcBorders>
          </w:tcPr>
          <w:p w14:paraId="775F76BD" w14:textId="77777777" w:rsidR="00AC5415" w:rsidRPr="00764BF8" w:rsidRDefault="00AC5415" w:rsidP="000C0DF3">
            <w:pPr>
              <w:pStyle w:val="afa"/>
              <w:rPr>
                <w:rFonts w:ascii="Verdana" w:hAnsi="Verdana"/>
                <w:bCs/>
                <w:sz w:val="18"/>
                <w:szCs w:val="18"/>
              </w:rPr>
            </w:pPr>
            <w:r w:rsidRPr="00764BF8">
              <w:rPr>
                <w:rFonts w:ascii="Verdana" w:hAnsi="Verdana"/>
                <w:bCs/>
                <w:sz w:val="18"/>
                <w:szCs w:val="18"/>
              </w:rPr>
              <w:t xml:space="preserve">Сумма в долларах США, </w:t>
            </w:r>
          </w:p>
          <w:p w14:paraId="245B343C" w14:textId="35ABFF41" w:rsidR="00AC5415" w:rsidRPr="00764BF8" w:rsidRDefault="00AC5415" w:rsidP="000C0DF3">
            <w:pPr>
              <w:pStyle w:val="afa"/>
              <w:rPr>
                <w:rFonts w:ascii="Verdana" w:hAnsi="Verdana"/>
                <w:sz w:val="18"/>
                <w:szCs w:val="18"/>
              </w:rPr>
            </w:pPr>
            <w:r w:rsidRPr="00764BF8">
              <w:rPr>
                <w:rFonts w:ascii="Verdana" w:hAnsi="Verdana"/>
                <w:bCs/>
                <w:sz w:val="18"/>
                <w:szCs w:val="18"/>
              </w:rPr>
              <w:t>(</w:t>
            </w:r>
            <w:r w:rsidR="006125F2">
              <w:rPr>
                <w:rFonts w:ascii="Verdana" w:hAnsi="Verdana"/>
                <w:bCs/>
                <w:sz w:val="18"/>
                <w:szCs w:val="18"/>
              </w:rPr>
              <w:t>без</w:t>
            </w:r>
            <w:bookmarkStart w:id="10" w:name="_GoBack"/>
            <w:bookmarkEnd w:id="10"/>
            <w:r w:rsidRPr="00764BF8">
              <w:rPr>
                <w:rFonts w:ascii="Verdana" w:hAnsi="Verdana"/>
                <w:bCs/>
                <w:sz w:val="18"/>
                <w:szCs w:val="18"/>
              </w:rPr>
              <w:t xml:space="preserve"> НДС)</w:t>
            </w:r>
          </w:p>
        </w:tc>
      </w:tr>
      <w:tr w:rsidR="00AC5415" w:rsidRPr="00764BF8" w14:paraId="54BEE969" w14:textId="77777777" w:rsidTr="000C0DF3">
        <w:trPr>
          <w:trHeight w:val="521"/>
        </w:trPr>
        <w:tc>
          <w:tcPr>
            <w:tcW w:w="704" w:type="dxa"/>
            <w:tcBorders>
              <w:top w:val="single" w:sz="4" w:space="0" w:color="auto"/>
              <w:left w:val="single" w:sz="4" w:space="0" w:color="auto"/>
              <w:bottom w:val="single" w:sz="4" w:space="0" w:color="auto"/>
              <w:right w:val="single" w:sz="4" w:space="0" w:color="auto"/>
            </w:tcBorders>
            <w:noWrap/>
            <w:hideMark/>
          </w:tcPr>
          <w:p w14:paraId="5CC4B079"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w:t>
            </w:r>
          </w:p>
        </w:tc>
        <w:tc>
          <w:tcPr>
            <w:tcW w:w="2927" w:type="dxa"/>
            <w:tcBorders>
              <w:top w:val="single" w:sz="4" w:space="0" w:color="auto"/>
              <w:left w:val="nil"/>
              <w:bottom w:val="single" w:sz="4" w:space="0" w:color="auto"/>
              <w:right w:val="single" w:sz="4" w:space="0" w:color="auto"/>
            </w:tcBorders>
            <w:noWrap/>
          </w:tcPr>
          <w:p w14:paraId="00B2F10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Сервисное обслуживание KIP 7700</w:t>
            </w:r>
          </w:p>
        </w:tc>
        <w:tc>
          <w:tcPr>
            <w:tcW w:w="1893" w:type="dxa"/>
            <w:tcBorders>
              <w:top w:val="single" w:sz="4" w:space="0" w:color="auto"/>
              <w:left w:val="nil"/>
              <w:bottom w:val="single" w:sz="4" w:space="0" w:color="auto"/>
              <w:right w:val="single" w:sz="4" w:space="0" w:color="auto"/>
            </w:tcBorders>
            <w:noWrap/>
          </w:tcPr>
          <w:p w14:paraId="6BD5F9BA" w14:textId="77777777" w:rsidR="00AC5415" w:rsidRPr="00764BF8" w:rsidRDefault="00AC5415" w:rsidP="000C0DF3">
            <w:pPr>
              <w:pStyle w:val="afa"/>
              <w:rPr>
                <w:rFonts w:ascii="Verdana" w:hAnsi="Verdana"/>
                <w:sz w:val="18"/>
                <w:szCs w:val="18"/>
              </w:rPr>
            </w:pPr>
            <w:r w:rsidRPr="00764BF8">
              <w:rPr>
                <w:rFonts w:ascii="Verdana" w:hAnsi="Verdana"/>
                <w:sz w:val="18"/>
                <w:szCs w:val="18"/>
              </w:rPr>
              <w:t>1 раз в 3 мес.</w:t>
            </w:r>
          </w:p>
        </w:tc>
        <w:tc>
          <w:tcPr>
            <w:tcW w:w="708" w:type="dxa"/>
            <w:tcBorders>
              <w:top w:val="single" w:sz="4" w:space="0" w:color="auto"/>
              <w:left w:val="nil"/>
              <w:bottom w:val="single" w:sz="4" w:space="0" w:color="auto"/>
              <w:right w:val="single" w:sz="4" w:space="0" w:color="auto"/>
            </w:tcBorders>
            <w:noWrap/>
          </w:tcPr>
          <w:p w14:paraId="0ADA4066"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71E53064"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8</w:t>
            </w:r>
          </w:p>
        </w:tc>
        <w:tc>
          <w:tcPr>
            <w:tcW w:w="1105" w:type="dxa"/>
            <w:tcBorders>
              <w:top w:val="single" w:sz="4" w:space="0" w:color="auto"/>
              <w:left w:val="nil"/>
              <w:bottom w:val="single" w:sz="4" w:space="0" w:color="auto"/>
              <w:right w:val="single" w:sz="4" w:space="0" w:color="auto"/>
            </w:tcBorders>
          </w:tcPr>
          <w:p w14:paraId="007E5408"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096A795F" w14:textId="77777777" w:rsidR="00AC5415" w:rsidRPr="00764BF8" w:rsidRDefault="00AC5415" w:rsidP="000C0DF3">
            <w:pPr>
              <w:pStyle w:val="afa"/>
              <w:rPr>
                <w:rFonts w:ascii="Verdana" w:hAnsi="Verdana"/>
                <w:sz w:val="18"/>
                <w:szCs w:val="18"/>
              </w:rPr>
            </w:pPr>
          </w:p>
        </w:tc>
      </w:tr>
      <w:tr w:rsidR="00AC5415" w:rsidRPr="00764BF8" w14:paraId="15632F47"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3B0D3374"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w:t>
            </w:r>
          </w:p>
        </w:tc>
        <w:tc>
          <w:tcPr>
            <w:tcW w:w="2927" w:type="dxa"/>
            <w:tcBorders>
              <w:top w:val="nil"/>
              <w:left w:val="nil"/>
              <w:bottom w:val="single" w:sz="4" w:space="0" w:color="auto"/>
              <w:right w:val="single" w:sz="4" w:space="0" w:color="auto"/>
            </w:tcBorders>
            <w:noWrap/>
          </w:tcPr>
          <w:p w14:paraId="047BC442"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Сервисное обслуживание KIP 7770</w:t>
            </w:r>
          </w:p>
        </w:tc>
        <w:tc>
          <w:tcPr>
            <w:tcW w:w="1893" w:type="dxa"/>
            <w:tcBorders>
              <w:top w:val="nil"/>
              <w:left w:val="nil"/>
              <w:bottom w:val="single" w:sz="4" w:space="0" w:color="auto"/>
              <w:right w:val="single" w:sz="4" w:space="0" w:color="auto"/>
            </w:tcBorders>
            <w:noWrap/>
          </w:tcPr>
          <w:p w14:paraId="1B24C6A9" w14:textId="77777777" w:rsidR="00AC5415" w:rsidRPr="00764BF8" w:rsidRDefault="00AC5415" w:rsidP="000C0DF3">
            <w:pPr>
              <w:pStyle w:val="afa"/>
              <w:rPr>
                <w:rFonts w:ascii="Verdana" w:hAnsi="Verdana"/>
                <w:sz w:val="18"/>
                <w:szCs w:val="18"/>
              </w:rPr>
            </w:pPr>
            <w:r w:rsidRPr="00764BF8">
              <w:rPr>
                <w:rFonts w:ascii="Verdana" w:hAnsi="Verdana"/>
                <w:sz w:val="18"/>
                <w:szCs w:val="18"/>
              </w:rPr>
              <w:t>1 раз в 3 мес.</w:t>
            </w:r>
          </w:p>
        </w:tc>
        <w:tc>
          <w:tcPr>
            <w:tcW w:w="708" w:type="dxa"/>
            <w:tcBorders>
              <w:top w:val="nil"/>
              <w:left w:val="nil"/>
              <w:bottom w:val="single" w:sz="4" w:space="0" w:color="auto"/>
              <w:right w:val="single" w:sz="4" w:space="0" w:color="auto"/>
            </w:tcBorders>
            <w:noWrap/>
          </w:tcPr>
          <w:p w14:paraId="6CE5FB16"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4DDE75F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8</w:t>
            </w:r>
          </w:p>
        </w:tc>
        <w:tc>
          <w:tcPr>
            <w:tcW w:w="1105" w:type="dxa"/>
            <w:tcBorders>
              <w:top w:val="nil"/>
              <w:left w:val="nil"/>
              <w:bottom w:val="single" w:sz="4" w:space="0" w:color="auto"/>
              <w:right w:val="single" w:sz="4" w:space="0" w:color="auto"/>
            </w:tcBorders>
          </w:tcPr>
          <w:p w14:paraId="6A5FC7F6"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77871CA7" w14:textId="77777777" w:rsidR="00AC5415" w:rsidRPr="00764BF8" w:rsidRDefault="00AC5415" w:rsidP="000C0DF3">
            <w:pPr>
              <w:pStyle w:val="afa"/>
              <w:rPr>
                <w:rFonts w:ascii="Verdana" w:hAnsi="Verdana"/>
                <w:sz w:val="18"/>
                <w:szCs w:val="18"/>
              </w:rPr>
            </w:pPr>
          </w:p>
        </w:tc>
      </w:tr>
      <w:tr w:rsidR="00AC5415" w:rsidRPr="00764BF8" w14:paraId="76B912C2"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19196CF8"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w:t>
            </w:r>
          </w:p>
        </w:tc>
        <w:tc>
          <w:tcPr>
            <w:tcW w:w="2927" w:type="dxa"/>
            <w:tcBorders>
              <w:top w:val="nil"/>
              <w:left w:val="nil"/>
              <w:bottom w:val="single" w:sz="4" w:space="0" w:color="auto"/>
              <w:right w:val="single" w:sz="4" w:space="0" w:color="auto"/>
            </w:tcBorders>
            <w:noWrap/>
          </w:tcPr>
          <w:p w14:paraId="7F762614"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Сервисное обслуживание KIP 7170</w:t>
            </w:r>
          </w:p>
        </w:tc>
        <w:tc>
          <w:tcPr>
            <w:tcW w:w="1893" w:type="dxa"/>
            <w:tcBorders>
              <w:top w:val="nil"/>
              <w:left w:val="nil"/>
              <w:bottom w:val="single" w:sz="4" w:space="0" w:color="auto"/>
              <w:right w:val="single" w:sz="4" w:space="0" w:color="auto"/>
            </w:tcBorders>
            <w:noWrap/>
          </w:tcPr>
          <w:p w14:paraId="729FD21C" w14:textId="77777777" w:rsidR="00AC5415" w:rsidRPr="00764BF8" w:rsidRDefault="00AC5415" w:rsidP="000C0DF3">
            <w:pPr>
              <w:pStyle w:val="afa"/>
              <w:rPr>
                <w:rFonts w:ascii="Verdana" w:hAnsi="Verdana"/>
                <w:sz w:val="18"/>
                <w:szCs w:val="18"/>
              </w:rPr>
            </w:pPr>
            <w:r w:rsidRPr="00764BF8">
              <w:rPr>
                <w:rFonts w:ascii="Verdana" w:hAnsi="Verdana"/>
                <w:sz w:val="18"/>
                <w:szCs w:val="18"/>
              </w:rPr>
              <w:t>1 раз в 3 мес.</w:t>
            </w:r>
          </w:p>
        </w:tc>
        <w:tc>
          <w:tcPr>
            <w:tcW w:w="708" w:type="dxa"/>
            <w:tcBorders>
              <w:top w:val="nil"/>
              <w:left w:val="nil"/>
              <w:bottom w:val="single" w:sz="4" w:space="0" w:color="auto"/>
              <w:right w:val="single" w:sz="4" w:space="0" w:color="auto"/>
            </w:tcBorders>
            <w:noWrap/>
          </w:tcPr>
          <w:p w14:paraId="784C7E52"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2996FD4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8</w:t>
            </w:r>
          </w:p>
        </w:tc>
        <w:tc>
          <w:tcPr>
            <w:tcW w:w="1105" w:type="dxa"/>
            <w:tcBorders>
              <w:top w:val="nil"/>
              <w:left w:val="nil"/>
              <w:bottom w:val="single" w:sz="4" w:space="0" w:color="auto"/>
              <w:right w:val="single" w:sz="4" w:space="0" w:color="auto"/>
            </w:tcBorders>
          </w:tcPr>
          <w:p w14:paraId="207EB55B"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38001882" w14:textId="77777777" w:rsidR="00AC5415" w:rsidRPr="00764BF8" w:rsidRDefault="00AC5415" w:rsidP="000C0DF3">
            <w:pPr>
              <w:pStyle w:val="afa"/>
              <w:rPr>
                <w:rFonts w:ascii="Verdana" w:hAnsi="Verdana"/>
                <w:sz w:val="18"/>
                <w:szCs w:val="18"/>
              </w:rPr>
            </w:pPr>
          </w:p>
        </w:tc>
      </w:tr>
      <w:tr w:rsidR="00AC5415" w:rsidRPr="00764BF8" w14:paraId="145ABBCD"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35118D05"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4</w:t>
            </w:r>
          </w:p>
        </w:tc>
        <w:tc>
          <w:tcPr>
            <w:tcW w:w="2927" w:type="dxa"/>
            <w:tcBorders>
              <w:top w:val="nil"/>
              <w:left w:val="nil"/>
              <w:bottom w:val="single" w:sz="4" w:space="0" w:color="auto"/>
              <w:right w:val="single" w:sz="4" w:space="0" w:color="auto"/>
            </w:tcBorders>
            <w:noWrap/>
          </w:tcPr>
          <w:p w14:paraId="7D5BCC0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Сервисное обслуживание </w:t>
            </w:r>
            <w:proofErr w:type="spellStart"/>
            <w:r w:rsidRPr="00764BF8">
              <w:rPr>
                <w:rFonts w:ascii="Verdana" w:hAnsi="Verdana"/>
                <w:color w:val="262626"/>
                <w:sz w:val="18"/>
                <w:szCs w:val="18"/>
              </w:rPr>
              <w:t>KIPFold</w:t>
            </w:r>
            <w:proofErr w:type="spellEnd"/>
            <w:r w:rsidRPr="00764BF8">
              <w:rPr>
                <w:rFonts w:ascii="Verdana" w:hAnsi="Verdana"/>
                <w:color w:val="262626"/>
                <w:sz w:val="18"/>
                <w:szCs w:val="18"/>
              </w:rPr>
              <w:t xml:space="preserve"> 2800</w:t>
            </w:r>
          </w:p>
        </w:tc>
        <w:tc>
          <w:tcPr>
            <w:tcW w:w="1893" w:type="dxa"/>
            <w:tcBorders>
              <w:top w:val="nil"/>
              <w:left w:val="nil"/>
              <w:bottom w:val="single" w:sz="4" w:space="0" w:color="auto"/>
              <w:right w:val="single" w:sz="4" w:space="0" w:color="auto"/>
            </w:tcBorders>
            <w:noWrap/>
          </w:tcPr>
          <w:p w14:paraId="45B05415" w14:textId="77777777" w:rsidR="00AC5415" w:rsidRPr="00764BF8" w:rsidRDefault="00AC5415" w:rsidP="000C0DF3">
            <w:pPr>
              <w:pStyle w:val="afa"/>
              <w:rPr>
                <w:rFonts w:ascii="Verdana" w:hAnsi="Verdana"/>
                <w:sz w:val="18"/>
                <w:szCs w:val="18"/>
              </w:rPr>
            </w:pPr>
            <w:r w:rsidRPr="00764BF8">
              <w:rPr>
                <w:rFonts w:ascii="Verdana" w:hAnsi="Verdana"/>
                <w:sz w:val="18"/>
                <w:szCs w:val="18"/>
              </w:rPr>
              <w:t>1 раз в 3 мес.</w:t>
            </w:r>
          </w:p>
        </w:tc>
        <w:tc>
          <w:tcPr>
            <w:tcW w:w="708" w:type="dxa"/>
            <w:tcBorders>
              <w:top w:val="nil"/>
              <w:left w:val="nil"/>
              <w:bottom w:val="single" w:sz="4" w:space="0" w:color="auto"/>
              <w:right w:val="single" w:sz="4" w:space="0" w:color="auto"/>
            </w:tcBorders>
            <w:noWrap/>
          </w:tcPr>
          <w:p w14:paraId="1896948E"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63CDC6C7"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4</w:t>
            </w:r>
          </w:p>
        </w:tc>
        <w:tc>
          <w:tcPr>
            <w:tcW w:w="1105" w:type="dxa"/>
            <w:tcBorders>
              <w:top w:val="nil"/>
              <w:left w:val="nil"/>
              <w:bottom w:val="single" w:sz="4" w:space="0" w:color="auto"/>
              <w:right w:val="single" w:sz="4" w:space="0" w:color="auto"/>
            </w:tcBorders>
          </w:tcPr>
          <w:p w14:paraId="684FAD29"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53B2FB2C" w14:textId="77777777" w:rsidR="00AC5415" w:rsidRPr="00764BF8" w:rsidRDefault="00AC5415" w:rsidP="000C0DF3">
            <w:pPr>
              <w:pStyle w:val="afa"/>
              <w:rPr>
                <w:rFonts w:ascii="Verdana" w:hAnsi="Verdana"/>
                <w:sz w:val="18"/>
                <w:szCs w:val="18"/>
              </w:rPr>
            </w:pPr>
          </w:p>
        </w:tc>
      </w:tr>
      <w:tr w:rsidR="00AC5415" w:rsidRPr="00764BF8" w14:paraId="34205B40"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77E361C4"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5</w:t>
            </w:r>
          </w:p>
        </w:tc>
        <w:tc>
          <w:tcPr>
            <w:tcW w:w="2927" w:type="dxa"/>
            <w:tcBorders>
              <w:top w:val="nil"/>
              <w:left w:val="nil"/>
              <w:bottom w:val="single" w:sz="4" w:space="0" w:color="auto"/>
              <w:right w:val="single" w:sz="4" w:space="0" w:color="auto"/>
            </w:tcBorders>
            <w:noWrap/>
          </w:tcPr>
          <w:p w14:paraId="692A822E"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Сервисное обслуживание KIP 7700 s/n 12051188</w:t>
            </w:r>
          </w:p>
        </w:tc>
        <w:tc>
          <w:tcPr>
            <w:tcW w:w="1893" w:type="dxa"/>
            <w:tcBorders>
              <w:top w:val="nil"/>
              <w:left w:val="nil"/>
              <w:bottom w:val="single" w:sz="4" w:space="0" w:color="auto"/>
              <w:right w:val="single" w:sz="4" w:space="0" w:color="auto"/>
            </w:tcBorders>
            <w:noWrap/>
          </w:tcPr>
          <w:p w14:paraId="1ED100CB" w14:textId="77777777" w:rsidR="00AC5415" w:rsidRPr="00764BF8" w:rsidRDefault="00AC5415" w:rsidP="000C0DF3">
            <w:pPr>
              <w:pStyle w:val="afa"/>
              <w:rPr>
                <w:rFonts w:ascii="Verdana" w:hAnsi="Verdana"/>
                <w:sz w:val="18"/>
                <w:szCs w:val="18"/>
              </w:rPr>
            </w:pPr>
            <w:r w:rsidRPr="00764BF8">
              <w:rPr>
                <w:rFonts w:ascii="Verdana" w:hAnsi="Verdana"/>
                <w:sz w:val="18"/>
                <w:szCs w:val="18"/>
              </w:rPr>
              <w:t>1 раз в мес.</w:t>
            </w:r>
          </w:p>
        </w:tc>
        <w:tc>
          <w:tcPr>
            <w:tcW w:w="708" w:type="dxa"/>
            <w:tcBorders>
              <w:top w:val="nil"/>
              <w:left w:val="nil"/>
              <w:bottom w:val="single" w:sz="4" w:space="0" w:color="auto"/>
              <w:right w:val="single" w:sz="4" w:space="0" w:color="auto"/>
            </w:tcBorders>
            <w:noWrap/>
          </w:tcPr>
          <w:p w14:paraId="53183CAB"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63DC4C8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12</w:t>
            </w:r>
          </w:p>
        </w:tc>
        <w:tc>
          <w:tcPr>
            <w:tcW w:w="1105" w:type="dxa"/>
            <w:tcBorders>
              <w:top w:val="nil"/>
              <w:left w:val="nil"/>
              <w:bottom w:val="single" w:sz="4" w:space="0" w:color="auto"/>
              <w:right w:val="single" w:sz="4" w:space="0" w:color="auto"/>
            </w:tcBorders>
          </w:tcPr>
          <w:p w14:paraId="1571B4A9"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62C7F67" w14:textId="77777777" w:rsidR="00AC5415" w:rsidRPr="00764BF8" w:rsidRDefault="00AC5415" w:rsidP="000C0DF3">
            <w:pPr>
              <w:pStyle w:val="afa"/>
              <w:rPr>
                <w:rFonts w:ascii="Verdana" w:hAnsi="Verdana"/>
                <w:sz w:val="18"/>
                <w:szCs w:val="18"/>
              </w:rPr>
            </w:pPr>
          </w:p>
        </w:tc>
      </w:tr>
      <w:tr w:rsidR="00AC5415" w:rsidRPr="00764BF8" w14:paraId="1EF99D32"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58596F01"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6</w:t>
            </w:r>
          </w:p>
        </w:tc>
        <w:tc>
          <w:tcPr>
            <w:tcW w:w="2927" w:type="dxa"/>
            <w:tcBorders>
              <w:top w:val="nil"/>
              <w:left w:val="nil"/>
              <w:bottom w:val="single" w:sz="4" w:space="0" w:color="auto"/>
              <w:right w:val="single" w:sz="4" w:space="0" w:color="auto"/>
            </w:tcBorders>
            <w:noWrap/>
          </w:tcPr>
          <w:p w14:paraId="7A04618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фоторецепторного барабана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151DCADD"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32FC45E5"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13123238"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3C1D4185"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967677A" w14:textId="77777777" w:rsidR="00AC5415" w:rsidRPr="00764BF8" w:rsidRDefault="00AC5415" w:rsidP="000C0DF3">
            <w:pPr>
              <w:pStyle w:val="afa"/>
              <w:rPr>
                <w:rFonts w:ascii="Verdana" w:hAnsi="Verdana"/>
                <w:sz w:val="18"/>
                <w:szCs w:val="18"/>
              </w:rPr>
            </w:pPr>
          </w:p>
        </w:tc>
      </w:tr>
      <w:tr w:rsidR="00AC5415" w:rsidRPr="00764BF8" w14:paraId="5192F60A"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691053E3"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7</w:t>
            </w:r>
          </w:p>
        </w:tc>
        <w:tc>
          <w:tcPr>
            <w:tcW w:w="2927" w:type="dxa"/>
            <w:tcBorders>
              <w:top w:val="nil"/>
              <w:left w:val="nil"/>
              <w:bottom w:val="single" w:sz="4" w:space="0" w:color="auto"/>
              <w:right w:val="single" w:sz="4" w:space="0" w:color="auto"/>
            </w:tcBorders>
            <w:noWrap/>
          </w:tcPr>
          <w:p w14:paraId="326F2BAB"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фоторецепторного барабана KIP 7170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6DEB10CA"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6DF01522"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2E67AE04"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5A8BA23F"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39DC4013" w14:textId="77777777" w:rsidR="00AC5415" w:rsidRPr="00764BF8" w:rsidRDefault="00AC5415" w:rsidP="000C0DF3">
            <w:pPr>
              <w:pStyle w:val="afa"/>
              <w:rPr>
                <w:rFonts w:ascii="Verdana" w:hAnsi="Verdana"/>
                <w:sz w:val="18"/>
                <w:szCs w:val="18"/>
              </w:rPr>
            </w:pPr>
          </w:p>
        </w:tc>
      </w:tr>
      <w:tr w:rsidR="00AC5415" w:rsidRPr="00764BF8" w14:paraId="4E4E1CE4"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0DF5AF02"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8</w:t>
            </w:r>
          </w:p>
        </w:tc>
        <w:tc>
          <w:tcPr>
            <w:tcW w:w="2927" w:type="dxa"/>
            <w:tcBorders>
              <w:top w:val="nil"/>
              <w:left w:val="nil"/>
              <w:bottom w:val="single" w:sz="4" w:space="0" w:color="auto"/>
              <w:right w:val="single" w:sz="4" w:space="0" w:color="auto"/>
            </w:tcBorders>
            <w:noWrap/>
          </w:tcPr>
          <w:p w14:paraId="25479D3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комплекта </w:t>
            </w:r>
            <w:proofErr w:type="spellStart"/>
            <w:r w:rsidRPr="00764BF8">
              <w:rPr>
                <w:rFonts w:ascii="Verdana" w:hAnsi="Verdana"/>
                <w:color w:val="262626"/>
                <w:sz w:val="18"/>
                <w:szCs w:val="18"/>
              </w:rPr>
              <w:t>коротронов</w:t>
            </w:r>
            <w:proofErr w:type="spellEnd"/>
            <w:r w:rsidRPr="00764BF8">
              <w:rPr>
                <w:rFonts w:ascii="Verdana" w:hAnsi="Verdana"/>
                <w:color w:val="262626"/>
                <w:sz w:val="18"/>
                <w:szCs w:val="18"/>
              </w:rPr>
              <w:t xml:space="preserve"> KIP 7700, 24К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768323C"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035BF20E"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961B6C9"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34AE2399"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179871B0" w14:textId="77777777" w:rsidR="00AC5415" w:rsidRPr="00764BF8" w:rsidRDefault="00AC5415" w:rsidP="000C0DF3">
            <w:pPr>
              <w:pStyle w:val="afa"/>
              <w:rPr>
                <w:rFonts w:ascii="Verdana" w:hAnsi="Verdana"/>
                <w:sz w:val="18"/>
                <w:szCs w:val="18"/>
              </w:rPr>
            </w:pPr>
          </w:p>
        </w:tc>
      </w:tr>
      <w:tr w:rsidR="00AC5415" w:rsidRPr="00764BF8" w14:paraId="24810FB6"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25B73A43"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9</w:t>
            </w:r>
          </w:p>
        </w:tc>
        <w:tc>
          <w:tcPr>
            <w:tcW w:w="2927" w:type="dxa"/>
            <w:tcBorders>
              <w:top w:val="nil"/>
              <w:left w:val="nil"/>
              <w:bottom w:val="single" w:sz="4" w:space="0" w:color="auto"/>
              <w:right w:val="single" w:sz="4" w:space="0" w:color="auto"/>
            </w:tcBorders>
            <w:noWrap/>
          </w:tcPr>
          <w:p w14:paraId="0142D13E"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комплекта </w:t>
            </w:r>
            <w:proofErr w:type="spellStart"/>
            <w:r w:rsidRPr="00764BF8">
              <w:rPr>
                <w:rFonts w:ascii="Verdana" w:hAnsi="Verdana"/>
                <w:color w:val="262626"/>
                <w:sz w:val="18"/>
                <w:szCs w:val="18"/>
              </w:rPr>
              <w:t>коротронов</w:t>
            </w:r>
            <w:proofErr w:type="spellEnd"/>
            <w:r w:rsidRPr="00764BF8">
              <w:rPr>
                <w:rFonts w:ascii="Verdana" w:hAnsi="Verdana"/>
                <w:color w:val="262626"/>
                <w:sz w:val="18"/>
                <w:szCs w:val="18"/>
              </w:rPr>
              <w:t xml:space="preserve"> KIP 7170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7B61F423"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7DFE0E4"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62C39212"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03C7B780"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1FD75FC0" w14:textId="77777777" w:rsidR="00AC5415" w:rsidRPr="00764BF8" w:rsidRDefault="00AC5415" w:rsidP="000C0DF3">
            <w:pPr>
              <w:pStyle w:val="afa"/>
              <w:rPr>
                <w:rFonts w:ascii="Verdana" w:hAnsi="Verdana"/>
                <w:sz w:val="18"/>
                <w:szCs w:val="18"/>
              </w:rPr>
            </w:pPr>
          </w:p>
        </w:tc>
      </w:tr>
      <w:tr w:rsidR="00AC5415" w:rsidRPr="00764BF8" w14:paraId="2C7DB856"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06446D1F"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10</w:t>
            </w:r>
          </w:p>
        </w:tc>
        <w:tc>
          <w:tcPr>
            <w:tcW w:w="2927" w:type="dxa"/>
            <w:tcBorders>
              <w:top w:val="nil"/>
              <w:left w:val="nil"/>
              <w:bottom w:val="single" w:sz="4" w:space="0" w:color="auto"/>
              <w:right w:val="single" w:sz="4" w:space="0" w:color="auto"/>
            </w:tcBorders>
            <w:noWrap/>
          </w:tcPr>
          <w:p w14:paraId="0A1AF3F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сервисного комплекта узла проявки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70EED74"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22B84BFE"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13480261"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C8FF211"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946642C" w14:textId="77777777" w:rsidR="00AC5415" w:rsidRPr="00764BF8" w:rsidRDefault="00AC5415" w:rsidP="000C0DF3">
            <w:pPr>
              <w:pStyle w:val="afa"/>
              <w:rPr>
                <w:rFonts w:ascii="Verdana" w:hAnsi="Verdana"/>
                <w:sz w:val="18"/>
                <w:szCs w:val="18"/>
              </w:rPr>
            </w:pPr>
          </w:p>
        </w:tc>
      </w:tr>
      <w:tr w:rsidR="00AC5415" w:rsidRPr="00764BF8" w14:paraId="0283A52B"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6E15989A"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11</w:t>
            </w:r>
          </w:p>
        </w:tc>
        <w:tc>
          <w:tcPr>
            <w:tcW w:w="2927" w:type="dxa"/>
            <w:tcBorders>
              <w:top w:val="nil"/>
              <w:left w:val="nil"/>
              <w:bottom w:val="single" w:sz="4" w:space="0" w:color="auto"/>
              <w:right w:val="single" w:sz="4" w:space="0" w:color="auto"/>
            </w:tcBorders>
            <w:noWrap/>
          </w:tcPr>
          <w:p w14:paraId="4D8C3239"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сервисного комплекта узла закрепления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166F8C4D"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50662669"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9DC6C1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182AFE41"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468C613" w14:textId="77777777" w:rsidR="00AC5415" w:rsidRPr="00764BF8" w:rsidRDefault="00AC5415" w:rsidP="000C0DF3">
            <w:pPr>
              <w:pStyle w:val="afa"/>
              <w:rPr>
                <w:rFonts w:ascii="Verdana" w:hAnsi="Verdana"/>
                <w:sz w:val="18"/>
                <w:szCs w:val="18"/>
              </w:rPr>
            </w:pPr>
          </w:p>
        </w:tc>
      </w:tr>
      <w:tr w:rsidR="00AC5415" w:rsidRPr="00764BF8" w14:paraId="668C5E43"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0F640311"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12</w:t>
            </w:r>
          </w:p>
        </w:tc>
        <w:tc>
          <w:tcPr>
            <w:tcW w:w="2927" w:type="dxa"/>
            <w:tcBorders>
              <w:top w:val="nil"/>
              <w:left w:val="nil"/>
              <w:bottom w:val="single" w:sz="4" w:space="0" w:color="auto"/>
              <w:right w:val="single" w:sz="4" w:space="0" w:color="auto"/>
            </w:tcBorders>
            <w:noWrap/>
          </w:tcPr>
          <w:p w14:paraId="0AD66F9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сервисного комплекта узла проявки KIP 7170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5F846247"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4BB16E1"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4869B4D1"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1A4A922A"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39D61FBD" w14:textId="77777777" w:rsidR="00AC5415" w:rsidRPr="00764BF8" w:rsidRDefault="00AC5415" w:rsidP="000C0DF3">
            <w:pPr>
              <w:pStyle w:val="afa"/>
              <w:rPr>
                <w:rFonts w:ascii="Verdana" w:hAnsi="Verdana"/>
                <w:sz w:val="18"/>
                <w:szCs w:val="18"/>
              </w:rPr>
            </w:pPr>
          </w:p>
        </w:tc>
      </w:tr>
      <w:tr w:rsidR="00AC5415" w:rsidRPr="00764BF8" w14:paraId="4DC6BEA0"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320930EB"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13</w:t>
            </w:r>
          </w:p>
        </w:tc>
        <w:tc>
          <w:tcPr>
            <w:tcW w:w="2927" w:type="dxa"/>
            <w:tcBorders>
              <w:top w:val="nil"/>
              <w:left w:val="nil"/>
              <w:bottom w:val="single" w:sz="4" w:space="0" w:color="auto"/>
              <w:right w:val="single" w:sz="4" w:space="0" w:color="auto"/>
            </w:tcBorders>
            <w:noWrap/>
          </w:tcPr>
          <w:p w14:paraId="25A6758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сервисного комплекта узла закрепления KIP 7170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7DF75A76"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15565755"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2C61121A"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23002818"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580EE07B" w14:textId="77777777" w:rsidR="00AC5415" w:rsidRPr="00764BF8" w:rsidRDefault="00AC5415" w:rsidP="000C0DF3">
            <w:pPr>
              <w:pStyle w:val="afa"/>
              <w:rPr>
                <w:rFonts w:ascii="Verdana" w:hAnsi="Verdana"/>
                <w:sz w:val="18"/>
                <w:szCs w:val="18"/>
              </w:rPr>
            </w:pPr>
          </w:p>
        </w:tc>
      </w:tr>
      <w:tr w:rsidR="00AC5415" w:rsidRPr="00764BF8" w14:paraId="606F766D"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5C8BE833"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14</w:t>
            </w:r>
          </w:p>
        </w:tc>
        <w:tc>
          <w:tcPr>
            <w:tcW w:w="2927" w:type="dxa"/>
            <w:tcBorders>
              <w:top w:val="nil"/>
              <w:left w:val="nil"/>
              <w:bottom w:val="single" w:sz="4" w:space="0" w:color="auto"/>
              <w:right w:val="single" w:sz="4" w:space="0" w:color="auto"/>
            </w:tcBorders>
            <w:noWrap/>
          </w:tcPr>
          <w:p w14:paraId="7E57D1D4"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держателя </w:t>
            </w:r>
            <w:proofErr w:type="spellStart"/>
            <w:r w:rsidRPr="00764BF8">
              <w:rPr>
                <w:rFonts w:ascii="Verdana" w:hAnsi="Verdana"/>
                <w:color w:val="262626"/>
                <w:sz w:val="18"/>
                <w:szCs w:val="18"/>
              </w:rPr>
              <w:t>коротрона</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Corona</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Head</w:t>
            </w:r>
            <w:proofErr w:type="spellEnd"/>
            <w:r w:rsidRPr="00764BF8">
              <w:rPr>
                <w:rFonts w:ascii="Verdana" w:hAnsi="Verdana"/>
                <w:color w:val="262626"/>
                <w:sz w:val="18"/>
                <w:szCs w:val="18"/>
              </w:rPr>
              <w:t xml:space="preserve"> R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0A19A209"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1469FC07"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40F65A55"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5F434C9"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499EEEB" w14:textId="77777777" w:rsidR="00AC5415" w:rsidRPr="00764BF8" w:rsidRDefault="00AC5415" w:rsidP="000C0DF3">
            <w:pPr>
              <w:pStyle w:val="afa"/>
              <w:rPr>
                <w:rFonts w:ascii="Verdana" w:hAnsi="Verdana"/>
                <w:sz w:val="18"/>
                <w:szCs w:val="18"/>
              </w:rPr>
            </w:pPr>
          </w:p>
        </w:tc>
      </w:tr>
      <w:tr w:rsidR="00AC5415" w:rsidRPr="00764BF8" w14:paraId="5A5404C4"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2F1F1142"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15</w:t>
            </w:r>
          </w:p>
        </w:tc>
        <w:tc>
          <w:tcPr>
            <w:tcW w:w="2927" w:type="dxa"/>
            <w:tcBorders>
              <w:top w:val="nil"/>
              <w:left w:val="nil"/>
              <w:bottom w:val="single" w:sz="4" w:space="0" w:color="auto"/>
              <w:right w:val="single" w:sz="4" w:space="0" w:color="auto"/>
            </w:tcBorders>
            <w:noWrap/>
          </w:tcPr>
          <w:p w14:paraId="55E5ECC3" w14:textId="77777777" w:rsidR="00AC5415" w:rsidRPr="00764BF8" w:rsidRDefault="00AC5415" w:rsidP="000C0DF3">
            <w:pPr>
              <w:pStyle w:val="afa"/>
              <w:rPr>
                <w:rFonts w:ascii="Verdana" w:hAnsi="Verdana"/>
                <w:sz w:val="18"/>
                <w:szCs w:val="18"/>
                <w:lang w:val="en-US"/>
              </w:rPr>
            </w:pPr>
            <w:r w:rsidRPr="00764BF8">
              <w:rPr>
                <w:rFonts w:ascii="Verdana" w:hAnsi="Verdana"/>
                <w:color w:val="262626"/>
                <w:sz w:val="18"/>
                <w:szCs w:val="18"/>
              </w:rPr>
              <w:t>Замена</w:t>
            </w:r>
            <w:r w:rsidRPr="00764BF8">
              <w:rPr>
                <w:rFonts w:ascii="Verdana" w:hAnsi="Verdana"/>
                <w:color w:val="262626"/>
                <w:sz w:val="18"/>
                <w:szCs w:val="18"/>
                <w:lang w:val="en-US"/>
              </w:rPr>
              <w:t xml:space="preserve"> </w:t>
            </w:r>
            <w:r w:rsidRPr="00764BF8">
              <w:rPr>
                <w:rFonts w:ascii="Verdana" w:hAnsi="Verdana"/>
                <w:color w:val="262626"/>
                <w:sz w:val="18"/>
                <w:szCs w:val="18"/>
              </w:rPr>
              <w:t>редуктор</w:t>
            </w:r>
            <w:r w:rsidRPr="00764BF8">
              <w:rPr>
                <w:rFonts w:ascii="Verdana" w:hAnsi="Verdana"/>
                <w:color w:val="262626"/>
                <w:sz w:val="18"/>
                <w:szCs w:val="18"/>
                <w:lang w:val="en-US"/>
              </w:rPr>
              <w:t xml:space="preserve"> KIP DC Motor DU2431-2 (original)</w:t>
            </w:r>
          </w:p>
        </w:tc>
        <w:tc>
          <w:tcPr>
            <w:tcW w:w="1893" w:type="dxa"/>
            <w:tcBorders>
              <w:top w:val="nil"/>
              <w:left w:val="nil"/>
              <w:bottom w:val="single" w:sz="4" w:space="0" w:color="auto"/>
              <w:right w:val="single" w:sz="4" w:space="0" w:color="auto"/>
            </w:tcBorders>
            <w:noWrap/>
          </w:tcPr>
          <w:p w14:paraId="70B8E23C"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FCBF920"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4F213F07"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97BD9DE"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2F61E9D3" w14:textId="77777777" w:rsidR="00AC5415" w:rsidRPr="00764BF8" w:rsidRDefault="00AC5415" w:rsidP="000C0DF3">
            <w:pPr>
              <w:pStyle w:val="afa"/>
              <w:rPr>
                <w:rFonts w:ascii="Verdana" w:hAnsi="Verdana"/>
                <w:sz w:val="18"/>
                <w:szCs w:val="18"/>
              </w:rPr>
            </w:pPr>
          </w:p>
        </w:tc>
      </w:tr>
      <w:tr w:rsidR="00AC5415" w:rsidRPr="00764BF8" w14:paraId="50E44741"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6447A71F"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16</w:t>
            </w:r>
          </w:p>
        </w:tc>
        <w:tc>
          <w:tcPr>
            <w:tcW w:w="2927" w:type="dxa"/>
            <w:tcBorders>
              <w:top w:val="nil"/>
              <w:left w:val="nil"/>
              <w:bottom w:val="single" w:sz="4" w:space="0" w:color="auto"/>
              <w:right w:val="single" w:sz="4" w:space="0" w:color="auto"/>
            </w:tcBorders>
            <w:noWrap/>
          </w:tcPr>
          <w:p w14:paraId="2BE33AE3" w14:textId="77777777" w:rsidR="00AC5415" w:rsidRPr="00764BF8" w:rsidRDefault="00AC5415" w:rsidP="000C0DF3">
            <w:pPr>
              <w:pStyle w:val="afa"/>
              <w:rPr>
                <w:rFonts w:ascii="Verdana" w:hAnsi="Verdana"/>
                <w:sz w:val="18"/>
                <w:szCs w:val="18"/>
                <w:lang w:val="en-US"/>
              </w:rPr>
            </w:pPr>
            <w:r w:rsidRPr="00764BF8">
              <w:rPr>
                <w:rFonts w:ascii="Verdana" w:hAnsi="Verdana"/>
                <w:color w:val="262626"/>
                <w:sz w:val="18"/>
                <w:szCs w:val="18"/>
              </w:rPr>
              <w:t>Замена ремня KIP 273-3GT-15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756DC26"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6A4874CB"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8B58B8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67B69694"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62BB9231" w14:textId="77777777" w:rsidR="00AC5415" w:rsidRPr="00764BF8" w:rsidRDefault="00AC5415" w:rsidP="000C0DF3">
            <w:pPr>
              <w:pStyle w:val="afa"/>
              <w:rPr>
                <w:rFonts w:ascii="Verdana" w:hAnsi="Verdana"/>
                <w:sz w:val="18"/>
                <w:szCs w:val="18"/>
              </w:rPr>
            </w:pPr>
          </w:p>
        </w:tc>
      </w:tr>
      <w:tr w:rsidR="00AC5415" w:rsidRPr="00764BF8" w14:paraId="3829C93B"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608E6034"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17</w:t>
            </w:r>
          </w:p>
        </w:tc>
        <w:tc>
          <w:tcPr>
            <w:tcW w:w="2927" w:type="dxa"/>
            <w:tcBorders>
              <w:top w:val="nil"/>
              <w:left w:val="nil"/>
              <w:bottom w:val="single" w:sz="4" w:space="0" w:color="auto"/>
              <w:right w:val="single" w:sz="4" w:space="0" w:color="auto"/>
            </w:tcBorders>
            <w:noWrap/>
          </w:tcPr>
          <w:p w14:paraId="510D91B1"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подшипника роликов KIP </w:t>
            </w:r>
            <w:proofErr w:type="spellStart"/>
            <w:r w:rsidRPr="00764BF8">
              <w:rPr>
                <w:rFonts w:ascii="Verdana" w:hAnsi="Verdana"/>
                <w:color w:val="262626"/>
                <w:sz w:val="18"/>
                <w:szCs w:val="18"/>
              </w:rPr>
              <w:t>Ball</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Bearing</w:t>
            </w:r>
            <w:proofErr w:type="spellEnd"/>
            <w:r w:rsidRPr="00764BF8">
              <w:rPr>
                <w:rFonts w:ascii="Verdana" w:hAnsi="Verdana"/>
                <w:color w:val="262626"/>
                <w:sz w:val="18"/>
                <w:szCs w:val="18"/>
              </w:rPr>
              <w:t xml:space="preserve"> 8*16*5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 xml:space="preserve">) </w:t>
            </w:r>
          </w:p>
        </w:tc>
        <w:tc>
          <w:tcPr>
            <w:tcW w:w="1893" w:type="dxa"/>
            <w:tcBorders>
              <w:top w:val="nil"/>
              <w:left w:val="nil"/>
              <w:bottom w:val="single" w:sz="4" w:space="0" w:color="auto"/>
              <w:right w:val="single" w:sz="4" w:space="0" w:color="auto"/>
            </w:tcBorders>
            <w:noWrap/>
          </w:tcPr>
          <w:p w14:paraId="109B153C"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288A61C9"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5FD61E54"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34567334"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738E60F0" w14:textId="77777777" w:rsidR="00AC5415" w:rsidRPr="00764BF8" w:rsidRDefault="00AC5415" w:rsidP="000C0DF3">
            <w:pPr>
              <w:pStyle w:val="afa"/>
              <w:rPr>
                <w:rFonts w:ascii="Verdana" w:hAnsi="Verdana"/>
                <w:sz w:val="18"/>
                <w:szCs w:val="18"/>
              </w:rPr>
            </w:pPr>
          </w:p>
        </w:tc>
      </w:tr>
      <w:tr w:rsidR="00AC5415" w:rsidRPr="00764BF8" w14:paraId="13AE9636"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3619A198"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18</w:t>
            </w:r>
          </w:p>
        </w:tc>
        <w:tc>
          <w:tcPr>
            <w:tcW w:w="2927" w:type="dxa"/>
            <w:tcBorders>
              <w:top w:val="nil"/>
              <w:left w:val="nil"/>
              <w:bottom w:val="single" w:sz="4" w:space="0" w:color="auto"/>
              <w:right w:val="single" w:sz="4" w:space="0" w:color="auto"/>
            </w:tcBorders>
            <w:noWrap/>
          </w:tcPr>
          <w:p w14:paraId="105910C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муфты электромагнитной KIP BJ-3.5-E07A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3E62E03"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0800300"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A001600"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7058F9B4"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20706A66" w14:textId="77777777" w:rsidR="00AC5415" w:rsidRPr="00764BF8" w:rsidRDefault="00AC5415" w:rsidP="000C0DF3">
            <w:pPr>
              <w:pStyle w:val="afa"/>
              <w:rPr>
                <w:rFonts w:ascii="Verdana" w:hAnsi="Verdana"/>
                <w:sz w:val="18"/>
                <w:szCs w:val="18"/>
              </w:rPr>
            </w:pPr>
          </w:p>
        </w:tc>
      </w:tr>
      <w:tr w:rsidR="00AC5415" w:rsidRPr="00764BF8" w14:paraId="117EC013"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2BC55036"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19</w:t>
            </w:r>
          </w:p>
        </w:tc>
        <w:tc>
          <w:tcPr>
            <w:tcW w:w="2927" w:type="dxa"/>
            <w:tcBorders>
              <w:top w:val="nil"/>
              <w:left w:val="nil"/>
              <w:bottom w:val="single" w:sz="4" w:space="0" w:color="auto"/>
              <w:right w:val="single" w:sz="4" w:space="0" w:color="auto"/>
            </w:tcBorders>
            <w:noWrap/>
          </w:tcPr>
          <w:p w14:paraId="4BA3031B"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лампы нагрева </w:t>
            </w:r>
            <w:proofErr w:type="spellStart"/>
            <w:r w:rsidRPr="00764BF8">
              <w:rPr>
                <w:rFonts w:ascii="Verdana" w:hAnsi="Verdana"/>
                <w:color w:val="262626"/>
                <w:sz w:val="18"/>
                <w:szCs w:val="18"/>
              </w:rPr>
              <w:t>фьюзера</w:t>
            </w:r>
            <w:proofErr w:type="spellEnd"/>
            <w:r w:rsidRPr="00764BF8">
              <w:rPr>
                <w:rFonts w:ascii="Verdana" w:hAnsi="Verdana"/>
                <w:color w:val="262626"/>
                <w:sz w:val="18"/>
                <w:szCs w:val="18"/>
              </w:rPr>
              <w:t xml:space="preserve"> KIP 7700/7770 IR </w:t>
            </w:r>
            <w:proofErr w:type="spellStart"/>
            <w:r w:rsidRPr="00764BF8">
              <w:rPr>
                <w:rFonts w:ascii="Verdana" w:hAnsi="Verdana"/>
                <w:color w:val="262626"/>
                <w:sz w:val="18"/>
                <w:szCs w:val="18"/>
              </w:rPr>
              <w:t>Lamp</w:t>
            </w:r>
            <w:proofErr w:type="spellEnd"/>
            <w:r w:rsidRPr="00764BF8">
              <w:rPr>
                <w:rFonts w:ascii="Verdana" w:hAnsi="Verdana"/>
                <w:color w:val="262626"/>
                <w:sz w:val="18"/>
                <w:szCs w:val="18"/>
              </w:rPr>
              <w:t xml:space="preserve"> QIR230-1550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7BAF455"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6A3C2C54"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217D8F59"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68F11455"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03A5FA44" w14:textId="77777777" w:rsidR="00AC5415" w:rsidRPr="00764BF8" w:rsidRDefault="00AC5415" w:rsidP="000C0DF3">
            <w:pPr>
              <w:pStyle w:val="afa"/>
              <w:rPr>
                <w:rFonts w:ascii="Verdana" w:hAnsi="Verdana"/>
                <w:sz w:val="18"/>
                <w:szCs w:val="18"/>
              </w:rPr>
            </w:pPr>
          </w:p>
        </w:tc>
      </w:tr>
      <w:tr w:rsidR="00AC5415" w:rsidRPr="00764BF8" w14:paraId="2CE65852"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469B4350"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20</w:t>
            </w:r>
          </w:p>
        </w:tc>
        <w:tc>
          <w:tcPr>
            <w:tcW w:w="2927" w:type="dxa"/>
            <w:tcBorders>
              <w:top w:val="nil"/>
              <w:left w:val="nil"/>
              <w:bottom w:val="single" w:sz="4" w:space="0" w:color="auto"/>
              <w:right w:val="single" w:sz="4" w:space="0" w:color="auto"/>
            </w:tcBorders>
            <w:noWrap/>
          </w:tcPr>
          <w:p w14:paraId="4D72268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ремня лотка подачи рулона KIP </w:t>
            </w:r>
            <w:proofErr w:type="spellStart"/>
            <w:r w:rsidRPr="00764BF8">
              <w:rPr>
                <w:rFonts w:ascii="Verdana" w:hAnsi="Verdana"/>
                <w:color w:val="262626"/>
                <w:sz w:val="18"/>
                <w:szCs w:val="18"/>
              </w:rPr>
              <w:t>Belt</w:t>
            </w:r>
            <w:proofErr w:type="spellEnd"/>
            <w:r w:rsidRPr="00764BF8">
              <w:rPr>
                <w:rFonts w:ascii="Verdana" w:hAnsi="Verdana"/>
                <w:color w:val="262626"/>
                <w:sz w:val="18"/>
                <w:szCs w:val="18"/>
              </w:rPr>
              <w:t xml:space="preserve"> 60S3M549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2F3E1544"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BC298F5"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372E53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19D14747"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0CA83AD9" w14:textId="77777777" w:rsidR="00AC5415" w:rsidRPr="00764BF8" w:rsidRDefault="00AC5415" w:rsidP="000C0DF3">
            <w:pPr>
              <w:pStyle w:val="afa"/>
              <w:rPr>
                <w:rFonts w:ascii="Verdana" w:hAnsi="Verdana"/>
                <w:sz w:val="18"/>
                <w:szCs w:val="18"/>
              </w:rPr>
            </w:pPr>
          </w:p>
        </w:tc>
      </w:tr>
      <w:tr w:rsidR="00AC5415" w:rsidRPr="00764BF8" w14:paraId="327DB036"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1BD71231"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lastRenderedPageBreak/>
              <w:t>21</w:t>
            </w:r>
          </w:p>
        </w:tc>
        <w:tc>
          <w:tcPr>
            <w:tcW w:w="2927" w:type="dxa"/>
            <w:tcBorders>
              <w:top w:val="nil"/>
              <w:left w:val="nil"/>
              <w:bottom w:val="single" w:sz="4" w:space="0" w:color="auto"/>
              <w:right w:val="single" w:sz="4" w:space="0" w:color="auto"/>
            </w:tcBorders>
            <w:noWrap/>
          </w:tcPr>
          <w:p w14:paraId="24E19175" w14:textId="77777777" w:rsidR="00AC5415" w:rsidRPr="00764BF8" w:rsidRDefault="00AC5415" w:rsidP="000C0DF3">
            <w:pPr>
              <w:pStyle w:val="afa"/>
              <w:rPr>
                <w:rFonts w:ascii="Verdana" w:hAnsi="Verdana"/>
                <w:sz w:val="18"/>
                <w:szCs w:val="18"/>
                <w:lang w:val="en-US"/>
              </w:rPr>
            </w:pPr>
            <w:r w:rsidRPr="00764BF8">
              <w:rPr>
                <w:rFonts w:ascii="Verdana" w:hAnsi="Verdana"/>
                <w:color w:val="262626"/>
                <w:sz w:val="18"/>
                <w:szCs w:val="18"/>
              </w:rPr>
              <w:t>Замена</w:t>
            </w:r>
            <w:r w:rsidRPr="00764BF8">
              <w:rPr>
                <w:rFonts w:ascii="Verdana" w:hAnsi="Verdana"/>
                <w:color w:val="262626"/>
                <w:sz w:val="18"/>
                <w:szCs w:val="18"/>
                <w:lang w:val="en-US"/>
              </w:rPr>
              <w:t xml:space="preserve"> </w:t>
            </w:r>
            <w:r w:rsidRPr="00764BF8">
              <w:rPr>
                <w:rFonts w:ascii="Verdana" w:hAnsi="Verdana"/>
                <w:color w:val="262626"/>
                <w:sz w:val="18"/>
                <w:szCs w:val="18"/>
              </w:rPr>
              <w:t>шестерни</w:t>
            </w:r>
            <w:r w:rsidRPr="00764BF8">
              <w:rPr>
                <w:rFonts w:ascii="Verdana" w:hAnsi="Verdana"/>
                <w:color w:val="262626"/>
                <w:sz w:val="18"/>
                <w:szCs w:val="18"/>
                <w:lang w:val="en-US"/>
              </w:rPr>
              <w:t xml:space="preserve"> </w:t>
            </w:r>
            <w:proofErr w:type="spellStart"/>
            <w:r w:rsidRPr="00764BF8">
              <w:rPr>
                <w:rFonts w:ascii="Verdana" w:hAnsi="Verdana"/>
                <w:color w:val="262626"/>
                <w:sz w:val="18"/>
                <w:szCs w:val="18"/>
              </w:rPr>
              <w:t>фьюзера</w:t>
            </w:r>
            <w:proofErr w:type="spellEnd"/>
            <w:r w:rsidRPr="00764BF8">
              <w:rPr>
                <w:rFonts w:ascii="Verdana" w:hAnsi="Verdana"/>
                <w:color w:val="262626"/>
                <w:sz w:val="18"/>
                <w:szCs w:val="18"/>
                <w:lang w:val="en-US"/>
              </w:rPr>
              <w:t xml:space="preserve"> KIP 7700 30T Gear Fuser (original)</w:t>
            </w:r>
          </w:p>
        </w:tc>
        <w:tc>
          <w:tcPr>
            <w:tcW w:w="1893" w:type="dxa"/>
            <w:tcBorders>
              <w:top w:val="nil"/>
              <w:left w:val="nil"/>
              <w:bottom w:val="single" w:sz="4" w:space="0" w:color="auto"/>
              <w:right w:val="single" w:sz="4" w:space="0" w:color="auto"/>
            </w:tcBorders>
            <w:noWrap/>
          </w:tcPr>
          <w:p w14:paraId="7C95FD0F"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211A1433"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0085A3C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21E99696"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1942CB4B" w14:textId="77777777" w:rsidR="00AC5415" w:rsidRPr="00764BF8" w:rsidRDefault="00AC5415" w:rsidP="000C0DF3">
            <w:pPr>
              <w:pStyle w:val="afa"/>
              <w:rPr>
                <w:rFonts w:ascii="Verdana" w:hAnsi="Verdana"/>
                <w:sz w:val="18"/>
                <w:szCs w:val="18"/>
              </w:rPr>
            </w:pPr>
          </w:p>
        </w:tc>
      </w:tr>
      <w:tr w:rsidR="00AC5415" w:rsidRPr="00764BF8" w14:paraId="5B57A124"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1ADDCD0A"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22</w:t>
            </w:r>
          </w:p>
        </w:tc>
        <w:tc>
          <w:tcPr>
            <w:tcW w:w="2927" w:type="dxa"/>
            <w:tcBorders>
              <w:top w:val="nil"/>
              <w:left w:val="nil"/>
              <w:bottom w:val="single" w:sz="4" w:space="0" w:color="auto"/>
              <w:right w:val="single" w:sz="4" w:space="0" w:color="auto"/>
            </w:tcBorders>
            <w:noWrap/>
          </w:tcPr>
          <w:p w14:paraId="4A0FCA6B"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подшипника нагревательного вала KIP 35×47×7NR, TYPE2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5AD53B88"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4159ABAB"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281BA21A"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7269743"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2E85BAAF" w14:textId="77777777" w:rsidR="00AC5415" w:rsidRPr="00764BF8" w:rsidRDefault="00AC5415" w:rsidP="000C0DF3">
            <w:pPr>
              <w:pStyle w:val="afa"/>
              <w:rPr>
                <w:rFonts w:ascii="Verdana" w:hAnsi="Verdana"/>
                <w:sz w:val="18"/>
                <w:szCs w:val="18"/>
              </w:rPr>
            </w:pPr>
          </w:p>
        </w:tc>
      </w:tr>
      <w:tr w:rsidR="00AC5415" w:rsidRPr="00764BF8" w14:paraId="3EE6119D"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4BCDCC8D"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23</w:t>
            </w:r>
          </w:p>
        </w:tc>
        <w:tc>
          <w:tcPr>
            <w:tcW w:w="2927" w:type="dxa"/>
            <w:tcBorders>
              <w:top w:val="nil"/>
              <w:left w:val="nil"/>
              <w:bottom w:val="single" w:sz="4" w:space="0" w:color="auto"/>
              <w:right w:val="single" w:sz="4" w:space="0" w:color="auto"/>
            </w:tcBorders>
            <w:noWrap/>
          </w:tcPr>
          <w:p w14:paraId="312D1B55"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термистора KIP FSK0114L300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2A7E6B1D"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4EE00C34"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04410A79"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E3B86CB"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5CAEF47C" w14:textId="77777777" w:rsidR="00AC5415" w:rsidRPr="00764BF8" w:rsidRDefault="00AC5415" w:rsidP="000C0DF3">
            <w:pPr>
              <w:pStyle w:val="afa"/>
              <w:rPr>
                <w:rFonts w:ascii="Verdana" w:hAnsi="Verdana"/>
                <w:sz w:val="18"/>
                <w:szCs w:val="18"/>
              </w:rPr>
            </w:pPr>
          </w:p>
        </w:tc>
      </w:tr>
      <w:tr w:rsidR="00AC5415" w:rsidRPr="00764BF8" w14:paraId="0C6BEAA0"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1B3E8256"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24</w:t>
            </w:r>
          </w:p>
        </w:tc>
        <w:tc>
          <w:tcPr>
            <w:tcW w:w="2927" w:type="dxa"/>
            <w:tcBorders>
              <w:top w:val="nil"/>
              <w:left w:val="nil"/>
              <w:bottom w:val="single" w:sz="4" w:space="0" w:color="auto"/>
              <w:right w:val="single" w:sz="4" w:space="0" w:color="auto"/>
            </w:tcBorders>
            <w:noWrap/>
          </w:tcPr>
          <w:p w14:paraId="481AEFF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фетровой пластины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4C749E96"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30F4C1C0"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38B9B3C0"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47318DCA"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53194B55" w14:textId="77777777" w:rsidR="00AC5415" w:rsidRPr="00764BF8" w:rsidRDefault="00AC5415" w:rsidP="000C0DF3">
            <w:pPr>
              <w:pStyle w:val="afa"/>
              <w:rPr>
                <w:rFonts w:ascii="Verdana" w:hAnsi="Verdana"/>
                <w:sz w:val="18"/>
                <w:szCs w:val="18"/>
              </w:rPr>
            </w:pPr>
          </w:p>
        </w:tc>
      </w:tr>
      <w:tr w:rsidR="00AC5415" w:rsidRPr="00764BF8" w14:paraId="630995FA"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2314C170"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25</w:t>
            </w:r>
          </w:p>
        </w:tc>
        <w:tc>
          <w:tcPr>
            <w:tcW w:w="2927" w:type="dxa"/>
            <w:tcBorders>
              <w:top w:val="nil"/>
              <w:left w:val="nil"/>
              <w:bottom w:val="single" w:sz="4" w:space="0" w:color="auto"/>
              <w:right w:val="single" w:sz="4" w:space="0" w:color="auto"/>
            </w:tcBorders>
            <w:noWrap/>
          </w:tcPr>
          <w:p w14:paraId="6E4D99D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подшипника прижимного вала KIP </w:t>
            </w:r>
            <w:proofErr w:type="spellStart"/>
            <w:r w:rsidRPr="00764BF8">
              <w:rPr>
                <w:rFonts w:ascii="Verdana" w:hAnsi="Verdana"/>
                <w:color w:val="262626"/>
                <w:sz w:val="18"/>
                <w:szCs w:val="18"/>
              </w:rPr>
              <w:t>Ball</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Bearing</w:t>
            </w:r>
            <w:proofErr w:type="spellEnd"/>
            <w:r w:rsidRPr="00764BF8">
              <w:rPr>
                <w:rFonts w:ascii="Verdana" w:hAnsi="Verdana"/>
                <w:color w:val="262626"/>
                <w:sz w:val="18"/>
                <w:szCs w:val="18"/>
              </w:rPr>
              <w:t xml:space="preserve"> 6002ZZNRC3/L353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321390C4"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33A589F1"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0A9BB1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3A7C3C33"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4B1E4353" w14:textId="77777777" w:rsidR="00AC5415" w:rsidRPr="00764BF8" w:rsidRDefault="00AC5415" w:rsidP="000C0DF3">
            <w:pPr>
              <w:pStyle w:val="afa"/>
              <w:rPr>
                <w:rFonts w:ascii="Verdana" w:hAnsi="Verdana"/>
                <w:sz w:val="18"/>
                <w:szCs w:val="18"/>
              </w:rPr>
            </w:pPr>
          </w:p>
        </w:tc>
      </w:tr>
      <w:tr w:rsidR="00AC5415" w:rsidRPr="00764BF8" w14:paraId="785D4021" w14:textId="77777777" w:rsidTr="000C0DF3">
        <w:trPr>
          <w:trHeight w:val="300"/>
        </w:trPr>
        <w:tc>
          <w:tcPr>
            <w:tcW w:w="704" w:type="dxa"/>
            <w:tcBorders>
              <w:top w:val="nil"/>
              <w:left w:val="single" w:sz="4" w:space="0" w:color="auto"/>
              <w:bottom w:val="single" w:sz="4" w:space="0" w:color="auto"/>
              <w:right w:val="single" w:sz="4" w:space="0" w:color="auto"/>
            </w:tcBorders>
            <w:noWrap/>
            <w:hideMark/>
          </w:tcPr>
          <w:p w14:paraId="01CB74F6"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26</w:t>
            </w:r>
          </w:p>
        </w:tc>
        <w:tc>
          <w:tcPr>
            <w:tcW w:w="2927" w:type="dxa"/>
            <w:tcBorders>
              <w:top w:val="nil"/>
              <w:left w:val="nil"/>
              <w:bottom w:val="single" w:sz="4" w:space="0" w:color="auto"/>
              <w:right w:val="single" w:sz="4" w:space="0" w:color="auto"/>
            </w:tcBorders>
            <w:noWrap/>
          </w:tcPr>
          <w:p w14:paraId="7552AC60"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комплекта фильтров KIP </w:t>
            </w:r>
            <w:proofErr w:type="spellStart"/>
            <w:r w:rsidRPr="00764BF8">
              <w:rPr>
                <w:rFonts w:ascii="Verdana" w:hAnsi="Verdana"/>
                <w:color w:val="262626"/>
                <w:sz w:val="18"/>
                <w:szCs w:val="18"/>
              </w:rPr>
              <w:t>Filter</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Kit</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7FABC2C1"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7B5B5BD3"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7ADE954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4811A6B9"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6835F0A1" w14:textId="77777777" w:rsidR="00AC5415" w:rsidRPr="00764BF8" w:rsidRDefault="00AC5415" w:rsidP="000C0DF3">
            <w:pPr>
              <w:pStyle w:val="afa"/>
              <w:rPr>
                <w:rFonts w:ascii="Verdana" w:hAnsi="Verdana"/>
                <w:sz w:val="18"/>
                <w:szCs w:val="18"/>
              </w:rPr>
            </w:pPr>
          </w:p>
        </w:tc>
      </w:tr>
      <w:tr w:rsidR="00AC5415" w:rsidRPr="00764BF8" w14:paraId="4C3B3A93" w14:textId="77777777" w:rsidTr="000C0DF3">
        <w:trPr>
          <w:trHeight w:val="240"/>
        </w:trPr>
        <w:tc>
          <w:tcPr>
            <w:tcW w:w="704" w:type="dxa"/>
            <w:tcBorders>
              <w:top w:val="nil"/>
              <w:left w:val="single" w:sz="4" w:space="0" w:color="auto"/>
              <w:bottom w:val="single" w:sz="4" w:space="0" w:color="auto"/>
              <w:right w:val="single" w:sz="4" w:space="0" w:color="auto"/>
            </w:tcBorders>
            <w:noWrap/>
            <w:hideMark/>
          </w:tcPr>
          <w:p w14:paraId="2C72248E"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27</w:t>
            </w:r>
          </w:p>
        </w:tc>
        <w:tc>
          <w:tcPr>
            <w:tcW w:w="2927" w:type="dxa"/>
            <w:tcBorders>
              <w:top w:val="nil"/>
              <w:left w:val="nil"/>
              <w:bottom w:val="single" w:sz="4" w:space="0" w:color="auto"/>
              <w:right w:val="single" w:sz="4" w:space="0" w:color="auto"/>
            </w:tcBorders>
            <w:noWrap/>
          </w:tcPr>
          <w:p w14:paraId="31F12B1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пластины KIP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nil"/>
              <w:left w:val="nil"/>
              <w:bottom w:val="single" w:sz="4" w:space="0" w:color="auto"/>
              <w:right w:val="single" w:sz="4" w:space="0" w:color="auto"/>
            </w:tcBorders>
            <w:noWrap/>
          </w:tcPr>
          <w:p w14:paraId="0C0EBA1F"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nil"/>
              <w:left w:val="nil"/>
              <w:bottom w:val="single" w:sz="4" w:space="0" w:color="auto"/>
              <w:right w:val="single" w:sz="4" w:space="0" w:color="auto"/>
            </w:tcBorders>
            <w:noWrap/>
          </w:tcPr>
          <w:p w14:paraId="2C06E38C"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nil"/>
              <w:left w:val="nil"/>
              <w:bottom w:val="single" w:sz="4" w:space="0" w:color="auto"/>
              <w:right w:val="single" w:sz="4" w:space="0" w:color="auto"/>
            </w:tcBorders>
            <w:noWrap/>
          </w:tcPr>
          <w:p w14:paraId="1F5432C0"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nil"/>
              <w:left w:val="nil"/>
              <w:bottom w:val="single" w:sz="4" w:space="0" w:color="auto"/>
              <w:right w:val="single" w:sz="4" w:space="0" w:color="auto"/>
            </w:tcBorders>
          </w:tcPr>
          <w:p w14:paraId="7C2BAEC3" w14:textId="77777777" w:rsidR="00AC5415" w:rsidRPr="00764BF8" w:rsidRDefault="00AC5415" w:rsidP="000C0DF3">
            <w:pPr>
              <w:pStyle w:val="afa"/>
              <w:rPr>
                <w:rFonts w:ascii="Verdana" w:hAnsi="Verdana"/>
                <w:sz w:val="18"/>
                <w:szCs w:val="18"/>
              </w:rPr>
            </w:pPr>
          </w:p>
        </w:tc>
        <w:tc>
          <w:tcPr>
            <w:tcW w:w="1417" w:type="dxa"/>
            <w:tcBorders>
              <w:top w:val="nil"/>
              <w:left w:val="nil"/>
              <w:bottom w:val="single" w:sz="4" w:space="0" w:color="auto"/>
              <w:right w:val="single" w:sz="4" w:space="0" w:color="auto"/>
            </w:tcBorders>
          </w:tcPr>
          <w:p w14:paraId="32DC65D4" w14:textId="77777777" w:rsidR="00AC5415" w:rsidRPr="00764BF8" w:rsidRDefault="00AC5415" w:rsidP="000C0DF3">
            <w:pPr>
              <w:pStyle w:val="afa"/>
              <w:rPr>
                <w:rFonts w:ascii="Verdana" w:hAnsi="Verdana"/>
                <w:sz w:val="18"/>
                <w:szCs w:val="18"/>
              </w:rPr>
            </w:pPr>
          </w:p>
        </w:tc>
      </w:tr>
      <w:tr w:rsidR="00AC5415" w:rsidRPr="00764BF8" w14:paraId="2BCCD693" w14:textId="77777777" w:rsidTr="000C0DF3">
        <w:trPr>
          <w:trHeight w:val="89"/>
        </w:trPr>
        <w:tc>
          <w:tcPr>
            <w:tcW w:w="704" w:type="dxa"/>
            <w:tcBorders>
              <w:top w:val="single" w:sz="4" w:space="0" w:color="auto"/>
              <w:left w:val="single" w:sz="4" w:space="0" w:color="auto"/>
              <w:bottom w:val="single" w:sz="4" w:space="0" w:color="auto"/>
              <w:right w:val="single" w:sz="4" w:space="0" w:color="auto"/>
            </w:tcBorders>
            <w:noWrap/>
          </w:tcPr>
          <w:p w14:paraId="1742FAF6"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28</w:t>
            </w:r>
          </w:p>
        </w:tc>
        <w:tc>
          <w:tcPr>
            <w:tcW w:w="2927" w:type="dxa"/>
            <w:tcBorders>
              <w:top w:val="single" w:sz="4" w:space="0" w:color="auto"/>
              <w:left w:val="nil"/>
              <w:bottom w:val="single" w:sz="4" w:space="0" w:color="auto"/>
              <w:right w:val="single" w:sz="4" w:space="0" w:color="auto"/>
            </w:tcBorders>
            <w:noWrap/>
          </w:tcPr>
          <w:p w14:paraId="7FA275D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озонового фильтра KIP E20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1690E94B"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5052B0B2"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0F517D5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444198C4"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238E7936" w14:textId="77777777" w:rsidR="00AC5415" w:rsidRPr="00764BF8" w:rsidRDefault="00AC5415" w:rsidP="000C0DF3">
            <w:pPr>
              <w:pStyle w:val="afa"/>
              <w:rPr>
                <w:rFonts w:ascii="Verdana" w:hAnsi="Verdana"/>
                <w:sz w:val="18"/>
                <w:szCs w:val="18"/>
              </w:rPr>
            </w:pPr>
          </w:p>
        </w:tc>
      </w:tr>
      <w:tr w:rsidR="00AC5415" w:rsidRPr="00764BF8" w14:paraId="417F61D9" w14:textId="77777777" w:rsidTr="000C0DF3">
        <w:trPr>
          <w:trHeight w:val="90"/>
        </w:trPr>
        <w:tc>
          <w:tcPr>
            <w:tcW w:w="704" w:type="dxa"/>
            <w:tcBorders>
              <w:top w:val="single" w:sz="4" w:space="0" w:color="auto"/>
              <w:left w:val="single" w:sz="4" w:space="0" w:color="auto"/>
              <w:bottom w:val="single" w:sz="4" w:space="0" w:color="auto"/>
              <w:right w:val="single" w:sz="4" w:space="0" w:color="auto"/>
            </w:tcBorders>
            <w:noWrap/>
          </w:tcPr>
          <w:p w14:paraId="6C508397"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29</w:t>
            </w:r>
          </w:p>
        </w:tc>
        <w:tc>
          <w:tcPr>
            <w:tcW w:w="2927" w:type="dxa"/>
            <w:tcBorders>
              <w:top w:val="single" w:sz="4" w:space="0" w:color="auto"/>
              <w:left w:val="nil"/>
              <w:bottom w:val="single" w:sz="4" w:space="0" w:color="auto"/>
              <w:right w:val="single" w:sz="4" w:space="0" w:color="auto"/>
            </w:tcBorders>
            <w:noWrap/>
          </w:tcPr>
          <w:p w14:paraId="67D52EEA"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озонового фильтра KIP E10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7875B8F8"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57460CDC"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35683D0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7AFAC920"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0202D3AE" w14:textId="77777777" w:rsidR="00AC5415" w:rsidRPr="00764BF8" w:rsidRDefault="00AC5415" w:rsidP="000C0DF3">
            <w:pPr>
              <w:pStyle w:val="afa"/>
              <w:rPr>
                <w:rFonts w:ascii="Verdana" w:hAnsi="Verdana"/>
                <w:sz w:val="18"/>
                <w:szCs w:val="18"/>
              </w:rPr>
            </w:pPr>
          </w:p>
        </w:tc>
      </w:tr>
      <w:tr w:rsidR="00AC5415" w:rsidRPr="00764BF8" w14:paraId="2677DB7A" w14:textId="77777777" w:rsidTr="000C0DF3">
        <w:trPr>
          <w:trHeight w:val="90"/>
        </w:trPr>
        <w:tc>
          <w:tcPr>
            <w:tcW w:w="704" w:type="dxa"/>
            <w:tcBorders>
              <w:top w:val="single" w:sz="4" w:space="0" w:color="auto"/>
              <w:left w:val="single" w:sz="4" w:space="0" w:color="auto"/>
              <w:bottom w:val="single" w:sz="4" w:space="0" w:color="auto"/>
              <w:right w:val="single" w:sz="4" w:space="0" w:color="auto"/>
            </w:tcBorders>
            <w:noWrap/>
          </w:tcPr>
          <w:p w14:paraId="4ED99F0B"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30</w:t>
            </w:r>
          </w:p>
        </w:tc>
        <w:tc>
          <w:tcPr>
            <w:tcW w:w="2927" w:type="dxa"/>
            <w:tcBorders>
              <w:top w:val="single" w:sz="4" w:space="0" w:color="auto"/>
              <w:left w:val="nil"/>
              <w:bottom w:val="single" w:sz="4" w:space="0" w:color="auto"/>
              <w:right w:val="single" w:sz="4" w:space="0" w:color="auto"/>
            </w:tcBorders>
            <w:noWrap/>
          </w:tcPr>
          <w:p w14:paraId="0DB75858"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очистителя </w:t>
            </w:r>
            <w:proofErr w:type="spellStart"/>
            <w:r w:rsidRPr="00764BF8">
              <w:rPr>
                <w:rFonts w:ascii="Verdana" w:hAnsi="Verdana"/>
                <w:color w:val="262626"/>
                <w:sz w:val="18"/>
                <w:szCs w:val="18"/>
              </w:rPr>
              <w:t>коротрона</w:t>
            </w:r>
            <w:proofErr w:type="spellEnd"/>
            <w:r w:rsidRPr="00764BF8">
              <w:rPr>
                <w:rFonts w:ascii="Verdana" w:hAnsi="Verdana"/>
                <w:color w:val="262626"/>
                <w:sz w:val="18"/>
                <w:szCs w:val="18"/>
              </w:rPr>
              <w:t xml:space="preserve"> KIP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4DC4D84C"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13AABB85"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17E8A3FA"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52E76C4F"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1332FF46" w14:textId="77777777" w:rsidR="00AC5415" w:rsidRPr="00764BF8" w:rsidRDefault="00AC5415" w:rsidP="000C0DF3">
            <w:pPr>
              <w:pStyle w:val="afa"/>
              <w:rPr>
                <w:rFonts w:ascii="Verdana" w:hAnsi="Verdana"/>
                <w:sz w:val="18"/>
                <w:szCs w:val="18"/>
              </w:rPr>
            </w:pPr>
          </w:p>
        </w:tc>
      </w:tr>
      <w:tr w:rsidR="00AC5415" w:rsidRPr="00764BF8" w14:paraId="1A8732A8" w14:textId="77777777" w:rsidTr="000C0DF3">
        <w:trPr>
          <w:trHeight w:val="89"/>
        </w:trPr>
        <w:tc>
          <w:tcPr>
            <w:tcW w:w="704" w:type="dxa"/>
            <w:tcBorders>
              <w:top w:val="single" w:sz="4" w:space="0" w:color="auto"/>
              <w:left w:val="single" w:sz="4" w:space="0" w:color="auto"/>
              <w:bottom w:val="single" w:sz="4" w:space="0" w:color="auto"/>
              <w:right w:val="single" w:sz="4" w:space="0" w:color="auto"/>
            </w:tcBorders>
            <w:noWrap/>
          </w:tcPr>
          <w:p w14:paraId="5F2B8FE4"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31</w:t>
            </w:r>
          </w:p>
        </w:tc>
        <w:tc>
          <w:tcPr>
            <w:tcW w:w="2927" w:type="dxa"/>
            <w:tcBorders>
              <w:top w:val="single" w:sz="4" w:space="0" w:color="auto"/>
              <w:left w:val="nil"/>
              <w:bottom w:val="single" w:sz="4" w:space="0" w:color="auto"/>
              <w:right w:val="single" w:sz="4" w:space="0" w:color="auto"/>
            </w:tcBorders>
            <w:noWrap/>
          </w:tcPr>
          <w:p w14:paraId="253BFCF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тонера KIP 7700 (4x550g)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0965439D"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0CDF9F60"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79F1E855"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6</w:t>
            </w:r>
          </w:p>
        </w:tc>
        <w:tc>
          <w:tcPr>
            <w:tcW w:w="1105" w:type="dxa"/>
            <w:tcBorders>
              <w:top w:val="single" w:sz="4" w:space="0" w:color="auto"/>
              <w:left w:val="nil"/>
              <w:bottom w:val="single" w:sz="4" w:space="0" w:color="auto"/>
              <w:right w:val="single" w:sz="4" w:space="0" w:color="auto"/>
            </w:tcBorders>
          </w:tcPr>
          <w:p w14:paraId="506B0980"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355860D2" w14:textId="77777777" w:rsidR="00AC5415" w:rsidRPr="00764BF8" w:rsidRDefault="00AC5415" w:rsidP="000C0DF3">
            <w:pPr>
              <w:pStyle w:val="afa"/>
              <w:rPr>
                <w:rFonts w:ascii="Verdana" w:hAnsi="Verdana"/>
                <w:sz w:val="18"/>
                <w:szCs w:val="18"/>
              </w:rPr>
            </w:pPr>
          </w:p>
        </w:tc>
      </w:tr>
      <w:tr w:rsidR="00AC5415" w:rsidRPr="00764BF8" w14:paraId="4CF90C2B" w14:textId="77777777" w:rsidTr="000C0DF3">
        <w:trPr>
          <w:trHeight w:val="255"/>
        </w:trPr>
        <w:tc>
          <w:tcPr>
            <w:tcW w:w="704" w:type="dxa"/>
            <w:tcBorders>
              <w:top w:val="single" w:sz="4" w:space="0" w:color="auto"/>
              <w:left w:val="single" w:sz="4" w:space="0" w:color="auto"/>
              <w:bottom w:val="single" w:sz="4" w:space="0" w:color="auto"/>
              <w:right w:val="single" w:sz="4" w:space="0" w:color="auto"/>
            </w:tcBorders>
            <w:noWrap/>
          </w:tcPr>
          <w:p w14:paraId="4FAF0CC1"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32</w:t>
            </w:r>
          </w:p>
        </w:tc>
        <w:tc>
          <w:tcPr>
            <w:tcW w:w="2927" w:type="dxa"/>
            <w:tcBorders>
              <w:top w:val="single" w:sz="4" w:space="0" w:color="auto"/>
              <w:left w:val="nil"/>
              <w:bottom w:val="single" w:sz="4" w:space="0" w:color="auto"/>
              <w:right w:val="single" w:sz="4" w:space="0" w:color="auto"/>
            </w:tcBorders>
            <w:noWrap/>
          </w:tcPr>
          <w:p w14:paraId="09892B0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тонера KIP 7770 (4x550g)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6E442FA9"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48E56639"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238F6E0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2</w:t>
            </w:r>
          </w:p>
        </w:tc>
        <w:tc>
          <w:tcPr>
            <w:tcW w:w="1105" w:type="dxa"/>
            <w:tcBorders>
              <w:top w:val="single" w:sz="4" w:space="0" w:color="auto"/>
              <w:left w:val="nil"/>
              <w:bottom w:val="single" w:sz="4" w:space="0" w:color="auto"/>
              <w:right w:val="single" w:sz="4" w:space="0" w:color="auto"/>
            </w:tcBorders>
          </w:tcPr>
          <w:p w14:paraId="507DBE4A"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02FA075C" w14:textId="77777777" w:rsidR="00AC5415" w:rsidRPr="00764BF8" w:rsidRDefault="00AC5415" w:rsidP="000C0DF3">
            <w:pPr>
              <w:pStyle w:val="afa"/>
              <w:rPr>
                <w:rFonts w:ascii="Verdana" w:hAnsi="Verdana"/>
                <w:sz w:val="18"/>
                <w:szCs w:val="18"/>
              </w:rPr>
            </w:pPr>
          </w:p>
        </w:tc>
      </w:tr>
      <w:tr w:rsidR="00AC5415" w:rsidRPr="00764BF8" w14:paraId="1826B62C" w14:textId="77777777" w:rsidTr="000C0DF3">
        <w:trPr>
          <w:trHeight w:val="212"/>
        </w:trPr>
        <w:tc>
          <w:tcPr>
            <w:tcW w:w="704" w:type="dxa"/>
            <w:tcBorders>
              <w:top w:val="single" w:sz="4" w:space="0" w:color="auto"/>
              <w:left w:val="single" w:sz="4" w:space="0" w:color="auto"/>
              <w:bottom w:val="single" w:sz="4" w:space="0" w:color="auto"/>
              <w:right w:val="single" w:sz="4" w:space="0" w:color="auto"/>
            </w:tcBorders>
            <w:noWrap/>
          </w:tcPr>
          <w:p w14:paraId="0954ACDC"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33</w:t>
            </w:r>
          </w:p>
        </w:tc>
        <w:tc>
          <w:tcPr>
            <w:tcW w:w="2927" w:type="dxa"/>
            <w:tcBorders>
              <w:top w:val="single" w:sz="4" w:space="0" w:color="auto"/>
              <w:left w:val="nil"/>
              <w:bottom w:val="single" w:sz="4" w:space="0" w:color="auto"/>
              <w:right w:val="single" w:sz="4" w:space="0" w:color="auto"/>
            </w:tcBorders>
            <w:noWrap/>
          </w:tcPr>
          <w:p w14:paraId="1078393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тонера KIP 7170 (2x400g)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6F3866F2"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61D23BF0"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595240E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2</w:t>
            </w:r>
          </w:p>
        </w:tc>
        <w:tc>
          <w:tcPr>
            <w:tcW w:w="1105" w:type="dxa"/>
            <w:tcBorders>
              <w:top w:val="single" w:sz="4" w:space="0" w:color="auto"/>
              <w:left w:val="nil"/>
              <w:bottom w:val="single" w:sz="4" w:space="0" w:color="auto"/>
              <w:right w:val="single" w:sz="4" w:space="0" w:color="auto"/>
            </w:tcBorders>
          </w:tcPr>
          <w:p w14:paraId="43919CAA"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4433F40F" w14:textId="77777777" w:rsidR="00AC5415" w:rsidRPr="00764BF8" w:rsidRDefault="00AC5415" w:rsidP="000C0DF3">
            <w:pPr>
              <w:pStyle w:val="afa"/>
              <w:rPr>
                <w:rFonts w:ascii="Verdana" w:hAnsi="Verdana"/>
                <w:sz w:val="18"/>
                <w:szCs w:val="18"/>
              </w:rPr>
            </w:pPr>
          </w:p>
        </w:tc>
      </w:tr>
      <w:tr w:rsidR="00AC5415" w:rsidRPr="00764BF8" w14:paraId="085EF92C" w14:textId="77777777" w:rsidTr="000C0DF3">
        <w:trPr>
          <w:trHeight w:val="225"/>
        </w:trPr>
        <w:tc>
          <w:tcPr>
            <w:tcW w:w="704" w:type="dxa"/>
            <w:tcBorders>
              <w:top w:val="single" w:sz="4" w:space="0" w:color="auto"/>
              <w:left w:val="single" w:sz="4" w:space="0" w:color="auto"/>
              <w:bottom w:val="single" w:sz="4" w:space="0" w:color="auto"/>
              <w:right w:val="single" w:sz="4" w:space="0" w:color="auto"/>
            </w:tcBorders>
            <w:noWrap/>
          </w:tcPr>
          <w:p w14:paraId="20277DD8"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34</w:t>
            </w:r>
          </w:p>
        </w:tc>
        <w:tc>
          <w:tcPr>
            <w:tcW w:w="2927" w:type="dxa"/>
            <w:tcBorders>
              <w:top w:val="single" w:sz="4" w:space="0" w:color="auto"/>
              <w:left w:val="nil"/>
              <w:bottom w:val="single" w:sz="4" w:space="0" w:color="auto"/>
              <w:right w:val="single" w:sz="4" w:space="0" w:color="auto"/>
            </w:tcBorders>
            <w:noWrap/>
          </w:tcPr>
          <w:p w14:paraId="2613825D"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заземляющей пластины KIP 7770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 xml:space="preserve">) </w:t>
            </w:r>
          </w:p>
        </w:tc>
        <w:tc>
          <w:tcPr>
            <w:tcW w:w="1893" w:type="dxa"/>
            <w:tcBorders>
              <w:top w:val="single" w:sz="4" w:space="0" w:color="auto"/>
              <w:left w:val="nil"/>
              <w:bottom w:val="single" w:sz="4" w:space="0" w:color="auto"/>
              <w:right w:val="single" w:sz="4" w:space="0" w:color="auto"/>
            </w:tcBorders>
            <w:noWrap/>
          </w:tcPr>
          <w:p w14:paraId="557CFAC8"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36ADB20F"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4094B667"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242655CD"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6DB65EC7" w14:textId="77777777" w:rsidR="00AC5415" w:rsidRPr="00764BF8" w:rsidRDefault="00AC5415" w:rsidP="000C0DF3">
            <w:pPr>
              <w:pStyle w:val="afa"/>
              <w:rPr>
                <w:rFonts w:ascii="Verdana" w:hAnsi="Verdana"/>
                <w:sz w:val="18"/>
                <w:szCs w:val="18"/>
              </w:rPr>
            </w:pPr>
          </w:p>
        </w:tc>
      </w:tr>
      <w:tr w:rsidR="00AC5415" w:rsidRPr="00764BF8" w14:paraId="73DB4879" w14:textId="77777777" w:rsidTr="000C0DF3">
        <w:trPr>
          <w:trHeight w:val="137"/>
        </w:trPr>
        <w:tc>
          <w:tcPr>
            <w:tcW w:w="704" w:type="dxa"/>
            <w:tcBorders>
              <w:top w:val="single" w:sz="4" w:space="0" w:color="auto"/>
              <w:left w:val="single" w:sz="4" w:space="0" w:color="auto"/>
              <w:bottom w:val="single" w:sz="4" w:space="0" w:color="auto"/>
              <w:right w:val="single" w:sz="4" w:space="0" w:color="auto"/>
            </w:tcBorders>
            <w:noWrap/>
          </w:tcPr>
          <w:p w14:paraId="3E89D0A5"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35</w:t>
            </w:r>
          </w:p>
        </w:tc>
        <w:tc>
          <w:tcPr>
            <w:tcW w:w="2927" w:type="dxa"/>
            <w:tcBorders>
              <w:top w:val="single" w:sz="4" w:space="0" w:color="auto"/>
              <w:left w:val="nil"/>
              <w:bottom w:val="single" w:sz="4" w:space="0" w:color="auto"/>
              <w:right w:val="single" w:sz="4" w:space="0" w:color="auto"/>
            </w:tcBorders>
            <w:noWrap/>
          </w:tcPr>
          <w:p w14:paraId="4816249B"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стекла сканера KIP 720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 xml:space="preserve">) </w:t>
            </w:r>
          </w:p>
        </w:tc>
        <w:tc>
          <w:tcPr>
            <w:tcW w:w="1893" w:type="dxa"/>
            <w:tcBorders>
              <w:top w:val="single" w:sz="4" w:space="0" w:color="auto"/>
              <w:left w:val="nil"/>
              <w:bottom w:val="single" w:sz="4" w:space="0" w:color="auto"/>
              <w:right w:val="single" w:sz="4" w:space="0" w:color="auto"/>
            </w:tcBorders>
            <w:noWrap/>
          </w:tcPr>
          <w:p w14:paraId="14871FE9"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1EDFD9B4"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0CAFA0BE"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48B63E0A"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1276D523" w14:textId="77777777" w:rsidR="00AC5415" w:rsidRPr="00764BF8" w:rsidRDefault="00AC5415" w:rsidP="000C0DF3">
            <w:pPr>
              <w:pStyle w:val="afa"/>
              <w:rPr>
                <w:rFonts w:ascii="Verdana" w:hAnsi="Verdana"/>
                <w:sz w:val="18"/>
                <w:szCs w:val="18"/>
              </w:rPr>
            </w:pPr>
          </w:p>
        </w:tc>
      </w:tr>
      <w:tr w:rsidR="00AC5415" w:rsidRPr="00764BF8" w14:paraId="16B12183" w14:textId="77777777" w:rsidTr="000C0DF3">
        <w:trPr>
          <w:trHeight w:val="300"/>
        </w:trPr>
        <w:tc>
          <w:tcPr>
            <w:tcW w:w="704" w:type="dxa"/>
            <w:tcBorders>
              <w:top w:val="single" w:sz="4" w:space="0" w:color="auto"/>
              <w:left w:val="single" w:sz="4" w:space="0" w:color="auto"/>
              <w:bottom w:val="single" w:sz="4" w:space="0" w:color="auto"/>
              <w:right w:val="single" w:sz="4" w:space="0" w:color="auto"/>
            </w:tcBorders>
            <w:noWrap/>
          </w:tcPr>
          <w:p w14:paraId="3E7842F7"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36</w:t>
            </w:r>
          </w:p>
        </w:tc>
        <w:tc>
          <w:tcPr>
            <w:tcW w:w="2927" w:type="dxa"/>
            <w:tcBorders>
              <w:top w:val="single" w:sz="4" w:space="0" w:color="auto"/>
              <w:left w:val="nil"/>
              <w:bottom w:val="single" w:sz="4" w:space="0" w:color="auto"/>
              <w:right w:val="single" w:sz="4" w:space="0" w:color="auto"/>
            </w:tcBorders>
            <w:noWrap/>
          </w:tcPr>
          <w:p w14:paraId="26ADE50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стекла сканера KIP 2300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 xml:space="preserve">) </w:t>
            </w:r>
          </w:p>
        </w:tc>
        <w:tc>
          <w:tcPr>
            <w:tcW w:w="1893" w:type="dxa"/>
            <w:tcBorders>
              <w:top w:val="single" w:sz="4" w:space="0" w:color="auto"/>
              <w:left w:val="nil"/>
              <w:bottom w:val="single" w:sz="4" w:space="0" w:color="auto"/>
              <w:right w:val="single" w:sz="4" w:space="0" w:color="auto"/>
            </w:tcBorders>
            <w:noWrap/>
          </w:tcPr>
          <w:p w14:paraId="7839366E"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45EA0CD3"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3EFAE606"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3A57592F"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44053438" w14:textId="77777777" w:rsidR="00AC5415" w:rsidRPr="00764BF8" w:rsidRDefault="00AC5415" w:rsidP="000C0DF3">
            <w:pPr>
              <w:pStyle w:val="afa"/>
              <w:rPr>
                <w:rFonts w:ascii="Verdana" w:hAnsi="Verdana"/>
                <w:sz w:val="18"/>
                <w:szCs w:val="18"/>
              </w:rPr>
            </w:pPr>
          </w:p>
        </w:tc>
      </w:tr>
      <w:tr w:rsidR="00AC5415" w:rsidRPr="00764BF8" w14:paraId="588F6944" w14:textId="77777777" w:rsidTr="000C0DF3">
        <w:trPr>
          <w:trHeight w:val="182"/>
        </w:trPr>
        <w:tc>
          <w:tcPr>
            <w:tcW w:w="704" w:type="dxa"/>
            <w:tcBorders>
              <w:top w:val="single" w:sz="4" w:space="0" w:color="auto"/>
              <w:left w:val="single" w:sz="4" w:space="0" w:color="auto"/>
              <w:bottom w:val="single" w:sz="4" w:space="0" w:color="auto"/>
              <w:right w:val="single" w:sz="4" w:space="0" w:color="auto"/>
            </w:tcBorders>
            <w:noWrap/>
          </w:tcPr>
          <w:p w14:paraId="245F57E9"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37</w:t>
            </w:r>
          </w:p>
        </w:tc>
        <w:tc>
          <w:tcPr>
            <w:tcW w:w="2927" w:type="dxa"/>
            <w:tcBorders>
              <w:top w:val="single" w:sz="4" w:space="0" w:color="auto"/>
              <w:left w:val="nil"/>
              <w:bottom w:val="single" w:sz="4" w:space="0" w:color="auto"/>
              <w:right w:val="single" w:sz="4" w:space="0" w:color="auto"/>
            </w:tcBorders>
            <w:noWrap/>
          </w:tcPr>
          <w:p w14:paraId="78BC5DC2"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держателя </w:t>
            </w:r>
            <w:proofErr w:type="spellStart"/>
            <w:r w:rsidRPr="00764BF8">
              <w:rPr>
                <w:rFonts w:ascii="Verdana" w:hAnsi="Verdana"/>
                <w:color w:val="262626"/>
                <w:sz w:val="18"/>
                <w:szCs w:val="18"/>
              </w:rPr>
              <w:t>коротрона</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Corona</w:t>
            </w:r>
            <w:proofErr w:type="spellEnd"/>
            <w:r w:rsidRPr="00764BF8">
              <w:rPr>
                <w:rFonts w:ascii="Verdana" w:hAnsi="Verdana"/>
                <w:color w:val="262626"/>
                <w:sz w:val="18"/>
                <w:szCs w:val="18"/>
              </w:rPr>
              <w:t xml:space="preserve"> </w:t>
            </w:r>
            <w:proofErr w:type="spellStart"/>
            <w:r w:rsidRPr="00764BF8">
              <w:rPr>
                <w:rFonts w:ascii="Verdana" w:hAnsi="Verdana"/>
                <w:color w:val="262626"/>
                <w:sz w:val="18"/>
                <w:szCs w:val="18"/>
              </w:rPr>
              <w:t>Head</w:t>
            </w:r>
            <w:proofErr w:type="spellEnd"/>
            <w:r w:rsidRPr="00764BF8">
              <w:rPr>
                <w:rFonts w:ascii="Verdana" w:hAnsi="Verdana"/>
                <w:color w:val="262626"/>
                <w:sz w:val="18"/>
                <w:szCs w:val="18"/>
              </w:rPr>
              <w:t xml:space="preserve"> L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6D65CCB1"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756A8DD2"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13CFA44F"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1FDF1749"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4C8D01EB" w14:textId="77777777" w:rsidR="00AC5415" w:rsidRPr="00764BF8" w:rsidRDefault="00AC5415" w:rsidP="000C0DF3">
            <w:pPr>
              <w:pStyle w:val="afa"/>
              <w:rPr>
                <w:rFonts w:ascii="Verdana" w:hAnsi="Verdana"/>
                <w:sz w:val="18"/>
                <w:szCs w:val="18"/>
              </w:rPr>
            </w:pPr>
          </w:p>
        </w:tc>
      </w:tr>
      <w:tr w:rsidR="00AC5415" w:rsidRPr="00764BF8" w14:paraId="380F65BB" w14:textId="77777777" w:rsidTr="000C0DF3">
        <w:trPr>
          <w:trHeight w:val="396"/>
        </w:trPr>
        <w:tc>
          <w:tcPr>
            <w:tcW w:w="704" w:type="dxa"/>
            <w:tcBorders>
              <w:top w:val="single" w:sz="4" w:space="0" w:color="auto"/>
              <w:left w:val="single" w:sz="4" w:space="0" w:color="auto"/>
              <w:bottom w:val="single" w:sz="4" w:space="0" w:color="auto"/>
              <w:right w:val="single" w:sz="4" w:space="0" w:color="auto"/>
            </w:tcBorders>
            <w:noWrap/>
          </w:tcPr>
          <w:p w14:paraId="10C627D4" w14:textId="77777777" w:rsidR="00AC5415" w:rsidRPr="00764BF8" w:rsidRDefault="00AC5415" w:rsidP="000C0DF3">
            <w:pPr>
              <w:pStyle w:val="afa"/>
              <w:rPr>
                <w:rFonts w:ascii="Verdana" w:hAnsi="Verdana"/>
                <w:sz w:val="18"/>
                <w:szCs w:val="18"/>
              </w:rPr>
            </w:pPr>
            <w:r w:rsidRPr="00764BF8">
              <w:rPr>
                <w:rFonts w:ascii="Verdana" w:hAnsi="Verdana"/>
                <w:color w:val="000000"/>
                <w:sz w:val="18"/>
                <w:szCs w:val="18"/>
              </w:rPr>
              <w:t>38</w:t>
            </w:r>
          </w:p>
        </w:tc>
        <w:tc>
          <w:tcPr>
            <w:tcW w:w="2927" w:type="dxa"/>
            <w:tcBorders>
              <w:top w:val="single" w:sz="4" w:space="0" w:color="auto"/>
              <w:left w:val="nil"/>
              <w:bottom w:val="single" w:sz="4" w:space="0" w:color="auto"/>
              <w:right w:val="single" w:sz="4" w:space="0" w:color="auto"/>
            </w:tcBorders>
            <w:noWrap/>
          </w:tcPr>
          <w:p w14:paraId="1CF2A67E"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держателя рулона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23E9E546"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5F0D7C6E" w14:textId="77777777" w:rsidR="00AC5415" w:rsidRPr="00764BF8" w:rsidRDefault="00AC5415" w:rsidP="000C0DF3">
            <w:pPr>
              <w:pStyle w:val="afa"/>
              <w:rPr>
                <w:rFonts w:ascii="Verdana" w:hAnsi="Verdana"/>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236B652C"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6A152153"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47AC4CE9" w14:textId="77777777" w:rsidR="00AC5415" w:rsidRPr="00764BF8" w:rsidRDefault="00AC5415" w:rsidP="000C0DF3">
            <w:pPr>
              <w:pStyle w:val="afa"/>
              <w:rPr>
                <w:rFonts w:ascii="Verdana" w:hAnsi="Verdana"/>
                <w:sz w:val="18"/>
                <w:szCs w:val="18"/>
              </w:rPr>
            </w:pPr>
          </w:p>
        </w:tc>
      </w:tr>
      <w:tr w:rsidR="00AC5415" w:rsidRPr="00764BF8" w14:paraId="61A1E841" w14:textId="77777777" w:rsidTr="000C0DF3">
        <w:trPr>
          <w:trHeight w:val="132"/>
        </w:trPr>
        <w:tc>
          <w:tcPr>
            <w:tcW w:w="704" w:type="dxa"/>
            <w:tcBorders>
              <w:top w:val="single" w:sz="4" w:space="0" w:color="auto"/>
              <w:left w:val="single" w:sz="4" w:space="0" w:color="auto"/>
              <w:bottom w:val="single" w:sz="4" w:space="0" w:color="auto"/>
              <w:right w:val="single" w:sz="4" w:space="0" w:color="auto"/>
            </w:tcBorders>
            <w:noWrap/>
          </w:tcPr>
          <w:p w14:paraId="41BE7DAB"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39</w:t>
            </w:r>
          </w:p>
        </w:tc>
        <w:tc>
          <w:tcPr>
            <w:tcW w:w="2927" w:type="dxa"/>
            <w:tcBorders>
              <w:top w:val="single" w:sz="4" w:space="0" w:color="auto"/>
              <w:left w:val="nil"/>
              <w:bottom w:val="single" w:sz="4" w:space="0" w:color="auto"/>
              <w:right w:val="single" w:sz="4" w:space="0" w:color="auto"/>
            </w:tcBorders>
            <w:noWrap/>
          </w:tcPr>
          <w:p w14:paraId="43E7CE94"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Замена вала нагрева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2EECEC38" w14:textId="77777777" w:rsidR="00AC5415" w:rsidRPr="00764BF8" w:rsidRDefault="00AC5415" w:rsidP="000C0DF3">
            <w:pPr>
              <w:pStyle w:val="afa"/>
              <w:rPr>
                <w:rFonts w:ascii="Verdana" w:hAnsi="Verdana"/>
                <w:color w:val="000000"/>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522EDBC3" w14:textId="77777777" w:rsidR="00AC5415" w:rsidRPr="00764BF8" w:rsidRDefault="00AC5415" w:rsidP="000C0DF3">
            <w:pPr>
              <w:pStyle w:val="afa"/>
              <w:rPr>
                <w:rFonts w:ascii="Verdana" w:hAnsi="Verdana"/>
                <w:color w:val="000000"/>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6AB1A340"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3BD0BF2B"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5242A432" w14:textId="77777777" w:rsidR="00AC5415" w:rsidRPr="00764BF8" w:rsidRDefault="00AC5415" w:rsidP="000C0DF3">
            <w:pPr>
              <w:pStyle w:val="afa"/>
              <w:rPr>
                <w:rFonts w:ascii="Verdana" w:hAnsi="Verdana"/>
                <w:sz w:val="18"/>
                <w:szCs w:val="18"/>
              </w:rPr>
            </w:pPr>
          </w:p>
        </w:tc>
      </w:tr>
      <w:tr w:rsidR="00AC5415" w:rsidRPr="00764BF8" w14:paraId="5D352729" w14:textId="77777777" w:rsidTr="000C0DF3">
        <w:trPr>
          <w:trHeight w:val="75"/>
        </w:trPr>
        <w:tc>
          <w:tcPr>
            <w:tcW w:w="704" w:type="dxa"/>
            <w:tcBorders>
              <w:top w:val="single" w:sz="4" w:space="0" w:color="auto"/>
              <w:left w:val="single" w:sz="4" w:space="0" w:color="auto"/>
              <w:bottom w:val="single" w:sz="4" w:space="0" w:color="auto"/>
              <w:right w:val="single" w:sz="4" w:space="0" w:color="auto"/>
            </w:tcBorders>
            <w:noWrap/>
          </w:tcPr>
          <w:p w14:paraId="1B57FA81"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40</w:t>
            </w:r>
          </w:p>
        </w:tc>
        <w:tc>
          <w:tcPr>
            <w:tcW w:w="2927" w:type="dxa"/>
            <w:tcBorders>
              <w:top w:val="single" w:sz="4" w:space="0" w:color="auto"/>
              <w:left w:val="nil"/>
              <w:bottom w:val="single" w:sz="4" w:space="0" w:color="auto"/>
              <w:right w:val="single" w:sz="4" w:space="0" w:color="auto"/>
            </w:tcBorders>
            <w:noWrap/>
          </w:tcPr>
          <w:p w14:paraId="1931E821"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Замена пальцев отделения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2AA2F57C" w14:textId="77777777" w:rsidR="00AC5415" w:rsidRPr="00764BF8" w:rsidRDefault="00AC5415" w:rsidP="000C0DF3">
            <w:pPr>
              <w:pStyle w:val="afa"/>
              <w:rPr>
                <w:rFonts w:ascii="Verdana" w:hAnsi="Verdana"/>
                <w:color w:val="000000"/>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48B05210" w14:textId="77777777" w:rsidR="00AC5415" w:rsidRPr="00764BF8" w:rsidRDefault="00AC5415" w:rsidP="000C0DF3">
            <w:pPr>
              <w:pStyle w:val="afa"/>
              <w:rPr>
                <w:rFonts w:ascii="Verdana" w:hAnsi="Verdana"/>
                <w:color w:val="000000"/>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2F491C9C"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22DB5C9F"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547D1255" w14:textId="77777777" w:rsidR="00AC5415" w:rsidRPr="00764BF8" w:rsidRDefault="00AC5415" w:rsidP="000C0DF3">
            <w:pPr>
              <w:pStyle w:val="afa"/>
              <w:rPr>
                <w:rFonts w:ascii="Verdana" w:hAnsi="Verdana"/>
                <w:sz w:val="18"/>
                <w:szCs w:val="18"/>
              </w:rPr>
            </w:pPr>
          </w:p>
        </w:tc>
      </w:tr>
      <w:tr w:rsidR="00AC5415" w:rsidRPr="00764BF8" w14:paraId="373FAAA1" w14:textId="77777777" w:rsidTr="000C0DF3">
        <w:trPr>
          <w:trHeight w:val="456"/>
        </w:trPr>
        <w:tc>
          <w:tcPr>
            <w:tcW w:w="704" w:type="dxa"/>
            <w:tcBorders>
              <w:top w:val="single" w:sz="4" w:space="0" w:color="auto"/>
              <w:left w:val="single" w:sz="4" w:space="0" w:color="auto"/>
              <w:bottom w:val="single" w:sz="4" w:space="0" w:color="auto"/>
              <w:right w:val="single" w:sz="4" w:space="0" w:color="auto"/>
            </w:tcBorders>
            <w:noWrap/>
          </w:tcPr>
          <w:p w14:paraId="5B2C3964"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41</w:t>
            </w:r>
          </w:p>
        </w:tc>
        <w:tc>
          <w:tcPr>
            <w:tcW w:w="2927" w:type="dxa"/>
            <w:tcBorders>
              <w:top w:val="single" w:sz="4" w:space="0" w:color="auto"/>
              <w:left w:val="nil"/>
              <w:bottom w:val="single" w:sz="4" w:space="0" w:color="auto"/>
              <w:right w:val="single" w:sz="4" w:space="0" w:color="auto"/>
            </w:tcBorders>
            <w:noWrap/>
          </w:tcPr>
          <w:p w14:paraId="4AA2A7F0"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 xml:space="preserve">Замена узла очистки </w:t>
            </w:r>
            <w:proofErr w:type="spellStart"/>
            <w:r w:rsidRPr="00764BF8">
              <w:rPr>
                <w:rFonts w:ascii="Verdana" w:hAnsi="Verdana"/>
                <w:color w:val="262626"/>
                <w:sz w:val="18"/>
                <w:szCs w:val="18"/>
              </w:rPr>
              <w:t>фьюзера</w:t>
            </w:r>
            <w:proofErr w:type="spellEnd"/>
            <w:r w:rsidRPr="00764BF8">
              <w:rPr>
                <w:rFonts w:ascii="Verdana" w:hAnsi="Verdana"/>
                <w:color w:val="262626"/>
                <w:sz w:val="18"/>
                <w:szCs w:val="18"/>
              </w:rPr>
              <w:t xml:space="preserve"> KIP 7700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5D1190A1" w14:textId="77777777" w:rsidR="00AC5415" w:rsidRPr="00764BF8" w:rsidRDefault="00AC5415" w:rsidP="000C0DF3">
            <w:pPr>
              <w:pStyle w:val="afa"/>
              <w:rPr>
                <w:rFonts w:ascii="Verdana" w:hAnsi="Verdana"/>
                <w:color w:val="000000"/>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05E666A7" w14:textId="77777777" w:rsidR="00AC5415" w:rsidRPr="00764BF8" w:rsidRDefault="00AC5415" w:rsidP="000C0DF3">
            <w:pPr>
              <w:pStyle w:val="afa"/>
              <w:rPr>
                <w:rFonts w:ascii="Verdana" w:hAnsi="Verdana"/>
                <w:color w:val="000000"/>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72FCD94D"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6929477F"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6FA8BBF5" w14:textId="77777777" w:rsidR="00AC5415" w:rsidRPr="00764BF8" w:rsidRDefault="00AC5415" w:rsidP="000C0DF3">
            <w:pPr>
              <w:pStyle w:val="afa"/>
              <w:rPr>
                <w:rFonts w:ascii="Verdana" w:hAnsi="Verdana"/>
                <w:sz w:val="18"/>
                <w:szCs w:val="18"/>
              </w:rPr>
            </w:pPr>
          </w:p>
        </w:tc>
      </w:tr>
      <w:tr w:rsidR="00AC5415" w:rsidRPr="00764BF8" w14:paraId="484A136A" w14:textId="77777777" w:rsidTr="000C0DF3">
        <w:trPr>
          <w:trHeight w:val="192"/>
        </w:trPr>
        <w:tc>
          <w:tcPr>
            <w:tcW w:w="704" w:type="dxa"/>
            <w:tcBorders>
              <w:top w:val="single" w:sz="4" w:space="0" w:color="auto"/>
              <w:left w:val="single" w:sz="4" w:space="0" w:color="auto"/>
              <w:bottom w:val="single" w:sz="4" w:space="0" w:color="auto"/>
              <w:right w:val="single" w:sz="4" w:space="0" w:color="auto"/>
            </w:tcBorders>
            <w:noWrap/>
          </w:tcPr>
          <w:p w14:paraId="2081A973"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42</w:t>
            </w:r>
          </w:p>
        </w:tc>
        <w:tc>
          <w:tcPr>
            <w:tcW w:w="2927" w:type="dxa"/>
            <w:tcBorders>
              <w:top w:val="single" w:sz="4" w:space="0" w:color="auto"/>
              <w:left w:val="nil"/>
              <w:bottom w:val="single" w:sz="4" w:space="0" w:color="auto"/>
              <w:right w:val="single" w:sz="4" w:space="0" w:color="auto"/>
            </w:tcBorders>
            <w:noWrap/>
          </w:tcPr>
          <w:p w14:paraId="294E54C7"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 xml:space="preserve">Замена лампы нагрева </w:t>
            </w:r>
            <w:proofErr w:type="spellStart"/>
            <w:r w:rsidRPr="00764BF8">
              <w:rPr>
                <w:rFonts w:ascii="Verdana" w:hAnsi="Verdana"/>
                <w:color w:val="262626"/>
                <w:sz w:val="18"/>
                <w:szCs w:val="18"/>
              </w:rPr>
              <w:t>фьюзера</w:t>
            </w:r>
            <w:proofErr w:type="spellEnd"/>
            <w:r w:rsidRPr="00764BF8">
              <w:rPr>
                <w:rFonts w:ascii="Verdana" w:hAnsi="Verdana"/>
                <w:color w:val="262626"/>
                <w:sz w:val="18"/>
                <w:szCs w:val="18"/>
              </w:rPr>
              <w:t xml:space="preserve"> KIP 7700/7770 IR </w:t>
            </w:r>
            <w:proofErr w:type="spellStart"/>
            <w:r w:rsidRPr="00764BF8">
              <w:rPr>
                <w:rFonts w:ascii="Verdana" w:hAnsi="Verdana"/>
                <w:color w:val="262626"/>
                <w:sz w:val="18"/>
                <w:szCs w:val="18"/>
              </w:rPr>
              <w:t>Lamp</w:t>
            </w:r>
            <w:proofErr w:type="spellEnd"/>
            <w:r w:rsidRPr="00764BF8">
              <w:rPr>
                <w:rFonts w:ascii="Verdana" w:hAnsi="Verdana"/>
                <w:color w:val="262626"/>
                <w:sz w:val="18"/>
                <w:szCs w:val="18"/>
              </w:rPr>
              <w:t xml:space="preserve"> QIR230-1250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 xml:space="preserve">) </w:t>
            </w:r>
          </w:p>
        </w:tc>
        <w:tc>
          <w:tcPr>
            <w:tcW w:w="1893" w:type="dxa"/>
            <w:tcBorders>
              <w:top w:val="single" w:sz="4" w:space="0" w:color="auto"/>
              <w:left w:val="nil"/>
              <w:bottom w:val="single" w:sz="4" w:space="0" w:color="auto"/>
              <w:right w:val="single" w:sz="4" w:space="0" w:color="auto"/>
            </w:tcBorders>
            <w:noWrap/>
          </w:tcPr>
          <w:p w14:paraId="3D173261"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3DF49625" w14:textId="77777777" w:rsidR="00AC5415" w:rsidRPr="00764BF8" w:rsidRDefault="00AC5415" w:rsidP="000C0DF3">
            <w:pPr>
              <w:pStyle w:val="afa"/>
              <w:rPr>
                <w:rFonts w:ascii="Verdana" w:hAnsi="Verdana"/>
                <w:color w:val="000000"/>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6B30DA49"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4C332259"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60B985AC" w14:textId="77777777" w:rsidR="00AC5415" w:rsidRPr="00764BF8" w:rsidRDefault="00AC5415" w:rsidP="000C0DF3">
            <w:pPr>
              <w:pStyle w:val="afa"/>
              <w:rPr>
                <w:rFonts w:ascii="Verdana" w:hAnsi="Verdana"/>
                <w:sz w:val="18"/>
                <w:szCs w:val="18"/>
              </w:rPr>
            </w:pPr>
          </w:p>
        </w:tc>
      </w:tr>
      <w:tr w:rsidR="00AC5415" w:rsidRPr="00764BF8" w14:paraId="0820FFA4" w14:textId="77777777" w:rsidTr="000C0DF3">
        <w:trPr>
          <w:trHeight w:val="228"/>
        </w:trPr>
        <w:tc>
          <w:tcPr>
            <w:tcW w:w="704" w:type="dxa"/>
            <w:tcBorders>
              <w:top w:val="single" w:sz="4" w:space="0" w:color="auto"/>
              <w:left w:val="single" w:sz="4" w:space="0" w:color="auto"/>
              <w:bottom w:val="single" w:sz="4" w:space="0" w:color="auto"/>
              <w:right w:val="single" w:sz="4" w:space="0" w:color="auto"/>
            </w:tcBorders>
            <w:noWrap/>
          </w:tcPr>
          <w:p w14:paraId="5CD7B3FB"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43</w:t>
            </w:r>
          </w:p>
        </w:tc>
        <w:tc>
          <w:tcPr>
            <w:tcW w:w="2927" w:type="dxa"/>
            <w:tcBorders>
              <w:top w:val="single" w:sz="4" w:space="0" w:color="auto"/>
              <w:left w:val="nil"/>
              <w:bottom w:val="single" w:sz="4" w:space="0" w:color="auto"/>
              <w:right w:val="single" w:sz="4" w:space="0" w:color="auto"/>
            </w:tcBorders>
            <w:noWrap/>
          </w:tcPr>
          <w:p w14:paraId="5A20824B" w14:textId="77777777" w:rsidR="00AC5415" w:rsidRPr="00764BF8" w:rsidRDefault="00AC5415" w:rsidP="000C0DF3">
            <w:pPr>
              <w:pStyle w:val="afa"/>
              <w:rPr>
                <w:rFonts w:ascii="Verdana" w:hAnsi="Verdana"/>
                <w:sz w:val="18"/>
                <w:szCs w:val="18"/>
                <w:lang w:val="en-US"/>
              </w:rPr>
            </w:pPr>
            <w:r w:rsidRPr="00764BF8">
              <w:rPr>
                <w:rFonts w:ascii="Verdana" w:hAnsi="Verdana"/>
                <w:color w:val="262626"/>
                <w:sz w:val="18"/>
                <w:szCs w:val="18"/>
              </w:rPr>
              <w:t>Замена</w:t>
            </w:r>
            <w:r w:rsidRPr="00764BF8">
              <w:rPr>
                <w:rFonts w:ascii="Verdana" w:hAnsi="Verdana"/>
                <w:color w:val="262626"/>
                <w:sz w:val="18"/>
                <w:szCs w:val="18"/>
                <w:lang w:val="en-US"/>
              </w:rPr>
              <w:t xml:space="preserve"> </w:t>
            </w:r>
            <w:r w:rsidRPr="00764BF8">
              <w:rPr>
                <w:rFonts w:ascii="Verdana" w:hAnsi="Verdana"/>
                <w:color w:val="262626"/>
                <w:sz w:val="18"/>
                <w:szCs w:val="18"/>
              </w:rPr>
              <w:t>лампы</w:t>
            </w:r>
            <w:r w:rsidRPr="00764BF8">
              <w:rPr>
                <w:rFonts w:ascii="Verdana" w:hAnsi="Verdana"/>
                <w:color w:val="262626"/>
                <w:sz w:val="18"/>
                <w:szCs w:val="18"/>
                <w:lang w:val="en-US"/>
              </w:rPr>
              <w:t xml:space="preserve"> KIP 7170 Lamp 230V,750W (original) </w:t>
            </w:r>
          </w:p>
        </w:tc>
        <w:tc>
          <w:tcPr>
            <w:tcW w:w="1893" w:type="dxa"/>
            <w:tcBorders>
              <w:top w:val="single" w:sz="4" w:space="0" w:color="auto"/>
              <w:left w:val="nil"/>
              <w:bottom w:val="single" w:sz="4" w:space="0" w:color="auto"/>
              <w:right w:val="single" w:sz="4" w:space="0" w:color="auto"/>
            </w:tcBorders>
            <w:noWrap/>
          </w:tcPr>
          <w:p w14:paraId="2C33567B" w14:textId="77777777" w:rsidR="00AC5415" w:rsidRPr="00764BF8" w:rsidRDefault="00AC5415" w:rsidP="000C0DF3">
            <w:pPr>
              <w:pStyle w:val="afa"/>
              <w:rPr>
                <w:rFonts w:ascii="Verdana" w:hAnsi="Verdana"/>
                <w:sz w:val="18"/>
                <w:szCs w:val="18"/>
                <w:lang w:val="en-US"/>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4889815A" w14:textId="77777777" w:rsidR="00AC5415" w:rsidRPr="00764BF8" w:rsidRDefault="00AC5415" w:rsidP="000C0DF3">
            <w:pPr>
              <w:pStyle w:val="afa"/>
              <w:rPr>
                <w:rFonts w:ascii="Verdana" w:hAnsi="Verdana"/>
                <w:color w:val="000000"/>
                <w:sz w:val="18"/>
                <w:szCs w:val="18"/>
                <w:lang w:val="en-US"/>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5E343D46" w14:textId="77777777" w:rsidR="00AC5415" w:rsidRPr="00764BF8" w:rsidRDefault="00AC5415" w:rsidP="000C0DF3">
            <w:pPr>
              <w:pStyle w:val="afa"/>
              <w:rPr>
                <w:rFonts w:ascii="Verdana" w:hAnsi="Verdana"/>
                <w:color w:val="000000"/>
                <w:sz w:val="18"/>
                <w:szCs w:val="18"/>
                <w:lang w:val="en-US"/>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151F8FA2" w14:textId="77777777" w:rsidR="00AC5415" w:rsidRPr="00764BF8" w:rsidRDefault="00AC5415" w:rsidP="000C0DF3">
            <w:pPr>
              <w:pStyle w:val="afa"/>
              <w:rPr>
                <w:rFonts w:ascii="Verdana" w:hAnsi="Verdana"/>
                <w:sz w:val="18"/>
                <w:szCs w:val="18"/>
                <w:lang w:val="en-US"/>
              </w:rPr>
            </w:pPr>
          </w:p>
        </w:tc>
        <w:tc>
          <w:tcPr>
            <w:tcW w:w="1417" w:type="dxa"/>
            <w:tcBorders>
              <w:top w:val="single" w:sz="4" w:space="0" w:color="auto"/>
              <w:left w:val="nil"/>
              <w:bottom w:val="single" w:sz="4" w:space="0" w:color="auto"/>
              <w:right w:val="single" w:sz="4" w:space="0" w:color="auto"/>
            </w:tcBorders>
          </w:tcPr>
          <w:p w14:paraId="76D5EE39" w14:textId="77777777" w:rsidR="00AC5415" w:rsidRPr="00764BF8" w:rsidRDefault="00AC5415" w:rsidP="000C0DF3">
            <w:pPr>
              <w:pStyle w:val="afa"/>
              <w:rPr>
                <w:rFonts w:ascii="Verdana" w:hAnsi="Verdana"/>
                <w:sz w:val="18"/>
                <w:szCs w:val="18"/>
                <w:lang w:val="en-US"/>
              </w:rPr>
            </w:pPr>
          </w:p>
        </w:tc>
      </w:tr>
      <w:tr w:rsidR="00AC5415" w:rsidRPr="00764BF8" w14:paraId="7AF37A6D" w14:textId="77777777" w:rsidTr="000C0DF3">
        <w:trPr>
          <w:trHeight w:val="216"/>
        </w:trPr>
        <w:tc>
          <w:tcPr>
            <w:tcW w:w="704" w:type="dxa"/>
            <w:tcBorders>
              <w:top w:val="single" w:sz="4" w:space="0" w:color="auto"/>
              <w:left w:val="single" w:sz="4" w:space="0" w:color="auto"/>
              <w:bottom w:val="single" w:sz="4" w:space="0" w:color="auto"/>
              <w:right w:val="single" w:sz="4" w:space="0" w:color="auto"/>
            </w:tcBorders>
            <w:noWrap/>
          </w:tcPr>
          <w:p w14:paraId="74FBDEA9"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44</w:t>
            </w:r>
          </w:p>
        </w:tc>
        <w:tc>
          <w:tcPr>
            <w:tcW w:w="2927" w:type="dxa"/>
            <w:tcBorders>
              <w:top w:val="single" w:sz="4" w:space="0" w:color="auto"/>
              <w:left w:val="nil"/>
              <w:bottom w:val="single" w:sz="4" w:space="0" w:color="auto"/>
              <w:right w:val="single" w:sz="4" w:space="0" w:color="auto"/>
            </w:tcBorders>
            <w:noWrap/>
          </w:tcPr>
          <w:p w14:paraId="7D9A0069" w14:textId="77777777" w:rsidR="00AC5415" w:rsidRPr="00764BF8" w:rsidRDefault="00AC5415" w:rsidP="000C0DF3">
            <w:pPr>
              <w:pStyle w:val="afa"/>
              <w:rPr>
                <w:rFonts w:ascii="Verdana" w:hAnsi="Verdana"/>
                <w:sz w:val="18"/>
                <w:szCs w:val="18"/>
                <w:lang w:val="en-US"/>
              </w:rPr>
            </w:pPr>
            <w:r w:rsidRPr="00764BF8">
              <w:rPr>
                <w:rFonts w:ascii="Verdana" w:hAnsi="Verdana"/>
                <w:color w:val="262626"/>
                <w:sz w:val="18"/>
                <w:szCs w:val="18"/>
              </w:rPr>
              <w:t>Замена</w:t>
            </w:r>
            <w:r w:rsidRPr="00764BF8">
              <w:rPr>
                <w:rFonts w:ascii="Verdana" w:hAnsi="Verdana"/>
                <w:color w:val="262626"/>
                <w:sz w:val="18"/>
                <w:szCs w:val="18"/>
                <w:lang w:val="en-US"/>
              </w:rPr>
              <w:t xml:space="preserve"> </w:t>
            </w:r>
            <w:r w:rsidRPr="00764BF8">
              <w:rPr>
                <w:rFonts w:ascii="Verdana" w:hAnsi="Verdana"/>
                <w:color w:val="262626"/>
                <w:sz w:val="18"/>
                <w:szCs w:val="18"/>
              </w:rPr>
              <w:t>лампы</w:t>
            </w:r>
            <w:r w:rsidRPr="00764BF8">
              <w:rPr>
                <w:rFonts w:ascii="Verdana" w:hAnsi="Verdana"/>
                <w:color w:val="262626"/>
                <w:sz w:val="18"/>
                <w:szCs w:val="18"/>
                <w:lang w:val="en-US"/>
              </w:rPr>
              <w:t xml:space="preserve"> KIP 7170 Lamp 230V,550W (original) </w:t>
            </w:r>
          </w:p>
        </w:tc>
        <w:tc>
          <w:tcPr>
            <w:tcW w:w="1893" w:type="dxa"/>
            <w:tcBorders>
              <w:top w:val="single" w:sz="4" w:space="0" w:color="auto"/>
              <w:left w:val="nil"/>
              <w:bottom w:val="single" w:sz="4" w:space="0" w:color="auto"/>
              <w:right w:val="single" w:sz="4" w:space="0" w:color="auto"/>
            </w:tcBorders>
            <w:noWrap/>
          </w:tcPr>
          <w:p w14:paraId="180EC8A3" w14:textId="77777777" w:rsidR="00AC5415" w:rsidRPr="00764BF8" w:rsidRDefault="00AC5415" w:rsidP="000C0DF3">
            <w:pPr>
              <w:pStyle w:val="afa"/>
              <w:rPr>
                <w:rFonts w:ascii="Verdana" w:hAnsi="Verdana"/>
                <w:sz w:val="18"/>
                <w:szCs w:val="18"/>
                <w:lang w:val="en-US"/>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0A33DEDF" w14:textId="77777777" w:rsidR="00AC5415" w:rsidRPr="00764BF8" w:rsidRDefault="00AC5415" w:rsidP="000C0DF3">
            <w:pPr>
              <w:pStyle w:val="afa"/>
              <w:rPr>
                <w:rFonts w:ascii="Verdana" w:hAnsi="Verdana"/>
                <w:color w:val="000000"/>
                <w:sz w:val="18"/>
                <w:szCs w:val="18"/>
                <w:lang w:val="en-US"/>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02F9D9B2" w14:textId="77777777" w:rsidR="00AC5415" w:rsidRPr="00764BF8" w:rsidRDefault="00AC5415" w:rsidP="000C0DF3">
            <w:pPr>
              <w:pStyle w:val="afa"/>
              <w:rPr>
                <w:rFonts w:ascii="Verdana" w:hAnsi="Verdana"/>
                <w:color w:val="000000"/>
                <w:sz w:val="18"/>
                <w:szCs w:val="18"/>
                <w:lang w:val="en-US"/>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46213C7C" w14:textId="77777777" w:rsidR="00AC5415" w:rsidRPr="00764BF8" w:rsidRDefault="00AC5415" w:rsidP="000C0DF3">
            <w:pPr>
              <w:pStyle w:val="afa"/>
              <w:rPr>
                <w:rFonts w:ascii="Verdana" w:hAnsi="Verdana"/>
                <w:sz w:val="18"/>
                <w:szCs w:val="18"/>
                <w:lang w:val="en-US"/>
              </w:rPr>
            </w:pPr>
          </w:p>
        </w:tc>
        <w:tc>
          <w:tcPr>
            <w:tcW w:w="1417" w:type="dxa"/>
            <w:tcBorders>
              <w:top w:val="single" w:sz="4" w:space="0" w:color="auto"/>
              <w:left w:val="nil"/>
              <w:bottom w:val="single" w:sz="4" w:space="0" w:color="auto"/>
              <w:right w:val="single" w:sz="4" w:space="0" w:color="auto"/>
            </w:tcBorders>
          </w:tcPr>
          <w:p w14:paraId="041A2B15" w14:textId="77777777" w:rsidR="00AC5415" w:rsidRPr="00764BF8" w:rsidRDefault="00AC5415" w:rsidP="000C0DF3">
            <w:pPr>
              <w:pStyle w:val="afa"/>
              <w:rPr>
                <w:rFonts w:ascii="Verdana" w:hAnsi="Verdana"/>
                <w:sz w:val="18"/>
                <w:szCs w:val="18"/>
                <w:lang w:val="en-US"/>
              </w:rPr>
            </w:pPr>
          </w:p>
        </w:tc>
      </w:tr>
      <w:tr w:rsidR="00AC5415" w:rsidRPr="00764BF8" w14:paraId="2337A94B" w14:textId="77777777" w:rsidTr="000C0DF3">
        <w:trPr>
          <w:trHeight w:val="168"/>
        </w:trPr>
        <w:tc>
          <w:tcPr>
            <w:tcW w:w="704" w:type="dxa"/>
            <w:tcBorders>
              <w:top w:val="single" w:sz="4" w:space="0" w:color="auto"/>
              <w:left w:val="single" w:sz="4" w:space="0" w:color="auto"/>
              <w:bottom w:val="single" w:sz="4" w:space="0" w:color="auto"/>
              <w:right w:val="single" w:sz="4" w:space="0" w:color="auto"/>
            </w:tcBorders>
            <w:noWrap/>
          </w:tcPr>
          <w:p w14:paraId="69AC9178" w14:textId="77777777" w:rsidR="00AC5415" w:rsidRPr="00764BF8" w:rsidRDefault="00AC5415" w:rsidP="000C0DF3">
            <w:pPr>
              <w:pStyle w:val="afa"/>
              <w:rPr>
                <w:rFonts w:ascii="Verdana" w:hAnsi="Verdana"/>
                <w:color w:val="000000"/>
                <w:sz w:val="18"/>
                <w:szCs w:val="18"/>
              </w:rPr>
            </w:pPr>
            <w:r w:rsidRPr="00764BF8">
              <w:rPr>
                <w:rFonts w:ascii="Verdana" w:hAnsi="Verdana"/>
                <w:color w:val="000000"/>
                <w:sz w:val="18"/>
                <w:szCs w:val="18"/>
              </w:rPr>
              <w:t>45</w:t>
            </w:r>
          </w:p>
        </w:tc>
        <w:tc>
          <w:tcPr>
            <w:tcW w:w="2927" w:type="dxa"/>
            <w:tcBorders>
              <w:top w:val="single" w:sz="4" w:space="0" w:color="auto"/>
              <w:left w:val="nil"/>
              <w:bottom w:val="single" w:sz="4" w:space="0" w:color="auto"/>
              <w:right w:val="single" w:sz="4" w:space="0" w:color="auto"/>
            </w:tcBorders>
            <w:noWrap/>
          </w:tcPr>
          <w:p w14:paraId="1C559BC3" w14:textId="77777777" w:rsidR="00AC5415" w:rsidRPr="00764BF8" w:rsidRDefault="00AC5415" w:rsidP="000C0DF3">
            <w:pPr>
              <w:pStyle w:val="afa"/>
              <w:rPr>
                <w:rFonts w:ascii="Verdana" w:hAnsi="Verdana"/>
                <w:sz w:val="18"/>
                <w:szCs w:val="18"/>
              </w:rPr>
            </w:pPr>
            <w:r w:rsidRPr="00764BF8">
              <w:rPr>
                <w:rFonts w:ascii="Verdana" w:hAnsi="Verdana"/>
                <w:color w:val="262626"/>
                <w:sz w:val="18"/>
                <w:szCs w:val="18"/>
              </w:rPr>
              <w:t>Замена фоторецепторного барабана KIP 7770 (</w:t>
            </w:r>
            <w:proofErr w:type="spellStart"/>
            <w:r w:rsidRPr="00764BF8">
              <w:rPr>
                <w:rFonts w:ascii="Verdana" w:hAnsi="Verdana"/>
                <w:color w:val="262626"/>
                <w:sz w:val="18"/>
                <w:szCs w:val="18"/>
              </w:rPr>
              <w:t>original</w:t>
            </w:r>
            <w:proofErr w:type="spellEnd"/>
            <w:r w:rsidRPr="00764BF8">
              <w:rPr>
                <w:rFonts w:ascii="Verdana" w:hAnsi="Verdana"/>
                <w:color w:val="262626"/>
                <w:sz w:val="18"/>
                <w:szCs w:val="18"/>
              </w:rPr>
              <w:t>)</w:t>
            </w:r>
          </w:p>
        </w:tc>
        <w:tc>
          <w:tcPr>
            <w:tcW w:w="1893" w:type="dxa"/>
            <w:tcBorders>
              <w:top w:val="single" w:sz="4" w:space="0" w:color="auto"/>
              <w:left w:val="nil"/>
              <w:bottom w:val="single" w:sz="4" w:space="0" w:color="auto"/>
              <w:right w:val="single" w:sz="4" w:space="0" w:color="auto"/>
            </w:tcBorders>
            <w:noWrap/>
          </w:tcPr>
          <w:p w14:paraId="1B454249" w14:textId="77777777" w:rsidR="00AC5415" w:rsidRPr="00764BF8" w:rsidRDefault="00AC5415" w:rsidP="000C0DF3">
            <w:pPr>
              <w:pStyle w:val="afa"/>
              <w:rPr>
                <w:rFonts w:ascii="Verdana" w:hAnsi="Verdana"/>
                <w:sz w:val="18"/>
                <w:szCs w:val="18"/>
              </w:rPr>
            </w:pPr>
            <w:r w:rsidRPr="00764BF8">
              <w:rPr>
                <w:rFonts w:ascii="Verdana" w:hAnsi="Verdana"/>
                <w:sz w:val="18"/>
                <w:szCs w:val="18"/>
              </w:rPr>
              <w:t>По заявке</w:t>
            </w:r>
          </w:p>
        </w:tc>
        <w:tc>
          <w:tcPr>
            <w:tcW w:w="708" w:type="dxa"/>
            <w:tcBorders>
              <w:top w:val="single" w:sz="4" w:space="0" w:color="auto"/>
              <w:left w:val="nil"/>
              <w:bottom w:val="single" w:sz="4" w:space="0" w:color="auto"/>
              <w:right w:val="single" w:sz="4" w:space="0" w:color="auto"/>
            </w:tcBorders>
            <w:noWrap/>
          </w:tcPr>
          <w:p w14:paraId="4B0CB812" w14:textId="77777777" w:rsidR="00AC5415" w:rsidRPr="00764BF8" w:rsidRDefault="00AC5415" w:rsidP="000C0DF3">
            <w:pPr>
              <w:pStyle w:val="afa"/>
              <w:rPr>
                <w:rFonts w:ascii="Verdana" w:hAnsi="Verdana"/>
                <w:color w:val="000000"/>
                <w:sz w:val="18"/>
                <w:szCs w:val="18"/>
              </w:rPr>
            </w:pPr>
            <w:proofErr w:type="spellStart"/>
            <w:r w:rsidRPr="00764BF8">
              <w:rPr>
                <w:rFonts w:ascii="Verdana" w:hAnsi="Verdana"/>
                <w:color w:val="000000"/>
                <w:sz w:val="18"/>
                <w:szCs w:val="18"/>
              </w:rPr>
              <w:t>шт</w:t>
            </w:r>
            <w:proofErr w:type="spellEnd"/>
          </w:p>
        </w:tc>
        <w:tc>
          <w:tcPr>
            <w:tcW w:w="993" w:type="dxa"/>
            <w:tcBorders>
              <w:top w:val="single" w:sz="4" w:space="0" w:color="auto"/>
              <w:left w:val="nil"/>
              <w:bottom w:val="single" w:sz="4" w:space="0" w:color="auto"/>
              <w:right w:val="single" w:sz="4" w:space="0" w:color="auto"/>
            </w:tcBorders>
            <w:noWrap/>
          </w:tcPr>
          <w:p w14:paraId="41FE644E" w14:textId="77777777" w:rsidR="00AC5415" w:rsidRPr="00764BF8" w:rsidRDefault="00AC5415" w:rsidP="000C0DF3">
            <w:pPr>
              <w:pStyle w:val="afa"/>
              <w:rPr>
                <w:rFonts w:ascii="Verdana" w:hAnsi="Verdana"/>
                <w:color w:val="000000"/>
                <w:sz w:val="18"/>
                <w:szCs w:val="18"/>
              </w:rPr>
            </w:pPr>
            <w:r w:rsidRPr="00764BF8">
              <w:rPr>
                <w:rFonts w:ascii="Verdana" w:hAnsi="Verdana"/>
                <w:color w:val="262626"/>
                <w:sz w:val="18"/>
                <w:szCs w:val="18"/>
              </w:rPr>
              <w:t>1</w:t>
            </w:r>
          </w:p>
        </w:tc>
        <w:tc>
          <w:tcPr>
            <w:tcW w:w="1105" w:type="dxa"/>
            <w:tcBorders>
              <w:top w:val="single" w:sz="4" w:space="0" w:color="auto"/>
              <w:left w:val="nil"/>
              <w:bottom w:val="single" w:sz="4" w:space="0" w:color="auto"/>
              <w:right w:val="single" w:sz="4" w:space="0" w:color="auto"/>
            </w:tcBorders>
          </w:tcPr>
          <w:p w14:paraId="575ACF0A" w14:textId="77777777" w:rsidR="00AC5415" w:rsidRPr="00764BF8" w:rsidRDefault="00AC5415" w:rsidP="000C0DF3">
            <w:pPr>
              <w:pStyle w:val="afa"/>
              <w:rPr>
                <w:rFonts w:ascii="Verdana" w:hAnsi="Verdana"/>
                <w:sz w:val="18"/>
                <w:szCs w:val="18"/>
              </w:rPr>
            </w:pPr>
          </w:p>
        </w:tc>
        <w:tc>
          <w:tcPr>
            <w:tcW w:w="1417" w:type="dxa"/>
            <w:tcBorders>
              <w:top w:val="single" w:sz="4" w:space="0" w:color="auto"/>
              <w:left w:val="nil"/>
              <w:bottom w:val="single" w:sz="4" w:space="0" w:color="auto"/>
              <w:right w:val="single" w:sz="4" w:space="0" w:color="auto"/>
            </w:tcBorders>
          </w:tcPr>
          <w:p w14:paraId="51C59024" w14:textId="77777777" w:rsidR="00AC5415" w:rsidRPr="00764BF8" w:rsidRDefault="00AC5415" w:rsidP="000C0DF3">
            <w:pPr>
              <w:pStyle w:val="afa"/>
              <w:rPr>
                <w:rFonts w:ascii="Verdana" w:hAnsi="Verdana"/>
                <w:sz w:val="18"/>
                <w:szCs w:val="18"/>
              </w:rPr>
            </w:pPr>
          </w:p>
        </w:tc>
      </w:tr>
      <w:tr w:rsidR="00AC5415" w:rsidRPr="00764BF8" w14:paraId="1900E70F" w14:textId="77777777" w:rsidTr="000C0DF3">
        <w:trPr>
          <w:trHeight w:val="178"/>
        </w:trPr>
        <w:tc>
          <w:tcPr>
            <w:tcW w:w="704" w:type="dxa"/>
            <w:tcBorders>
              <w:top w:val="single" w:sz="4" w:space="0" w:color="auto"/>
              <w:left w:val="single" w:sz="4" w:space="0" w:color="auto"/>
              <w:bottom w:val="single" w:sz="4" w:space="0" w:color="auto"/>
              <w:right w:val="single" w:sz="4" w:space="0" w:color="auto"/>
            </w:tcBorders>
            <w:noWrap/>
          </w:tcPr>
          <w:p w14:paraId="29667186" w14:textId="77777777" w:rsidR="00AC5415" w:rsidRPr="00764BF8" w:rsidRDefault="00AC5415" w:rsidP="000C0DF3">
            <w:pPr>
              <w:pStyle w:val="afa"/>
              <w:rPr>
                <w:rFonts w:ascii="Verdana" w:hAnsi="Verdana"/>
                <w:color w:val="000000"/>
                <w:sz w:val="18"/>
                <w:szCs w:val="18"/>
              </w:rPr>
            </w:pPr>
          </w:p>
        </w:tc>
        <w:tc>
          <w:tcPr>
            <w:tcW w:w="2927" w:type="dxa"/>
            <w:tcBorders>
              <w:top w:val="single" w:sz="4" w:space="0" w:color="auto"/>
              <w:left w:val="nil"/>
              <w:bottom w:val="single" w:sz="4" w:space="0" w:color="auto"/>
              <w:right w:val="single" w:sz="4" w:space="0" w:color="auto"/>
            </w:tcBorders>
            <w:noWrap/>
          </w:tcPr>
          <w:p w14:paraId="5A1DDBE6" w14:textId="77777777" w:rsidR="00AC5415" w:rsidRPr="00764BF8" w:rsidRDefault="00AC5415" w:rsidP="000C0DF3">
            <w:pPr>
              <w:pStyle w:val="afa"/>
              <w:rPr>
                <w:rFonts w:ascii="Verdana" w:hAnsi="Verdana"/>
                <w:color w:val="000000"/>
                <w:sz w:val="18"/>
                <w:szCs w:val="18"/>
              </w:rPr>
            </w:pPr>
          </w:p>
        </w:tc>
        <w:tc>
          <w:tcPr>
            <w:tcW w:w="1893" w:type="dxa"/>
            <w:tcBorders>
              <w:top w:val="single" w:sz="4" w:space="0" w:color="auto"/>
              <w:left w:val="nil"/>
              <w:bottom w:val="single" w:sz="4" w:space="0" w:color="auto"/>
              <w:right w:val="single" w:sz="4" w:space="0" w:color="auto"/>
            </w:tcBorders>
            <w:noWrap/>
          </w:tcPr>
          <w:p w14:paraId="4689E590" w14:textId="77777777" w:rsidR="00AC5415" w:rsidRPr="00764BF8" w:rsidRDefault="00AC5415" w:rsidP="000C0DF3">
            <w:pPr>
              <w:pStyle w:val="afa"/>
              <w:rPr>
                <w:rFonts w:ascii="Verdana" w:hAnsi="Verdana"/>
                <w:color w:val="000000"/>
                <w:sz w:val="18"/>
                <w:szCs w:val="18"/>
              </w:rPr>
            </w:pPr>
          </w:p>
        </w:tc>
        <w:tc>
          <w:tcPr>
            <w:tcW w:w="708" w:type="dxa"/>
            <w:tcBorders>
              <w:top w:val="single" w:sz="4" w:space="0" w:color="auto"/>
              <w:left w:val="nil"/>
              <w:bottom w:val="single" w:sz="4" w:space="0" w:color="auto"/>
              <w:right w:val="single" w:sz="4" w:space="0" w:color="auto"/>
            </w:tcBorders>
            <w:noWrap/>
          </w:tcPr>
          <w:p w14:paraId="3338AB71" w14:textId="77777777" w:rsidR="00AC5415" w:rsidRPr="00764BF8" w:rsidRDefault="00AC5415" w:rsidP="000C0DF3">
            <w:pPr>
              <w:pStyle w:val="afa"/>
              <w:rPr>
                <w:rFonts w:ascii="Verdana" w:hAnsi="Verdana"/>
                <w:color w:val="000000"/>
                <w:sz w:val="18"/>
                <w:szCs w:val="18"/>
              </w:rPr>
            </w:pPr>
          </w:p>
        </w:tc>
        <w:tc>
          <w:tcPr>
            <w:tcW w:w="993" w:type="dxa"/>
            <w:tcBorders>
              <w:top w:val="single" w:sz="4" w:space="0" w:color="auto"/>
              <w:left w:val="nil"/>
              <w:bottom w:val="single" w:sz="4" w:space="0" w:color="auto"/>
              <w:right w:val="single" w:sz="4" w:space="0" w:color="auto"/>
            </w:tcBorders>
            <w:noWrap/>
          </w:tcPr>
          <w:p w14:paraId="2015D7A2" w14:textId="77777777" w:rsidR="00AC5415" w:rsidRPr="00764BF8" w:rsidRDefault="00AC5415" w:rsidP="000C0DF3">
            <w:pPr>
              <w:pStyle w:val="afa"/>
              <w:rPr>
                <w:rFonts w:ascii="Verdana" w:hAnsi="Verdana"/>
                <w:color w:val="000000"/>
                <w:sz w:val="18"/>
                <w:szCs w:val="18"/>
              </w:rPr>
            </w:pPr>
          </w:p>
        </w:tc>
        <w:tc>
          <w:tcPr>
            <w:tcW w:w="1105" w:type="dxa"/>
            <w:tcBorders>
              <w:top w:val="single" w:sz="4" w:space="0" w:color="auto"/>
              <w:left w:val="nil"/>
              <w:bottom w:val="single" w:sz="4" w:space="0" w:color="auto"/>
              <w:right w:val="single" w:sz="4" w:space="0" w:color="auto"/>
            </w:tcBorders>
          </w:tcPr>
          <w:p w14:paraId="00FE2391" w14:textId="77777777" w:rsidR="00AC5415" w:rsidRPr="00764BF8" w:rsidRDefault="00AC5415" w:rsidP="000C0DF3">
            <w:pPr>
              <w:pStyle w:val="afa"/>
              <w:rPr>
                <w:rFonts w:ascii="Verdana" w:hAnsi="Verdana"/>
                <w:b/>
                <w:bCs/>
                <w:sz w:val="18"/>
                <w:szCs w:val="18"/>
              </w:rPr>
            </w:pPr>
            <w:r w:rsidRPr="00764BF8">
              <w:rPr>
                <w:rFonts w:ascii="Verdana" w:hAnsi="Verdana"/>
                <w:b/>
                <w:bCs/>
                <w:sz w:val="18"/>
                <w:szCs w:val="18"/>
              </w:rPr>
              <w:t xml:space="preserve">Итого, </w:t>
            </w:r>
            <w:r w:rsidRPr="00764BF8">
              <w:rPr>
                <w:rFonts w:ascii="Verdana" w:hAnsi="Verdana"/>
                <w:b/>
                <w:bCs/>
                <w:sz w:val="18"/>
                <w:szCs w:val="18"/>
                <w:lang w:val="en-US"/>
              </w:rPr>
              <w:t>USD</w:t>
            </w:r>
            <w:r w:rsidRPr="00764BF8">
              <w:rPr>
                <w:rFonts w:ascii="Verdana" w:hAnsi="Verdana"/>
                <w:b/>
                <w:bCs/>
                <w:sz w:val="18"/>
                <w:szCs w:val="18"/>
              </w:rPr>
              <w:t>:</w:t>
            </w:r>
          </w:p>
        </w:tc>
        <w:tc>
          <w:tcPr>
            <w:tcW w:w="1417" w:type="dxa"/>
            <w:tcBorders>
              <w:top w:val="single" w:sz="4" w:space="0" w:color="auto"/>
              <w:left w:val="nil"/>
              <w:bottom w:val="single" w:sz="4" w:space="0" w:color="auto"/>
              <w:right w:val="single" w:sz="4" w:space="0" w:color="auto"/>
            </w:tcBorders>
          </w:tcPr>
          <w:p w14:paraId="30A7309E" w14:textId="77777777" w:rsidR="00AC5415" w:rsidRPr="00764BF8" w:rsidRDefault="00AC5415" w:rsidP="000C0DF3">
            <w:pPr>
              <w:pStyle w:val="afa"/>
              <w:rPr>
                <w:rFonts w:ascii="Verdana" w:hAnsi="Verdana"/>
                <w:sz w:val="18"/>
                <w:szCs w:val="18"/>
              </w:rPr>
            </w:pPr>
          </w:p>
        </w:tc>
      </w:tr>
    </w:tbl>
    <w:p w14:paraId="3C66CF32" w14:textId="77777777" w:rsidR="00AC5415" w:rsidRPr="00F402E6" w:rsidRDefault="00AC5415" w:rsidP="00AC5415">
      <w:pPr>
        <w:pStyle w:val="afa"/>
        <w:ind w:firstLine="284"/>
        <w:rPr>
          <w:rFonts w:ascii="Verdana" w:hAnsi="Verdana"/>
          <w:b/>
          <w:sz w:val="20"/>
          <w:szCs w:val="18"/>
        </w:rPr>
      </w:pPr>
      <w:r w:rsidRPr="00F402E6">
        <w:rPr>
          <w:rFonts w:ascii="Verdana" w:hAnsi="Verdana"/>
          <w:b/>
          <w:sz w:val="20"/>
          <w:szCs w:val="18"/>
        </w:rPr>
        <w:t>Требования на оказание услуг по доставке и замене расходных материалов, запасных частей (узлов) (п.</w:t>
      </w:r>
      <w:r>
        <w:rPr>
          <w:rFonts w:ascii="Verdana" w:hAnsi="Verdana"/>
          <w:b/>
          <w:sz w:val="20"/>
          <w:szCs w:val="18"/>
        </w:rPr>
        <w:t>6</w:t>
      </w:r>
      <w:r w:rsidRPr="00F402E6">
        <w:rPr>
          <w:rFonts w:ascii="Verdana" w:hAnsi="Verdana"/>
          <w:b/>
          <w:sz w:val="20"/>
          <w:szCs w:val="18"/>
        </w:rPr>
        <w:t xml:space="preserve"> – п.</w:t>
      </w:r>
      <w:r>
        <w:rPr>
          <w:rFonts w:ascii="Verdana" w:hAnsi="Verdana"/>
          <w:b/>
          <w:sz w:val="20"/>
          <w:szCs w:val="18"/>
        </w:rPr>
        <w:t>45</w:t>
      </w:r>
      <w:r w:rsidRPr="00F402E6">
        <w:rPr>
          <w:rFonts w:ascii="Verdana" w:hAnsi="Verdana"/>
          <w:b/>
          <w:sz w:val="20"/>
          <w:szCs w:val="18"/>
        </w:rPr>
        <w:t xml:space="preserve"> настоящего Приложения):</w:t>
      </w:r>
    </w:p>
    <w:p w14:paraId="4F277F9D"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В стоимость услуг входят доставка, замена, расходные материалы и/или ресурсные и запасные части (узлы) согласно номенклатуры приведенной в наименовании услуги.</w:t>
      </w:r>
    </w:p>
    <w:p w14:paraId="39578AB2"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 xml:space="preserve">Для номенклатуры, в наименовании которой указана характеристика </w:t>
      </w:r>
      <w:r>
        <w:rPr>
          <w:rFonts w:ascii="Verdana" w:hAnsi="Verdana"/>
          <w:sz w:val="20"/>
          <w:szCs w:val="18"/>
        </w:rPr>
        <w:t>«</w:t>
      </w:r>
      <w:proofErr w:type="spellStart"/>
      <w:r w:rsidRPr="00F402E6">
        <w:rPr>
          <w:rFonts w:ascii="Verdana" w:hAnsi="Verdana"/>
          <w:sz w:val="20"/>
          <w:szCs w:val="18"/>
        </w:rPr>
        <w:t>original</w:t>
      </w:r>
      <w:proofErr w:type="spellEnd"/>
      <w:r>
        <w:rPr>
          <w:rFonts w:ascii="Verdana" w:hAnsi="Verdana"/>
          <w:sz w:val="20"/>
          <w:szCs w:val="18"/>
        </w:rPr>
        <w:t>»</w:t>
      </w:r>
      <w:r w:rsidRPr="00F402E6">
        <w:rPr>
          <w:rFonts w:ascii="Verdana" w:hAnsi="Verdana"/>
          <w:sz w:val="20"/>
          <w:szCs w:val="18"/>
        </w:rPr>
        <w:t xml:space="preserve"> расходные материалы и/или ресурсные и запасные части (узлы) должны быть рекомендованы к применению производителем копировального оборудования. Эквивалент недопустим на основании рекомендательного письма производителя основного оборудования.</w:t>
      </w:r>
    </w:p>
    <w:p w14:paraId="6E708E47"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lastRenderedPageBreak/>
        <w:t xml:space="preserve">По запросу Заказчика, Исполнитель обязан предоставить документы, подтверждающие закупку замененных по настоящему договору расходных материалов, ресурсных и запасных частей (узлов) с характеристикой </w:t>
      </w:r>
      <w:r>
        <w:rPr>
          <w:rFonts w:ascii="Verdana" w:hAnsi="Verdana"/>
          <w:sz w:val="20"/>
          <w:szCs w:val="18"/>
        </w:rPr>
        <w:t>«</w:t>
      </w:r>
      <w:r w:rsidRPr="00F402E6">
        <w:rPr>
          <w:rFonts w:ascii="Verdana" w:hAnsi="Verdana"/>
          <w:sz w:val="20"/>
          <w:szCs w:val="18"/>
          <w:lang w:val="en-US"/>
        </w:rPr>
        <w:t>original</w:t>
      </w:r>
      <w:r>
        <w:rPr>
          <w:rFonts w:ascii="Verdana" w:hAnsi="Verdana"/>
          <w:sz w:val="20"/>
          <w:szCs w:val="18"/>
        </w:rPr>
        <w:t>»</w:t>
      </w:r>
      <w:r w:rsidRPr="00F402E6">
        <w:rPr>
          <w:rFonts w:ascii="Verdana" w:hAnsi="Verdana"/>
          <w:sz w:val="20"/>
          <w:szCs w:val="18"/>
        </w:rPr>
        <w:t xml:space="preserve"> у официального дистрибьютора и/или производителя.</w:t>
      </w:r>
    </w:p>
    <w:p w14:paraId="6F0F1BCC"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Расходные материалы, ресурсные и запасные части (узлы) должны быть новыми, не должны быть бывшими в употреблении, восстановленными или после ремонта</w:t>
      </w:r>
      <w:r>
        <w:rPr>
          <w:rFonts w:ascii="Verdana" w:hAnsi="Verdana"/>
          <w:sz w:val="20"/>
          <w:szCs w:val="18"/>
        </w:rPr>
        <w:t xml:space="preserve">, </w:t>
      </w:r>
      <w:r w:rsidRPr="00F402E6">
        <w:rPr>
          <w:rFonts w:ascii="Verdana" w:hAnsi="Verdana"/>
          <w:sz w:val="20"/>
          <w:szCs w:val="18"/>
        </w:rPr>
        <w:t>должны иметь актуальные сертификаты соответствия.</w:t>
      </w:r>
    </w:p>
    <w:p w14:paraId="31AA516E"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Расходные материалы, ресурсные и запасные части (узлы) должны соответствовать техническим параметрам (артикулам), приведенным в документации.</w:t>
      </w:r>
    </w:p>
    <w:p w14:paraId="6E02A739" w14:textId="77777777" w:rsidR="00AC5415" w:rsidRPr="00F402E6" w:rsidRDefault="00AC5415" w:rsidP="00AC5415">
      <w:pPr>
        <w:ind w:firstLine="284"/>
        <w:contextualSpacing/>
        <w:jc w:val="both"/>
        <w:rPr>
          <w:rFonts w:ascii="Verdana" w:hAnsi="Verdana"/>
          <w:sz w:val="20"/>
          <w:szCs w:val="18"/>
        </w:rPr>
      </w:pPr>
    </w:p>
    <w:p w14:paraId="76D633BC" w14:textId="77777777" w:rsidR="00AC5415" w:rsidRPr="00F402E6" w:rsidRDefault="00AC5415" w:rsidP="00AC5415">
      <w:pPr>
        <w:ind w:firstLine="284"/>
        <w:contextualSpacing/>
        <w:jc w:val="both"/>
        <w:rPr>
          <w:rFonts w:ascii="Verdana" w:hAnsi="Verdana"/>
          <w:b/>
          <w:sz w:val="20"/>
          <w:szCs w:val="18"/>
        </w:rPr>
      </w:pPr>
      <w:r w:rsidRPr="00F402E6">
        <w:rPr>
          <w:rFonts w:ascii="Verdana" w:hAnsi="Verdana"/>
          <w:b/>
          <w:sz w:val="20"/>
          <w:szCs w:val="18"/>
        </w:rPr>
        <w:t>Общие требования</w:t>
      </w:r>
    </w:p>
    <w:p w14:paraId="128BA138" w14:textId="77777777" w:rsidR="00AC5415" w:rsidRPr="00F402E6" w:rsidRDefault="00AC5415" w:rsidP="00AC5415">
      <w:pPr>
        <w:ind w:firstLine="284"/>
        <w:jc w:val="both"/>
        <w:rPr>
          <w:rFonts w:ascii="Verdana" w:hAnsi="Verdana"/>
          <w:color w:val="FF0000"/>
          <w:sz w:val="20"/>
          <w:szCs w:val="18"/>
        </w:rPr>
      </w:pPr>
      <w:r w:rsidRPr="00F402E6">
        <w:rPr>
          <w:rFonts w:ascii="Verdana" w:hAnsi="Verdana"/>
          <w:sz w:val="20"/>
          <w:szCs w:val="18"/>
        </w:rPr>
        <w:t>Передача товара конечному пользователю подтверждается подписью последнего в Ведомости на доставку расходных материалов (Приложение №4).</w:t>
      </w:r>
    </w:p>
    <w:p w14:paraId="11B4A6CE" w14:textId="4B1F21BA"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Замена расходных материалов, ресурсных и запасных частей фиксируется в наряд-заказе Исполнителя с подписью представителя Заказчика, принявшего работы по замене расходных материалов, ресурсных и запасных частей, услуги по сервисному обслуживанию указанной единицы оборудования.</w:t>
      </w:r>
    </w:p>
    <w:p w14:paraId="5A6FEEEC"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 xml:space="preserve">Исполнитель ведет сервисную историю для каждой единицы оборудования в электронном виде, с указанием даты и объема выполненных работ по сервисному обслуживанию и ремонту, перечень и количество замененных расходных материалов, ресурсных и запасных частей, описание возникающих неисправностей, рекомендации по эксплуатации, номер заявки в АС </w:t>
      </w:r>
      <w:proofErr w:type="spellStart"/>
      <w:r w:rsidRPr="00F402E6">
        <w:rPr>
          <w:rFonts w:ascii="Verdana" w:hAnsi="Verdana"/>
          <w:sz w:val="20"/>
          <w:szCs w:val="18"/>
        </w:rPr>
        <w:t>Help</w:t>
      </w:r>
      <w:proofErr w:type="spellEnd"/>
      <w:r w:rsidRPr="00F402E6">
        <w:rPr>
          <w:rFonts w:ascii="Verdana" w:hAnsi="Verdana"/>
          <w:sz w:val="20"/>
          <w:szCs w:val="18"/>
        </w:rPr>
        <w:t xml:space="preserve"> </w:t>
      </w:r>
      <w:proofErr w:type="spellStart"/>
      <w:r w:rsidRPr="00F402E6">
        <w:rPr>
          <w:rFonts w:ascii="Verdana" w:hAnsi="Verdana"/>
          <w:sz w:val="20"/>
          <w:szCs w:val="18"/>
        </w:rPr>
        <w:t>Desk</w:t>
      </w:r>
      <w:proofErr w:type="spellEnd"/>
      <w:r w:rsidRPr="00F402E6">
        <w:rPr>
          <w:rFonts w:ascii="Verdana" w:hAnsi="Verdana"/>
          <w:sz w:val="20"/>
          <w:szCs w:val="18"/>
        </w:rPr>
        <w:t xml:space="preserve"> Заказчика, если таковая имела место, причину обращения.</w:t>
      </w:r>
    </w:p>
    <w:p w14:paraId="132DB585" w14:textId="77777777" w:rsidR="00AC5415" w:rsidRPr="00F402E6" w:rsidRDefault="00AC5415" w:rsidP="00AC5415">
      <w:pPr>
        <w:ind w:firstLine="284"/>
        <w:contextualSpacing/>
        <w:jc w:val="both"/>
        <w:rPr>
          <w:rFonts w:ascii="Verdana" w:hAnsi="Verdana"/>
          <w:sz w:val="20"/>
          <w:szCs w:val="18"/>
        </w:rPr>
      </w:pPr>
      <w:r w:rsidRPr="00F402E6">
        <w:rPr>
          <w:rFonts w:ascii="Verdana" w:hAnsi="Verdana"/>
          <w:sz w:val="20"/>
          <w:szCs w:val="18"/>
        </w:rPr>
        <w:t>По требованию Заказчика, Исполнитель обязуется предоставить отчет о сервисной истории отдельно взятой единицы оборудования и/или всему перечню принятого на сервисное обслуживание устройств в течение 8 рабочих часов с момента поступления запроса от Заказчика.</w:t>
      </w:r>
    </w:p>
    <w:p w14:paraId="5B99645D" w14:textId="77777777" w:rsidR="00AC5415" w:rsidRPr="00F402E6" w:rsidRDefault="00AC5415" w:rsidP="00AC5415">
      <w:pPr>
        <w:ind w:firstLine="284"/>
        <w:contextualSpacing/>
        <w:jc w:val="both"/>
        <w:rPr>
          <w:rFonts w:ascii="Verdana" w:hAnsi="Verdana"/>
          <w:szCs w:val="20"/>
        </w:rPr>
      </w:pPr>
      <w:r w:rsidRPr="00F402E6">
        <w:rPr>
          <w:rFonts w:ascii="Verdana" w:hAnsi="Verdana"/>
          <w:sz w:val="20"/>
          <w:szCs w:val="18"/>
        </w:rPr>
        <w:t>Иные требования к качеству и срокам оказания услуг описаны в Соглашении о порядке проведения работ, уровне сервиса (Приложение №1 настоящего договора).</w:t>
      </w:r>
    </w:p>
    <w:p w14:paraId="26AC34B4" w14:textId="77777777" w:rsidR="00AC5415" w:rsidRDefault="00AC5415" w:rsidP="00AC5415"/>
    <w:p w14:paraId="24E664C8" w14:textId="77777777" w:rsidR="00EE5E6A" w:rsidRDefault="00EE5E6A" w:rsidP="00EE5E6A">
      <w:pPr>
        <w:pStyle w:val="afa"/>
        <w:ind w:firstLine="284"/>
      </w:pPr>
    </w:p>
    <w:tbl>
      <w:tblPr>
        <w:tblW w:w="0" w:type="auto"/>
        <w:tblInd w:w="392" w:type="dxa"/>
        <w:tblLayout w:type="fixed"/>
        <w:tblLook w:val="0000" w:firstRow="0" w:lastRow="0" w:firstColumn="0" w:lastColumn="0" w:noHBand="0" w:noVBand="0"/>
      </w:tblPr>
      <w:tblGrid>
        <w:gridCol w:w="4961"/>
        <w:gridCol w:w="4961"/>
      </w:tblGrid>
      <w:tr w:rsidR="00794A8E" w:rsidRPr="001A4F30" w14:paraId="6D747F2B" w14:textId="77777777" w:rsidTr="00794A8E">
        <w:tc>
          <w:tcPr>
            <w:tcW w:w="4961" w:type="dxa"/>
          </w:tcPr>
          <w:p w14:paraId="1401389A" w14:textId="77777777" w:rsidR="00A647DB" w:rsidRDefault="00A647DB" w:rsidP="00794A8E">
            <w:pPr>
              <w:tabs>
                <w:tab w:val="left" w:pos="5562"/>
              </w:tabs>
              <w:ind w:left="1026" w:right="34"/>
              <w:jc w:val="center"/>
              <w:rPr>
                <w:rFonts w:ascii="Verdana" w:hAnsi="Verdana"/>
                <w:b/>
                <w:sz w:val="20"/>
                <w:szCs w:val="20"/>
              </w:rPr>
            </w:pPr>
          </w:p>
          <w:p w14:paraId="0DE5318F" w14:textId="77777777" w:rsidR="00794A8E" w:rsidRDefault="00794A8E" w:rsidP="00794A8E">
            <w:pPr>
              <w:tabs>
                <w:tab w:val="left" w:pos="5562"/>
              </w:tabs>
              <w:ind w:left="1026" w:right="34"/>
              <w:jc w:val="center"/>
              <w:rPr>
                <w:rFonts w:ascii="Verdana" w:hAnsi="Verdana"/>
                <w:b/>
                <w:sz w:val="20"/>
                <w:szCs w:val="20"/>
              </w:rPr>
            </w:pPr>
            <w:r w:rsidRPr="001A4F30">
              <w:rPr>
                <w:rFonts w:ascii="Verdana" w:hAnsi="Verdana"/>
                <w:b/>
                <w:sz w:val="20"/>
                <w:szCs w:val="20"/>
              </w:rPr>
              <w:t>ЗАКАЗЧИК</w:t>
            </w:r>
          </w:p>
          <w:p w14:paraId="2CAAE49C" w14:textId="77777777" w:rsidR="00794A8E" w:rsidRDefault="00794A8E" w:rsidP="00794A8E">
            <w:pPr>
              <w:tabs>
                <w:tab w:val="left" w:pos="5562"/>
              </w:tabs>
              <w:ind w:left="-79" w:right="34"/>
              <w:rPr>
                <w:rFonts w:ascii="Verdana" w:hAnsi="Verdana"/>
                <w:b/>
                <w:sz w:val="20"/>
                <w:szCs w:val="20"/>
              </w:rPr>
            </w:pPr>
            <w:r>
              <w:rPr>
                <w:rFonts w:ascii="Verdana" w:hAnsi="Verdana"/>
                <w:b/>
                <w:sz w:val="20"/>
                <w:szCs w:val="20"/>
              </w:rPr>
              <w:t>АО «Концерн «Калашников»</w:t>
            </w:r>
          </w:p>
          <w:p w14:paraId="33110E36" w14:textId="77777777" w:rsidR="00794A8E" w:rsidRPr="0051610E" w:rsidRDefault="00794A8E" w:rsidP="00794A8E">
            <w:pPr>
              <w:tabs>
                <w:tab w:val="left" w:pos="5562"/>
              </w:tabs>
              <w:ind w:left="1026" w:right="34"/>
              <w:jc w:val="center"/>
              <w:rPr>
                <w:rFonts w:ascii="Verdana" w:hAnsi="Verdana"/>
                <w:b/>
                <w:sz w:val="20"/>
                <w:szCs w:val="20"/>
                <w:lang w:val="en-US"/>
              </w:rPr>
            </w:pPr>
          </w:p>
        </w:tc>
        <w:tc>
          <w:tcPr>
            <w:tcW w:w="4961" w:type="dxa"/>
          </w:tcPr>
          <w:p w14:paraId="305B09C8" w14:textId="77777777" w:rsidR="00A647DB" w:rsidRDefault="00A647DB" w:rsidP="00794A8E">
            <w:pPr>
              <w:tabs>
                <w:tab w:val="left" w:pos="5562"/>
              </w:tabs>
              <w:ind w:left="1026" w:right="34"/>
              <w:jc w:val="center"/>
              <w:rPr>
                <w:rFonts w:ascii="Verdana" w:hAnsi="Verdana"/>
                <w:b/>
                <w:sz w:val="20"/>
                <w:szCs w:val="20"/>
              </w:rPr>
            </w:pPr>
          </w:p>
          <w:p w14:paraId="2F93012B" w14:textId="77777777" w:rsidR="00794A8E" w:rsidRDefault="00794A8E" w:rsidP="00794A8E">
            <w:pPr>
              <w:tabs>
                <w:tab w:val="left" w:pos="5562"/>
              </w:tabs>
              <w:ind w:left="1026" w:right="34"/>
              <w:jc w:val="center"/>
              <w:rPr>
                <w:rFonts w:ascii="Verdana" w:hAnsi="Verdana"/>
                <w:b/>
                <w:sz w:val="20"/>
                <w:szCs w:val="20"/>
              </w:rPr>
            </w:pPr>
            <w:r>
              <w:rPr>
                <w:rFonts w:ascii="Verdana" w:hAnsi="Verdana"/>
                <w:b/>
                <w:sz w:val="20"/>
                <w:szCs w:val="20"/>
              </w:rPr>
              <w:t>ИСПОЛНИТЕЛЬ</w:t>
            </w:r>
          </w:p>
          <w:p w14:paraId="35A09B59" w14:textId="77777777" w:rsidR="00794A8E" w:rsidRPr="001A4F30" w:rsidRDefault="00794A8E" w:rsidP="00794A8E">
            <w:pPr>
              <w:tabs>
                <w:tab w:val="left" w:pos="5562"/>
              </w:tabs>
              <w:ind w:left="1026" w:right="34" w:hanging="963"/>
              <w:rPr>
                <w:rFonts w:ascii="Verdana" w:hAnsi="Verdana"/>
                <w:b/>
                <w:sz w:val="20"/>
                <w:szCs w:val="20"/>
              </w:rPr>
            </w:pPr>
            <w:r>
              <w:rPr>
                <w:rFonts w:ascii="Verdana" w:hAnsi="Verdana"/>
                <w:b/>
                <w:sz w:val="20"/>
                <w:szCs w:val="20"/>
              </w:rPr>
              <w:t>___________</w:t>
            </w:r>
          </w:p>
        </w:tc>
      </w:tr>
      <w:tr w:rsidR="00794A8E" w:rsidRPr="001A4F30" w14:paraId="5E17D733" w14:textId="77777777" w:rsidTr="00794A8E">
        <w:tc>
          <w:tcPr>
            <w:tcW w:w="4961" w:type="dxa"/>
          </w:tcPr>
          <w:p w14:paraId="293F8CA8" w14:textId="139EEB66" w:rsidR="00794A8E" w:rsidRPr="001A4F30" w:rsidRDefault="00794A8E" w:rsidP="00794A8E">
            <w:pPr>
              <w:tabs>
                <w:tab w:val="left" w:pos="5562"/>
              </w:tabs>
              <w:ind w:left="62"/>
              <w:jc w:val="both"/>
              <w:rPr>
                <w:rFonts w:ascii="Verdana" w:hAnsi="Verdana"/>
                <w:sz w:val="20"/>
                <w:szCs w:val="20"/>
              </w:rPr>
            </w:pPr>
            <w:r>
              <w:rPr>
                <w:rFonts w:ascii="Verdana" w:hAnsi="Verdana"/>
                <w:sz w:val="20"/>
                <w:szCs w:val="20"/>
              </w:rPr>
              <w:t>________________ /</w:t>
            </w:r>
            <w:r w:rsidR="00AC5415">
              <w:rPr>
                <w:rFonts w:ascii="Verdana" w:hAnsi="Verdana"/>
                <w:sz w:val="20"/>
                <w:szCs w:val="20"/>
              </w:rPr>
              <w:t>Иванова Е.В</w:t>
            </w:r>
            <w:r w:rsidR="00BD6D93">
              <w:rPr>
                <w:rFonts w:ascii="Verdana" w:hAnsi="Verdana"/>
                <w:sz w:val="20"/>
                <w:szCs w:val="20"/>
              </w:rPr>
              <w:t>.</w:t>
            </w:r>
            <w:r>
              <w:rPr>
                <w:rFonts w:ascii="Verdana" w:hAnsi="Verdana"/>
                <w:sz w:val="20"/>
                <w:szCs w:val="20"/>
              </w:rPr>
              <w:t>/</w:t>
            </w:r>
          </w:p>
        </w:tc>
        <w:tc>
          <w:tcPr>
            <w:tcW w:w="4961" w:type="dxa"/>
          </w:tcPr>
          <w:p w14:paraId="0603E293" w14:textId="77777777" w:rsidR="00794A8E" w:rsidRDefault="00794A8E" w:rsidP="00794A8E">
            <w:pPr>
              <w:tabs>
                <w:tab w:val="left" w:pos="5562"/>
              </w:tabs>
              <w:ind w:left="62"/>
              <w:jc w:val="both"/>
              <w:rPr>
                <w:rFonts w:ascii="Verdana" w:hAnsi="Verdana"/>
                <w:sz w:val="20"/>
                <w:szCs w:val="20"/>
              </w:rPr>
            </w:pPr>
            <w:r>
              <w:rPr>
                <w:rFonts w:ascii="Verdana" w:hAnsi="Verdana"/>
                <w:sz w:val="20"/>
                <w:szCs w:val="20"/>
              </w:rPr>
              <w:t>________________ /______________/</w:t>
            </w:r>
          </w:p>
        </w:tc>
      </w:tr>
      <w:tr w:rsidR="00794A8E" w:rsidRPr="001A4F30" w14:paraId="32A4E248" w14:textId="77777777" w:rsidTr="00794A8E">
        <w:tc>
          <w:tcPr>
            <w:tcW w:w="4961" w:type="dxa"/>
          </w:tcPr>
          <w:p w14:paraId="53A7A966" w14:textId="77777777" w:rsidR="00794A8E" w:rsidRPr="001A4F30" w:rsidRDefault="00794A8E" w:rsidP="00794A8E">
            <w:pPr>
              <w:tabs>
                <w:tab w:val="left" w:pos="5562"/>
              </w:tabs>
              <w:rPr>
                <w:rFonts w:ascii="Verdana" w:hAnsi="Verdana"/>
                <w:sz w:val="20"/>
                <w:szCs w:val="20"/>
              </w:rPr>
            </w:pPr>
            <w:r w:rsidRPr="001A4F30">
              <w:rPr>
                <w:rFonts w:ascii="Verdana" w:hAnsi="Verdana"/>
                <w:sz w:val="20"/>
                <w:szCs w:val="20"/>
              </w:rPr>
              <w:t>М.П.</w:t>
            </w:r>
          </w:p>
        </w:tc>
        <w:tc>
          <w:tcPr>
            <w:tcW w:w="4961" w:type="dxa"/>
          </w:tcPr>
          <w:p w14:paraId="621AA125" w14:textId="77777777" w:rsidR="00794A8E" w:rsidRPr="001A4F30" w:rsidRDefault="00794A8E" w:rsidP="00794A8E">
            <w:pPr>
              <w:tabs>
                <w:tab w:val="left" w:pos="5562"/>
              </w:tabs>
              <w:rPr>
                <w:rFonts w:ascii="Verdana" w:hAnsi="Verdana"/>
                <w:sz w:val="20"/>
                <w:szCs w:val="20"/>
              </w:rPr>
            </w:pPr>
            <w:r w:rsidRPr="001A4F30">
              <w:rPr>
                <w:rFonts w:ascii="Verdana" w:hAnsi="Verdana"/>
                <w:sz w:val="20"/>
                <w:szCs w:val="20"/>
              </w:rPr>
              <w:t>М.П.</w:t>
            </w:r>
          </w:p>
        </w:tc>
      </w:tr>
    </w:tbl>
    <w:p w14:paraId="7A89B5D3" w14:textId="77777777" w:rsidR="005B0BA3" w:rsidRDefault="005B0BA3" w:rsidP="005B0BA3">
      <w:pPr>
        <w:ind w:firstLine="284"/>
        <w:jc w:val="center"/>
        <w:rPr>
          <w:rFonts w:ascii="Verdana" w:hAnsi="Verdana"/>
          <w:b/>
          <w:sz w:val="20"/>
          <w:szCs w:val="20"/>
        </w:rPr>
      </w:pPr>
    </w:p>
    <w:p w14:paraId="10115F69" w14:textId="77777777" w:rsidR="00BC22B4" w:rsidRDefault="00BC22B4" w:rsidP="005B0BA3">
      <w:pPr>
        <w:ind w:firstLine="284"/>
        <w:jc w:val="center"/>
        <w:rPr>
          <w:rFonts w:ascii="Verdana" w:hAnsi="Verdana"/>
          <w:b/>
          <w:sz w:val="20"/>
          <w:szCs w:val="20"/>
        </w:rPr>
      </w:pPr>
    </w:p>
    <w:p w14:paraId="0585E716" w14:textId="77777777" w:rsidR="00BC22B4" w:rsidRDefault="00BC22B4" w:rsidP="005B0BA3">
      <w:pPr>
        <w:ind w:firstLine="284"/>
        <w:jc w:val="center"/>
        <w:rPr>
          <w:rFonts w:ascii="Verdana" w:hAnsi="Verdana"/>
          <w:b/>
          <w:sz w:val="20"/>
          <w:szCs w:val="20"/>
        </w:rPr>
      </w:pPr>
    </w:p>
    <w:p w14:paraId="7CFEE359" w14:textId="77777777" w:rsidR="00BC22B4" w:rsidRDefault="00BC22B4" w:rsidP="005B0BA3">
      <w:pPr>
        <w:ind w:firstLine="284"/>
        <w:jc w:val="center"/>
        <w:rPr>
          <w:rFonts w:ascii="Verdana" w:hAnsi="Verdana"/>
          <w:b/>
          <w:sz w:val="20"/>
          <w:szCs w:val="20"/>
        </w:rPr>
      </w:pPr>
    </w:p>
    <w:p w14:paraId="7CE46E0C" w14:textId="77777777" w:rsidR="00A647DB" w:rsidRDefault="00A647DB" w:rsidP="005B0BA3">
      <w:pPr>
        <w:ind w:firstLine="284"/>
        <w:jc w:val="center"/>
        <w:rPr>
          <w:rFonts w:ascii="Verdana" w:hAnsi="Verdana"/>
          <w:b/>
          <w:sz w:val="20"/>
          <w:szCs w:val="20"/>
        </w:rPr>
      </w:pPr>
    </w:p>
    <w:p w14:paraId="625EB90B" w14:textId="77777777" w:rsidR="00A647DB" w:rsidRDefault="00A647DB" w:rsidP="005B0BA3">
      <w:pPr>
        <w:ind w:firstLine="284"/>
        <w:jc w:val="center"/>
        <w:rPr>
          <w:rFonts w:ascii="Verdana" w:hAnsi="Verdana"/>
          <w:b/>
          <w:sz w:val="20"/>
          <w:szCs w:val="20"/>
        </w:rPr>
      </w:pPr>
    </w:p>
    <w:p w14:paraId="66EDD068" w14:textId="77777777" w:rsidR="00A647DB" w:rsidRDefault="00A647DB" w:rsidP="005B0BA3">
      <w:pPr>
        <w:ind w:firstLine="284"/>
        <w:jc w:val="center"/>
        <w:rPr>
          <w:rFonts w:ascii="Verdana" w:hAnsi="Verdana"/>
          <w:b/>
          <w:sz w:val="20"/>
          <w:szCs w:val="20"/>
        </w:rPr>
      </w:pPr>
    </w:p>
    <w:p w14:paraId="4C6117D2" w14:textId="77777777" w:rsidR="00A647DB" w:rsidRDefault="00A647DB" w:rsidP="005B0BA3">
      <w:pPr>
        <w:ind w:firstLine="284"/>
        <w:jc w:val="center"/>
        <w:rPr>
          <w:rFonts w:ascii="Verdana" w:hAnsi="Verdana"/>
          <w:b/>
          <w:sz w:val="20"/>
          <w:szCs w:val="20"/>
        </w:rPr>
      </w:pPr>
    </w:p>
    <w:p w14:paraId="43DBBEA9" w14:textId="77777777" w:rsidR="00A647DB" w:rsidRDefault="00A647DB" w:rsidP="005B0BA3">
      <w:pPr>
        <w:ind w:firstLine="284"/>
        <w:jc w:val="center"/>
        <w:rPr>
          <w:rFonts w:ascii="Verdana" w:hAnsi="Verdana"/>
          <w:b/>
          <w:sz w:val="20"/>
          <w:szCs w:val="20"/>
        </w:rPr>
      </w:pPr>
    </w:p>
    <w:p w14:paraId="6C9EA306" w14:textId="77777777" w:rsidR="005949B6" w:rsidRPr="00300C3C" w:rsidRDefault="005949B6" w:rsidP="0005039D">
      <w:pPr>
        <w:rPr>
          <w:rFonts w:ascii="Verdana" w:hAnsi="Verdana"/>
          <w:b/>
          <w:sz w:val="20"/>
          <w:szCs w:val="20"/>
        </w:rPr>
      </w:pPr>
    </w:p>
    <w:p w14:paraId="602E3E65" w14:textId="77777777" w:rsidR="005B0BA3" w:rsidRPr="001A4F30" w:rsidRDefault="005B0BA3" w:rsidP="005B0BA3">
      <w:pPr>
        <w:spacing w:after="0" w:line="240" w:lineRule="auto"/>
        <w:jc w:val="right"/>
        <w:rPr>
          <w:rFonts w:ascii="Verdana" w:hAnsi="Verdana"/>
          <w:sz w:val="20"/>
          <w:szCs w:val="20"/>
          <w:u w:val="single"/>
        </w:rPr>
      </w:pPr>
      <w:r w:rsidRPr="001A4F30">
        <w:rPr>
          <w:rFonts w:ascii="Verdana" w:hAnsi="Verdana"/>
          <w:sz w:val="20"/>
          <w:szCs w:val="20"/>
          <w:u w:val="single"/>
        </w:rPr>
        <w:t>Приложение №</w:t>
      </w:r>
      <w:r>
        <w:rPr>
          <w:rFonts w:ascii="Verdana" w:hAnsi="Verdana"/>
          <w:sz w:val="20"/>
          <w:szCs w:val="20"/>
          <w:u w:val="single"/>
        </w:rPr>
        <w:t>3</w:t>
      </w:r>
    </w:p>
    <w:p w14:paraId="691CA332" w14:textId="77777777" w:rsidR="005B0BA3" w:rsidRPr="001A4F30" w:rsidRDefault="005B0BA3" w:rsidP="005B0BA3">
      <w:pPr>
        <w:spacing w:after="0" w:line="240" w:lineRule="auto"/>
        <w:jc w:val="right"/>
        <w:rPr>
          <w:rFonts w:ascii="Verdana" w:hAnsi="Verdana"/>
          <w:sz w:val="20"/>
          <w:szCs w:val="20"/>
        </w:rPr>
      </w:pPr>
      <w:r w:rsidRPr="001A4F30">
        <w:rPr>
          <w:rFonts w:ascii="Verdana" w:hAnsi="Verdana"/>
          <w:sz w:val="20"/>
          <w:szCs w:val="20"/>
        </w:rPr>
        <w:t>к договору сервисного обслуживания</w:t>
      </w:r>
    </w:p>
    <w:p w14:paraId="0AADB4B2" w14:textId="5A137917" w:rsidR="005B0BA3" w:rsidRPr="001A4F30" w:rsidRDefault="00BD06AA" w:rsidP="005B0BA3">
      <w:pPr>
        <w:spacing w:after="0" w:line="240" w:lineRule="auto"/>
        <w:jc w:val="right"/>
        <w:rPr>
          <w:rFonts w:ascii="Verdana" w:hAnsi="Verdana"/>
          <w:sz w:val="20"/>
          <w:szCs w:val="20"/>
        </w:rPr>
      </w:pPr>
      <w:r>
        <w:rPr>
          <w:rFonts w:ascii="Verdana" w:hAnsi="Verdana"/>
          <w:sz w:val="20"/>
          <w:szCs w:val="20"/>
        </w:rPr>
        <w:t xml:space="preserve">№ </w:t>
      </w:r>
      <w:r w:rsidR="005B0BA3" w:rsidRPr="001A4F30">
        <w:rPr>
          <w:rFonts w:ascii="Verdana" w:hAnsi="Verdana"/>
          <w:sz w:val="20"/>
          <w:szCs w:val="20"/>
        </w:rPr>
        <w:t>____________</w:t>
      </w:r>
      <w:r>
        <w:rPr>
          <w:rFonts w:ascii="Verdana" w:hAnsi="Verdana"/>
          <w:sz w:val="20"/>
          <w:szCs w:val="20"/>
        </w:rPr>
        <w:t>___</w:t>
      </w:r>
      <w:r w:rsidR="005B0BA3" w:rsidRPr="001A4F30">
        <w:rPr>
          <w:rFonts w:ascii="Verdana" w:hAnsi="Verdana"/>
          <w:sz w:val="20"/>
          <w:szCs w:val="20"/>
        </w:rPr>
        <w:t xml:space="preserve">_ от ________ </w:t>
      </w:r>
      <w:r w:rsidR="005B0BA3">
        <w:rPr>
          <w:rFonts w:ascii="Verdana" w:hAnsi="Verdana"/>
          <w:sz w:val="20"/>
          <w:szCs w:val="20"/>
        </w:rPr>
        <w:t>20</w:t>
      </w:r>
      <w:r>
        <w:rPr>
          <w:rFonts w:ascii="Verdana" w:hAnsi="Verdana"/>
          <w:sz w:val="20"/>
          <w:szCs w:val="20"/>
        </w:rPr>
        <w:t>2</w:t>
      </w:r>
      <w:r w:rsidR="00C26259">
        <w:rPr>
          <w:rFonts w:ascii="Verdana" w:hAnsi="Verdana"/>
          <w:sz w:val="20"/>
          <w:szCs w:val="20"/>
        </w:rPr>
        <w:t>5</w:t>
      </w:r>
      <w:r w:rsidR="005B0BA3" w:rsidRPr="001A4F30">
        <w:rPr>
          <w:rFonts w:ascii="Verdana" w:hAnsi="Verdana"/>
          <w:sz w:val="20"/>
          <w:szCs w:val="20"/>
        </w:rPr>
        <w:t xml:space="preserve"> г.</w:t>
      </w:r>
    </w:p>
    <w:p w14:paraId="44F9C9FC" w14:textId="77777777" w:rsidR="005B0BA3" w:rsidRPr="001A4F30" w:rsidRDefault="005B0BA3" w:rsidP="005B0BA3">
      <w:pPr>
        <w:spacing w:line="240" w:lineRule="auto"/>
        <w:jc w:val="center"/>
        <w:rPr>
          <w:rFonts w:ascii="Verdana" w:hAnsi="Verdana"/>
          <w:sz w:val="20"/>
          <w:szCs w:val="20"/>
        </w:rPr>
      </w:pPr>
      <w:r w:rsidRPr="001A4F30">
        <w:rPr>
          <w:rFonts w:ascii="Verdana" w:hAnsi="Verdana"/>
          <w:sz w:val="20"/>
          <w:szCs w:val="20"/>
        </w:rPr>
        <w:tab/>
      </w:r>
    </w:p>
    <w:p w14:paraId="3DC6A0AA" w14:textId="77777777" w:rsidR="005B0BA3" w:rsidRPr="001A4F30" w:rsidRDefault="005B0BA3" w:rsidP="005B0BA3">
      <w:pPr>
        <w:spacing w:after="0" w:line="240" w:lineRule="auto"/>
        <w:ind w:left="567"/>
        <w:rPr>
          <w:rFonts w:ascii="Verdana" w:hAnsi="Verdana"/>
          <w:sz w:val="20"/>
          <w:szCs w:val="20"/>
        </w:rPr>
      </w:pPr>
      <w:r w:rsidRPr="001A4F30">
        <w:rPr>
          <w:rFonts w:ascii="Verdana" w:hAnsi="Verdana"/>
          <w:sz w:val="20"/>
          <w:szCs w:val="20"/>
        </w:rPr>
        <w:t xml:space="preserve">г. Ижевск                                                                                  «___» __________ </w:t>
      </w:r>
      <w:r w:rsidR="00BD06AA">
        <w:rPr>
          <w:rFonts w:ascii="Verdana" w:hAnsi="Verdana"/>
          <w:sz w:val="20"/>
          <w:szCs w:val="20"/>
        </w:rPr>
        <w:t>20</w:t>
      </w:r>
      <w:r w:rsidR="00881C31">
        <w:rPr>
          <w:rFonts w:ascii="Verdana" w:hAnsi="Verdana"/>
          <w:sz w:val="20"/>
          <w:szCs w:val="20"/>
        </w:rPr>
        <w:t>__</w:t>
      </w:r>
      <w:r w:rsidRPr="001A4F30">
        <w:rPr>
          <w:rFonts w:ascii="Verdana" w:hAnsi="Verdana"/>
          <w:sz w:val="20"/>
          <w:szCs w:val="20"/>
          <w:lang w:val="en-US"/>
        </w:rPr>
        <w:t> </w:t>
      </w:r>
      <w:r w:rsidRPr="001A4F30">
        <w:rPr>
          <w:rFonts w:ascii="Verdana" w:hAnsi="Verdana"/>
          <w:sz w:val="20"/>
          <w:szCs w:val="20"/>
        </w:rPr>
        <w:t>г.</w:t>
      </w:r>
    </w:p>
    <w:p w14:paraId="080E649D" w14:textId="77777777" w:rsidR="005B0BA3" w:rsidRPr="001A4F30" w:rsidRDefault="005B0BA3" w:rsidP="005B0BA3">
      <w:pPr>
        <w:spacing w:after="0" w:line="240" w:lineRule="auto"/>
        <w:rPr>
          <w:rFonts w:ascii="Verdana" w:hAnsi="Verdana"/>
          <w:sz w:val="20"/>
          <w:szCs w:val="20"/>
        </w:rPr>
      </w:pPr>
    </w:p>
    <w:p w14:paraId="2B36A01F" w14:textId="77777777" w:rsidR="005B0BA3" w:rsidRPr="001A4F30" w:rsidRDefault="005B0BA3" w:rsidP="005B0BA3">
      <w:pPr>
        <w:spacing w:after="0" w:line="240" w:lineRule="auto"/>
        <w:rPr>
          <w:rFonts w:ascii="Verdana" w:hAnsi="Verdana"/>
          <w:sz w:val="20"/>
          <w:szCs w:val="20"/>
        </w:rPr>
      </w:pPr>
    </w:p>
    <w:p w14:paraId="69A98ADE" w14:textId="77777777" w:rsidR="005B0BA3" w:rsidRPr="00F976D2" w:rsidRDefault="00F976D2" w:rsidP="00F976D2">
      <w:pPr>
        <w:spacing w:after="0" w:line="240" w:lineRule="auto"/>
        <w:jc w:val="center"/>
        <w:rPr>
          <w:rFonts w:ascii="Verdana" w:hAnsi="Verdana"/>
          <w:b/>
          <w:sz w:val="20"/>
          <w:szCs w:val="20"/>
        </w:rPr>
      </w:pPr>
      <w:r w:rsidRPr="00F976D2">
        <w:rPr>
          <w:rFonts w:ascii="Verdana" w:hAnsi="Verdana"/>
          <w:b/>
          <w:sz w:val="20"/>
          <w:szCs w:val="20"/>
        </w:rPr>
        <w:t>ФОРМА</w:t>
      </w:r>
    </w:p>
    <w:p w14:paraId="28415D09" w14:textId="77777777" w:rsidR="005B0BA3" w:rsidRPr="00E634D4" w:rsidRDefault="00F976D2" w:rsidP="005B0BA3">
      <w:pPr>
        <w:pStyle w:val="Style1"/>
        <w:widowControl/>
        <w:spacing w:line="240" w:lineRule="auto"/>
        <w:rPr>
          <w:rStyle w:val="FontStyle13"/>
          <w:rFonts w:ascii="Verdana" w:hAnsi="Verdana" w:cs="Times New Roman"/>
          <w:sz w:val="20"/>
          <w:szCs w:val="20"/>
        </w:rPr>
      </w:pPr>
      <w:r>
        <w:rPr>
          <w:rStyle w:val="FontStyle13"/>
          <w:rFonts w:ascii="Verdana" w:hAnsi="Verdana" w:cs="Times New Roman"/>
          <w:sz w:val="20"/>
          <w:szCs w:val="20"/>
        </w:rPr>
        <w:t>Спецификации</w:t>
      </w:r>
    </w:p>
    <w:p w14:paraId="6E9AFBCE" w14:textId="77777777" w:rsidR="005B0BA3" w:rsidRPr="001A4F30" w:rsidRDefault="005B0BA3" w:rsidP="005B0BA3">
      <w:pPr>
        <w:pStyle w:val="Style1"/>
        <w:widowControl/>
        <w:spacing w:line="240" w:lineRule="auto"/>
        <w:rPr>
          <w:rStyle w:val="FontStyle13"/>
          <w:rFonts w:ascii="Verdana" w:hAnsi="Verdana" w:cs="Times New Roman"/>
          <w:sz w:val="20"/>
          <w:szCs w:val="20"/>
        </w:rPr>
      </w:pPr>
    </w:p>
    <w:p w14:paraId="4ABB105C" w14:textId="77777777" w:rsidR="005B0BA3" w:rsidRPr="001A4F30" w:rsidRDefault="005B0BA3" w:rsidP="005B0BA3">
      <w:pPr>
        <w:pStyle w:val="Style1"/>
        <w:widowControl/>
        <w:spacing w:line="240" w:lineRule="auto"/>
        <w:rPr>
          <w:rStyle w:val="FontStyle13"/>
          <w:rFonts w:ascii="Verdana" w:hAnsi="Verdana" w:cs="Times New Roman"/>
          <w:sz w:val="20"/>
          <w:szCs w:val="20"/>
        </w:rPr>
      </w:pPr>
      <w:r w:rsidRPr="001A4F30">
        <w:rPr>
          <w:rStyle w:val="FontStyle13"/>
          <w:rFonts w:ascii="Verdana" w:hAnsi="Verdana" w:cs="Times New Roman"/>
          <w:sz w:val="20"/>
          <w:szCs w:val="20"/>
        </w:rPr>
        <w:t>к договору № __________</w:t>
      </w:r>
      <w:r w:rsidR="00F976D2">
        <w:rPr>
          <w:rStyle w:val="FontStyle13"/>
          <w:rFonts w:ascii="Verdana" w:hAnsi="Verdana" w:cs="Times New Roman"/>
          <w:sz w:val="20"/>
          <w:szCs w:val="20"/>
        </w:rPr>
        <w:t>________</w:t>
      </w:r>
      <w:r w:rsidR="00BD06AA">
        <w:rPr>
          <w:rStyle w:val="FontStyle13"/>
          <w:rFonts w:ascii="Verdana" w:hAnsi="Verdana" w:cs="Times New Roman"/>
          <w:sz w:val="20"/>
          <w:szCs w:val="20"/>
        </w:rPr>
        <w:t xml:space="preserve"> от _________</w:t>
      </w:r>
      <w:r w:rsidRPr="001A4F30">
        <w:rPr>
          <w:rStyle w:val="FontStyle13"/>
          <w:rFonts w:ascii="Verdana" w:hAnsi="Verdana" w:cs="Times New Roman"/>
          <w:sz w:val="20"/>
          <w:szCs w:val="20"/>
        </w:rPr>
        <w:t>_</w:t>
      </w:r>
    </w:p>
    <w:p w14:paraId="056F8373" w14:textId="77777777" w:rsidR="005B0BA3" w:rsidRPr="001A4F30" w:rsidRDefault="005B0BA3" w:rsidP="005B0BA3">
      <w:pPr>
        <w:spacing w:after="0" w:line="240" w:lineRule="auto"/>
        <w:rPr>
          <w:rFonts w:ascii="Verdana" w:hAnsi="Verdana"/>
          <w:sz w:val="20"/>
          <w:szCs w:val="20"/>
        </w:rPr>
      </w:pPr>
    </w:p>
    <w:p w14:paraId="22128714" w14:textId="77777777" w:rsidR="005B0BA3" w:rsidRPr="001A4F30" w:rsidRDefault="005B0BA3" w:rsidP="005B0BA3">
      <w:pPr>
        <w:spacing w:after="0" w:line="240" w:lineRule="auto"/>
        <w:rPr>
          <w:rFonts w:ascii="Verdana" w:hAnsi="Verdana"/>
          <w:sz w:val="20"/>
          <w:szCs w:val="20"/>
        </w:rPr>
      </w:pPr>
    </w:p>
    <w:tbl>
      <w:tblPr>
        <w:tblpPr w:leftFromText="180" w:rightFromText="180" w:vertAnchor="text" w:tblpX="607" w:tblpY="126"/>
        <w:tblW w:w="9883" w:type="dxa"/>
        <w:tblLayout w:type="fixed"/>
        <w:tblCellMar>
          <w:left w:w="40" w:type="dxa"/>
          <w:right w:w="40" w:type="dxa"/>
        </w:tblCellMar>
        <w:tblLook w:val="0000" w:firstRow="0" w:lastRow="0" w:firstColumn="0" w:lastColumn="0" w:noHBand="0" w:noVBand="0"/>
      </w:tblPr>
      <w:tblGrid>
        <w:gridCol w:w="607"/>
        <w:gridCol w:w="3402"/>
        <w:gridCol w:w="1843"/>
        <w:gridCol w:w="2126"/>
        <w:gridCol w:w="1905"/>
      </w:tblGrid>
      <w:tr w:rsidR="005B0BA3" w:rsidRPr="001A4F30" w14:paraId="235BFE19" w14:textId="77777777" w:rsidTr="00A05310">
        <w:trPr>
          <w:trHeight w:val="445"/>
        </w:trPr>
        <w:tc>
          <w:tcPr>
            <w:tcW w:w="607" w:type="dxa"/>
            <w:tcBorders>
              <w:top w:val="single" w:sz="6" w:space="0" w:color="auto"/>
              <w:left w:val="single" w:sz="6" w:space="0" w:color="auto"/>
              <w:bottom w:val="single" w:sz="6" w:space="0" w:color="auto"/>
              <w:right w:val="single" w:sz="4" w:space="0" w:color="auto"/>
            </w:tcBorders>
          </w:tcPr>
          <w:p w14:paraId="3BD4DBDD" w14:textId="77777777" w:rsidR="005B0BA3" w:rsidRPr="001A4F30" w:rsidRDefault="005B0BA3" w:rsidP="00A05310">
            <w:pPr>
              <w:pStyle w:val="Style6"/>
              <w:widowControl/>
              <w:spacing w:line="240" w:lineRule="auto"/>
              <w:ind w:right="10"/>
              <w:rPr>
                <w:rStyle w:val="FontStyle14"/>
                <w:rFonts w:ascii="Verdana" w:hAnsi="Verdana" w:cs="Times New Roman"/>
              </w:rPr>
            </w:pPr>
            <w:r w:rsidRPr="001A4F30">
              <w:rPr>
                <w:rStyle w:val="FontStyle14"/>
                <w:rFonts w:ascii="Verdana" w:hAnsi="Verdana" w:cs="Times New Roman"/>
              </w:rPr>
              <w:t>№</w:t>
            </w:r>
          </w:p>
          <w:p w14:paraId="70037FB4" w14:textId="77777777" w:rsidR="005B0BA3" w:rsidRPr="001A4F30" w:rsidRDefault="005B0BA3" w:rsidP="00A05310">
            <w:pPr>
              <w:pStyle w:val="Style6"/>
              <w:widowControl/>
              <w:spacing w:line="240" w:lineRule="auto"/>
              <w:ind w:right="10"/>
              <w:rPr>
                <w:rStyle w:val="FontStyle14"/>
                <w:rFonts w:ascii="Verdana" w:hAnsi="Verdana" w:cs="Times New Roman"/>
              </w:rPr>
            </w:pPr>
          </w:p>
        </w:tc>
        <w:tc>
          <w:tcPr>
            <w:tcW w:w="3402" w:type="dxa"/>
            <w:tcBorders>
              <w:top w:val="single" w:sz="6" w:space="0" w:color="auto"/>
              <w:left w:val="single" w:sz="4" w:space="0" w:color="auto"/>
              <w:bottom w:val="single" w:sz="4" w:space="0" w:color="auto"/>
              <w:right w:val="single" w:sz="4" w:space="0" w:color="auto"/>
            </w:tcBorders>
          </w:tcPr>
          <w:p w14:paraId="51471519" w14:textId="77777777" w:rsidR="005B0BA3" w:rsidRPr="001A4F30" w:rsidRDefault="005B0BA3" w:rsidP="00A05310">
            <w:pPr>
              <w:pStyle w:val="Style6"/>
              <w:widowControl/>
              <w:spacing w:line="240" w:lineRule="auto"/>
              <w:ind w:right="19"/>
              <w:rPr>
                <w:rStyle w:val="FontStyle14"/>
                <w:rFonts w:ascii="Verdana" w:hAnsi="Verdana" w:cs="Times New Roman"/>
              </w:rPr>
            </w:pPr>
            <w:r w:rsidRPr="001A4F30">
              <w:rPr>
                <w:rStyle w:val="FontStyle14"/>
                <w:rFonts w:ascii="Verdana" w:hAnsi="Verdana" w:cs="Times New Roman"/>
              </w:rPr>
              <w:t>Наименование</w:t>
            </w:r>
          </w:p>
        </w:tc>
        <w:tc>
          <w:tcPr>
            <w:tcW w:w="1843" w:type="dxa"/>
            <w:tcBorders>
              <w:top w:val="single" w:sz="6" w:space="0" w:color="auto"/>
              <w:left w:val="single" w:sz="4" w:space="0" w:color="auto"/>
              <w:bottom w:val="single" w:sz="4" w:space="0" w:color="auto"/>
              <w:right w:val="single" w:sz="6" w:space="0" w:color="auto"/>
            </w:tcBorders>
          </w:tcPr>
          <w:p w14:paraId="2F0151E6" w14:textId="77777777" w:rsidR="005B0BA3" w:rsidRPr="001A4F30" w:rsidRDefault="005B0BA3" w:rsidP="00A05310">
            <w:pPr>
              <w:pStyle w:val="Style6"/>
              <w:widowControl/>
              <w:spacing w:line="240" w:lineRule="auto"/>
              <w:ind w:right="19"/>
              <w:rPr>
                <w:rStyle w:val="FontStyle14"/>
                <w:rFonts w:ascii="Verdana" w:hAnsi="Verdana" w:cs="Times New Roman"/>
              </w:rPr>
            </w:pPr>
            <w:r w:rsidRPr="001A4F30">
              <w:rPr>
                <w:rStyle w:val="FontStyle14"/>
                <w:rFonts w:ascii="Verdana" w:hAnsi="Verdana" w:cs="Times New Roman"/>
              </w:rPr>
              <w:t>Кол-во</w:t>
            </w:r>
          </w:p>
        </w:tc>
        <w:tc>
          <w:tcPr>
            <w:tcW w:w="2126" w:type="dxa"/>
            <w:tcBorders>
              <w:top w:val="single" w:sz="6" w:space="0" w:color="auto"/>
              <w:left w:val="single" w:sz="4" w:space="0" w:color="auto"/>
              <w:bottom w:val="single" w:sz="4" w:space="0" w:color="auto"/>
              <w:right w:val="single" w:sz="6" w:space="0" w:color="auto"/>
            </w:tcBorders>
          </w:tcPr>
          <w:p w14:paraId="60AFBB05" w14:textId="77777777" w:rsidR="005B0BA3" w:rsidRPr="001A4F30" w:rsidRDefault="005B0BA3" w:rsidP="00A05310">
            <w:pPr>
              <w:pStyle w:val="Style6"/>
              <w:widowControl/>
              <w:spacing w:line="240" w:lineRule="auto"/>
              <w:ind w:right="19"/>
              <w:rPr>
                <w:rStyle w:val="FontStyle14"/>
                <w:rFonts w:ascii="Verdana" w:hAnsi="Verdana" w:cs="Times New Roman"/>
              </w:rPr>
            </w:pPr>
            <w:r w:rsidRPr="001A4F30">
              <w:rPr>
                <w:rStyle w:val="FontStyle14"/>
                <w:rFonts w:ascii="Verdana" w:hAnsi="Verdana" w:cs="Times New Roman"/>
              </w:rPr>
              <w:t>Цена за ед. (в т.ч. НДС), руб.</w:t>
            </w:r>
          </w:p>
        </w:tc>
        <w:tc>
          <w:tcPr>
            <w:tcW w:w="1905" w:type="dxa"/>
            <w:tcBorders>
              <w:top w:val="single" w:sz="6" w:space="0" w:color="auto"/>
              <w:left w:val="single" w:sz="4" w:space="0" w:color="auto"/>
              <w:bottom w:val="single" w:sz="4" w:space="0" w:color="auto"/>
              <w:right w:val="single" w:sz="6" w:space="0" w:color="auto"/>
            </w:tcBorders>
          </w:tcPr>
          <w:p w14:paraId="50A6A02F" w14:textId="77777777" w:rsidR="005B0BA3" w:rsidRPr="001A4F30" w:rsidRDefault="005B0BA3" w:rsidP="00A05310">
            <w:pPr>
              <w:pStyle w:val="Style6"/>
              <w:widowControl/>
              <w:spacing w:line="240" w:lineRule="auto"/>
              <w:ind w:right="19"/>
              <w:rPr>
                <w:rStyle w:val="FontStyle14"/>
                <w:rFonts w:ascii="Verdana" w:hAnsi="Verdana" w:cs="Times New Roman"/>
              </w:rPr>
            </w:pPr>
            <w:r w:rsidRPr="001A4F30">
              <w:rPr>
                <w:rStyle w:val="FontStyle14"/>
                <w:rFonts w:ascii="Verdana" w:hAnsi="Verdana" w:cs="Times New Roman"/>
              </w:rPr>
              <w:t>Сумма (в т.ч. НДС), руб.</w:t>
            </w:r>
          </w:p>
        </w:tc>
      </w:tr>
      <w:tr w:rsidR="005B0BA3" w:rsidRPr="001A4F30" w14:paraId="28FF550B" w14:textId="77777777" w:rsidTr="00A05310">
        <w:trPr>
          <w:trHeight w:val="445"/>
        </w:trPr>
        <w:tc>
          <w:tcPr>
            <w:tcW w:w="607" w:type="dxa"/>
            <w:tcBorders>
              <w:top w:val="single" w:sz="6" w:space="0" w:color="auto"/>
              <w:left w:val="single" w:sz="6" w:space="0" w:color="auto"/>
              <w:bottom w:val="single" w:sz="6" w:space="0" w:color="auto"/>
              <w:right w:val="single" w:sz="4" w:space="0" w:color="auto"/>
            </w:tcBorders>
          </w:tcPr>
          <w:p w14:paraId="1B2FC273" w14:textId="77777777" w:rsidR="005B0BA3" w:rsidRPr="001A4F30" w:rsidRDefault="005B0BA3" w:rsidP="00A05310">
            <w:pPr>
              <w:pStyle w:val="Style6"/>
              <w:widowControl/>
              <w:spacing w:line="240" w:lineRule="auto"/>
              <w:ind w:right="10"/>
              <w:jc w:val="left"/>
              <w:rPr>
                <w:rFonts w:ascii="Verdana" w:hAnsi="Verdana"/>
                <w:sz w:val="20"/>
                <w:szCs w:val="20"/>
              </w:rPr>
            </w:pPr>
          </w:p>
        </w:tc>
        <w:tc>
          <w:tcPr>
            <w:tcW w:w="3402" w:type="dxa"/>
            <w:tcBorders>
              <w:top w:val="single" w:sz="6" w:space="0" w:color="auto"/>
              <w:left w:val="single" w:sz="4" w:space="0" w:color="auto"/>
              <w:bottom w:val="single" w:sz="4" w:space="0" w:color="auto"/>
              <w:right w:val="single" w:sz="4" w:space="0" w:color="auto"/>
            </w:tcBorders>
          </w:tcPr>
          <w:p w14:paraId="1243868E"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843" w:type="dxa"/>
            <w:tcBorders>
              <w:top w:val="single" w:sz="6" w:space="0" w:color="auto"/>
              <w:left w:val="single" w:sz="4" w:space="0" w:color="auto"/>
              <w:bottom w:val="single" w:sz="4" w:space="0" w:color="auto"/>
              <w:right w:val="single" w:sz="6" w:space="0" w:color="auto"/>
            </w:tcBorders>
            <w:vAlign w:val="center"/>
          </w:tcPr>
          <w:p w14:paraId="438DA1B8"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2126" w:type="dxa"/>
            <w:tcBorders>
              <w:top w:val="single" w:sz="6" w:space="0" w:color="auto"/>
              <w:left w:val="single" w:sz="4" w:space="0" w:color="auto"/>
              <w:bottom w:val="single" w:sz="4" w:space="0" w:color="auto"/>
              <w:right w:val="single" w:sz="6" w:space="0" w:color="auto"/>
            </w:tcBorders>
          </w:tcPr>
          <w:p w14:paraId="2B81E929"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905" w:type="dxa"/>
            <w:tcBorders>
              <w:top w:val="single" w:sz="6" w:space="0" w:color="auto"/>
              <w:left w:val="single" w:sz="4" w:space="0" w:color="auto"/>
              <w:bottom w:val="single" w:sz="4" w:space="0" w:color="auto"/>
              <w:right w:val="single" w:sz="6" w:space="0" w:color="auto"/>
            </w:tcBorders>
          </w:tcPr>
          <w:p w14:paraId="31DA9127"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r>
      <w:tr w:rsidR="005B0BA3" w:rsidRPr="001A4F30" w14:paraId="2C371AF9" w14:textId="77777777" w:rsidTr="00A05310">
        <w:trPr>
          <w:trHeight w:val="445"/>
        </w:trPr>
        <w:tc>
          <w:tcPr>
            <w:tcW w:w="607" w:type="dxa"/>
            <w:tcBorders>
              <w:top w:val="single" w:sz="6" w:space="0" w:color="auto"/>
              <w:left w:val="single" w:sz="6" w:space="0" w:color="auto"/>
              <w:bottom w:val="single" w:sz="6" w:space="0" w:color="auto"/>
              <w:right w:val="single" w:sz="4" w:space="0" w:color="auto"/>
            </w:tcBorders>
          </w:tcPr>
          <w:p w14:paraId="666E5299" w14:textId="77777777" w:rsidR="005B0BA3" w:rsidRPr="001A4F30" w:rsidRDefault="005B0BA3" w:rsidP="00A05310">
            <w:pPr>
              <w:pStyle w:val="Style6"/>
              <w:widowControl/>
              <w:spacing w:line="240" w:lineRule="auto"/>
              <w:ind w:right="10"/>
              <w:jc w:val="left"/>
              <w:rPr>
                <w:rStyle w:val="FontStyle14"/>
                <w:rFonts w:ascii="Verdana" w:hAnsi="Verdana" w:cs="Times New Roman"/>
              </w:rPr>
            </w:pPr>
          </w:p>
        </w:tc>
        <w:tc>
          <w:tcPr>
            <w:tcW w:w="3402" w:type="dxa"/>
            <w:tcBorders>
              <w:top w:val="single" w:sz="6" w:space="0" w:color="auto"/>
              <w:left w:val="single" w:sz="4" w:space="0" w:color="auto"/>
              <w:bottom w:val="single" w:sz="4" w:space="0" w:color="auto"/>
              <w:right w:val="single" w:sz="4" w:space="0" w:color="auto"/>
            </w:tcBorders>
          </w:tcPr>
          <w:p w14:paraId="31639BFD"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843" w:type="dxa"/>
            <w:tcBorders>
              <w:top w:val="single" w:sz="6" w:space="0" w:color="auto"/>
              <w:left w:val="single" w:sz="4" w:space="0" w:color="auto"/>
              <w:bottom w:val="single" w:sz="4" w:space="0" w:color="auto"/>
              <w:right w:val="single" w:sz="6" w:space="0" w:color="auto"/>
            </w:tcBorders>
            <w:vAlign w:val="center"/>
          </w:tcPr>
          <w:p w14:paraId="5563FBAC"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2126" w:type="dxa"/>
            <w:tcBorders>
              <w:top w:val="single" w:sz="6" w:space="0" w:color="auto"/>
              <w:left w:val="single" w:sz="4" w:space="0" w:color="auto"/>
              <w:bottom w:val="single" w:sz="4" w:space="0" w:color="auto"/>
              <w:right w:val="single" w:sz="6" w:space="0" w:color="auto"/>
            </w:tcBorders>
          </w:tcPr>
          <w:p w14:paraId="77BAC940"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905" w:type="dxa"/>
            <w:tcBorders>
              <w:top w:val="single" w:sz="6" w:space="0" w:color="auto"/>
              <w:left w:val="single" w:sz="4" w:space="0" w:color="auto"/>
              <w:bottom w:val="single" w:sz="4" w:space="0" w:color="auto"/>
              <w:right w:val="single" w:sz="6" w:space="0" w:color="auto"/>
            </w:tcBorders>
          </w:tcPr>
          <w:p w14:paraId="53C79F4C"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r>
      <w:tr w:rsidR="005B0BA3" w:rsidRPr="001A4F30" w14:paraId="40031A06" w14:textId="77777777" w:rsidTr="00A05310">
        <w:trPr>
          <w:trHeight w:val="445"/>
        </w:trPr>
        <w:tc>
          <w:tcPr>
            <w:tcW w:w="607" w:type="dxa"/>
            <w:tcBorders>
              <w:top w:val="single" w:sz="6" w:space="0" w:color="auto"/>
              <w:left w:val="single" w:sz="6" w:space="0" w:color="auto"/>
              <w:bottom w:val="single" w:sz="6" w:space="0" w:color="auto"/>
              <w:right w:val="single" w:sz="4" w:space="0" w:color="auto"/>
            </w:tcBorders>
          </w:tcPr>
          <w:p w14:paraId="59129FAB" w14:textId="77777777" w:rsidR="005B0BA3" w:rsidRPr="001A4F30" w:rsidRDefault="005B0BA3" w:rsidP="00A05310">
            <w:pPr>
              <w:pStyle w:val="Style6"/>
              <w:widowControl/>
              <w:spacing w:line="240" w:lineRule="auto"/>
              <w:ind w:right="10"/>
              <w:jc w:val="left"/>
              <w:rPr>
                <w:rStyle w:val="FontStyle14"/>
                <w:rFonts w:ascii="Verdana" w:hAnsi="Verdana" w:cs="Times New Roman"/>
              </w:rPr>
            </w:pPr>
          </w:p>
        </w:tc>
        <w:tc>
          <w:tcPr>
            <w:tcW w:w="3402" w:type="dxa"/>
            <w:tcBorders>
              <w:top w:val="single" w:sz="6" w:space="0" w:color="auto"/>
              <w:left w:val="single" w:sz="4" w:space="0" w:color="auto"/>
              <w:bottom w:val="single" w:sz="4" w:space="0" w:color="auto"/>
              <w:right w:val="single" w:sz="4" w:space="0" w:color="auto"/>
            </w:tcBorders>
          </w:tcPr>
          <w:p w14:paraId="3A843B76"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843" w:type="dxa"/>
            <w:tcBorders>
              <w:top w:val="single" w:sz="6" w:space="0" w:color="auto"/>
              <w:left w:val="single" w:sz="4" w:space="0" w:color="auto"/>
              <w:bottom w:val="single" w:sz="4" w:space="0" w:color="auto"/>
              <w:right w:val="single" w:sz="6" w:space="0" w:color="auto"/>
            </w:tcBorders>
            <w:vAlign w:val="center"/>
          </w:tcPr>
          <w:p w14:paraId="7DE9FD9F"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2126" w:type="dxa"/>
            <w:tcBorders>
              <w:top w:val="single" w:sz="6" w:space="0" w:color="auto"/>
              <w:left w:val="single" w:sz="4" w:space="0" w:color="auto"/>
              <w:bottom w:val="single" w:sz="4" w:space="0" w:color="auto"/>
              <w:right w:val="single" w:sz="6" w:space="0" w:color="auto"/>
            </w:tcBorders>
          </w:tcPr>
          <w:p w14:paraId="14B3C236"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905" w:type="dxa"/>
            <w:tcBorders>
              <w:top w:val="single" w:sz="6" w:space="0" w:color="auto"/>
              <w:left w:val="single" w:sz="4" w:space="0" w:color="auto"/>
              <w:bottom w:val="single" w:sz="4" w:space="0" w:color="auto"/>
              <w:right w:val="single" w:sz="6" w:space="0" w:color="auto"/>
            </w:tcBorders>
          </w:tcPr>
          <w:p w14:paraId="4F2E586C"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r>
      <w:tr w:rsidR="005B0BA3" w:rsidRPr="001A4F30" w14:paraId="1820FE37" w14:textId="77777777" w:rsidTr="00A05310">
        <w:trPr>
          <w:trHeight w:val="445"/>
        </w:trPr>
        <w:tc>
          <w:tcPr>
            <w:tcW w:w="607" w:type="dxa"/>
            <w:tcBorders>
              <w:top w:val="single" w:sz="6" w:space="0" w:color="auto"/>
              <w:left w:val="single" w:sz="6" w:space="0" w:color="auto"/>
              <w:bottom w:val="single" w:sz="6" w:space="0" w:color="auto"/>
              <w:right w:val="single" w:sz="4" w:space="0" w:color="auto"/>
            </w:tcBorders>
          </w:tcPr>
          <w:p w14:paraId="520A3C82" w14:textId="77777777" w:rsidR="005B0BA3" w:rsidRPr="001A4F30" w:rsidRDefault="005B0BA3" w:rsidP="00A05310">
            <w:pPr>
              <w:pStyle w:val="Style6"/>
              <w:widowControl/>
              <w:spacing w:line="240" w:lineRule="auto"/>
              <w:ind w:right="10"/>
              <w:jc w:val="left"/>
              <w:rPr>
                <w:rFonts w:ascii="Verdana" w:hAnsi="Verdana"/>
                <w:sz w:val="20"/>
                <w:szCs w:val="20"/>
              </w:rPr>
            </w:pPr>
          </w:p>
        </w:tc>
        <w:tc>
          <w:tcPr>
            <w:tcW w:w="3402" w:type="dxa"/>
            <w:tcBorders>
              <w:top w:val="single" w:sz="6" w:space="0" w:color="auto"/>
              <w:left w:val="single" w:sz="4" w:space="0" w:color="auto"/>
              <w:bottom w:val="single" w:sz="4" w:space="0" w:color="auto"/>
              <w:right w:val="single" w:sz="4" w:space="0" w:color="auto"/>
            </w:tcBorders>
          </w:tcPr>
          <w:p w14:paraId="6DC02961"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843" w:type="dxa"/>
            <w:tcBorders>
              <w:top w:val="single" w:sz="6" w:space="0" w:color="auto"/>
              <w:left w:val="single" w:sz="4" w:space="0" w:color="auto"/>
              <w:bottom w:val="single" w:sz="4" w:space="0" w:color="auto"/>
              <w:right w:val="single" w:sz="6" w:space="0" w:color="auto"/>
            </w:tcBorders>
            <w:vAlign w:val="center"/>
          </w:tcPr>
          <w:p w14:paraId="00006C7F"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2126" w:type="dxa"/>
            <w:tcBorders>
              <w:top w:val="single" w:sz="6" w:space="0" w:color="auto"/>
              <w:left w:val="single" w:sz="4" w:space="0" w:color="auto"/>
              <w:bottom w:val="single" w:sz="4" w:space="0" w:color="auto"/>
              <w:right w:val="single" w:sz="6" w:space="0" w:color="auto"/>
            </w:tcBorders>
          </w:tcPr>
          <w:p w14:paraId="2B4EFA29"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905" w:type="dxa"/>
            <w:tcBorders>
              <w:top w:val="single" w:sz="6" w:space="0" w:color="auto"/>
              <w:left w:val="single" w:sz="4" w:space="0" w:color="auto"/>
              <w:bottom w:val="single" w:sz="4" w:space="0" w:color="auto"/>
              <w:right w:val="single" w:sz="6" w:space="0" w:color="auto"/>
            </w:tcBorders>
          </w:tcPr>
          <w:p w14:paraId="0FDFCF51"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r>
      <w:tr w:rsidR="005B0BA3" w:rsidRPr="001A4F30" w14:paraId="177697DD" w14:textId="77777777" w:rsidTr="00A05310">
        <w:trPr>
          <w:trHeight w:val="445"/>
        </w:trPr>
        <w:tc>
          <w:tcPr>
            <w:tcW w:w="607" w:type="dxa"/>
            <w:tcBorders>
              <w:top w:val="single" w:sz="6" w:space="0" w:color="auto"/>
              <w:left w:val="single" w:sz="6" w:space="0" w:color="auto"/>
              <w:bottom w:val="single" w:sz="4" w:space="0" w:color="auto"/>
              <w:right w:val="single" w:sz="4" w:space="0" w:color="auto"/>
            </w:tcBorders>
          </w:tcPr>
          <w:p w14:paraId="44C548C4" w14:textId="77777777" w:rsidR="005B0BA3" w:rsidRPr="001A4F30" w:rsidRDefault="005B0BA3" w:rsidP="00A05310">
            <w:pPr>
              <w:pStyle w:val="Style6"/>
              <w:widowControl/>
              <w:spacing w:line="240" w:lineRule="auto"/>
              <w:ind w:right="10"/>
              <w:jc w:val="left"/>
              <w:rPr>
                <w:rStyle w:val="FontStyle14"/>
                <w:rFonts w:ascii="Verdana" w:hAnsi="Verdana" w:cs="Times New Roman"/>
              </w:rPr>
            </w:pPr>
          </w:p>
        </w:tc>
        <w:tc>
          <w:tcPr>
            <w:tcW w:w="3402" w:type="dxa"/>
            <w:tcBorders>
              <w:top w:val="single" w:sz="6" w:space="0" w:color="auto"/>
              <w:left w:val="single" w:sz="4" w:space="0" w:color="auto"/>
              <w:bottom w:val="single" w:sz="4" w:space="0" w:color="auto"/>
              <w:right w:val="single" w:sz="4" w:space="0" w:color="auto"/>
            </w:tcBorders>
          </w:tcPr>
          <w:p w14:paraId="5F85574D"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843" w:type="dxa"/>
            <w:tcBorders>
              <w:top w:val="single" w:sz="6" w:space="0" w:color="auto"/>
              <w:left w:val="single" w:sz="4" w:space="0" w:color="auto"/>
              <w:bottom w:val="single" w:sz="4" w:space="0" w:color="auto"/>
              <w:right w:val="single" w:sz="6" w:space="0" w:color="auto"/>
            </w:tcBorders>
            <w:vAlign w:val="center"/>
          </w:tcPr>
          <w:p w14:paraId="1973057C"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2126" w:type="dxa"/>
            <w:tcBorders>
              <w:top w:val="single" w:sz="6" w:space="0" w:color="auto"/>
              <w:left w:val="single" w:sz="4" w:space="0" w:color="auto"/>
              <w:bottom w:val="single" w:sz="4" w:space="0" w:color="auto"/>
              <w:right w:val="single" w:sz="6" w:space="0" w:color="auto"/>
            </w:tcBorders>
          </w:tcPr>
          <w:p w14:paraId="6CA617B9"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c>
          <w:tcPr>
            <w:tcW w:w="1905" w:type="dxa"/>
            <w:tcBorders>
              <w:top w:val="single" w:sz="6" w:space="0" w:color="auto"/>
              <w:left w:val="single" w:sz="4" w:space="0" w:color="auto"/>
              <w:bottom w:val="single" w:sz="4" w:space="0" w:color="auto"/>
              <w:right w:val="single" w:sz="6" w:space="0" w:color="auto"/>
            </w:tcBorders>
          </w:tcPr>
          <w:p w14:paraId="3AE8FE75" w14:textId="77777777" w:rsidR="005B0BA3" w:rsidRPr="001A4F30" w:rsidRDefault="005B0BA3" w:rsidP="00A05310">
            <w:pPr>
              <w:pStyle w:val="Style6"/>
              <w:widowControl/>
              <w:spacing w:line="240" w:lineRule="auto"/>
              <w:ind w:right="19"/>
              <w:jc w:val="both"/>
              <w:rPr>
                <w:rStyle w:val="FontStyle14"/>
                <w:rFonts w:ascii="Verdana" w:hAnsi="Verdana" w:cs="Times New Roman"/>
              </w:rPr>
            </w:pPr>
          </w:p>
        </w:tc>
      </w:tr>
    </w:tbl>
    <w:p w14:paraId="3BACA618" w14:textId="77777777" w:rsidR="005B0BA3" w:rsidRPr="001A4F30" w:rsidRDefault="005B0BA3" w:rsidP="005B0BA3">
      <w:pPr>
        <w:spacing w:after="0" w:line="240" w:lineRule="auto"/>
        <w:rPr>
          <w:rFonts w:ascii="Verdana" w:hAnsi="Verdana"/>
          <w:sz w:val="20"/>
          <w:szCs w:val="20"/>
        </w:rPr>
      </w:pPr>
    </w:p>
    <w:p w14:paraId="696CB205" w14:textId="77777777" w:rsidR="005B0BA3" w:rsidRDefault="005B0BA3" w:rsidP="005B0BA3">
      <w:pPr>
        <w:spacing w:after="0" w:line="240" w:lineRule="auto"/>
        <w:rPr>
          <w:rFonts w:ascii="Verdana" w:hAnsi="Verdana"/>
          <w:sz w:val="20"/>
          <w:szCs w:val="20"/>
        </w:rPr>
      </w:pPr>
    </w:p>
    <w:p w14:paraId="09F658B7" w14:textId="77777777" w:rsidR="005B0BA3" w:rsidRDefault="005B0BA3" w:rsidP="005B0BA3">
      <w:pPr>
        <w:spacing w:after="0" w:line="240" w:lineRule="auto"/>
        <w:rPr>
          <w:rFonts w:ascii="Verdana" w:hAnsi="Verdana"/>
          <w:sz w:val="20"/>
          <w:szCs w:val="20"/>
        </w:rPr>
      </w:pPr>
    </w:p>
    <w:p w14:paraId="4AB6115D" w14:textId="77777777" w:rsidR="005B0BA3" w:rsidRDefault="005B0BA3" w:rsidP="005B0BA3">
      <w:pPr>
        <w:spacing w:after="0" w:line="240" w:lineRule="auto"/>
        <w:rPr>
          <w:rFonts w:ascii="Verdana" w:hAnsi="Verdana"/>
          <w:sz w:val="20"/>
          <w:szCs w:val="20"/>
        </w:rPr>
      </w:pPr>
    </w:p>
    <w:p w14:paraId="45C4EF0E" w14:textId="77777777" w:rsidR="005B0BA3" w:rsidRDefault="005B0BA3" w:rsidP="005B0BA3">
      <w:pPr>
        <w:spacing w:after="0" w:line="240" w:lineRule="auto"/>
        <w:rPr>
          <w:rFonts w:ascii="Verdana" w:hAnsi="Verdana"/>
          <w:sz w:val="20"/>
          <w:szCs w:val="20"/>
        </w:rPr>
      </w:pPr>
    </w:p>
    <w:p w14:paraId="2F13D6DC" w14:textId="77777777" w:rsidR="005B0BA3" w:rsidRDefault="005B0BA3" w:rsidP="005B0BA3">
      <w:pPr>
        <w:spacing w:after="0" w:line="240" w:lineRule="auto"/>
        <w:rPr>
          <w:rFonts w:ascii="Verdana" w:hAnsi="Verdana"/>
          <w:sz w:val="20"/>
          <w:szCs w:val="20"/>
        </w:rPr>
      </w:pPr>
    </w:p>
    <w:p w14:paraId="2726898B" w14:textId="77777777" w:rsidR="005B0BA3" w:rsidRDefault="005B0BA3" w:rsidP="005B0BA3">
      <w:pPr>
        <w:spacing w:after="0" w:line="240" w:lineRule="auto"/>
        <w:rPr>
          <w:rFonts w:ascii="Verdana" w:hAnsi="Verdana"/>
          <w:sz w:val="20"/>
          <w:szCs w:val="20"/>
        </w:rPr>
      </w:pPr>
    </w:p>
    <w:p w14:paraId="0C776840" w14:textId="77777777" w:rsidR="005B0BA3" w:rsidRDefault="005B0BA3" w:rsidP="005B0BA3">
      <w:pPr>
        <w:spacing w:after="0" w:line="240" w:lineRule="auto"/>
        <w:rPr>
          <w:rFonts w:ascii="Verdana" w:hAnsi="Verdana"/>
          <w:sz w:val="20"/>
          <w:szCs w:val="20"/>
        </w:rPr>
      </w:pPr>
    </w:p>
    <w:p w14:paraId="5BE70F0E" w14:textId="77777777" w:rsidR="005B0BA3" w:rsidRDefault="005B0BA3" w:rsidP="005B0BA3">
      <w:pPr>
        <w:spacing w:after="0" w:line="240" w:lineRule="auto"/>
        <w:rPr>
          <w:rFonts w:ascii="Verdana" w:hAnsi="Verdana"/>
          <w:sz w:val="20"/>
          <w:szCs w:val="20"/>
        </w:rPr>
      </w:pPr>
    </w:p>
    <w:p w14:paraId="4A396194" w14:textId="77777777" w:rsidR="005B0BA3" w:rsidRDefault="005B0BA3" w:rsidP="005B0BA3">
      <w:pPr>
        <w:spacing w:after="0" w:line="240" w:lineRule="auto"/>
        <w:rPr>
          <w:rFonts w:ascii="Verdana" w:hAnsi="Verdana"/>
          <w:sz w:val="20"/>
          <w:szCs w:val="20"/>
        </w:rPr>
      </w:pPr>
    </w:p>
    <w:p w14:paraId="16614E46" w14:textId="77777777" w:rsidR="005B0BA3" w:rsidRDefault="005B0BA3" w:rsidP="005B0BA3">
      <w:pPr>
        <w:spacing w:after="0" w:line="240" w:lineRule="auto"/>
        <w:rPr>
          <w:rFonts w:ascii="Verdana" w:hAnsi="Verdana"/>
          <w:sz w:val="20"/>
          <w:szCs w:val="20"/>
        </w:rPr>
      </w:pPr>
    </w:p>
    <w:p w14:paraId="2E048F4C" w14:textId="77777777" w:rsidR="005B0BA3" w:rsidRDefault="005B0BA3" w:rsidP="005B0BA3">
      <w:pPr>
        <w:spacing w:after="0" w:line="240" w:lineRule="auto"/>
        <w:rPr>
          <w:rFonts w:ascii="Verdana" w:hAnsi="Verdana"/>
          <w:sz w:val="20"/>
          <w:szCs w:val="20"/>
        </w:rPr>
      </w:pPr>
    </w:p>
    <w:p w14:paraId="7FFA3577" w14:textId="77777777" w:rsidR="005B0BA3" w:rsidRDefault="005B0BA3" w:rsidP="005B0BA3">
      <w:pPr>
        <w:spacing w:after="0" w:line="240" w:lineRule="auto"/>
        <w:rPr>
          <w:rFonts w:ascii="Verdana" w:hAnsi="Verdana"/>
          <w:sz w:val="20"/>
          <w:szCs w:val="20"/>
        </w:rPr>
      </w:pPr>
    </w:p>
    <w:p w14:paraId="3CE214C9" w14:textId="77777777" w:rsidR="005B0BA3" w:rsidRDefault="005B0BA3" w:rsidP="005B0BA3">
      <w:pPr>
        <w:spacing w:after="0" w:line="240" w:lineRule="auto"/>
        <w:rPr>
          <w:rFonts w:ascii="Verdana" w:hAnsi="Verdana"/>
          <w:sz w:val="20"/>
          <w:szCs w:val="20"/>
        </w:rPr>
      </w:pPr>
    </w:p>
    <w:p w14:paraId="484434EA" w14:textId="77777777" w:rsidR="005B0BA3" w:rsidRPr="001A4F30" w:rsidRDefault="005B0BA3" w:rsidP="005B0BA3">
      <w:pPr>
        <w:spacing w:after="0" w:line="240" w:lineRule="auto"/>
        <w:rPr>
          <w:rFonts w:ascii="Verdana" w:hAnsi="Verdana"/>
          <w:sz w:val="20"/>
          <w:szCs w:val="20"/>
        </w:rPr>
      </w:pPr>
    </w:p>
    <w:p w14:paraId="7BAEE34D" w14:textId="77777777" w:rsidR="005B0BA3" w:rsidRPr="001A4F30" w:rsidRDefault="005B0BA3" w:rsidP="005B0BA3">
      <w:pPr>
        <w:spacing w:after="0" w:line="240" w:lineRule="auto"/>
        <w:rPr>
          <w:rFonts w:ascii="Verdana" w:hAnsi="Verdana"/>
          <w:sz w:val="20"/>
          <w:szCs w:val="20"/>
        </w:rPr>
      </w:pPr>
    </w:p>
    <w:p w14:paraId="7F52E932" w14:textId="77777777" w:rsidR="005B0BA3" w:rsidRPr="001A4F30" w:rsidRDefault="005B0BA3" w:rsidP="005B0BA3">
      <w:pPr>
        <w:ind w:left="567"/>
        <w:rPr>
          <w:rFonts w:ascii="Verdana" w:hAnsi="Verdana"/>
          <w:sz w:val="20"/>
          <w:szCs w:val="20"/>
        </w:rPr>
      </w:pPr>
      <w:r w:rsidRPr="00ED2514">
        <w:rPr>
          <w:rFonts w:ascii="Verdana" w:hAnsi="Verdana"/>
          <w:sz w:val="20"/>
          <w:szCs w:val="20"/>
        </w:rPr>
        <w:t xml:space="preserve">Стоимость </w:t>
      </w:r>
      <w:r>
        <w:rPr>
          <w:rFonts w:ascii="Verdana" w:hAnsi="Verdana"/>
          <w:sz w:val="20"/>
          <w:szCs w:val="20"/>
        </w:rPr>
        <w:t>услуг</w:t>
      </w:r>
      <w:r w:rsidRPr="00ED2514">
        <w:rPr>
          <w:rFonts w:ascii="Verdana" w:hAnsi="Verdana"/>
          <w:sz w:val="20"/>
          <w:szCs w:val="20"/>
        </w:rPr>
        <w:t xml:space="preserve">, </w:t>
      </w:r>
      <w:r>
        <w:rPr>
          <w:rFonts w:ascii="Verdana" w:hAnsi="Verdana"/>
          <w:sz w:val="20"/>
          <w:szCs w:val="20"/>
        </w:rPr>
        <w:t xml:space="preserve">оказываемых </w:t>
      </w:r>
      <w:r w:rsidRPr="00ED2514">
        <w:rPr>
          <w:rFonts w:ascii="Verdana" w:hAnsi="Verdana"/>
          <w:sz w:val="20"/>
          <w:szCs w:val="20"/>
        </w:rPr>
        <w:t xml:space="preserve">по </w:t>
      </w:r>
      <w:r w:rsidRPr="003D0033">
        <w:rPr>
          <w:rFonts w:ascii="Verdana" w:hAnsi="Verdana"/>
          <w:sz w:val="20"/>
          <w:szCs w:val="20"/>
        </w:rPr>
        <w:t>Спецификации составляет</w:t>
      </w:r>
      <w:r w:rsidRPr="001A4F30">
        <w:rPr>
          <w:rFonts w:ascii="Verdana" w:hAnsi="Verdana"/>
          <w:sz w:val="20"/>
          <w:szCs w:val="20"/>
        </w:rPr>
        <w:t xml:space="preserve"> ___________________________ (_______________________________) рублей __ коп., в том числе НДС </w:t>
      </w:r>
      <w:r>
        <w:rPr>
          <w:rFonts w:ascii="Verdana" w:hAnsi="Verdana"/>
          <w:sz w:val="20"/>
          <w:szCs w:val="20"/>
        </w:rPr>
        <w:t>20</w:t>
      </w:r>
      <w:r w:rsidRPr="001A4F30">
        <w:rPr>
          <w:rFonts w:ascii="Verdana" w:hAnsi="Verdana"/>
          <w:sz w:val="20"/>
          <w:szCs w:val="20"/>
        </w:rPr>
        <w:t>% -______________ (_____________) рубля _ коп.</w:t>
      </w:r>
    </w:p>
    <w:p w14:paraId="2AC9167B" w14:textId="77777777" w:rsidR="005B0BA3" w:rsidRPr="001A4F30" w:rsidRDefault="005B0BA3" w:rsidP="005B0BA3">
      <w:pPr>
        <w:ind w:left="567"/>
        <w:rPr>
          <w:rFonts w:ascii="Verdana" w:hAnsi="Verdana"/>
          <w:bCs/>
          <w:sz w:val="20"/>
          <w:szCs w:val="20"/>
        </w:rPr>
      </w:pPr>
      <w:r w:rsidRPr="001A4F30">
        <w:rPr>
          <w:rFonts w:ascii="Verdana" w:hAnsi="Verdana"/>
          <w:bCs/>
          <w:sz w:val="20"/>
          <w:szCs w:val="20"/>
        </w:rPr>
        <w:t>Срок поставки: в течение ___ календарных дней с момента подписания спецификации</w:t>
      </w:r>
      <w:r>
        <w:rPr>
          <w:rFonts w:ascii="Verdana" w:hAnsi="Verdana"/>
          <w:bCs/>
          <w:sz w:val="20"/>
          <w:szCs w:val="20"/>
        </w:rPr>
        <w:t>.</w:t>
      </w:r>
    </w:p>
    <w:p w14:paraId="7F703523" w14:textId="77777777" w:rsidR="00BD06AA" w:rsidRDefault="005B0BA3" w:rsidP="00BD06AA">
      <w:pPr>
        <w:ind w:left="567"/>
        <w:rPr>
          <w:rFonts w:ascii="Verdana" w:hAnsi="Verdana"/>
          <w:sz w:val="20"/>
          <w:szCs w:val="20"/>
        </w:rPr>
      </w:pPr>
      <w:r w:rsidRPr="001A4F30">
        <w:rPr>
          <w:rFonts w:ascii="Verdana" w:hAnsi="Verdana"/>
          <w:bCs/>
          <w:sz w:val="20"/>
          <w:szCs w:val="20"/>
        </w:rPr>
        <w:t xml:space="preserve">Условия оплаты: </w:t>
      </w:r>
      <w:r w:rsidRPr="001A4F30">
        <w:rPr>
          <w:rFonts w:ascii="Verdana" w:hAnsi="Verdana"/>
          <w:sz w:val="20"/>
          <w:szCs w:val="20"/>
        </w:rPr>
        <w:t>оплата</w:t>
      </w:r>
      <w:r>
        <w:rPr>
          <w:rFonts w:ascii="Verdana" w:hAnsi="Verdana"/>
          <w:sz w:val="20"/>
          <w:szCs w:val="20"/>
        </w:rPr>
        <w:t xml:space="preserve"> услуг производится Заказчиком на основании выставляемых Исполнителем и подписанных сторонами актов оказанных услуг</w:t>
      </w:r>
      <w:r w:rsidRPr="001A4F30">
        <w:rPr>
          <w:rFonts w:ascii="Verdana" w:hAnsi="Verdana"/>
          <w:sz w:val="20"/>
          <w:szCs w:val="20"/>
        </w:rPr>
        <w:t xml:space="preserve"> в размере 100% (Сто процентов) стоимости </w:t>
      </w:r>
      <w:r>
        <w:rPr>
          <w:rFonts w:ascii="Verdana" w:hAnsi="Verdana"/>
          <w:sz w:val="20"/>
          <w:szCs w:val="20"/>
        </w:rPr>
        <w:t>услуг</w:t>
      </w:r>
      <w:r w:rsidRPr="001A4F30">
        <w:rPr>
          <w:rFonts w:ascii="Verdana" w:hAnsi="Verdana"/>
          <w:sz w:val="20"/>
          <w:szCs w:val="20"/>
        </w:rPr>
        <w:t xml:space="preserve"> в течение </w:t>
      </w:r>
      <w:r>
        <w:rPr>
          <w:rFonts w:ascii="Verdana" w:hAnsi="Verdana"/>
          <w:sz w:val="20"/>
          <w:szCs w:val="20"/>
        </w:rPr>
        <w:t>15</w:t>
      </w:r>
      <w:r w:rsidRPr="001A4F30">
        <w:rPr>
          <w:rFonts w:ascii="Verdana" w:hAnsi="Verdana"/>
          <w:sz w:val="20"/>
          <w:szCs w:val="20"/>
        </w:rPr>
        <w:t xml:space="preserve"> (</w:t>
      </w:r>
      <w:r>
        <w:rPr>
          <w:rFonts w:ascii="Verdana" w:hAnsi="Verdana"/>
          <w:sz w:val="20"/>
          <w:szCs w:val="20"/>
        </w:rPr>
        <w:t>пятнадцать</w:t>
      </w:r>
      <w:r w:rsidRPr="001A4F30">
        <w:rPr>
          <w:rFonts w:ascii="Verdana" w:hAnsi="Verdana"/>
          <w:sz w:val="20"/>
          <w:szCs w:val="20"/>
        </w:rPr>
        <w:t xml:space="preserve">) </w:t>
      </w:r>
      <w:r>
        <w:rPr>
          <w:rFonts w:ascii="Verdana" w:hAnsi="Verdana"/>
          <w:sz w:val="20"/>
          <w:szCs w:val="20"/>
        </w:rPr>
        <w:t>банковских</w:t>
      </w:r>
      <w:r w:rsidRPr="001A4F30">
        <w:rPr>
          <w:rFonts w:ascii="Verdana" w:hAnsi="Verdana"/>
          <w:sz w:val="20"/>
          <w:szCs w:val="20"/>
        </w:rPr>
        <w:t xml:space="preserve"> дней с момента </w:t>
      </w:r>
      <w:r>
        <w:rPr>
          <w:rFonts w:ascii="Verdana" w:hAnsi="Verdana"/>
          <w:sz w:val="20"/>
          <w:szCs w:val="20"/>
        </w:rPr>
        <w:t>подписания актов.</w:t>
      </w:r>
      <w:r w:rsidR="00BD06AA" w:rsidRPr="00BD06AA">
        <w:rPr>
          <w:rFonts w:ascii="Verdana" w:hAnsi="Verdana"/>
          <w:sz w:val="20"/>
          <w:szCs w:val="20"/>
        </w:rPr>
        <w:t xml:space="preserve"> </w:t>
      </w:r>
    </w:p>
    <w:tbl>
      <w:tblPr>
        <w:tblW w:w="0" w:type="auto"/>
        <w:tblInd w:w="392" w:type="dxa"/>
        <w:tblLayout w:type="fixed"/>
        <w:tblLook w:val="0000" w:firstRow="0" w:lastRow="0" w:firstColumn="0" w:lastColumn="0" w:noHBand="0" w:noVBand="0"/>
      </w:tblPr>
      <w:tblGrid>
        <w:gridCol w:w="4961"/>
        <w:gridCol w:w="4961"/>
      </w:tblGrid>
      <w:tr w:rsidR="00BD06AA" w:rsidRPr="001A4F30" w14:paraId="2B17A53F" w14:textId="77777777" w:rsidTr="00BC22B4">
        <w:trPr>
          <w:trHeight w:val="1197"/>
        </w:trPr>
        <w:tc>
          <w:tcPr>
            <w:tcW w:w="4961" w:type="dxa"/>
          </w:tcPr>
          <w:p w14:paraId="0EB3725C" w14:textId="77777777" w:rsidR="00BD06AA" w:rsidRDefault="00BD06AA" w:rsidP="00881C31">
            <w:pPr>
              <w:tabs>
                <w:tab w:val="left" w:pos="5562"/>
              </w:tabs>
              <w:ind w:left="1026" w:right="34"/>
              <w:jc w:val="center"/>
              <w:rPr>
                <w:rFonts w:ascii="Verdana" w:hAnsi="Verdana"/>
                <w:b/>
                <w:sz w:val="20"/>
                <w:szCs w:val="20"/>
              </w:rPr>
            </w:pPr>
            <w:r w:rsidRPr="001A4F30">
              <w:rPr>
                <w:rFonts w:ascii="Verdana" w:hAnsi="Verdana"/>
                <w:b/>
                <w:sz w:val="20"/>
                <w:szCs w:val="20"/>
              </w:rPr>
              <w:t>ЗАКАЗЧИК</w:t>
            </w:r>
          </w:p>
          <w:p w14:paraId="1536E39B" w14:textId="77777777" w:rsidR="00BD06AA" w:rsidRPr="0051610E" w:rsidRDefault="00BD06AA" w:rsidP="00BD06AA">
            <w:pPr>
              <w:tabs>
                <w:tab w:val="left" w:pos="5562"/>
              </w:tabs>
              <w:ind w:left="-79" w:right="34"/>
              <w:rPr>
                <w:rFonts w:ascii="Verdana" w:hAnsi="Verdana"/>
                <w:b/>
                <w:sz w:val="20"/>
                <w:szCs w:val="20"/>
                <w:lang w:val="en-US"/>
              </w:rPr>
            </w:pPr>
            <w:r>
              <w:rPr>
                <w:rFonts w:ascii="Verdana" w:hAnsi="Verdana"/>
                <w:b/>
                <w:sz w:val="20"/>
                <w:szCs w:val="20"/>
              </w:rPr>
              <w:t>АО «Концерн «Калашников»</w:t>
            </w:r>
          </w:p>
        </w:tc>
        <w:tc>
          <w:tcPr>
            <w:tcW w:w="4961" w:type="dxa"/>
          </w:tcPr>
          <w:p w14:paraId="75C65CEA" w14:textId="77777777" w:rsidR="00BD06AA" w:rsidRDefault="00BD06AA" w:rsidP="00881C31">
            <w:pPr>
              <w:tabs>
                <w:tab w:val="left" w:pos="5562"/>
              </w:tabs>
              <w:ind w:left="1026" w:right="34"/>
              <w:jc w:val="center"/>
              <w:rPr>
                <w:rFonts w:ascii="Verdana" w:hAnsi="Verdana"/>
                <w:b/>
                <w:sz w:val="20"/>
                <w:szCs w:val="20"/>
              </w:rPr>
            </w:pPr>
            <w:r>
              <w:rPr>
                <w:rFonts w:ascii="Verdana" w:hAnsi="Verdana"/>
                <w:b/>
                <w:sz w:val="20"/>
                <w:szCs w:val="20"/>
              </w:rPr>
              <w:t>ИСПОЛНИТЕЛЬ</w:t>
            </w:r>
          </w:p>
          <w:p w14:paraId="55E77245" w14:textId="77777777" w:rsidR="00BD06AA" w:rsidRPr="001A4F30" w:rsidRDefault="00BD06AA" w:rsidP="00881C31">
            <w:pPr>
              <w:tabs>
                <w:tab w:val="left" w:pos="5562"/>
              </w:tabs>
              <w:ind w:left="1026" w:right="34" w:hanging="963"/>
              <w:rPr>
                <w:rFonts w:ascii="Verdana" w:hAnsi="Verdana"/>
                <w:b/>
                <w:sz w:val="20"/>
                <w:szCs w:val="20"/>
              </w:rPr>
            </w:pPr>
            <w:r>
              <w:rPr>
                <w:rFonts w:ascii="Verdana" w:hAnsi="Verdana"/>
                <w:b/>
                <w:sz w:val="20"/>
                <w:szCs w:val="20"/>
              </w:rPr>
              <w:t>____________</w:t>
            </w:r>
          </w:p>
        </w:tc>
      </w:tr>
      <w:tr w:rsidR="00BD06AA" w:rsidRPr="001A4F30" w14:paraId="7303BE1C" w14:textId="77777777" w:rsidTr="00BC22B4">
        <w:tc>
          <w:tcPr>
            <w:tcW w:w="4961" w:type="dxa"/>
          </w:tcPr>
          <w:p w14:paraId="452B361B" w14:textId="77777777" w:rsidR="00BD06AA" w:rsidRPr="001A4F30" w:rsidRDefault="00BD06AA" w:rsidP="00881C31">
            <w:pPr>
              <w:tabs>
                <w:tab w:val="left" w:pos="5562"/>
              </w:tabs>
              <w:ind w:left="62"/>
              <w:jc w:val="both"/>
              <w:rPr>
                <w:rFonts w:ascii="Verdana" w:hAnsi="Verdana"/>
                <w:sz w:val="20"/>
                <w:szCs w:val="20"/>
              </w:rPr>
            </w:pPr>
            <w:r>
              <w:rPr>
                <w:rFonts w:ascii="Verdana" w:hAnsi="Verdana"/>
                <w:sz w:val="20"/>
                <w:szCs w:val="20"/>
              </w:rPr>
              <w:t>________________ /_______________/</w:t>
            </w:r>
          </w:p>
        </w:tc>
        <w:tc>
          <w:tcPr>
            <w:tcW w:w="4961" w:type="dxa"/>
          </w:tcPr>
          <w:p w14:paraId="25C789F2" w14:textId="77777777" w:rsidR="00BD06AA" w:rsidRDefault="00BD06AA" w:rsidP="00881C31">
            <w:pPr>
              <w:tabs>
                <w:tab w:val="left" w:pos="5562"/>
              </w:tabs>
              <w:ind w:left="62"/>
              <w:jc w:val="both"/>
              <w:rPr>
                <w:rFonts w:ascii="Verdana" w:hAnsi="Verdana"/>
                <w:sz w:val="20"/>
                <w:szCs w:val="20"/>
              </w:rPr>
            </w:pPr>
            <w:r>
              <w:rPr>
                <w:rFonts w:ascii="Verdana" w:hAnsi="Verdana"/>
                <w:sz w:val="20"/>
                <w:szCs w:val="20"/>
              </w:rPr>
              <w:t>________________ /_____________/</w:t>
            </w:r>
          </w:p>
        </w:tc>
      </w:tr>
      <w:tr w:rsidR="00BD06AA" w:rsidRPr="001A4F30" w14:paraId="42B81E2A" w14:textId="77777777" w:rsidTr="00BC22B4">
        <w:tc>
          <w:tcPr>
            <w:tcW w:w="4961" w:type="dxa"/>
          </w:tcPr>
          <w:p w14:paraId="71A13706" w14:textId="77777777" w:rsidR="00BD06AA" w:rsidRPr="001A4F30" w:rsidRDefault="00BD06AA" w:rsidP="00881C31">
            <w:pPr>
              <w:tabs>
                <w:tab w:val="left" w:pos="5562"/>
              </w:tabs>
              <w:rPr>
                <w:rFonts w:ascii="Verdana" w:hAnsi="Verdana"/>
                <w:sz w:val="20"/>
                <w:szCs w:val="20"/>
              </w:rPr>
            </w:pPr>
            <w:r w:rsidRPr="001A4F30">
              <w:rPr>
                <w:rFonts w:ascii="Verdana" w:hAnsi="Verdana"/>
                <w:sz w:val="20"/>
                <w:szCs w:val="20"/>
              </w:rPr>
              <w:t>М.П.</w:t>
            </w:r>
          </w:p>
        </w:tc>
        <w:tc>
          <w:tcPr>
            <w:tcW w:w="4961" w:type="dxa"/>
          </w:tcPr>
          <w:p w14:paraId="50C8CEF3" w14:textId="77777777" w:rsidR="00BD06AA" w:rsidRPr="001A4F30" w:rsidRDefault="00BD06AA" w:rsidP="00881C31">
            <w:pPr>
              <w:tabs>
                <w:tab w:val="left" w:pos="5562"/>
              </w:tabs>
              <w:rPr>
                <w:rFonts w:ascii="Verdana" w:hAnsi="Verdana"/>
                <w:sz w:val="20"/>
                <w:szCs w:val="20"/>
              </w:rPr>
            </w:pPr>
            <w:r w:rsidRPr="001A4F30">
              <w:rPr>
                <w:rFonts w:ascii="Verdana" w:hAnsi="Verdana"/>
                <w:sz w:val="20"/>
                <w:szCs w:val="20"/>
              </w:rPr>
              <w:t>М.П.</w:t>
            </w:r>
          </w:p>
        </w:tc>
      </w:tr>
    </w:tbl>
    <w:p w14:paraId="2C69FB97" w14:textId="77777777" w:rsidR="00BD06AA" w:rsidRDefault="00BD06AA" w:rsidP="00BD06AA">
      <w:pPr>
        <w:ind w:left="567"/>
        <w:jc w:val="center"/>
        <w:rPr>
          <w:rFonts w:ascii="Verdana" w:hAnsi="Verdana"/>
          <w:b/>
          <w:sz w:val="20"/>
          <w:szCs w:val="20"/>
        </w:rPr>
      </w:pPr>
      <w:r w:rsidRPr="00EE1B5A">
        <w:rPr>
          <w:rFonts w:ascii="Verdana" w:hAnsi="Verdana"/>
          <w:b/>
          <w:sz w:val="20"/>
          <w:szCs w:val="20"/>
        </w:rPr>
        <w:t>_____________________________________________________________________ФОРМА СОГЛАСОВАНА</w:t>
      </w:r>
    </w:p>
    <w:tbl>
      <w:tblPr>
        <w:tblW w:w="0" w:type="auto"/>
        <w:tblInd w:w="392" w:type="dxa"/>
        <w:tblLayout w:type="fixed"/>
        <w:tblLook w:val="0000" w:firstRow="0" w:lastRow="0" w:firstColumn="0" w:lastColumn="0" w:noHBand="0" w:noVBand="0"/>
      </w:tblPr>
      <w:tblGrid>
        <w:gridCol w:w="4961"/>
        <w:gridCol w:w="4961"/>
      </w:tblGrid>
      <w:tr w:rsidR="00BD06AA" w:rsidRPr="001A4F30" w14:paraId="1189514D" w14:textId="77777777" w:rsidTr="00881C31">
        <w:tc>
          <w:tcPr>
            <w:tcW w:w="4961" w:type="dxa"/>
          </w:tcPr>
          <w:p w14:paraId="78E58A85" w14:textId="77777777" w:rsidR="00BD06AA" w:rsidRDefault="00BD06AA" w:rsidP="00881C31">
            <w:pPr>
              <w:tabs>
                <w:tab w:val="left" w:pos="5562"/>
              </w:tabs>
              <w:ind w:left="1026" w:right="34"/>
              <w:jc w:val="center"/>
              <w:rPr>
                <w:rFonts w:ascii="Verdana" w:hAnsi="Verdana"/>
                <w:b/>
                <w:sz w:val="20"/>
                <w:szCs w:val="20"/>
              </w:rPr>
            </w:pPr>
            <w:r w:rsidRPr="001A4F30">
              <w:rPr>
                <w:rFonts w:ascii="Verdana" w:hAnsi="Verdana"/>
                <w:b/>
                <w:sz w:val="20"/>
                <w:szCs w:val="20"/>
              </w:rPr>
              <w:t>ЗАКАЗЧИК</w:t>
            </w:r>
          </w:p>
          <w:p w14:paraId="19001923" w14:textId="77777777" w:rsidR="00BD06AA" w:rsidRPr="0051610E" w:rsidRDefault="00BD06AA" w:rsidP="00BD06AA">
            <w:pPr>
              <w:tabs>
                <w:tab w:val="left" w:pos="5562"/>
              </w:tabs>
              <w:ind w:left="-79" w:right="34"/>
              <w:rPr>
                <w:rFonts w:ascii="Verdana" w:hAnsi="Verdana"/>
                <w:b/>
                <w:sz w:val="20"/>
                <w:szCs w:val="20"/>
                <w:lang w:val="en-US"/>
              </w:rPr>
            </w:pPr>
            <w:r>
              <w:rPr>
                <w:rFonts w:ascii="Verdana" w:hAnsi="Verdana"/>
                <w:b/>
                <w:sz w:val="20"/>
                <w:szCs w:val="20"/>
              </w:rPr>
              <w:t>АО «Концерн «Калашников»</w:t>
            </w:r>
          </w:p>
        </w:tc>
        <w:tc>
          <w:tcPr>
            <w:tcW w:w="4961" w:type="dxa"/>
          </w:tcPr>
          <w:p w14:paraId="33D12144" w14:textId="77777777" w:rsidR="00BD06AA" w:rsidRDefault="00BD06AA" w:rsidP="00881C31">
            <w:pPr>
              <w:tabs>
                <w:tab w:val="left" w:pos="5562"/>
              </w:tabs>
              <w:ind w:left="1026" w:right="34"/>
              <w:jc w:val="center"/>
              <w:rPr>
                <w:rFonts w:ascii="Verdana" w:hAnsi="Verdana"/>
                <w:b/>
                <w:sz w:val="20"/>
                <w:szCs w:val="20"/>
              </w:rPr>
            </w:pPr>
            <w:r>
              <w:rPr>
                <w:rFonts w:ascii="Verdana" w:hAnsi="Verdana"/>
                <w:b/>
                <w:sz w:val="20"/>
                <w:szCs w:val="20"/>
              </w:rPr>
              <w:t>ИСПОЛНИТЕЛЬ</w:t>
            </w:r>
          </w:p>
          <w:p w14:paraId="78F60777" w14:textId="77777777" w:rsidR="00BD06AA" w:rsidRPr="001A4F30" w:rsidRDefault="00BD06AA" w:rsidP="00881C31">
            <w:pPr>
              <w:tabs>
                <w:tab w:val="left" w:pos="5562"/>
              </w:tabs>
              <w:ind w:left="1026" w:right="34" w:hanging="963"/>
              <w:rPr>
                <w:rFonts w:ascii="Verdana" w:hAnsi="Verdana"/>
                <w:b/>
                <w:sz w:val="20"/>
                <w:szCs w:val="20"/>
              </w:rPr>
            </w:pPr>
            <w:r>
              <w:rPr>
                <w:rFonts w:ascii="Verdana" w:hAnsi="Verdana"/>
                <w:b/>
                <w:sz w:val="20"/>
                <w:szCs w:val="20"/>
              </w:rPr>
              <w:t>____________</w:t>
            </w:r>
          </w:p>
        </w:tc>
      </w:tr>
      <w:tr w:rsidR="00BD06AA" w:rsidRPr="001A4F30" w14:paraId="04BEF6B4" w14:textId="77777777" w:rsidTr="00881C31">
        <w:tc>
          <w:tcPr>
            <w:tcW w:w="4961" w:type="dxa"/>
          </w:tcPr>
          <w:p w14:paraId="5C00AE32" w14:textId="71FFB7E4" w:rsidR="00BD06AA" w:rsidRPr="001A4F30" w:rsidRDefault="00BD06AA" w:rsidP="00881C31">
            <w:pPr>
              <w:tabs>
                <w:tab w:val="left" w:pos="5562"/>
              </w:tabs>
              <w:ind w:left="62"/>
              <w:jc w:val="both"/>
              <w:rPr>
                <w:rFonts w:ascii="Verdana" w:hAnsi="Verdana"/>
                <w:sz w:val="20"/>
                <w:szCs w:val="20"/>
              </w:rPr>
            </w:pPr>
            <w:r>
              <w:rPr>
                <w:rFonts w:ascii="Verdana" w:hAnsi="Verdana"/>
                <w:sz w:val="20"/>
                <w:szCs w:val="20"/>
              </w:rPr>
              <w:t>________________ /</w:t>
            </w:r>
            <w:r w:rsidR="00AC5415">
              <w:rPr>
                <w:rFonts w:ascii="Verdana" w:hAnsi="Verdana"/>
                <w:sz w:val="20"/>
                <w:szCs w:val="20"/>
              </w:rPr>
              <w:t>Иванова Е.В</w:t>
            </w:r>
            <w:r w:rsidR="00BD6D93">
              <w:rPr>
                <w:rFonts w:ascii="Verdana" w:hAnsi="Verdana"/>
                <w:sz w:val="20"/>
                <w:szCs w:val="20"/>
              </w:rPr>
              <w:t>./</w:t>
            </w:r>
          </w:p>
        </w:tc>
        <w:tc>
          <w:tcPr>
            <w:tcW w:w="4961" w:type="dxa"/>
          </w:tcPr>
          <w:p w14:paraId="212788FC" w14:textId="77777777" w:rsidR="00BD06AA" w:rsidRDefault="00BD06AA" w:rsidP="00881C31">
            <w:pPr>
              <w:tabs>
                <w:tab w:val="left" w:pos="5562"/>
              </w:tabs>
              <w:ind w:left="62"/>
              <w:jc w:val="both"/>
              <w:rPr>
                <w:rFonts w:ascii="Verdana" w:hAnsi="Verdana"/>
                <w:sz w:val="20"/>
                <w:szCs w:val="20"/>
              </w:rPr>
            </w:pPr>
            <w:r>
              <w:rPr>
                <w:rFonts w:ascii="Verdana" w:hAnsi="Verdana"/>
                <w:sz w:val="20"/>
                <w:szCs w:val="20"/>
              </w:rPr>
              <w:t>________________ /_____________/</w:t>
            </w:r>
          </w:p>
        </w:tc>
      </w:tr>
      <w:tr w:rsidR="00BD06AA" w:rsidRPr="001A4F30" w14:paraId="384946CB" w14:textId="77777777" w:rsidTr="00881C31">
        <w:tc>
          <w:tcPr>
            <w:tcW w:w="4961" w:type="dxa"/>
          </w:tcPr>
          <w:p w14:paraId="2D0B11FC" w14:textId="77777777" w:rsidR="00BD06AA" w:rsidRPr="001A4F30" w:rsidRDefault="00BD06AA" w:rsidP="00881C31">
            <w:pPr>
              <w:tabs>
                <w:tab w:val="left" w:pos="5562"/>
              </w:tabs>
              <w:rPr>
                <w:rFonts w:ascii="Verdana" w:hAnsi="Verdana"/>
                <w:sz w:val="20"/>
                <w:szCs w:val="20"/>
              </w:rPr>
            </w:pPr>
            <w:r w:rsidRPr="001A4F30">
              <w:rPr>
                <w:rFonts w:ascii="Verdana" w:hAnsi="Verdana"/>
                <w:sz w:val="20"/>
                <w:szCs w:val="20"/>
              </w:rPr>
              <w:t>М.П.</w:t>
            </w:r>
          </w:p>
        </w:tc>
        <w:tc>
          <w:tcPr>
            <w:tcW w:w="4961" w:type="dxa"/>
          </w:tcPr>
          <w:p w14:paraId="1CBDCC09" w14:textId="77777777" w:rsidR="00BD06AA" w:rsidRPr="001A4F30" w:rsidRDefault="00BD06AA" w:rsidP="00881C31">
            <w:pPr>
              <w:tabs>
                <w:tab w:val="left" w:pos="5562"/>
              </w:tabs>
              <w:rPr>
                <w:rFonts w:ascii="Verdana" w:hAnsi="Verdana"/>
                <w:sz w:val="20"/>
                <w:szCs w:val="20"/>
              </w:rPr>
            </w:pPr>
            <w:r w:rsidRPr="001A4F30">
              <w:rPr>
                <w:rFonts w:ascii="Verdana" w:hAnsi="Verdana"/>
                <w:sz w:val="20"/>
                <w:szCs w:val="20"/>
              </w:rPr>
              <w:t>М.П.</w:t>
            </w:r>
          </w:p>
        </w:tc>
      </w:tr>
    </w:tbl>
    <w:p w14:paraId="6E2DA532" w14:textId="77777777" w:rsidR="005B0BA3" w:rsidRDefault="005B0BA3" w:rsidP="005B0BA3">
      <w:pPr>
        <w:spacing w:after="0" w:line="240" w:lineRule="auto"/>
        <w:rPr>
          <w:rFonts w:ascii="Verdana" w:hAnsi="Verdana"/>
          <w:sz w:val="20"/>
          <w:szCs w:val="20"/>
        </w:rPr>
        <w:sectPr w:rsidR="005B0BA3" w:rsidSect="00A05310">
          <w:footerReference w:type="default" r:id="rId9"/>
          <w:pgSz w:w="11906" w:h="16838"/>
          <w:pgMar w:top="357" w:right="849" w:bottom="539" w:left="567" w:header="340" w:footer="340" w:gutter="0"/>
          <w:cols w:space="708"/>
          <w:docGrid w:linePitch="360"/>
        </w:sectPr>
      </w:pPr>
    </w:p>
    <w:p w14:paraId="68276BFE" w14:textId="77777777" w:rsidR="005B0BA3" w:rsidRPr="0051610E" w:rsidRDefault="005B0BA3" w:rsidP="005B0BA3">
      <w:pPr>
        <w:pStyle w:val="9"/>
        <w:jc w:val="right"/>
        <w:rPr>
          <w:rFonts w:ascii="Verdana" w:hAnsi="Verdana"/>
          <w:i w:val="0"/>
        </w:rPr>
      </w:pPr>
      <w:r>
        <w:rPr>
          <w:rFonts w:ascii="Verdana" w:hAnsi="Verdana"/>
          <w:i w:val="0"/>
          <w:lang w:val="ru-RU"/>
        </w:rPr>
        <w:lastRenderedPageBreak/>
        <w:t>Приложение</w:t>
      </w:r>
      <w:r w:rsidRPr="0051610E">
        <w:rPr>
          <w:rFonts w:ascii="Verdana" w:hAnsi="Verdana"/>
          <w:i w:val="0"/>
        </w:rPr>
        <w:t xml:space="preserve"> №</w:t>
      </w:r>
      <w:r>
        <w:rPr>
          <w:rFonts w:ascii="Verdana" w:hAnsi="Verdana"/>
          <w:i w:val="0"/>
          <w:lang w:val="ru-RU"/>
        </w:rPr>
        <w:t>4</w:t>
      </w:r>
    </w:p>
    <w:p w14:paraId="4B66E0CA" w14:textId="77777777" w:rsidR="005B0BA3" w:rsidRPr="0051610E" w:rsidRDefault="005B0BA3" w:rsidP="005B0BA3">
      <w:pPr>
        <w:pStyle w:val="9"/>
        <w:jc w:val="right"/>
        <w:rPr>
          <w:rFonts w:ascii="Verdana" w:hAnsi="Verdana"/>
          <w:i w:val="0"/>
        </w:rPr>
      </w:pPr>
      <w:r w:rsidRPr="0051610E">
        <w:rPr>
          <w:rFonts w:ascii="Verdana" w:hAnsi="Verdana"/>
          <w:i w:val="0"/>
        </w:rPr>
        <w:t xml:space="preserve">к </w:t>
      </w:r>
      <w:r>
        <w:rPr>
          <w:rFonts w:ascii="Verdana" w:hAnsi="Verdana"/>
          <w:i w:val="0"/>
          <w:lang w:val="ru-RU"/>
        </w:rPr>
        <w:t>договору</w:t>
      </w:r>
      <w:r w:rsidRPr="0051610E">
        <w:rPr>
          <w:rFonts w:ascii="Verdana" w:hAnsi="Verdana"/>
          <w:i w:val="0"/>
        </w:rPr>
        <w:t xml:space="preserve"> </w:t>
      </w:r>
      <w:r>
        <w:rPr>
          <w:rFonts w:ascii="Verdana" w:hAnsi="Verdana"/>
          <w:i w:val="0"/>
          <w:lang w:val="ru-RU"/>
        </w:rPr>
        <w:t>сервисного</w:t>
      </w:r>
      <w:r w:rsidRPr="0051610E">
        <w:rPr>
          <w:rFonts w:ascii="Verdana" w:hAnsi="Verdana"/>
          <w:i w:val="0"/>
        </w:rPr>
        <w:t xml:space="preserve"> </w:t>
      </w:r>
      <w:r>
        <w:rPr>
          <w:rFonts w:ascii="Verdana" w:hAnsi="Verdana"/>
          <w:i w:val="0"/>
          <w:lang w:val="ru-RU"/>
        </w:rPr>
        <w:t>обслуживания</w:t>
      </w:r>
    </w:p>
    <w:p w14:paraId="44CA8657" w14:textId="3F032903" w:rsidR="005B0BA3" w:rsidRPr="0051610E" w:rsidRDefault="00BD06AA" w:rsidP="005B0BA3">
      <w:pPr>
        <w:pStyle w:val="9"/>
        <w:jc w:val="right"/>
        <w:rPr>
          <w:rFonts w:ascii="Verdana" w:hAnsi="Verdana"/>
          <w:i w:val="0"/>
        </w:rPr>
      </w:pPr>
      <w:r>
        <w:rPr>
          <w:rFonts w:ascii="Verdana" w:hAnsi="Verdana"/>
          <w:i w:val="0"/>
        </w:rPr>
        <w:t>№ ______________</w:t>
      </w:r>
      <w:r>
        <w:rPr>
          <w:rFonts w:ascii="Verdana" w:hAnsi="Verdana"/>
          <w:i w:val="0"/>
          <w:lang w:val="ru-RU"/>
        </w:rPr>
        <w:t>__</w:t>
      </w:r>
      <w:r w:rsidR="005B0BA3" w:rsidRPr="0051610E">
        <w:rPr>
          <w:rFonts w:ascii="Verdana" w:hAnsi="Verdana"/>
          <w:i w:val="0"/>
        </w:rPr>
        <w:t xml:space="preserve">__ </w:t>
      </w:r>
      <w:proofErr w:type="spellStart"/>
      <w:r w:rsidR="005B0BA3" w:rsidRPr="0051610E">
        <w:rPr>
          <w:rFonts w:ascii="Verdana" w:hAnsi="Verdana"/>
          <w:i w:val="0"/>
        </w:rPr>
        <w:t>от</w:t>
      </w:r>
      <w:proofErr w:type="spellEnd"/>
      <w:r w:rsidR="005B0BA3" w:rsidRPr="0051610E">
        <w:rPr>
          <w:rFonts w:ascii="Verdana" w:hAnsi="Verdana"/>
          <w:i w:val="0"/>
        </w:rPr>
        <w:t xml:space="preserve"> _____ </w:t>
      </w:r>
      <w:r w:rsidR="005B0BA3">
        <w:rPr>
          <w:rFonts w:ascii="Verdana" w:hAnsi="Verdana"/>
          <w:i w:val="0"/>
        </w:rPr>
        <w:t>20</w:t>
      </w:r>
      <w:r>
        <w:rPr>
          <w:rFonts w:ascii="Verdana" w:hAnsi="Verdana"/>
          <w:i w:val="0"/>
          <w:lang w:val="ru-RU"/>
        </w:rPr>
        <w:t>2</w:t>
      </w:r>
      <w:r w:rsidR="00C26259">
        <w:rPr>
          <w:rFonts w:ascii="Verdana" w:hAnsi="Verdana"/>
          <w:i w:val="0"/>
          <w:lang w:val="ru-RU"/>
        </w:rPr>
        <w:t>5</w:t>
      </w:r>
      <w:r w:rsidR="005B0BA3">
        <w:rPr>
          <w:rFonts w:ascii="Verdana" w:hAnsi="Verdana"/>
          <w:i w:val="0"/>
          <w:lang w:val="ru-RU"/>
        </w:rPr>
        <w:t xml:space="preserve"> </w:t>
      </w:r>
      <w:r w:rsidR="005B0BA3" w:rsidRPr="0051610E">
        <w:rPr>
          <w:rFonts w:ascii="Verdana" w:hAnsi="Verdana"/>
          <w:i w:val="0"/>
        </w:rPr>
        <w:t>г.</w:t>
      </w:r>
    </w:p>
    <w:p w14:paraId="28909318" w14:textId="77777777" w:rsidR="005B0BA3" w:rsidRPr="0051610E" w:rsidRDefault="005B0BA3" w:rsidP="005B0BA3">
      <w:pPr>
        <w:jc w:val="right"/>
        <w:rPr>
          <w:rFonts w:ascii="Verdana" w:hAnsi="Verdana"/>
          <w:sz w:val="20"/>
          <w:szCs w:val="20"/>
        </w:rPr>
      </w:pPr>
    </w:p>
    <w:p w14:paraId="4D67D13E" w14:textId="77777777" w:rsidR="005B0BA3" w:rsidRPr="0051610E" w:rsidRDefault="00F976D2" w:rsidP="00F976D2">
      <w:pPr>
        <w:jc w:val="center"/>
        <w:rPr>
          <w:rFonts w:ascii="Verdana" w:hAnsi="Verdana"/>
          <w:sz w:val="20"/>
          <w:szCs w:val="20"/>
        </w:rPr>
      </w:pPr>
      <w:r w:rsidRPr="00F976D2">
        <w:rPr>
          <w:rFonts w:ascii="Verdana" w:hAnsi="Verdana"/>
          <w:b/>
          <w:sz w:val="20"/>
          <w:szCs w:val="20"/>
        </w:rPr>
        <w:t>ФОРМА</w:t>
      </w:r>
    </w:p>
    <w:p w14:paraId="22D302FA" w14:textId="77777777" w:rsidR="005B0BA3" w:rsidRPr="0051610E" w:rsidRDefault="005B0BA3" w:rsidP="005B0BA3">
      <w:pPr>
        <w:jc w:val="center"/>
        <w:rPr>
          <w:rFonts w:ascii="Verdana" w:hAnsi="Verdana"/>
          <w:b/>
          <w:sz w:val="20"/>
          <w:szCs w:val="20"/>
        </w:rPr>
      </w:pPr>
      <w:r w:rsidRPr="0051610E">
        <w:rPr>
          <w:rStyle w:val="bx-messenger-message"/>
          <w:rFonts w:ascii="Verdana" w:hAnsi="Verdana"/>
          <w:sz w:val="20"/>
          <w:szCs w:val="20"/>
        </w:rPr>
        <w:t>Ведомость на доставку расходных материалов</w:t>
      </w:r>
    </w:p>
    <w:tbl>
      <w:tblPr>
        <w:tblW w:w="15395" w:type="dxa"/>
        <w:tblInd w:w="164" w:type="dxa"/>
        <w:tblLayout w:type="fixed"/>
        <w:tblLook w:val="04A0" w:firstRow="1" w:lastRow="0" w:firstColumn="1" w:lastColumn="0" w:noHBand="0" w:noVBand="1"/>
      </w:tblPr>
      <w:tblGrid>
        <w:gridCol w:w="511"/>
        <w:gridCol w:w="993"/>
        <w:gridCol w:w="1162"/>
        <w:gridCol w:w="1247"/>
        <w:gridCol w:w="1447"/>
        <w:gridCol w:w="992"/>
        <w:gridCol w:w="736"/>
        <w:gridCol w:w="1078"/>
        <w:gridCol w:w="992"/>
        <w:gridCol w:w="1163"/>
        <w:gridCol w:w="1701"/>
        <w:gridCol w:w="1701"/>
        <w:gridCol w:w="1672"/>
      </w:tblGrid>
      <w:tr w:rsidR="005B0BA3" w:rsidRPr="001A4F30" w14:paraId="56F3715C" w14:textId="77777777" w:rsidTr="00AC5415">
        <w:trPr>
          <w:trHeight w:val="965"/>
        </w:trPr>
        <w:tc>
          <w:tcPr>
            <w:tcW w:w="511" w:type="dxa"/>
            <w:tcBorders>
              <w:top w:val="single" w:sz="4" w:space="0" w:color="auto"/>
              <w:left w:val="single" w:sz="4" w:space="0" w:color="auto"/>
              <w:bottom w:val="single" w:sz="4" w:space="0" w:color="auto"/>
              <w:right w:val="single" w:sz="4" w:space="0" w:color="auto"/>
            </w:tcBorders>
            <w:shd w:val="clear" w:color="000000" w:fill="FFFFFF"/>
            <w:hideMark/>
          </w:tcPr>
          <w:p w14:paraId="1426074A" w14:textId="77777777" w:rsidR="005B0BA3" w:rsidRPr="00477F36" w:rsidRDefault="005B0BA3" w:rsidP="00A05310">
            <w:pPr>
              <w:spacing w:after="0" w:line="240" w:lineRule="auto"/>
              <w:jc w:val="center"/>
              <w:rPr>
                <w:rFonts w:ascii="Verdana" w:eastAsia="Times New Roman" w:hAnsi="Verdana"/>
                <w:color w:val="000000"/>
                <w:sz w:val="20"/>
                <w:szCs w:val="20"/>
                <w:lang w:eastAsia="ru-RU"/>
              </w:rPr>
            </w:pPr>
            <w:r>
              <w:rPr>
                <w:rFonts w:ascii="Verdana" w:eastAsia="Times New Roman" w:hAnsi="Verdana"/>
                <w:color w:val="000000"/>
                <w:sz w:val="20"/>
                <w:szCs w:val="20"/>
                <w:lang w:eastAsia="ru-RU"/>
              </w:rPr>
              <w:t>№</w:t>
            </w:r>
          </w:p>
        </w:tc>
        <w:tc>
          <w:tcPr>
            <w:tcW w:w="993" w:type="dxa"/>
            <w:tcBorders>
              <w:top w:val="single" w:sz="4" w:space="0" w:color="auto"/>
              <w:left w:val="nil"/>
              <w:bottom w:val="single" w:sz="4" w:space="0" w:color="auto"/>
              <w:right w:val="single" w:sz="4" w:space="0" w:color="auto"/>
            </w:tcBorders>
            <w:shd w:val="clear" w:color="000000" w:fill="FFFFFF"/>
            <w:hideMark/>
          </w:tcPr>
          <w:p w14:paraId="11F26CE4" w14:textId="77777777" w:rsidR="005B0BA3" w:rsidRPr="00477F36" w:rsidRDefault="005B0BA3" w:rsidP="00A05310">
            <w:pPr>
              <w:spacing w:after="0" w:line="240" w:lineRule="auto"/>
              <w:jc w:val="center"/>
              <w:rPr>
                <w:rFonts w:ascii="Verdana" w:eastAsia="Times New Roman" w:hAnsi="Verdana"/>
                <w:color w:val="000000"/>
                <w:sz w:val="20"/>
                <w:szCs w:val="20"/>
                <w:lang w:val="en-US" w:eastAsia="ru-RU"/>
              </w:rPr>
            </w:pPr>
            <w:r w:rsidRPr="0051610E">
              <w:rPr>
                <w:rFonts w:ascii="Verdana" w:eastAsia="Times New Roman" w:hAnsi="Verdana"/>
                <w:color w:val="000000"/>
                <w:sz w:val="20"/>
                <w:szCs w:val="20"/>
                <w:lang w:eastAsia="ru-RU"/>
              </w:rPr>
              <w:t xml:space="preserve">Номер заявки </w:t>
            </w:r>
            <w:r>
              <w:rPr>
                <w:rFonts w:ascii="Verdana" w:eastAsia="Times New Roman" w:hAnsi="Verdana"/>
                <w:color w:val="000000"/>
                <w:sz w:val="20"/>
                <w:szCs w:val="20"/>
                <w:lang w:val="en-US" w:eastAsia="ru-RU"/>
              </w:rPr>
              <w:t>JIRA</w:t>
            </w:r>
          </w:p>
        </w:tc>
        <w:tc>
          <w:tcPr>
            <w:tcW w:w="1162" w:type="dxa"/>
            <w:tcBorders>
              <w:top w:val="single" w:sz="4" w:space="0" w:color="auto"/>
              <w:left w:val="nil"/>
              <w:bottom w:val="single" w:sz="4" w:space="0" w:color="auto"/>
              <w:right w:val="single" w:sz="4" w:space="0" w:color="auto"/>
            </w:tcBorders>
            <w:shd w:val="clear" w:color="000000" w:fill="FFFFFF"/>
            <w:hideMark/>
          </w:tcPr>
          <w:p w14:paraId="1C48137D" w14:textId="77777777" w:rsidR="005B0BA3" w:rsidRPr="0051610E" w:rsidRDefault="005B0BA3" w:rsidP="00A05310">
            <w:pPr>
              <w:spacing w:after="0" w:line="240" w:lineRule="auto"/>
              <w:jc w:val="center"/>
              <w:rPr>
                <w:rFonts w:ascii="Verdana" w:eastAsia="Times New Roman" w:hAnsi="Verdana"/>
                <w:color w:val="000000"/>
                <w:sz w:val="20"/>
                <w:szCs w:val="20"/>
                <w:lang w:eastAsia="ru-RU"/>
              </w:rPr>
            </w:pPr>
            <w:r w:rsidRPr="0051610E">
              <w:rPr>
                <w:rFonts w:ascii="Verdana" w:eastAsia="Times New Roman" w:hAnsi="Verdana"/>
                <w:color w:val="000000"/>
                <w:sz w:val="20"/>
                <w:szCs w:val="20"/>
                <w:lang w:eastAsia="ru-RU"/>
              </w:rPr>
              <w:t>Дата доставки</w:t>
            </w:r>
          </w:p>
        </w:tc>
        <w:tc>
          <w:tcPr>
            <w:tcW w:w="1247" w:type="dxa"/>
            <w:tcBorders>
              <w:top w:val="single" w:sz="4" w:space="0" w:color="auto"/>
              <w:left w:val="nil"/>
              <w:bottom w:val="single" w:sz="4" w:space="0" w:color="auto"/>
              <w:right w:val="single" w:sz="4" w:space="0" w:color="auto"/>
            </w:tcBorders>
            <w:shd w:val="clear" w:color="000000" w:fill="FFFFFF"/>
            <w:hideMark/>
          </w:tcPr>
          <w:p w14:paraId="14205FC8" w14:textId="77777777" w:rsidR="005B0BA3" w:rsidRPr="0051610E" w:rsidRDefault="005B0BA3" w:rsidP="00A05310">
            <w:pPr>
              <w:spacing w:after="0" w:line="240" w:lineRule="auto"/>
              <w:ind w:left="-108"/>
              <w:jc w:val="center"/>
              <w:rPr>
                <w:rFonts w:ascii="Verdana" w:eastAsia="Times New Roman" w:hAnsi="Verdana"/>
                <w:color w:val="000000"/>
                <w:sz w:val="20"/>
                <w:szCs w:val="20"/>
                <w:lang w:eastAsia="ru-RU"/>
              </w:rPr>
            </w:pPr>
            <w:r w:rsidRPr="0051610E">
              <w:rPr>
                <w:rFonts w:ascii="Verdana" w:eastAsia="Times New Roman" w:hAnsi="Verdana"/>
                <w:color w:val="000000"/>
                <w:sz w:val="20"/>
                <w:szCs w:val="20"/>
                <w:lang w:eastAsia="ru-RU"/>
              </w:rPr>
              <w:t>Местоположение</w:t>
            </w:r>
          </w:p>
        </w:tc>
        <w:tc>
          <w:tcPr>
            <w:tcW w:w="1447" w:type="dxa"/>
            <w:tcBorders>
              <w:top w:val="single" w:sz="4" w:space="0" w:color="auto"/>
              <w:left w:val="nil"/>
              <w:bottom w:val="single" w:sz="4" w:space="0" w:color="auto"/>
              <w:right w:val="single" w:sz="4" w:space="0" w:color="auto"/>
            </w:tcBorders>
            <w:shd w:val="clear" w:color="000000" w:fill="FFFFFF"/>
            <w:hideMark/>
          </w:tcPr>
          <w:p w14:paraId="39072611" w14:textId="77777777" w:rsidR="005B0BA3" w:rsidRPr="0051610E" w:rsidRDefault="005B0BA3" w:rsidP="00A05310">
            <w:pPr>
              <w:spacing w:after="0" w:line="240" w:lineRule="auto"/>
              <w:jc w:val="center"/>
              <w:rPr>
                <w:rFonts w:ascii="Verdana" w:eastAsia="Times New Roman" w:hAnsi="Verdana"/>
                <w:color w:val="000000"/>
                <w:sz w:val="20"/>
                <w:szCs w:val="20"/>
                <w:lang w:eastAsia="ru-RU"/>
              </w:rPr>
            </w:pPr>
            <w:r w:rsidRPr="0051610E">
              <w:rPr>
                <w:rFonts w:ascii="Verdana" w:eastAsia="Times New Roman" w:hAnsi="Verdana"/>
                <w:color w:val="000000"/>
                <w:sz w:val="20"/>
                <w:szCs w:val="20"/>
                <w:lang w:eastAsia="ru-RU"/>
              </w:rPr>
              <w:t xml:space="preserve">Контактное лицо, </w:t>
            </w:r>
            <w:r>
              <w:rPr>
                <w:rFonts w:ascii="Verdana" w:eastAsia="Times New Roman" w:hAnsi="Verdana"/>
                <w:color w:val="000000"/>
                <w:sz w:val="20"/>
                <w:szCs w:val="20"/>
                <w:lang w:val="en-US" w:eastAsia="ru-RU"/>
              </w:rPr>
              <w:t>№</w:t>
            </w:r>
            <w:r w:rsidRPr="0051610E">
              <w:rPr>
                <w:rFonts w:ascii="Verdana" w:eastAsia="Times New Roman" w:hAnsi="Verdana"/>
                <w:color w:val="000000"/>
                <w:sz w:val="20"/>
                <w:szCs w:val="20"/>
                <w:lang w:eastAsia="ru-RU"/>
              </w:rPr>
              <w:t xml:space="preserve"> телефона</w:t>
            </w:r>
          </w:p>
        </w:tc>
        <w:tc>
          <w:tcPr>
            <w:tcW w:w="992" w:type="dxa"/>
            <w:tcBorders>
              <w:top w:val="single" w:sz="4" w:space="0" w:color="auto"/>
              <w:left w:val="nil"/>
              <w:bottom w:val="single" w:sz="4" w:space="0" w:color="auto"/>
              <w:right w:val="single" w:sz="4" w:space="0" w:color="auto"/>
            </w:tcBorders>
            <w:shd w:val="clear" w:color="000000" w:fill="FFFFFF"/>
            <w:hideMark/>
          </w:tcPr>
          <w:p w14:paraId="624C2CAC" w14:textId="77777777" w:rsidR="005B0BA3" w:rsidRPr="006A1B3A" w:rsidRDefault="005B0BA3" w:rsidP="00A05310">
            <w:pPr>
              <w:spacing w:after="0" w:line="240" w:lineRule="auto"/>
              <w:jc w:val="center"/>
              <w:rPr>
                <w:rFonts w:ascii="Verdana" w:eastAsia="Times New Roman" w:hAnsi="Verdana"/>
                <w:color w:val="000000"/>
                <w:sz w:val="20"/>
                <w:szCs w:val="20"/>
                <w:lang w:eastAsia="ru-RU"/>
              </w:rPr>
            </w:pPr>
            <w:r w:rsidRPr="006A1B3A">
              <w:rPr>
                <w:rFonts w:ascii="Verdana" w:eastAsia="Times New Roman" w:hAnsi="Verdana"/>
                <w:color w:val="000000"/>
                <w:sz w:val="20"/>
                <w:szCs w:val="20"/>
                <w:lang w:eastAsia="ru-RU"/>
              </w:rPr>
              <w:t>Модель картриджа</w:t>
            </w:r>
          </w:p>
        </w:tc>
        <w:tc>
          <w:tcPr>
            <w:tcW w:w="736" w:type="dxa"/>
            <w:tcBorders>
              <w:top w:val="single" w:sz="4" w:space="0" w:color="auto"/>
              <w:left w:val="nil"/>
              <w:bottom w:val="single" w:sz="4" w:space="0" w:color="auto"/>
              <w:right w:val="single" w:sz="4" w:space="0" w:color="auto"/>
            </w:tcBorders>
            <w:shd w:val="clear" w:color="000000" w:fill="FFFFFF"/>
            <w:hideMark/>
          </w:tcPr>
          <w:p w14:paraId="1F5A9BCD" w14:textId="77777777" w:rsidR="005B0BA3" w:rsidRPr="006A1B3A" w:rsidRDefault="005B0BA3" w:rsidP="00A05310">
            <w:pPr>
              <w:spacing w:after="0" w:line="240" w:lineRule="auto"/>
              <w:jc w:val="center"/>
              <w:rPr>
                <w:rFonts w:ascii="Verdana" w:eastAsia="Times New Roman" w:hAnsi="Verdana"/>
                <w:color w:val="000000"/>
                <w:sz w:val="20"/>
                <w:szCs w:val="20"/>
                <w:lang w:eastAsia="ru-RU"/>
              </w:rPr>
            </w:pPr>
            <w:r w:rsidRPr="006A1B3A">
              <w:rPr>
                <w:rFonts w:ascii="Verdana" w:eastAsia="Times New Roman" w:hAnsi="Verdana"/>
                <w:color w:val="000000"/>
                <w:sz w:val="20"/>
                <w:szCs w:val="20"/>
                <w:lang w:eastAsia="ru-RU"/>
              </w:rPr>
              <w:t>Кол-во</w:t>
            </w:r>
          </w:p>
        </w:tc>
        <w:tc>
          <w:tcPr>
            <w:tcW w:w="1078" w:type="dxa"/>
            <w:tcBorders>
              <w:top w:val="single" w:sz="4" w:space="0" w:color="auto"/>
              <w:left w:val="nil"/>
              <w:bottom w:val="single" w:sz="4" w:space="0" w:color="auto"/>
              <w:right w:val="single" w:sz="4" w:space="0" w:color="auto"/>
            </w:tcBorders>
            <w:shd w:val="clear" w:color="000000" w:fill="FFFFFF"/>
            <w:hideMark/>
          </w:tcPr>
          <w:p w14:paraId="7217CEBA" w14:textId="77777777" w:rsidR="005B0BA3" w:rsidRPr="006A1B3A" w:rsidRDefault="005B0BA3" w:rsidP="00A05310">
            <w:pPr>
              <w:spacing w:after="0" w:line="240" w:lineRule="auto"/>
              <w:jc w:val="center"/>
              <w:rPr>
                <w:rFonts w:ascii="Verdana" w:eastAsia="Times New Roman" w:hAnsi="Verdana"/>
                <w:color w:val="000000"/>
                <w:sz w:val="20"/>
                <w:szCs w:val="20"/>
                <w:lang w:eastAsia="ru-RU"/>
              </w:rPr>
            </w:pPr>
            <w:proofErr w:type="spellStart"/>
            <w:r w:rsidRPr="006A1B3A">
              <w:rPr>
                <w:rFonts w:ascii="Verdana" w:eastAsia="Times New Roman" w:hAnsi="Verdana"/>
                <w:color w:val="000000"/>
                <w:sz w:val="20"/>
                <w:szCs w:val="20"/>
                <w:lang w:eastAsia="ru-RU"/>
              </w:rPr>
              <w:t>Mодель</w:t>
            </w:r>
            <w:proofErr w:type="spellEnd"/>
            <w:r w:rsidRPr="006A1B3A">
              <w:rPr>
                <w:rFonts w:ascii="Verdana" w:eastAsia="Times New Roman" w:hAnsi="Verdana"/>
                <w:color w:val="000000"/>
                <w:sz w:val="20"/>
                <w:szCs w:val="20"/>
                <w:lang w:eastAsia="ru-RU"/>
              </w:rPr>
              <w:t xml:space="preserve"> устройства</w:t>
            </w:r>
          </w:p>
        </w:tc>
        <w:tc>
          <w:tcPr>
            <w:tcW w:w="992" w:type="dxa"/>
            <w:tcBorders>
              <w:top w:val="single" w:sz="4" w:space="0" w:color="auto"/>
              <w:left w:val="nil"/>
              <w:bottom w:val="single" w:sz="4" w:space="0" w:color="auto"/>
              <w:right w:val="single" w:sz="4" w:space="0" w:color="auto"/>
            </w:tcBorders>
            <w:shd w:val="clear" w:color="000000" w:fill="FFFFFF"/>
            <w:hideMark/>
          </w:tcPr>
          <w:p w14:paraId="1662ABCF" w14:textId="77777777" w:rsidR="005B0BA3" w:rsidRPr="006A1B3A" w:rsidRDefault="005B0BA3" w:rsidP="00A05310">
            <w:pPr>
              <w:spacing w:after="0" w:line="240" w:lineRule="auto"/>
              <w:jc w:val="center"/>
              <w:rPr>
                <w:rFonts w:ascii="Verdana" w:eastAsia="Times New Roman" w:hAnsi="Verdana"/>
                <w:color w:val="000000"/>
                <w:sz w:val="20"/>
                <w:szCs w:val="20"/>
                <w:lang w:eastAsia="ru-RU"/>
              </w:rPr>
            </w:pPr>
            <w:r w:rsidRPr="006A1B3A">
              <w:rPr>
                <w:rFonts w:ascii="Verdana" w:eastAsia="Times New Roman" w:hAnsi="Verdana"/>
                <w:color w:val="000000"/>
                <w:sz w:val="20"/>
                <w:szCs w:val="20"/>
                <w:lang w:eastAsia="ru-RU"/>
              </w:rPr>
              <w:t>Новый</w:t>
            </w:r>
          </w:p>
        </w:tc>
        <w:tc>
          <w:tcPr>
            <w:tcW w:w="1163" w:type="dxa"/>
            <w:tcBorders>
              <w:top w:val="single" w:sz="4" w:space="0" w:color="auto"/>
              <w:left w:val="nil"/>
              <w:bottom w:val="single" w:sz="4" w:space="0" w:color="auto"/>
              <w:right w:val="single" w:sz="4" w:space="0" w:color="auto"/>
            </w:tcBorders>
            <w:shd w:val="clear" w:color="000000" w:fill="FFFFFF"/>
            <w:hideMark/>
          </w:tcPr>
          <w:p w14:paraId="6265EFF3" w14:textId="77777777" w:rsidR="005B0BA3" w:rsidRPr="00477F36" w:rsidRDefault="005B0BA3" w:rsidP="00A05310">
            <w:pPr>
              <w:spacing w:after="0" w:line="240" w:lineRule="auto"/>
              <w:jc w:val="center"/>
              <w:rPr>
                <w:rFonts w:ascii="Verdana" w:eastAsia="Times New Roman" w:hAnsi="Verdana"/>
                <w:color w:val="000000"/>
                <w:sz w:val="20"/>
                <w:szCs w:val="20"/>
                <w:lang w:eastAsia="ru-RU"/>
              </w:rPr>
            </w:pPr>
            <w:r w:rsidRPr="0051610E">
              <w:rPr>
                <w:rFonts w:ascii="Verdana" w:eastAsia="Times New Roman" w:hAnsi="Verdana"/>
                <w:color w:val="000000"/>
                <w:sz w:val="20"/>
                <w:szCs w:val="20"/>
                <w:lang w:eastAsia="ru-RU"/>
              </w:rPr>
              <w:t xml:space="preserve">Оценка качества </w:t>
            </w:r>
            <w:r>
              <w:rPr>
                <w:rFonts w:ascii="Verdana" w:eastAsia="Times New Roman" w:hAnsi="Verdana"/>
                <w:color w:val="000000"/>
                <w:sz w:val="20"/>
                <w:szCs w:val="20"/>
                <w:lang w:eastAsia="ru-RU"/>
              </w:rPr>
              <w:t>печати</w:t>
            </w:r>
          </w:p>
        </w:tc>
        <w:tc>
          <w:tcPr>
            <w:tcW w:w="1701" w:type="dxa"/>
            <w:tcBorders>
              <w:top w:val="single" w:sz="4" w:space="0" w:color="auto"/>
              <w:left w:val="nil"/>
              <w:bottom w:val="single" w:sz="4" w:space="0" w:color="auto"/>
              <w:right w:val="single" w:sz="4" w:space="0" w:color="auto"/>
            </w:tcBorders>
            <w:shd w:val="clear" w:color="000000" w:fill="FFFFFF"/>
          </w:tcPr>
          <w:p w14:paraId="7BB32F9D" w14:textId="77777777" w:rsidR="005B0BA3" w:rsidRPr="0051610E" w:rsidRDefault="005B0BA3" w:rsidP="00A05310">
            <w:pPr>
              <w:spacing w:after="0" w:line="240" w:lineRule="auto"/>
              <w:jc w:val="center"/>
              <w:rPr>
                <w:rFonts w:ascii="Verdana" w:eastAsia="Times New Roman" w:hAnsi="Verdana"/>
                <w:color w:val="000000"/>
                <w:sz w:val="20"/>
                <w:szCs w:val="20"/>
                <w:lang w:eastAsia="ru-RU"/>
              </w:rPr>
            </w:pPr>
            <w:r>
              <w:rPr>
                <w:rFonts w:ascii="Verdana" w:eastAsia="Times New Roman" w:hAnsi="Verdana"/>
                <w:color w:val="000000"/>
                <w:sz w:val="20"/>
                <w:szCs w:val="20"/>
                <w:lang w:eastAsia="ru-RU"/>
              </w:rPr>
              <w:t>Комментарии</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14:paraId="2436A148" w14:textId="77777777" w:rsidR="005B0BA3" w:rsidRPr="0051610E" w:rsidRDefault="005B0BA3" w:rsidP="00A05310">
            <w:pPr>
              <w:spacing w:after="0" w:line="240" w:lineRule="auto"/>
              <w:jc w:val="center"/>
              <w:rPr>
                <w:rFonts w:ascii="Verdana" w:eastAsia="Times New Roman" w:hAnsi="Verdana"/>
                <w:color w:val="000000"/>
                <w:sz w:val="20"/>
                <w:szCs w:val="20"/>
                <w:lang w:eastAsia="ru-RU"/>
              </w:rPr>
            </w:pPr>
            <w:r w:rsidRPr="0051610E">
              <w:rPr>
                <w:rFonts w:ascii="Verdana" w:eastAsia="Times New Roman" w:hAnsi="Verdana"/>
                <w:color w:val="000000"/>
                <w:sz w:val="20"/>
                <w:szCs w:val="20"/>
                <w:lang w:eastAsia="ru-RU"/>
              </w:rPr>
              <w:t>Ф.И.О. лица принявшего товар/услуги</w:t>
            </w:r>
          </w:p>
        </w:tc>
        <w:tc>
          <w:tcPr>
            <w:tcW w:w="1672" w:type="dxa"/>
            <w:tcBorders>
              <w:top w:val="single" w:sz="4" w:space="0" w:color="auto"/>
              <w:left w:val="single" w:sz="4" w:space="0" w:color="auto"/>
              <w:bottom w:val="single" w:sz="4" w:space="0" w:color="auto"/>
              <w:right w:val="single" w:sz="4" w:space="0" w:color="auto"/>
            </w:tcBorders>
            <w:shd w:val="clear" w:color="000000" w:fill="FFFFFF"/>
          </w:tcPr>
          <w:p w14:paraId="5ED61BC0" w14:textId="77777777" w:rsidR="005B0BA3" w:rsidRPr="0051610E" w:rsidRDefault="005B0BA3" w:rsidP="00A05310">
            <w:pPr>
              <w:spacing w:after="0" w:line="240" w:lineRule="auto"/>
              <w:jc w:val="center"/>
              <w:rPr>
                <w:rFonts w:ascii="Verdana" w:eastAsia="Times New Roman" w:hAnsi="Verdana"/>
                <w:color w:val="000000"/>
                <w:sz w:val="20"/>
                <w:szCs w:val="20"/>
                <w:lang w:eastAsia="ru-RU"/>
              </w:rPr>
            </w:pPr>
            <w:r>
              <w:rPr>
                <w:rFonts w:ascii="Verdana" w:eastAsia="Times New Roman" w:hAnsi="Verdana"/>
                <w:color w:val="000000"/>
                <w:sz w:val="20"/>
                <w:szCs w:val="20"/>
                <w:lang w:eastAsia="ru-RU"/>
              </w:rPr>
              <w:t>Подпись</w:t>
            </w:r>
          </w:p>
        </w:tc>
      </w:tr>
      <w:tr w:rsidR="005B0BA3" w:rsidRPr="001A4F30" w14:paraId="1EB637A5" w14:textId="77777777" w:rsidTr="00AC5415">
        <w:trPr>
          <w:trHeight w:val="376"/>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5450C3BE"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noWrap/>
            <w:hideMark/>
          </w:tcPr>
          <w:p w14:paraId="39722A63"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hideMark/>
          </w:tcPr>
          <w:p w14:paraId="6BD0F40D"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A2F79A1"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447" w:type="dxa"/>
            <w:tcBorders>
              <w:top w:val="single" w:sz="4" w:space="0" w:color="auto"/>
              <w:left w:val="nil"/>
              <w:bottom w:val="single" w:sz="4" w:space="0" w:color="auto"/>
              <w:right w:val="single" w:sz="4" w:space="0" w:color="auto"/>
            </w:tcBorders>
            <w:shd w:val="clear" w:color="000000" w:fill="FFFFFF"/>
            <w:hideMark/>
          </w:tcPr>
          <w:p w14:paraId="1A59E657"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5E64AB6"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736" w:type="dxa"/>
            <w:tcBorders>
              <w:top w:val="single" w:sz="4" w:space="0" w:color="auto"/>
              <w:left w:val="nil"/>
              <w:bottom w:val="single" w:sz="4" w:space="0" w:color="auto"/>
              <w:right w:val="single" w:sz="4" w:space="0" w:color="auto"/>
            </w:tcBorders>
            <w:shd w:val="clear" w:color="000000" w:fill="FFFFFF"/>
            <w:hideMark/>
          </w:tcPr>
          <w:p w14:paraId="6ECCD6F2"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435EEFE9"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2C2689FF"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3" w:type="dxa"/>
            <w:tcBorders>
              <w:top w:val="single" w:sz="4" w:space="0" w:color="auto"/>
              <w:left w:val="nil"/>
              <w:bottom w:val="single" w:sz="4" w:space="0" w:color="auto"/>
              <w:right w:val="single" w:sz="4" w:space="0" w:color="auto"/>
            </w:tcBorders>
            <w:shd w:val="clear" w:color="auto" w:fill="auto"/>
            <w:noWrap/>
            <w:hideMark/>
          </w:tcPr>
          <w:p w14:paraId="5D88D8FF"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701" w:type="dxa"/>
            <w:tcBorders>
              <w:top w:val="single" w:sz="4" w:space="0" w:color="auto"/>
              <w:left w:val="nil"/>
              <w:bottom w:val="single" w:sz="4" w:space="0" w:color="auto"/>
              <w:right w:val="single" w:sz="4" w:space="0" w:color="auto"/>
            </w:tcBorders>
          </w:tcPr>
          <w:p w14:paraId="65F994E9"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AC86"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672" w:type="dxa"/>
            <w:tcBorders>
              <w:top w:val="single" w:sz="4" w:space="0" w:color="auto"/>
              <w:left w:val="single" w:sz="4" w:space="0" w:color="auto"/>
              <w:bottom w:val="single" w:sz="4" w:space="0" w:color="auto"/>
              <w:right w:val="single" w:sz="4" w:space="0" w:color="auto"/>
            </w:tcBorders>
          </w:tcPr>
          <w:p w14:paraId="57317083"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r>
      <w:tr w:rsidR="005B0BA3" w:rsidRPr="001A4F30" w14:paraId="4F37849C" w14:textId="77777777" w:rsidTr="00AC5415">
        <w:trPr>
          <w:trHeight w:val="325"/>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4F81778D"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noWrap/>
            <w:hideMark/>
          </w:tcPr>
          <w:p w14:paraId="34D4486C"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hideMark/>
          </w:tcPr>
          <w:p w14:paraId="4EEB15CD"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BB026A6"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447" w:type="dxa"/>
            <w:tcBorders>
              <w:top w:val="single" w:sz="4" w:space="0" w:color="auto"/>
              <w:left w:val="nil"/>
              <w:bottom w:val="single" w:sz="4" w:space="0" w:color="auto"/>
              <w:right w:val="single" w:sz="4" w:space="0" w:color="auto"/>
            </w:tcBorders>
            <w:shd w:val="clear" w:color="000000" w:fill="FFFFFF"/>
            <w:hideMark/>
          </w:tcPr>
          <w:p w14:paraId="1FC78B98"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542FF2A"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736" w:type="dxa"/>
            <w:tcBorders>
              <w:top w:val="single" w:sz="4" w:space="0" w:color="auto"/>
              <w:left w:val="nil"/>
              <w:bottom w:val="single" w:sz="4" w:space="0" w:color="auto"/>
              <w:right w:val="single" w:sz="4" w:space="0" w:color="auto"/>
            </w:tcBorders>
            <w:shd w:val="clear" w:color="000000" w:fill="FFFFFF"/>
            <w:hideMark/>
          </w:tcPr>
          <w:p w14:paraId="3643C9E5"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61A535A6"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1A080AE2"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3" w:type="dxa"/>
            <w:tcBorders>
              <w:top w:val="single" w:sz="4" w:space="0" w:color="auto"/>
              <w:left w:val="nil"/>
              <w:bottom w:val="single" w:sz="4" w:space="0" w:color="auto"/>
              <w:right w:val="single" w:sz="4" w:space="0" w:color="auto"/>
            </w:tcBorders>
            <w:shd w:val="clear" w:color="auto" w:fill="auto"/>
            <w:noWrap/>
            <w:hideMark/>
          </w:tcPr>
          <w:p w14:paraId="419630F4"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701" w:type="dxa"/>
            <w:tcBorders>
              <w:top w:val="single" w:sz="4" w:space="0" w:color="auto"/>
              <w:left w:val="nil"/>
              <w:bottom w:val="single" w:sz="4" w:space="0" w:color="auto"/>
              <w:right w:val="single" w:sz="4" w:space="0" w:color="auto"/>
            </w:tcBorders>
          </w:tcPr>
          <w:p w14:paraId="39E0EAF7"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D5E8"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672" w:type="dxa"/>
            <w:tcBorders>
              <w:top w:val="single" w:sz="4" w:space="0" w:color="auto"/>
              <w:left w:val="single" w:sz="4" w:space="0" w:color="auto"/>
              <w:bottom w:val="single" w:sz="4" w:space="0" w:color="auto"/>
              <w:right w:val="single" w:sz="4" w:space="0" w:color="auto"/>
            </w:tcBorders>
          </w:tcPr>
          <w:p w14:paraId="75F4E664"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r>
      <w:tr w:rsidR="005B0BA3" w:rsidRPr="001A4F30" w14:paraId="3464C55E" w14:textId="77777777" w:rsidTr="00AC5415">
        <w:trPr>
          <w:trHeight w:val="363"/>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1FE73F4C"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noWrap/>
            <w:hideMark/>
          </w:tcPr>
          <w:p w14:paraId="05740C4C"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hideMark/>
          </w:tcPr>
          <w:p w14:paraId="5008703D"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EC6A993"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447" w:type="dxa"/>
            <w:tcBorders>
              <w:top w:val="single" w:sz="4" w:space="0" w:color="auto"/>
              <w:left w:val="nil"/>
              <w:bottom w:val="single" w:sz="4" w:space="0" w:color="auto"/>
              <w:right w:val="single" w:sz="4" w:space="0" w:color="auto"/>
            </w:tcBorders>
            <w:shd w:val="clear" w:color="000000" w:fill="FFFFFF"/>
            <w:hideMark/>
          </w:tcPr>
          <w:p w14:paraId="56646F4D"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60EC366"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736" w:type="dxa"/>
            <w:tcBorders>
              <w:top w:val="single" w:sz="4" w:space="0" w:color="auto"/>
              <w:left w:val="nil"/>
              <w:bottom w:val="single" w:sz="4" w:space="0" w:color="auto"/>
              <w:right w:val="single" w:sz="4" w:space="0" w:color="auto"/>
            </w:tcBorders>
            <w:shd w:val="clear" w:color="000000" w:fill="FFFFFF"/>
            <w:hideMark/>
          </w:tcPr>
          <w:p w14:paraId="5F6B0582"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7BF23D2"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6ACDEFBA"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163" w:type="dxa"/>
            <w:tcBorders>
              <w:top w:val="single" w:sz="4" w:space="0" w:color="auto"/>
              <w:left w:val="nil"/>
              <w:bottom w:val="single" w:sz="4" w:space="0" w:color="auto"/>
              <w:right w:val="single" w:sz="4" w:space="0" w:color="auto"/>
            </w:tcBorders>
            <w:shd w:val="clear" w:color="auto" w:fill="auto"/>
            <w:noWrap/>
            <w:hideMark/>
          </w:tcPr>
          <w:p w14:paraId="79729480" w14:textId="77777777" w:rsidR="005B0BA3" w:rsidRPr="0051610E" w:rsidRDefault="005B0BA3" w:rsidP="00A05310">
            <w:pPr>
              <w:spacing w:after="0" w:line="240" w:lineRule="auto"/>
              <w:jc w:val="center"/>
              <w:rPr>
                <w:rFonts w:ascii="Verdana" w:eastAsia="Times New Roman" w:hAnsi="Verdana" w:cs="Calibri"/>
                <w:color w:val="000000"/>
                <w:sz w:val="20"/>
                <w:szCs w:val="20"/>
                <w:lang w:eastAsia="ru-RU"/>
              </w:rPr>
            </w:pPr>
          </w:p>
        </w:tc>
        <w:tc>
          <w:tcPr>
            <w:tcW w:w="1701" w:type="dxa"/>
            <w:tcBorders>
              <w:top w:val="single" w:sz="4" w:space="0" w:color="auto"/>
              <w:left w:val="nil"/>
              <w:bottom w:val="single" w:sz="4" w:space="0" w:color="auto"/>
              <w:right w:val="single" w:sz="4" w:space="0" w:color="auto"/>
            </w:tcBorders>
          </w:tcPr>
          <w:p w14:paraId="3BB7DBED"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CDC75"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c>
          <w:tcPr>
            <w:tcW w:w="1672" w:type="dxa"/>
            <w:tcBorders>
              <w:top w:val="single" w:sz="4" w:space="0" w:color="auto"/>
              <w:left w:val="single" w:sz="4" w:space="0" w:color="auto"/>
              <w:bottom w:val="single" w:sz="4" w:space="0" w:color="auto"/>
              <w:right w:val="single" w:sz="4" w:space="0" w:color="auto"/>
            </w:tcBorders>
          </w:tcPr>
          <w:p w14:paraId="2C222150" w14:textId="77777777" w:rsidR="005B0BA3" w:rsidRPr="0051610E" w:rsidRDefault="005B0BA3" w:rsidP="00A05310">
            <w:pPr>
              <w:spacing w:after="0" w:line="240" w:lineRule="auto"/>
              <w:rPr>
                <w:rFonts w:ascii="Verdana" w:eastAsia="Times New Roman" w:hAnsi="Verdana" w:cs="Calibri"/>
                <w:color w:val="000000"/>
                <w:sz w:val="20"/>
                <w:szCs w:val="20"/>
                <w:lang w:eastAsia="ru-RU"/>
              </w:rPr>
            </w:pPr>
          </w:p>
        </w:tc>
      </w:tr>
    </w:tbl>
    <w:p w14:paraId="18F46FAF" w14:textId="77777777" w:rsidR="00BD06AA" w:rsidRPr="0051610E" w:rsidRDefault="00BD06AA" w:rsidP="00BD06AA">
      <w:pPr>
        <w:rPr>
          <w:rFonts w:ascii="Verdana" w:hAnsi="Verdana"/>
          <w:sz w:val="20"/>
          <w:szCs w:val="20"/>
        </w:rPr>
      </w:pPr>
    </w:p>
    <w:tbl>
      <w:tblPr>
        <w:tblStyle w:val="ae"/>
        <w:tblW w:w="151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7938"/>
      </w:tblGrid>
      <w:tr w:rsidR="00BD06AA" w14:paraId="77AD9F9E" w14:textId="77777777" w:rsidTr="00881C31">
        <w:tc>
          <w:tcPr>
            <w:tcW w:w="7229" w:type="dxa"/>
          </w:tcPr>
          <w:p w14:paraId="746D3974" w14:textId="77777777" w:rsidR="00BD06AA" w:rsidRDefault="00BD06AA" w:rsidP="00881C31">
            <w:pPr>
              <w:tabs>
                <w:tab w:val="left" w:pos="5562"/>
              </w:tabs>
              <w:ind w:right="34"/>
              <w:rPr>
                <w:rFonts w:ascii="Verdana" w:hAnsi="Verdana"/>
                <w:b/>
                <w:sz w:val="20"/>
                <w:szCs w:val="20"/>
              </w:rPr>
            </w:pPr>
            <w:r w:rsidRPr="001A4F30">
              <w:rPr>
                <w:rFonts w:ascii="Verdana" w:hAnsi="Verdana"/>
                <w:b/>
                <w:sz w:val="20"/>
                <w:szCs w:val="20"/>
              </w:rPr>
              <w:t>ЗАКАЗЧИК</w:t>
            </w:r>
          </w:p>
          <w:p w14:paraId="1D420FC7" w14:textId="77777777" w:rsidR="00BD06AA" w:rsidRDefault="00BD06AA" w:rsidP="00881C31">
            <w:pPr>
              <w:tabs>
                <w:tab w:val="left" w:pos="5562"/>
              </w:tabs>
              <w:ind w:right="34"/>
              <w:rPr>
                <w:rFonts w:ascii="Verdana" w:hAnsi="Verdana"/>
                <w:sz w:val="20"/>
                <w:szCs w:val="20"/>
              </w:rPr>
            </w:pPr>
            <w:r>
              <w:rPr>
                <w:rFonts w:ascii="Verdana" w:hAnsi="Verdana"/>
                <w:b/>
                <w:sz w:val="20"/>
                <w:szCs w:val="20"/>
              </w:rPr>
              <w:t>АО «Концерн «Калашников»</w:t>
            </w:r>
          </w:p>
        </w:tc>
        <w:tc>
          <w:tcPr>
            <w:tcW w:w="7938" w:type="dxa"/>
          </w:tcPr>
          <w:p w14:paraId="0A6409DB" w14:textId="77777777" w:rsidR="00BD06AA" w:rsidRDefault="00BD06AA" w:rsidP="00881C31">
            <w:pPr>
              <w:rPr>
                <w:rFonts w:ascii="Verdana" w:hAnsi="Verdana"/>
                <w:b/>
                <w:sz w:val="20"/>
                <w:szCs w:val="20"/>
              </w:rPr>
            </w:pPr>
            <w:r w:rsidRPr="001A4F30">
              <w:rPr>
                <w:rFonts w:ascii="Verdana" w:hAnsi="Verdana"/>
                <w:b/>
                <w:sz w:val="20"/>
                <w:szCs w:val="20"/>
              </w:rPr>
              <w:t>ИСПОЛНИТЕЛЬ</w:t>
            </w:r>
          </w:p>
          <w:p w14:paraId="3ADAD1C1" w14:textId="77777777" w:rsidR="00BD06AA" w:rsidRDefault="00BD06AA" w:rsidP="00881C31">
            <w:pPr>
              <w:rPr>
                <w:rFonts w:ascii="Verdana" w:hAnsi="Verdana"/>
                <w:sz w:val="20"/>
                <w:szCs w:val="20"/>
              </w:rPr>
            </w:pPr>
            <w:r>
              <w:rPr>
                <w:rFonts w:ascii="Verdana" w:hAnsi="Verdana"/>
                <w:b/>
                <w:sz w:val="20"/>
                <w:szCs w:val="20"/>
              </w:rPr>
              <w:t>____________</w:t>
            </w:r>
          </w:p>
        </w:tc>
      </w:tr>
      <w:tr w:rsidR="00BD06AA" w14:paraId="7C93860C" w14:textId="77777777" w:rsidTr="00881C31">
        <w:tc>
          <w:tcPr>
            <w:tcW w:w="7229" w:type="dxa"/>
          </w:tcPr>
          <w:p w14:paraId="5AD16DAD" w14:textId="0BBBDE33" w:rsidR="00BD06AA" w:rsidRDefault="00BD06AA" w:rsidP="00881C31">
            <w:pPr>
              <w:rPr>
                <w:rFonts w:ascii="Verdana" w:hAnsi="Verdana"/>
                <w:sz w:val="20"/>
                <w:szCs w:val="20"/>
              </w:rPr>
            </w:pPr>
            <w:r>
              <w:rPr>
                <w:rFonts w:ascii="Verdana" w:hAnsi="Verdana"/>
                <w:sz w:val="20"/>
                <w:szCs w:val="20"/>
              </w:rPr>
              <w:t>_________________ /____________/</w:t>
            </w:r>
          </w:p>
        </w:tc>
        <w:tc>
          <w:tcPr>
            <w:tcW w:w="7938" w:type="dxa"/>
          </w:tcPr>
          <w:p w14:paraId="2F697AAA" w14:textId="77777777" w:rsidR="00BD06AA" w:rsidRDefault="00BD06AA" w:rsidP="00881C31">
            <w:pPr>
              <w:spacing w:after="0" w:line="240" w:lineRule="auto"/>
              <w:rPr>
                <w:rFonts w:ascii="Verdana" w:hAnsi="Verdana"/>
                <w:sz w:val="20"/>
                <w:szCs w:val="20"/>
              </w:rPr>
            </w:pPr>
            <w:r>
              <w:rPr>
                <w:rFonts w:ascii="Verdana" w:hAnsi="Verdana"/>
                <w:sz w:val="20"/>
                <w:szCs w:val="20"/>
              </w:rPr>
              <w:t>________________  / ____________</w:t>
            </w:r>
            <w:r w:rsidRPr="001853CA">
              <w:rPr>
                <w:rFonts w:ascii="Verdana" w:hAnsi="Verdana"/>
                <w:sz w:val="20"/>
                <w:szCs w:val="20"/>
              </w:rPr>
              <w:t xml:space="preserve"> </w:t>
            </w:r>
            <w:r w:rsidRPr="001A4F30">
              <w:rPr>
                <w:rFonts w:ascii="Verdana" w:hAnsi="Verdana"/>
                <w:sz w:val="20"/>
                <w:szCs w:val="20"/>
              </w:rPr>
              <w:t>/</w:t>
            </w:r>
          </w:p>
        </w:tc>
      </w:tr>
      <w:tr w:rsidR="00BD06AA" w14:paraId="5B0CFA18" w14:textId="77777777" w:rsidTr="00881C31">
        <w:tc>
          <w:tcPr>
            <w:tcW w:w="7229" w:type="dxa"/>
          </w:tcPr>
          <w:p w14:paraId="428A86B3" w14:textId="77777777" w:rsidR="00BD06AA" w:rsidRDefault="00BD06AA" w:rsidP="00881C31">
            <w:pPr>
              <w:rPr>
                <w:rFonts w:ascii="Verdana" w:hAnsi="Verdana"/>
                <w:sz w:val="20"/>
                <w:szCs w:val="20"/>
              </w:rPr>
            </w:pPr>
            <w:r>
              <w:rPr>
                <w:rFonts w:ascii="Verdana" w:hAnsi="Verdana"/>
                <w:sz w:val="20"/>
                <w:szCs w:val="20"/>
              </w:rPr>
              <w:t>М.П.</w:t>
            </w:r>
          </w:p>
        </w:tc>
        <w:tc>
          <w:tcPr>
            <w:tcW w:w="7938" w:type="dxa"/>
          </w:tcPr>
          <w:p w14:paraId="575E631B" w14:textId="77777777" w:rsidR="00BD06AA" w:rsidRDefault="00BD06AA" w:rsidP="00881C31">
            <w:pPr>
              <w:rPr>
                <w:rFonts w:ascii="Verdana" w:hAnsi="Verdana"/>
                <w:sz w:val="20"/>
                <w:szCs w:val="20"/>
              </w:rPr>
            </w:pPr>
            <w:r>
              <w:rPr>
                <w:rFonts w:ascii="Verdana" w:hAnsi="Verdana"/>
                <w:sz w:val="20"/>
                <w:szCs w:val="20"/>
              </w:rPr>
              <w:t>М.П.</w:t>
            </w:r>
          </w:p>
        </w:tc>
      </w:tr>
    </w:tbl>
    <w:p w14:paraId="1BE34B27" w14:textId="77777777" w:rsidR="00BD06AA" w:rsidRPr="00315B90" w:rsidRDefault="00BD06AA" w:rsidP="00BD06AA">
      <w:pPr>
        <w:jc w:val="center"/>
        <w:rPr>
          <w:rFonts w:ascii="Verdana" w:hAnsi="Verdana"/>
          <w:b/>
          <w:sz w:val="20"/>
          <w:szCs w:val="20"/>
        </w:rPr>
      </w:pPr>
      <w:r>
        <w:rPr>
          <w:rFonts w:ascii="Verdana" w:hAnsi="Verdana"/>
          <w:sz w:val="20"/>
          <w:szCs w:val="20"/>
        </w:rPr>
        <w:t>_________________________________________________________________________________________________________________________</w:t>
      </w:r>
      <w:r w:rsidRPr="00315B90">
        <w:rPr>
          <w:rFonts w:ascii="Verdana" w:hAnsi="Verdana"/>
          <w:b/>
          <w:sz w:val="20"/>
          <w:szCs w:val="20"/>
        </w:rPr>
        <w:t>ФОРМА СОГЛАСОВАНА</w:t>
      </w:r>
    </w:p>
    <w:tbl>
      <w:tblPr>
        <w:tblStyle w:val="ae"/>
        <w:tblW w:w="151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7990"/>
      </w:tblGrid>
      <w:tr w:rsidR="00BD06AA" w14:paraId="4EBADB0C" w14:textId="77777777" w:rsidTr="00881C31">
        <w:trPr>
          <w:trHeight w:val="929"/>
        </w:trPr>
        <w:tc>
          <w:tcPr>
            <w:tcW w:w="7177" w:type="dxa"/>
          </w:tcPr>
          <w:p w14:paraId="79C6E83D" w14:textId="77777777" w:rsidR="00BD06AA" w:rsidRDefault="00BD06AA" w:rsidP="00881C31">
            <w:pPr>
              <w:tabs>
                <w:tab w:val="left" w:pos="5562"/>
              </w:tabs>
              <w:ind w:right="34"/>
              <w:rPr>
                <w:rFonts w:ascii="Verdana" w:hAnsi="Verdana"/>
                <w:b/>
                <w:sz w:val="20"/>
                <w:szCs w:val="20"/>
              </w:rPr>
            </w:pPr>
            <w:r w:rsidRPr="001A4F30">
              <w:rPr>
                <w:rFonts w:ascii="Verdana" w:hAnsi="Verdana"/>
                <w:b/>
                <w:sz w:val="20"/>
                <w:szCs w:val="20"/>
              </w:rPr>
              <w:t>ЗАКАЗЧИК</w:t>
            </w:r>
          </w:p>
          <w:p w14:paraId="5EC85A87" w14:textId="77777777" w:rsidR="00BD06AA" w:rsidRDefault="00BD06AA" w:rsidP="00881C31">
            <w:pPr>
              <w:tabs>
                <w:tab w:val="left" w:pos="5562"/>
              </w:tabs>
              <w:ind w:right="34"/>
              <w:rPr>
                <w:rFonts w:ascii="Verdana" w:hAnsi="Verdana"/>
                <w:sz w:val="20"/>
                <w:szCs w:val="20"/>
              </w:rPr>
            </w:pPr>
            <w:r>
              <w:rPr>
                <w:rFonts w:ascii="Verdana" w:hAnsi="Verdana"/>
                <w:b/>
                <w:sz w:val="20"/>
                <w:szCs w:val="20"/>
              </w:rPr>
              <w:t>АО «Концерн «Калашников»</w:t>
            </w:r>
          </w:p>
        </w:tc>
        <w:tc>
          <w:tcPr>
            <w:tcW w:w="7990" w:type="dxa"/>
          </w:tcPr>
          <w:p w14:paraId="4745DC50" w14:textId="77777777" w:rsidR="00BD06AA" w:rsidRDefault="00BD06AA" w:rsidP="00881C31">
            <w:pPr>
              <w:rPr>
                <w:rFonts w:ascii="Verdana" w:hAnsi="Verdana"/>
                <w:b/>
                <w:sz w:val="20"/>
                <w:szCs w:val="20"/>
              </w:rPr>
            </w:pPr>
            <w:r w:rsidRPr="001A4F30">
              <w:rPr>
                <w:rFonts w:ascii="Verdana" w:hAnsi="Verdana"/>
                <w:b/>
                <w:sz w:val="20"/>
                <w:szCs w:val="20"/>
              </w:rPr>
              <w:t>ИСПОЛНИТЕЛЬ</w:t>
            </w:r>
          </w:p>
          <w:p w14:paraId="5E21B8C9" w14:textId="77777777" w:rsidR="00BD06AA" w:rsidRDefault="00BD06AA" w:rsidP="00881C31">
            <w:pPr>
              <w:rPr>
                <w:rFonts w:ascii="Verdana" w:hAnsi="Verdana"/>
                <w:sz w:val="20"/>
                <w:szCs w:val="20"/>
              </w:rPr>
            </w:pPr>
            <w:r>
              <w:rPr>
                <w:rFonts w:ascii="Verdana" w:hAnsi="Verdana"/>
                <w:b/>
                <w:sz w:val="20"/>
                <w:szCs w:val="20"/>
              </w:rPr>
              <w:t>____________</w:t>
            </w:r>
          </w:p>
        </w:tc>
      </w:tr>
      <w:tr w:rsidR="00BD06AA" w14:paraId="08DDCB8D" w14:textId="77777777" w:rsidTr="00881C31">
        <w:trPr>
          <w:trHeight w:val="464"/>
        </w:trPr>
        <w:tc>
          <w:tcPr>
            <w:tcW w:w="7177" w:type="dxa"/>
          </w:tcPr>
          <w:p w14:paraId="71724801" w14:textId="45ABBC90" w:rsidR="00BD06AA" w:rsidRDefault="00BD06AA" w:rsidP="00881C31">
            <w:pPr>
              <w:rPr>
                <w:rFonts w:ascii="Verdana" w:hAnsi="Verdana"/>
                <w:sz w:val="20"/>
                <w:szCs w:val="20"/>
              </w:rPr>
            </w:pPr>
            <w:r>
              <w:rPr>
                <w:rFonts w:ascii="Verdana" w:hAnsi="Verdana"/>
                <w:sz w:val="20"/>
                <w:szCs w:val="20"/>
              </w:rPr>
              <w:t>_________________ /</w:t>
            </w:r>
            <w:r w:rsidR="00AC5415">
              <w:rPr>
                <w:rFonts w:ascii="Verdana" w:hAnsi="Verdana"/>
                <w:sz w:val="20"/>
                <w:szCs w:val="20"/>
              </w:rPr>
              <w:t>Иванова Е.В</w:t>
            </w:r>
            <w:r w:rsidR="00BD6D93">
              <w:rPr>
                <w:rFonts w:ascii="Verdana" w:hAnsi="Verdana"/>
                <w:sz w:val="20"/>
                <w:szCs w:val="20"/>
              </w:rPr>
              <w:t>./</w:t>
            </w:r>
          </w:p>
        </w:tc>
        <w:tc>
          <w:tcPr>
            <w:tcW w:w="7990" w:type="dxa"/>
          </w:tcPr>
          <w:p w14:paraId="484136BD" w14:textId="77777777" w:rsidR="00BD06AA" w:rsidRDefault="00BD06AA" w:rsidP="00BD06AA">
            <w:pPr>
              <w:spacing w:after="0" w:line="240" w:lineRule="auto"/>
              <w:rPr>
                <w:rFonts w:ascii="Verdana" w:hAnsi="Verdana"/>
                <w:sz w:val="20"/>
                <w:szCs w:val="20"/>
              </w:rPr>
            </w:pPr>
            <w:r>
              <w:rPr>
                <w:rFonts w:ascii="Verdana" w:hAnsi="Verdana"/>
                <w:sz w:val="20"/>
                <w:szCs w:val="20"/>
              </w:rPr>
              <w:t>________________  / ____________</w:t>
            </w:r>
            <w:r w:rsidRPr="001853CA">
              <w:rPr>
                <w:rFonts w:ascii="Verdana" w:hAnsi="Verdana"/>
                <w:sz w:val="20"/>
                <w:szCs w:val="20"/>
              </w:rPr>
              <w:t xml:space="preserve"> </w:t>
            </w:r>
            <w:r w:rsidRPr="001A4F30">
              <w:rPr>
                <w:rFonts w:ascii="Verdana" w:hAnsi="Verdana"/>
                <w:sz w:val="20"/>
                <w:szCs w:val="20"/>
              </w:rPr>
              <w:t>/</w:t>
            </w:r>
          </w:p>
        </w:tc>
      </w:tr>
      <w:tr w:rsidR="00BD06AA" w14:paraId="5E6292F0" w14:textId="77777777" w:rsidTr="00881C31">
        <w:trPr>
          <w:trHeight w:val="464"/>
        </w:trPr>
        <w:tc>
          <w:tcPr>
            <w:tcW w:w="7177" w:type="dxa"/>
          </w:tcPr>
          <w:p w14:paraId="3FD6A05D" w14:textId="77777777" w:rsidR="00BD06AA" w:rsidRDefault="00BD06AA" w:rsidP="00881C31">
            <w:pPr>
              <w:rPr>
                <w:rFonts w:ascii="Verdana" w:hAnsi="Verdana"/>
                <w:sz w:val="20"/>
                <w:szCs w:val="20"/>
              </w:rPr>
            </w:pPr>
            <w:r>
              <w:rPr>
                <w:rFonts w:ascii="Verdana" w:hAnsi="Verdana"/>
                <w:sz w:val="20"/>
                <w:szCs w:val="20"/>
              </w:rPr>
              <w:t>М.П.</w:t>
            </w:r>
          </w:p>
        </w:tc>
        <w:tc>
          <w:tcPr>
            <w:tcW w:w="7990" w:type="dxa"/>
          </w:tcPr>
          <w:p w14:paraId="27D2D5D8" w14:textId="77777777" w:rsidR="00BD06AA" w:rsidRDefault="00BD06AA" w:rsidP="00881C31">
            <w:pPr>
              <w:rPr>
                <w:rFonts w:ascii="Verdana" w:hAnsi="Verdana"/>
                <w:sz w:val="20"/>
                <w:szCs w:val="20"/>
              </w:rPr>
            </w:pPr>
            <w:r>
              <w:rPr>
                <w:rFonts w:ascii="Verdana" w:hAnsi="Verdana"/>
                <w:sz w:val="20"/>
                <w:szCs w:val="20"/>
              </w:rPr>
              <w:t>М.П.</w:t>
            </w:r>
          </w:p>
        </w:tc>
      </w:tr>
    </w:tbl>
    <w:p w14:paraId="06ABE85E" w14:textId="77777777" w:rsidR="005B0BA3" w:rsidRPr="0051610E" w:rsidRDefault="005B0BA3" w:rsidP="005B0BA3">
      <w:pPr>
        <w:rPr>
          <w:rFonts w:ascii="Verdana" w:hAnsi="Verdana"/>
          <w:sz w:val="20"/>
          <w:szCs w:val="20"/>
        </w:rPr>
      </w:pPr>
    </w:p>
    <w:p w14:paraId="0BFE1633" w14:textId="77777777" w:rsidR="005B0BA3" w:rsidRDefault="005B0BA3" w:rsidP="005B0BA3">
      <w:pPr>
        <w:spacing w:after="0" w:line="240" w:lineRule="auto"/>
        <w:rPr>
          <w:rFonts w:ascii="Verdana" w:hAnsi="Verdana"/>
          <w:sz w:val="20"/>
          <w:szCs w:val="20"/>
        </w:rPr>
        <w:sectPr w:rsidR="005B0BA3" w:rsidSect="00A05310">
          <w:pgSz w:w="16838" w:h="11906" w:orient="landscape"/>
          <w:pgMar w:top="567" w:right="820" w:bottom="1134" w:left="539" w:header="340" w:footer="340" w:gutter="0"/>
          <w:cols w:space="708"/>
          <w:docGrid w:linePitch="360"/>
        </w:sectPr>
      </w:pPr>
    </w:p>
    <w:p w14:paraId="2DA650E9" w14:textId="77777777" w:rsidR="005B0BA3" w:rsidRPr="00E634D4" w:rsidRDefault="005B0BA3" w:rsidP="005B0BA3">
      <w:pPr>
        <w:spacing w:after="0" w:line="240" w:lineRule="auto"/>
        <w:ind w:hanging="440"/>
        <w:jc w:val="right"/>
        <w:rPr>
          <w:rFonts w:ascii="Verdana" w:hAnsi="Verdana"/>
          <w:sz w:val="20"/>
          <w:szCs w:val="20"/>
          <w:u w:val="single"/>
        </w:rPr>
      </w:pPr>
      <w:r>
        <w:rPr>
          <w:rFonts w:ascii="Verdana" w:hAnsi="Verdana"/>
          <w:sz w:val="20"/>
          <w:szCs w:val="20"/>
          <w:u w:val="single"/>
        </w:rPr>
        <w:lastRenderedPageBreak/>
        <w:t>Приложение №5</w:t>
      </w:r>
    </w:p>
    <w:p w14:paraId="607ABED4" w14:textId="77777777" w:rsidR="005B0BA3" w:rsidRPr="00E634D4" w:rsidRDefault="005B0BA3" w:rsidP="005B0BA3">
      <w:pPr>
        <w:spacing w:after="0" w:line="240" w:lineRule="auto"/>
        <w:jc w:val="right"/>
        <w:rPr>
          <w:rFonts w:ascii="Verdana" w:hAnsi="Verdana"/>
          <w:sz w:val="20"/>
          <w:szCs w:val="20"/>
        </w:rPr>
      </w:pPr>
      <w:r w:rsidRPr="00E634D4">
        <w:rPr>
          <w:rFonts w:ascii="Verdana" w:hAnsi="Verdana"/>
          <w:sz w:val="20"/>
          <w:szCs w:val="20"/>
        </w:rPr>
        <w:t>к договору сервисного обслуживания</w:t>
      </w:r>
    </w:p>
    <w:p w14:paraId="5FF7B018" w14:textId="4F6359BE" w:rsidR="005B0BA3" w:rsidRDefault="00BD06AA" w:rsidP="00A647DB">
      <w:pPr>
        <w:spacing w:after="0" w:line="240" w:lineRule="auto"/>
        <w:jc w:val="right"/>
        <w:rPr>
          <w:rFonts w:ascii="Verdana" w:hAnsi="Verdana"/>
          <w:sz w:val="20"/>
          <w:szCs w:val="20"/>
        </w:rPr>
      </w:pPr>
      <w:r>
        <w:rPr>
          <w:rFonts w:ascii="Verdana" w:hAnsi="Verdana"/>
          <w:sz w:val="20"/>
          <w:szCs w:val="20"/>
        </w:rPr>
        <w:t xml:space="preserve">№ </w:t>
      </w:r>
      <w:r w:rsidR="005B0BA3" w:rsidRPr="00E634D4">
        <w:rPr>
          <w:rFonts w:ascii="Verdana" w:hAnsi="Verdana"/>
          <w:sz w:val="20"/>
          <w:szCs w:val="20"/>
        </w:rPr>
        <w:t>____________</w:t>
      </w:r>
      <w:r>
        <w:rPr>
          <w:rFonts w:ascii="Verdana" w:hAnsi="Verdana"/>
          <w:sz w:val="20"/>
          <w:szCs w:val="20"/>
        </w:rPr>
        <w:t>_</w:t>
      </w:r>
      <w:r w:rsidR="005B0BA3">
        <w:rPr>
          <w:rFonts w:ascii="Verdana" w:hAnsi="Verdana"/>
          <w:sz w:val="20"/>
          <w:szCs w:val="20"/>
        </w:rPr>
        <w:t xml:space="preserve">_ от </w:t>
      </w:r>
      <w:r w:rsidR="005B0BA3" w:rsidRPr="00E634D4">
        <w:rPr>
          <w:rFonts w:ascii="Verdana" w:hAnsi="Verdana"/>
          <w:sz w:val="20"/>
          <w:szCs w:val="20"/>
        </w:rPr>
        <w:t xml:space="preserve">________ </w:t>
      </w:r>
      <w:r w:rsidR="005B0BA3">
        <w:rPr>
          <w:rFonts w:ascii="Verdana" w:hAnsi="Verdana"/>
          <w:sz w:val="20"/>
          <w:szCs w:val="20"/>
        </w:rPr>
        <w:t>20</w:t>
      </w:r>
      <w:r>
        <w:rPr>
          <w:rFonts w:ascii="Verdana" w:hAnsi="Verdana"/>
          <w:sz w:val="20"/>
          <w:szCs w:val="20"/>
        </w:rPr>
        <w:t>2</w:t>
      </w:r>
      <w:r w:rsidR="00C26259">
        <w:rPr>
          <w:rFonts w:ascii="Verdana" w:hAnsi="Verdana"/>
          <w:sz w:val="20"/>
          <w:szCs w:val="20"/>
        </w:rPr>
        <w:t>5</w:t>
      </w:r>
      <w:r w:rsidR="005B0BA3" w:rsidRPr="00E634D4">
        <w:rPr>
          <w:rFonts w:ascii="Verdana" w:hAnsi="Verdana"/>
          <w:sz w:val="20"/>
          <w:szCs w:val="20"/>
        </w:rPr>
        <w:t xml:space="preserve"> г.</w:t>
      </w:r>
    </w:p>
    <w:p w14:paraId="3C2B63D5" w14:textId="77777777" w:rsidR="00A647DB" w:rsidRPr="00E634D4" w:rsidRDefault="00A647DB" w:rsidP="00A647DB">
      <w:pPr>
        <w:spacing w:after="0" w:line="240" w:lineRule="auto"/>
        <w:jc w:val="right"/>
        <w:rPr>
          <w:rFonts w:ascii="Verdana" w:hAnsi="Verdana"/>
          <w:sz w:val="20"/>
          <w:szCs w:val="20"/>
        </w:rPr>
      </w:pPr>
    </w:p>
    <w:p w14:paraId="67A1B76C" w14:textId="77777777" w:rsidR="005B0BA3" w:rsidRPr="00E634D4" w:rsidRDefault="005B0BA3" w:rsidP="00A647DB">
      <w:pPr>
        <w:spacing w:line="240" w:lineRule="auto"/>
        <w:jc w:val="center"/>
        <w:rPr>
          <w:rFonts w:ascii="Verdana" w:hAnsi="Verdana" w:cs="Times New Roman CYR"/>
          <w:b/>
          <w:color w:val="222222"/>
          <w:sz w:val="20"/>
          <w:szCs w:val="20"/>
          <w:shd w:val="clear" w:color="auto" w:fill="FFFFFF"/>
        </w:rPr>
      </w:pPr>
      <w:r w:rsidRPr="00E634D4">
        <w:rPr>
          <w:rFonts w:ascii="Verdana" w:hAnsi="Verdana" w:cs="Times New Roman CYR"/>
          <w:b/>
          <w:color w:val="222222"/>
          <w:sz w:val="20"/>
          <w:szCs w:val="20"/>
          <w:shd w:val="clear" w:color="auto" w:fill="FFFFFF"/>
        </w:rPr>
        <w:t>Условия гарантийного обслуживания</w:t>
      </w:r>
    </w:p>
    <w:p w14:paraId="42068A4B" w14:textId="77777777" w:rsidR="005B0BA3" w:rsidRPr="00E634D4" w:rsidRDefault="005B0BA3" w:rsidP="005B0BA3">
      <w:pPr>
        <w:pStyle w:val="ad"/>
        <w:numPr>
          <w:ilvl w:val="0"/>
          <w:numId w:val="15"/>
        </w:numPr>
        <w:suppressAutoHyphens w:val="0"/>
        <w:jc w:val="both"/>
        <w:rPr>
          <w:rFonts w:ascii="Verdana" w:hAnsi="Verdana"/>
          <w:sz w:val="20"/>
          <w:szCs w:val="20"/>
        </w:rPr>
      </w:pPr>
      <w:proofErr w:type="spellStart"/>
      <w:r w:rsidRPr="00E634D4">
        <w:rPr>
          <w:rFonts w:ascii="Verdana" w:hAnsi="Verdana"/>
          <w:sz w:val="20"/>
          <w:szCs w:val="20"/>
        </w:rPr>
        <w:t>Общие</w:t>
      </w:r>
      <w:proofErr w:type="spellEnd"/>
      <w:r w:rsidRPr="00E634D4">
        <w:rPr>
          <w:rFonts w:ascii="Verdana" w:hAnsi="Verdana"/>
          <w:sz w:val="20"/>
          <w:szCs w:val="20"/>
        </w:rPr>
        <w:t xml:space="preserve"> </w:t>
      </w:r>
      <w:proofErr w:type="spellStart"/>
      <w:r w:rsidRPr="00E634D4">
        <w:rPr>
          <w:rFonts w:ascii="Verdana" w:hAnsi="Verdana"/>
          <w:sz w:val="20"/>
          <w:szCs w:val="20"/>
        </w:rPr>
        <w:t>условия</w:t>
      </w:r>
      <w:proofErr w:type="spellEnd"/>
      <w:r w:rsidR="00F976D2">
        <w:rPr>
          <w:rFonts w:ascii="Verdana" w:hAnsi="Verdana"/>
          <w:sz w:val="20"/>
          <w:szCs w:val="20"/>
          <w:lang w:val="ru-RU"/>
        </w:rPr>
        <w:t>:</w:t>
      </w:r>
    </w:p>
    <w:p w14:paraId="0FF433D8" w14:textId="77777777" w:rsidR="005B0BA3"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Гарантия предусматривает ремонт оборудования или замену его дефектных частей при наличии недостатков, возникши</w:t>
      </w:r>
      <w:r>
        <w:rPr>
          <w:rFonts w:ascii="Verdana" w:hAnsi="Verdana"/>
          <w:sz w:val="20"/>
          <w:szCs w:val="20"/>
        </w:rPr>
        <w:t>х</w:t>
      </w:r>
      <w:r w:rsidRPr="00E634D4">
        <w:rPr>
          <w:rFonts w:ascii="Verdana" w:hAnsi="Verdana"/>
          <w:sz w:val="20"/>
          <w:szCs w:val="20"/>
        </w:rPr>
        <w:t xml:space="preserve"> при эксплуатации оборудования согласно условиям договора</w:t>
      </w:r>
    </w:p>
    <w:p w14:paraId="26759BB8" w14:textId="77777777" w:rsidR="005B0BA3" w:rsidRPr="00E634D4" w:rsidRDefault="005B0BA3" w:rsidP="005B0BA3">
      <w:pPr>
        <w:pStyle w:val="afa"/>
        <w:spacing w:line="276" w:lineRule="auto"/>
        <w:ind w:left="1440"/>
        <w:jc w:val="both"/>
        <w:rPr>
          <w:rFonts w:ascii="Verdana" w:hAnsi="Verdana"/>
          <w:sz w:val="20"/>
          <w:szCs w:val="20"/>
        </w:rPr>
      </w:pPr>
    </w:p>
    <w:p w14:paraId="08E3A8CE" w14:textId="77777777" w:rsidR="005B0BA3" w:rsidRPr="00E634D4" w:rsidRDefault="005B0BA3" w:rsidP="005B0BA3">
      <w:pPr>
        <w:pStyle w:val="ad"/>
        <w:numPr>
          <w:ilvl w:val="0"/>
          <w:numId w:val="15"/>
        </w:numPr>
        <w:suppressAutoHyphens w:val="0"/>
        <w:jc w:val="both"/>
        <w:rPr>
          <w:rFonts w:ascii="Verdana" w:hAnsi="Verdana"/>
          <w:sz w:val="20"/>
          <w:szCs w:val="20"/>
        </w:rPr>
      </w:pPr>
      <w:proofErr w:type="spellStart"/>
      <w:r w:rsidRPr="00E634D4">
        <w:rPr>
          <w:rFonts w:ascii="Verdana" w:hAnsi="Verdana"/>
          <w:sz w:val="20"/>
          <w:szCs w:val="20"/>
        </w:rPr>
        <w:t>Гарантийный</w:t>
      </w:r>
      <w:proofErr w:type="spellEnd"/>
      <w:r w:rsidRPr="00E634D4">
        <w:rPr>
          <w:rFonts w:ascii="Verdana" w:hAnsi="Verdana"/>
          <w:sz w:val="20"/>
          <w:szCs w:val="20"/>
        </w:rPr>
        <w:t xml:space="preserve"> </w:t>
      </w:r>
      <w:proofErr w:type="spellStart"/>
      <w:r w:rsidRPr="00E634D4">
        <w:rPr>
          <w:rFonts w:ascii="Verdana" w:hAnsi="Verdana"/>
          <w:sz w:val="20"/>
          <w:szCs w:val="20"/>
        </w:rPr>
        <w:t>срок</w:t>
      </w:r>
      <w:proofErr w:type="spellEnd"/>
      <w:r w:rsidRPr="00E634D4">
        <w:rPr>
          <w:rFonts w:ascii="Verdana" w:hAnsi="Verdana"/>
          <w:sz w:val="20"/>
          <w:szCs w:val="20"/>
        </w:rPr>
        <w:t>:</w:t>
      </w:r>
    </w:p>
    <w:p w14:paraId="20CF9AD7" w14:textId="77777777" w:rsidR="005B0BA3" w:rsidRPr="009114B8" w:rsidRDefault="005B0BA3" w:rsidP="005B0BA3">
      <w:pPr>
        <w:pStyle w:val="afa"/>
        <w:numPr>
          <w:ilvl w:val="0"/>
          <w:numId w:val="16"/>
        </w:numPr>
        <w:spacing w:line="276" w:lineRule="auto"/>
        <w:jc w:val="both"/>
        <w:rPr>
          <w:rFonts w:ascii="Verdana" w:hAnsi="Verdana"/>
          <w:sz w:val="20"/>
          <w:szCs w:val="20"/>
        </w:rPr>
      </w:pPr>
      <w:r w:rsidRPr="009114B8">
        <w:rPr>
          <w:rFonts w:ascii="Verdana" w:hAnsi="Verdana"/>
          <w:sz w:val="20"/>
          <w:szCs w:val="20"/>
        </w:rPr>
        <w:t xml:space="preserve">На услуги сервисного обслуживания составляет 30 (тридцать) календарных дней </w:t>
      </w:r>
    </w:p>
    <w:p w14:paraId="5773DFD4" w14:textId="77777777" w:rsidR="005B0BA3" w:rsidRPr="009114B8" w:rsidRDefault="005B0BA3" w:rsidP="005B0BA3">
      <w:pPr>
        <w:pStyle w:val="afa"/>
        <w:numPr>
          <w:ilvl w:val="0"/>
          <w:numId w:val="16"/>
        </w:numPr>
        <w:spacing w:line="276" w:lineRule="auto"/>
        <w:jc w:val="both"/>
        <w:rPr>
          <w:sz w:val="20"/>
          <w:szCs w:val="20"/>
        </w:rPr>
      </w:pPr>
      <w:r w:rsidRPr="009114B8">
        <w:rPr>
          <w:rFonts w:ascii="Verdana" w:hAnsi="Verdana"/>
          <w:sz w:val="20"/>
          <w:szCs w:val="20"/>
        </w:rPr>
        <w:t>На ресурсные детали предоставляется ограниченная гарантия. Под ресурсными частями и элементами понимаются любые части и элементы, ресурс которых зависит от объёма копирования/печати и которые в соответствии с технической документацией производителя оборудования подлежат обязательной замене после изготовления определённого количества копий/отпечатков и/или времени эксплуатации (например, изделия из резины, нагревательные и прижимные валы, ножи очистки, ремни, фильтры и т.п.). Бесплатная замена ресурсных деталей осуществляется только при условии, что деталь выработала менее 70% своего ресурса</w:t>
      </w:r>
    </w:p>
    <w:p w14:paraId="135EAAED" w14:textId="77777777" w:rsidR="005B0BA3" w:rsidRPr="00E634D4" w:rsidRDefault="005B0BA3" w:rsidP="005B0BA3">
      <w:pPr>
        <w:pStyle w:val="afa"/>
        <w:spacing w:line="276" w:lineRule="auto"/>
        <w:ind w:left="1440"/>
      </w:pPr>
    </w:p>
    <w:p w14:paraId="31CFF095" w14:textId="77777777" w:rsidR="005B0BA3" w:rsidRPr="00E634D4" w:rsidRDefault="005B0BA3" w:rsidP="005B0BA3">
      <w:pPr>
        <w:pStyle w:val="ad"/>
        <w:numPr>
          <w:ilvl w:val="0"/>
          <w:numId w:val="15"/>
        </w:numPr>
        <w:suppressAutoHyphens w:val="0"/>
        <w:jc w:val="both"/>
        <w:rPr>
          <w:rFonts w:ascii="Verdana" w:hAnsi="Verdana"/>
          <w:sz w:val="20"/>
          <w:szCs w:val="20"/>
        </w:rPr>
      </w:pPr>
      <w:proofErr w:type="spellStart"/>
      <w:r w:rsidRPr="00E634D4">
        <w:rPr>
          <w:rFonts w:ascii="Verdana" w:hAnsi="Verdana"/>
          <w:sz w:val="20"/>
          <w:szCs w:val="20"/>
        </w:rPr>
        <w:t>Гарантия</w:t>
      </w:r>
      <w:proofErr w:type="spellEnd"/>
      <w:r w:rsidRPr="00E634D4">
        <w:rPr>
          <w:rFonts w:ascii="Verdana" w:hAnsi="Verdana"/>
          <w:sz w:val="20"/>
          <w:szCs w:val="20"/>
        </w:rPr>
        <w:t xml:space="preserve"> </w:t>
      </w:r>
      <w:proofErr w:type="spellStart"/>
      <w:r w:rsidRPr="00E634D4">
        <w:rPr>
          <w:rFonts w:ascii="Verdana" w:hAnsi="Verdana"/>
          <w:sz w:val="20"/>
          <w:szCs w:val="20"/>
        </w:rPr>
        <w:t>не</w:t>
      </w:r>
      <w:proofErr w:type="spellEnd"/>
      <w:r w:rsidRPr="00E634D4">
        <w:rPr>
          <w:rFonts w:ascii="Verdana" w:hAnsi="Verdana"/>
          <w:sz w:val="20"/>
          <w:szCs w:val="20"/>
        </w:rPr>
        <w:t xml:space="preserve"> </w:t>
      </w:r>
      <w:proofErr w:type="spellStart"/>
      <w:r w:rsidRPr="00E634D4">
        <w:rPr>
          <w:rFonts w:ascii="Verdana" w:hAnsi="Verdana"/>
          <w:sz w:val="20"/>
          <w:szCs w:val="20"/>
        </w:rPr>
        <w:t>распространяется</w:t>
      </w:r>
      <w:proofErr w:type="spellEnd"/>
      <w:r w:rsidRPr="00E634D4">
        <w:rPr>
          <w:rFonts w:ascii="Verdana" w:hAnsi="Verdana"/>
          <w:sz w:val="20"/>
          <w:szCs w:val="20"/>
        </w:rPr>
        <w:t>:</w:t>
      </w:r>
    </w:p>
    <w:p w14:paraId="114D5D99"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На оборудование, вышедшее из строя в результате нарушения правил</w:t>
      </w:r>
      <w:r>
        <w:rPr>
          <w:rFonts w:ascii="Verdana" w:hAnsi="Verdana"/>
          <w:sz w:val="20"/>
          <w:szCs w:val="20"/>
        </w:rPr>
        <w:t xml:space="preserve"> </w:t>
      </w:r>
      <w:r w:rsidRPr="00E634D4">
        <w:rPr>
          <w:rFonts w:ascii="Verdana" w:hAnsi="Verdana"/>
          <w:sz w:val="20"/>
          <w:szCs w:val="20"/>
        </w:rPr>
        <w:t>транспортировки Заказчиком или уполномоченных Заказчиком лиц</w:t>
      </w:r>
    </w:p>
    <w:p w14:paraId="600C6569"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На оборудование, вышедшее из строя в результате нарушения правил пользования, описанных в инструкциях и руководствах, прилагаемых к оборудованию</w:t>
      </w:r>
    </w:p>
    <w:p w14:paraId="569B5B23"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В случаях, независящих от качества использованных материалов, запасных частей и выполненной работы, но влияющи</w:t>
      </w:r>
      <w:r>
        <w:rPr>
          <w:rFonts w:ascii="Verdana" w:hAnsi="Verdana"/>
          <w:sz w:val="20"/>
          <w:szCs w:val="20"/>
        </w:rPr>
        <w:t>х</w:t>
      </w:r>
      <w:r w:rsidRPr="00E634D4">
        <w:rPr>
          <w:rFonts w:ascii="Verdana" w:hAnsi="Verdana"/>
          <w:sz w:val="20"/>
          <w:szCs w:val="20"/>
        </w:rPr>
        <w:t xml:space="preserve"> на качество печати и правильную работу оборудования:</w:t>
      </w:r>
    </w:p>
    <w:p w14:paraId="2104406F"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Печать на листах со скрепками или скобами</w:t>
      </w:r>
    </w:p>
    <w:p w14:paraId="3B289952"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Использование бумаги не предназначенной для данной модели оборудования</w:t>
      </w:r>
    </w:p>
    <w:p w14:paraId="1F8EC512"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Превышение объёма печати рекомендованного изготовителем</w:t>
      </w:r>
    </w:p>
    <w:p w14:paraId="432AF4B1" w14:textId="77777777" w:rsidR="005B0BA3" w:rsidRPr="00E634D4" w:rsidRDefault="005B0BA3" w:rsidP="005B0BA3">
      <w:pPr>
        <w:pStyle w:val="afa"/>
        <w:numPr>
          <w:ilvl w:val="0"/>
          <w:numId w:val="16"/>
        </w:numPr>
        <w:spacing w:line="276" w:lineRule="auto"/>
        <w:jc w:val="both"/>
        <w:rPr>
          <w:rFonts w:ascii="Verdana" w:hAnsi="Verdana"/>
          <w:sz w:val="20"/>
          <w:szCs w:val="20"/>
        </w:rPr>
      </w:pPr>
      <w:r>
        <w:rPr>
          <w:rFonts w:ascii="Verdana" w:hAnsi="Verdana"/>
          <w:sz w:val="20"/>
          <w:szCs w:val="20"/>
        </w:rPr>
        <w:t>Самостоятельное и</w:t>
      </w:r>
      <w:r w:rsidRPr="00E634D4">
        <w:rPr>
          <w:rFonts w:ascii="Verdana" w:hAnsi="Verdana"/>
          <w:sz w:val="20"/>
          <w:szCs w:val="20"/>
        </w:rPr>
        <w:t xml:space="preserve">спользование </w:t>
      </w:r>
      <w:r>
        <w:rPr>
          <w:rFonts w:ascii="Verdana" w:hAnsi="Verdana"/>
          <w:sz w:val="20"/>
          <w:szCs w:val="20"/>
        </w:rPr>
        <w:t xml:space="preserve">Заказчиком без согласования с Исполнителем </w:t>
      </w:r>
      <w:r w:rsidRPr="00E634D4">
        <w:rPr>
          <w:rFonts w:ascii="Verdana" w:hAnsi="Verdana"/>
          <w:sz w:val="20"/>
          <w:szCs w:val="20"/>
        </w:rPr>
        <w:t>не оригинальных расходных материалов и запасных частей</w:t>
      </w:r>
      <w:r>
        <w:rPr>
          <w:rFonts w:ascii="Verdana" w:hAnsi="Verdana"/>
          <w:sz w:val="20"/>
          <w:szCs w:val="20"/>
        </w:rPr>
        <w:t>, повлекших выход из строя оборудования</w:t>
      </w:r>
    </w:p>
    <w:p w14:paraId="61FA0A22"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Эксплуатация с нарушением температуры, влажности и условий, установленных производителем</w:t>
      </w:r>
    </w:p>
    <w:p w14:paraId="5063A067"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Механические повреждения</w:t>
      </w:r>
    </w:p>
    <w:p w14:paraId="190D7865" w14:textId="77777777" w:rsidR="005B0BA3" w:rsidRPr="00E634D4"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Наличие повреждений или следов переклеивания гарантийных пломб на ресурсных узлах, наличие посторонних наклеек и пломб, которые закрывают собой уже имеющиеся гарантийные пломбы Исполнителя</w:t>
      </w:r>
    </w:p>
    <w:p w14:paraId="34D08087" w14:textId="77777777" w:rsidR="005B0BA3" w:rsidRDefault="005B0BA3" w:rsidP="005B0BA3">
      <w:pPr>
        <w:pStyle w:val="afa"/>
        <w:numPr>
          <w:ilvl w:val="0"/>
          <w:numId w:val="16"/>
        </w:numPr>
        <w:spacing w:line="276" w:lineRule="auto"/>
        <w:jc w:val="both"/>
        <w:rPr>
          <w:rFonts w:ascii="Verdana" w:hAnsi="Verdana"/>
          <w:sz w:val="20"/>
          <w:szCs w:val="20"/>
        </w:rPr>
      </w:pPr>
      <w:r w:rsidRPr="00E634D4">
        <w:rPr>
          <w:rFonts w:ascii="Verdana" w:hAnsi="Verdana"/>
          <w:sz w:val="20"/>
          <w:szCs w:val="20"/>
        </w:rPr>
        <w:t xml:space="preserve">Присутствие сколов, вмятины, влаги, плесени, запахов и следов гари, следов насекомых и подтёков жидкости, коррозии, посторонних предметов и насекомых в (на) корпусе оборудования, </w:t>
      </w:r>
      <w:r>
        <w:rPr>
          <w:rFonts w:ascii="Verdana" w:hAnsi="Verdana"/>
          <w:sz w:val="20"/>
          <w:szCs w:val="20"/>
        </w:rPr>
        <w:t>при выявлении факта ремонта Оборудования силами Заказчика или третьих лиц.</w:t>
      </w:r>
    </w:p>
    <w:tbl>
      <w:tblPr>
        <w:tblStyle w:val="ae"/>
        <w:tblW w:w="1020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7"/>
      </w:tblGrid>
      <w:tr w:rsidR="00A647DB" w14:paraId="69518EE4" w14:textId="77777777" w:rsidTr="000C0DF3">
        <w:tc>
          <w:tcPr>
            <w:tcW w:w="5109" w:type="dxa"/>
          </w:tcPr>
          <w:p w14:paraId="3DDF799C" w14:textId="77777777" w:rsidR="00A647DB" w:rsidRDefault="00A647DB" w:rsidP="000C0DF3">
            <w:pPr>
              <w:tabs>
                <w:tab w:val="left" w:pos="5562"/>
              </w:tabs>
              <w:ind w:right="34"/>
              <w:rPr>
                <w:rFonts w:ascii="Verdana" w:hAnsi="Verdana"/>
                <w:b/>
                <w:sz w:val="20"/>
                <w:szCs w:val="20"/>
              </w:rPr>
            </w:pPr>
            <w:r w:rsidRPr="001A4F30">
              <w:rPr>
                <w:rFonts w:ascii="Verdana" w:hAnsi="Verdana"/>
                <w:b/>
                <w:sz w:val="20"/>
                <w:szCs w:val="20"/>
              </w:rPr>
              <w:t>ЗАКАЗЧИК</w:t>
            </w:r>
          </w:p>
          <w:p w14:paraId="414922D9" w14:textId="77777777" w:rsidR="00A647DB" w:rsidRDefault="00A647DB" w:rsidP="000C0DF3">
            <w:pPr>
              <w:tabs>
                <w:tab w:val="left" w:pos="5562"/>
              </w:tabs>
              <w:ind w:right="34"/>
              <w:rPr>
                <w:rFonts w:ascii="Verdana" w:hAnsi="Verdana"/>
                <w:sz w:val="20"/>
                <w:szCs w:val="20"/>
              </w:rPr>
            </w:pPr>
            <w:r>
              <w:rPr>
                <w:rFonts w:ascii="Verdana" w:hAnsi="Verdana"/>
                <w:b/>
                <w:sz w:val="20"/>
                <w:szCs w:val="20"/>
              </w:rPr>
              <w:t>АО «Концерн «Калашников»</w:t>
            </w:r>
          </w:p>
        </w:tc>
        <w:tc>
          <w:tcPr>
            <w:tcW w:w="5097" w:type="dxa"/>
          </w:tcPr>
          <w:p w14:paraId="2DCABC1F" w14:textId="77777777" w:rsidR="00A647DB" w:rsidRDefault="00A647DB" w:rsidP="000C0DF3">
            <w:pPr>
              <w:rPr>
                <w:rFonts w:ascii="Verdana" w:hAnsi="Verdana"/>
                <w:b/>
                <w:sz w:val="20"/>
                <w:szCs w:val="20"/>
              </w:rPr>
            </w:pPr>
            <w:r w:rsidRPr="001A4F30">
              <w:rPr>
                <w:rFonts w:ascii="Verdana" w:hAnsi="Verdana"/>
                <w:b/>
                <w:sz w:val="20"/>
                <w:szCs w:val="20"/>
              </w:rPr>
              <w:t>ИСПОЛНИТЕЛЬ</w:t>
            </w:r>
          </w:p>
          <w:p w14:paraId="559FAA35" w14:textId="77777777" w:rsidR="00A647DB" w:rsidRDefault="00A647DB" w:rsidP="000C0DF3">
            <w:pPr>
              <w:rPr>
                <w:rFonts w:ascii="Verdana" w:hAnsi="Verdana"/>
                <w:sz w:val="20"/>
                <w:szCs w:val="20"/>
              </w:rPr>
            </w:pPr>
            <w:r>
              <w:rPr>
                <w:rFonts w:ascii="Verdana" w:hAnsi="Verdana"/>
                <w:b/>
                <w:sz w:val="20"/>
                <w:szCs w:val="20"/>
              </w:rPr>
              <w:t>_____________</w:t>
            </w:r>
          </w:p>
        </w:tc>
      </w:tr>
      <w:tr w:rsidR="00A647DB" w14:paraId="54EF4202" w14:textId="77777777" w:rsidTr="000C0DF3">
        <w:tc>
          <w:tcPr>
            <w:tcW w:w="5109" w:type="dxa"/>
          </w:tcPr>
          <w:p w14:paraId="78E3A049" w14:textId="3F04567F" w:rsidR="00A647DB" w:rsidRDefault="00A647DB" w:rsidP="000C0DF3">
            <w:pPr>
              <w:rPr>
                <w:rFonts w:ascii="Verdana" w:hAnsi="Verdana"/>
                <w:sz w:val="20"/>
                <w:szCs w:val="20"/>
              </w:rPr>
            </w:pPr>
            <w:r>
              <w:rPr>
                <w:rFonts w:ascii="Verdana" w:hAnsi="Verdana"/>
                <w:sz w:val="20"/>
                <w:szCs w:val="20"/>
              </w:rPr>
              <w:t xml:space="preserve">_________________ </w:t>
            </w:r>
            <w:r w:rsidR="00BD6D93">
              <w:rPr>
                <w:rFonts w:ascii="Verdana" w:hAnsi="Verdana"/>
                <w:sz w:val="20"/>
                <w:szCs w:val="20"/>
              </w:rPr>
              <w:t>/</w:t>
            </w:r>
            <w:r w:rsidR="00AC5415">
              <w:rPr>
                <w:rFonts w:ascii="Verdana" w:hAnsi="Verdana"/>
                <w:sz w:val="20"/>
                <w:szCs w:val="20"/>
              </w:rPr>
              <w:t>Иванова Е.В</w:t>
            </w:r>
            <w:r w:rsidR="00BD6D93">
              <w:rPr>
                <w:rFonts w:ascii="Verdana" w:hAnsi="Verdana"/>
                <w:sz w:val="20"/>
                <w:szCs w:val="20"/>
              </w:rPr>
              <w:t>./</w:t>
            </w:r>
          </w:p>
        </w:tc>
        <w:tc>
          <w:tcPr>
            <w:tcW w:w="5097" w:type="dxa"/>
          </w:tcPr>
          <w:p w14:paraId="4F88FA18" w14:textId="77777777" w:rsidR="00A647DB" w:rsidRDefault="00A647DB" w:rsidP="000C0DF3">
            <w:pPr>
              <w:spacing w:after="0" w:line="240" w:lineRule="auto"/>
              <w:rPr>
                <w:rFonts w:ascii="Verdana" w:hAnsi="Verdana"/>
                <w:sz w:val="20"/>
                <w:szCs w:val="20"/>
              </w:rPr>
            </w:pPr>
            <w:r>
              <w:rPr>
                <w:rFonts w:ascii="Verdana" w:hAnsi="Verdana"/>
                <w:sz w:val="20"/>
                <w:szCs w:val="20"/>
              </w:rPr>
              <w:t>________________  / ____________</w:t>
            </w:r>
            <w:r w:rsidRPr="001853CA">
              <w:rPr>
                <w:rFonts w:ascii="Verdana" w:hAnsi="Verdana"/>
                <w:sz w:val="20"/>
                <w:szCs w:val="20"/>
              </w:rPr>
              <w:t xml:space="preserve"> </w:t>
            </w:r>
            <w:r w:rsidRPr="001A4F30">
              <w:rPr>
                <w:rFonts w:ascii="Verdana" w:hAnsi="Verdana"/>
                <w:sz w:val="20"/>
                <w:szCs w:val="20"/>
              </w:rPr>
              <w:t>/</w:t>
            </w:r>
          </w:p>
        </w:tc>
      </w:tr>
      <w:tr w:rsidR="00A647DB" w14:paraId="3223A393" w14:textId="77777777" w:rsidTr="000C0DF3">
        <w:tc>
          <w:tcPr>
            <w:tcW w:w="5109" w:type="dxa"/>
          </w:tcPr>
          <w:p w14:paraId="79C43804" w14:textId="77777777" w:rsidR="00A647DB" w:rsidRDefault="00A647DB" w:rsidP="000C0DF3">
            <w:pPr>
              <w:rPr>
                <w:rFonts w:ascii="Verdana" w:hAnsi="Verdana"/>
                <w:sz w:val="20"/>
                <w:szCs w:val="20"/>
              </w:rPr>
            </w:pPr>
            <w:r>
              <w:rPr>
                <w:rFonts w:ascii="Verdana" w:hAnsi="Verdana"/>
                <w:sz w:val="20"/>
                <w:szCs w:val="20"/>
              </w:rPr>
              <w:t>М.П.</w:t>
            </w:r>
          </w:p>
        </w:tc>
        <w:tc>
          <w:tcPr>
            <w:tcW w:w="5097" w:type="dxa"/>
          </w:tcPr>
          <w:p w14:paraId="77A5E3DE" w14:textId="77777777" w:rsidR="00A647DB" w:rsidRDefault="00A647DB" w:rsidP="000C0DF3">
            <w:pPr>
              <w:rPr>
                <w:rFonts w:ascii="Verdana" w:hAnsi="Verdana"/>
                <w:sz w:val="20"/>
                <w:szCs w:val="20"/>
              </w:rPr>
            </w:pPr>
            <w:r>
              <w:rPr>
                <w:rFonts w:ascii="Verdana" w:hAnsi="Verdana"/>
                <w:sz w:val="20"/>
                <w:szCs w:val="20"/>
              </w:rPr>
              <w:t>М.П.</w:t>
            </w:r>
          </w:p>
        </w:tc>
      </w:tr>
    </w:tbl>
    <w:p w14:paraId="1C4715D9" w14:textId="77777777" w:rsidR="005B0BA3" w:rsidRPr="00E634D4" w:rsidRDefault="005B0BA3" w:rsidP="00A647DB">
      <w:pPr>
        <w:pStyle w:val="afa"/>
        <w:spacing w:line="276" w:lineRule="auto"/>
        <w:rPr>
          <w:rFonts w:ascii="Verdana" w:hAnsi="Verdana"/>
          <w:sz w:val="20"/>
          <w:szCs w:val="20"/>
        </w:rPr>
      </w:pPr>
    </w:p>
    <w:p w14:paraId="6E1DD855" w14:textId="77777777" w:rsidR="005B0BA3" w:rsidRPr="00E634D4" w:rsidRDefault="005B0BA3" w:rsidP="005B0BA3">
      <w:pPr>
        <w:pStyle w:val="afa"/>
        <w:spacing w:line="276" w:lineRule="auto"/>
        <w:ind w:left="1440"/>
        <w:rPr>
          <w:rFonts w:ascii="Verdana" w:hAnsi="Verdana"/>
          <w:sz w:val="20"/>
          <w:szCs w:val="20"/>
        </w:rPr>
      </w:pPr>
    </w:p>
    <w:p w14:paraId="0A011F0E" w14:textId="77777777" w:rsidR="005B0BA3" w:rsidRPr="00E634D4" w:rsidRDefault="005B0BA3" w:rsidP="005B0BA3">
      <w:pPr>
        <w:pStyle w:val="afa"/>
        <w:spacing w:line="276" w:lineRule="auto"/>
        <w:ind w:left="1440"/>
        <w:rPr>
          <w:rFonts w:ascii="Verdana" w:hAnsi="Verdana"/>
          <w:sz w:val="20"/>
          <w:szCs w:val="20"/>
        </w:rPr>
      </w:pPr>
    </w:p>
    <w:p w14:paraId="68111E65" w14:textId="77777777" w:rsidR="005B0BA3" w:rsidRPr="001A4F30" w:rsidRDefault="005B0BA3" w:rsidP="005B0BA3">
      <w:pPr>
        <w:spacing w:after="0" w:line="240" w:lineRule="auto"/>
        <w:ind w:hanging="440"/>
        <w:jc w:val="right"/>
        <w:rPr>
          <w:rFonts w:ascii="Verdana" w:hAnsi="Verdana"/>
          <w:sz w:val="20"/>
          <w:szCs w:val="20"/>
          <w:u w:val="single"/>
        </w:rPr>
      </w:pPr>
      <w:r w:rsidRPr="001A4F30">
        <w:rPr>
          <w:rFonts w:ascii="Verdana" w:hAnsi="Verdana"/>
          <w:sz w:val="20"/>
          <w:szCs w:val="20"/>
          <w:u w:val="single"/>
        </w:rPr>
        <w:t>Приложение №</w:t>
      </w:r>
      <w:r>
        <w:rPr>
          <w:rFonts w:ascii="Verdana" w:hAnsi="Verdana"/>
          <w:sz w:val="20"/>
          <w:szCs w:val="20"/>
          <w:u w:val="single"/>
        </w:rPr>
        <w:t>6</w:t>
      </w:r>
    </w:p>
    <w:p w14:paraId="73C7FF60" w14:textId="77777777" w:rsidR="005B0BA3" w:rsidRPr="001A4F30" w:rsidRDefault="005B0BA3" w:rsidP="005B0BA3">
      <w:pPr>
        <w:spacing w:after="0" w:line="240" w:lineRule="auto"/>
        <w:jc w:val="right"/>
        <w:rPr>
          <w:rFonts w:ascii="Verdana" w:hAnsi="Verdana"/>
          <w:sz w:val="20"/>
          <w:szCs w:val="20"/>
        </w:rPr>
      </w:pPr>
      <w:r w:rsidRPr="001A4F30">
        <w:rPr>
          <w:rFonts w:ascii="Verdana" w:hAnsi="Verdana"/>
          <w:sz w:val="20"/>
          <w:szCs w:val="20"/>
        </w:rPr>
        <w:t>к договору сервисного обслуживания</w:t>
      </w:r>
    </w:p>
    <w:p w14:paraId="5A9CFB49" w14:textId="31434D40" w:rsidR="005B0BA3" w:rsidRPr="001A4F30" w:rsidRDefault="00BD06AA" w:rsidP="005B0BA3">
      <w:pPr>
        <w:spacing w:after="0" w:line="240" w:lineRule="auto"/>
        <w:jc w:val="right"/>
        <w:rPr>
          <w:rFonts w:ascii="Verdana" w:hAnsi="Verdana"/>
          <w:sz w:val="20"/>
          <w:szCs w:val="20"/>
        </w:rPr>
      </w:pPr>
      <w:r>
        <w:rPr>
          <w:rFonts w:ascii="Verdana" w:hAnsi="Verdana"/>
          <w:sz w:val="20"/>
          <w:szCs w:val="20"/>
        </w:rPr>
        <w:t>№ __</w:t>
      </w:r>
      <w:r w:rsidR="005B0BA3" w:rsidRPr="001A4F30">
        <w:rPr>
          <w:rFonts w:ascii="Verdana" w:hAnsi="Verdana"/>
          <w:sz w:val="20"/>
          <w:szCs w:val="20"/>
        </w:rPr>
        <w:t>________</w:t>
      </w:r>
      <w:r>
        <w:rPr>
          <w:rFonts w:ascii="Verdana" w:hAnsi="Verdana"/>
          <w:sz w:val="20"/>
          <w:szCs w:val="20"/>
        </w:rPr>
        <w:t xml:space="preserve">_____ от </w:t>
      </w:r>
      <w:r w:rsidR="005B0BA3">
        <w:rPr>
          <w:rFonts w:ascii="Verdana" w:hAnsi="Verdana"/>
          <w:sz w:val="20"/>
          <w:szCs w:val="20"/>
        </w:rPr>
        <w:t>________ 20</w:t>
      </w:r>
      <w:r>
        <w:rPr>
          <w:rFonts w:ascii="Verdana" w:hAnsi="Verdana"/>
          <w:sz w:val="20"/>
          <w:szCs w:val="20"/>
        </w:rPr>
        <w:t>2</w:t>
      </w:r>
      <w:r w:rsidR="00C26259">
        <w:rPr>
          <w:rFonts w:ascii="Verdana" w:hAnsi="Verdana"/>
          <w:sz w:val="20"/>
          <w:szCs w:val="20"/>
        </w:rPr>
        <w:t>5</w:t>
      </w:r>
      <w:r w:rsidR="005B0BA3" w:rsidRPr="001A4F30">
        <w:rPr>
          <w:rFonts w:ascii="Verdana" w:hAnsi="Verdana"/>
          <w:sz w:val="20"/>
          <w:szCs w:val="20"/>
        </w:rPr>
        <w:t xml:space="preserve"> г.</w:t>
      </w:r>
    </w:p>
    <w:p w14:paraId="536111A2" w14:textId="77777777" w:rsidR="005B0BA3" w:rsidRPr="00E634D4" w:rsidRDefault="005B0BA3" w:rsidP="00A647DB">
      <w:pPr>
        <w:pStyle w:val="ab"/>
        <w:suppressAutoHyphens w:val="0"/>
        <w:ind w:left="2160"/>
        <w:jc w:val="center"/>
        <w:rPr>
          <w:lang w:val="ru-RU"/>
        </w:rPr>
      </w:pPr>
    </w:p>
    <w:p w14:paraId="4DEE6631" w14:textId="77777777" w:rsidR="005B0BA3" w:rsidRPr="00F976D2" w:rsidRDefault="00F976D2" w:rsidP="00A647DB">
      <w:pPr>
        <w:pStyle w:val="ab"/>
        <w:suppressAutoHyphens w:val="0"/>
        <w:jc w:val="center"/>
        <w:rPr>
          <w:b/>
          <w:lang w:val="ru-RU"/>
        </w:rPr>
      </w:pPr>
      <w:r w:rsidRPr="00F976D2">
        <w:rPr>
          <w:b/>
          <w:lang w:val="ru-RU"/>
        </w:rPr>
        <w:t>ФОРМА</w:t>
      </w:r>
    </w:p>
    <w:p w14:paraId="4DD346AF" w14:textId="77777777" w:rsidR="005B0BA3" w:rsidRDefault="005B0BA3" w:rsidP="005B0BA3">
      <w:pPr>
        <w:pStyle w:val="ab"/>
        <w:suppressAutoHyphens w:val="0"/>
        <w:ind w:left="2160"/>
        <w:rPr>
          <w:lang w:val="ru-RU"/>
        </w:rPr>
      </w:pPr>
    </w:p>
    <w:p w14:paraId="3D4B7C18" w14:textId="77777777" w:rsidR="005B0BA3" w:rsidRDefault="005B0BA3" w:rsidP="005B0BA3">
      <w:pPr>
        <w:pStyle w:val="ab"/>
        <w:suppressAutoHyphens w:val="0"/>
        <w:ind w:left="1134"/>
        <w:jc w:val="center"/>
        <w:rPr>
          <w:rFonts w:ascii="Verdana" w:hAnsi="Verdana"/>
          <w:b/>
          <w:lang w:val="ru-RU"/>
        </w:rPr>
      </w:pPr>
      <w:r w:rsidRPr="00E634D4">
        <w:rPr>
          <w:rFonts w:ascii="Verdana" w:hAnsi="Verdana"/>
          <w:b/>
          <w:lang w:val="ru-RU"/>
        </w:rPr>
        <w:t>Акт приема оборудования на сервисное обслуживание, снятия с сервисного обслуживания</w:t>
      </w:r>
    </w:p>
    <w:p w14:paraId="13E47A5D" w14:textId="77777777" w:rsidR="005B0BA3" w:rsidRDefault="005B0BA3" w:rsidP="005B0BA3">
      <w:pPr>
        <w:pStyle w:val="ab"/>
        <w:suppressAutoHyphens w:val="0"/>
        <w:ind w:left="1134"/>
        <w:jc w:val="center"/>
        <w:rPr>
          <w:rFonts w:ascii="Verdana" w:hAnsi="Verdana"/>
          <w:b/>
          <w:lang w:val="ru-RU"/>
        </w:rPr>
      </w:pPr>
    </w:p>
    <w:p w14:paraId="3F370CDD" w14:textId="77777777" w:rsidR="005B0BA3" w:rsidRPr="00BD06AA" w:rsidRDefault="005B0BA3" w:rsidP="005B0BA3">
      <w:pPr>
        <w:pStyle w:val="ab"/>
        <w:suppressAutoHyphens w:val="0"/>
        <w:ind w:left="1134"/>
        <w:jc w:val="center"/>
        <w:rPr>
          <w:rFonts w:ascii="Verdana" w:hAnsi="Verdana"/>
          <w:lang w:val="ru-RU"/>
        </w:rPr>
      </w:pPr>
      <w:r w:rsidRPr="00BD06AA">
        <w:rPr>
          <w:rFonts w:ascii="Verdana" w:hAnsi="Verdana"/>
          <w:lang w:val="ru-RU"/>
        </w:rPr>
        <w:t>№ ____________ от «____»</w:t>
      </w:r>
      <w:r w:rsidRPr="00BD06AA">
        <w:rPr>
          <w:rFonts w:ascii="Verdana" w:hAnsi="Verdana"/>
        </w:rPr>
        <w:t xml:space="preserve"> </w:t>
      </w:r>
      <w:r w:rsidRPr="00BD06AA">
        <w:rPr>
          <w:rFonts w:ascii="Verdana" w:hAnsi="Verdana"/>
          <w:lang w:val="ru-RU"/>
        </w:rPr>
        <w:t xml:space="preserve">_________ </w:t>
      </w:r>
      <w:r w:rsidR="00BD06AA" w:rsidRPr="00BD06AA">
        <w:rPr>
          <w:rFonts w:ascii="Verdana" w:hAnsi="Verdana"/>
          <w:lang w:val="ru-RU"/>
        </w:rPr>
        <w:t>20</w:t>
      </w:r>
      <w:r w:rsidRPr="00BD06AA">
        <w:rPr>
          <w:rFonts w:ascii="Verdana" w:hAnsi="Verdana"/>
          <w:lang w:val="ru-RU"/>
        </w:rPr>
        <w:t>__г.</w:t>
      </w:r>
    </w:p>
    <w:p w14:paraId="3DF55446" w14:textId="77777777" w:rsidR="005B0BA3" w:rsidRPr="00BD06AA" w:rsidRDefault="005B0BA3" w:rsidP="005B0BA3">
      <w:pPr>
        <w:pStyle w:val="ab"/>
        <w:suppressAutoHyphens w:val="0"/>
        <w:ind w:left="1134"/>
        <w:jc w:val="center"/>
        <w:rPr>
          <w:rFonts w:ascii="Verdana" w:hAnsi="Verdana"/>
          <w:lang w:val="ru-RU"/>
        </w:rPr>
      </w:pPr>
    </w:p>
    <w:p w14:paraId="07AEE10B" w14:textId="77777777" w:rsidR="005B0BA3" w:rsidRPr="00E634D4" w:rsidRDefault="005B0BA3" w:rsidP="005B0BA3">
      <w:pPr>
        <w:pStyle w:val="ab"/>
        <w:suppressAutoHyphens w:val="0"/>
        <w:jc w:val="center"/>
        <w:rPr>
          <w:rFonts w:ascii="Verdana" w:hAnsi="Verdana"/>
          <w:b/>
          <w:lang w:val="ru-RU"/>
        </w:rPr>
      </w:pP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318"/>
        <w:gridCol w:w="623"/>
        <w:gridCol w:w="725"/>
        <w:gridCol w:w="993"/>
        <w:gridCol w:w="1324"/>
        <w:gridCol w:w="2213"/>
      </w:tblGrid>
      <w:tr w:rsidR="005B0BA3" w14:paraId="34297825" w14:textId="77777777" w:rsidTr="00A05310">
        <w:tc>
          <w:tcPr>
            <w:tcW w:w="2252" w:type="dxa"/>
            <w:vMerge w:val="restart"/>
          </w:tcPr>
          <w:p w14:paraId="5AFC0DC7"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Модель устройства</w:t>
            </w:r>
          </w:p>
        </w:tc>
        <w:tc>
          <w:tcPr>
            <w:tcW w:w="1416" w:type="dxa"/>
            <w:vMerge w:val="restart"/>
          </w:tcPr>
          <w:p w14:paraId="12A980A2"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Серийный номер</w:t>
            </w:r>
            <w:r w:rsidR="00210907" w:rsidRPr="00E909B2">
              <w:rPr>
                <w:rFonts w:ascii="Verdana" w:hAnsi="Verdana"/>
                <w:sz w:val="20"/>
                <w:szCs w:val="20"/>
                <w:lang w:val="ru-RU"/>
              </w:rPr>
              <w:t>/инвентарный номер</w:t>
            </w:r>
          </w:p>
        </w:tc>
        <w:tc>
          <w:tcPr>
            <w:tcW w:w="2502" w:type="dxa"/>
            <w:gridSpan w:val="3"/>
          </w:tcPr>
          <w:p w14:paraId="0BB88B90"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Показание счетчика печати</w:t>
            </w:r>
          </w:p>
        </w:tc>
        <w:tc>
          <w:tcPr>
            <w:tcW w:w="1361" w:type="dxa"/>
            <w:vMerge w:val="restart"/>
          </w:tcPr>
          <w:p w14:paraId="41CEDC71"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Место установки</w:t>
            </w:r>
          </w:p>
        </w:tc>
        <w:tc>
          <w:tcPr>
            <w:tcW w:w="2534" w:type="dxa"/>
            <w:vMerge w:val="restart"/>
          </w:tcPr>
          <w:p w14:paraId="37EBBFAE" w14:textId="77777777" w:rsidR="005B0BA3" w:rsidRDefault="005B0BA3" w:rsidP="00A05310">
            <w:pPr>
              <w:pStyle w:val="ad"/>
              <w:suppressAutoHyphens w:val="0"/>
              <w:spacing w:line="240" w:lineRule="auto"/>
              <w:ind w:left="0"/>
              <w:jc w:val="center"/>
              <w:rPr>
                <w:rFonts w:ascii="Verdana" w:hAnsi="Verdana"/>
                <w:sz w:val="20"/>
                <w:szCs w:val="20"/>
                <w:lang w:val="ru-RU"/>
              </w:rPr>
            </w:pPr>
            <w:r>
              <w:rPr>
                <w:rFonts w:ascii="Verdana" w:hAnsi="Verdana"/>
                <w:sz w:val="20"/>
                <w:szCs w:val="20"/>
                <w:lang w:val="ru-RU"/>
              </w:rPr>
              <w:t>Принято/Снято</w:t>
            </w:r>
          </w:p>
          <w:p w14:paraId="6A254DE0" w14:textId="77777777" w:rsidR="005B0BA3" w:rsidRPr="00E634D4" w:rsidRDefault="005B0BA3" w:rsidP="00A05310">
            <w:pPr>
              <w:pStyle w:val="ad"/>
              <w:suppressAutoHyphens w:val="0"/>
              <w:spacing w:line="240" w:lineRule="auto"/>
              <w:ind w:left="0"/>
              <w:jc w:val="center"/>
              <w:rPr>
                <w:rFonts w:ascii="Verdana" w:hAnsi="Verdana"/>
                <w:sz w:val="20"/>
                <w:szCs w:val="20"/>
                <w:lang w:val="ru-RU"/>
              </w:rPr>
            </w:pPr>
            <w:r>
              <w:rPr>
                <w:rFonts w:ascii="Verdana" w:hAnsi="Verdana"/>
                <w:sz w:val="20"/>
                <w:szCs w:val="20"/>
                <w:lang w:val="ru-RU"/>
              </w:rPr>
              <w:t xml:space="preserve">с/на </w:t>
            </w:r>
            <w:r w:rsidRPr="00E634D4">
              <w:rPr>
                <w:rFonts w:ascii="Verdana" w:hAnsi="Verdana"/>
                <w:sz w:val="20"/>
                <w:szCs w:val="20"/>
                <w:lang w:val="ru-RU"/>
              </w:rPr>
              <w:t>СО</w:t>
            </w:r>
          </w:p>
        </w:tc>
      </w:tr>
      <w:tr w:rsidR="005B0BA3" w14:paraId="7946F93C" w14:textId="77777777" w:rsidTr="00A05310">
        <w:tc>
          <w:tcPr>
            <w:tcW w:w="2252" w:type="dxa"/>
            <w:vMerge/>
          </w:tcPr>
          <w:p w14:paraId="35F30141" w14:textId="77777777" w:rsidR="005B0BA3" w:rsidRDefault="005B0BA3" w:rsidP="00A05310">
            <w:pPr>
              <w:pStyle w:val="ad"/>
              <w:suppressAutoHyphens w:val="0"/>
              <w:ind w:left="0"/>
              <w:jc w:val="center"/>
              <w:rPr>
                <w:rFonts w:ascii="Verdana" w:hAnsi="Verdana"/>
                <w:sz w:val="20"/>
                <w:szCs w:val="20"/>
                <w:lang w:val="ru-RU"/>
              </w:rPr>
            </w:pPr>
          </w:p>
        </w:tc>
        <w:tc>
          <w:tcPr>
            <w:tcW w:w="1416" w:type="dxa"/>
            <w:vMerge/>
          </w:tcPr>
          <w:p w14:paraId="4683DDF9" w14:textId="77777777" w:rsidR="005B0BA3" w:rsidRDefault="005B0BA3" w:rsidP="00A05310">
            <w:pPr>
              <w:pStyle w:val="ad"/>
              <w:suppressAutoHyphens w:val="0"/>
              <w:ind w:left="0"/>
              <w:jc w:val="center"/>
              <w:rPr>
                <w:rFonts w:ascii="Verdana" w:hAnsi="Verdana"/>
                <w:sz w:val="20"/>
                <w:szCs w:val="20"/>
                <w:lang w:val="ru-RU"/>
              </w:rPr>
            </w:pPr>
          </w:p>
        </w:tc>
        <w:tc>
          <w:tcPr>
            <w:tcW w:w="678" w:type="dxa"/>
          </w:tcPr>
          <w:p w14:paraId="4BE77E9C"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ч/б</w:t>
            </w:r>
          </w:p>
        </w:tc>
        <w:tc>
          <w:tcPr>
            <w:tcW w:w="757" w:type="dxa"/>
          </w:tcPr>
          <w:p w14:paraId="0AF108C2"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цвет</w:t>
            </w:r>
          </w:p>
        </w:tc>
        <w:tc>
          <w:tcPr>
            <w:tcW w:w="1067" w:type="dxa"/>
          </w:tcPr>
          <w:p w14:paraId="5BE9A509" w14:textId="77777777" w:rsidR="005B0BA3" w:rsidRDefault="005B0BA3" w:rsidP="00A05310">
            <w:pPr>
              <w:pStyle w:val="ad"/>
              <w:suppressAutoHyphens w:val="0"/>
              <w:ind w:left="0"/>
              <w:jc w:val="center"/>
              <w:rPr>
                <w:rFonts w:ascii="Verdana" w:hAnsi="Verdana"/>
                <w:sz w:val="20"/>
                <w:szCs w:val="20"/>
                <w:lang w:val="ru-RU"/>
              </w:rPr>
            </w:pPr>
            <w:r>
              <w:rPr>
                <w:rFonts w:ascii="Verdana" w:hAnsi="Verdana"/>
                <w:sz w:val="20"/>
                <w:szCs w:val="20"/>
                <w:lang w:val="ru-RU"/>
              </w:rPr>
              <w:t>общий</w:t>
            </w:r>
          </w:p>
        </w:tc>
        <w:tc>
          <w:tcPr>
            <w:tcW w:w="1361" w:type="dxa"/>
            <w:vMerge/>
          </w:tcPr>
          <w:p w14:paraId="2D6D2AB4" w14:textId="77777777" w:rsidR="005B0BA3" w:rsidRDefault="005B0BA3" w:rsidP="00A05310">
            <w:pPr>
              <w:pStyle w:val="ad"/>
              <w:suppressAutoHyphens w:val="0"/>
              <w:ind w:left="0"/>
              <w:jc w:val="center"/>
              <w:rPr>
                <w:rFonts w:ascii="Verdana" w:hAnsi="Verdana"/>
                <w:sz w:val="20"/>
                <w:szCs w:val="20"/>
                <w:lang w:val="ru-RU"/>
              </w:rPr>
            </w:pPr>
          </w:p>
        </w:tc>
        <w:tc>
          <w:tcPr>
            <w:tcW w:w="2534" w:type="dxa"/>
            <w:vMerge/>
          </w:tcPr>
          <w:p w14:paraId="500C0C76" w14:textId="77777777" w:rsidR="005B0BA3" w:rsidRDefault="005B0BA3" w:rsidP="00A05310">
            <w:pPr>
              <w:pStyle w:val="ad"/>
              <w:suppressAutoHyphens w:val="0"/>
              <w:spacing w:line="240" w:lineRule="auto"/>
              <w:ind w:left="0"/>
              <w:jc w:val="center"/>
              <w:rPr>
                <w:rFonts w:ascii="Verdana" w:hAnsi="Verdana"/>
                <w:sz w:val="20"/>
                <w:szCs w:val="20"/>
                <w:lang w:val="ru-RU"/>
              </w:rPr>
            </w:pPr>
          </w:p>
        </w:tc>
      </w:tr>
      <w:tr w:rsidR="005B0BA3" w14:paraId="05F446DE" w14:textId="77777777" w:rsidTr="00A05310">
        <w:trPr>
          <w:trHeight w:hRule="exact" w:val="397"/>
        </w:trPr>
        <w:tc>
          <w:tcPr>
            <w:tcW w:w="2252" w:type="dxa"/>
          </w:tcPr>
          <w:p w14:paraId="32D461FE" w14:textId="77777777" w:rsidR="005B0BA3" w:rsidRDefault="005B0BA3" w:rsidP="00A05310">
            <w:pPr>
              <w:pStyle w:val="ad"/>
              <w:suppressAutoHyphens w:val="0"/>
              <w:ind w:left="0"/>
              <w:jc w:val="center"/>
              <w:rPr>
                <w:rFonts w:ascii="Verdana" w:hAnsi="Verdana"/>
                <w:sz w:val="20"/>
                <w:szCs w:val="20"/>
                <w:lang w:val="ru-RU"/>
              </w:rPr>
            </w:pPr>
          </w:p>
        </w:tc>
        <w:tc>
          <w:tcPr>
            <w:tcW w:w="1416" w:type="dxa"/>
          </w:tcPr>
          <w:p w14:paraId="18C01608" w14:textId="77777777" w:rsidR="005B0BA3" w:rsidRDefault="005B0BA3" w:rsidP="00A05310">
            <w:pPr>
              <w:pStyle w:val="ad"/>
              <w:suppressAutoHyphens w:val="0"/>
              <w:ind w:left="0"/>
              <w:jc w:val="center"/>
              <w:rPr>
                <w:rFonts w:ascii="Verdana" w:hAnsi="Verdana"/>
                <w:sz w:val="20"/>
                <w:szCs w:val="20"/>
                <w:lang w:val="ru-RU"/>
              </w:rPr>
            </w:pPr>
          </w:p>
        </w:tc>
        <w:tc>
          <w:tcPr>
            <w:tcW w:w="678" w:type="dxa"/>
          </w:tcPr>
          <w:p w14:paraId="1C19F2B2" w14:textId="77777777" w:rsidR="005B0BA3" w:rsidRDefault="005B0BA3" w:rsidP="00A05310">
            <w:pPr>
              <w:pStyle w:val="ad"/>
              <w:suppressAutoHyphens w:val="0"/>
              <w:ind w:left="0"/>
              <w:jc w:val="center"/>
              <w:rPr>
                <w:rFonts w:ascii="Verdana" w:hAnsi="Verdana"/>
                <w:sz w:val="20"/>
                <w:szCs w:val="20"/>
                <w:lang w:val="ru-RU"/>
              </w:rPr>
            </w:pPr>
          </w:p>
        </w:tc>
        <w:tc>
          <w:tcPr>
            <w:tcW w:w="757" w:type="dxa"/>
          </w:tcPr>
          <w:p w14:paraId="2A805C93" w14:textId="77777777" w:rsidR="005B0BA3" w:rsidRDefault="005B0BA3" w:rsidP="00A05310">
            <w:pPr>
              <w:pStyle w:val="ad"/>
              <w:suppressAutoHyphens w:val="0"/>
              <w:ind w:left="0"/>
              <w:jc w:val="center"/>
              <w:rPr>
                <w:rFonts w:ascii="Verdana" w:hAnsi="Verdana"/>
                <w:sz w:val="20"/>
                <w:szCs w:val="20"/>
                <w:lang w:val="ru-RU"/>
              </w:rPr>
            </w:pPr>
          </w:p>
        </w:tc>
        <w:tc>
          <w:tcPr>
            <w:tcW w:w="1067" w:type="dxa"/>
          </w:tcPr>
          <w:p w14:paraId="196C38F0" w14:textId="77777777" w:rsidR="005B0BA3" w:rsidRDefault="005B0BA3" w:rsidP="00A05310">
            <w:pPr>
              <w:pStyle w:val="ad"/>
              <w:suppressAutoHyphens w:val="0"/>
              <w:ind w:left="0"/>
              <w:jc w:val="center"/>
              <w:rPr>
                <w:rFonts w:ascii="Verdana" w:hAnsi="Verdana"/>
                <w:sz w:val="20"/>
                <w:szCs w:val="20"/>
                <w:lang w:val="ru-RU"/>
              </w:rPr>
            </w:pPr>
          </w:p>
        </w:tc>
        <w:tc>
          <w:tcPr>
            <w:tcW w:w="1361" w:type="dxa"/>
          </w:tcPr>
          <w:p w14:paraId="67D1183E" w14:textId="77777777" w:rsidR="005B0BA3" w:rsidRDefault="005B0BA3" w:rsidP="00A05310">
            <w:pPr>
              <w:pStyle w:val="ad"/>
              <w:suppressAutoHyphens w:val="0"/>
              <w:ind w:left="0"/>
              <w:jc w:val="center"/>
              <w:rPr>
                <w:rFonts w:ascii="Verdana" w:hAnsi="Verdana"/>
                <w:sz w:val="20"/>
                <w:szCs w:val="20"/>
                <w:lang w:val="ru-RU"/>
              </w:rPr>
            </w:pPr>
          </w:p>
        </w:tc>
        <w:tc>
          <w:tcPr>
            <w:tcW w:w="2534" w:type="dxa"/>
          </w:tcPr>
          <w:p w14:paraId="5B9BE02F" w14:textId="77777777" w:rsidR="005B0BA3" w:rsidRPr="00E634D4" w:rsidRDefault="005B0BA3" w:rsidP="00A05310">
            <w:pPr>
              <w:pStyle w:val="ad"/>
              <w:suppressAutoHyphens w:val="0"/>
              <w:spacing w:line="240" w:lineRule="auto"/>
              <w:ind w:left="0"/>
              <w:jc w:val="center"/>
              <w:rPr>
                <w:rFonts w:ascii="Verdana" w:hAnsi="Verdana"/>
                <w:sz w:val="32"/>
                <w:szCs w:val="32"/>
                <w:lang w:val="ru-RU"/>
              </w:rPr>
            </w:pPr>
          </w:p>
        </w:tc>
      </w:tr>
      <w:tr w:rsidR="005B0BA3" w14:paraId="0B98E27C" w14:textId="77777777" w:rsidTr="00A05310">
        <w:trPr>
          <w:trHeight w:hRule="exact" w:val="397"/>
        </w:trPr>
        <w:tc>
          <w:tcPr>
            <w:tcW w:w="2252" w:type="dxa"/>
          </w:tcPr>
          <w:p w14:paraId="074F5352" w14:textId="77777777" w:rsidR="005B0BA3" w:rsidRDefault="005B0BA3" w:rsidP="00A05310">
            <w:pPr>
              <w:pStyle w:val="ad"/>
              <w:suppressAutoHyphens w:val="0"/>
              <w:ind w:left="0"/>
              <w:jc w:val="center"/>
              <w:rPr>
                <w:rFonts w:ascii="Verdana" w:hAnsi="Verdana"/>
                <w:sz w:val="20"/>
                <w:szCs w:val="20"/>
                <w:lang w:val="ru-RU"/>
              </w:rPr>
            </w:pPr>
          </w:p>
        </w:tc>
        <w:tc>
          <w:tcPr>
            <w:tcW w:w="1416" w:type="dxa"/>
          </w:tcPr>
          <w:p w14:paraId="093C2BC3" w14:textId="77777777" w:rsidR="005B0BA3" w:rsidRDefault="005B0BA3" w:rsidP="00A05310">
            <w:pPr>
              <w:pStyle w:val="ad"/>
              <w:suppressAutoHyphens w:val="0"/>
              <w:ind w:left="0"/>
              <w:jc w:val="center"/>
              <w:rPr>
                <w:rFonts w:ascii="Verdana" w:hAnsi="Verdana"/>
                <w:sz w:val="20"/>
                <w:szCs w:val="20"/>
                <w:lang w:val="ru-RU"/>
              </w:rPr>
            </w:pPr>
          </w:p>
        </w:tc>
        <w:tc>
          <w:tcPr>
            <w:tcW w:w="678" w:type="dxa"/>
          </w:tcPr>
          <w:p w14:paraId="64678971" w14:textId="77777777" w:rsidR="005B0BA3" w:rsidRDefault="005B0BA3" w:rsidP="00A05310">
            <w:pPr>
              <w:pStyle w:val="ad"/>
              <w:suppressAutoHyphens w:val="0"/>
              <w:ind w:left="0"/>
              <w:jc w:val="center"/>
              <w:rPr>
                <w:rFonts w:ascii="Verdana" w:hAnsi="Verdana"/>
                <w:sz w:val="20"/>
                <w:szCs w:val="20"/>
                <w:lang w:val="ru-RU"/>
              </w:rPr>
            </w:pPr>
          </w:p>
        </w:tc>
        <w:tc>
          <w:tcPr>
            <w:tcW w:w="757" w:type="dxa"/>
          </w:tcPr>
          <w:p w14:paraId="73109754" w14:textId="77777777" w:rsidR="005B0BA3" w:rsidRDefault="005B0BA3" w:rsidP="00A05310">
            <w:pPr>
              <w:pStyle w:val="ad"/>
              <w:suppressAutoHyphens w:val="0"/>
              <w:ind w:left="0"/>
              <w:jc w:val="center"/>
              <w:rPr>
                <w:rFonts w:ascii="Verdana" w:hAnsi="Verdana"/>
                <w:sz w:val="20"/>
                <w:szCs w:val="20"/>
                <w:lang w:val="ru-RU"/>
              </w:rPr>
            </w:pPr>
          </w:p>
        </w:tc>
        <w:tc>
          <w:tcPr>
            <w:tcW w:w="1067" w:type="dxa"/>
          </w:tcPr>
          <w:p w14:paraId="5E8A6534" w14:textId="77777777" w:rsidR="005B0BA3" w:rsidRDefault="005B0BA3" w:rsidP="00A05310">
            <w:pPr>
              <w:pStyle w:val="ad"/>
              <w:suppressAutoHyphens w:val="0"/>
              <w:ind w:left="0"/>
              <w:jc w:val="center"/>
              <w:rPr>
                <w:rFonts w:ascii="Verdana" w:hAnsi="Verdana"/>
                <w:sz w:val="20"/>
                <w:szCs w:val="20"/>
                <w:lang w:val="ru-RU"/>
              </w:rPr>
            </w:pPr>
          </w:p>
        </w:tc>
        <w:tc>
          <w:tcPr>
            <w:tcW w:w="1361" w:type="dxa"/>
          </w:tcPr>
          <w:p w14:paraId="7E59671C" w14:textId="77777777" w:rsidR="005B0BA3" w:rsidRDefault="005B0BA3" w:rsidP="00A05310">
            <w:pPr>
              <w:pStyle w:val="ad"/>
              <w:suppressAutoHyphens w:val="0"/>
              <w:ind w:left="0"/>
              <w:jc w:val="center"/>
              <w:rPr>
                <w:rFonts w:ascii="Verdana" w:hAnsi="Verdana"/>
                <w:sz w:val="20"/>
                <w:szCs w:val="20"/>
                <w:lang w:val="ru-RU"/>
              </w:rPr>
            </w:pPr>
          </w:p>
        </w:tc>
        <w:tc>
          <w:tcPr>
            <w:tcW w:w="2534" w:type="dxa"/>
          </w:tcPr>
          <w:p w14:paraId="46D59A9A" w14:textId="77777777" w:rsidR="005B0BA3" w:rsidRDefault="005B0BA3" w:rsidP="00A05310">
            <w:pPr>
              <w:pStyle w:val="ad"/>
              <w:suppressAutoHyphens w:val="0"/>
              <w:ind w:left="0"/>
              <w:jc w:val="center"/>
              <w:rPr>
                <w:rFonts w:ascii="Verdana" w:hAnsi="Verdana"/>
                <w:sz w:val="20"/>
                <w:szCs w:val="20"/>
                <w:lang w:val="ru-RU"/>
              </w:rPr>
            </w:pPr>
          </w:p>
        </w:tc>
      </w:tr>
    </w:tbl>
    <w:p w14:paraId="03356F0A" w14:textId="77777777" w:rsidR="005B0BA3" w:rsidRDefault="005B0BA3" w:rsidP="005B0BA3">
      <w:pPr>
        <w:pStyle w:val="ab"/>
        <w:suppressAutoHyphens w:val="0"/>
        <w:ind w:left="2160"/>
        <w:jc w:val="both"/>
        <w:rPr>
          <w:rFonts w:ascii="Verdana" w:hAnsi="Verdana"/>
          <w:lang w:val="ru-RU"/>
        </w:rPr>
      </w:pPr>
    </w:p>
    <w:p w14:paraId="33F18AC1" w14:textId="77777777" w:rsidR="00BD06AA" w:rsidRDefault="00BD06AA" w:rsidP="00BD06AA">
      <w:pPr>
        <w:pStyle w:val="ab"/>
        <w:suppressAutoHyphens w:val="0"/>
        <w:ind w:left="2160"/>
        <w:jc w:val="both"/>
        <w:rPr>
          <w:rFonts w:ascii="Verdana" w:hAnsi="Verdana"/>
          <w:lang w:val="ru-RU"/>
        </w:rPr>
      </w:pPr>
    </w:p>
    <w:p w14:paraId="5464E9D4" w14:textId="77777777" w:rsidR="00BD06AA" w:rsidRDefault="00BD06AA" w:rsidP="00BD06AA">
      <w:pPr>
        <w:pStyle w:val="ab"/>
        <w:suppressAutoHyphens w:val="0"/>
        <w:ind w:left="2160"/>
        <w:jc w:val="both"/>
        <w:rPr>
          <w:rFonts w:ascii="Verdana" w:hAnsi="Verdana"/>
          <w:lang w:val="ru-RU"/>
        </w:rPr>
      </w:pPr>
    </w:p>
    <w:tbl>
      <w:tblPr>
        <w:tblStyle w:val="ae"/>
        <w:tblW w:w="1020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7"/>
      </w:tblGrid>
      <w:tr w:rsidR="00BD06AA" w14:paraId="39D4B0D7" w14:textId="77777777" w:rsidTr="00881C31">
        <w:tc>
          <w:tcPr>
            <w:tcW w:w="5109" w:type="dxa"/>
          </w:tcPr>
          <w:p w14:paraId="3E6B4115" w14:textId="77777777" w:rsidR="00BD06AA" w:rsidRDefault="00BD06AA" w:rsidP="00881C31">
            <w:pPr>
              <w:tabs>
                <w:tab w:val="left" w:pos="5562"/>
              </w:tabs>
              <w:ind w:right="34"/>
              <w:rPr>
                <w:rFonts w:ascii="Verdana" w:hAnsi="Verdana"/>
                <w:b/>
                <w:sz w:val="20"/>
                <w:szCs w:val="20"/>
              </w:rPr>
            </w:pPr>
            <w:r w:rsidRPr="001A4F30">
              <w:rPr>
                <w:rFonts w:ascii="Verdana" w:hAnsi="Verdana"/>
                <w:b/>
                <w:sz w:val="20"/>
                <w:szCs w:val="20"/>
              </w:rPr>
              <w:t>ЗАКАЗЧИК</w:t>
            </w:r>
          </w:p>
          <w:p w14:paraId="33AC9F04" w14:textId="77777777" w:rsidR="00BD06AA" w:rsidRDefault="00BD06AA" w:rsidP="00881C31">
            <w:pPr>
              <w:tabs>
                <w:tab w:val="left" w:pos="5562"/>
              </w:tabs>
              <w:ind w:right="34"/>
              <w:rPr>
                <w:rFonts w:ascii="Verdana" w:hAnsi="Verdana"/>
                <w:sz w:val="20"/>
                <w:szCs w:val="20"/>
              </w:rPr>
            </w:pPr>
            <w:r>
              <w:rPr>
                <w:rFonts w:ascii="Verdana" w:hAnsi="Verdana"/>
                <w:b/>
                <w:sz w:val="20"/>
                <w:szCs w:val="20"/>
              </w:rPr>
              <w:t>АО «Концерн «Калашников»</w:t>
            </w:r>
          </w:p>
        </w:tc>
        <w:tc>
          <w:tcPr>
            <w:tcW w:w="5097" w:type="dxa"/>
          </w:tcPr>
          <w:p w14:paraId="005D34DF" w14:textId="77777777" w:rsidR="00BD06AA" w:rsidRDefault="00BD06AA" w:rsidP="00881C31">
            <w:pPr>
              <w:rPr>
                <w:rFonts w:ascii="Verdana" w:hAnsi="Verdana"/>
                <w:b/>
                <w:sz w:val="20"/>
                <w:szCs w:val="20"/>
              </w:rPr>
            </w:pPr>
            <w:r w:rsidRPr="001A4F30">
              <w:rPr>
                <w:rFonts w:ascii="Verdana" w:hAnsi="Verdana"/>
                <w:b/>
                <w:sz w:val="20"/>
                <w:szCs w:val="20"/>
              </w:rPr>
              <w:t>ИСПОЛНИТЕЛЬ</w:t>
            </w:r>
          </w:p>
          <w:p w14:paraId="12C20F61" w14:textId="77777777" w:rsidR="00BD06AA" w:rsidRDefault="005C7019" w:rsidP="00881C31">
            <w:pPr>
              <w:rPr>
                <w:rFonts w:ascii="Verdana" w:hAnsi="Verdana"/>
                <w:sz w:val="20"/>
                <w:szCs w:val="20"/>
              </w:rPr>
            </w:pPr>
            <w:r>
              <w:rPr>
                <w:rFonts w:ascii="Verdana" w:hAnsi="Verdana"/>
                <w:b/>
                <w:sz w:val="20"/>
                <w:szCs w:val="20"/>
              </w:rPr>
              <w:t>_____________</w:t>
            </w:r>
          </w:p>
        </w:tc>
      </w:tr>
      <w:tr w:rsidR="00BD06AA" w14:paraId="5327DDB8" w14:textId="77777777" w:rsidTr="00881C31">
        <w:tc>
          <w:tcPr>
            <w:tcW w:w="5109" w:type="dxa"/>
          </w:tcPr>
          <w:p w14:paraId="2F90FD95" w14:textId="66D1981E" w:rsidR="00BD06AA" w:rsidRDefault="00BD06AA" w:rsidP="00881C31">
            <w:pPr>
              <w:rPr>
                <w:rFonts w:ascii="Verdana" w:hAnsi="Verdana"/>
                <w:sz w:val="20"/>
                <w:szCs w:val="20"/>
              </w:rPr>
            </w:pPr>
            <w:r>
              <w:rPr>
                <w:rFonts w:ascii="Verdana" w:hAnsi="Verdana"/>
                <w:sz w:val="20"/>
                <w:szCs w:val="20"/>
              </w:rPr>
              <w:t>_________________ /____________/</w:t>
            </w:r>
          </w:p>
        </w:tc>
        <w:tc>
          <w:tcPr>
            <w:tcW w:w="5097" w:type="dxa"/>
          </w:tcPr>
          <w:p w14:paraId="685D0223" w14:textId="77777777" w:rsidR="00BD06AA" w:rsidRDefault="00BD06AA" w:rsidP="00881C31">
            <w:pPr>
              <w:spacing w:after="0" w:line="240" w:lineRule="auto"/>
              <w:rPr>
                <w:rFonts w:ascii="Verdana" w:hAnsi="Verdana"/>
                <w:sz w:val="20"/>
                <w:szCs w:val="20"/>
              </w:rPr>
            </w:pPr>
            <w:r>
              <w:rPr>
                <w:rFonts w:ascii="Verdana" w:hAnsi="Verdana"/>
                <w:sz w:val="20"/>
                <w:szCs w:val="20"/>
              </w:rPr>
              <w:t>________________  / ____________</w:t>
            </w:r>
            <w:r w:rsidRPr="001853CA">
              <w:rPr>
                <w:rFonts w:ascii="Verdana" w:hAnsi="Verdana"/>
                <w:sz w:val="20"/>
                <w:szCs w:val="20"/>
              </w:rPr>
              <w:t xml:space="preserve"> </w:t>
            </w:r>
            <w:r w:rsidRPr="001A4F30">
              <w:rPr>
                <w:rFonts w:ascii="Verdana" w:hAnsi="Verdana"/>
                <w:sz w:val="20"/>
                <w:szCs w:val="20"/>
              </w:rPr>
              <w:t>/</w:t>
            </w:r>
          </w:p>
        </w:tc>
      </w:tr>
      <w:tr w:rsidR="00BD06AA" w14:paraId="30E7F696" w14:textId="77777777" w:rsidTr="00881C31">
        <w:tc>
          <w:tcPr>
            <w:tcW w:w="5109" w:type="dxa"/>
          </w:tcPr>
          <w:p w14:paraId="3B71AFFD" w14:textId="77777777" w:rsidR="00BD06AA" w:rsidRDefault="00BD06AA" w:rsidP="00881C31">
            <w:pPr>
              <w:rPr>
                <w:rFonts w:ascii="Verdana" w:hAnsi="Verdana"/>
                <w:sz w:val="20"/>
                <w:szCs w:val="20"/>
              </w:rPr>
            </w:pPr>
            <w:r>
              <w:rPr>
                <w:rFonts w:ascii="Verdana" w:hAnsi="Verdana"/>
                <w:sz w:val="20"/>
                <w:szCs w:val="20"/>
              </w:rPr>
              <w:t>М.П.</w:t>
            </w:r>
          </w:p>
        </w:tc>
        <w:tc>
          <w:tcPr>
            <w:tcW w:w="5097" w:type="dxa"/>
          </w:tcPr>
          <w:p w14:paraId="13795614" w14:textId="77777777" w:rsidR="00BD06AA" w:rsidRDefault="00BD06AA" w:rsidP="00881C31">
            <w:pPr>
              <w:rPr>
                <w:rFonts w:ascii="Verdana" w:hAnsi="Verdana"/>
                <w:sz w:val="20"/>
                <w:szCs w:val="20"/>
              </w:rPr>
            </w:pPr>
            <w:r>
              <w:rPr>
                <w:rFonts w:ascii="Verdana" w:hAnsi="Verdana"/>
                <w:sz w:val="20"/>
                <w:szCs w:val="20"/>
              </w:rPr>
              <w:t>М.П.</w:t>
            </w:r>
          </w:p>
        </w:tc>
      </w:tr>
    </w:tbl>
    <w:p w14:paraId="4DEBB09B" w14:textId="77777777" w:rsidR="00BD06AA" w:rsidRDefault="00BD06AA" w:rsidP="00BD06AA">
      <w:pPr>
        <w:jc w:val="center"/>
        <w:rPr>
          <w:rFonts w:ascii="Verdana" w:hAnsi="Verdana"/>
          <w:sz w:val="20"/>
          <w:szCs w:val="20"/>
        </w:rPr>
      </w:pPr>
    </w:p>
    <w:p w14:paraId="65E31B86" w14:textId="77777777" w:rsidR="00BD06AA" w:rsidRDefault="00BD06AA" w:rsidP="00BD06AA">
      <w:pPr>
        <w:jc w:val="center"/>
        <w:rPr>
          <w:rFonts w:ascii="Verdana" w:hAnsi="Verdana"/>
          <w:sz w:val="20"/>
          <w:szCs w:val="20"/>
        </w:rPr>
      </w:pPr>
    </w:p>
    <w:p w14:paraId="54A3CF20" w14:textId="77777777" w:rsidR="00BD06AA" w:rsidRDefault="00BD06AA" w:rsidP="00BD06AA">
      <w:pPr>
        <w:jc w:val="center"/>
        <w:rPr>
          <w:rFonts w:ascii="Verdana" w:hAnsi="Verdana"/>
          <w:sz w:val="20"/>
          <w:szCs w:val="20"/>
        </w:rPr>
      </w:pPr>
    </w:p>
    <w:p w14:paraId="2B4DEA99" w14:textId="77777777" w:rsidR="00BD06AA" w:rsidRPr="004F508F" w:rsidRDefault="00BD06AA" w:rsidP="00BD06AA">
      <w:pPr>
        <w:jc w:val="center"/>
        <w:rPr>
          <w:rFonts w:ascii="Verdana" w:hAnsi="Verdana"/>
          <w:b/>
          <w:sz w:val="20"/>
          <w:szCs w:val="20"/>
        </w:rPr>
      </w:pPr>
      <w:r>
        <w:rPr>
          <w:rFonts w:ascii="Verdana" w:hAnsi="Verdana"/>
          <w:sz w:val="20"/>
          <w:szCs w:val="20"/>
        </w:rPr>
        <w:t>___________________________________________________________________________________</w:t>
      </w:r>
      <w:r w:rsidRPr="004F508F">
        <w:rPr>
          <w:rFonts w:ascii="Verdana" w:hAnsi="Verdana"/>
          <w:b/>
          <w:sz w:val="20"/>
          <w:szCs w:val="20"/>
        </w:rPr>
        <w:t>ФОРМА СОГЛАСОВАНА</w:t>
      </w:r>
    </w:p>
    <w:tbl>
      <w:tblPr>
        <w:tblStyle w:val="ae"/>
        <w:tblW w:w="1020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7"/>
      </w:tblGrid>
      <w:tr w:rsidR="00BD06AA" w14:paraId="67F1FE87" w14:textId="77777777" w:rsidTr="00881C31">
        <w:tc>
          <w:tcPr>
            <w:tcW w:w="5109" w:type="dxa"/>
          </w:tcPr>
          <w:p w14:paraId="672DBF9A" w14:textId="77777777" w:rsidR="00BD06AA" w:rsidRDefault="00BD06AA" w:rsidP="00881C31">
            <w:pPr>
              <w:tabs>
                <w:tab w:val="left" w:pos="5562"/>
              </w:tabs>
              <w:ind w:right="34"/>
              <w:rPr>
                <w:rFonts w:ascii="Verdana" w:hAnsi="Verdana"/>
                <w:b/>
                <w:sz w:val="20"/>
                <w:szCs w:val="20"/>
              </w:rPr>
            </w:pPr>
            <w:r w:rsidRPr="001A4F30">
              <w:rPr>
                <w:rFonts w:ascii="Verdana" w:hAnsi="Verdana"/>
                <w:b/>
                <w:sz w:val="20"/>
                <w:szCs w:val="20"/>
              </w:rPr>
              <w:t>ЗАКАЗЧИК</w:t>
            </w:r>
          </w:p>
          <w:p w14:paraId="611C76D9" w14:textId="77777777" w:rsidR="00BD06AA" w:rsidRDefault="00BD06AA" w:rsidP="00881C31">
            <w:pPr>
              <w:tabs>
                <w:tab w:val="left" w:pos="5562"/>
              </w:tabs>
              <w:ind w:right="34"/>
              <w:rPr>
                <w:rFonts w:ascii="Verdana" w:hAnsi="Verdana"/>
                <w:sz w:val="20"/>
                <w:szCs w:val="20"/>
              </w:rPr>
            </w:pPr>
            <w:r>
              <w:rPr>
                <w:rFonts w:ascii="Verdana" w:hAnsi="Verdana"/>
                <w:b/>
                <w:sz w:val="20"/>
                <w:szCs w:val="20"/>
              </w:rPr>
              <w:t>АО «Концерн «Калашников»</w:t>
            </w:r>
          </w:p>
        </w:tc>
        <w:tc>
          <w:tcPr>
            <w:tcW w:w="5097" w:type="dxa"/>
          </w:tcPr>
          <w:p w14:paraId="1C083EFF" w14:textId="77777777" w:rsidR="00BD06AA" w:rsidRDefault="00BD06AA" w:rsidP="00881C31">
            <w:pPr>
              <w:rPr>
                <w:rFonts w:ascii="Verdana" w:hAnsi="Verdana"/>
                <w:b/>
                <w:sz w:val="20"/>
                <w:szCs w:val="20"/>
              </w:rPr>
            </w:pPr>
            <w:r w:rsidRPr="001A4F30">
              <w:rPr>
                <w:rFonts w:ascii="Verdana" w:hAnsi="Verdana"/>
                <w:b/>
                <w:sz w:val="20"/>
                <w:szCs w:val="20"/>
              </w:rPr>
              <w:t>ИСПОЛНИТЕЛЬ</w:t>
            </w:r>
          </w:p>
          <w:p w14:paraId="03658027" w14:textId="77777777" w:rsidR="00BD06AA" w:rsidRDefault="005C7019" w:rsidP="00881C31">
            <w:pPr>
              <w:rPr>
                <w:rFonts w:ascii="Verdana" w:hAnsi="Verdana"/>
                <w:sz w:val="20"/>
                <w:szCs w:val="20"/>
              </w:rPr>
            </w:pPr>
            <w:r>
              <w:rPr>
                <w:rFonts w:ascii="Verdana" w:hAnsi="Verdana"/>
                <w:b/>
                <w:sz w:val="20"/>
                <w:szCs w:val="20"/>
              </w:rPr>
              <w:t>____________</w:t>
            </w:r>
          </w:p>
        </w:tc>
      </w:tr>
      <w:tr w:rsidR="00BD06AA" w14:paraId="0AD48A58" w14:textId="77777777" w:rsidTr="00881C31">
        <w:tc>
          <w:tcPr>
            <w:tcW w:w="5109" w:type="dxa"/>
          </w:tcPr>
          <w:p w14:paraId="49BE813F" w14:textId="41893B66" w:rsidR="00BD06AA" w:rsidRDefault="00BD06AA" w:rsidP="00881C31">
            <w:pPr>
              <w:rPr>
                <w:rFonts w:ascii="Verdana" w:hAnsi="Verdana"/>
                <w:sz w:val="20"/>
                <w:szCs w:val="20"/>
              </w:rPr>
            </w:pPr>
            <w:r>
              <w:rPr>
                <w:rFonts w:ascii="Verdana" w:hAnsi="Verdana"/>
                <w:sz w:val="20"/>
                <w:szCs w:val="20"/>
              </w:rPr>
              <w:t>_________________ /</w:t>
            </w:r>
            <w:r w:rsidR="00AC5415">
              <w:rPr>
                <w:rFonts w:ascii="Verdana" w:hAnsi="Verdana"/>
                <w:sz w:val="20"/>
                <w:szCs w:val="20"/>
              </w:rPr>
              <w:t>Иванова Е.В.</w:t>
            </w:r>
            <w:r w:rsidR="00BD6D93">
              <w:rPr>
                <w:rFonts w:ascii="Verdana" w:hAnsi="Verdana"/>
                <w:sz w:val="20"/>
                <w:szCs w:val="20"/>
              </w:rPr>
              <w:t>/</w:t>
            </w:r>
          </w:p>
        </w:tc>
        <w:tc>
          <w:tcPr>
            <w:tcW w:w="5097" w:type="dxa"/>
          </w:tcPr>
          <w:p w14:paraId="2C711F8F" w14:textId="77777777" w:rsidR="00BD06AA" w:rsidRDefault="00BD06AA" w:rsidP="00881C31">
            <w:pPr>
              <w:spacing w:after="0" w:line="240" w:lineRule="auto"/>
              <w:rPr>
                <w:rFonts w:ascii="Verdana" w:hAnsi="Verdana"/>
                <w:sz w:val="20"/>
                <w:szCs w:val="20"/>
              </w:rPr>
            </w:pPr>
            <w:r>
              <w:rPr>
                <w:rFonts w:ascii="Verdana" w:hAnsi="Verdana"/>
                <w:sz w:val="20"/>
                <w:szCs w:val="20"/>
              </w:rPr>
              <w:t>________________ /</w:t>
            </w:r>
            <w:r w:rsidR="005C7019">
              <w:rPr>
                <w:rFonts w:ascii="Verdana" w:hAnsi="Verdana"/>
                <w:sz w:val="20"/>
                <w:szCs w:val="20"/>
              </w:rPr>
              <w:t>___________</w:t>
            </w:r>
            <w:r w:rsidRPr="001A4F30">
              <w:rPr>
                <w:rFonts w:ascii="Verdana" w:hAnsi="Verdana"/>
                <w:sz w:val="20"/>
                <w:szCs w:val="20"/>
              </w:rPr>
              <w:t>/</w:t>
            </w:r>
          </w:p>
        </w:tc>
      </w:tr>
      <w:tr w:rsidR="00BD06AA" w14:paraId="6175E054" w14:textId="77777777" w:rsidTr="00881C31">
        <w:tc>
          <w:tcPr>
            <w:tcW w:w="5109" w:type="dxa"/>
          </w:tcPr>
          <w:p w14:paraId="16CBF9D5" w14:textId="77777777" w:rsidR="00BD06AA" w:rsidRDefault="00BD06AA" w:rsidP="00881C31">
            <w:pPr>
              <w:rPr>
                <w:rFonts w:ascii="Verdana" w:hAnsi="Verdana"/>
                <w:sz w:val="20"/>
                <w:szCs w:val="20"/>
              </w:rPr>
            </w:pPr>
            <w:r>
              <w:rPr>
                <w:rFonts w:ascii="Verdana" w:hAnsi="Verdana"/>
                <w:sz w:val="20"/>
                <w:szCs w:val="20"/>
              </w:rPr>
              <w:t>М.П.</w:t>
            </w:r>
          </w:p>
        </w:tc>
        <w:tc>
          <w:tcPr>
            <w:tcW w:w="5097" w:type="dxa"/>
          </w:tcPr>
          <w:p w14:paraId="2A3C2C22" w14:textId="77777777" w:rsidR="00BD06AA" w:rsidRDefault="00BD06AA" w:rsidP="00881C31">
            <w:pPr>
              <w:rPr>
                <w:rFonts w:ascii="Verdana" w:hAnsi="Verdana"/>
                <w:sz w:val="20"/>
                <w:szCs w:val="20"/>
              </w:rPr>
            </w:pPr>
            <w:r>
              <w:rPr>
                <w:rFonts w:ascii="Verdana" w:hAnsi="Verdana"/>
                <w:sz w:val="20"/>
                <w:szCs w:val="20"/>
              </w:rPr>
              <w:t>М.П.</w:t>
            </w:r>
          </w:p>
        </w:tc>
      </w:tr>
    </w:tbl>
    <w:p w14:paraId="022BD767" w14:textId="77777777" w:rsidR="005B0BA3" w:rsidRPr="00E634D4" w:rsidRDefault="005B0BA3" w:rsidP="005B0BA3">
      <w:pPr>
        <w:jc w:val="both"/>
        <w:rPr>
          <w:rFonts w:ascii="Verdana" w:hAnsi="Verdana"/>
          <w:sz w:val="20"/>
          <w:szCs w:val="20"/>
          <w:lang w:val="en-US"/>
        </w:rPr>
      </w:pPr>
    </w:p>
    <w:p w14:paraId="66F33892" w14:textId="77777777" w:rsidR="005B0BA3" w:rsidRDefault="005B0BA3" w:rsidP="005B0BA3">
      <w:pPr>
        <w:pStyle w:val="ab"/>
        <w:suppressAutoHyphens w:val="0"/>
        <w:ind w:left="2160"/>
        <w:jc w:val="center"/>
        <w:rPr>
          <w:rFonts w:ascii="Verdana" w:hAnsi="Verdana"/>
          <w:lang w:val="ru-RU"/>
        </w:rPr>
      </w:pPr>
    </w:p>
    <w:p w14:paraId="1BCE350D" w14:textId="77777777" w:rsidR="005B0BA3" w:rsidRPr="00E634D4" w:rsidRDefault="005B0BA3" w:rsidP="005B0BA3">
      <w:pPr>
        <w:pStyle w:val="ab"/>
        <w:suppressAutoHyphens w:val="0"/>
        <w:ind w:left="2160"/>
        <w:jc w:val="center"/>
        <w:rPr>
          <w:rFonts w:ascii="Calibri" w:hAnsi="Calibri"/>
          <w:sz w:val="22"/>
          <w:szCs w:val="22"/>
          <w:lang w:val="ru-RU"/>
        </w:rPr>
      </w:pPr>
    </w:p>
    <w:p w14:paraId="50D5EF71" w14:textId="77777777" w:rsidR="00576C70" w:rsidRDefault="00576C70"/>
    <w:sectPr w:rsidR="00576C70" w:rsidSect="00A05310">
      <w:pgSz w:w="11906" w:h="16838"/>
      <w:pgMar w:top="357" w:right="720" w:bottom="539"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9CC9D" w14:textId="77777777" w:rsidR="006554B8" w:rsidRDefault="006554B8">
      <w:pPr>
        <w:spacing w:after="0" w:line="240" w:lineRule="auto"/>
      </w:pPr>
      <w:r>
        <w:separator/>
      </w:r>
    </w:p>
  </w:endnote>
  <w:endnote w:type="continuationSeparator" w:id="0">
    <w:p w14:paraId="344D767A" w14:textId="77777777" w:rsidR="006554B8" w:rsidRDefault="0065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3BD1" w14:textId="77777777" w:rsidR="000C0DF3" w:rsidRPr="009D3A28" w:rsidRDefault="000C0DF3" w:rsidP="00A05310">
    <w:pPr>
      <w:pStyle w:val="a5"/>
      <w:pBdr>
        <w:top w:val="thinThickSmallGap" w:sz="24" w:space="1" w:color="622423"/>
      </w:pBdr>
      <w:tabs>
        <w:tab w:val="right" w:pos="10488"/>
      </w:tabs>
      <w:jc w:val="right"/>
      <w:rPr>
        <w:rFonts w:ascii="Times New Roman" w:eastAsia="Times New Roman" w:hAnsi="Times New Roman"/>
        <w:sz w:val="18"/>
        <w:szCs w:val="18"/>
      </w:rPr>
    </w:pPr>
    <w:r w:rsidRPr="00AB2C35">
      <w:rPr>
        <w:rFonts w:ascii="Times New Roman" w:eastAsia="Times New Roman" w:hAnsi="Times New Roman"/>
        <w:sz w:val="18"/>
        <w:szCs w:val="18"/>
      </w:rPr>
      <w:t xml:space="preserve">Страница </w:t>
    </w:r>
    <w:r w:rsidRPr="00AB2C35">
      <w:rPr>
        <w:rFonts w:ascii="Times New Roman" w:eastAsia="Times New Roman" w:hAnsi="Times New Roman"/>
        <w:sz w:val="18"/>
        <w:szCs w:val="18"/>
      </w:rPr>
      <w:fldChar w:fldCharType="begin"/>
    </w:r>
    <w:r w:rsidRPr="00AB2C35">
      <w:rPr>
        <w:rFonts w:ascii="Times New Roman" w:hAnsi="Times New Roman"/>
        <w:sz w:val="18"/>
        <w:szCs w:val="18"/>
      </w:rPr>
      <w:instrText>PAGE   \* MERGEFORMAT</w:instrText>
    </w:r>
    <w:r w:rsidRPr="00AB2C35">
      <w:rPr>
        <w:rFonts w:ascii="Times New Roman" w:eastAsia="Times New Roman" w:hAnsi="Times New Roman"/>
        <w:sz w:val="18"/>
        <w:szCs w:val="18"/>
      </w:rPr>
      <w:fldChar w:fldCharType="separate"/>
    </w:r>
    <w:r>
      <w:rPr>
        <w:rFonts w:ascii="Times New Roman" w:hAnsi="Times New Roman"/>
        <w:noProof/>
        <w:sz w:val="18"/>
        <w:szCs w:val="18"/>
      </w:rPr>
      <w:t>7</w:t>
    </w:r>
    <w:r w:rsidRPr="00AB2C35">
      <w:rPr>
        <w:rFonts w:ascii="Times New Roman" w:eastAsia="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0D17" w14:textId="77777777" w:rsidR="000C0DF3" w:rsidRPr="00545995" w:rsidRDefault="000C0DF3" w:rsidP="00A05310">
    <w:pPr>
      <w:pStyle w:val="a5"/>
      <w:pBdr>
        <w:top w:val="thinThickSmallGap" w:sz="24" w:space="1" w:color="622423"/>
      </w:pBdr>
      <w:tabs>
        <w:tab w:val="clear" w:pos="4677"/>
      </w:tabs>
      <w:jc w:val="center"/>
      <w:rPr>
        <w:rFonts w:ascii="Times New Roman" w:eastAsia="Times New Roman" w:hAnsi="Times New Roman"/>
        <w:sz w:val="18"/>
        <w:szCs w:val="18"/>
      </w:rPr>
    </w:pPr>
    <w:r w:rsidRPr="009160AC">
      <w:rPr>
        <w:rFonts w:ascii="Times New Roman" w:eastAsia="Times New Roman" w:hAnsi="Times New Roman"/>
        <w:sz w:val="18"/>
        <w:szCs w:val="18"/>
      </w:rPr>
      <w:tab/>
      <w:t xml:space="preserve">Страница </w:t>
    </w:r>
    <w:r w:rsidRPr="009160AC">
      <w:rPr>
        <w:rFonts w:ascii="Times New Roman" w:eastAsia="Times New Roman" w:hAnsi="Times New Roman"/>
        <w:sz w:val="18"/>
        <w:szCs w:val="18"/>
      </w:rPr>
      <w:fldChar w:fldCharType="begin"/>
    </w:r>
    <w:r w:rsidRPr="009160AC">
      <w:rPr>
        <w:rFonts w:ascii="Times New Roman" w:hAnsi="Times New Roman"/>
        <w:sz w:val="18"/>
        <w:szCs w:val="18"/>
      </w:rPr>
      <w:instrText>PAGE   \* MERGEFORMAT</w:instrText>
    </w:r>
    <w:r w:rsidRPr="009160AC">
      <w:rPr>
        <w:rFonts w:ascii="Times New Roman" w:eastAsia="Times New Roman" w:hAnsi="Times New Roman"/>
        <w:sz w:val="18"/>
        <w:szCs w:val="18"/>
      </w:rPr>
      <w:fldChar w:fldCharType="separate"/>
    </w:r>
    <w:r w:rsidRPr="00A647DB">
      <w:rPr>
        <w:rFonts w:ascii="Times New Roman" w:eastAsia="Times New Roman" w:hAnsi="Times New Roman"/>
        <w:noProof/>
        <w:sz w:val="18"/>
        <w:szCs w:val="18"/>
      </w:rPr>
      <w:t>12</w:t>
    </w:r>
    <w:r w:rsidRPr="009160AC">
      <w:rPr>
        <w:rFonts w:ascii="Times New Roman" w:eastAsia="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1F9E" w14:textId="77777777" w:rsidR="006554B8" w:rsidRDefault="006554B8">
      <w:pPr>
        <w:spacing w:after="0" w:line="240" w:lineRule="auto"/>
      </w:pPr>
      <w:r>
        <w:separator/>
      </w:r>
    </w:p>
  </w:footnote>
  <w:footnote w:type="continuationSeparator" w:id="0">
    <w:p w14:paraId="2C2A0B37" w14:textId="77777777" w:rsidR="006554B8" w:rsidRDefault="00655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1"/>
    <w:lvl w:ilvl="0">
      <w:start w:val="1"/>
      <w:numFmt w:val="decimal"/>
      <w:lvlText w:val="%1)"/>
      <w:lvlJc w:val="left"/>
      <w:pPr>
        <w:tabs>
          <w:tab w:val="num" w:pos="1080"/>
        </w:tabs>
        <w:ind w:left="1080" w:hanging="360"/>
      </w:pPr>
    </w:lvl>
  </w:abstractNum>
  <w:abstractNum w:abstractNumId="2" w15:restartNumberingAfterBreak="0">
    <w:nsid w:val="00000005"/>
    <w:multiLevelType w:val="singleLevel"/>
    <w:tmpl w:val="00000005"/>
    <w:name w:val="WW8Num36"/>
    <w:lvl w:ilvl="0">
      <w:numFmt w:val="bullet"/>
      <w:lvlText w:val="-"/>
      <w:lvlJc w:val="left"/>
      <w:pPr>
        <w:tabs>
          <w:tab w:val="num" w:pos="0"/>
        </w:tabs>
        <w:ind w:left="1845" w:hanging="360"/>
      </w:pPr>
      <w:rPr>
        <w:rFonts w:ascii="Arial Narrow" w:hAnsi="Arial Narrow" w:cs="Times New Roman"/>
      </w:rPr>
    </w:lvl>
  </w:abstractNum>
  <w:abstractNum w:abstractNumId="3" w15:restartNumberingAfterBreak="0">
    <w:nsid w:val="00000008"/>
    <w:multiLevelType w:val="multilevel"/>
    <w:tmpl w:val="00000008"/>
    <w:lvl w:ilvl="0">
      <w:start w:val="1"/>
      <w:numFmt w:val="bullet"/>
      <w:lvlText w:val=""/>
      <w:lvlJc w:val="left"/>
      <w:pPr>
        <w:tabs>
          <w:tab w:val="num" w:pos="750"/>
        </w:tabs>
        <w:ind w:left="750" w:hanging="360"/>
      </w:pPr>
      <w:rPr>
        <w:rFonts w:ascii="Symbol" w:hAnsi="Symbol" w:cs="OpenSymbol"/>
      </w:rPr>
    </w:lvl>
    <w:lvl w:ilvl="1">
      <w:start w:val="1"/>
      <w:numFmt w:val="bullet"/>
      <w:lvlText w:val="◦"/>
      <w:lvlJc w:val="left"/>
      <w:pPr>
        <w:tabs>
          <w:tab w:val="num" w:pos="1110"/>
        </w:tabs>
        <w:ind w:left="1110" w:hanging="360"/>
      </w:pPr>
      <w:rPr>
        <w:rFonts w:ascii="OpenSymbol" w:hAnsi="OpenSymbol" w:cs="OpenSymbol"/>
      </w:rPr>
    </w:lvl>
    <w:lvl w:ilvl="2">
      <w:start w:val="1"/>
      <w:numFmt w:val="bullet"/>
      <w:lvlText w:val="▪"/>
      <w:lvlJc w:val="left"/>
      <w:pPr>
        <w:tabs>
          <w:tab w:val="num" w:pos="1470"/>
        </w:tabs>
        <w:ind w:left="1470" w:hanging="360"/>
      </w:pPr>
      <w:rPr>
        <w:rFonts w:ascii="OpenSymbol" w:hAnsi="OpenSymbol" w:cs="OpenSymbol"/>
      </w:rPr>
    </w:lvl>
    <w:lvl w:ilvl="3">
      <w:start w:val="1"/>
      <w:numFmt w:val="bullet"/>
      <w:lvlText w:val=""/>
      <w:lvlJc w:val="left"/>
      <w:pPr>
        <w:tabs>
          <w:tab w:val="num" w:pos="1830"/>
        </w:tabs>
        <w:ind w:left="1830" w:hanging="360"/>
      </w:pPr>
      <w:rPr>
        <w:rFonts w:ascii="Symbol" w:hAnsi="Symbol" w:cs="OpenSymbol"/>
      </w:rPr>
    </w:lvl>
    <w:lvl w:ilvl="4">
      <w:start w:val="1"/>
      <w:numFmt w:val="bullet"/>
      <w:lvlText w:val="◦"/>
      <w:lvlJc w:val="left"/>
      <w:pPr>
        <w:tabs>
          <w:tab w:val="num" w:pos="2190"/>
        </w:tabs>
        <w:ind w:left="2190" w:hanging="360"/>
      </w:pPr>
      <w:rPr>
        <w:rFonts w:ascii="OpenSymbol" w:hAnsi="OpenSymbol" w:cs="OpenSymbol"/>
      </w:rPr>
    </w:lvl>
    <w:lvl w:ilvl="5">
      <w:start w:val="1"/>
      <w:numFmt w:val="bullet"/>
      <w:lvlText w:val="▪"/>
      <w:lvlJc w:val="left"/>
      <w:pPr>
        <w:tabs>
          <w:tab w:val="num" w:pos="2550"/>
        </w:tabs>
        <w:ind w:left="2550" w:hanging="360"/>
      </w:pPr>
      <w:rPr>
        <w:rFonts w:ascii="OpenSymbol" w:hAnsi="OpenSymbol" w:cs="OpenSymbol"/>
      </w:rPr>
    </w:lvl>
    <w:lvl w:ilvl="6">
      <w:start w:val="1"/>
      <w:numFmt w:val="bullet"/>
      <w:lvlText w:val=""/>
      <w:lvlJc w:val="left"/>
      <w:pPr>
        <w:tabs>
          <w:tab w:val="num" w:pos="2910"/>
        </w:tabs>
        <w:ind w:left="2910" w:hanging="360"/>
      </w:pPr>
      <w:rPr>
        <w:rFonts w:ascii="Symbol" w:hAnsi="Symbol" w:cs="OpenSymbol"/>
      </w:rPr>
    </w:lvl>
    <w:lvl w:ilvl="7">
      <w:start w:val="1"/>
      <w:numFmt w:val="bullet"/>
      <w:lvlText w:val="◦"/>
      <w:lvlJc w:val="left"/>
      <w:pPr>
        <w:tabs>
          <w:tab w:val="num" w:pos="3270"/>
        </w:tabs>
        <w:ind w:left="3270" w:hanging="360"/>
      </w:pPr>
      <w:rPr>
        <w:rFonts w:ascii="OpenSymbol" w:hAnsi="OpenSymbol" w:cs="OpenSymbol"/>
      </w:rPr>
    </w:lvl>
    <w:lvl w:ilvl="8">
      <w:start w:val="1"/>
      <w:numFmt w:val="bullet"/>
      <w:lvlText w:val="▪"/>
      <w:lvlJc w:val="left"/>
      <w:pPr>
        <w:tabs>
          <w:tab w:val="num" w:pos="3630"/>
        </w:tabs>
        <w:ind w:left="3630" w:hanging="360"/>
      </w:pPr>
      <w:rPr>
        <w:rFonts w:ascii="OpenSymbol" w:hAnsi="OpenSymbol" w:cs="OpenSymbol"/>
      </w:rPr>
    </w:lvl>
  </w:abstractNum>
  <w:abstractNum w:abstractNumId="4" w15:restartNumberingAfterBreak="0">
    <w:nsid w:val="00E57F06"/>
    <w:multiLevelType w:val="hybridMultilevel"/>
    <w:tmpl w:val="BF62842E"/>
    <w:lvl w:ilvl="0" w:tplc="04190001">
      <w:start w:val="1"/>
      <w:numFmt w:val="bullet"/>
      <w:lvlText w:val=""/>
      <w:lvlJc w:val="left"/>
      <w:pPr>
        <w:ind w:left="1440" w:hanging="360"/>
      </w:pPr>
      <w:rPr>
        <w:rFonts w:ascii="Symbol" w:hAnsi="Symbol" w:hint="default"/>
      </w:rPr>
    </w:lvl>
    <w:lvl w:ilvl="1" w:tplc="04190005">
      <w:start w:val="1"/>
      <w:numFmt w:val="bullet"/>
      <w:lvlText w:val=""/>
      <w:lvlJc w:val="left"/>
      <w:pPr>
        <w:ind w:left="2160" w:hanging="360"/>
      </w:pPr>
      <w:rPr>
        <w:rFonts w:ascii="Wingdings" w:hAnsi="Wingdings"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06B871DF"/>
    <w:multiLevelType w:val="multilevel"/>
    <w:tmpl w:val="703AED2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A67EBF"/>
    <w:multiLevelType w:val="multilevel"/>
    <w:tmpl w:val="7AA6B39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554536"/>
    <w:multiLevelType w:val="multilevel"/>
    <w:tmpl w:val="E5F8DA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887F08"/>
    <w:multiLevelType w:val="hybridMultilevel"/>
    <w:tmpl w:val="5096192A"/>
    <w:lvl w:ilvl="0" w:tplc="466AB14A">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6D44DDD"/>
    <w:multiLevelType w:val="hybridMultilevel"/>
    <w:tmpl w:val="D13CA2D4"/>
    <w:lvl w:ilvl="0" w:tplc="95E054C0">
      <w:start w:val="1"/>
      <w:numFmt w:val="bullet"/>
      <w:lvlText w:val=""/>
      <w:lvlJc w:val="left"/>
      <w:pPr>
        <w:tabs>
          <w:tab w:val="num" w:pos="1494"/>
        </w:tabs>
        <w:ind w:left="1494" w:hanging="360"/>
      </w:pPr>
      <w:rPr>
        <w:rFonts w:ascii="Symbol" w:hAnsi="Symbol" w:hint="default"/>
      </w:rPr>
    </w:lvl>
    <w:lvl w:ilvl="1" w:tplc="DA661192" w:tentative="1">
      <w:start w:val="1"/>
      <w:numFmt w:val="bullet"/>
      <w:lvlText w:val="o"/>
      <w:lvlJc w:val="left"/>
      <w:pPr>
        <w:tabs>
          <w:tab w:val="num" w:pos="2007"/>
        </w:tabs>
        <w:ind w:left="2007" w:hanging="360"/>
      </w:pPr>
      <w:rPr>
        <w:rFonts w:ascii="Courier New" w:hAnsi="Courier New" w:cs="Courier New" w:hint="default"/>
      </w:rPr>
    </w:lvl>
    <w:lvl w:ilvl="2" w:tplc="93664B92" w:tentative="1">
      <w:start w:val="1"/>
      <w:numFmt w:val="bullet"/>
      <w:lvlText w:val=""/>
      <w:lvlJc w:val="left"/>
      <w:pPr>
        <w:tabs>
          <w:tab w:val="num" w:pos="2727"/>
        </w:tabs>
        <w:ind w:left="2727" w:hanging="360"/>
      </w:pPr>
      <w:rPr>
        <w:rFonts w:ascii="Wingdings" w:hAnsi="Wingdings" w:hint="default"/>
      </w:rPr>
    </w:lvl>
    <w:lvl w:ilvl="3" w:tplc="84DC4B94" w:tentative="1">
      <w:start w:val="1"/>
      <w:numFmt w:val="bullet"/>
      <w:lvlText w:val=""/>
      <w:lvlJc w:val="left"/>
      <w:pPr>
        <w:tabs>
          <w:tab w:val="num" w:pos="3447"/>
        </w:tabs>
        <w:ind w:left="3447" w:hanging="360"/>
      </w:pPr>
      <w:rPr>
        <w:rFonts w:ascii="Symbol" w:hAnsi="Symbol" w:hint="default"/>
      </w:rPr>
    </w:lvl>
    <w:lvl w:ilvl="4" w:tplc="C76284E0" w:tentative="1">
      <w:start w:val="1"/>
      <w:numFmt w:val="bullet"/>
      <w:lvlText w:val="o"/>
      <w:lvlJc w:val="left"/>
      <w:pPr>
        <w:tabs>
          <w:tab w:val="num" w:pos="4167"/>
        </w:tabs>
        <w:ind w:left="4167" w:hanging="360"/>
      </w:pPr>
      <w:rPr>
        <w:rFonts w:ascii="Courier New" w:hAnsi="Courier New" w:cs="Courier New" w:hint="default"/>
      </w:rPr>
    </w:lvl>
    <w:lvl w:ilvl="5" w:tplc="283282BC" w:tentative="1">
      <w:start w:val="1"/>
      <w:numFmt w:val="bullet"/>
      <w:lvlText w:val=""/>
      <w:lvlJc w:val="left"/>
      <w:pPr>
        <w:tabs>
          <w:tab w:val="num" w:pos="4887"/>
        </w:tabs>
        <w:ind w:left="4887" w:hanging="360"/>
      </w:pPr>
      <w:rPr>
        <w:rFonts w:ascii="Wingdings" w:hAnsi="Wingdings" w:hint="default"/>
      </w:rPr>
    </w:lvl>
    <w:lvl w:ilvl="6" w:tplc="DBD29080" w:tentative="1">
      <w:start w:val="1"/>
      <w:numFmt w:val="bullet"/>
      <w:lvlText w:val=""/>
      <w:lvlJc w:val="left"/>
      <w:pPr>
        <w:tabs>
          <w:tab w:val="num" w:pos="5607"/>
        </w:tabs>
        <w:ind w:left="5607" w:hanging="360"/>
      </w:pPr>
      <w:rPr>
        <w:rFonts w:ascii="Symbol" w:hAnsi="Symbol" w:hint="default"/>
      </w:rPr>
    </w:lvl>
    <w:lvl w:ilvl="7" w:tplc="E3A4B6FA" w:tentative="1">
      <w:start w:val="1"/>
      <w:numFmt w:val="bullet"/>
      <w:lvlText w:val="o"/>
      <w:lvlJc w:val="left"/>
      <w:pPr>
        <w:tabs>
          <w:tab w:val="num" w:pos="6327"/>
        </w:tabs>
        <w:ind w:left="6327" w:hanging="360"/>
      </w:pPr>
      <w:rPr>
        <w:rFonts w:ascii="Courier New" w:hAnsi="Courier New" w:cs="Courier New" w:hint="default"/>
      </w:rPr>
    </w:lvl>
    <w:lvl w:ilvl="8" w:tplc="0338FA62"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B0649D0"/>
    <w:multiLevelType w:val="hybridMultilevel"/>
    <w:tmpl w:val="280E2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213AB6"/>
    <w:multiLevelType w:val="multilevel"/>
    <w:tmpl w:val="91E215A6"/>
    <w:lvl w:ilvl="0">
      <w:start w:val="1"/>
      <w:numFmt w:val="decimal"/>
      <w:pStyle w:val="1"/>
      <w:lvlText w:val="%1."/>
      <w:lvlJc w:val="left"/>
      <w:pPr>
        <w:tabs>
          <w:tab w:val="num" w:pos="720"/>
        </w:tabs>
        <w:ind w:left="720" w:hanging="360"/>
      </w:p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lvlText w:val="%4."/>
      <w:lvlJc w:val="left"/>
      <w:pPr>
        <w:tabs>
          <w:tab w:val="num" w:pos="720"/>
        </w:tabs>
        <w:ind w:left="720" w:hanging="360"/>
      </w:p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0136B76"/>
    <w:multiLevelType w:val="multilevel"/>
    <w:tmpl w:val="98A6B7FE"/>
    <w:lvl w:ilvl="0">
      <w:start w:val="3"/>
      <w:numFmt w:val="decimal"/>
      <w:lvlText w:val="%1."/>
      <w:lvlJc w:val="left"/>
      <w:pPr>
        <w:ind w:left="390" w:hanging="39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4C186CFB"/>
    <w:multiLevelType w:val="hybridMultilevel"/>
    <w:tmpl w:val="466873EE"/>
    <w:lvl w:ilvl="0" w:tplc="781C611C">
      <w:start w:val="1"/>
      <w:numFmt w:val="bullet"/>
      <w:lvlText w:val=""/>
      <w:lvlJc w:val="left"/>
      <w:pPr>
        <w:tabs>
          <w:tab w:val="num" w:pos="927"/>
        </w:tabs>
        <w:ind w:left="927" w:hanging="360"/>
      </w:pPr>
      <w:rPr>
        <w:rFonts w:ascii="Symbol" w:hAnsi="Symbol" w:hint="default"/>
      </w:rPr>
    </w:lvl>
    <w:lvl w:ilvl="1" w:tplc="00900B6A">
      <w:start w:val="1"/>
      <w:numFmt w:val="bullet"/>
      <w:lvlText w:val="o"/>
      <w:lvlJc w:val="left"/>
      <w:pPr>
        <w:tabs>
          <w:tab w:val="num" w:pos="1440"/>
        </w:tabs>
        <w:ind w:left="1440" w:hanging="360"/>
      </w:pPr>
      <w:rPr>
        <w:rFonts w:ascii="Courier New" w:hAnsi="Courier New" w:cs="Courier New" w:hint="default"/>
      </w:rPr>
    </w:lvl>
    <w:lvl w:ilvl="2" w:tplc="3F86889A" w:tentative="1">
      <w:start w:val="1"/>
      <w:numFmt w:val="bullet"/>
      <w:lvlText w:val=""/>
      <w:lvlJc w:val="left"/>
      <w:pPr>
        <w:tabs>
          <w:tab w:val="num" w:pos="2160"/>
        </w:tabs>
        <w:ind w:left="2160" w:hanging="360"/>
      </w:pPr>
      <w:rPr>
        <w:rFonts w:ascii="Wingdings" w:hAnsi="Wingdings" w:hint="default"/>
      </w:rPr>
    </w:lvl>
    <w:lvl w:ilvl="3" w:tplc="F662AA92" w:tentative="1">
      <w:start w:val="1"/>
      <w:numFmt w:val="bullet"/>
      <w:lvlText w:val=""/>
      <w:lvlJc w:val="left"/>
      <w:pPr>
        <w:tabs>
          <w:tab w:val="num" w:pos="2880"/>
        </w:tabs>
        <w:ind w:left="2880" w:hanging="360"/>
      </w:pPr>
      <w:rPr>
        <w:rFonts w:ascii="Symbol" w:hAnsi="Symbol" w:hint="default"/>
      </w:rPr>
    </w:lvl>
    <w:lvl w:ilvl="4" w:tplc="18D87C84" w:tentative="1">
      <w:start w:val="1"/>
      <w:numFmt w:val="bullet"/>
      <w:lvlText w:val="o"/>
      <w:lvlJc w:val="left"/>
      <w:pPr>
        <w:tabs>
          <w:tab w:val="num" w:pos="3600"/>
        </w:tabs>
        <w:ind w:left="3600" w:hanging="360"/>
      </w:pPr>
      <w:rPr>
        <w:rFonts w:ascii="Courier New" w:hAnsi="Courier New" w:cs="Courier New" w:hint="default"/>
      </w:rPr>
    </w:lvl>
    <w:lvl w:ilvl="5" w:tplc="6B5C341C" w:tentative="1">
      <w:start w:val="1"/>
      <w:numFmt w:val="bullet"/>
      <w:lvlText w:val=""/>
      <w:lvlJc w:val="left"/>
      <w:pPr>
        <w:tabs>
          <w:tab w:val="num" w:pos="4320"/>
        </w:tabs>
        <w:ind w:left="4320" w:hanging="360"/>
      </w:pPr>
      <w:rPr>
        <w:rFonts w:ascii="Wingdings" w:hAnsi="Wingdings" w:hint="default"/>
      </w:rPr>
    </w:lvl>
    <w:lvl w:ilvl="6" w:tplc="7F5A2720" w:tentative="1">
      <w:start w:val="1"/>
      <w:numFmt w:val="bullet"/>
      <w:lvlText w:val=""/>
      <w:lvlJc w:val="left"/>
      <w:pPr>
        <w:tabs>
          <w:tab w:val="num" w:pos="5040"/>
        </w:tabs>
        <w:ind w:left="5040" w:hanging="360"/>
      </w:pPr>
      <w:rPr>
        <w:rFonts w:ascii="Symbol" w:hAnsi="Symbol" w:hint="default"/>
      </w:rPr>
    </w:lvl>
    <w:lvl w:ilvl="7" w:tplc="3E0E3410" w:tentative="1">
      <w:start w:val="1"/>
      <w:numFmt w:val="bullet"/>
      <w:lvlText w:val="o"/>
      <w:lvlJc w:val="left"/>
      <w:pPr>
        <w:tabs>
          <w:tab w:val="num" w:pos="5760"/>
        </w:tabs>
        <w:ind w:left="5760" w:hanging="360"/>
      </w:pPr>
      <w:rPr>
        <w:rFonts w:ascii="Courier New" w:hAnsi="Courier New" w:cs="Courier New" w:hint="default"/>
      </w:rPr>
    </w:lvl>
    <w:lvl w:ilvl="8" w:tplc="CA6620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B3EA2"/>
    <w:multiLevelType w:val="hybridMultilevel"/>
    <w:tmpl w:val="16422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AB81275"/>
    <w:multiLevelType w:val="hybridMultilevel"/>
    <w:tmpl w:val="A238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D73CD7"/>
    <w:multiLevelType w:val="multilevel"/>
    <w:tmpl w:val="8ABE24F6"/>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8DD0319"/>
    <w:multiLevelType w:val="multilevel"/>
    <w:tmpl w:val="3C6EA952"/>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color w:val="auto"/>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295818"/>
    <w:multiLevelType w:val="multilevel"/>
    <w:tmpl w:val="BAB2E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B127BE"/>
    <w:multiLevelType w:val="hybridMultilevel"/>
    <w:tmpl w:val="41F49770"/>
    <w:lvl w:ilvl="0" w:tplc="B65A252A">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C404DA"/>
    <w:multiLevelType w:val="hybridMultilevel"/>
    <w:tmpl w:val="BEB6EA5A"/>
    <w:lvl w:ilvl="0" w:tplc="04190001">
      <w:start w:val="1"/>
      <w:numFmt w:val="bullet"/>
      <w:lvlText w:val=""/>
      <w:lvlJc w:val="left"/>
      <w:pPr>
        <w:ind w:left="1440" w:hanging="360"/>
      </w:pPr>
      <w:rPr>
        <w:rFonts w:ascii="Symbol" w:hAnsi="Symbol" w:hint="default"/>
      </w:rPr>
    </w:lvl>
    <w:lvl w:ilvl="1" w:tplc="04190005">
      <w:start w:val="1"/>
      <w:numFmt w:val="bullet"/>
      <w:lvlText w:val=""/>
      <w:lvlJc w:val="left"/>
      <w:pPr>
        <w:ind w:left="2160" w:hanging="360"/>
      </w:pPr>
      <w:rPr>
        <w:rFonts w:ascii="Wingdings" w:hAnsi="Wingdings"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13"/>
  </w:num>
  <w:num w:numId="7">
    <w:abstractNumId w:val="9"/>
  </w:num>
  <w:num w:numId="8">
    <w:abstractNumId w:val="11"/>
  </w:num>
  <w:num w:numId="9">
    <w:abstractNumId w:val="11"/>
    <w:lvlOverride w:ilvl="0">
      <w:startOverride w:val="6"/>
    </w:lvlOverride>
  </w:num>
  <w:num w:numId="10">
    <w:abstractNumId w:val="11"/>
    <w:lvlOverride w:ilvl="0">
      <w:startOverride w:val="8"/>
    </w:lvlOverride>
  </w:num>
  <w:num w:numId="11">
    <w:abstractNumId w:val="8"/>
  </w:num>
  <w:num w:numId="12">
    <w:abstractNumId w:val="16"/>
  </w:num>
  <w:num w:numId="13">
    <w:abstractNumId w:val="10"/>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15"/>
  </w:num>
  <w:num w:numId="19">
    <w:abstractNumId w:val="5"/>
  </w:num>
  <w:num w:numId="20">
    <w:abstractNumId w:val="6"/>
  </w:num>
  <w:num w:numId="21">
    <w:abstractNumId w:val="7"/>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51"/>
    <w:rsid w:val="00036DAA"/>
    <w:rsid w:val="00044443"/>
    <w:rsid w:val="0005039D"/>
    <w:rsid w:val="00065561"/>
    <w:rsid w:val="000C0DF3"/>
    <w:rsid w:val="001023C8"/>
    <w:rsid w:val="001F626F"/>
    <w:rsid w:val="00210907"/>
    <w:rsid w:val="00223B0B"/>
    <w:rsid w:val="00253394"/>
    <w:rsid w:val="00284C47"/>
    <w:rsid w:val="003B1FEA"/>
    <w:rsid w:val="003D2508"/>
    <w:rsid w:val="00466225"/>
    <w:rsid w:val="004B5BD3"/>
    <w:rsid w:val="005712D7"/>
    <w:rsid w:val="00576C70"/>
    <w:rsid w:val="005949B6"/>
    <w:rsid w:val="005B0BA3"/>
    <w:rsid w:val="005C7019"/>
    <w:rsid w:val="005D05F1"/>
    <w:rsid w:val="005D67A9"/>
    <w:rsid w:val="006125F2"/>
    <w:rsid w:val="006554B8"/>
    <w:rsid w:val="0068463B"/>
    <w:rsid w:val="00705D58"/>
    <w:rsid w:val="00713356"/>
    <w:rsid w:val="00794A8E"/>
    <w:rsid w:val="007D1816"/>
    <w:rsid w:val="007F6B7F"/>
    <w:rsid w:val="0080194A"/>
    <w:rsid w:val="00881C31"/>
    <w:rsid w:val="008864BD"/>
    <w:rsid w:val="008A398C"/>
    <w:rsid w:val="009B4B48"/>
    <w:rsid w:val="009D0EA9"/>
    <w:rsid w:val="009E7DF2"/>
    <w:rsid w:val="009F72C7"/>
    <w:rsid w:val="00A05310"/>
    <w:rsid w:val="00A647DB"/>
    <w:rsid w:val="00A85E21"/>
    <w:rsid w:val="00AC5415"/>
    <w:rsid w:val="00AD426F"/>
    <w:rsid w:val="00AE2A54"/>
    <w:rsid w:val="00B469BD"/>
    <w:rsid w:val="00B85418"/>
    <w:rsid w:val="00B90141"/>
    <w:rsid w:val="00B930CF"/>
    <w:rsid w:val="00BB2521"/>
    <w:rsid w:val="00BB38C7"/>
    <w:rsid w:val="00BC22B4"/>
    <w:rsid w:val="00BD06AA"/>
    <w:rsid w:val="00BD3E06"/>
    <w:rsid w:val="00BD6D93"/>
    <w:rsid w:val="00C11151"/>
    <w:rsid w:val="00C14F2C"/>
    <w:rsid w:val="00C23263"/>
    <w:rsid w:val="00C26259"/>
    <w:rsid w:val="00C82042"/>
    <w:rsid w:val="00C9335E"/>
    <w:rsid w:val="00CA33EC"/>
    <w:rsid w:val="00CA70D2"/>
    <w:rsid w:val="00CB3808"/>
    <w:rsid w:val="00CF522F"/>
    <w:rsid w:val="00D133A5"/>
    <w:rsid w:val="00D818FF"/>
    <w:rsid w:val="00DB339E"/>
    <w:rsid w:val="00E2566A"/>
    <w:rsid w:val="00E51649"/>
    <w:rsid w:val="00E52171"/>
    <w:rsid w:val="00E909B2"/>
    <w:rsid w:val="00E944AE"/>
    <w:rsid w:val="00E9645D"/>
    <w:rsid w:val="00EE5E6A"/>
    <w:rsid w:val="00EE732F"/>
    <w:rsid w:val="00F365BE"/>
    <w:rsid w:val="00F976D2"/>
    <w:rsid w:val="00FA0744"/>
    <w:rsid w:val="00FF24A3"/>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86D9"/>
  <w15:docId w15:val="{2A3A5C1C-086D-4A4A-A31E-C2E77D04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BA3"/>
    <w:pPr>
      <w:spacing w:after="200" w:line="276" w:lineRule="auto"/>
    </w:pPr>
    <w:rPr>
      <w:rFonts w:ascii="Calibri" w:eastAsia="Calibri" w:hAnsi="Calibri" w:cs="Times New Roman"/>
    </w:rPr>
  </w:style>
  <w:style w:type="paragraph" w:styleId="1">
    <w:name w:val="heading 1"/>
    <w:basedOn w:val="a"/>
    <w:next w:val="a"/>
    <w:link w:val="10"/>
    <w:qFormat/>
    <w:rsid w:val="005B0BA3"/>
    <w:pPr>
      <w:keepNext/>
      <w:numPr>
        <w:numId w:val="8"/>
      </w:numPr>
      <w:spacing w:before="120" w:after="120" w:line="240" w:lineRule="auto"/>
      <w:jc w:val="center"/>
      <w:outlineLvl w:val="0"/>
    </w:pPr>
    <w:rPr>
      <w:rFonts w:ascii="Times New Roman" w:eastAsia="Times New Roman" w:hAnsi="Times New Roman"/>
      <w:b/>
      <w:bCs/>
      <w:kern w:val="32"/>
      <w:sz w:val="24"/>
      <w:szCs w:val="32"/>
    </w:rPr>
  </w:style>
  <w:style w:type="paragraph" w:styleId="2">
    <w:name w:val="heading 2"/>
    <w:basedOn w:val="a"/>
    <w:next w:val="a"/>
    <w:link w:val="20"/>
    <w:uiPriority w:val="9"/>
    <w:unhideWhenUsed/>
    <w:qFormat/>
    <w:rsid w:val="005B0BA3"/>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5B0BA3"/>
    <w:pPr>
      <w:numPr>
        <w:ilvl w:val="3"/>
        <w:numId w:val="1"/>
      </w:numPr>
      <w:suppressAutoHyphens/>
      <w:spacing w:before="200" w:after="0"/>
      <w:outlineLvl w:val="3"/>
    </w:pPr>
    <w:rPr>
      <w:rFonts w:ascii="Cambria" w:eastAsia="Times New Roman" w:hAnsi="Cambria" w:cs="Calibri"/>
      <w:b/>
      <w:bCs/>
      <w:i/>
      <w:iCs/>
      <w:lang w:val="en-US" w:bidi="en-US"/>
    </w:rPr>
  </w:style>
  <w:style w:type="paragraph" w:styleId="6">
    <w:name w:val="heading 6"/>
    <w:basedOn w:val="a"/>
    <w:next w:val="a"/>
    <w:link w:val="60"/>
    <w:qFormat/>
    <w:rsid w:val="005B0BA3"/>
    <w:pPr>
      <w:numPr>
        <w:ilvl w:val="5"/>
        <w:numId w:val="1"/>
      </w:numPr>
      <w:suppressAutoHyphens/>
      <w:spacing w:after="0" w:line="268" w:lineRule="auto"/>
      <w:outlineLvl w:val="5"/>
    </w:pPr>
    <w:rPr>
      <w:rFonts w:ascii="Cambria" w:eastAsia="Times New Roman" w:hAnsi="Cambria" w:cs="Calibri"/>
      <w:b/>
      <w:bCs/>
      <w:i/>
      <w:iCs/>
      <w:color w:val="7F7F7F"/>
      <w:lang w:val="en-US" w:bidi="en-US"/>
    </w:rPr>
  </w:style>
  <w:style w:type="paragraph" w:styleId="9">
    <w:name w:val="heading 9"/>
    <w:basedOn w:val="a"/>
    <w:next w:val="a"/>
    <w:link w:val="90"/>
    <w:qFormat/>
    <w:rsid w:val="005B0BA3"/>
    <w:pPr>
      <w:numPr>
        <w:ilvl w:val="8"/>
        <w:numId w:val="1"/>
      </w:numPr>
      <w:suppressAutoHyphens/>
      <w:spacing w:after="0"/>
      <w:outlineLvl w:val="8"/>
    </w:pPr>
    <w:rPr>
      <w:rFonts w:ascii="Cambria" w:eastAsia="Times New Roman" w:hAnsi="Cambria" w:cs="Calibri"/>
      <w:i/>
      <w:iCs/>
      <w:spacing w:val="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0BA3"/>
    <w:rPr>
      <w:rFonts w:ascii="Times New Roman" w:eastAsia="Times New Roman" w:hAnsi="Times New Roman" w:cs="Times New Roman"/>
      <w:b/>
      <w:bCs/>
      <w:kern w:val="32"/>
      <w:sz w:val="24"/>
      <w:szCs w:val="32"/>
    </w:rPr>
  </w:style>
  <w:style w:type="character" w:customStyle="1" w:styleId="20">
    <w:name w:val="Заголовок 2 Знак"/>
    <w:basedOn w:val="a0"/>
    <w:link w:val="2"/>
    <w:uiPriority w:val="9"/>
    <w:rsid w:val="005B0BA3"/>
    <w:rPr>
      <w:rFonts w:ascii="Cambria" w:eastAsia="Times New Roman" w:hAnsi="Cambria" w:cs="Times New Roman"/>
      <w:b/>
      <w:bCs/>
      <w:i/>
      <w:iCs/>
      <w:sz w:val="28"/>
      <w:szCs w:val="28"/>
    </w:rPr>
  </w:style>
  <w:style w:type="character" w:customStyle="1" w:styleId="40">
    <w:name w:val="Заголовок 4 Знак"/>
    <w:basedOn w:val="a0"/>
    <w:link w:val="4"/>
    <w:rsid w:val="005B0BA3"/>
    <w:rPr>
      <w:rFonts w:ascii="Cambria" w:eastAsia="Times New Roman" w:hAnsi="Cambria" w:cs="Calibri"/>
      <w:b/>
      <w:bCs/>
      <w:i/>
      <w:iCs/>
      <w:lang w:val="en-US" w:bidi="en-US"/>
    </w:rPr>
  </w:style>
  <w:style w:type="character" w:customStyle="1" w:styleId="60">
    <w:name w:val="Заголовок 6 Знак"/>
    <w:basedOn w:val="a0"/>
    <w:link w:val="6"/>
    <w:rsid w:val="005B0BA3"/>
    <w:rPr>
      <w:rFonts w:ascii="Cambria" w:eastAsia="Times New Roman" w:hAnsi="Cambria" w:cs="Calibri"/>
      <w:b/>
      <w:bCs/>
      <w:i/>
      <w:iCs/>
      <w:color w:val="7F7F7F"/>
      <w:lang w:val="en-US" w:bidi="en-US"/>
    </w:rPr>
  </w:style>
  <w:style w:type="character" w:customStyle="1" w:styleId="90">
    <w:name w:val="Заголовок 9 Знак"/>
    <w:basedOn w:val="a0"/>
    <w:link w:val="9"/>
    <w:rsid w:val="005B0BA3"/>
    <w:rPr>
      <w:rFonts w:ascii="Cambria" w:eastAsia="Times New Roman" w:hAnsi="Cambria" w:cs="Calibri"/>
      <w:i/>
      <w:iCs/>
      <w:spacing w:val="5"/>
      <w:sz w:val="20"/>
      <w:szCs w:val="20"/>
      <w:lang w:val="en-US" w:bidi="en-US"/>
    </w:rPr>
  </w:style>
  <w:style w:type="paragraph" w:styleId="a3">
    <w:name w:val="header"/>
    <w:basedOn w:val="a"/>
    <w:link w:val="a4"/>
    <w:uiPriority w:val="99"/>
    <w:unhideWhenUsed/>
    <w:rsid w:val="005B0BA3"/>
    <w:pPr>
      <w:tabs>
        <w:tab w:val="center" w:pos="4677"/>
        <w:tab w:val="right" w:pos="9355"/>
      </w:tabs>
    </w:pPr>
  </w:style>
  <w:style w:type="character" w:customStyle="1" w:styleId="a4">
    <w:name w:val="Верхний колонтитул Знак"/>
    <w:basedOn w:val="a0"/>
    <w:link w:val="a3"/>
    <w:uiPriority w:val="99"/>
    <w:rsid w:val="005B0BA3"/>
    <w:rPr>
      <w:rFonts w:ascii="Calibri" w:eastAsia="Calibri" w:hAnsi="Calibri" w:cs="Times New Roman"/>
    </w:rPr>
  </w:style>
  <w:style w:type="paragraph" w:styleId="a5">
    <w:name w:val="footer"/>
    <w:basedOn w:val="a"/>
    <w:link w:val="a6"/>
    <w:uiPriority w:val="99"/>
    <w:unhideWhenUsed/>
    <w:rsid w:val="005B0BA3"/>
    <w:pPr>
      <w:tabs>
        <w:tab w:val="center" w:pos="4677"/>
        <w:tab w:val="right" w:pos="9355"/>
      </w:tabs>
    </w:pPr>
  </w:style>
  <w:style w:type="character" w:customStyle="1" w:styleId="a6">
    <w:name w:val="Нижний колонтитул Знак"/>
    <w:basedOn w:val="a0"/>
    <w:link w:val="a5"/>
    <w:uiPriority w:val="99"/>
    <w:rsid w:val="005B0BA3"/>
    <w:rPr>
      <w:rFonts w:ascii="Calibri" w:eastAsia="Calibri" w:hAnsi="Calibri" w:cs="Times New Roman"/>
    </w:rPr>
  </w:style>
  <w:style w:type="paragraph" w:styleId="a7">
    <w:name w:val="Balloon Text"/>
    <w:basedOn w:val="a"/>
    <w:link w:val="a8"/>
    <w:uiPriority w:val="99"/>
    <w:semiHidden/>
    <w:unhideWhenUsed/>
    <w:rsid w:val="005B0BA3"/>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5B0BA3"/>
    <w:rPr>
      <w:rFonts w:ascii="Tahoma" w:eastAsia="Calibri" w:hAnsi="Tahoma" w:cs="Times New Roman"/>
      <w:sz w:val="16"/>
      <w:szCs w:val="16"/>
    </w:rPr>
  </w:style>
  <w:style w:type="paragraph" w:styleId="a9">
    <w:name w:val="Body Text"/>
    <w:basedOn w:val="a"/>
    <w:link w:val="aa"/>
    <w:rsid w:val="005B0BA3"/>
    <w:pPr>
      <w:suppressAutoHyphens/>
      <w:spacing w:after="0" w:line="240" w:lineRule="auto"/>
    </w:pPr>
    <w:rPr>
      <w:rFonts w:ascii="Times New Roman" w:eastAsia="Times New Roman" w:hAnsi="Times New Roman" w:cs="Calibri"/>
      <w:szCs w:val="20"/>
      <w:lang w:val="en-US" w:bidi="en-US"/>
    </w:rPr>
  </w:style>
  <w:style w:type="character" w:customStyle="1" w:styleId="aa">
    <w:name w:val="Основной текст Знак"/>
    <w:basedOn w:val="a0"/>
    <w:link w:val="a9"/>
    <w:rsid w:val="005B0BA3"/>
    <w:rPr>
      <w:rFonts w:ascii="Times New Roman" w:eastAsia="Times New Roman" w:hAnsi="Times New Roman" w:cs="Calibri"/>
      <w:szCs w:val="20"/>
      <w:lang w:val="en-US" w:bidi="en-US"/>
    </w:rPr>
  </w:style>
  <w:style w:type="paragraph" w:styleId="ab">
    <w:name w:val="footnote text"/>
    <w:basedOn w:val="a"/>
    <w:link w:val="ac"/>
    <w:rsid w:val="005B0BA3"/>
    <w:pPr>
      <w:suppressAutoHyphens/>
      <w:spacing w:after="0" w:line="240" w:lineRule="auto"/>
    </w:pPr>
    <w:rPr>
      <w:rFonts w:ascii="Times New Roman" w:eastAsia="Times New Roman" w:hAnsi="Times New Roman" w:cs="Calibri"/>
      <w:sz w:val="20"/>
      <w:szCs w:val="20"/>
      <w:lang w:val="en-US" w:bidi="en-US"/>
    </w:rPr>
  </w:style>
  <w:style w:type="character" w:customStyle="1" w:styleId="ac">
    <w:name w:val="Текст сноски Знак"/>
    <w:basedOn w:val="a0"/>
    <w:link w:val="ab"/>
    <w:rsid w:val="005B0BA3"/>
    <w:rPr>
      <w:rFonts w:ascii="Times New Roman" w:eastAsia="Times New Roman" w:hAnsi="Times New Roman" w:cs="Calibri"/>
      <w:sz w:val="20"/>
      <w:szCs w:val="20"/>
      <w:lang w:val="en-US" w:bidi="en-US"/>
    </w:rPr>
  </w:style>
  <w:style w:type="paragraph" w:styleId="ad">
    <w:name w:val="List Paragraph"/>
    <w:aliases w:val="КК"/>
    <w:basedOn w:val="a"/>
    <w:uiPriority w:val="34"/>
    <w:qFormat/>
    <w:rsid w:val="005B0BA3"/>
    <w:pPr>
      <w:suppressAutoHyphens/>
      <w:ind w:left="720"/>
    </w:pPr>
    <w:rPr>
      <w:rFonts w:eastAsia="Times New Roman" w:cs="Calibri"/>
      <w:lang w:val="en-US" w:bidi="en-US"/>
    </w:rPr>
  </w:style>
  <w:style w:type="paragraph" w:customStyle="1" w:styleId="11">
    <w:name w:val="Текст примечания1"/>
    <w:basedOn w:val="a"/>
    <w:rsid w:val="005B0BA3"/>
    <w:pPr>
      <w:suppressAutoHyphens/>
      <w:spacing w:after="0" w:line="240" w:lineRule="auto"/>
    </w:pPr>
    <w:rPr>
      <w:rFonts w:ascii="Times New Roman" w:eastAsia="Times New Roman" w:hAnsi="Times New Roman" w:cs="Calibri"/>
      <w:sz w:val="20"/>
      <w:szCs w:val="20"/>
      <w:lang w:eastAsia="ar-SA"/>
    </w:rPr>
  </w:style>
  <w:style w:type="paragraph" w:customStyle="1" w:styleId="ConsCell">
    <w:name w:val="ConsCell"/>
    <w:rsid w:val="005B0BA3"/>
    <w:pPr>
      <w:widowControl w:val="0"/>
      <w:suppressAutoHyphens/>
      <w:autoSpaceDE w:val="0"/>
      <w:spacing w:after="0" w:line="240" w:lineRule="auto"/>
      <w:ind w:right="19772"/>
    </w:pPr>
    <w:rPr>
      <w:rFonts w:ascii="Arial" w:eastAsia="Arial" w:hAnsi="Arial" w:cs="Arial"/>
      <w:sz w:val="20"/>
      <w:szCs w:val="20"/>
      <w:lang w:eastAsia="ar-SA"/>
    </w:rPr>
  </w:style>
  <w:style w:type="paragraph" w:styleId="21">
    <w:name w:val="Body Text 2"/>
    <w:basedOn w:val="a"/>
    <w:link w:val="22"/>
    <w:semiHidden/>
    <w:rsid w:val="005B0BA3"/>
    <w:pPr>
      <w:suppressAutoHyphens/>
      <w:spacing w:after="0" w:line="240" w:lineRule="auto"/>
      <w:jc w:val="both"/>
    </w:pPr>
    <w:rPr>
      <w:rFonts w:ascii="Times New Roman" w:eastAsia="Times New Roman" w:hAnsi="Times New Roman" w:cs="Calibri"/>
      <w:sz w:val="18"/>
      <w:szCs w:val="18"/>
      <w:lang w:bidi="en-US"/>
    </w:rPr>
  </w:style>
  <w:style w:type="character" w:customStyle="1" w:styleId="22">
    <w:name w:val="Основной текст 2 Знак"/>
    <w:basedOn w:val="a0"/>
    <w:link w:val="21"/>
    <w:semiHidden/>
    <w:rsid w:val="005B0BA3"/>
    <w:rPr>
      <w:rFonts w:ascii="Times New Roman" w:eastAsia="Times New Roman" w:hAnsi="Times New Roman" w:cs="Calibri"/>
      <w:sz w:val="18"/>
      <w:szCs w:val="18"/>
      <w:lang w:bidi="en-US"/>
    </w:rPr>
  </w:style>
  <w:style w:type="paragraph" w:styleId="23">
    <w:name w:val="Body Text Indent 2"/>
    <w:basedOn w:val="a"/>
    <w:link w:val="24"/>
    <w:semiHidden/>
    <w:rsid w:val="005B0BA3"/>
    <w:pPr>
      <w:suppressAutoHyphens/>
      <w:spacing w:after="0" w:line="240" w:lineRule="auto"/>
      <w:ind w:firstLine="30"/>
      <w:jc w:val="both"/>
    </w:pPr>
    <w:rPr>
      <w:rFonts w:ascii="Times New Roman" w:eastAsia="Times New Roman" w:hAnsi="Times New Roman" w:cs="Calibri"/>
      <w:sz w:val="18"/>
      <w:szCs w:val="18"/>
      <w:lang w:bidi="en-US"/>
    </w:rPr>
  </w:style>
  <w:style w:type="character" w:customStyle="1" w:styleId="24">
    <w:name w:val="Основной текст с отступом 2 Знак"/>
    <w:basedOn w:val="a0"/>
    <w:link w:val="23"/>
    <w:semiHidden/>
    <w:rsid w:val="005B0BA3"/>
    <w:rPr>
      <w:rFonts w:ascii="Times New Roman" w:eastAsia="Times New Roman" w:hAnsi="Times New Roman" w:cs="Calibri"/>
      <w:sz w:val="18"/>
      <w:szCs w:val="18"/>
      <w:lang w:bidi="en-US"/>
    </w:rPr>
  </w:style>
  <w:style w:type="table" w:styleId="ae">
    <w:name w:val="Table Grid"/>
    <w:basedOn w:val="a1"/>
    <w:uiPriority w:val="59"/>
    <w:rsid w:val="005B0B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5B0BA3"/>
    <w:rPr>
      <w:color w:val="0000FF"/>
      <w:u w:val="single"/>
    </w:rPr>
  </w:style>
  <w:style w:type="character" w:customStyle="1" w:styleId="apple-converted-space">
    <w:name w:val="apple-converted-space"/>
    <w:rsid w:val="005B0BA3"/>
  </w:style>
  <w:style w:type="paragraph" w:styleId="af0">
    <w:name w:val="Normal (Web)"/>
    <w:basedOn w:val="a"/>
    <w:uiPriority w:val="99"/>
    <w:semiHidden/>
    <w:unhideWhenUsed/>
    <w:rsid w:val="005B0B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5B0BA3"/>
    <w:pPr>
      <w:widowControl w:val="0"/>
      <w:autoSpaceDE w:val="0"/>
      <w:autoSpaceDN w:val="0"/>
      <w:adjustRightInd w:val="0"/>
      <w:spacing w:after="0" w:line="288" w:lineRule="exact"/>
      <w:jc w:val="center"/>
    </w:pPr>
    <w:rPr>
      <w:rFonts w:ascii="Sylfaen" w:eastAsia="Times New Roman" w:hAnsi="Sylfaen"/>
      <w:sz w:val="24"/>
      <w:szCs w:val="24"/>
      <w:lang w:eastAsia="ru-RU"/>
    </w:rPr>
  </w:style>
  <w:style w:type="character" w:customStyle="1" w:styleId="FontStyle13">
    <w:name w:val="Font Style13"/>
    <w:uiPriority w:val="99"/>
    <w:rsid w:val="005B0BA3"/>
    <w:rPr>
      <w:rFonts w:ascii="Sylfaen" w:hAnsi="Sylfaen" w:cs="Sylfaen"/>
      <w:b/>
      <w:bCs/>
      <w:sz w:val="26"/>
      <w:szCs w:val="26"/>
    </w:rPr>
  </w:style>
  <w:style w:type="paragraph" w:customStyle="1" w:styleId="Style6">
    <w:name w:val="Style6"/>
    <w:basedOn w:val="a"/>
    <w:uiPriority w:val="99"/>
    <w:rsid w:val="005B0BA3"/>
    <w:pPr>
      <w:widowControl w:val="0"/>
      <w:autoSpaceDE w:val="0"/>
      <w:autoSpaceDN w:val="0"/>
      <w:adjustRightInd w:val="0"/>
      <w:spacing w:after="0" w:line="226" w:lineRule="exact"/>
      <w:jc w:val="center"/>
    </w:pPr>
    <w:rPr>
      <w:rFonts w:ascii="Sylfaen" w:eastAsia="Times New Roman" w:hAnsi="Sylfaen"/>
      <w:sz w:val="24"/>
      <w:szCs w:val="24"/>
      <w:lang w:eastAsia="ru-RU"/>
    </w:rPr>
  </w:style>
  <w:style w:type="paragraph" w:customStyle="1" w:styleId="Style8">
    <w:name w:val="Style8"/>
    <w:basedOn w:val="a"/>
    <w:uiPriority w:val="99"/>
    <w:rsid w:val="005B0BA3"/>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11">
    <w:name w:val="Style11"/>
    <w:basedOn w:val="a"/>
    <w:uiPriority w:val="99"/>
    <w:rsid w:val="005B0BA3"/>
    <w:pPr>
      <w:widowControl w:val="0"/>
      <w:autoSpaceDE w:val="0"/>
      <w:autoSpaceDN w:val="0"/>
      <w:adjustRightInd w:val="0"/>
      <w:spacing w:after="0" w:line="230" w:lineRule="exact"/>
      <w:jc w:val="right"/>
    </w:pPr>
    <w:rPr>
      <w:rFonts w:ascii="Sylfaen" w:eastAsia="Times New Roman" w:hAnsi="Sylfaen"/>
      <w:sz w:val="24"/>
      <w:szCs w:val="24"/>
      <w:lang w:eastAsia="ru-RU"/>
    </w:rPr>
  </w:style>
  <w:style w:type="character" w:customStyle="1" w:styleId="FontStyle14">
    <w:name w:val="Font Style14"/>
    <w:uiPriority w:val="99"/>
    <w:rsid w:val="005B0BA3"/>
    <w:rPr>
      <w:rFonts w:ascii="Arial" w:hAnsi="Arial" w:cs="Arial"/>
      <w:sz w:val="20"/>
      <w:szCs w:val="20"/>
    </w:rPr>
  </w:style>
  <w:style w:type="character" w:customStyle="1" w:styleId="FontStyle16">
    <w:name w:val="Font Style16"/>
    <w:uiPriority w:val="99"/>
    <w:rsid w:val="005B0BA3"/>
    <w:rPr>
      <w:rFonts w:ascii="Microsoft Sans Serif" w:hAnsi="Microsoft Sans Serif" w:cs="Microsoft Sans Serif"/>
      <w:b/>
      <w:bCs/>
      <w:sz w:val="20"/>
      <w:szCs w:val="20"/>
    </w:rPr>
  </w:style>
  <w:style w:type="paragraph" w:styleId="af1">
    <w:name w:val="Body Text Indent"/>
    <w:basedOn w:val="a"/>
    <w:link w:val="af2"/>
    <w:uiPriority w:val="99"/>
    <w:unhideWhenUsed/>
    <w:rsid w:val="005B0BA3"/>
    <w:pPr>
      <w:spacing w:after="120"/>
      <w:ind w:left="283"/>
    </w:pPr>
  </w:style>
  <w:style w:type="character" w:customStyle="1" w:styleId="af2">
    <w:name w:val="Основной текст с отступом Знак"/>
    <w:basedOn w:val="a0"/>
    <w:link w:val="af1"/>
    <w:uiPriority w:val="99"/>
    <w:rsid w:val="005B0BA3"/>
    <w:rPr>
      <w:rFonts w:ascii="Calibri" w:eastAsia="Calibri" w:hAnsi="Calibri" w:cs="Times New Roman"/>
    </w:rPr>
  </w:style>
  <w:style w:type="paragraph" w:styleId="af3">
    <w:name w:val="Subtitle"/>
    <w:basedOn w:val="a"/>
    <w:link w:val="af4"/>
    <w:qFormat/>
    <w:rsid w:val="005B0BA3"/>
    <w:pPr>
      <w:spacing w:after="0" w:line="240" w:lineRule="auto"/>
    </w:pPr>
    <w:rPr>
      <w:rFonts w:ascii="Times New Roman" w:eastAsia="Times New Roman" w:hAnsi="Times New Roman"/>
      <w:sz w:val="28"/>
      <w:szCs w:val="20"/>
    </w:rPr>
  </w:style>
  <w:style w:type="character" w:customStyle="1" w:styleId="af4">
    <w:name w:val="Подзаголовок Знак"/>
    <w:basedOn w:val="a0"/>
    <w:link w:val="af3"/>
    <w:rsid w:val="005B0BA3"/>
    <w:rPr>
      <w:rFonts w:ascii="Times New Roman" w:eastAsia="Times New Roman" w:hAnsi="Times New Roman" w:cs="Times New Roman"/>
      <w:sz w:val="28"/>
      <w:szCs w:val="20"/>
    </w:rPr>
  </w:style>
  <w:style w:type="character" w:styleId="af5">
    <w:name w:val="page number"/>
    <w:basedOn w:val="a0"/>
    <w:rsid w:val="005B0BA3"/>
  </w:style>
  <w:style w:type="paragraph" w:styleId="af6">
    <w:name w:val="Plain Text"/>
    <w:basedOn w:val="a"/>
    <w:link w:val="af7"/>
    <w:rsid w:val="005B0BA3"/>
    <w:pPr>
      <w:spacing w:after="0" w:line="240" w:lineRule="auto"/>
    </w:pPr>
    <w:rPr>
      <w:rFonts w:ascii="Courier New" w:eastAsia="Times New Roman" w:hAnsi="Courier New"/>
      <w:sz w:val="20"/>
      <w:szCs w:val="20"/>
    </w:rPr>
  </w:style>
  <w:style w:type="character" w:customStyle="1" w:styleId="af7">
    <w:name w:val="Текст Знак"/>
    <w:basedOn w:val="a0"/>
    <w:link w:val="af6"/>
    <w:rsid w:val="005B0BA3"/>
    <w:rPr>
      <w:rFonts w:ascii="Courier New" w:eastAsia="Times New Roman" w:hAnsi="Courier New" w:cs="Times New Roman"/>
      <w:sz w:val="20"/>
      <w:szCs w:val="20"/>
    </w:rPr>
  </w:style>
  <w:style w:type="paragraph" w:customStyle="1" w:styleId="ConsPlusNonformat">
    <w:name w:val="ConsPlusNonformat"/>
    <w:rsid w:val="005B0B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Document Map"/>
    <w:basedOn w:val="a"/>
    <w:link w:val="af9"/>
    <w:semiHidden/>
    <w:rsid w:val="005B0BA3"/>
    <w:pPr>
      <w:shd w:val="clear" w:color="auto" w:fill="000080"/>
      <w:spacing w:after="0" w:line="240" w:lineRule="auto"/>
    </w:pPr>
    <w:rPr>
      <w:rFonts w:ascii="Tahoma" w:eastAsia="Times New Roman" w:hAnsi="Tahoma"/>
      <w:sz w:val="20"/>
      <w:szCs w:val="20"/>
    </w:rPr>
  </w:style>
  <w:style w:type="character" w:customStyle="1" w:styleId="af9">
    <w:name w:val="Схема документа Знак"/>
    <w:basedOn w:val="a0"/>
    <w:link w:val="af8"/>
    <w:semiHidden/>
    <w:rsid w:val="005B0BA3"/>
    <w:rPr>
      <w:rFonts w:ascii="Tahoma" w:eastAsia="Times New Roman" w:hAnsi="Tahoma" w:cs="Times New Roman"/>
      <w:sz w:val="20"/>
      <w:szCs w:val="20"/>
      <w:shd w:val="clear" w:color="auto" w:fill="000080"/>
    </w:rPr>
  </w:style>
  <w:style w:type="paragraph" w:styleId="afa">
    <w:name w:val="No Spacing"/>
    <w:uiPriority w:val="1"/>
    <w:qFormat/>
    <w:rsid w:val="005B0BA3"/>
    <w:pPr>
      <w:spacing w:after="0" w:line="240" w:lineRule="auto"/>
    </w:pPr>
    <w:rPr>
      <w:rFonts w:ascii="Calibri" w:eastAsia="Calibri" w:hAnsi="Calibri" w:cs="Times New Roman"/>
    </w:rPr>
  </w:style>
  <w:style w:type="paragraph" w:customStyle="1" w:styleId="210">
    <w:name w:val="Основной текст 21"/>
    <w:basedOn w:val="a"/>
    <w:rsid w:val="005B0BA3"/>
    <w:pPr>
      <w:overflowPunct w:val="0"/>
      <w:autoSpaceDE w:val="0"/>
      <w:autoSpaceDN w:val="0"/>
      <w:adjustRightInd w:val="0"/>
      <w:spacing w:after="0" w:line="240" w:lineRule="auto"/>
      <w:jc w:val="both"/>
      <w:textAlignment w:val="baseline"/>
    </w:pPr>
    <w:rPr>
      <w:rFonts w:ascii="Times New Roman CYR" w:eastAsia="Times New Roman" w:hAnsi="Times New Roman CYR"/>
      <w:sz w:val="20"/>
      <w:szCs w:val="20"/>
      <w:lang w:eastAsia="ru-RU"/>
    </w:rPr>
  </w:style>
  <w:style w:type="character" w:styleId="afb">
    <w:name w:val="annotation reference"/>
    <w:basedOn w:val="a0"/>
    <w:uiPriority w:val="99"/>
    <w:semiHidden/>
    <w:unhideWhenUsed/>
    <w:rsid w:val="005B0BA3"/>
    <w:rPr>
      <w:sz w:val="16"/>
      <w:szCs w:val="16"/>
    </w:rPr>
  </w:style>
  <w:style w:type="paragraph" w:styleId="afc">
    <w:name w:val="annotation text"/>
    <w:basedOn w:val="a"/>
    <w:link w:val="afd"/>
    <w:uiPriority w:val="99"/>
    <w:semiHidden/>
    <w:unhideWhenUsed/>
    <w:rsid w:val="005B0BA3"/>
    <w:pPr>
      <w:spacing w:line="240" w:lineRule="auto"/>
    </w:pPr>
    <w:rPr>
      <w:sz w:val="20"/>
      <w:szCs w:val="20"/>
    </w:rPr>
  </w:style>
  <w:style w:type="character" w:customStyle="1" w:styleId="afd">
    <w:name w:val="Текст примечания Знак"/>
    <w:basedOn w:val="a0"/>
    <w:link w:val="afc"/>
    <w:uiPriority w:val="99"/>
    <w:semiHidden/>
    <w:rsid w:val="005B0BA3"/>
    <w:rPr>
      <w:rFonts w:ascii="Calibri" w:eastAsia="Calibri" w:hAnsi="Calibri" w:cs="Times New Roman"/>
      <w:sz w:val="20"/>
      <w:szCs w:val="20"/>
    </w:rPr>
  </w:style>
  <w:style w:type="paragraph" w:styleId="afe">
    <w:name w:val="annotation subject"/>
    <w:basedOn w:val="afc"/>
    <w:next w:val="afc"/>
    <w:link w:val="aff"/>
    <w:uiPriority w:val="99"/>
    <w:semiHidden/>
    <w:unhideWhenUsed/>
    <w:rsid w:val="005B0BA3"/>
    <w:rPr>
      <w:b/>
      <w:bCs/>
    </w:rPr>
  </w:style>
  <w:style w:type="character" w:customStyle="1" w:styleId="aff">
    <w:name w:val="Тема примечания Знак"/>
    <w:basedOn w:val="afd"/>
    <w:link w:val="afe"/>
    <w:uiPriority w:val="99"/>
    <w:semiHidden/>
    <w:rsid w:val="005B0BA3"/>
    <w:rPr>
      <w:rFonts w:ascii="Calibri" w:eastAsia="Calibri" w:hAnsi="Calibri" w:cs="Times New Roman"/>
      <w:b/>
      <w:bCs/>
      <w:sz w:val="20"/>
      <w:szCs w:val="20"/>
    </w:rPr>
  </w:style>
  <w:style w:type="character" w:customStyle="1" w:styleId="bx-messenger-message">
    <w:name w:val="bx-messenger-message"/>
    <w:basedOn w:val="a0"/>
    <w:rsid w:val="005B0BA3"/>
  </w:style>
  <w:style w:type="character" w:styleId="aff0">
    <w:name w:val="FollowedHyperlink"/>
    <w:basedOn w:val="a0"/>
    <w:uiPriority w:val="99"/>
    <w:semiHidden/>
    <w:unhideWhenUsed/>
    <w:rsid w:val="005B0BA3"/>
    <w:rPr>
      <w:color w:val="800080"/>
      <w:u w:val="single"/>
    </w:rPr>
  </w:style>
  <w:style w:type="paragraph" w:customStyle="1" w:styleId="font5">
    <w:name w:val="font5"/>
    <w:basedOn w:val="a"/>
    <w:rsid w:val="005B0BA3"/>
    <w:pPr>
      <w:spacing w:before="100" w:beforeAutospacing="1" w:after="100" w:afterAutospacing="1" w:line="240" w:lineRule="auto"/>
    </w:pPr>
    <w:rPr>
      <w:rFonts w:ascii="Verdana" w:eastAsia="Times New Roman" w:hAnsi="Verdana"/>
      <w:color w:val="000000"/>
      <w:sz w:val="14"/>
      <w:szCs w:val="14"/>
      <w:lang w:eastAsia="ru-RU"/>
    </w:rPr>
  </w:style>
  <w:style w:type="paragraph" w:customStyle="1" w:styleId="font6">
    <w:name w:val="font6"/>
    <w:basedOn w:val="a"/>
    <w:rsid w:val="005B0BA3"/>
    <w:pPr>
      <w:spacing w:before="100" w:beforeAutospacing="1" w:after="100" w:afterAutospacing="1" w:line="240" w:lineRule="auto"/>
    </w:pPr>
    <w:rPr>
      <w:rFonts w:ascii="Verdana" w:eastAsia="Times New Roman" w:hAnsi="Verdana"/>
      <w:b/>
      <w:bCs/>
      <w:color w:val="000000"/>
      <w:sz w:val="14"/>
      <w:szCs w:val="14"/>
      <w:lang w:eastAsia="ru-RU"/>
    </w:rPr>
  </w:style>
  <w:style w:type="paragraph" w:customStyle="1" w:styleId="xl65">
    <w:name w:val="xl65"/>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erdana" w:eastAsia="Times New Roman" w:hAnsi="Verdana"/>
      <w:b/>
      <w:bCs/>
      <w:sz w:val="14"/>
      <w:szCs w:val="14"/>
      <w:lang w:eastAsia="ru-RU"/>
    </w:rPr>
  </w:style>
  <w:style w:type="paragraph" w:customStyle="1" w:styleId="xl66">
    <w:name w:val="xl66"/>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b/>
      <w:bCs/>
      <w:sz w:val="14"/>
      <w:szCs w:val="14"/>
      <w:lang w:eastAsia="ru-RU"/>
    </w:rPr>
  </w:style>
  <w:style w:type="paragraph" w:customStyle="1" w:styleId="xl67">
    <w:name w:val="xl67"/>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b/>
      <w:bCs/>
      <w:sz w:val="14"/>
      <w:szCs w:val="14"/>
      <w:lang w:eastAsia="ru-RU"/>
    </w:rPr>
  </w:style>
  <w:style w:type="paragraph" w:customStyle="1" w:styleId="xl68">
    <w:name w:val="xl68"/>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erdana" w:eastAsia="Times New Roman" w:hAnsi="Verdana"/>
      <w:sz w:val="14"/>
      <w:szCs w:val="14"/>
      <w:lang w:eastAsia="ru-RU"/>
    </w:rPr>
  </w:style>
  <w:style w:type="paragraph" w:customStyle="1" w:styleId="xl69">
    <w:name w:val="xl69"/>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14"/>
      <w:szCs w:val="14"/>
      <w:lang w:eastAsia="ru-RU"/>
    </w:rPr>
  </w:style>
  <w:style w:type="paragraph" w:customStyle="1" w:styleId="xl70">
    <w:name w:val="xl70"/>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sz w:val="14"/>
      <w:szCs w:val="14"/>
      <w:lang w:eastAsia="ru-RU"/>
    </w:rPr>
  </w:style>
  <w:style w:type="paragraph" w:customStyle="1" w:styleId="xl71">
    <w:name w:val="xl71"/>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b/>
      <w:bCs/>
      <w:sz w:val="14"/>
      <w:szCs w:val="14"/>
      <w:lang w:eastAsia="ru-RU"/>
    </w:rPr>
  </w:style>
  <w:style w:type="paragraph" w:customStyle="1" w:styleId="xl72">
    <w:name w:val="xl72"/>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sz w:val="14"/>
      <w:szCs w:val="14"/>
      <w:lang w:eastAsia="ru-RU"/>
    </w:rPr>
  </w:style>
  <w:style w:type="paragraph" w:customStyle="1" w:styleId="xl73">
    <w:name w:val="xl73"/>
    <w:basedOn w:val="a"/>
    <w:rsid w:val="005B0BA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sz w:val="14"/>
      <w:szCs w:val="14"/>
      <w:lang w:eastAsia="ru-RU"/>
    </w:rPr>
  </w:style>
  <w:style w:type="paragraph" w:customStyle="1" w:styleId="xl75">
    <w:name w:val="xl75"/>
    <w:basedOn w:val="a"/>
    <w:rsid w:val="005B0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sz w:val="14"/>
      <w:szCs w:val="14"/>
      <w:lang w:eastAsia="ru-RU"/>
    </w:rPr>
  </w:style>
  <w:style w:type="paragraph" w:customStyle="1" w:styleId="xl76">
    <w:name w:val="xl76"/>
    <w:basedOn w:val="a"/>
    <w:rsid w:val="005B0B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erdana" w:eastAsia="Times New Roman" w:hAnsi="Verdana"/>
      <w:sz w:val="14"/>
      <w:szCs w:val="14"/>
      <w:lang w:eastAsia="ru-RU"/>
    </w:rPr>
  </w:style>
  <w:style w:type="paragraph" w:customStyle="1" w:styleId="xl77">
    <w:name w:val="xl77"/>
    <w:basedOn w:val="a"/>
    <w:rsid w:val="005B0BA3"/>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8">
    <w:name w:val="xl78"/>
    <w:basedOn w:val="a"/>
    <w:rsid w:val="005B0BA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Normal1">
    <w:name w:val="Normal1"/>
    <w:uiPriority w:val="99"/>
    <w:rsid w:val="00E51649"/>
    <w:pPr>
      <w:widowControl w:val="0"/>
      <w:snapToGrid w:val="0"/>
      <w:spacing w:after="0"/>
      <w:ind w:firstLine="500"/>
    </w:pPr>
    <w:rPr>
      <w:rFonts w:ascii="Arial" w:eastAsia="Times New Roman" w:hAnsi="Arial" w:cs="Times New Roman"/>
      <w:szCs w:val="20"/>
      <w:lang w:eastAsia="ru-RU"/>
    </w:rPr>
  </w:style>
  <w:style w:type="character" w:styleId="aff1">
    <w:name w:val="footnote reference"/>
    <w:uiPriority w:val="99"/>
    <w:rsid w:val="0006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5C67-784C-46E5-BAA9-3A62AD1C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5878</Words>
  <Characters>33505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АО "Концерн Калашников"</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Сабиров Рамис Мидхатович</dc:creator>
  <cp:lastModifiedBy>Созонова Мария Владимировна</cp:lastModifiedBy>
  <cp:revision>19</cp:revision>
  <cp:lastPrinted>2024-08-20T09:24:00Z</cp:lastPrinted>
  <dcterms:created xsi:type="dcterms:W3CDTF">2024-08-20T09:16:00Z</dcterms:created>
  <dcterms:modified xsi:type="dcterms:W3CDTF">2025-12-16T06:31:00Z</dcterms:modified>
</cp:coreProperties>
</file>