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AF972AD" w14:textId="6D65A180" w:rsidR="005C674F" w:rsidRPr="000E0797" w:rsidRDefault="00B86B54" w:rsidP="000E0797">
      <w:pPr>
        <w:spacing w:line="276" w:lineRule="auto"/>
        <w:jc w:val="center"/>
        <w:rPr>
          <w:b/>
          <w:sz w:val="20"/>
          <w:szCs w:val="20"/>
        </w:rPr>
      </w:pPr>
      <w:permStart w:id="1226856595" w:edGrp="everyone"/>
      <w:r w:rsidRPr="004B20D4">
        <w:rPr>
          <w:b/>
        </w:rPr>
        <w:t>Поставка установки гидроабразивной резки с ЧПУ</w:t>
      </w:r>
      <w:permEnd w:id="1226856595"/>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1B02ABAA" w14:textId="77777777" w:rsidR="00453A23" w:rsidRPr="00BE70C1" w:rsidRDefault="00453A23" w:rsidP="00453A23">
      <w:pPr>
        <w:spacing w:line="276" w:lineRule="auto"/>
        <w:jc w:val="center"/>
        <w:rPr>
          <w:i/>
          <w:highlight w:val="red"/>
        </w:rPr>
      </w:pPr>
      <w:r w:rsidRPr="00BE70C1">
        <w:rPr>
          <w:i/>
          <w:highlight w:val="red"/>
        </w:rPr>
        <w:t xml:space="preserve">ЗАКУПКА ПРОИЗВОДИТСЯ С ПРИМЕНЕНИЕМ </w:t>
      </w:r>
    </w:p>
    <w:p w14:paraId="50806050" w14:textId="77777777" w:rsidR="00453A23" w:rsidRDefault="00453A23" w:rsidP="00453A23">
      <w:pPr>
        <w:spacing w:line="276" w:lineRule="auto"/>
        <w:jc w:val="center"/>
        <w:rPr>
          <w:i/>
          <w:highlight w:val="yellow"/>
        </w:rPr>
      </w:pPr>
      <w:r w:rsidRPr="00BE70C1">
        <w:rPr>
          <w:i/>
          <w:highlight w:val="red"/>
        </w:rPr>
        <w:t>КАЗНАЧЕЙСКОГО СОПРОВОЖДЕНИЯ ДОГОВОРА</w:t>
      </w: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w:t>
            </w:r>
            <w:r w:rsidR="00A56E27" w:rsidRPr="009C3BF1">
              <w:rPr>
                <w:rStyle w:val="af2"/>
                <w:rFonts w:eastAsiaTheme="majorEastAsia"/>
                <w:lang w:val="ru"/>
              </w:rPr>
              <w:t>Я</w:t>
            </w:r>
            <w:r w:rsidR="00A56E27" w:rsidRPr="009C3BF1">
              <w:rPr>
                <w:rStyle w:val="af2"/>
                <w:rFonts w:eastAsiaTheme="majorEastAsia"/>
                <w:lang w:val="ru"/>
              </w:rPr>
              <w:t xml:space="preserve">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D5E0CF7" w:rsidR="00D90342" w:rsidRPr="00160F0F" w:rsidRDefault="00B86B54" w:rsidP="00B56F6D">
            <w:pPr>
              <w:spacing w:line="276" w:lineRule="auto"/>
              <w:jc w:val="both"/>
              <w:rPr>
                <w:b/>
                <w:i/>
                <w:sz w:val="20"/>
                <w:szCs w:val="20"/>
                <w:highlight w:val="yellow"/>
              </w:rPr>
            </w:pPr>
            <w:permStart w:id="767639997" w:edGrp="everyone"/>
            <w:r w:rsidRPr="004B20D4">
              <w:rPr>
                <w:b/>
              </w:rPr>
              <w:t>Поставка установки гидроабразивной резки с ЧПУ</w:t>
            </w:r>
            <w:permEnd w:id="767639997"/>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4F2B723" w14:textId="77777777" w:rsidR="00B86B54" w:rsidRPr="003F5E37" w:rsidRDefault="00B86B54" w:rsidP="00B86B54">
            <w:pPr>
              <w:spacing w:line="276" w:lineRule="auto"/>
              <w:jc w:val="both"/>
              <w:rPr>
                <w:b/>
                <w:i/>
                <w:sz w:val="20"/>
                <w:szCs w:val="20"/>
                <w:highlight w:val="yellow"/>
              </w:rPr>
            </w:pPr>
            <w:permStart w:id="1858733588" w:edGrp="everyone"/>
            <w:r>
              <w:rPr>
                <w:b/>
                <w:i/>
                <w:sz w:val="20"/>
                <w:szCs w:val="20"/>
                <w:highlight w:val="yellow"/>
              </w:rPr>
              <w:t>9 612 850</w:t>
            </w:r>
            <w:r w:rsidRPr="003F5E37">
              <w:rPr>
                <w:b/>
                <w:i/>
                <w:sz w:val="20"/>
                <w:szCs w:val="20"/>
                <w:highlight w:val="yellow"/>
              </w:rPr>
              <w:t xml:space="preserve"> (</w:t>
            </w:r>
            <w:r>
              <w:rPr>
                <w:b/>
                <w:i/>
                <w:sz w:val="20"/>
                <w:szCs w:val="20"/>
                <w:highlight w:val="yellow"/>
              </w:rPr>
              <w:t>Девять миллионов шестьсот двенадцать тысяч шестьсот пятьдесят</w:t>
            </w:r>
            <w:r w:rsidRPr="003F5E37">
              <w:rPr>
                <w:b/>
                <w:i/>
                <w:sz w:val="20"/>
                <w:szCs w:val="20"/>
                <w:highlight w:val="yellow"/>
              </w:rPr>
              <w:t>) рубл</w:t>
            </w:r>
            <w:r>
              <w:rPr>
                <w:b/>
                <w:i/>
                <w:sz w:val="20"/>
                <w:szCs w:val="20"/>
                <w:highlight w:val="yellow"/>
              </w:rPr>
              <w:t>ей</w:t>
            </w:r>
            <w:r w:rsidRPr="003F5E37">
              <w:rPr>
                <w:b/>
                <w:i/>
                <w:sz w:val="20"/>
                <w:szCs w:val="20"/>
                <w:highlight w:val="yellow"/>
              </w:rPr>
              <w:t xml:space="preserve"> </w:t>
            </w:r>
            <w:r>
              <w:rPr>
                <w:b/>
                <w:i/>
                <w:sz w:val="20"/>
                <w:szCs w:val="20"/>
                <w:highlight w:val="yellow"/>
              </w:rPr>
              <w:t>00</w:t>
            </w:r>
            <w:r w:rsidRPr="003F5E37">
              <w:rPr>
                <w:b/>
                <w:i/>
                <w:sz w:val="20"/>
                <w:szCs w:val="20"/>
                <w:highlight w:val="yellow"/>
              </w:rPr>
              <w:t xml:space="preserve"> коп без учета НДС </w:t>
            </w:r>
          </w:p>
          <w:p w14:paraId="6E687B93" w14:textId="77777777" w:rsidR="00B86B54" w:rsidRPr="00582DA8" w:rsidRDefault="00B86B54" w:rsidP="00B86B54">
            <w:pPr>
              <w:spacing w:line="276" w:lineRule="auto"/>
              <w:jc w:val="both"/>
              <w:rPr>
                <w:b/>
                <w:i/>
                <w:sz w:val="20"/>
                <w:szCs w:val="20"/>
              </w:rPr>
            </w:pPr>
            <w:r w:rsidRPr="003F5E37">
              <w:rPr>
                <w:b/>
                <w:i/>
                <w:sz w:val="20"/>
                <w:szCs w:val="20"/>
                <w:highlight w:val="yellow"/>
              </w:rPr>
              <w:t>1</w:t>
            </w:r>
            <w:r>
              <w:rPr>
                <w:b/>
                <w:i/>
                <w:sz w:val="20"/>
                <w:szCs w:val="20"/>
                <w:highlight w:val="yellow"/>
              </w:rPr>
              <w:t>1</w:t>
            </w:r>
            <w:r w:rsidRPr="003F5E37">
              <w:rPr>
                <w:b/>
                <w:i/>
                <w:sz w:val="20"/>
                <w:szCs w:val="20"/>
                <w:highlight w:val="yellow"/>
              </w:rPr>
              <w:t> </w:t>
            </w:r>
            <w:r>
              <w:rPr>
                <w:b/>
                <w:i/>
                <w:sz w:val="20"/>
                <w:szCs w:val="20"/>
                <w:highlight w:val="yellow"/>
              </w:rPr>
              <w:t>535</w:t>
            </w:r>
            <w:r w:rsidRPr="003F5E37">
              <w:rPr>
                <w:b/>
                <w:i/>
                <w:sz w:val="20"/>
                <w:szCs w:val="20"/>
                <w:highlight w:val="yellow"/>
              </w:rPr>
              <w:t xml:space="preserve"> </w:t>
            </w:r>
            <w:r>
              <w:rPr>
                <w:b/>
                <w:i/>
                <w:sz w:val="20"/>
                <w:szCs w:val="20"/>
                <w:highlight w:val="yellow"/>
              </w:rPr>
              <w:t>420</w:t>
            </w:r>
            <w:r w:rsidRPr="003F5E37">
              <w:rPr>
                <w:b/>
                <w:i/>
                <w:sz w:val="20"/>
                <w:szCs w:val="20"/>
                <w:highlight w:val="yellow"/>
              </w:rPr>
              <w:t xml:space="preserve"> (</w:t>
            </w:r>
            <w:r>
              <w:rPr>
                <w:b/>
                <w:i/>
                <w:sz w:val="20"/>
                <w:szCs w:val="20"/>
                <w:highlight w:val="yellow"/>
              </w:rPr>
              <w:t>Одиннадцать миллионов пятьсот тридцать пять тысяч четыреста двадцать</w:t>
            </w:r>
            <w:r w:rsidRPr="003F5E37">
              <w:rPr>
                <w:b/>
                <w:i/>
                <w:sz w:val="20"/>
                <w:szCs w:val="20"/>
                <w:highlight w:val="yellow"/>
              </w:rPr>
              <w:t>) рубл</w:t>
            </w:r>
            <w:r>
              <w:rPr>
                <w:b/>
                <w:i/>
                <w:sz w:val="20"/>
                <w:szCs w:val="20"/>
                <w:highlight w:val="yellow"/>
              </w:rPr>
              <w:t>ей</w:t>
            </w:r>
            <w:r w:rsidRPr="003F5E37">
              <w:rPr>
                <w:b/>
                <w:i/>
                <w:sz w:val="20"/>
                <w:szCs w:val="20"/>
                <w:highlight w:val="yellow"/>
              </w:rPr>
              <w:t xml:space="preserve"> </w:t>
            </w:r>
            <w:r>
              <w:rPr>
                <w:b/>
                <w:i/>
                <w:sz w:val="20"/>
                <w:szCs w:val="20"/>
                <w:highlight w:val="yellow"/>
              </w:rPr>
              <w:t>00</w:t>
            </w:r>
            <w:r w:rsidRPr="003F5E37">
              <w:rPr>
                <w:b/>
                <w:i/>
                <w:sz w:val="20"/>
                <w:szCs w:val="20"/>
                <w:highlight w:val="yellow"/>
              </w:rPr>
              <w:t xml:space="preserve"> коп 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58C75E8" w:rsidR="007410DF" w:rsidRPr="00357F71" w:rsidRDefault="000E0797">
            <w:pPr>
              <w:spacing w:line="276" w:lineRule="auto"/>
              <w:rPr>
                <w:sz w:val="20"/>
                <w:szCs w:val="20"/>
              </w:rPr>
            </w:pPr>
            <w:r>
              <w:rPr>
                <w:sz w:val="20"/>
                <w:szCs w:val="20"/>
              </w:rPr>
              <w:t>3% от НМЦД.</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52169E0"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Pr="003F5E37">
              <w:rPr>
                <w:sz w:val="20"/>
                <w:szCs w:val="20"/>
                <w:highlight w:val="yellow"/>
                <w:lang w:eastAsia="ar-SA"/>
              </w:rPr>
              <w:t>«</w:t>
            </w:r>
            <w:r w:rsidR="00B86B54">
              <w:rPr>
                <w:sz w:val="20"/>
                <w:szCs w:val="20"/>
                <w:highlight w:val="yellow"/>
                <w:lang w:eastAsia="ar-SA"/>
              </w:rPr>
              <w:t>06</w:t>
            </w:r>
            <w:r w:rsidRPr="003F5E37">
              <w:rPr>
                <w:sz w:val="20"/>
                <w:szCs w:val="20"/>
                <w:highlight w:val="yellow"/>
                <w:lang w:eastAsia="ar-SA"/>
              </w:rPr>
              <w:t>»</w:t>
            </w:r>
            <w:r w:rsidR="0093472E" w:rsidRPr="003F5E37">
              <w:rPr>
                <w:sz w:val="20"/>
                <w:szCs w:val="20"/>
                <w:highlight w:val="yellow"/>
                <w:lang w:eastAsia="ar-SA"/>
              </w:rPr>
              <w:t xml:space="preserve"> </w:t>
            </w:r>
            <w:r w:rsidR="000E079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 </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60B3446F"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Pr="003F5E37">
              <w:rPr>
                <w:sz w:val="20"/>
                <w:szCs w:val="20"/>
                <w:highlight w:val="yellow"/>
                <w:lang w:eastAsia="ar-SA"/>
              </w:rPr>
              <w:t>«</w:t>
            </w:r>
            <w:r w:rsidR="00453A23">
              <w:rPr>
                <w:sz w:val="20"/>
                <w:szCs w:val="20"/>
                <w:highlight w:val="yellow"/>
                <w:lang w:eastAsia="ar-SA"/>
              </w:rPr>
              <w:t>22</w:t>
            </w:r>
            <w:r w:rsidRPr="003F5E37">
              <w:rPr>
                <w:sz w:val="20"/>
                <w:szCs w:val="20"/>
                <w:highlight w:val="yellow"/>
                <w:lang w:eastAsia="ar-SA"/>
              </w:rPr>
              <w:t xml:space="preserve">» </w:t>
            </w:r>
            <w:r w:rsidR="000E079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A8EBE3C"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A45F6A" w:rsidRPr="003F5E37">
              <w:rPr>
                <w:sz w:val="20"/>
                <w:szCs w:val="20"/>
                <w:highlight w:val="yellow"/>
                <w:lang w:eastAsia="ar-SA"/>
              </w:rPr>
              <w:t>«</w:t>
            </w:r>
            <w:r w:rsidR="00B86B54">
              <w:rPr>
                <w:sz w:val="20"/>
                <w:szCs w:val="20"/>
                <w:highlight w:val="yellow"/>
                <w:lang w:eastAsia="ar-SA"/>
              </w:rPr>
              <w:t>06</w:t>
            </w:r>
            <w:r w:rsidR="00A45F6A" w:rsidRPr="003F5E37">
              <w:rPr>
                <w:sz w:val="20"/>
                <w:szCs w:val="20"/>
                <w:highlight w:val="yellow"/>
                <w:lang w:eastAsia="ar-SA"/>
              </w:rPr>
              <w:t xml:space="preserve">» </w:t>
            </w:r>
            <w:r w:rsidR="000E0797">
              <w:rPr>
                <w:sz w:val="20"/>
                <w:szCs w:val="20"/>
                <w:highlight w:val="yellow"/>
                <w:lang w:eastAsia="ar-SA"/>
              </w:rPr>
              <w:t>октября</w:t>
            </w:r>
            <w:r w:rsidR="00A45F6A" w:rsidRPr="003F5E37">
              <w:rPr>
                <w:sz w:val="20"/>
                <w:szCs w:val="20"/>
                <w:highlight w:val="yellow"/>
                <w:lang w:eastAsia="ar-SA"/>
              </w:rPr>
              <w:t xml:space="preserve"> </w:t>
            </w:r>
            <w:r w:rsidR="00A45F6A">
              <w:rPr>
                <w:sz w:val="20"/>
                <w:szCs w:val="20"/>
                <w:highlight w:val="yellow"/>
                <w:lang w:eastAsia="ar-SA"/>
              </w:rPr>
              <w:t xml:space="preserve">2025 </w:t>
            </w:r>
            <w:r w:rsidRPr="003F5E37">
              <w:rPr>
                <w:bCs/>
                <w:sz w:val="20"/>
                <w:szCs w:val="20"/>
                <w:highlight w:val="yellow"/>
              </w:rPr>
              <w:t xml:space="preserve">г. по </w:t>
            </w:r>
            <w:r w:rsidR="00A45F6A" w:rsidRPr="003F5E37">
              <w:rPr>
                <w:sz w:val="20"/>
                <w:szCs w:val="20"/>
                <w:highlight w:val="yellow"/>
                <w:lang w:eastAsia="ar-SA"/>
              </w:rPr>
              <w:t>«</w:t>
            </w:r>
            <w:r w:rsidR="000E0797">
              <w:rPr>
                <w:sz w:val="20"/>
                <w:szCs w:val="20"/>
                <w:highlight w:val="yellow"/>
                <w:lang w:eastAsia="ar-SA"/>
              </w:rPr>
              <w:t>15</w:t>
            </w:r>
            <w:r w:rsidR="00A45F6A" w:rsidRPr="003F5E37">
              <w:rPr>
                <w:sz w:val="20"/>
                <w:szCs w:val="20"/>
                <w:highlight w:val="yellow"/>
                <w:lang w:eastAsia="ar-SA"/>
              </w:rPr>
              <w:t xml:space="preserve">» </w:t>
            </w:r>
            <w:r w:rsidR="000E0797">
              <w:rPr>
                <w:sz w:val="20"/>
                <w:szCs w:val="20"/>
                <w:highlight w:val="yellow"/>
                <w:lang w:eastAsia="ar-SA"/>
              </w:rPr>
              <w:t>октября</w:t>
            </w:r>
            <w:r w:rsidRPr="003F5E37">
              <w:rPr>
                <w:bCs/>
                <w:sz w:val="20"/>
                <w:szCs w:val="20"/>
                <w:highlight w:val="yellow"/>
              </w:rPr>
              <w:t xml:space="preserve"> 202</w:t>
            </w:r>
            <w:r w:rsidR="00443408" w:rsidRPr="003F5E37">
              <w:rPr>
                <w:bCs/>
                <w:sz w:val="20"/>
                <w:szCs w:val="20"/>
                <w:highlight w:val="yellow"/>
              </w:rPr>
              <w:t>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5A93B575" w:rsidR="00DE4566" w:rsidRPr="00A646ED" w:rsidRDefault="00DE4566" w:rsidP="00381A2C">
            <w:pPr>
              <w:spacing w:line="276" w:lineRule="auto"/>
              <w:rPr>
                <w:bCs/>
                <w:sz w:val="20"/>
                <w:szCs w:val="20"/>
              </w:rPr>
            </w:pPr>
            <w:permStart w:id="185089308" w:edGrp="everyone"/>
            <w:r w:rsidRPr="003F5E37">
              <w:rPr>
                <w:bCs/>
                <w:sz w:val="20"/>
                <w:szCs w:val="20"/>
                <w:highlight w:val="yellow"/>
              </w:rPr>
              <w:t>«</w:t>
            </w:r>
            <w:r w:rsidR="00B86B54">
              <w:rPr>
                <w:bCs/>
                <w:sz w:val="20"/>
                <w:szCs w:val="20"/>
                <w:highlight w:val="yellow"/>
              </w:rPr>
              <w:t>2</w:t>
            </w:r>
            <w:r w:rsidR="00453A23">
              <w:rPr>
                <w:bCs/>
                <w:sz w:val="20"/>
                <w:szCs w:val="20"/>
                <w:highlight w:val="yellow"/>
              </w:rPr>
              <w:t>3</w:t>
            </w:r>
            <w:r w:rsidRPr="003F5E37">
              <w:rPr>
                <w:bCs/>
                <w:sz w:val="20"/>
                <w:szCs w:val="20"/>
                <w:highlight w:val="yellow"/>
              </w:rPr>
              <w:t xml:space="preserve">» </w:t>
            </w:r>
            <w:r w:rsidR="000E0797">
              <w:rPr>
                <w:bCs/>
                <w:sz w:val="20"/>
                <w:szCs w:val="20"/>
                <w:highlight w:val="yellow"/>
              </w:rPr>
              <w:t>октября</w:t>
            </w:r>
            <w:r w:rsidRPr="003F5E37">
              <w:rPr>
                <w:bCs/>
                <w:sz w:val="20"/>
                <w:szCs w:val="20"/>
                <w:highlight w:val="yellow"/>
              </w:rPr>
              <w:t xml:space="preserve"> 202</w:t>
            </w:r>
            <w:r w:rsidR="009D1819" w:rsidRPr="003F5E37">
              <w:rPr>
                <w:bCs/>
                <w:sz w:val="20"/>
                <w:szCs w:val="20"/>
                <w:highlight w:val="yellow"/>
              </w:rPr>
              <w:t>5</w:t>
            </w:r>
            <w:r w:rsidRPr="003F5E37">
              <w:rPr>
                <w:bCs/>
                <w:sz w:val="20"/>
                <w:szCs w:val="20"/>
                <w:highlight w:val="yellow"/>
              </w:rPr>
              <w:t xml:space="preserve"> г.</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2ECAE750" w:rsidR="00E5450F" w:rsidRPr="003F5E37" w:rsidRDefault="00DE4566" w:rsidP="00A26CB9">
            <w:pPr>
              <w:spacing w:line="276" w:lineRule="auto"/>
              <w:jc w:val="both"/>
              <w:rPr>
                <w:i/>
                <w:sz w:val="20"/>
                <w:szCs w:val="20"/>
                <w:highlight w:val="yellow"/>
              </w:rPr>
            </w:pPr>
            <w:permStart w:id="444429139" w:edGrp="everyone"/>
            <w:r w:rsidRPr="003F5E37">
              <w:rPr>
                <w:bCs/>
                <w:sz w:val="20"/>
                <w:szCs w:val="20"/>
                <w:highlight w:val="yellow"/>
              </w:rPr>
              <w:t>«</w:t>
            </w:r>
            <w:r w:rsidR="00B86B54">
              <w:rPr>
                <w:bCs/>
                <w:sz w:val="20"/>
                <w:szCs w:val="20"/>
                <w:highlight w:val="yellow"/>
              </w:rPr>
              <w:t>2</w:t>
            </w:r>
            <w:r w:rsidR="00453A23">
              <w:rPr>
                <w:bCs/>
                <w:sz w:val="20"/>
                <w:szCs w:val="20"/>
                <w:highlight w:val="yellow"/>
              </w:rPr>
              <w:t>4</w:t>
            </w:r>
            <w:r w:rsidRPr="003F5E37">
              <w:rPr>
                <w:bCs/>
                <w:sz w:val="20"/>
                <w:szCs w:val="20"/>
                <w:highlight w:val="yellow"/>
              </w:rPr>
              <w:t xml:space="preserve">» </w:t>
            </w:r>
            <w:r w:rsidR="005A1C44">
              <w:rPr>
                <w:bCs/>
                <w:sz w:val="20"/>
                <w:szCs w:val="20"/>
                <w:highlight w:val="yellow"/>
              </w:rPr>
              <w:t>октября</w:t>
            </w:r>
            <w:r w:rsidRPr="003F5E37">
              <w:rPr>
                <w:bCs/>
                <w:sz w:val="20"/>
                <w:szCs w:val="20"/>
                <w:highlight w:val="yellow"/>
              </w:rPr>
              <w:t xml:space="preserve"> 202</w:t>
            </w:r>
            <w:r w:rsidR="008A6BE7" w:rsidRPr="003F5E37">
              <w:rPr>
                <w:bCs/>
                <w:sz w:val="20"/>
                <w:szCs w:val="20"/>
                <w:highlight w:val="yellow"/>
              </w:rPr>
              <w:t>5</w:t>
            </w:r>
            <w:r w:rsidRPr="003F5E37">
              <w:rPr>
                <w:bCs/>
                <w:sz w:val="20"/>
                <w:szCs w:val="20"/>
                <w:highlight w:val="yellow"/>
              </w:rPr>
              <w:t xml:space="preserve"> г.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4CDC5244" w:rsidR="003D6DFC" w:rsidRPr="003F5E37" w:rsidRDefault="00B86B54" w:rsidP="004F08D8">
            <w:pPr>
              <w:spacing w:line="276" w:lineRule="auto"/>
              <w:jc w:val="center"/>
              <w:rPr>
                <w:rFonts w:eastAsiaTheme="majorEastAsia"/>
                <w:bCs/>
                <w:sz w:val="20"/>
                <w:szCs w:val="20"/>
                <w:highlight w:val="yellow"/>
                <w:lang w:val="ru"/>
              </w:rPr>
            </w:pPr>
            <w:r w:rsidRPr="00DE2594">
              <w:rPr>
                <w:rFonts w:eastAsiaTheme="majorEastAsia"/>
                <w:bCs/>
                <w:sz w:val="20"/>
                <w:szCs w:val="20"/>
              </w:rPr>
              <w:t>Установка гидроабразивной резки с ЧПУ</w:t>
            </w:r>
          </w:p>
        </w:tc>
        <w:tc>
          <w:tcPr>
            <w:tcW w:w="653" w:type="pct"/>
            <w:vAlign w:val="center"/>
          </w:tcPr>
          <w:p w14:paraId="79D9861F" w14:textId="5725C37E" w:rsidR="004F08D8" w:rsidRPr="003F5E37" w:rsidRDefault="00A3280D" w:rsidP="009C6691">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шт</w:t>
            </w:r>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204EC5FB" w14:textId="77777777" w:rsidR="00B86B54" w:rsidRPr="00DE2594" w:rsidRDefault="00B86B54" w:rsidP="00B86B54">
            <w:pPr>
              <w:spacing w:line="276" w:lineRule="auto"/>
              <w:jc w:val="center"/>
              <w:rPr>
                <w:b/>
                <w:bCs/>
                <w:sz w:val="36"/>
                <w:szCs w:val="36"/>
              </w:rPr>
            </w:pPr>
            <w:r w:rsidRPr="00DE2594">
              <w:rPr>
                <w:rFonts w:eastAsiaTheme="majorEastAsia"/>
                <w:bCs/>
                <w:sz w:val="20"/>
                <w:szCs w:val="20"/>
              </w:rPr>
              <w:t>9 612 850,00</w:t>
            </w:r>
          </w:p>
          <w:p w14:paraId="28FB3A71" w14:textId="150FF5A0" w:rsidR="004F08D8" w:rsidRPr="003F5E37" w:rsidRDefault="004F08D8" w:rsidP="004F08D8">
            <w:pPr>
              <w:spacing w:line="276" w:lineRule="auto"/>
              <w:jc w:val="center"/>
              <w:rPr>
                <w:rFonts w:eastAsiaTheme="majorEastAsia"/>
                <w:b/>
                <w:bCs/>
                <w:sz w:val="20"/>
                <w:szCs w:val="20"/>
                <w:highlight w:val="yellow"/>
              </w:rPr>
            </w:pP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5FFF4D70" w14:textId="77777777" w:rsidR="00B86B54" w:rsidRPr="00DE2594" w:rsidRDefault="00B86B54" w:rsidP="00B86B54">
            <w:pPr>
              <w:spacing w:line="276" w:lineRule="auto"/>
              <w:jc w:val="center"/>
              <w:rPr>
                <w:rFonts w:eastAsiaTheme="majorEastAsia"/>
                <w:b/>
                <w:bCs/>
                <w:sz w:val="20"/>
                <w:szCs w:val="20"/>
                <w:lang w:val="ru"/>
              </w:rPr>
            </w:pPr>
            <w:r w:rsidRPr="00DE2594">
              <w:rPr>
                <w:rFonts w:eastAsiaTheme="majorEastAsia"/>
                <w:b/>
                <w:bCs/>
                <w:sz w:val="20"/>
                <w:szCs w:val="20"/>
                <w:lang w:val="ru"/>
              </w:rPr>
              <w:t>9 612 850,00</w:t>
            </w:r>
          </w:p>
          <w:p w14:paraId="0830E7EF" w14:textId="673E66EC" w:rsidR="000904BB" w:rsidRPr="003F5E37" w:rsidRDefault="000904BB" w:rsidP="000904BB">
            <w:pPr>
              <w:spacing w:line="276" w:lineRule="auto"/>
              <w:jc w:val="center"/>
              <w:rPr>
                <w:rFonts w:eastAsiaTheme="majorEastAsia"/>
                <w:b/>
                <w:bCs/>
                <w:sz w:val="20"/>
                <w:szCs w:val="20"/>
                <w:highlight w:val="yellow"/>
                <w:lang w:val="ru"/>
              </w:rPr>
            </w:pP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602128BA" w14:textId="77777777" w:rsidR="00B86B54" w:rsidRDefault="00B86B54" w:rsidP="00B86B54">
            <w:pPr>
              <w:jc w:val="center"/>
              <w:rPr>
                <w:b/>
                <w:bCs/>
                <w:sz w:val="36"/>
                <w:szCs w:val="36"/>
              </w:rPr>
            </w:pPr>
            <w:r w:rsidRPr="00DE2594">
              <w:rPr>
                <w:rFonts w:eastAsiaTheme="majorEastAsia"/>
                <w:b/>
                <w:bCs/>
                <w:sz w:val="20"/>
                <w:szCs w:val="20"/>
                <w:lang w:val="ru"/>
              </w:rPr>
              <w:t>11 535 420,00</w:t>
            </w:r>
          </w:p>
          <w:p w14:paraId="24E97D4B" w14:textId="24EBE8D6" w:rsidR="000904BB" w:rsidRDefault="000904BB" w:rsidP="000904BB">
            <w:pPr>
              <w:spacing w:line="276" w:lineRule="auto"/>
              <w:jc w:val="center"/>
              <w:rPr>
                <w:rFonts w:eastAsiaTheme="majorEastAsia"/>
                <w:b/>
                <w:bCs/>
                <w:sz w:val="20"/>
                <w:szCs w:val="20"/>
                <w:lang w:val="ru"/>
              </w:rPr>
            </w:pP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A5F0" w14:textId="77777777" w:rsidR="00093B6A" w:rsidRDefault="00093B6A" w:rsidP="00A472D6">
      <w:r>
        <w:separator/>
      </w:r>
    </w:p>
  </w:endnote>
  <w:endnote w:type="continuationSeparator" w:id="0">
    <w:p w14:paraId="56548D17" w14:textId="77777777" w:rsidR="00093B6A" w:rsidRDefault="00093B6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4127" w14:textId="77777777" w:rsidR="00093B6A" w:rsidRDefault="00093B6A" w:rsidP="00A472D6">
      <w:r>
        <w:separator/>
      </w:r>
    </w:p>
  </w:footnote>
  <w:footnote w:type="continuationSeparator" w:id="0">
    <w:p w14:paraId="3295C4DF" w14:textId="77777777" w:rsidR="00093B6A" w:rsidRDefault="00093B6A"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kGw+CBvr2JrH8TX+2DN9BSCsyjKuykQgLtvSeBd6v0YSy4zHuCrr806iwrkmWzkz1MLNw2gLDEiA66ReEpktw==" w:salt="OUUKriIXMk6u+B494q0Ce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04BB"/>
    <w:rsid w:val="0009190B"/>
    <w:rsid w:val="00092E15"/>
    <w:rsid w:val="00093B6A"/>
    <w:rsid w:val="00096D2B"/>
    <w:rsid w:val="000A284A"/>
    <w:rsid w:val="000A33D0"/>
    <w:rsid w:val="000A65AF"/>
    <w:rsid w:val="000A7E74"/>
    <w:rsid w:val="000B0603"/>
    <w:rsid w:val="000B20FC"/>
    <w:rsid w:val="000B3739"/>
    <w:rsid w:val="000C3EEF"/>
    <w:rsid w:val="000D252F"/>
    <w:rsid w:val="000D618D"/>
    <w:rsid w:val="000D7F57"/>
    <w:rsid w:val="000E079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179"/>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53A23"/>
    <w:rsid w:val="0046147B"/>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08C3"/>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90284"/>
    <w:rsid w:val="005906E4"/>
    <w:rsid w:val="00592F7D"/>
    <w:rsid w:val="005A00F2"/>
    <w:rsid w:val="005A0821"/>
    <w:rsid w:val="005A1C44"/>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1315"/>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0F84"/>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585"/>
    <w:rsid w:val="00781CAD"/>
    <w:rsid w:val="00785644"/>
    <w:rsid w:val="00787762"/>
    <w:rsid w:val="007942A3"/>
    <w:rsid w:val="00797022"/>
    <w:rsid w:val="00797B46"/>
    <w:rsid w:val="007A000D"/>
    <w:rsid w:val="007A42F8"/>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86B54"/>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1B8B"/>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3144"/>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2A27"/>
    <w:rsid w:val="000F6952"/>
    <w:rsid w:val="001010E6"/>
    <w:rsid w:val="00114CCB"/>
    <w:rsid w:val="00136F80"/>
    <w:rsid w:val="00192F0B"/>
    <w:rsid w:val="001E583A"/>
    <w:rsid w:val="001F5A59"/>
    <w:rsid w:val="00234FA8"/>
    <w:rsid w:val="0024062D"/>
    <w:rsid w:val="0026180D"/>
    <w:rsid w:val="002D2551"/>
    <w:rsid w:val="002F314C"/>
    <w:rsid w:val="0038571A"/>
    <w:rsid w:val="004D08C3"/>
    <w:rsid w:val="004E4E8B"/>
    <w:rsid w:val="005142DF"/>
    <w:rsid w:val="005161CE"/>
    <w:rsid w:val="0052095B"/>
    <w:rsid w:val="005439A6"/>
    <w:rsid w:val="00546BA4"/>
    <w:rsid w:val="00564386"/>
    <w:rsid w:val="005A4C47"/>
    <w:rsid w:val="005D4774"/>
    <w:rsid w:val="00660A17"/>
    <w:rsid w:val="00700F84"/>
    <w:rsid w:val="00736BB6"/>
    <w:rsid w:val="007649C1"/>
    <w:rsid w:val="00781585"/>
    <w:rsid w:val="007942A3"/>
    <w:rsid w:val="007973CF"/>
    <w:rsid w:val="007A42F8"/>
    <w:rsid w:val="007F5A76"/>
    <w:rsid w:val="008308AE"/>
    <w:rsid w:val="00920BBF"/>
    <w:rsid w:val="00922893"/>
    <w:rsid w:val="00926088"/>
    <w:rsid w:val="009C0474"/>
    <w:rsid w:val="009C5075"/>
    <w:rsid w:val="009D6266"/>
    <w:rsid w:val="009F47ED"/>
    <w:rsid w:val="00A17D62"/>
    <w:rsid w:val="00A77FC6"/>
    <w:rsid w:val="00AE0F8F"/>
    <w:rsid w:val="00AE2CA0"/>
    <w:rsid w:val="00C27829"/>
    <w:rsid w:val="00C27F3D"/>
    <w:rsid w:val="00CB3B1A"/>
    <w:rsid w:val="00D27349"/>
    <w:rsid w:val="00D71B8B"/>
    <w:rsid w:val="00DC6CEE"/>
    <w:rsid w:val="00E1755B"/>
    <w:rsid w:val="00E3355B"/>
    <w:rsid w:val="00E57BD2"/>
    <w:rsid w:val="00E82A49"/>
    <w:rsid w:val="00EB12A2"/>
    <w:rsid w:val="00F13CBA"/>
    <w:rsid w:val="00F24EF4"/>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30945</Words>
  <Characters>176391</Characters>
  <Application>Microsoft Office Word</Application>
  <DocSecurity>8</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3</cp:revision>
  <cp:lastPrinted>2025-07-23T08:05:00Z</cp:lastPrinted>
  <dcterms:created xsi:type="dcterms:W3CDTF">2025-10-09T11:19:00Z</dcterms:created>
  <dcterms:modified xsi:type="dcterms:W3CDTF">2025-10-15T12:48:00Z</dcterms:modified>
</cp:coreProperties>
</file>