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1585F73" w:rsidR="00C25ABA" w:rsidRPr="00432E60" w:rsidRDefault="00A472D6" w:rsidP="00D544EC">
      <w:pPr>
        <w:spacing w:line="276" w:lineRule="auto"/>
        <w:jc w:val="center"/>
      </w:pPr>
      <w:r w:rsidRPr="00432E60">
        <w:t>«</w:t>
      </w:r>
      <w:r w:rsidR="002F1ED8" w:rsidRPr="002F1ED8">
        <w:t>01-2025-1944</w:t>
      </w:r>
      <w:r w:rsidR="002F1ED8">
        <w:t>. О</w:t>
      </w:r>
      <w:r w:rsidR="002F1ED8" w:rsidRPr="002F1ED8">
        <w:t>казание услуг первой линии поддержки программных продуктов 1С: ERP, 1С:ERPУХ, 1</w:t>
      </w:r>
      <w:proofErr w:type="gramStart"/>
      <w:r w:rsidR="002F1ED8" w:rsidRPr="002F1ED8">
        <w:t>C:ДО</w:t>
      </w:r>
      <w:proofErr w:type="gramEnd"/>
      <w:r w:rsidR="00807F5B">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65BF2F75" w14:textId="728C7E42" w:rsidR="00817F8D" w:rsidRDefault="00817F8D" w:rsidP="00310FBA">
      <w:pPr>
        <w:spacing w:line="276" w:lineRule="auto"/>
      </w:pPr>
    </w:p>
    <w:p w14:paraId="12D49341" w14:textId="0021E009" w:rsidR="00817F8D" w:rsidRDefault="00817F8D" w:rsidP="00310FBA">
      <w:pPr>
        <w:spacing w:line="276" w:lineRule="auto"/>
      </w:pPr>
    </w:p>
    <w:p w14:paraId="2E9C6E52" w14:textId="42410A58" w:rsidR="00817F8D" w:rsidRDefault="00817F8D" w:rsidP="00310FBA">
      <w:pPr>
        <w:spacing w:line="276" w:lineRule="auto"/>
      </w:pPr>
    </w:p>
    <w:p w14:paraId="5436AFEE" w14:textId="51080EC2" w:rsidR="00817F8D" w:rsidRDefault="00817F8D" w:rsidP="00310FBA">
      <w:pPr>
        <w:spacing w:line="276" w:lineRule="auto"/>
      </w:pPr>
    </w:p>
    <w:p w14:paraId="3D2B0563" w14:textId="367A89CC" w:rsidR="00817F8D" w:rsidRDefault="00817F8D" w:rsidP="00310FBA">
      <w:pPr>
        <w:spacing w:line="276" w:lineRule="auto"/>
      </w:pPr>
    </w:p>
    <w:p w14:paraId="160520FE" w14:textId="5DCF677E" w:rsidR="00817F8D" w:rsidRDefault="00817F8D" w:rsidP="00310FBA">
      <w:pPr>
        <w:spacing w:line="276" w:lineRule="auto"/>
      </w:pPr>
    </w:p>
    <w:p w14:paraId="78C247F4" w14:textId="504F4D28" w:rsidR="00817F8D" w:rsidRDefault="00817F8D" w:rsidP="00310FBA">
      <w:pPr>
        <w:spacing w:line="276" w:lineRule="auto"/>
      </w:pPr>
    </w:p>
    <w:p w14:paraId="0D4FD891" w14:textId="4B33EEC5" w:rsidR="00817F8D" w:rsidRDefault="00817F8D" w:rsidP="00310FBA">
      <w:pPr>
        <w:spacing w:line="276" w:lineRule="auto"/>
      </w:pPr>
    </w:p>
    <w:p w14:paraId="225BC8F8" w14:textId="36399DEC" w:rsidR="00817F8D" w:rsidRDefault="00817F8D" w:rsidP="00310FBA">
      <w:pPr>
        <w:spacing w:line="276" w:lineRule="auto"/>
      </w:pPr>
    </w:p>
    <w:p w14:paraId="5B6C39AE" w14:textId="77777777" w:rsidR="00817F8D" w:rsidRPr="00432E60" w:rsidRDefault="00817F8D" w:rsidP="00310FBA">
      <w:pPr>
        <w:spacing w:line="276" w:lineRule="auto"/>
      </w:pPr>
    </w:p>
    <w:p w14:paraId="1642524E" w14:textId="65B30089" w:rsidR="0077715F" w:rsidRDefault="0077715F" w:rsidP="00310FBA">
      <w:pPr>
        <w:spacing w:line="276" w:lineRule="auto"/>
      </w:pPr>
    </w:p>
    <w:p w14:paraId="1F28704C" w14:textId="6D68D5FE" w:rsidR="00D14B17" w:rsidRDefault="00D14B17" w:rsidP="00310FBA">
      <w:pPr>
        <w:spacing w:line="276" w:lineRule="auto"/>
      </w:pPr>
    </w:p>
    <w:p w14:paraId="69E66EED" w14:textId="483A6B77" w:rsidR="00D14B17" w:rsidRDefault="00D14B17" w:rsidP="00310FBA">
      <w:pPr>
        <w:spacing w:line="276" w:lineRule="auto"/>
      </w:pPr>
    </w:p>
    <w:p w14:paraId="04398741" w14:textId="2E0685FB" w:rsidR="00D14B17" w:rsidRDefault="00D14B17" w:rsidP="00310FBA">
      <w:pPr>
        <w:spacing w:line="276" w:lineRule="auto"/>
      </w:pPr>
    </w:p>
    <w:p w14:paraId="4B4EBEF5" w14:textId="27008F80" w:rsidR="00D14B17" w:rsidRDefault="00D14B17"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noProof/>
          <w:sz w:val="24"/>
          <w:szCs w:val="24"/>
          <w:lang w:val="ru"/>
        </w:rPr>
        <w:id w:val="-352198025"/>
        <w:docPartObj>
          <w:docPartGallery w:val="Table of Contents"/>
          <w:docPartUnique/>
        </w:docPartObj>
      </w:sdtPr>
      <w:sdtEndPr>
        <w:rPr>
          <w:rFonts w:eastAsiaTheme="minorEastAsia"/>
          <w:b/>
          <w:bCs/>
          <w:szCs w:val="28"/>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379A383" w14:textId="0FD45A8C" w:rsidR="004C7DB1"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337553" w:history="1">
            <w:r w:rsidR="004C7DB1" w:rsidRPr="00BA6994">
              <w:rPr>
                <w:rStyle w:val="af2"/>
                <w:rFonts w:eastAsiaTheme="majorEastAsia"/>
                <w:lang w:val="ru"/>
              </w:rPr>
              <w:t>РАЗДЕЛ 1. ИНФОРМАЦИОННАЯ КАРТА</w:t>
            </w:r>
            <w:r w:rsidR="004C7DB1">
              <w:rPr>
                <w:webHidden/>
              </w:rPr>
              <w:tab/>
            </w:r>
            <w:r w:rsidR="004C7DB1">
              <w:rPr>
                <w:webHidden/>
              </w:rPr>
              <w:fldChar w:fldCharType="begin"/>
            </w:r>
            <w:r w:rsidR="004C7DB1">
              <w:rPr>
                <w:webHidden/>
              </w:rPr>
              <w:instrText xml:space="preserve"> PAGEREF _Toc216337553 \h </w:instrText>
            </w:r>
            <w:r w:rsidR="004C7DB1">
              <w:rPr>
                <w:webHidden/>
              </w:rPr>
            </w:r>
            <w:r w:rsidR="004C7DB1">
              <w:rPr>
                <w:webHidden/>
              </w:rPr>
              <w:fldChar w:fldCharType="separate"/>
            </w:r>
            <w:r w:rsidR="004C7DB1">
              <w:rPr>
                <w:webHidden/>
              </w:rPr>
              <w:t>4</w:t>
            </w:r>
            <w:r w:rsidR="004C7DB1">
              <w:rPr>
                <w:webHidden/>
              </w:rPr>
              <w:fldChar w:fldCharType="end"/>
            </w:r>
          </w:hyperlink>
        </w:p>
        <w:p w14:paraId="2C82B607" w14:textId="2B0A0510" w:rsidR="004C7DB1" w:rsidRDefault="00AD7599">
          <w:pPr>
            <w:pStyle w:val="43"/>
            <w:rPr>
              <w:rFonts w:asciiTheme="minorHAnsi" w:eastAsiaTheme="minorEastAsia" w:hAnsiTheme="minorHAnsi" w:cstheme="minorBidi"/>
              <w:noProof/>
              <w:sz w:val="22"/>
              <w:szCs w:val="22"/>
            </w:rPr>
          </w:pPr>
          <w:hyperlink w:anchor="_Toc216337554" w:history="1">
            <w:r w:rsidR="004C7DB1" w:rsidRPr="00BA6994">
              <w:rPr>
                <w:rStyle w:val="af2"/>
                <w:noProof/>
              </w:rPr>
              <w:t>Сведения о начальной максимальной цене</w:t>
            </w:r>
            <w:r w:rsidR="004C7DB1">
              <w:rPr>
                <w:noProof/>
                <w:webHidden/>
              </w:rPr>
              <w:tab/>
            </w:r>
            <w:r w:rsidR="004C7DB1">
              <w:rPr>
                <w:noProof/>
                <w:webHidden/>
              </w:rPr>
              <w:fldChar w:fldCharType="begin"/>
            </w:r>
            <w:r w:rsidR="004C7DB1">
              <w:rPr>
                <w:noProof/>
                <w:webHidden/>
              </w:rPr>
              <w:instrText xml:space="preserve"> PAGEREF _Toc216337554 \h </w:instrText>
            </w:r>
            <w:r w:rsidR="004C7DB1">
              <w:rPr>
                <w:noProof/>
                <w:webHidden/>
              </w:rPr>
            </w:r>
            <w:r w:rsidR="004C7DB1">
              <w:rPr>
                <w:noProof/>
                <w:webHidden/>
              </w:rPr>
              <w:fldChar w:fldCharType="separate"/>
            </w:r>
            <w:r w:rsidR="004C7DB1">
              <w:rPr>
                <w:noProof/>
                <w:webHidden/>
              </w:rPr>
              <w:t>9</w:t>
            </w:r>
            <w:r w:rsidR="004C7DB1">
              <w:rPr>
                <w:noProof/>
                <w:webHidden/>
              </w:rPr>
              <w:fldChar w:fldCharType="end"/>
            </w:r>
          </w:hyperlink>
        </w:p>
        <w:p w14:paraId="2D8DF16D" w14:textId="61A08860" w:rsidR="004C7DB1" w:rsidRDefault="00AD7599">
          <w:pPr>
            <w:pStyle w:val="43"/>
            <w:rPr>
              <w:rFonts w:asciiTheme="minorHAnsi" w:eastAsiaTheme="minorEastAsia" w:hAnsiTheme="minorHAnsi" w:cstheme="minorBidi"/>
              <w:noProof/>
              <w:sz w:val="22"/>
              <w:szCs w:val="22"/>
            </w:rPr>
          </w:pPr>
          <w:hyperlink w:anchor="_Toc216337555" w:history="1">
            <w:r w:rsidR="004C7DB1" w:rsidRPr="00BA6994">
              <w:rPr>
                <w:rStyle w:val="af2"/>
                <w:noProof/>
              </w:rPr>
              <w:t>Требования к участникам закупки</w:t>
            </w:r>
            <w:r w:rsidR="004C7DB1">
              <w:rPr>
                <w:noProof/>
                <w:webHidden/>
              </w:rPr>
              <w:tab/>
            </w:r>
            <w:r w:rsidR="004C7DB1">
              <w:rPr>
                <w:noProof/>
                <w:webHidden/>
              </w:rPr>
              <w:fldChar w:fldCharType="begin"/>
            </w:r>
            <w:r w:rsidR="004C7DB1">
              <w:rPr>
                <w:noProof/>
                <w:webHidden/>
              </w:rPr>
              <w:instrText xml:space="preserve"> PAGEREF _Toc216337555 \h </w:instrText>
            </w:r>
            <w:r w:rsidR="004C7DB1">
              <w:rPr>
                <w:noProof/>
                <w:webHidden/>
              </w:rPr>
            </w:r>
            <w:r w:rsidR="004C7DB1">
              <w:rPr>
                <w:noProof/>
                <w:webHidden/>
              </w:rPr>
              <w:fldChar w:fldCharType="separate"/>
            </w:r>
            <w:r w:rsidR="004C7DB1">
              <w:rPr>
                <w:noProof/>
                <w:webHidden/>
              </w:rPr>
              <w:t>10</w:t>
            </w:r>
            <w:r w:rsidR="004C7DB1">
              <w:rPr>
                <w:noProof/>
                <w:webHidden/>
              </w:rPr>
              <w:fldChar w:fldCharType="end"/>
            </w:r>
          </w:hyperlink>
        </w:p>
        <w:p w14:paraId="3973B5FE" w14:textId="6ED9DB03" w:rsidR="004C7DB1" w:rsidRDefault="00AD7599">
          <w:pPr>
            <w:pStyle w:val="43"/>
            <w:rPr>
              <w:rFonts w:asciiTheme="minorHAnsi" w:eastAsiaTheme="minorEastAsia" w:hAnsiTheme="minorHAnsi" w:cstheme="minorBidi"/>
              <w:noProof/>
              <w:sz w:val="22"/>
              <w:szCs w:val="22"/>
            </w:rPr>
          </w:pPr>
          <w:hyperlink w:anchor="_Toc216337556" w:history="1">
            <w:r w:rsidR="004C7DB1" w:rsidRPr="00BA6994">
              <w:rPr>
                <w:rStyle w:val="af2"/>
                <w:noProof/>
              </w:rPr>
              <w:t>Требования к составу заявки</w:t>
            </w:r>
            <w:r w:rsidR="004C7DB1">
              <w:rPr>
                <w:noProof/>
                <w:webHidden/>
              </w:rPr>
              <w:tab/>
            </w:r>
            <w:r w:rsidR="004C7DB1">
              <w:rPr>
                <w:noProof/>
                <w:webHidden/>
              </w:rPr>
              <w:fldChar w:fldCharType="begin"/>
            </w:r>
            <w:r w:rsidR="004C7DB1">
              <w:rPr>
                <w:noProof/>
                <w:webHidden/>
              </w:rPr>
              <w:instrText xml:space="preserve"> PAGEREF _Toc216337556 \h </w:instrText>
            </w:r>
            <w:r w:rsidR="004C7DB1">
              <w:rPr>
                <w:noProof/>
                <w:webHidden/>
              </w:rPr>
            </w:r>
            <w:r w:rsidR="004C7DB1">
              <w:rPr>
                <w:noProof/>
                <w:webHidden/>
              </w:rPr>
              <w:fldChar w:fldCharType="separate"/>
            </w:r>
            <w:r w:rsidR="004C7DB1">
              <w:rPr>
                <w:noProof/>
                <w:webHidden/>
              </w:rPr>
              <w:t>13</w:t>
            </w:r>
            <w:r w:rsidR="004C7DB1">
              <w:rPr>
                <w:noProof/>
                <w:webHidden/>
              </w:rPr>
              <w:fldChar w:fldCharType="end"/>
            </w:r>
          </w:hyperlink>
        </w:p>
        <w:p w14:paraId="2719B17C" w14:textId="02158CED" w:rsidR="004C7DB1" w:rsidRDefault="00AD7599">
          <w:pPr>
            <w:pStyle w:val="43"/>
            <w:rPr>
              <w:rFonts w:asciiTheme="minorHAnsi" w:eastAsiaTheme="minorEastAsia" w:hAnsiTheme="minorHAnsi" w:cstheme="minorBidi"/>
              <w:noProof/>
              <w:sz w:val="22"/>
              <w:szCs w:val="22"/>
            </w:rPr>
          </w:pPr>
          <w:hyperlink w:anchor="_Toc216337557" w:history="1">
            <w:r w:rsidR="004C7DB1" w:rsidRPr="00BA6994">
              <w:rPr>
                <w:rStyle w:val="af2"/>
                <w:noProof/>
              </w:rPr>
              <w:t>Порядок оценки и сопоставления заявок</w:t>
            </w:r>
            <w:r w:rsidR="004C7DB1">
              <w:rPr>
                <w:noProof/>
                <w:webHidden/>
              </w:rPr>
              <w:tab/>
            </w:r>
            <w:r w:rsidR="004C7DB1">
              <w:rPr>
                <w:noProof/>
                <w:webHidden/>
              </w:rPr>
              <w:fldChar w:fldCharType="begin"/>
            </w:r>
            <w:r w:rsidR="004C7DB1">
              <w:rPr>
                <w:noProof/>
                <w:webHidden/>
              </w:rPr>
              <w:instrText xml:space="preserve"> PAGEREF _Toc216337557 \h </w:instrText>
            </w:r>
            <w:r w:rsidR="004C7DB1">
              <w:rPr>
                <w:noProof/>
                <w:webHidden/>
              </w:rPr>
            </w:r>
            <w:r w:rsidR="004C7DB1">
              <w:rPr>
                <w:noProof/>
                <w:webHidden/>
              </w:rPr>
              <w:fldChar w:fldCharType="separate"/>
            </w:r>
            <w:r w:rsidR="004C7DB1">
              <w:rPr>
                <w:noProof/>
                <w:webHidden/>
              </w:rPr>
              <w:t>14</w:t>
            </w:r>
            <w:r w:rsidR="004C7DB1">
              <w:rPr>
                <w:noProof/>
                <w:webHidden/>
              </w:rPr>
              <w:fldChar w:fldCharType="end"/>
            </w:r>
          </w:hyperlink>
        </w:p>
        <w:p w14:paraId="1FBA9E37" w14:textId="434A0CAE" w:rsidR="004C7DB1" w:rsidRDefault="00AD7599">
          <w:pPr>
            <w:pStyle w:val="29"/>
            <w:tabs>
              <w:tab w:val="right" w:leader="dot" w:pos="9741"/>
            </w:tabs>
            <w:rPr>
              <w:rFonts w:asciiTheme="minorHAnsi" w:eastAsiaTheme="minorEastAsia" w:hAnsiTheme="minorHAnsi" w:cstheme="minorBidi"/>
              <w:sz w:val="22"/>
              <w:szCs w:val="22"/>
            </w:rPr>
          </w:pPr>
          <w:hyperlink w:anchor="_Toc216337558" w:history="1">
            <w:r w:rsidR="004C7DB1" w:rsidRPr="00BA6994">
              <w:rPr>
                <w:rStyle w:val="af2"/>
                <w:rFonts w:eastAsiaTheme="majorEastAsia"/>
                <w:lang w:val="ru"/>
              </w:rPr>
              <w:t>РАЗДЕЛ 2. ОБРАЗЦЫ ФОРМ ДОКУМЕНТОВ, ВКЛЮЧАЕМЫХ В ЗАЯВКУ</w:t>
            </w:r>
            <w:r w:rsidR="004C7DB1">
              <w:rPr>
                <w:webHidden/>
              </w:rPr>
              <w:tab/>
            </w:r>
            <w:r w:rsidR="004C7DB1">
              <w:rPr>
                <w:webHidden/>
              </w:rPr>
              <w:fldChar w:fldCharType="begin"/>
            </w:r>
            <w:r w:rsidR="004C7DB1">
              <w:rPr>
                <w:webHidden/>
              </w:rPr>
              <w:instrText xml:space="preserve"> PAGEREF _Toc216337558 \h </w:instrText>
            </w:r>
            <w:r w:rsidR="004C7DB1">
              <w:rPr>
                <w:webHidden/>
              </w:rPr>
            </w:r>
            <w:r w:rsidR="004C7DB1">
              <w:rPr>
                <w:webHidden/>
              </w:rPr>
              <w:fldChar w:fldCharType="separate"/>
            </w:r>
            <w:r w:rsidR="004C7DB1">
              <w:rPr>
                <w:webHidden/>
              </w:rPr>
              <w:t>18</w:t>
            </w:r>
            <w:r w:rsidR="004C7DB1">
              <w:rPr>
                <w:webHidden/>
              </w:rPr>
              <w:fldChar w:fldCharType="end"/>
            </w:r>
          </w:hyperlink>
        </w:p>
        <w:p w14:paraId="55547859" w14:textId="78F41123" w:rsidR="004C7DB1" w:rsidRDefault="00AD7599">
          <w:pPr>
            <w:pStyle w:val="43"/>
            <w:tabs>
              <w:tab w:val="left" w:pos="1120"/>
            </w:tabs>
            <w:rPr>
              <w:rFonts w:asciiTheme="minorHAnsi" w:eastAsiaTheme="minorEastAsia" w:hAnsiTheme="minorHAnsi" w:cstheme="minorBidi"/>
              <w:noProof/>
              <w:sz w:val="22"/>
              <w:szCs w:val="22"/>
            </w:rPr>
          </w:pPr>
          <w:hyperlink w:anchor="_Toc216337559" w:history="1">
            <w:r w:rsidR="004C7DB1" w:rsidRPr="00BA6994">
              <w:rPr>
                <w:rStyle w:val="af2"/>
                <w:noProof/>
              </w:rPr>
              <w:t>2.1.</w:t>
            </w:r>
            <w:r w:rsidR="004C7DB1">
              <w:rPr>
                <w:rFonts w:asciiTheme="minorHAnsi" w:eastAsiaTheme="minorEastAsia" w:hAnsiTheme="minorHAnsi" w:cstheme="minorBidi"/>
                <w:noProof/>
                <w:sz w:val="22"/>
                <w:szCs w:val="22"/>
              </w:rPr>
              <w:tab/>
            </w:r>
            <w:r w:rsidR="004C7DB1" w:rsidRPr="00BA6994">
              <w:rPr>
                <w:rStyle w:val="af2"/>
                <w:noProof/>
              </w:rPr>
              <w:t>Заявка на участие в закупке (Форма 1)</w:t>
            </w:r>
            <w:r w:rsidR="004C7DB1">
              <w:rPr>
                <w:noProof/>
                <w:webHidden/>
              </w:rPr>
              <w:tab/>
            </w:r>
            <w:r w:rsidR="004C7DB1">
              <w:rPr>
                <w:noProof/>
                <w:webHidden/>
              </w:rPr>
              <w:fldChar w:fldCharType="begin"/>
            </w:r>
            <w:r w:rsidR="004C7DB1">
              <w:rPr>
                <w:noProof/>
                <w:webHidden/>
              </w:rPr>
              <w:instrText xml:space="preserve"> PAGEREF _Toc216337559 \h </w:instrText>
            </w:r>
            <w:r w:rsidR="004C7DB1">
              <w:rPr>
                <w:noProof/>
                <w:webHidden/>
              </w:rPr>
            </w:r>
            <w:r w:rsidR="004C7DB1">
              <w:rPr>
                <w:noProof/>
                <w:webHidden/>
              </w:rPr>
              <w:fldChar w:fldCharType="separate"/>
            </w:r>
            <w:r w:rsidR="004C7DB1">
              <w:rPr>
                <w:noProof/>
                <w:webHidden/>
              </w:rPr>
              <w:t>18</w:t>
            </w:r>
            <w:r w:rsidR="004C7DB1">
              <w:rPr>
                <w:noProof/>
                <w:webHidden/>
              </w:rPr>
              <w:fldChar w:fldCharType="end"/>
            </w:r>
          </w:hyperlink>
        </w:p>
        <w:p w14:paraId="2499DC67" w14:textId="3C11610B" w:rsidR="004C7DB1" w:rsidRDefault="00AD7599">
          <w:pPr>
            <w:pStyle w:val="43"/>
            <w:tabs>
              <w:tab w:val="left" w:pos="1120"/>
            </w:tabs>
            <w:rPr>
              <w:rFonts w:asciiTheme="minorHAnsi" w:eastAsiaTheme="minorEastAsia" w:hAnsiTheme="minorHAnsi" w:cstheme="minorBidi"/>
              <w:noProof/>
              <w:sz w:val="22"/>
              <w:szCs w:val="22"/>
            </w:rPr>
          </w:pPr>
          <w:hyperlink w:anchor="_Toc216337560" w:history="1">
            <w:r w:rsidR="004C7DB1" w:rsidRPr="00BA6994">
              <w:rPr>
                <w:rStyle w:val="af2"/>
                <w:noProof/>
              </w:rPr>
              <w:t>2.2.</w:t>
            </w:r>
            <w:r w:rsidR="004C7DB1">
              <w:rPr>
                <w:rFonts w:asciiTheme="minorHAnsi" w:eastAsiaTheme="minorEastAsia" w:hAnsiTheme="minorHAnsi" w:cstheme="minorBidi"/>
                <w:noProof/>
                <w:sz w:val="22"/>
                <w:szCs w:val="22"/>
              </w:rPr>
              <w:tab/>
            </w:r>
            <w:r w:rsidR="004C7DB1" w:rsidRPr="00BA6994">
              <w:rPr>
                <w:rStyle w:val="af2"/>
                <w:noProof/>
              </w:rPr>
              <w:t>Техническое предложение (Форма 2)</w:t>
            </w:r>
            <w:r w:rsidR="004C7DB1">
              <w:rPr>
                <w:noProof/>
                <w:webHidden/>
              </w:rPr>
              <w:tab/>
            </w:r>
            <w:r w:rsidR="004C7DB1">
              <w:rPr>
                <w:noProof/>
                <w:webHidden/>
              </w:rPr>
              <w:fldChar w:fldCharType="begin"/>
            </w:r>
            <w:r w:rsidR="004C7DB1">
              <w:rPr>
                <w:noProof/>
                <w:webHidden/>
              </w:rPr>
              <w:instrText xml:space="preserve"> PAGEREF _Toc216337560 \h </w:instrText>
            </w:r>
            <w:r w:rsidR="004C7DB1">
              <w:rPr>
                <w:noProof/>
                <w:webHidden/>
              </w:rPr>
            </w:r>
            <w:r w:rsidR="004C7DB1">
              <w:rPr>
                <w:noProof/>
                <w:webHidden/>
              </w:rPr>
              <w:fldChar w:fldCharType="separate"/>
            </w:r>
            <w:r w:rsidR="004C7DB1">
              <w:rPr>
                <w:noProof/>
                <w:webHidden/>
              </w:rPr>
              <w:t>23</w:t>
            </w:r>
            <w:r w:rsidR="004C7DB1">
              <w:rPr>
                <w:noProof/>
                <w:webHidden/>
              </w:rPr>
              <w:fldChar w:fldCharType="end"/>
            </w:r>
          </w:hyperlink>
        </w:p>
        <w:p w14:paraId="3DA92EBD" w14:textId="3D9D4D03" w:rsidR="004C7DB1" w:rsidRDefault="00AD7599">
          <w:pPr>
            <w:pStyle w:val="43"/>
            <w:tabs>
              <w:tab w:val="left" w:pos="1120"/>
            </w:tabs>
            <w:rPr>
              <w:rFonts w:asciiTheme="minorHAnsi" w:eastAsiaTheme="minorEastAsia" w:hAnsiTheme="minorHAnsi" w:cstheme="minorBidi"/>
              <w:noProof/>
              <w:sz w:val="22"/>
              <w:szCs w:val="22"/>
            </w:rPr>
          </w:pPr>
          <w:hyperlink w:anchor="_Toc216337561" w:history="1">
            <w:r w:rsidR="004C7DB1" w:rsidRPr="00BA6994">
              <w:rPr>
                <w:rStyle w:val="af2"/>
                <w:noProof/>
              </w:rPr>
              <w:t>2.3.</w:t>
            </w:r>
            <w:r w:rsidR="004C7DB1">
              <w:rPr>
                <w:rFonts w:asciiTheme="minorHAnsi" w:eastAsiaTheme="minorEastAsia" w:hAnsiTheme="minorHAnsi" w:cstheme="minorBidi"/>
                <w:noProof/>
                <w:sz w:val="22"/>
                <w:szCs w:val="22"/>
              </w:rPr>
              <w:tab/>
            </w:r>
            <w:r w:rsidR="004C7DB1" w:rsidRPr="00BA6994">
              <w:rPr>
                <w:rStyle w:val="af2"/>
                <w:noProof/>
              </w:rPr>
              <w:t>Коммерческое предложение (Форма 3)</w:t>
            </w:r>
            <w:r w:rsidR="004C7DB1">
              <w:rPr>
                <w:noProof/>
                <w:webHidden/>
              </w:rPr>
              <w:tab/>
            </w:r>
            <w:r w:rsidR="004C7DB1">
              <w:rPr>
                <w:noProof/>
                <w:webHidden/>
              </w:rPr>
              <w:fldChar w:fldCharType="begin"/>
            </w:r>
            <w:r w:rsidR="004C7DB1">
              <w:rPr>
                <w:noProof/>
                <w:webHidden/>
              </w:rPr>
              <w:instrText xml:space="preserve"> PAGEREF _Toc216337561 \h </w:instrText>
            </w:r>
            <w:r w:rsidR="004C7DB1">
              <w:rPr>
                <w:noProof/>
                <w:webHidden/>
              </w:rPr>
            </w:r>
            <w:r w:rsidR="004C7DB1">
              <w:rPr>
                <w:noProof/>
                <w:webHidden/>
              </w:rPr>
              <w:fldChar w:fldCharType="separate"/>
            </w:r>
            <w:r w:rsidR="004C7DB1">
              <w:rPr>
                <w:noProof/>
                <w:webHidden/>
              </w:rPr>
              <w:t>24</w:t>
            </w:r>
            <w:r w:rsidR="004C7DB1">
              <w:rPr>
                <w:noProof/>
                <w:webHidden/>
              </w:rPr>
              <w:fldChar w:fldCharType="end"/>
            </w:r>
          </w:hyperlink>
        </w:p>
        <w:p w14:paraId="1E72E1E7" w14:textId="366B23C5" w:rsidR="004C7DB1" w:rsidRDefault="00AD7599">
          <w:pPr>
            <w:pStyle w:val="43"/>
            <w:tabs>
              <w:tab w:val="left" w:pos="1120"/>
            </w:tabs>
            <w:rPr>
              <w:rFonts w:asciiTheme="minorHAnsi" w:eastAsiaTheme="minorEastAsia" w:hAnsiTheme="minorHAnsi" w:cstheme="minorBidi"/>
              <w:noProof/>
              <w:sz w:val="22"/>
              <w:szCs w:val="22"/>
            </w:rPr>
          </w:pPr>
          <w:hyperlink w:anchor="_Toc216337562" w:history="1">
            <w:r w:rsidR="004C7DB1" w:rsidRPr="00BA6994">
              <w:rPr>
                <w:rStyle w:val="af2"/>
                <w:noProof/>
              </w:rPr>
              <w:t>2.4.</w:t>
            </w:r>
            <w:r w:rsidR="004C7DB1">
              <w:rPr>
                <w:rFonts w:asciiTheme="minorHAnsi" w:eastAsiaTheme="minorEastAsia" w:hAnsiTheme="minorHAnsi" w:cstheme="minorBidi"/>
                <w:noProof/>
                <w:sz w:val="22"/>
                <w:szCs w:val="22"/>
              </w:rPr>
              <w:tab/>
            </w:r>
            <w:r w:rsidR="004C7DB1" w:rsidRPr="00BA6994">
              <w:rPr>
                <w:rStyle w:val="af2"/>
                <w:noProof/>
              </w:rPr>
              <w:t>План распределения объемов поставки продукции (Форма 5)</w:t>
            </w:r>
            <w:r w:rsidR="004C7DB1">
              <w:rPr>
                <w:noProof/>
                <w:webHidden/>
              </w:rPr>
              <w:tab/>
            </w:r>
            <w:r w:rsidR="004C7DB1">
              <w:rPr>
                <w:noProof/>
                <w:webHidden/>
              </w:rPr>
              <w:fldChar w:fldCharType="begin"/>
            </w:r>
            <w:r w:rsidR="004C7DB1">
              <w:rPr>
                <w:noProof/>
                <w:webHidden/>
              </w:rPr>
              <w:instrText xml:space="preserve"> PAGEREF _Toc216337562 \h </w:instrText>
            </w:r>
            <w:r w:rsidR="004C7DB1">
              <w:rPr>
                <w:noProof/>
                <w:webHidden/>
              </w:rPr>
            </w:r>
            <w:r w:rsidR="004C7DB1">
              <w:rPr>
                <w:noProof/>
                <w:webHidden/>
              </w:rPr>
              <w:fldChar w:fldCharType="separate"/>
            </w:r>
            <w:r w:rsidR="004C7DB1">
              <w:rPr>
                <w:noProof/>
                <w:webHidden/>
              </w:rPr>
              <w:t>25</w:t>
            </w:r>
            <w:r w:rsidR="004C7DB1">
              <w:rPr>
                <w:noProof/>
                <w:webHidden/>
              </w:rPr>
              <w:fldChar w:fldCharType="end"/>
            </w:r>
          </w:hyperlink>
        </w:p>
        <w:p w14:paraId="38511B35" w14:textId="72797C56" w:rsidR="004C7DB1" w:rsidRDefault="00AD7599">
          <w:pPr>
            <w:pStyle w:val="43"/>
            <w:tabs>
              <w:tab w:val="left" w:pos="1120"/>
            </w:tabs>
            <w:rPr>
              <w:rFonts w:asciiTheme="minorHAnsi" w:eastAsiaTheme="minorEastAsia" w:hAnsiTheme="minorHAnsi" w:cstheme="minorBidi"/>
              <w:noProof/>
              <w:sz w:val="22"/>
              <w:szCs w:val="22"/>
            </w:rPr>
          </w:pPr>
          <w:hyperlink w:anchor="_Toc216337563" w:history="1">
            <w:r w:rsidR="004C7DB1" w:rsidRPr="00BA6994">
              <w:rPr>
                <w:rStyle w:val="af2"/>
                <w:noProof/>
              </w:rPr>
              <w:t>2.5.</w:t>
            </w:r>
            <w:r w:rsidR="004C7DB1">
              <w:rPr>
                <w:rFonts w:asciiTheme="minorHAnsi" w:eastAsiaTheme="minorEastAsia" w:hAnsiTheme="minorHAnsi" w:cstheme="minorBidi"/>
                <w:noProof/>
                <w:sz w:val="22"/>
                <w:szCs w:val="22"/>
              </w:rPr>
              <w:tab/>
            </w:r>
            <w:r w:rsidR="004C7DB1" w:rsidRPr="00BA6994">
              <w:rPr>
                <w:rStyle w:val="af2"/>
                <w:noProof/>
              </w:rPr>
              <w:t>Декларация соответствия члена коллективного участника (Форма 6)</w:t>
            </w:r>
            <w:r w:rsidR="004C7DB1">
              <w:rPr>
                <w:noProof/>
                <w:webHidden/>
              </w:rPr>
              <w:tab/>
            </w:r>
            <w:r w:rsidR="004C7DB1">
              <w:rPr>
                <w:noProof/>
                <w:webHidden/>
              </w:rPr>
              <w:fldChar w:fldCharType="begin"/>
            </w:r>
            <w:r w:rsidR="004C7DB1">
              <w:rPr>
                <w:noProof/>
                <w:webHidden/>
              </w:rPr>
              <w:instrText xml:space="preserve"> PAGEREF _Toc216337563 \h </w:instrText>
            </w:r>
            <w:r w:rsidR="004C7DB1">
              <w:rPr>
                <w:noProof/>
                <w:webHidden/>
              </w:rPr>
            </w:r>
            <w:r w:rsidR="004C7DB1">
              <w:rPr>
                <w:noProof/>
                <w:webHidden/>
              </w:rPr>
              <w:fldChar w:fldCharType="separate"/>
            </w:r>
            <w:r w:rsidR="004C7DB1">
              <w:rPr>
                <w:noProof/>
                <w:webHidden/>
              </w:rPr>
              <w:t>26</w:t>
            </w:r>
            <w:r w:rsidR="004C7DB1">
              <w:rPr>
                <w:noProof/>
                <w:webHidden/>
              </w:rPr>
              <w:fldChar w:fldCharType="end"/>
            </w:r>
          </w:hyperlink>
        </w:p>
        <w:p w14:paraId="1A8D9440" w14:textId="214A8503" w:rsidR="004C7DB1" w:rsidRDefault="00AD7599">
          <w:pPr>
            <w:pStyle w:val="43"/>
            <w:tabs>
              <w:tab w:val="left" w:pos="1120"/>
            </w:tabs>
            <w:rPr>
              <w:rFonts w:asciiTheme="minorHAnsi" w:eastAsiaTheme="minorEastAsia" w:hAnsiTheme="minorHAnsi" w:cstheme="minorBidi"/>
              <w:noProof/>
              <w:sz w:val="22"/>
              <w:szCs w:val="22"/>
            </w:rPr>
          </w:pPr>
          <w:hyperlink w:anchor="_Toc216337564" w:history="1">
            <w:r w:rsidR="004C7DB1" w:rsidRPr="00BA6994">
              <w:rPr>
                <w:rStyle w:val="af2"/>
                <w:noProof/>
              </w:rPr>
              <w:t>2.6.</w:t>
            </w:r>
            <w:r w:rsidR="004C7DB1">
              <w:rPr>
                <w:rFonts w:asciiTheme="minorHAnsi" w:eastAsiaTheme="minorEastAsia" w:hAnsiTheme="minorHAnsi" w:cstheme="minorBidi"/>
                <w:noProof/>
                <w:sz w:val="22"/>
                <w:szCs w:val="22"/>
              </w:rPr>
              <w:tab/>
            </w:r>
            <w:r w:rsidR="004C7DB1" w:rsidRPr="00BA6994">
              <w:rPr>
                <w:rStyle w:val="af2"/>
                <w:noProof/>
              </w:rPr>
              <w:t>Справка о наличии опыта (Форма 8)</w:t>
            </w:r>
            <w:r w:rsidR="004C7DB1">
              <w:rPr>
                <w:noProof/>
                <w:webHidden/>
              </w:rPr>
              <w:tab/>
            </w:r>
            <w:r w:rsidR="004C7DB1">
              <w:rPr>
                <w:noProof/>
                <w:webHidden/>
              </w:rPr>
              <w:fldChar w:fldCharType="begin"/>
            </w:r>
            <w:r w:rsidR="004C7DB1">
              <w:rPr>
                <w:noProof/>
                <w:webHidden/>
              </w:rPr>
              <w:instrText xml:space="preserve"> PAGEREF _Toc216337564 \h </w:instrText>
            </w:r>
            <w:r w:rsidR="004C7DB1">
              <w:rPr>
                <w:noProof/>
                <w:webHidden/>
              </w:rPr>
            </w:r>
            <w:r w:rsidR="004C7DB1">
              <w:rPr>
                <w:noProof/>
                <w:webHidden/>
              </w:rPr>
              <w:fldChar w:fldCharType="separate"/>
            </w:r>
            <w:r w:rsidR="004C7DB1">
              <w:rPr>
                <w:noProof/>
                <w:webHidden/>
              </w:rPr>
              <w:t>28</w:t>
            </w:r>
            <w:r w:rsidR="004C7DB1">
              <w:rPr>
                <w:noProof/>
                <w:webHidden/>
              </w:rPr>
              <w:fldChar w:fldCharType="end"/>
            </w:r>
          </w:hyperlink>
        </w:p>
        <w:p w14:paraId="447D267A" w14:textId="2FC31772" w:rsidR="004C7DB1" w:rsidRDefault="00AD7599">
          <w:pPr>
            <w:pStyle w:val="43"/>
            <w:tabs>
              <w:tab w:val="left" w:pos="1120"/>
            </w:tabs>
            <w:rPr>
              <w:rFonts w:asciiTheme="minorHAnsi" w:eastAsiaTheme="minorEastAsia" w:hAnsiTheme="minorHAnsi" w:cstheme="minorBidi"/>
              <w:noProof/>
              <w:sz w:val="22"/>
              <w:szCs w:val="22"/>
            </w:rPr>
          </w:pPr>
          <w:hyperlink w:anchor="_Toc216337565" w:history="1">
            <w:r w:rsidR="004C7DB1" w:rsidRPr="00BA6994">
              <w:rPr>
                <w:rStyle w:val="af2"/>
                <w:noProof/>
              </w:rPr>
              <w:t>2.7.</w:t>
            </w:r>
            <w:r w:rsidR="004C7DB1">
              <w:rPr>
                <w:rFonts w:asciiTheme="minorHAnsi" w:eastAsiaTheme="minorEastAsia" w:hAnsiTheme="minorHAnsi" w:cstheme="minorBidi"/>
                <w:noProof/>
                <w:sz w:val="22"/>
                <w:szCs w:val="22"/>
              </w:rPr>
              <w:tab/>
            </w:r>
            <w:r w:rsidR="004C7DB1" w:rsidRPr="00BA6994">
              <w:rPr>
                <w:rStyle w:val="af2"/>
                <w:noProof/>
              </w:rPr>
              <w:t>Справка о кадровых ресурсах (Форма 9)</w:t>
            </w:r>
            <w:r w:rsidR="004C7DB1">
              <w:rPr>
                <w:noProof/>
                <w:webHidden/>
              </w:rPr>
              <w:tab/>
            </w:r>
            <w:r w:rsidR="004C7DB1">
              <w:rPr>
                <w:noProof/>
                <w:webHidden/>
              </w:rPr>
              <w:fldChar w:fldCharType="begin"/>
            </w:r>
            <w:r w:rsidR="004C7DB1">
              <w:rPr>
                <w:noProof/>
                <w:webHidden/>
              </w:rPr>
              <w:instrText xml:space="preserve"> PAGEREF _Toc216337565 \h </w:instrText>
            </w:r>
            <w:r w:rsidR="004C7DB1">
              <w:rPr>
                <w:noProof/>
                <w:webHidden/>
              </w:rPr>
            </w:r>
            <w:r w:rsidR="004C7DB1">
              <w:rPr>
                <w:noProof/>
                <w:webHidden/>
              </w:rPr>
              <w:fldChar w:fldCharType="separate"/>
            </w:r>
            <w:r w:rsidR="004C7DB1">
              <w:rPr>
                <w:noProof/>
                <w:webHidden/>
              </w:rPr>
              <w:t>30</w:t>
            </w:r>
            <w:r w:rsidR="004C7DB1">
              <w:rPr>
                <w:noProof/>
                <w:webHidden/>
              </w:rPr>
              <w:fldChar w:fldCharType="end"/>
            </w:r>
          </w:hyperlink>
        </w:p>
        <w:p w14:paraId="1039FE40" w14:textId="05C40FDE" w:rsidR="004C7DB1" w:rsidRDefault="00AD7599">
          <w:pPr>
            <w:pStyle w:val="29"/>
            <w:tabs>
              <w:tab w:val="right" w:leader="dot" w:pos="9741"/>
            </w:tabs>
            <w:rPr>
              <w:rFonts w:asciiTheme="minorHAnsi" w:eastAsiaTheme="minorEastAsia" w:hAnsiTheme="minorHAnsi" w:cstheme="minorBidi"/>
              <w:sz w:val="22"/>
              <w:szCs w:val="22"/>
            </w:rPr>
          </w:pPr>
          <w:hyperlink w:anchor="_Toc216337566" w:history="1">
            <w:r w:rsidR="004C7DB1" w:rsidRPr="00BA6994">
              <w:rPr>
                <w:rStyle w:val="af2"/>
                <w:rFonts w:eastAsiaTheme="majorEastAsia"/>
                <w:lang w:val="ru"/>
              </w:rPr>
              <w:t>РАЗДЕЛ 3. ПРОЕКТ ДОГОВОРА</w:t>
            </w:r>
            <w:r w:rsidR="004C7DB1">
              <w:rPr>
                <w:webHidden/>
              </w:rPr>
              <w:tab/>
            </w:r>
            <w:r w:rsidR="004C7DB1">
              <w:rPr>
                <w:webHidden/>
              </w:rPr>
              <w:fldChar w:fldCharType="begin"/>
            </w:r>
            <w:r w:rsidR="004C7DB1">
              <w:rPr>
                <w:webHidden/>
              </w:rPr>
              <w:instrText xml:space="preserve"> PAGEREF _Toc216337566 \h </w:instrText>
            </w:r>
            <w:r w:rsidR="004C7DB1">
              <w:rPr>
                <w:webHidden/>
              </w:rPr>
            </w:r>
            <w:r w:rsidR="004C7DB1">
              <w:rPr>
                <w:webHidden/>
              </w:rPr>
              <w:fldChar w:fldCharType="separate"/>
            </w:r>
            <w:r w:rsidR="004C7DB1">
              <w:rPr>
                <w:webHidden/>
              </w:rPr>
              <w:t>33</w:t>
            </w:r>
            <w:r w:rsidR="004C7DB1">
              <w:rPr>
                <w:webHidden/>
              </w:rPr>
              <w:fldChar w:fldCharType="end"/>
            </w:r>
          </w:hyperlink>
        </w:p>
        <w:p w14:paraId="1BDB8E41" w14:textId="7688568C" w:rsidR="004C7DB1" w:rsidRDefault="00AD7599">
          <w:pPr>
            <w:pStyle w:val="29"/>
            <w:tabs>
              <w:tab w:val="right" w:leader="dot" w:pos="9741"/>
            </w:tabs>
            <w:rPr>
              <w:rFonts w:asciiTheme="minorHAnsi" w:eastAsiaTheme="minorEastAsia" w:hAnsiTheme="minorHAnsi" w:cstheme="minorBidi"/>
              <w:sz w:val="22"/>
              <w:szCs w:val="22"/>
            </w:rPr>
          </w:pPr>
          <w:hyperlink w:anchor="_Toc216337567" w:history="1">
            <w:r w:rsidR="004C7DB1" w:rsidRPr="00BA6994">
              <w:rPr>
                <w:rStyle w:val="af2"/>
                <w:rFonts w:eastAsiaTheme="majorEastAsia"/>
                <w:lang w:val="ru"/>
              </w:rPr>
              <w:t>РАЗДЕЛ 4. ТРЕБОВАНИЯ К ПРОДУКЦИИ (ПРЕДМЕТУ ЗАКУПКИ)</w:t>
            </w:r>
            <w:r w:rsidR="004C7DB1">
              <w:rPr>
                <w:webHidden/>
              </w:rPr>
              <w:tab/>
            </w:r>
            <w:r w:rsidR="004C7DB1">
              <w:rPr>
                <w:webHidden/>
              </w:rPr>
              <w:fldChar w:fldCharType="begin"/>
            </w:r>
            <w:r w:rsidR="004C7DB1">
              <w:rPr>
                <w:webHidden/>
              </w:rPr>
              <w:instrText xml:space="preserve"> PAGEREF _Toc216337567 \h </w:instrText>
            </w:r>
            <w:r w:rsidR="004C7DB1">
              <w:rPr>
                <w:webHidden/>
              </w:rPr>
            </w:r>
            <w:r w:rsidR="004C7DB1">
              <w:rPr>
                <w:webHidden/>
              </w:rPr>
              <w:fldChar w:fldCharType="separate"/>
            </w:r>
            <w:r w:rsidR="004C7DB1">
              <w:rPr>
                <w:webHidden/>
              </w:rPr>
              <w:t>34</w:t>
            </w:r>
            <w:r w:rsidR="004C7DB1">
              <w:rPr>
                <w:webHidden/>
              </w:rPr>
              <w:fldChar w:fldCharType="end"/>
            </w:r>
          </w:hyperlink>
        </w:p>
        <w:p w14:paraId="50ED2582" w14:textId="219E5F6C" w:rsidR="004C7DB1" w:rsidRDefault="00AD7599">
          <w:pPr>
            <w:pStyle w:val="29"/>
            <w:tabs>
              <w:tab w:val="right" w:leader="dot" w:pos="9741"/>
            </w:tabs>
            <w:rPr>
              <w:rFonts w:asciiTheme="minorHAnsi" w:eastAsiaTheme="minorEastAsia" w:hAnsiTheme="minorHAnsi" w:cstheme="minorBidi"/>
              <w:sz w:val="22"/>
              <w:szCs w:val="22"/>
            </w:rPr>
          </w:pPr>
          <w:hyperlink w:anchor="_Toc216337568" w:history="1">
            <w:r w:rsidR="004C7DB1" w:rsidRPr="00BA6994">
              <w:rPr>
                <w:rStyle w:val="af2"/>
                <w:rFonts w:eastAsiaTheme="majorEastAsia"/>
                <w:lang w:val="ru"/>
              </w:rPr>
              <w:t>РАЗДЕЛ 5. ПОРЯДОК ПРОВЕДЕНИЯ ЗАКУПКИ</w:t>
            </w:r>
            <w:r w:rsidR="004C7DB1">
              <w:rPr>
                <w:webHidden/>
              </w:rPr>
              <w:tab/>
            </w:r>
            <w:r w:rsidR="004C7DB1">
              <w:rPr>
                <w:webHidden/>
              </w:rPr>
              <w:fldChar w:fldCharType="begin"/>
            </w:r>
            <w:r w:rsidR="004C7DB1">
              <w:rPr>
                <w:webHidden/>
              </w:rPr>
              <w:instrText xml:space="preserve"> PAGEREF _Toc216337568 \h </w:instrText>
            </w:r>
            <w:r w:rsidR="004C7DB1">
              <w:rPr>
                <w:webHidden/>
              </w:rPr>
            </w:r>
            <w:r w:rsidR="004C7DB1">
              <w:rPr>
                <w:webHidden/>
              </w:rPr>
              <w:fldChar w:fldCharType="separate"/>
            </w:r>
            <w:r w:rsidR="004C7DB1">
              <w:rPr>
                <w:webHidden/>
              </w:rPr>
              <w:t>35</w:t>
            </w:r>
            <w:r w:rsidR="004C7DB1">
              <w:rPr>
                <w:webHidden/>
              </w:rPr>
              <w:fldChar w:fldCharType="end"/>
            </w:r>
          </w:hyperlink>
        </w:p>
        <w:p w14:paraId="34C4DA86" w14:textId="6914370E" w:rsidR="004C7DB1" w:rsidRDefault="00AD7599">
          <w:pPr>
            <w:pStyle w:val="34"/>
            <w:rPr>
              <w:rFonts w:asciiTheme="minorHAnsi" w:hAnsiTheme="minorHAnsi" w:cstheme="minorBidi"/>
              <w:sz w:val="22"/>
              <w:szCs w:val="22"/>
            </w:rPr>
          </w:pPr>
          <w:hyperlink w:anchor="_Toc216337569" w:history="1">
            <w:r w:rsidR="004C7DB1" w:rsidRPr="00BA6994">
              <w:rPr>
                <w:rStyle w:val="af2"/>
                <w:lang w:eastAsia="en-US"/>
              </w:rPr>
              <w:t>1.</w:t>
            </w:r>
            <w:r w:rsidR="004C7DB1">
              <w:rPr>
                <w:rFonts w:asciiTheme="minorHAnsi" w:hAnsiTheme="minorHAnsi" w:cstheme="minorBidi"/>
                <w:sz w:val="22"/>
                <w:szCs w:val="22"/>
              </w:rPr>
              <w:tab/>
            </w:r>
            <w:r w:rsidR="004C7DB1" w:rsidRPr="00BA6994">
              <w:rPr>
                <w:rStyle w:val="af2"/>
                <w:lang w:eastAsia="en-US"/>
              </w:rPr>
              <w:t>Сокращения</w:t>
            </w:r>
            <w:r w:rsidR="004C7DB1">
              <w:rPr>
                <w:webHidden/>
              </w:rPr>
              <w:tab/>
            </w:r>
            <w:r w:rsidR="004C7DB1">
              <w:rPr>
                <w:webHidden/>
              </w:rPr>
              <w:fldChar w:fldCharType="begin"/>
            </w:r>
            <w:r w:rsidR="004C7DB1">
              <w:rPr>
                <w:webHidden/>
              </w:rPr>
              <w:instrText xml:space="preserve"> PAGEREF _Toc216337569 \h </w:instrText>
            </w:r>
            <w:r w:rsidR="004C7DB1">
              <w:rPr>
                <w:webHidden/>
              </w:rPr>
            </w:r>
            <w:r w:rsidR="004C7DB1">
              <w:rPr>
                <w:webHidden/>
              </w:rPr>
              <w:fldChar w:fldCharType="separate"/>
            </w:r>
            <w:r w:rsidR="004C7DB1">
              <w:rPr>
                <w:webHidden/>
              </w:rPr>
              <w:t>35</w:t>
            </w:r>
            <w:r w:rsidR="004C7DB1">
              <w:rPr>
                <w:webHidden/>
              </w:rPr>
              <w:fldChar w:fldCharType="end"/>
            </w:r>
          </w:hyperlink>
        </w:p>
        <w:p w14:paraId="7F00088A" w14:textId="519816C7" w:rsidR="004C7DB1" w:rsidRDefault="00AD7599">
          <w:pPr>
            <w:pStyle w:val="34"/>
            <w:rPr>
              <w:rFonts w:asciiTheme="minorHAnsi" w:hAnsiTheme="minorHAnsi" w:cstheme="minorBidi"/>
              <w:sz w:val="22"/>
              <w:szCs w:val="22"/>
            </w:rPr>
          </w:pPr>
          <w:hyperlink w:anchor="_Toc216337570" w:history="1">
            <w:r w:rsidR="004C7DB1" w:rsidRPr="00BA6994">
              <w:rPr>
                <w:rStyle w:val="af2"/>
                <w:lang w:eastAsia="en-US"/>
              </w:rPr>
              <w:t>2.</w:t>
            </w:r>
            <w:r w:rsidR="004C7DB1">
              <w:rPr>
                <w:rFonts w:asciiTheme="minorHAnsi" w:hAnsiTheme="minorHAnsi" w:cstheme="minorBidi"/>
                <w:sz w:val="22"/>
                <w:szCs w:val="22"/>
              </w:rPr>
              <w:tab/>
            </w:r>
            <w:r w:rsidR="004C7DB1" w:rsidRPr="00BA6994">
              <w:rPr>
                <w:rStyle w:val="af2"/>
                <w:lang w:eastAsia="en-US"/>
              </w:rPr>
              <w:t>Термины и определения</w:t>
            </w:r>
            <w:r w:rsidR="004C7DB1">
              <w:rPr>
                <w:webHidden/>
              </w:rPr>
              <w:tab/>
            </w:r>
            <w:r w:rsidR="004C7DB1">
              <w:rPr>
                <w:webHidden/>
              </w:rPr>
              <w:fldChar w:fldCharType="begin"/>
            </w:r>
            <w:r w:rsidR="004C7DB1">
              <w:rPr>
                <w:webHidden/>
              </w:rPr>
              <w:instrText xml:space="preserve"> PAGEREF _Toc216337570 \h </w:instrText>
            </w:r>
            <w:r w:rsidR="004C7DB1">
              <w:rPr>
                <w:webHidden/>
              </w:rPr>
            </w:r>
            <w:r w:rsidR="004C7DB1">
              <w:rPr>
                <w:webHidden/>
              </w:rPr>
              <w:fldChar w:fldCharType="separate"/>
            </w:r>
            <w:r w:rsidR="004C7DB1">
              <w:rPr>
                <w:webHidden/>
              </w:rPr>
              <w:t>35</w:t>
            </w:r>
            <w:r w:rsidR="004C7DB1">
              <w:rPr>
                <w:webHidden/>
              </w:rPr>
              <w:fldChar w:fldCharType="end"/>
            </w:r>
          </w:hyperlink>
        </w:p>
        <w:p w14:paraId="3F54895F" w14:textId="68A4CF7F" w:rsidR="004C7DB1" w:rsidRDefault="00AD7599">
          <w:pPr>
            <w:pStyle w:val="34"/>
            <w:rPr>
              <w:rFonts w:asciiTheme="minorHAnsi" w:hAnsiTheme="minorHAnsi" w:cstheme="minorBidi"/>
              <w:sz w:val="22"/>
              <w:szCs w:val="22"/>
            </w:rPr>
          </w:pPr>
          <w:hyperlink w:anchor="_Toc216337571" w:history="1">
            <w:r w:rsidR="004C7DB1" w:rsidRPr="00BA6994">
              <w:rPr>
                <w:rStyle w:val="af2"/>
                <w:lang w:eastAsia="en-US"/>
              </w:rPr>
              <w:t>3.</w:t>
            </w:r>
            <w:r w:rsidR="004C7DB1">
              <w:rPr>
                <w:rFonts w:asciiTheme="minorHAnsi" w:hAnsiTheme="minorHAnsi" w:cstheme="minorBidi"/>
                <w:sz w:val="22"/>
                <w:szCs w:val="22"/>
              </w:rPr>
              <w:tab/>
            </w:r>
            <w:r w:rsidR="004C7DB1" w:rsidRPr="00BA6994">
              <w:rPr>
                <w:rStyle w:val="af2"/>
                <w:lang w:eastAsia="en-US"/>
              </w:rPr>
              <w:t>Общие сведения о закупке</w:t>
            </w:r>
            <w:r w:rsidR="004C7DB1">
              <w:rPr>
                <w:webHidden/>
              </w:rPr>
              <w:tab/>
            </w:r>
            <w:r w:rsidR="004C7DB1">
              <w:rPr>
                <w:webHidden/>
              </w:rPr>
              <w:fldChar w:fldCharType="begin"/>
            </w:r>
            <w:r w:rsidR="004C7DB1">
              <w:rPr>
                <w:webHidden/>
              </w:rPr>
              <w:instrText xml:space="preserve"> PAGEREF _Toc216337571 \h </w:instrText>
            </w:r>
            <w:r w:rsidR="004C7DB1">
              <w:rPr>
                <w:webHidden/>
              </w:rPr>
            </w:r>
            <w:r w:rsidR="004C7DB1">
              <w:rPr>
                <w:webHidden/>
              </w:rPr>
              <w:fldChar w:fldCharType="separate"/>
            </w:r>
            <w:r w:rsidR="004C7DB1">
              <w:rPr>
                <w:webHidden/>
              </w:rPr>
              <w:t>37</w:t>
            </w:r>
            <w:r w:rsidR="004C7DB1">
              <w:rPr>
                <w:webHidden/>
              </w:rPr>
              <w:fldChar w:fldCharType="end"/>
            </w:r>
          </w:hyperlink>
        </w:p>
        <w:p w14:paraId="2926E970" w14:textId="5852A01D" w:rsidR="004C7DB1" w:rsidRDefault="00AD7599">
          <w:pPr>
            <w:pStyle w:val="34"/>
            <w:rPr>
              <w:rFonts w:asciiTheme="minorHAnsi" w:hAnsiTheme="minorHAnsi" w:cstheme="minorBidi"/>
              <w:sz w:val="22"/>
              <w:szCs w:val="22"/>
            </w:rPr>
          </w:pPr>
          <w:hyperlink w:anchor="_Toc216337572" w:history="1">
            <w:r w:rsidR="004C7DB1" w:rsidRPr="00BA6994">
              <w:rPr>
                <w:rStyle w:val="af2"/>
                <w:lang w:eastAsia="en-US"/>
              </w:rPr>
              <w:t>4.</w:t>
            </w:r>
            <w:r w:rsidR="004C7DB1">
              <w:rPr>
                <w:rFonts w:asciiTheme="minorHAnsi" w:hAnsiTheme="minorHAnsi" w:cstheme="minorBidi"/>
                <w:sz w:val="22"/>
                <w:szCs w:val="22"/>
              </w:rPr>
              <w:tab/>
            </w:r>
            <w:r w:rsidR="004C7DB1" w:rsidRPr="00BA6994">
              <w:rPr>
                <w:rStyle w:val="af2"/>
                <w:lang w:eastAsia="en-US"/>
              </w:rPr>
              <w:t>Правовой статус закупки и документов</w:t>
            </w:r>
            <w:r w:rsidR="004C7DB1">
              <w:rPr>
                <w:webHidden/>
              </w:rPr>
              <w:tab/>
            </w:r>
            <w:r w:rsidR="004C7DB1">
              <w:rPr>
                <w:webHidden/>
              </w:rPr>
              <w:fldChar w:fldCharType="begin"/>
            </w:r>
            <w:r w:rsidR="004C7DB1">
              <w:rPr>
                <w:webHidden/>
              </w:rPr>
              <w:instrText xml:space="preserve"> PAGEREF _Toc216337572 \h </w:instrText>
            </w:r>
            <w:r w:rsidR="004C7DB1">
              <w:rPr>
                <w:webHidden/>
              </w:rPr>
            </w:r>
            <w:r w:rsidR="004C7DB1">
              <w:rPr>
                <w:webHidden/>
              </w:rPr>
              <w:fldChar w:fldCharType="separate"/>
            </w:r>
            <w:r w:rsidR="004C7DB1">
              <w:rPr>
                <w:webHidden/>
              </w:rPr>
              <w:t>38</w:t>
            </w:r>
            <w:r w:rsidR="004C7DB1">
              <w:rPr>
                <w:webHidden/>
              </w:rPr>
              <w:fldChar w:fldCharType="end"/>
            </w:r>
          </w:hyperlink>
        </w:p>
        <w:p w14:paraId="54D6450E" w14:textId="3A51CA9B" w:rsidR="004C7DB1" w:rsidRDefault="00AD7599">
          <w:pPr>
            <w:pStyle w:val="34"/>
            <w:rPr>
              <w:rFonts w:asciiTheme="minorHAnsi" w:hAnsiTheme="minorHAnsi" w:cstheme="minorBidi"/>
              <w:sz w:val="22"/>
              <w:szCs w:val="22"/>
            </w:rPr>
          </w:pPr>
          <w:hyperlink w:anchor="_Toc216337573" w:history="1">
            <w:r w:rsidR="004C7DB1" w:rsidRPr="00BA6994">
              <w:rPr>
                <w:rStyle w:val="af2"/>
                <w:lang w:eastAsia="en-US"/>
              </w:rPr>
              <w:t>5.</w:t>
            </w:r>
            <w:r w:rsidR="004C7DB1">
              <w:rPr>
                <w:rFonts w:asciiTheme="minorHAnsi" w:hAnsiTheme="minorHAnsi" w:cstheme="minorBidi"/>
                <w:sz w:val="22"/>
                <w:szCs w:val="22"/>
              </w:rPr>
              <w:tab/>
            </w:r>
            <w:r w:rsidR="004C7DB1" w:rsidRPr="00BA6994">
              <w:rPr>
                <w:rStyle w:val="af2"/>
                <w:lang w:eastAsia="en-US"/>
              </w:rPr>
              <w:t>Особые положения, в случае проведения закупки в открытой форме</w:t>
            </w:r>
            <w:r w:rsidR="004C7DB1">
              <w:rPr>
                <w:webHidden/>
              </w:rPr>
              <w:tab/>
            </w:r>
            <w:r w:rsidR="004C7DB1">
              <w:rPr>
                <w:webHidden/>
              </w:rPr>
              <w:fldChar w:fldCharType="begin"/>
            </w:r>
            <w:r w:rsidR="004C7DB1">
              <w:rPr>
                <w:webHidden/>
              </w:rPr>
              <w:instrText xml:space="preserve"> PAGEREF _Toc216337573 \h </w:instrText>
            </w:r>
            <w:r w:rsidR="004C7DB1">
              <w:rPr>
                <w:webHidden/>
              </w:rPr>
            </w:r>
            <w:r w:rsidR="004C7DB1">
              <w:rPr>
                <w:webHidden/>
              </w:rPr>
              <w:fldChar w:fldCharType="separate"/>
            </w:r>
            <w:r w:rsidR="004C7DB1">
              <w:rPr>
                <w:webHidden/>
              </w:rPr>
              <w:t>38</w:t>
            </w:r>
            <w:r w:rsidR="004C7DB1">
              <w:rPr>
                <w:webHidden/>
              </w:rPr>
              <w:fldChar w:fldCharType="end"/>
            </w:r>
          </w:hyperlink>
        </w:p>
        <w:p w14:paraId="3B23FBFC" w14:textId="13256769" w:rsidR="004C7DB1" w:rsidRDefault="00AD7599">
          <w:pPr>
            <w:pStyle w:val="34"/>
            <w:rPr>
              <w:rFonts w:asciiTheme="minorHAnsi" w:hAnsiTheme="minorHAnsi" w:cstheme="minorBidi"/>
              <w:sz w:val="22"/>
              <w:szCs w:val="22"/>
            </w:rPr>
          </w:pPr>
          <w:hyperlink w:anchor="_Toc216337574" w:history="1">
            <w:r w:rsidR="004C7DB1" w:rsidRPr="00BA6994">
              <w:rPr>
                <w:rStyle w:val="af2"/>
                <w:lang w:eastAsia="en-US"/>
              </w:rPr>
              <w:t>6.</w:t>
            </w:r>
            <w:r w:rsidR="004C7DB1">
              <w:rPr>
                <w:rFonts w:asciiTheme="minorHAnsi" w:hAnsiTheme="minorHAnsi" w:cstheme="minorBidi"/>
                <w:sz w:val="22"/>
                <w:szCs w:val="22"/>
              </w:rPr>
              <w:tab/>
            </w:r>
            <w:r w:rsidR="004C7DB1" w:rsidRPr="00BA6994">
              <w:rPr>
                <w:rStyle w:val="af2"/>
                <w:lang w:eastAsia="en-US"/>
              </w:rPr>
              <w:t>Особые положения, в случае проведения закупки в закрытой форме</w:t>
            </w:r>
            <w:r w:rsidR="004C7DB1">
              <w:rPr>
                <w:webHidden/>
              </w:rPr>
              <w:tab/>
            </w:r>
            <w:r w:rsidR="004C7DB1">
              <w:rPr>
                <w:webHidden/>
              </w:rPr>
              <w:fldChar w:fldCharType="begin"/>
            </w:r>
            <w:r w:rsidR="004C7DB1">
              <w:rPr>
                <w:webHidden/>
              </w:rPr>
              <w:instrText xml:space="preserve"> PAGEREF _Toc216337574 \h </w:instrText>
            </w:r>
            <w:r w:rsidR="004C7DB1">
              <w:rPr>
                <w:webHidden/>
              </w:rPr>
            </w:r>
            <w:r w:rsidR="004C7DB1">
              <w:rPr>
                <w:webHidden/>
              </w:rPr>
              <w:fldChar w:fldCharType="separate"/>
            </w:r>
            <w:r w:rsidR="004C7DB1">
              <w:rPr>
                <w:webHidden/>
              </w:rPr>
              <w:t>39</w:t>
            </w:r>
            <w:r w:rsidR="004C7DB1">
              <w:rPr>
                <w:webHidden/>
              </w:rPr>
              <w:fldChar w:fldCharType="end"/>
            </w:r>
          </w:hyperlink>
        </w:p>
        <w:p w14:paraId="6E86BA7A" w14:textId="6657A455" w:rsidR="004C7DB1" w:rsidRDefault="00AD7599">
          <w:pPr>
            <w:pStyle w:val="34"/>
            <w:rPr>
              <w:rFonts w:asciiTheme="minorHAnsi" w:hAnsiTheme="minorHAnsi" w:cstheme="minorBidi"/>
              <w:sz w:val="22"/>
              <w:szCs w:val="22"/>
            </w:rPr>
          </w:pPr>
          <w:hyperlink w:anchor="_Toc216337575" w:history="1">
            <w:r w:rsidR="004C7DB1" w:rsidRPr="00BA6994">
              <w:rPr>
                <w:rStyle w:val="af2"/>
                <w:lang w:eastAsia="en-US"/>
              </w:rPr>
              <w:t>7.</w:t>
            </w:r>
            <w:r w:rsidR="004C7DB1">
              <w:rPr>
                <w:rFonts w:asciiTheme="minorHAnsi" w:hAnsiTheme="minorHAnsi" w:cstheme="minorBidi"/>
                <w:sz w:val="22"/>
                <w:szCs w:val="22"/>
              </w:rPr>
              <w:tab/>
            </w:r>
            <w:r w:rsidR="004C7DB1" w:rsidRPr="00BA6994">
              <w:rPr>
                <w:rStyle w:val="af2"/>
                <w:lang w:eastAsia="en-US"/>
              </w:rPr>
              <w:t>Особые положения, в случае с проведением закупки в электронной форме</w:t>
            </w:r>
            <w:r w:rsidR="004C7DB1">
              <w:rPr>
                <w:webHidden/>
              </w:rPr>
              <w:tab/>
            </w:r>
            <w:r w:rsidR="004C7DB1">
              <w:rPr>
                <w:webHidden/>
              </w:rPr>
              <w:fldChar w:fldCharType="begin"/>
            </w:r>
            <w:r w:rsidR="004C7DB1">
              <w:rPr>
                <w:webHidden/>
              </w:rPr>
              <w:instrText xml:space="preserve"> PAGEREF _Toc216337575 \h </w:instrText>
            </w:r>
            <w:r w:rsidR="004C7DB1">
              <w:rPr>
                <w:webHidden/>
              </w:rPr>
            </w:r>
            <w:r w:rsidR="004C7DB1">
              <w:rPr>
                <w:webHidden/>
              </w:rPr>
              <w:fldChar w:fldCharType="separate"/>
            </w:r>
            <w:r w:rsidR="004C7DB1">
              <w:rPr>
                <w:webHidden/>
              </w:rPr>
              <w:t>40</w:t>
            </w:r>
            <w:r w:rsidR="004C7DB1">
              <w:rPr>
                <w:webHidden/>
              </w:rPr>
              <w:fldChar w:fldCharType="end"/>
            </w:r>
          </w:hyperlink>
        </w:p>
        <w:p w14:paraId="41ACC28C" w14:textId="7E3FDA6D" w:rsidR="004C7DB1" w:rsidRDefault="00AD7599">
          <w:pPr>
            <w:pStyle w:val="34"/>
            <w:rPr>
              <w:rFonts w:asciiTheme="minorHAnsi" w:hAnsiTheme="minorHAnsi" w:cstheme="minorBidi"/>
              <w:sz w:val="22"/>
              <w:szCs w:val="22"/>
            </w:rPr>
          </w:pPr>
          <w:hyperlink w:anchor="_Toc216337576" w:history="1">
            <w:r w:rsidR="004C7DB1" w:rsidRPr="00BA6994">
              <w:rPr>
                <w:rStyle w:val="af2"/>
                <w:lang w:eastAsia="en-US"/>
              </w:rPr>
              <w:t>8.</w:t>
            </w:r>
            <w:r w:rsidR="004C7DB1">
              <w:rPr>
                <w:rFonts w:asciiTheme="minorHAnsi" w:hAnsiTheme="minorHAnsi" w:cstheme="minorBidi"/>
                <w:sz w:val="22"/>
                <w:szCs w:val="22"/>
              </w:rPr>
              <w:tab/>
            </w:r>
            <w:r w:rsidR="004C7DB1" w:rsidRPr="00BA6994">
              <w:rPr>
                <w:rStyle w:val="af2"/>
                <w:lang w:eastAsia="en-US"/>
              </w:rPr>
              <w:t>Особые положения, в случае с проведением закупки в бумажной форме</w:t>
            </w:r>
            <w:r w:rsidR="004C7DB1">
              <w:rPr>
                <w:webHidden/>
              </w:rPr>
              <w:tab/>
            </w:r>
            <w:r w:rsidR="004C7DB1">
              <w:rPr>
                <w:webHidden/>
              </w:rPr>
              <w:fldChar w:fldCharType="begin"/>
            </w:r>
            <w:r w:rsidR="004C7DB1">
              <w:rPr>
                <w:webHidden/>
              </w:rPr>
              <w:instrText xml:space="preserve"> PAGEREF _Toc216337576 \h </w:instrText>
            </w:r>
            <w:r w:rsidR="004C7DB1">
              <w:rPr>
                <w:webHidden/>
              </w:rPr>
            </w:r>
            <w:r w:rsidR="004C7DB1">
              <w:rPr>
                <w:webHidden/>
              </w:rPr>
              <w:fldChar w:fldCharType="separate"/>
            </w:r>
            <w:r w:rsidR="004C7DB1">
              <w:rPr>
                <w:webHidden/>
              </w:rPr>
              <w:t>41</w:t>
            </w:r>
            <w:r w:rsidR="004C7DB1">
              <w:rPr>
                <w:webHidden/>
              </w:rPr>
              <w:fldChar w:fldCharType="end"/>
            </w:r>
          </w:hyperlink>
        </w:p>
        <w:p w14:paraId="1BB041D0" w14:textId="536D90B7" w:rsidR="004C7DB1" w:rsidRDefault="00AD7599">
          <w:pPr>
            <w:pStyle w:val="34"/>
            <w:rPr>
              <w:rFonts w:asciiTheme="minorHAnsi" w:hAnsiTheme="minorHAnsi" w:cstheme="minorBidi"/>
              <w:sz w:val="22"/>
              <w:szCs w:val="22"/>
            </w:rPr>
          </w:pPr>
          <w:hyperlink w:anchor="_Toc216337577" w:history="1">
            <w:r w:rsidR="004C7DB1" w:rsidRPr="00BA6994">
              <w:rPr>
                <w:rStyle w:val="af2"/>
                <w:lang w:eastAsia="en-US"/>
              </w:rPr>
              <w:t>9.</w:t>
            </w:r>
            <w:r w:rsidR="004C7DB1">
              <w:rPr>
                <w:rFonts w:asciiTheme="minorHAnsi" w:hAnsiTheme="minorHAnsi" w:cstheme="minorBidi"/>
                <w:sz w:val="22"/>
                <w:szCs w:val="22"/>
              </w:rPr>
              <w:tab/>
            </w:r>
            <w:r w:rsidR="004C7DB1" w:rsidRPr="00BA6994">
              <w:rPr>
                <w:rStyle w:val="af2"/>
                <w:lang w:eastAsia="en-US"/>
              </w:rPr>
              <w:t>Особые положения в отношении многолотовой закупки</w:t>
            </w:r>
            <w:r w:rsidR="004C7DB1">
              <w:rPr>
                <w:webHidden/>
              </w:rPr>
              <w:tab/>
            </w:r>
            <w:r w:rsidR="004C7DB1">
              <w:rPr>
                <w:webHidden/>
              </w:rPr>
              <w:fldChar w:fldCharType="begin"/>
            </w:r>
            <w:r w:rsidR="004C7DB1">
              <w:rPr>
                <w:webHidden/>
              </w:rPr>
              <w:instrText xml:space="preserve"> PAGEREF _Toc216337577 \h </w:instrText>
            </w:r>
            <w:r w:rsidR="004C7DB1">
              <w:rPr>
                <w:webHidden/>
              </w:rPr>
            </w:r>
            <w:r w:rsidR="004C7DB1">
              <w:rPr>
                <w:webHidden/>
              </w:rPr>
              <w:fldChar w:fldCharType="separate"/>
            </w:r>
            <w:r w:rsidR="004C7DB1">
              <w:rPr>
                <w:webHidden/>
              </w:rPr>
              <w:t>41</w:t>
            </w:r>
            <w:r w:rsidR="004C7DB1">
              <w:rPr>
                <w:webHidden/>
              </w:rPr>
              <w:fldChar w:fldCharType="end"/>
            </w:r>
          </w:hyperlink>
        </w:p>
        <w:p w14:paraId="53D990F1" w14:textId="59B7FEF9" w:rsidR="004C7DB1" w:rsidRDefault="00AD7599">
          <w:pPr>
            <w:pStyle w:val="34"/>
            <w:rPr>
              <w:rFonts w:asciiTheme="minorHAnsi" w:hAnsiTheme="minorHAnsi" w:cstheme="minorBidi"/>
              <w:sz w:val="22"/>
              <w:szCs w:val="22"/>
            </w:rPr>
          </w:pPr>
          <w:hyperlink w:anchor="_Toc216337578" w:history="1">
            <w:r w:rsidR="004C7DB1" w:rsidRPr="00BA6994">
              <w:rPr>
                <w:rStyle w:val="af2"/>
                <w:lang w:eastAsia="en-US"/>
              </w:rPr>
              <w:t>10.</w:t>
            </w:r>
            <w:r w:rsidR="004C7DB1">
              <w:rPr>
                <w:rFonts w:asciiTheme="minorHAnsi" w:hAnsiTheme="minorHAnsi" w:cstheme="minorBidi"/>
                <w:sz w:val="22"/>
                <w:szCs w:val="22"/>
              </w:rPr>
              <w:tab/>
            </w:r>
            <w:r w:rsidR="004C7DB1" w:rsidRPr="00BA6994">
              <w:rPr>
                <w:rStyle w:val="af2"/>
                <w:lang w:eastAsia="en-US"/>
              </w:rPr>
              <w:t>Особые положения в связи с выбором нескольких победителей</w:t>
            </w:r>
            <w:r w:rsidR="004C7DB1">
              <w:rPr>
                <w:webHidden/>
              </w:rPr>
              <w:tab/>
            </w:r>
            <w:r w:rsidR="004C7DB1">
              <w:rPr>
                <w:webHidden/>
              </w:rPr>
              <w:fldChar w:fldCharType="begin"/>
            </w:r>
            <w:r w:rsidR="004C7DB1">
              <w:rPr>
                <w:webHidden/>
              </w:rPr>
              <w:instrText xml:space="preserve"> PAGEREF _Toc216337578 \h </w:instrText>
            </w:r>
            <w:r w:rsidR="004C7DB1">
              <w:rPr>
                <w:webHidden/>
              </w:rPr>
            </w:r>
            <w:r w:rsidR="004C7DB1">
              <w:rPr>
                <w:webHidden/>
              </w:rPr>
              <w:fldChar w:fldCharType="separate"/>
            </w:r>
            <w:r w:rsidR="004C7DB1">
              <w:rPr>
                <w:webHidden/>
              </w:rPr>
              <w:t>43</w:t>
            </w:r>
            <w:r w:rsidR="004C7DB1">
              <w:rPr>
                <w:webHidden/>
              </w:rPr>
              <w:fldChar w:fldCharType="end"/>
            </w:r>
          </w:hyperlink>
        </w:p>
        <w:p w14:paraId="5C9A5939" w14:textId="551D19BD" w:rsidR="004C7DB1" w:rsidRDefault="00AD7599">
          <w:pPr>
            <w:pStyle w:val="34"/>
            <w:rPr>
              <w:rFonts w:asciiTheme="minorHAnsi" w:hAnsiTheme="minorHAnsi" w:cstheme="minorBidi"/>
              <w:sz w:val="22"/>
              <w:szCs w:val="22"/>
            </w:rPr>
          </w:pPr>
          <w:hyperlink w:anchor="_Toc216337579" w:history="1">
            <w:r w:rsidR="004C7DB1" w:rsidRPr="00BA6994">
              <w:rPr>
                <w:rStyle w:val="af2"/>
                <w:lang w:eastAsia="en-US"/>
              </w:rPr>
              <w:t>11.</w:t>
            </w:r>
            <w:r w:rsidR="004C7DB1">
              <w:rPr>
                <w:rFonts w:asciiTheme="minorHAnsi" w:hAnsiTheme="minorHAnsi" w:cstheme="minorBidi"/>
                <w:sz w:val="22"/>
                <w:szCs w:val="22"/>
              </w:rPr>
              <w:tab/>
            </w:r>
            <w:r w:rsidR="004C7DB1" w:rsidRPr="00BA6994">
              <w:rPr>
                <w:rStyle w:val="af2"/>
                <w:lang w:eastAsia="en-US"/>
              </w:rPr>
              <w:t>Жалоба на закупку</w:t>
            </w:r>
            <w:r w:rsidR="004C7DB1">
              <w:rPr>
                <w:webHidden/>
              </w:rPr>
              <w:tab/>
            </w:r>
            <w:r w:rsidR="004C7DB1">
              <w:rPr>
                <w:webHidden/>
              </w:rPr>
              <w:fldChar w:fldCharType="begin"/>
            </w:r>
            <w:r w:rsidR="004C7DB1">
              <w:rPr>
                <w:webHidden/>
              </w:rPr>
              <w:instrText xml:space="preserve"> PAGEREF _Toc216337579 \h </w:instrText>
            </w:r>
            <w:r w:rsidR="004C7DB1">
              <w:rPr>
                <w:webHidden/>
              </w:rPr>
            </w:r>
            <w:r w:rsidR="004C7DB1">
              <w:rPr>
                <w:webHidden/>
              </w:rPr>
              <w:fldChar w:fldCharType="separate"/>
            </w:r>
            <w:r w:rsidR="004C7DB1">
              <w:rPr>
                <w:webHidden/>
              </w:rPr>
              <w:t>43</w:t>
            </w:r>
            <w:r w:rsidR="004C7DB1">
              <w:rPr>
                <w:webHidden/>
              </w:rPr>
              <w:fldChar w:fldCharType="end"/>
            </w:r>
          </w:hyperlink>
        </w:p>
        <w:p w14:paraId="285DBA39" w14:textId="6C17D24B" w:rsidR="004C7DB1" w:rsidRDefault="00AD7599">
          <w:pPr>
            <w:pStyle w:val="34"/>
            <w:rPr>
              <w:rFonts w:asciiTheme="minorHAnsi" w:hAnsiTheme="minorHAnsi" w:cstheme="minorBidi"/>
              <w:sz w:val="22"/>
              <w:szCs w:val="22"/>
            </w:rPr>
          </w:pPr>
          <w:hyperlink w:anchor="_Toc216337580" w:history="1">
            <w:r w:rsidR="004C7DB1" w:rsidRPr="00BA6994">
              <w:rPr>
                <w:rStyle w:val="af2"/>
                <w:lang w:eastAsia="en-US"/>
              </w:rPr>
              <w:t>12.</w:t>
            </w:r>
            <w:r w:rsidR="004C7DB1">
              <w:rPr>
                <w:rFonts w:asciiTheme="minorHAnsi" w:hAnsiTheme="minorHAnsi" w:cstheme="minorBidi"/>
                <w:sz w:val="22"/>
                <w:szCs w:val="22"/>
              </w:rPr>
              <w:tab/>
            </w:r>
            <w:r w:rsidR="004C7DB1" w:rsidRPr="00BA6994">
              <w:rPr>
                <w:rStyle w:val="af2"/>
                <w:lang w:eastAsia="en-US"/>
              </w:rPr>
              <w:t>Общий порядок проведения закупки</w:t>
            </w:r>
            <w:r w:rsidR="004C7DB1">
              <w:rPr>
                <w:webHidden/>
              </w:rPr>
              <w:tab/>
            </w:r>
            <w:r w:rsidR="004C7DB1">
              <w:rPr>
                <w:webHidden/>
              </w:rPr>
              <w:fldChar w:fldCharType="begin"/>
            </w:r>
            <w:r w:rsidR="004C7DB1">
              <w:rPr>
                <w:webHidden/>
              </w:rPr>
              <w:instrText xml:space="preserve"> PAGEREF _Toc216337580 \h </w:instrText>
            </w:r>
            <w:r w:rsidR="004C7DB1">
              <w:rPr>
                <w:webHidden/>
              </w:rPr>
            </w:r>
            <w:r w:rsidR="004C7DB1">
              <w:rPr>
                <w:webHidden/>
              </w:rPr>
              <w:fldChar w:fldCharType="separate"/>
            </w:r>
            <w:r w:rsidR="004C7DB1">
              <w:rPr>
                <w:webHidden/>
              </w:rPr>
              <w:t>44</w:t>
            </w:r>
            <w:r w:rsidR="004C7DB1">
              <w:rPr>
                <w:webHidden/>
              </w:rPr>
              <w:fldChar w:fldCharType="end"/>
            </w:r>
          </w:hyperlink>
        </w:p>
        <w:p w14:paraId="2EBDE05E" w14:textId="55AB28F9" w:rsidR="004C7DB1" w:rsidRDefault="00AD7599">
          <w:pPr>
            <w:pStyle w:val="34"/>
            <w:rPr>
              <w:rFonts w:asciiTheme="minorHAnsi" w:hAnsiTheme="minorHAnsi" w:cstheme="minorBidi"/>
              <w:sz w:val="22"/>
              <w:szCs w:val="22"/>
            </w:rPr>
          </w:pPr>
          <w:hyperlink w:anchor="_Toc216337581" w:history="1">
            <w:r w:rsidR="004C7DB1" w:rsidRPr="00BA6994">
              <w:rPr>
                <w:rStyle w:val="af2"/>
                <w:lang w:eastAsia="en-US"/>
              </w:rPr>
              <w:t>13.</w:t>
            </w:r>
            <w:r w:rsidR="004C7DB1">
              <w:rPr>
                <w:rFonts w:asciiTheme="minorHAnsi" w:hAnsiTheme="minorHAnsi" w:cstheme="minorBidi"/>
                <w:sz w:val="22"/>
                <w:szCs w:val="22"/>
              </w:rPr>
              <w:tab/>
            </w:r>
            <w:r w:rsidR="004C7DB1" w:rsidRPr="00BA6994">
              <w:rPr>
                <w:rStyle w:val="af2"/>
                <w:lang w:eastAsia="en-US"/>
              </w:rPr>
              <w:t>Официальное размещение документации о закупке</w:t>
            </w:r>
            <w:r w:rsidR="004C7DB1">
              <w:rPr>
                <w:webHidden/>
              </w:rPr>
              <w:tab/>
            </w:r>
            <w:r w:rsidR="004C7DB1">
              <w:rPr>
                <w:webHidden/>
              </w:rPr>
              <w:fldChar w:fldCharType="begin"/>
            </w:r>
            <w:r w:rsidR="004C7DB1">
              <w:rPr>
                <w:webHidden/>
              </w:rPr>
              <w:instrText xml:space="preserve"> PAGEREF _Toc216337581 \h </w:instrText>
            </w:r>
            <w:r w:rsidR="004C7DB1">
              <w:rPr>
                <w:webHidden/>
              </w:rPr>
            </w:r>
            <w:r w:rsidR="004C7DB1">
              <w:rPr>
                <w:webHidden/>
              </w:rPr>
              <w:fldChar w:fldCharType="separate"/>
            </w:r>
            <w:r w:rsidR="004C7DB1">
              <w:rPr>
                <w:webHidden/>
              </w:rPr>
              <w:t>45</w:t>
            </w:r>
            <w:r w:rsidR="004C7DB1">
              <w:rPr>
                <w:webHidden/>
              </w:rPr>
              <w:fldChar w:fldCharType="end"/>
            </w:r>
          </w:hyperlink>
        </w:p>
        <w:p w14:paraId="455550D0" w14:textId="6909A496" w:rsidR="004C7DB1" w:rsidRDefault="00AD7599">
          <w:pPr>
            <w:pStyle w:val="34"/>
            <w:rPr>
              <w:rFonts w:asciiTheme="minorHAnsi" w:hAnsiTheme="minorHAnsi" w:cstheme="minorBidi"/>
              <w:sz w:val="22"/>
              <w:szCs w:val="22"/>
            </w:rPr>
          </w:pPr>
          <w:hyperlink w:anchor="_Toc216337582" w:history="1">
            <w:r w:rsidR="004C7DB1" w:rsidRPr="00BA6994">
              <w:rPr>
                <w:rStyle w:val="af2"/>
                <w:lang w:eastAsia="en-US"/>
              </w:rPr>
              <w:t>14.</w:t>
            </w:r>
            <w:r w:rsidR="004C7DB1">
              <w:rPr>
                <w:rFonts w:asciiTheme="minorHAnsi" w:hAnsiTheme="minorHAnsi" w:cstheme="minorBidi"/>
                <w:sz w:val="22"/>
                <w:szCs w:val="22"/>
              </w:rPr>
              <w:tab/>
            </w:r>
            <w:r w:rsidR="004C7DB1" w:rsidRPr="00BA6994">
              <w:rPr>
                <w:rStyle w:val="af2"/>
                <w:lang w:eastAsia="en-US"/>
              </w:rPr>
              <w:t>Разъяснение документации о закупке</w:t>
            </w:r>
            <w:r w:rsidR="004C7DB1">
              <w:rPr>
                <w:webHidden/>
              </w:rPr>
              <w:tab/>
            </w:r>
            <w:r w:rsidR="004C7DB1">
              <w:rPr>
                <w:webHidden/>
              </w:rPr>
              <w:fldChar w:fldCharType="begin"/>
            </w:r>
            <w:r w:rsidR="004C7DB1">
              <w:rPr>
                <w:webHidden/>
              </w:rPr>
              <w:instrText xml:space="preserve"> PAGEREF _Toc216337582 \h </w:instrText>
            </w:r>
            <w:r w:rsidR="004C7DB1">
              <w:rPr>
                <w:webHidden/>
              </w:rPr>
            </w:r>
            <w:r w:rsidR="004C7DB1">
              <w:rPr>
                <w:webHidden/>
              </w:rPr>
              <w:fldChar w:fldCharType="separate"/>
            </w:r>
            <w:r w:rsidR="004C7DB1">
              <w:rPr>
                <w:webHidden/>
              </w:rPr>
              <w:t>46</w:t>
            </w:r>
            <w:r w:rsidR="004C7DB1">
              <w:rPr>
                <w:webHidden/>
              </w:rPr>
              <w:fldChar w:fldCharType="end"/>
            </w:r>
          </w:hyperlink>
        </w:p>
        <w:p w14:paraId="750A0D28" w14:textId="3821F700" w:rsidR="004C7DB1" w:rsidRDefault="00AD7599">
          <w:pPr>
            <w:pStyle w:val="34"/>
            <w:rPr>
              <w:rFonts w:asciiTheme="minorHAnsi" w:hAnsiTheme="minorHAnsi" w:cstheme="minorBidi"/>
              <w:sz w:val="22"/>
              <w:szCs w:val="22"/>
            </w:rPr>
          </w:pPr>
          <w:hyperlink w:anchor="_Toc216337583" w:history="1">
            <w:r w:rsidR="004C7DB1" w:rsidRPr="00BA6994">
              <w:rPr>
                <w:rStyle w:val="af2"/>
                <w:lang w:eastAsia="en-US"/>
              </w:rPr>
              <w:t>15.</w:t>
            </w:r>
            <w:r w:rsidR="004C7DB1">
              <w:rPr>
                <w:rFonts w:asciiTheme="minorHAnsi" w:hAnsiTheme="minorHAnsi" w:cstheme="minorBidi"/>
                <w:sz w:val="22"/>
                <w:szCs w:val="22"/>
              </w:rPr>
              <w:tab/>
            </w:r>
            <w:r w:rsidR="004C7DB1" w:rsidRPr="00BA6994">
              <w:rPr>
                <w:rStyle w:val="af2"/>
                <w:lang w:eastAsia="en-US"/>
              </w:rPr>
              <w:t>Внесение изменений в документацию о закупке</w:t>
            </w:r>
            <w:r w:rsidR="004C7DB1">
              <w:rPr>
                <w:webHidden/>
              </w:rPr>
              <w:tab/>
            </w:r>
            <w:r w:rsidR="004C7DB1">
              <w:rPr>
                <w:webHidden/>
              </w:rPr>
              <w:fldChar w:fldCharType="begin"/>
            </w:r>
            <w:r w:rsidR="004C7DB1">
              <w:rPr>
                <w:webHidden/>
              </w:rPr>
              <w:instrText xml:space="preserve"> PAGEREF _Toc216337583 \h </w:instrText>
            </w:r>
            <w:r w:rsidR="004C7DB1">
              <w:rPr>
                <w:webHidden/>
              </w:rPr>
            </w:r>
            <w:r w:rsidR="004C7DB1">
              <w:rPr>
                <w:webHidden/>
              </w:rPr>
              <w:fldChar w:fldCharType="separate"/>
            </w:r>
            <w:r w:rsidR="004C7DB1">
              <w:rPr>
                <w:webHidden/>
              </w:rPr>
              <w:t>47</w:t>
            </w:r>
            <w:r w:rsidR="004C7DB1">
              <w:rPr>
                <w:webHidden/>
              </w:rPr>
              <w:fldChar w:fldCharType="end"/>
            </w:r>
          </w:hyperlink>
        </w:p>
        <w:p w14:paraId="1DA7B051" w14:textId="7ADAADED" w:rsidR="004C7DB1" w:rsidRDefault="00AD7599">
          <w:pPr>
            <w:pStyle w:val="34"/>
            <w:rPr>
              <w:rFonts w:asciiTheme="minorHAnsi" w:hAnsiTheme="minorHAnsi" w:cstheme="minorBidi"/>
              <w:sz w:val="22"/>
              <w:szCs w:val="22"/>
            </w:rPr>
          </w:pPr>
          <w:hyperlink w:anchor="_Toc216337584" w:history="1">
            <w:r w:rsidR="004C7DB1" w:rsidRPr="00BA6994">
              <w:rPr>
                <w:rStyle w:val="af2"/>
                <w:lang w:eastAsia="en-US"/>
              </w:rPr>
              <w:t>16.</w:t>
            </w:r>
            <w:r w:rsidR="004C7DB1">
              <w:rPr>
                <w:rFonts w:asciiTheme="minorHAnsi" w:hAnsiTheme="minorHAnsi" w:cstheme="minorBidi"/>
                <w:sz w:val="22"/>
                <w:szCs w:val="22"/>
              </w:rPr>
              <w:tab/>
            </w:r>
            <w:r w:rsidR="004C7DB1" w:rsidRPr="00BA6994">
              <w:rPr>
                <w:rStyle w:val="af2"/>
                <w:lang w:eastAsia="en-US"/>
              </w:rPr>
              <w:t>Общие требования к заявке</w:t>
            </w:r>
            <w:r w:rsidR="004C7DB1">
              <w:rPr>
                <w:webHidden/>
              </w:rPr>
              <w:tab/>
            </w:r>
            <w:r w:rsidR="004C7DB1">
              <w:rPr>
                <w:webHidden/>
              </w:rPr>
              <w:fldChar w:fldCharType="begin"/>
            </w:r>
            <w:r w:rsidR="004C7DB1">
              <w:rPr>
                <w:webHidden/>
              </w:rPr>
              <w:instrText xml:space="preserve"> PAGEREF _Toc216337584 \h </w:instrText>
            </w:r>
            <w:r w:rsidR="004C7DB1">
              <w:rPr>
                <w:webHidden/>
              </w:rPr>
            </w:r>
            <w:r w:rsidR="004C7DB1">
              <w:rPr>
                <w:webHidden/>
              </w:rPr>
              <w:fldChar w:fldCharType="separate"/>
            </w:r>
            <w:r w:rsidR="004C7DB1">
              <w:rPr>
                <w:webHidden/>
              </w:rPr>
              <w:t>47</w:t>
            </w:r>
            <w:r w:rsidR="004C7DB1">
              <w:rPr>
                <w:webHidden/>
              </w:rPr>
              <w:fldChar w:fldCharType="end"/>
            </w:r>
          </w:hyperlink>
        </w:p>
        <w:p w14:paraId="4523E5C6" w14:textId="0DA6DF93" w:rsidR="004C7DB1" w:rsidRDefault="00AD7599">
          <w:pPr>
            <w:pStyle w:val="34"/>
            <w:rPr>
              <w:rFonts w:asciiTheme="minorHAnsi" w:hAnsiTheme="minorHAnsi" w:cstheme="minorBidi"/>
              <w:sz w:val="22"/>
              <w:szCs w:val="22"/>
            </w:rPr>
          </w:pPr>
          <w:hyperlink w:anchor="_Toc216337585" w:history="1">
            <w:r w:rsidR="004C7DB1" w:rsidRPr="00BA6994">
              <w:rPr>
                <w:rStyle w:val="af2"/>
                <w:lang w:eastAsia="en-US"/>
              </w:rPr>
              <w:t>17.</w:t>
            </w:r>
            <w:r w:rsidR="004C7DB1">
              <w:rPr>
                <w:rFonts w:asciiTheme="minorHAnsi" w:hAnsiTheme="minorHAnsi" w:cstheme="minorBidi"/>
                <w:sz w:val="22"/>
                <w:szCs w:val="22"/>
              </w:rPr>
              <w:tab/>
            </w:r>
            <w:r w:rsidR="004C7DB1" w:rsidRPr="00BA6994">
              <w:rPr>
                <w:rStyle w:val="af2"/>
                <w:lang w:eastAsia="en-US"/>
              </w:rPr>
              <w:t>Требования к описанию продукции</w:t>
            </w:r>
            <w:r w:rsidR="004C7DB1">
              <w:rPr>
                <w:webHidden/>
              </w:rPr>
              <w:tab/>
            </w:r>
            <w:r w:rsidR="004C7DB1">
              <w:rPr>
                <w:webHidden/>
              </w:rPr>
              <w:fldChar w:fldCharType="begin"/>
            </w:r>
            <w:r w:rsidR="004C7DB1">
              <w:rPr>
                <w:webHidden/>
              </w:rPr>
              <w:instrText xml:space="preserve"> PAGEREF _Toc216337585 \h </w:instrText>
            </w:r>
            <w:r w:rsidR="004C7DB1">
              <w:rPr>
                <w:webHidden/>
              </w:rPr>
            </w:r>
            <w:r w:rsidR="004C7DB1">
              <w:rPr>
                <w:webHidden/>
              </w:rPr>
              <w:fldChar w:fldCharType="separate"/>
            </w:r>
            <w:r w:rsidR="004C7DB1">
              <w:rPr>
                <w:webHidden/>
              </w:rPr>
              <w:t>49</w:t>
            </w:r>
            <w:r w:rsidR="004C7DB1">
              <w:rPr>
                <w:webHidden/>
              </w:rPr>
              <w:fldChar w:fldCharType="end"/>
            </w:r>
          </w:hyperlink>
        </w:p>
        <w:p w14:paraId="0D32A850" w14:textId="016CECA1" w:rsidR="004C7DB1" w:rsidRDefault="00AD7599">
          <w:pPr>
            <w:pStyle w:val="34"/>
            <w:rPr>
              <w:rFonts w:asciiTheme="minorHAnsi" w:hAnsiTheme="minorHAnsi" w:cstheme="minorBidi"/>
              <w:sz w:val="22"/>
              <w:szCs w:val="22"/>
            </w:rPr>
          </w:pPr>
          <w:hyperlink w:anchor="_Toc216337586" w:history="1">
            <w:r w:rsidR="004C7DB1" w:rsidRPr="00BA6994">
              <w:rPr>
                <w:rStyle w:val="af2"/>
                <w:lang w:eastAsia="en-US"/>
              </w:rPr>
              <w:t>18.</w:t>
            </w:r>
            <w:r w:rsidR="004C7DB1">
              <w:rPr>
                <w:rFonts w:asciiTheme="minorHAnsi" w:hAnsiTheme="minorHAnsi" w:cstheme="minorBidi"/>
                <w:sz w:val="22"/>
                <w:szCs w:val="22"/>
              </w:rPr>
              <w:tab/>
            </w:r>
            <w:r w:rsidR="004C7DB1" w:rsidRPr="00BA6994">
              <w:rPr>
                <w:rStyle w:val="af2"/>
                <w:lang w:eastAsia="en-US"/>
              </w:rPr>
              <w:t>Альтернативные предложения</w:t>
            </w:r>
            <w:r w:rsidR="004C7DB1">
              <w:rPr>
                <w:webHidden/>
              </w:rPr>
              <w:tab/>
            </w:r>
            <w:r w:rsidR="004C7DB1">
              <w:rPr>
                <w:webHidden/>
              </w:rPr>
              <w:fldChar w:fldCharType="begin"/>
            </w:r>
            <w:r w:rsidR="004C7DB1">
              <w:rPr>
                <w:webHidden/>
              </w:rPr>
              <w:instrText xml:space="preserve"> PAGEREF _Toc216337586 \h </w:instrText>
            </w:r>
            <w:r w:rsidR="004C7DB1">
              <w:rPr>
                <w:webHidden/>
              </w:rPr>
            </w:r>
            <w:r w:rsidR="004C7DB1">
              <w:rPr>
                <w:webHidden/>
              </w:rPr>
              <w:fldChar w:fldCharType="separate"/>
            </w:r>
            <w:r w:rsidR="004C7DB1">
              <w:rPr>
                <w:webHidden/>
              </w:rPr>
              <w:t>49</w:t>
            </w:r>
            <w:r w:rsidR="004C7DB1">
              <w:rPr>
                <w:webHidden/>
              </w:rPr>
              <w:fldChar w:fldCharType="end"/>
            </w:r>
          </w:hyperlink>
        </w:p>
        <w:p w14:paraId="6B6FAE32" w14:textId="738E6DEC" w:rsidR="004C7DB1" w:rsidRDefault="00AD7599">
          <w:pPr>
            <w:pStyle w:val="34"/>
            <w:rPr>
              <w:rFonts w:asciiTheme="minorHAnsi" w:hAnsiTheme="minorHAnsi" w:cstheme="minorBidi"/>
              <w:sz w:val="22"/>
              <w:szCs w:val="22"/>
            </w:rPr>
          </w:pPr>
          <w:hyperlink w:anchor="_Toc216337587" w:history="1">
            <w:r w:rsidR="004C7DB1" w:rsidRPr="00BA6994">
              <w:rPr>
                <w:rStyle w:val="af2"/>
                <w:lang w:eastAsia="en-US"/>
              </w:rPr>
              <w:t>19.</w:t>
            </w:r>
            <w:r w:rsidR="004C7DB1">
              <w:rPr>
                <w:rFonts w:asciiTheme="minorHAnsi" w:hAnsiTheme="minorHAnsi" w:cstheme="minorBidi"/>
                <w:sz w:val="22"/>
                <w:szCs w:val="22"/>
              </w:rPr>
              <w:tab/>
            </w:r>
            <w:r w:rsidR="004C7DB1" w:rsidRPr="00BA6994">
              <w:rPr>
                <w:rStyle w:val="af2"/>
                <w:lang w:eastAsia="en-US"/>
              </w:rPr>
              <w:t>Начальная максимальная цена договора</w:t>
            </w:r>
            <w:r w:rsidR="004C7DB1">
              <w:rPr>
                <w:webHidden/>
              </w:rPr>
              <w:tab/>
            </w:r>
            <w:r w:rsidR="004C7DB1">
              <w:rPr>
                <w:webHidden/>
              </w:rPr>
              <w:fldChar w:fldCharType="begin"/>
            </w:r>
            <w:r w:rsidR="004C7DB1">
              <w:rPr>
                <w:webHidden/>
              </w:rPr>
              <w:instrText xml:space="preserve"> PAGEREF _Toc216337587 \h </w:instrText>
            </w:r>
            <w:r w:rsidR="004C7DB1">
              <w:rPr>
                <w:webHidden/>
              </w:rPr>
            </w:r>
            <w:r w:rsidR="004C7DB1">
              <w:rPr>
                <w:webHidden/>
              </w:rPr>
              <w:fldChar w:fldCharType="separate"/>
            </w:r>
            <w:r w:rsidR="004C7DB1">
              <w:rPr>
                <w:webHidden/>
              </w:rPr>
              <w:t>51</w:t>
            </w:r>
            <w:r w:rsidR="004C7DB1">
              <w:rPr>
                <w:webHidden/>
              </w:rPr>
              <w:fldChar w:fldCharType="end"/>
            </w:r>
          </w:hyperlink>
        </w:p>
        <w:p w14:paraId="367AA9A7" w14:textId="7896B3A8" w:rsidR="004C7DB1" w:rsidRDefault="00AD7599">
          <w:pPr>
            <w:pStyle w:val="34"/>
            <w:rPr>
              <w:rFonts w:asciiTheme="minorHAnsi" w:hAnsiTheme="minorHAnsi" w:cstheme="minorBidi"/>
              <w:sz w:val="22"/>
              <w:szCs w:val="22"/>
            </w:rPr>
          </w:pPr>
          <w:hyperlink w:anchor="_Toc216337588" w:history="1">
            <w:r w:rsidR="004C7DB1" w:rsidRPr="00BA6994">
              <w:rPr>
                <w:rStyle w:val="af2"/>
                <w:lang w:eastAsia="en-US"/>
              </w:rPr>
              <w:t>20.</w:t>
            </w:r>
            <w:r w:rsidR="004C7DB1">
              <w:rPr>
                <w:rFonts w:asciiTheme="minorHAnsi" w:hAnsiTheme="minorHAnsi" w:cstheme="minorBidi"/>
                <w:sz w:val="22"/>
                <w:szCs w:val="22"/>
              </w:rPr>
              <w:tab/>
            </w:r>
            <w:r w:rsidR="004C7DB1" w:rsidRPr="00BA6994">
              <w:rPr>
                <w:rStyle w:val="af2"/>
                <w:lang w:eastAsia="en-US"/>
              </w:rPr>
              <w:t>Обеспечение заявки</w:t>
            </w:r>
            <w:r w:rsidR="004C7DB1">
              <w:rPr>
                <w:webHidden/>
              </w:rPr>
              <w:tab/>
            </w:r>
            <w:r w:rsidR="004C7DB1">
              <w:rPr>
                <w:webHidden/>
              </w:rPr>
              <w:fldChar w:fldCharType="begin"/>
            </w:r>
            <w:r w:rsidR="004C7DB1">
              <w:rPr>
                <w:webHidden/>
              </w:rPr>
              <w:instrText xml:space="preserve"> PAGEREF _Toc216337588 \h </w:instrText>
            </w:r>
            <w:r w:rsidR="004C7DB1">
              <w:rPr>
                <w:webHidden/>
              </w:rPr>
            </w:r>
            <w:r w:rsidR="004C7DB1">
              <w:rPr>
                <w:webHidden/>
              </w:rPr>
              <w:fldChar w:fldCharType="separate"/>
            </w:r>
            <w:r w:rsidR="004C7DB1">
              <w:rPr>
                <w:webHidden/>
              </w:rPr>
              <w:t>51</w:t>
            </w:r>
            <w:r w:rsidR="004C7DB1">
              <w:rPr>
                <w:webHidden/>
              </w:rPr>
              <w:fldChar w:fldCharType="end"/>
            </w:r>
          </w:hyperlink>
        </w:p>
        <w:p w14:paraId="1ACB3E51" w14:textId="3379E546" w:rsidR="004C7DB1" w:rsidRDefault="00AD7599">
          <w:pPr>
            <w:pStyle w:val="34"/>
            <w:rPr>
              <w:rFonts w:asciiTheme="minorHAnsi" w:hAnsiTheme="minorHAnsi" w:cstheme="minorBidi"/>
              <w:sz w:val="22"/>
              <w:szCs w:val="22"/>
            </w:rPr>
          </w:pPr>
          <w:hyperlink w:anchor="_Toc216337589" w:history="1">
            <w:r w:rsidR="004C7DB1" w:rsidRPr="00BA6994">
              <w:rPr>
                <w:rStyle w:val="af2"/>
                <w:lang w:eastAsia="en-US"/>
              </w:rPr>
              <w:t>21.</w:t>
            </w:r>
            <w:r w:rsidR="004C7DB1">
              <w:rPr>
                <w:rFonts w:asciiTheme="minorHAnsi" w:hAnsiTheme="minorHAnsi" w:cstheme="minorBidi"/>
                <w:sz w:val="22"/>
                <w:szCs w:val="22"/>
              </w:rPr>
              <w:tab/>
            </w:r>
            <w:r w:rsidR="004C7DB1" w:rsidRPr="00BA6994">
              <w:rPr>
                <w:rStyle w:val="af2"/>
                <w:lang w:eastAsia="en-US"/>
              </w:rPr>
              <w:t>Подача заявок</w:t>
            </w:r>
            <w:r w:rsidR="004C7DB1">
              <w:rPr>
                <w:webHidden/>
              </w:rPr>
              <w:tab/>
            </w:r>
            <w:r w:rsidR="004C7DB1">
              <w:rPr>
                <w:webHidden/>
              </w:rPr>
              <w:fldChar w:fldCharType="begin"/>
            </w:r>
            <w:r w:rsidR="004C7DB1">
              <w:rPr>
                <w:webHidden/>
              </w:rPr>
              <w:instrText xml:space="preserve"> PAGEREF _Toc216337589 \h </w:instrText>
            </w:r>
            <w:r w:rsidR="004C7DB1">
              <w:rPr>
                <w:webHidden/>
              </w:rPr>
            </w:r>
            <w:r w:rsidR="004C7DB1">
              <w:rPr>
                <w:webHidden/>
              </w:rPr>
              <w:fldChar w:fldCharType="separate"/>
            </w:r>
            <w:r w:rsidR="004C7DB1">
              <w:rPr>
                <w:webHidden/>
              </w:rPr>
              <w:t>52</w:t>
            </w:r>
            <w:r w:rsidR="004C7DB1">
              <w:rPr>
                <w:webHidden/>
              </w:rPr>
              <w:fldChar w:fldCharType="end"/>
            </w:r>
          </w:hyperlink>
        </w:p>
        <w:p w14:paraId="02226A51" w14:textId="7C352568" w:rsidR="004C7DB1" w:rsidRDefault="00AD7599">
          <w:pPr>
            <w:pStyle w:val="34"/>
            <w:rPr>
              <w:rFonts w:asciiTheme="minorHAnsi" w:hAnsiTheme="minorHAnsi" w:cstheme="minorBidi"/>
              <w:sz w:val="22"/>
              <w:szCs w:val="22"/>
            </w:rPr>
          </w:pPr>
          <w:hyperlink w:anchor="_Toc216337590" w:history="1">
            <w:r w:rsidR="004C7DB1" w:rsidRPr="00BA6994">
              <w:rPr>
                <w:rStyle w:val="af2"/>
                <w:lang w:eastAsia="en-US"/>
              </w:rPr>
              <w:t>22.</w:t>
            </w:r>
            <w:r w:rsidR="004C7DB1">
              <w:rPr>
                <w:rFonts w:asciiTheme="minorHAnsi" w:hAnsiTheme="minorHAnsi" w:cstheme="minorBidi"/>
                <w:sz w:val="22"/>
                <w:szCs w:val="22"/>
              </w:rPr>
              <w:tab/>
            </w:r>
            <w:r w:rsidR="004C7DB1" w:rsidRPr="00BA6994">
              <w:rPr>
                <w:rStyle w:val="af2"/>
                <w:lang w:eastAsia="en-US"/>
              </w:rPr>
              <w:t>Изменение или отзыв заявки</w:t>
            </w:r>
            <w:r w:rsidR="004C7DB1">
              <w:rPr>
                <w:webHidden/>
              </w:rPr>
              <w:tab/>
            </w:r>
            <w:r w:rsidR="004C7DB1">
              <w:rPr>
                <w:webHidden/>
              </w:rPr>
              <w:fldChar w:fldCharType="begin"/>
            </w:r>
            <w:r w:rsidR="004C7DB1">
              <w:rPr>
                <w:webHidden/>
              </w:rPr>
              <w:instrText xml:space="preserve"> PAGEREF _Toc216337590 \h </w:instrText>
            </w:r>
            <w:r w:rsidR="004C7DB1">
              <w:rPr>
                <w:webHidden/>
              </w:rPr>
            </w:r>
            <w:r w:rsidR="004C7DB1">
              <w:rPr>
                <w:webHidden/>
              </w:rPr>
              <w:fldChar w:fldCharType="separate"/>
            </w:r>
            <w:r w:rsidR="004C7DB1">
              <w:rPr>
                <w:webHidden/>
              </w:rPr>
              <w:t>54</w:t>
            </w:r>
            <w:r w:rsidR="004C7DB1">
              <w:rPr>
                <w:webHidden/>
              </w:rPr>
              <w:fldChar w:fldCharType="end"/>
            </w:r>
          </w:hyperlink>
        </w:p>
        <w:p w14:paraId="7D556470" w14:textId="722E7047" w:rsidR="004C7DB1" w:rsidRDefault="00AD7599">
          <w:pPr>
            <w:pStyle w:val="34"/>
            <w:rPr>
              <w:rFonts w:asciiTheme="minorHAnsi" w:hAnsiTheme="minorHAnsi" w:cstheme="minorBidi"/>
              <w:sz w:val="22"/>
              <w:szCs w:val="22"/>
            </w:rPr>
          </w:pPr>
          <w:hyperlink w:anchor="_Toc216337591" w:history="1">
            <w:r w:rsidR="004C7DB1" w:rsidRPr="00BA6994">
              <w:rPr>
                <w:rStyle w:val="af2"/>
                <w:lang w:eastAsia="en-US"/>
              </w:rPr>
              <w:t>23.</w:t>
            </w:r>
            <w:r w:rsidR="004C7DB1">
              <w:rPr>
                <w:rFonts w:asciiTheme="minorHAnsi" w:hAnsiTheme="minorHAnsi" w:cstheme="minorBidi"/>
                <w:sz w:val="22"/>
                <w:szCs w:val="22"/>
              </w:rPr>
              <w:tab/>
            </w:r>
            <w:r w:rsidR="004C7DB1" w:rsidRPr="00BA6994">
              <w:rPr>
                <w:rStyle w:val="af2"/>
                <w:lang w:eastAsia="en-US"/>
              </w:rPr>
              <w:t>Открытие доступа к заявкам (в случае проведения закупки в электронной форме)</w:t>
            </w:r>
            <w:r w:rsidR="004C7DB1">
              <w:rPr>
                <w:webHidden/>
              </w:rPr>
              <w:tab/>
            </w:r>
            <w:r w:rsidR="004C7DB1">
              <w:rPr>
                <w:webHidden/>
              </w:rPr>
              <w:fldChar w:fldCharType="begin"/>
            </w:r>
            <w:r w:rsidR="004C7DB1">
              <w:rPr>
                <w:webHidden/>
              </w:rPr>
              <w:instrText xml:space="preserve"> PAGEREF _Toc216337591 \h </w:instrText>
            </w:r>
            <w:r w:rsidR="004C7DB1">
              <w:rPr>
                <w:webHidden/>
              </w:rPr>
            </w:r>
            <w:r w:rsidR="004C7DB1">
              <w:rPr>
                <w:webHidden/>
              </w:rPr>
              <w:fldChar w:fldCharType="separate"/>
            </w:r>
            <w:r w:rsidR="004C7DB1">
              <w:rPr>
                <w:webHidden/>
              </w:rPr>
              <w:t>54</w:t>
            </w:r>
            <w:r w:rsidR="004C7DB1">
              <w:rPr>
                <w:webHidden/>
              </w:rPr>
              <w:fldChar w:fldCharType="end"/>
            </w:r>
          </w:hyperlink>
        </w:p>
        <w:p w14:paraId="4FFB13AD" w14:textId="00AE6E2A" w:rsidR="004C7DB1" w:rsidRDefault="00AD7599">
          <w:pPr>
            <w:pStyle w:val="34"/>
            <w:rPr>
              <w:rFonts w:asciiTheme="minorHAnsi" w:hAnsiTheme="minorHAnsi" w:cstheme="minorBidi"/>
              <w:sz w:val="22"/>
              <w:szCs w:val="22"/>
            </w:rPr>
          </w:pPr>
          <w:hyperlink w:anchor="_Toc216337592" w:history="1">
            <w:r w:rsidR="004C7DB1" w:rsidRPr="00BA6994">
              <w:rPr>
                <w:rStyle w:val="af2"/>
                <w:lang w:eastAsia="en-US"/>
              </w:rPr>
              <w:t>24.</w:t>
            </w:r>
            <w:r w:rsidR="004C7DB1">
              <w:rPr>
                <w:rFonts w:asciiTheme="minorHAnsi" w:hAnsiTheme="minorHAnsi" w:cstheme="minorBidi"/>
                <w:sz w:val="22"/>
                <w:szCs w:val="22"/>
              </w:rPr>
              <w:tab/>
            </w:r>
            <w:r w:rsidR="004C7DB1" w:rsidRPr="00BA6994">
              <w:rPr>
                <w:rStyle w:val="af2"/>
                <w:lang w:eastAsia="en-US"/>
              </w:rPr>
              <w:t>Вскрытие конвертов с заявками (в случае проведения закупки в бумажной форме)</w:t>
            </w:r>
            <w:r w:rsidR="004C7DB1">
              <w:rPr>
                <w:webHidden/>
              </w:rPr>
              <w:tab/>
            </w:r>
            <w:r w:rsidR="004C7DB1">
              <w:rPr>
                <w:webHidden/>
              </w:rPr>
              <w:fldChar w:fldCharType="begin"/>
            </w:r>
            <w:r w:rsidR="004C7DB1">
              <w:rPr>
                <w:webHidden/>
              </w:rPr>
              <w:instrText xml:space="preserve"> PAGEREF _Toc216337592 \h </w:instrText>
            </w:r>
            <w:r w:rsidR="004C7DB1">
              <w:rPr>
                <w:webHidden/>
              </w:rPr>
            </w:r>
            <w:r w:rsidR="004C7DB1">
              <w:rPr>
                <w:webHidden/>
              </w:rPr>
              <w:fldChar w:fldCharType="separate"/>
            </w:r>
            <w:r w:rsidR="004C7DB1">
              <w:rPr>
                <w:webHidden/>
              </w:rPr>
              <w:t>55</w:t>
            </w:r>
            <w:r w:rsidR="004C7DB1">
              <w:rPr>
                <w:webHidden/>
              </w:rPr>
              <w:fldChar w:fldCharType="end"/>
            </w:r>
          </w:hyperlink>
        </w:p>
        <w:p w14:paraId="6E2EAF7C" w14:textId="223EAC3A" w:rsidR="004C7DB1" w:rsidRDefault="00AD7599">
          <w:pPr>
            <w:pStyle w:val="34"/>
            <w:rPr>
              <w:rFonts w:asciiTheme="minorHAnsi" w:hAnsiTheme="minorHAnsi" w:cstheme="minorBidi"/>
              <w:sz w:val="22"/>
              <w:szCs w:val="22"/>
            </w:rPr>
          </w:pPr>
          <w:hyperlink w:anchor="_Toc216337593" w:history="1">
            <w:r w:rsidR="004C7DB1" w:rsidRPr="00BA6994">
              <w:rPr>
                <w:rStyle w:val="af2"/>
                <w:lang w:eastAsia="en-US"/>
              </w:rPr>
              <w:t>25.</w:t>
            </w:r>
            <w:r w:rsidR="004C7DB1">
              <w:rPr>
                <w:rFonts w:asciiTheme="minorHAnsi" w:hAnsiTheme="minorHAnsi" w:cstheme="minorBidi"/>
                <w:sz w:val="22"/>
                <w:szCs w:val="22"/>
              </w:rPr>
              <w:tab/>
            </w:r>
            <w:r w:rsidR="004C7DB1" w:rsidRPr="00BA6994">
              <w:rPr>
                <w:rStyle w:val="af2"/>
                <w:lang w:eastAsia="en-US"/>
              </w:rPr>
              <w:t>Рассмотрение заявок (отборочная стадия), дозапрос. Допуск к участию в закупке</w:t>
            </w:r>
            <w:r w:rsidR="004C7DB1">
              <w:rPr>
                <w:webHidden/>
              </w:rPr>
              <w:tab/>
            </w:r>
            <w:r w:rsidR="004C7DB1">
              <w:rPr>
                <w:webHidden/>
              </w:rPr>
              <w:fldChar w:fldCharType="begin"/>
            </w:r>
            <w:r w:rsidR="004C7DB1">
              <w:rPr>
                <w:webHidden/>
              </w:rPr>
              <w:instrText xml:space="preserve"> PAGEREF _Toc216337593 \h </w:instrText>
            </w:r>
            <w:r w:rsidR="004C7DB1">
              <w:rPr>
                <w:webHidden/>
              </w:rPr>
            </w:r>
            <w:r w:rsidR="004C7DB1">
              <w:rPr>
                <w:webHidden/>
              </w:rPr>
              <w:fldChar w:fldCharType="separate"/>
            </w:r>
            <w:r w:rsidR="004C7DB1">
              <w:rPr>
                <w:webHidden/>
              </w:rPr>
              <w:t>56</w:t>
            </w:r>
            <w:r w:rsidR="004C7DB1">
              <w:rPr>
                <w:webHidden/>
              </w:rPr>
              <w:fldChar w:fldCharType="end"/>
            </w:r>
          </w:hyperlink>
        </w:p>
        <w:p w14:paraId="100F0782" w14:textId="52B3EDC2" w:rsidR="004C7DB1" w:rsidRDefault="00AD7599">
          <w:pPr>
            <w:pStyle w:val="34"/>
            <w:rPr>
              <w:rFonts w:asciiTheme="minorHAnsi" w:hAnsiTheme="minorHAnsi" w:cstheme="minorBidi"/>
              <w:sz w:val="22"/>
              <w:szCs w:val="22"/>
            </w:rPr>
          </w:pPr>
          <w:hyperlink w:anchor="_Toc216337594" w:history="1">
            <w:r w:rsidR="004C7DB1" w:rsidRPr="00BA6994">
              <w:rPr>
                <w:rStyle w:val="af2"/>
                <w:lang w:eastAsia="en-US"/>
              </w:rPr>
              <w:t>26.</w:t>
            </w:r>
            <w:r w:rsidR="004C7DB1">
              <w:rPr>
                <w:rFonts w:asciiTheme="minorHAnsi" w:hAnsiTheme="minorHAnsi" w:cstheme="minorBidi"/>
                <w:sz w:val="22"/>
                <w:szCs w:val="22"/>
              </w:rPr>
              <w:tab/>
            </w:r>
            <w:r w:rsidR="004C7DB1" w:rsidRPr="00BA6994">
              <w:rPr>
                <w:rStyle w:val="af2"/>
                <w:lang w:eastAsia="en-US"/>
              </w:rPr>
              <w:t>Переторжка</w:t>
            </w:r>
            <w:r w:rsidR="004C7DB1">
              <w:rPr>
                <w:webHidden/>
              </w:rPr>
              <w:tab/>
            </w:r>
            <w:r w:rsidR="004C7DB1">
              <w:rPr>
                <w:webHidden/>
              </w:rPr>
              <w:fldChar w:fldCharType="begin"/>
            </w:r>
            <w:r w:rsidR="004C7DB1">
              <w:rPr>
                <w:webHidden/>
              </w:rPr>
              <w:instrText xml:space="preserve"> PAGEREF _Toc216337594 \h </w:instrText>
            </w:r>
            <w:r w:rsidR="004C7DB1">
              <w:rPr>
                <w:webHidden/>
              </w:rPr>
            </w:r>
            <w:r w:rsidR="004C7DB1">
              <w:rPr>
                <w:webHidden/>
              </w:rPr>
              <w:fldChar w:fldCharType="separate"/>
            </w:r>
            <w:r w:rsidR="004C7DB1">
              <w:rPr>
                <w:webHidden/>
              </w:rPr>
              <w:t>60</w:t>
            </w:r>
            <w:r w:rsidR="004C7DB1">
              <w:rPr>
                <w:webHidden/>
              </w:rPr>
              <w:fldChar w:fldCharType="end"/>
            </w:r>
          </w:hyperlink>
        </w:p>
        <w:p w14:paraId="2B9FC997" w14:textId="772668F3" w:rsidR="004C7DB1" w:rsidRDefault="00AD7599">
          <w:pPr>
            <w:pStyle w:val="34"/>
            <w:rPr>
              <w:rFonts w:asciiTheme="minorHAnsi" w:hAnsiTheme="minorHAnsi" w:cstheme="minorBidi"/>
              <w:sz w:val="22"/>
              <w:szCs w:val="22"/>
            </w:rPr>
          </w:pPr>
          <w:hyperlink w:anchor="_Toc216337595" w:history="1">
            <w:r w:rsidR="004C7DB1" w:rsidRPr="00BA6994">
              <w:rPr>
                <w:rStyle w:val="af2"/>
                <w:lang w:eastAsia="en-US"/>
              </w:rPr>
              <w:t>27.</w:t>
            </w:r>
            <w:r w:rsidR="004C7DB1">
              <w:rPr>
                <w:rFonts w:asciiTheme="minorHAnsi" w:hAnsiTheme="minorHAnsi" w:cstheme="minorBidi"/>
                <w:sz w:val="22"/>
                <w:szCs w:val="22"/>
              </w:rPr>
              <w:tab/>
            </w:r>
            <w:r w:rsidR="004C7DB1" w:rsidRPr="00BA6994">
              <w:rPr>
                <w:rStyle w:val="af2"/>
                <w:lang w:eastAsia="en-US"/>
              </w:rPr>
              <w:t>Оценка и сопоставление заявок (оценочная стадия) и подведение итогов закупки (определение победителя закупки)</w:t>
            </w:r>
            <w:r w:rsidR="004C7DB1">
              <w:rPr>
                <w:webHidden/>
              </w:rPr>
              <w:tab/>
            </w:r>
            <w:r w:rsidR="004C7DB1">
              <w:rPr>
                <w:webHidden/>
              </w:rPr>
              <w:fldChar w:fldCharType="begin"/>
            </w:r>
            <w:r w:rsidR="004C7DB1">
              <w:rPr>
                <w:webHidden/>
              </w:rPr>
              <w:instrText xml:space="preserve"> PAGEREF _Toc216337595 \h </w:instrText>
            </w:r>
            <w:r w:rsidR="004C7DB1">
              <w:rPr>
                <w:webHidden/>
              </w:rPr>
            </w:r>
            <w:r w:rsidR="004C7DB1">
              <w:rPr>
                <w:webHidden/>
              </w:rPr>
              <w:fldChar w:fldCharType="separate"/>
            </w:r>
            <w:r w:rsidR="004C7DB1">
              <w:rPr>
                <w:webHidden/>
              </w:rPr>
              <w:t>63</w:t>
            </w:r>
            <w:r w:rsidR="004C7DB1">
              <w:rPr>
                <w:webHidden/>
              </w:rPr>
              <w:fldChar w:fldCharType="end"/>
            </w:r>
          </w:hyperlink>
        </w:p>
        <w:p w14:paraId="2C0564A6" w14:textId="3D8A67D1" w:rsidR="004C7DB1" w:rsidRDefault="00AD7599">
          <w:pPr>
            <w:pStyle w:val="34"/>
            <w:rPr>
              <w:rFonts w:asciiTheme="minorHAnsi" w:hAnsiTheme="minorHAnsi" w:cstheme="minorBidi"/>
              <w:sz w:val="22"/>
              <w:szCs w:val="22"/>
            </w:rPr>
          </w:pPr>
          <w:hyperlink w:anchor="_Toc216337596" w:history="1">
            <w:r w:rsidR="004C7DB1" w:rsidRPr="00BA6994">
              <w:rPr>
                <w:rStyle w:val="af2"/>
                <w:lang w:eastAsia="en-US"/>
              </w:rPr>
              <w:t>28.</w:t>
            </w:r>
            <w:r w:rsidR="004C7DB1">
              <w:rPr>
                <w:rFonts w:asciiTheme="minorHAnsi" w:hAnsiTheme="minorHAnsi" w:cstheme="minorBidi"/>
                <w:sz w:val="22"/>
                <w:szCs w:val="22"/>
              </w:rPr>
              <w:tab/>
            </w:r>
            <w:r w:rsidR="004C7DB1" w:rsidRPr="00BA6994">
              <w:rPr>
                <w:rStyle w:val="af2"/>
                <w:lang w:eastAsia="en-US"/>
              </w:rPr>
              <w:t>Постквалификация</w:t>
            </w:r>
            <w:r w:rsidR="004C7DB1">
              <w:rPr>
                <w:webHidden/>
              </w:rPr>
              <w:tab/>
            </w:r>
            <w:r w:rsidR="004C7DB1">
              <w:rPr>
                <w:webHidden/>
              </w:rPr>
              <w:fldChar w:fldCharType="begin"/>
            </w:r>
            <w:r w:rsidR="004C7DB1">
              <w:rPr>
                <w:webHidden/>
              </w:rPr>
              <w:instrText xml:space="preserve"> PAGEREF _Toc216337596 \h </w:instrText>
            </w:r>
            <w:r w:rsidR="004C7DB1">
              <w:rPr>
                <w:webHidden/>
              </w:rPr>
            </w:r>
            <w:r w:rsidR="004C7DB1">
              <w:rPr>
                <w:webHidden/>
              </w:rPr>
              <w:fldChar w:fldCharType="separate"/>
            </w:r>
            <w:r w:rsidR="004C7DB1">
              <w:rPr>
                <w:webHidden/>
              </w:rPr>
              <w:t>64</w:t>
            </w:r>
            <w:r w:rsidR="004C7DB1">
              <w:rPr>
                <w:webHidden/>
              </w:rPr>
              <w:fldChar w:fldCharType="end"/>
            </w:r>
          </w:hyperlink>
        </w:p>
        <w:p w14:paraId="65F2F005" w14:textId="45D2A4D1" w:rsidR="004C7DB1" w:rsidRDefault="00AD7599">
          <w:pPr>
            <w:pStyle w:val="34"/>
            <w:rPr>
              <w:rFonts w:asciiTheme="minorHAnsi" w:hAnsiTheme="minorHAnsi" w:cstheme="minorBidi"/>
              <w:sz w:val="22"/>
              <w:szCs w:val="22"/>
            </w:rPr>
          </w:pPr>
          <w:hyperlink w:anchor="_Toc216337597" w:history="1">
            <w:r w:rsidR="004C7DB1" w:rsidRPr="00BA6994">
              <w:rPr>
                <w:rStyle w:val="af2"/>
                <w:lang w:eastAsia="en-US"/>
              </w:rPr>
              <w:t>29.</w:t>
            </w:r>
            <w:r w:rsidR="004C7DB1">
              <w:rPr>
                <w:rFonts w:asciiTheme="minorHAnsi" w:hAnsiTheme="minorHAnsi" w:cstheme="minorBidi"/>
                <w:sz w:val="22"/>
                <w:szCs w:val="22"/>
              </w:rPr>
              <w:tab/>
            </w:r>
            <w:r w:rsidR="004C7DB1" w:rsidRPr="00BA6994">
              <w:rPr>
                <w:rStyle w:val="af2"/>
                <w:lang w:eastAsia="en-US"/>
              </w:rPr>
              <w:t>Антидемпинговые меры при проведении закупки</w:t>
            </w:r>
            <w:r w:rsidR="004C7DB1">
              <w:rPr>
                <w:webHidden/>
              </w:rPr>
              <w:tab/>
            </w:r>
            <w:r w:rsidR="004C7DB1">
              <w:rPr>
                <w:webHidden/>
              </w:rPr>
              <w:fldChar w:fldCharType="begin"/>
            </w:r>
            <w:r w:rsidR="004C7DB1">
              <w:rPr>
                <w:webHidden/>
              </w:rPr>
              <w:instrText xml:space="preserve"> PAGEREF _Toc216337597 \h </w:instrText>
            </w:r>
            <w:r w:rsidR="004C7DB1">
              <w:rPr>
                <w:webHidden/>
              </w:rPr>
            </w:r>
            <w:r w:rsidR="004C7DB1">
              <w:rPr>
                <w:webHidden/>
              </w:rPr>
              <w:fldChar w:fldCharType="separate"/>
            </w:r>
            <w:r w:rsidR="004C7DB1">
              <w:rPr>
                <w:webHidden/>
              </w:rPr>
              <w:t>67</w:t>
            </w:r>
            <w:r w:rsidR="004C7DB1">
              <w:rPr>
                <w:webHidden/>
              </w:rPr>
              <w:fldChar w:fldCharType="end"/>
            </w:r>
          </w:hyperlink>
        </w:p>
        <w:p w14:paraId="33EEE71A" w14:textId="5FFD5102" w:rsidR="004C7DB1" w:rsidRDefault="00AD7599">
          <w:pPr>
            <w:pStyle w:val="34"/>
            <w:rPr>
              <w:rFonts w:asciiTheme="minorHAnsi" w:hAnsiTheme="minorHAnsi" w:cstheme="minorBidi"/>
              <w:sz w:val="22"/>
              <w:szCs w:val="22"/>
            </w:rPr>
          </w:pPr>
          <w:hyperlink w:anchor="_Toc216337598" w:history="1">
            <w:r w:rsidR="004C7DB1" w:rsidRPr="00BA6994">
              <w:rPr>
                <w:rStyle w:val="af2"/>
                <w:lang w:eastAsia="en-US"/>
              </w:rPr>
              <w:t>30.</w:t>
            </w:r>
            <w:r w:rsidR="004C7DB1">
              <w:rPr>
                <w:rFonts w:asciiTheme="minorHAnsi" w:hAnsiTheme="minorHAnsi" w:cstheme="minorBidi"/>
                <w:sz w:val="22"/>
                <w:szCs w:val="22"/>
              </w:rPr>
              <w:tab/>
            </w:r>
            <w:r w:rsidR="004C7DB1" w:rsidRPr="00BA6994">
              <w:rPr>
                <w:rStyle w:val="af2"/>
                <w:lang w:eastAsia="en-US"/>
              </w:rPr>
              <w:t>Отстранение участника закупки</w:t>
            </w:r>
            <w:r w:rsidR="004C7DB1">
              <w:rPr>
                <w:webHidden/>
              </w:rPr>
              <w:tab/>
            </w:r>
            <w:r w:rsidR="004C7DB1">
              <w:rPr>
                <w:webHidden/>
              </w:rPr>
              <w:fldChar w:fldCharType="begin"/>
            </w:r>
            <w:r w:rsidR="004C7DB1">
              <w:rPr>
                <w:webHidden/>
              </w:rPr>
              <w:instrText xml:space="preserve"> PAGEREF _Toc216337598 \h </w:instrText>
            </w:r>
            <w:r w:rsidR="004C7DB1">
              <w:rPr>
                <w:webHidden/>
              </w:rPr>
            </w:r>
            <w:r w:rsidR="004C7DB1">
              <w:rPr>
                <w:webHidden/>
              </w:rPr>
              <w:fldChar w:fldCharType="separate"/>
            </w:r>
            <w:r w:rsidR="004C7DB1">
              <w:rPr>
                <w:webHidden/>
              </w:rPr>
              <w:t>67</w:t>
            </w:r>
            <w:r w:rsidR="004C7DB1">
              <w:rPr>
                <w:webHidden/>
              </w:rPr>
              <w:fldChar w:fldCharType="end"/>
            </w:r>
          </w:hyperlink>
        </w:p>
        <w:p w14:paraId="6F24B0E0" w14:textId="5474D0AD" w:rsidR="004C7DB1" w:rsidRDefault="00AD7599">
          <w:pPr>
            <w:pStyle w:val="34"/>
            <w:rPr>
              <w:rFonts w:asciiTheme="minorHAnsi" w:hAnsiTheme="minorHAnsi" w:cstheme="minorBidi"/>
              <w:sz w:val="22"/>
              <w:szCs w:val="22"/>
            </w:rPr>
          </w:pPr>
          <w:hyperlink w:anchor="_Toc216337599" w:history="1">
            <w:r w:rsidR="004C7DB1" w:rsidRPr="00BA6994">
              <w:rPr>
                <w:rStyle w:val="af2"/>
                <w:lang w:eastAsia="en-US"/>
              </w:rPr>
              <w:t>31.</w:t>
            </w:r>
            <w:r w:rsidR="004C7DB1">
              <w:rPr>
                <w:rFonts w:asciiTheme="minorHAnsi" w:hAnsiTheme="minorHAnsi" w:cstheme="minorBidi"/>
                <w:sz w:val="22"/>
                <w:szCs w:val="22"/>
              </w:rPr>
              <w:tab/>
            </w:r>
            <w:r w:rsidR="004C7DB1" w:rsidRPr="00BA6994">
              <w:rPr>
                <w:rStyle w:val="af2"/>
                <w:lang w:eastAsia="en-US"/>
              </w:rPr>
              <w:t>Преддоговорные переговоры</w:t>
            </w:r>
            <w:r w:rsidR="004C7DB1">
              <w:rPr>
                <w:webHidden/>
              </w:rPr>
              <w:tab/>
            </w:r>
            <w:r w:rsidR="004C7DB1">
              <w:rPr>
                <w:webHidden/>
              </w:rPr>
              <w:fldChar w:fldCharType="begin"/>
            </w:r>
            <w:r w:rsidR="004C7DB1">
              <w:rPr>
                <w:webHidden/>
              </w:rPr>
              <w:instrText xml:space="preserve"> PAGEREF _Toc216337599 \h </w:instrText>
            </w:r>
            <w:r w:rsidR="004C7DB1">
              <w:rPr>
                <w:webHidden/>
              </w:rPr>
            </w:r>
            <w:r w:rsidR="004C7DB1">
              <w:rPr>
                <w:webHidden/>
              </w:rPr>
              <w:fldChar w:fldCharType="separate"/>
            </w:r>
            <w:r w:rsidR="004C7DB1">
              <w:rPr>
                <w:webHidden/>
              </w:rPr>
              <w:t>68</w:t>
            </w:r>
            <w:r w:rsidR="004C7DB1">
              <w:rPr>
                <w:webHidden/>
              </w:rPr>
              <w:fldChar w:fldCharType="end"/>
            </w:r>
          </w:hyperlink>
        </w:p>
        <w:p w14:paraId="6DA278CF" w14:textId="66F43A9F" w:rsidR="004C7DB1" w:rsidRDefault="00AD7599">
          <w:pPr>
            <w:pStyle w:val="34"/>
            <w:rPr>
              <w:rFonts w:asciiTheme="minorHAnsi" w:hAnsiTheme="minorHAnsi" w:cstheme="minorBidi"/>
              <w:sz w:val="22"/>
              <w:szCs w:val="22"/>
            </w:rPr>
          </w:pPr>
          <w:hyperlink w:anchor="_Toc216337600" w:history="1">
            <w:r w:rsidR="004C7DB1" w:rsidRPr="00BA6994">
              <w:rPr>
                <w:rStyle w:val="af2"/>
                <w:lang w:eastAsia="en-US"/>
              </w:rPr>
              <w:t>32.</w:t>
            </w:r>
            <w:r w:rsidR="004C7DB1">
              <w:rPr>
                <w:rFonts w:asciiTheme="minorHAnsi" w:hAnsiTheme="minorHAnsi" w:cstheme="minorBidi"/>
                <w:sz w:val="22"/>
                <w:szCs w:val="22"/>
              </w:rPr>
              <w:tab/>
            </w:r>
            <w:r w:rsidR="004C7DB1" w:rsidRPr="00BA6994">
              <w:rPr>
                <w:rStyle w:val="af2"/>
                <w:lang w:eastAsia="en-US"/>
              </w:rPr>
              <w:t>Отмена закупки</w:t>
            </w:r>
            <w:r w:rsidR="004C7DB1">
              <w:rPr>
                <w:webHidden/>
              </w:rPr>
              <w:tab/>
            </w:r>
            <w:r w:rsidR="004C7DB1">
              <w:rPr>
                <w:webHidden/>
              </w:rPr>
              <w:fldChar w:fldCharType="begin"/>
            </w:r>
            <w:r w:rsidR="004C7DB1">
              <w:rPr>
                <w:webHidden/>
              </w:rPr>
              <w:instrText xml:space="preserve"> PAGEREF _Toc216337600 \h </w:instrText>
            </w:r>
            <w:r w:rsidR="004C7DB1">
              <w:rPr>
                <w:webHidden/>
              </w:rPr>
            </w:r>
            <w:r w:rsidR="004C7DB1">
              <w:rPr>
                <w:webHidden/>
              </w:rPr>
              <w:fldChar w:fldCharType="separate"/>
            </w:r>
            <w:r w:rsidR="004C7DB1">
              <w:rPr>
                <w:webHidden/>
              </w:rPr>
              <w:t>69</w:t>
            </w:r>
            <w:r w:rsidR="004C7DB1">
              <w:rPr>
                <w:webHidden/>
              </w:rPr>
              <w:fldChar w:fldCharType="end"/>
            </w:r>
          </w:hyperlink>
        </w:p>
        <w:p w14:paraId="0D018BB9" w14:textId="1444AA70" w:rsidR="004C7DB1" w:rsidRDefault="00AD7599">
          <w:pPr>
            <w:pStyle w:val="34"/>
            <w:rPr>
              <w:rFonts w:asciiTheme="minorHAnsi" w:hAnsiTheme="minorHAnsi" w:cstheme="minorBidi"/>
              <w:sz w:val="22"/>
              <w:szCs w:val="22"/>
            </w:rPr>
          </w:pPr>
          <w:hyperlink w:anchor="_Toc216337601" w:history="1">
            <w:r w:rsidR="004C7DB1" w:rsidRPr="00BA6994">
              <w:rPr>
                <w:rStyle w:val="af2"/>
                <w:lang w:eastAsia="en-US"/>
              </w:rPr>
              <w:t>33.</w:t>
            </w:r>
            <w:r w:rsidR="004C7DB1">
              <w:rPr>
                <w:rFonts w:asciiTheme="minorHAnsi" w:hAnsiTheme="minorHAnsi" w:cstheme="minorBidi"/>
                <w:sz w:val="22"/>
                <w:szCs w:val="22"/>
              </w:rPr>
              <w:tab/>
            </w:r>
            <w:r w:rsidR="004C7DB1" w:rsidRPr="00BA6994">
              <w:rPr>
                <w:rStyle w:val="af2"/>
                <w:lang w:eastAsia="en-US"/>
              </w:rPr>
              <w:t>Заключение договора</w:t>
            </w:r>
            <w:r w:rsidR="004C7DB1">
              <w:rPr>
                <w:webHidden/>
              </w:rPr>
              <w:tab/>
            </w:r>
            <w:r w:rsidR="004C7DB1">
              <w:rPr>
                <w:webHidden/>
              </w:rPr>
              <w:fldChar w:fldCharType="begin"/>
            </w:r>
            <w:r w:rsidR="004C7DB1">
              <w:rPr>
                <w:webHidden/>
              </w:rPr>
              <w:instrText xml:space="preserve"> PAGEREF _Toc216337601 \h </w:instrText>
            </w:r>
            <w:r w:rsidR="004C7DB1">
              <w:rPr>
                <w:webHidden/>
              </w:rPr>
            </w:r>
            <w:r w:rsidR="004C7DB1">
              <w:rPr>
                <w:webHidden/>
              </w:rPr>
              <w:fldChar w:fldCharType="separate"/>
            </w:r>
            <w:r w:rsidR="004C7DB1">
              <w:rPr>
                <w:webHidden/>
              </w:rPr>
              <w:t>69</w:t>
            </w:r>
            <w:r w:rsidR="004C7DB1">
              <w:rPr>
                <w:webHidden/>
              </w:rPr>
              <w:fldChar w:fldCharType="end"/>
            </w:r>
          </w:hyperlink>
        </w:p>
        <w:p w14:paraId="0F59E8B0" w14:textId="456FF4BD" w:rsidR="004C7DB1" w:rsidRDefault="00AD7599">
          <w:pPr>
            <w:pStyle w:val="34"/>
            <w:rPr>
              <w:rFonts w:asciiTheme="minorHAnsi" w:hAnsiTheme="minorHAnsi" w:cstheme="minorBidi"/>
              <w:sz w:val="22"/>
              <w:szCs w:val="22"/>
            </w:rPr>
          </w:pPr>
          <w:hyperlink w:anchor="_Toc216337602" w:history="1">
            <w:r w:rsidR="004C7DB1" w:rsidRPr="00BA6994">
              <w:rPr>
                <w:rStyle w:val="af2"/>
                <w:lang w:eastAsia="en-US"/>
              </w:rPr>
              <w:t>34.</w:t>
            </w:r>
            <w:r w:rsidR="004C7DB1">
              <w:rPr>
                <w:rFonts w:asciiTheme="minorHAnsi" w:hAnsiTheme="minorHAnsi" w:cstheme="minorBidi"/>
                <w:sz w:val="22"/>
                <w:szCs w:val="22"/>
              </w:rPr>
              <w:tab/>
            </w:r>
            <w:r w:rsidR="004C7DB1" w:rsidRPr="00BA6994">
              <w:rPr>
                <w:rStyle w:val="af2"/>
                <w:lang w:eastAsia="en-US"/>
              </w:rPr>
              <w:t>Отказ от заключения договора</w:t>
            </w:r>
            <w:r w:rsidR="004C7DB1">
              <w:rPr>
                <w:webHidden/>
              </w:rPr>
              <w:tab/>
            </w:r>
            <w:r w:rsidR="004C7DB1">
              <w:rPr>
                <w:webHidden/>
              </w:rPr>
              <w:fldChar w:fldCharType="begin"/>
            </w:r>
            <w:r w:rsidR="004C7DB1">
              <w:rPr>
                <w:webHidden/>
              </w:rPr>
              <w:instrText xml:space="preserve"> PAGEREF _Toc216337602 \h </w:instrText>
            </w:r>
            <w:r w:rsidR="004C7DB1">
              <w:rPr>
                <w:webHidden/>
              </w:rPr>
            </w:r>
            <w:r w:rsidR="004C7DB1">
              <w:rPr>
                <w:webHidden/>
              </w:rPr>
              <w:fldChar w:fldCharType="separate"/>
            </w:r>
            <w:r w:rsidR="004C7DB1">
              <w:rPr>
                <w:webHidden/>
              </w:rPr>
              <w:t>74</w:t>
            </w:r>
            <w:r w:rsidR="004C7DB1">
              <w:rPr>
                <w:webHidden/>
              </w:rPr>
              <w:fldChar w:fldCharType="end"/>
            </w:r>
          </w:hyperlink>
        </w:p>
        <w:p w14:paraId="07406F6C" w14:textId="33882104" w:rsidR="004C7DB1" w:rsidRDefault="00AD7599">
          <w:pPr>
            <w:pStyle w:val="34"/>
            <w:rPr>
              <w:rFonts w:asciiTheme="minorHAnsi" w:hAnsiTheme="minorHAnsi" w:cstheme="minorBidi"/>
              <w:sz w:val="22"/>
              <w:szCs w:val="22"/>
            </w:rPr>
          </w:pPr>
          <w:hyperlink w:anchor="_Toc216337603" w:history="1">
            <w:r w:rsidR="004C7DB1" w:rsidRPr="00BA6994">
              <w:rPr>
                <w:rStyle w:val="af2"/>
                <w:lang w:eastAsia="en-US"/>
              </w:rPr>
              <w:t>35.</w:t>
            </w:r>
            <w:r w:rsidR="004C7DB1">
              <w:rPr>
                <w:rFonts w:asciiTheme="minorHAnsi" w:hAnsiTheme="minorHAnsi" w:cstheme="minorBidi"/>
                <w:sz w:val="22"/>
                <w:szCs w:val="22"/>
              </w:rPr>
              <w:tab/>
            </w:r>
            <w:r w:rsidR="004C7DB1" w:rsidRPr="00BA6994">
              <w:rPr>
                <w:rStyle w:val="af2"/>
                <w:lang w:eastAsia="en-US"/>
              </w:rPr>
              <w:t>Обеспечение исполнения договора</w:t>
            </w:r>
            <w:r w:rsidR="004C7DB1">
              <w:rPr>
                <w:webHidden/>
              </w:rPr>
              <w:tab/>
            </w:r>
            <w:r w:rsidR="004C7DB1">
              <w:rPr>
                <w:webHidden/>
              </w:rPr>
              <w:fldChar w:fldCharType="begin"/>
            </w:r>
            <w:r w:rsidR="004C7DB1">
              <w:rPr>
                <w:webHidden/>
              </w:rPr>
              <w:instrText xml:space="preserve"> PAGEREF _Toc216337603 \h </w:instrText>
            </w:r>
            <w:r w:rsidR="004C7DB1">
              <w:rPr>
                <w:webHidden/>
              </w:rPr>
            </w:r>
            <w:r w:rsidR="004C7DB1">
              <w:rPr>
                <w:webHidden/>
              </w:rPr>
              <w:fldChar w:fldCharType="separate"/>
            </w:r>
            <w:r w:rsidR="004C7DB1">
              <w:rPr>
                <w:webHidden/>
              </w:rPr>
              <w:t>75</w:t>
            </w:r>
            <w:r w:rsidR="004C7DB1">
              <w:rPr>
                <w:webHidden/>
              </w:rPr>
              <w:fldChar w:fldCharType="end"/>
            </w:r>
          </w:hyperlink>
        </w:p>
        <w:p w14:paraId="4DFF40A6" w14:textId="104A6C87" w:rsidR="004C7DB1" w:rsidRDefault="00AD7599">
          <w:pPr>
            <w:pStyle w:val="34"/>
            <w:rPr>
              <w:rFonts w:asciiTheme="minorHAnsi" w:hAnsiTheme="minorHAnsi" w:cstheme="minorBidi"/>
              <w:sz w:val="22"/>
              <w:szCs w:val="22"/>
            </w:rPr>
          </w:pPr>
          <w:hyperlink w:anchor="_Toc216337604" w:history="1">
            <w:r w:rsidR="004C7DB1" w:rsidRPr="00BA6994">
              <w:rPr>
                <w:rStyle w:val="af2"/>
                <w:lang w:eastAsia="en-US"/>
              </w:rPr>
              <w:t>36.</w:t>
            </w:r>
            <w:r w:rsidR="004C7DB1">
              <w:rPr>
                <w:rFonts w:asciiTheme="minorHAnsi" w:hAnsiTheme="minorHAnsi" w:cstheme="minorBidi"/>
                <w:sz w:val="22"/>
                <w:szCs w:val="22"/>
              </w:rPr>
              <w:tab/>
            </w:r>
            <w:r w:rsidR="004C7DB1" w:rsidRPr="00BA6994">
              <w:rPr>
                <w:rStyle w:val="af2"/>
                <w:lang w:eastAsia="en-US"/>
              </w:rPr>
              <w:t>Общие требования к участникам закупки</w:t>
            </w:r>
            <w:r w:rsidR="004C7DB1">
              <w:rPr>
                <w:webHidden/>
              </w:rPr>
              <w:tab/>
            </w:r>
            <w:r w:rsidR="004C7DB1">
              <w:rPr>
                <w:webHidden/>
              </w:rPr>
              <w:fldChar w:fldCharType="begin"/>
            </w:r>
            <w:r w:rsidR="004C7DB1">
              <w:rPr>
                <w:webHidden/>
              </w:rPr>
              <w:instrText xml:space="preserve"> PAGEREF _Toc216337604 \h </w:instrText>
            </w:r>
            <w:r w:rsidR="004C7DB1">
              <w:rPr>
                <w:webHidden/>
              </w:rPr>
            </w:r>
            <w:r w:rsidR="004C7DB1">
              <w:rPr>
                <w:webHidden/>
              </w:rPr>
              <w:fldChar w:fldCharType="separate"/>
            </w:r>
            <w:r w:rsidR="004C7DB1">
              <w:rPr>
                <w:webHidden/>
              </w:rPr>
              <w:t>76</w:t>
            </w:r>
            <w:r w:rsidR="004C7DB1">
              <w:rPr>
                <w:webHidden/>
              </w:rPr>
              <w:fldChar w:fldCharType="end"/>
            </w:r>
          </w:hyperlink>
        </w:p>
        <w:p w14:paraId="546005E8" w14:textId="687B3F3E" w:rsidR="004C7DB1" w:rsidRDefault="00AD7599">
          <w:pPr>
            <w:pStyle w:val="34"/>
            <w:rPr>
              <w:rFonts w:asciiTheme="minorHAnsi" w:hAnsiTheme="minorHAnsi" w:cstheme="minorBidi"/>
              <w:sz w:val="22"/>
              <w:szCs w:val="22"/>
            </w:rPr>
          </w:pPr>
          <w:hyperlink w:anchor="_Toc216337605" w:history="1">
            <w:r w:rsidR="004C7DB1" w:rsidRPr="00BA6994">
              <w:rPr>
                <w:rStyle w:val="af2"/>
                <w:lang w:eastAsia="en-US"/>
              </w:rPr>
              <w:t>37.</w:t>
            </w:r>
            <w:r w:rsidR="004C7DB1">
              <w:rPr>
                <w:rFonts w:asciiTheme="minorHAnsi" w:hAnsiTheme="minorHAnsi" w:cstheme="minorBidi"/>
                <w:sz w:val="22"/>
                <w:szCs w:val="22"/>
              </w:rPr>
              <w:tab/>
            </w:r>
            <w:r w:rsidR="004C7DB1" w:rsidRPr="00BA6994">
              <w:rPr>
                <w:rStyle w:val="af2"/>
                <w:lang w:eastAsia="en-US"/>
              </w:rPr>
              <w:t>Условия участия коллективных участников</w:t>
            </w:r>
            <w:r w:rsidR="004C7DB1">
              <w:rPr>
                <w:webHidden/>
              </w:rPr>
              <w:tab/>
            </w:r>
            <w:r w:rsidR="004C7DB1">
              <w:rPr>
                <w:webHidden/>
              </w:rPr>
              <w:fldChar w:fldCharType="begin"/>
            </w:r>
            <w:r w:rsidR="004C7DB1">
              <w:rPr>
                <w:webHidden/>
              </w:rPr>
              <w:instrText xml:space="preserve"> PAGEREF _Toc216337605 \h </w:instrText>
            </w:r>
            <w:r w:rsidR="004C7DB1">
              <w:rPr>
                <w:webHidden/>
              </w:rPr>
            </w:r>
            <w:r w:rsidR="004C7DB1">
              <w:rPr>
                <w:webHidden/>
              </w:rPr>
              <w:fldChar w:fldCharType="separate"/>
            </w:r>
            <w:r w:rsidR="004C7DB1">
              <w:rPr>
                <w:webHidden/>
              </w:rPr>
              <w:t>77</w:t>
            </w:r>
            <w:r w:rsidR="004C7DB1">
              <w:rPr>
                <w:webHidden/>
              </w:rPr>
              <w:fldChar w:fldCharType="end"/>
            </w:r>
          </w:hyperlink>
        </w:p>
        <w:p w14:paraId="02CF7AD0" w14:textId="6B05CEB3" w:rsidR="004C7DB1" w:rsidRDefault="00AD7599">
          <w:pPr>
            <w:pStyle w:val="34"/>
            <w:rPr>
              <w:rFonts w:asciiTheme="minorHAnsi" w:hAnsiTheme="minorHAnsi" w:cstheme="minorBidi"/>
              <w:sz w:val="22"/>
              <w:szCs w:val="22"/>
            </w:rPr>
          </w:pPr>
          <w:hyperlink w:anchor="_Toc216337606" w:history="1">
            <w:r w:rsidR="004C7DB1" w:rsidRPr="00BA6994">
              <w:rPr>
                <w:rStyle w:val="af2"/>
                <w:lang w:eastAsia="en-US"/>
              </w:rPr>
              <w:t>38.</w:t>
            </w:r>
            <w:r w:rsidR="004C7DB1">
              <w:rPr>
                <w:rFonts w:asciiTheme="minorHAnsi" w:hAnsiTheme="minorHAnsi" w:cstheme="minorBidi"/>
                <w:sz w:val="22"/>
                <w:szCs w:val="22"/>
              </w:rPr>
              <w:tab/>
            </w:r>
            <w:r w:rsidR="004C7DB1" w:rsidRPr="00BA6994">
              <w:rPr>
                <w:rStyle w:val="af2"/>
                <w:lang w:eastAsia="en-US"/>
              </w:rPr>
              <w:t>Признание закупки несостоявшейся</w:t>
            </w:r>
            <w:r w:rsidR="004C7DB1">
              <w:rPr>
                <w:webHidden/>
              </w:rPr>
              <w:tab/>
            </w:r>
            <w:r w:rsidR="004C7DB1">
              <w:rPr>
                <w:webHidden/>
              </w:rPr>
              <w:fldChar w:fldCharType="begin"/>
            </w:r>
            <w:r w:rsidR="004C7DB1">
              <w:rPr>
                <w:webHidden/>
              </w:rPr>
              <w:instrText xml:space="preserve"> PAGEREF _Toc216337606 \h </w:instrText>
            </w:r>
            <w:r w:rsidR="004C7DB1">
              <w:rPr>
                <w:webHidden/>
              </w:rPr>
            </w:r>
            <w:r w:rsidR="004C7DB1">
              <w:rPr>
                <w:webHidden/>
              </w:rPr>
              <w:fldChar w:fldCharType="separate"/>
            </w:r>
            <w:r w:rsidR="004C7DB1">
              <w:rPr>
                <w:webHidden/>
              </w:rPr>
              <w:t>79</w:t>
            </w:r>
            <w:r w:rsidR="004C7DB1">
              <w:rPr>
                <w:webHidden/>
              </w:rPr>
              <w:fldChar w:fldCharType="end"/>
            </w:r>
          </w:hyperlink>
        </w:p>
        <w:p w14:paraId="78DE20EA" w14:textId="2F1B402C" w:rsidR="005A00F2" w:rsidRPr="00432E60" w:rsidRDefault="00030A4A" w:rsidP="00C36910">
          <w:pPr>
            <w:pStyle w:val="34"/>
          </w:pPr>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194617"/>
      <w:bookmarkStart w:id="2" w:name="_Toc21633755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bookmarkEnd w:id="2"/>
    </w:p>
    <w:p w14:paraId="2C462162" w14:textId="49870C98" w:rsidR="00553DDD" w:rsidRPr="00432E60" w:rsidRDefault="00AD7599"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AD7599"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3" w:name="ИК1"/>
            <w:bookmarkEnd w:id="3"/>
            <w:r w:rsidRPr="00432E60">
              <w:rPr>
                <w:sz w:val="20"/>
                <w:szCs w:val="20"/>
              </w:rPr>
              <w:t>Заказчик закупки</w:t>
            </w:r>
          </w:p>
        </w:tc>
        <w:tc>
          <w:tcPr>
            <w:tcW w:w="3778" w:type="pct"/>
          </w:tcPr>
          <w:p w14:paraId="1E5992CE" w14:textId="77777777" w:rsidR="00817F8D" w:rsidRPr="00432E60" w:rsidRDefault="00817F8D" w:rsidP="00C11076">
            <w:pPr>
              <w:spacing w:line="276" w:lineRule="auto"/>
              <w:jc w:val="both"/>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C11076">
            <w:pPr>
              <w:spacing w:line="276" w:lineRule="auto"/>
              <w:jc w:val="both"/>
              <w:rPr>
                <w:sz w:val="20"/>
                <w:szCs w:val="20"/>
              </w:rPr>
            </w:pPr>
            <w:r w:rsidRPr="00432E60">
              <w:rPr>
                <w:sz w:val="20"/>
                <w:szCs w:val="20"/>
              </w:rPr>
              <w:t>Место нахождения и почтовый адрес:</w:t>
            </w:r>
          </w:p>
          <w:p w14:paraId="565747FB" w14:textId="77777777" w:rsidR="00817F8D" w:rsidRPr="00432E60" w:rsidRDefault="00817F8D" w:rsidP="00C11076">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1717EDCF" w:rsidR="00817F8D" w:rsidRPr="00432E60" w:rsidRDefault="00817F8D" w:rsidP="00C11076">
            <w:pPr>
              <w:pStyle w:val="Normal1"/>
              <w:spacing w:line="276" w:lineRule="auto"/>
              <w:ind w:firstLine="0"/>
              <w:jc w:val="both"/>
              <w:rPr>
                <w:rFonts w:ascii="Times New Roman" w:hAnsi="Times New Roman"/>
                <w:i/>
                <w:sz w:val="20"/>
              </w:rPr>
            </w:pPr>
            <w:r w:rsidRPr="00432E60">
              <w:rPr>
                <w:rFonts w:ascii="Times New Roman" w:hAnsi="Times New Roman"/>
                <w:sz w:val="20"/>
              </w:rPr>
              <w:t>Контактная информаци</w:t>
            </w:r>
            <w:r>
              <w:rPr>
                <w:rFonts w:ascii="Times New Roman" w:hAnsi="Times New Roman"/>
                <w:sz w:val="20"/>
              </w:rPr>
              <w:t>я</w:t>
            </w:r>
            <w:r>
              <w:t xml:space="preserve"> </w:t>
            </w:r>
            <w:r w:rsidRPr="004500B2">
              <w:rPr>
                <w:rFonts w:ascii="Times New Roman" w:hAnsi="Times New Roman"/>
                <w:sz w:val="20"/>
              </w:rPr>
              <w:t>тел. 8 (3412) 43-47-47 доб. 1</w:t>
            </w:r>
            <w:r w:rsidR="00D14B17">
              <w:rPr>
                <w:rFonts w:ascii="Times New Roman" w:hAnsi="Times New Roman"/>
                <w:sz w:val="20"/>
              </w:rPr>
              <w:t>17</w:t>
            </w:r>
            <w:r w:rsidR="002F1ED8">
              <w:rPr>
                <w:rFonts w:ascii="Times New Roman" w:hAnsi="Times New Roman"/>
                <w:sz w:val="20"/>
              </w:rPr>
              <w:t>90</w:t>
            </w:r>
            <w:r w:rsidRPr="004500B2">
              <w:rPr>
                <w:rFonts w:ascii="Times New Roman" w:hAnsi="Times New Roman"/>
                <w:sz w:val="20"/>
              </w:rPr>
              <w:t xml:space="preserve"> </w:t>
            </w:r>
            <w:r w:rsidR="002F1ED8" w:rsidRPr="002F1ED8">
              <w:rPr>
                <w:rFonts w:ascii="Times New Roman" w:hAnsi="Times New Roman"/>
                <w:sz w:val="20"/>
              </w:rPr>
              <w:t>Иванова Екатерина Дмитриевна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4" w:name="ИК2"/>
            <w:r w:rsidRPr="00432E60">
              <w:rPr>
                <w:sz w:val="20"/>
                <w:szCs w:val="20"/>
              </w:rPr>
              <w:t>Организатор закупки</w:t>
            </w:r>
            <w:bookmarkEnd w:id="4"/>
          </w:p>
        </w:tc>
        <w:tc>
          <w:tcPr>
            <w:tcW w:w="3778" w:type="pct"/>
          </w:tcPr>
          <w:p w14:paraId="1C228C7D" w14:textId="1449828F" w:rsidR="00817F8D" w:rsidRPr="00432E60" w:rsidRDefault="00817F8D" w:rsidP="00C11076">
            <w:pPr>
              <w:spacing w:line="276" w:lineRule="auto"/>
              <w:jc w:val="both"/>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5" w:name="ИК3"/>
            <w:bookmarkEnd w:id="5"/>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DACD9B" w:rsidR="00817F8D" w:rsidRPr="0005666E" w:rsidRDefault="00817F8D" w:rsidP="00C11076">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6" w:name="ИК3иод"/>
            <w:bookmarkEnd w:id="6"/>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7" w:name="ИК4предмет"/>
            <w:bookmarkEnd w:id="7"/>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71C1AB36" w:rsidR="00D90342" w:rsidRPr="00432E60" w:rsidRDefault="002F1ED8">
            <w:pPr>
              <w:spacing w:line="276" w:lineRule="auto"/>
              <w:rPr>
                <w:i/>
                <w:sz w:val="20"/>
                <w:szCs w:val="20"/>
                <w:highlight w:val="yellow"/>
              </w:rPr>
            </w:pPr>
            <w:r w:rsidRPr="002F1ED8">
              <w:rPr>
                <w:sz w:val="20"/>
                <w:szCs w:val="20"/>
              </w:rPr>
              <w:t>01-2025-1944. Оказание услуг первой линии поддержки программных продуктов 1С: ERP, 1С:ERPУХ, 1</w:t>
            </w:r>
            <w:proofErr w:type="gramStart"/>
            <w:r w:rsidRPr="002F1ED8">
              <w:rPr>
                <w:sz w:val="20"/>
                <w:szCs w:val="20"/>
              </w:rPr>
              <w:t>C:ДО</w:t>
            </w:r>
            <w:proofErr w:type="gramEnd"/>
            <w:r>
              <w:rPr>
                <w:sz w:val="20"/>
                <w:szCs w:val="20"/>
              </w:rPr>
              <w:t>.</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8" w:name="ИК4требованиякпоставке"/>
            <w:bookmarkEnd w:id="8"/>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C1107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9" w:name="ИК5"/>
            <w:bookmarkEnd w:id="9"/>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32245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10" w:name="ИК6"/>
            <w:bookmarkEnd w:id="10"/>
            <w:r w:rsidRPr="00432E60">
              <w:rPr>
                <w:sz w:val="20"/>
                <w:szCs w:val="20"/>
              </w:rPr>
              <w:t>Сведения о начальной максимальной цене (НМЦ)</w:t>
            </w:r>
          </w:p>
        </w:tc>
        <w:tc>
          <w:tcPr>
            <w:tcW w:w="3778" w:type="pct"/>
          </w:tcPr>
          <w:p w14:paraId="36B5DE30" w14:textId="49F17920" w:rsidR="00C11076" w:rsidRDefault="002F1ED8" w:rsidP="00C11076">
            <w:pPr>
              <w:spacing w:line="276" w:lineRule="auto"/>
              <w:jc w:val="both"/>
              <w:rPr>
                <w:iCs/>
                <w:sz w:val="20"/>
                <w:szCs w:val="20"/>
              </w:rPr>
            </w:pPr>
            <w:r w:rsidRPr="002F1ED8">
              <w:rPr>
                <w:iCs/>
                <w:sz w:val="20"/>
                <w:szCs w:val="20"/>
              </w:rPr>
              <w:t>71 863 200 (Семьдесят один миллион восемьсот шестьдесят три тысячи двести</w:t>
            </w:r>
            <w:r w:rsidR="00C11076" w:rsidRPr="00C11076">
              <w:rPr>
                <w:iCs/>
                <w:sz w:val="20"/>
                <w:szCs w:val="20"/>
              </w:rPr>
              <w:t xml:space="preserve">) руб. </w:t>
            </w:r>
            <w:r w:rsidR="000952EE">
              <w:rPr>
                <w:iCs/>
                <w:sz w:val="20"/>
                <w:szCs w:val="20"/>
              </w:rPr>
              <w:t>00</w:t>
            </w:r>
            <w:r w:rsidR="00C11076" w:rsidRPr="00C11076">
              <w:rPr>
                <w:iCs/>
                <w:sz w:val="20"/>
                <w:szCs w:val="20"/>
              </w:rPr>
              <w:t xml:space="preserve"> коп. без учета НДС </w:t>
            </w:r>
          </w:p>
          <w:p w14:paraId="741F9785" w14:textId="57A3C1F0" w:rsidR="002F1ED8" w:rsidRDefault="002F1ED8" w:rsidP="00C11076">
            <w:pPr>
              <w:spacing w:line="276" w:lineRule="auto"/>
              <w:jc w:val="both"/>
              <w:rPr>
                <w:sz w:val="20"/>
                <w:szCs w:val="20"/>
              </w:rPr>
            </w:pPr>
            <w:r w:rsidRPr="002F1ED8">
              <w:rPr>
                <w:sz w:val="20"/>
                <w:szCs w:val="20"/>
              </w:rPr>
              <w:t>и</w:t>
            </w:r>
          </w:p>
          <w:p w14:paraId="405407A7" w14:textId="18453103" w:rsidR="002F1ED8" w:rsidRDefault="002F1ED8" w:rsidP="00C11076">
            <w:pPr>
              <w:spacing w:line="276" w:lineRule="auto"/>
              <w:jc w:val="both"/>
              <w:rPr>
                <w:sz w:val="20"/>
                <w:szCs w:val="20"/>
              </w:rPr>
            </w:pPr>
            <w:r w:rsidRPr="002F1ED8">
              <w:rPr>
                <w:sz w:val="20"/>
                <w:szCs w:val="20"/>
              </w:rPr>
              <w:t xml:space="preserve">86 235 840 </w:t>
            </w:r>
            <w:r>
              <w:rPr>
                <w:sz w:val="20"/>
                <w:szCs w:val="20"/>
              </w:rPr>
              <w:t>(</w:t>
            </w:r>
            <w:r w:rsidRPr="002F1ED8">
              <w:rPr>
                <w:sz w:val="20"/>
                <w:szCs w:val="20"/>
              </w:rPr>
              <w:t>Восемьдесят шесть миллионов двести тридцать пять тысяч восемьсот сорок</w:t>
            </w:r>
            <w:r>
              <w:rPr>
                <w:sz w:val="20"/>
                <w:szCs w:val="20"/>
              </w:rPr>
              <w:t xml:space="preserve">) 00 коп. </w:t>
            </w:r>
            <w:r w:rsidRPr="002F1ED8">
              <w:rPr>
                <w:sz w:val="20"/>
                <w:szCs w:val="20"/>
              </w:rPr>
              <w:t>в т.ч. НДС в соответствии с пунктом 3 статьи 164 Налогового кодекса Российской Федерации.</w:t>
            </w:r>
          </w:p>
          <w:p w14:paraId="3A18469B" w14:textId="77777777" w:rsidR="002F1ED8" w:rsidRPr="002F1ED8" w:rsidRDefault="002F1ED8" w:rsidP="00C11076">
            <w:pPr>
              <w:spacing w:line="276" w:lineRule="auto"/>
              <w:jc w:val="both"/>
              <w:rPr>
                <w:sz w:val="20"/>
                <w:szCs w:val="20"/>
              </w:rPr>
            </w:pPr>
          </w:p>
          <w:p w14:paraId="59335AB3" w14:textId="505978A2" w:rsidR="00941CFE" w:rsidRPr="002F1ED8" w:rsidRDefault="00A472D6" w:rsidP="002F1ED8">
            <w:pPr>
              <w:spacing w:line="276" w:lineRule="auto"/>
              <w:jc w:val="both"/>
              <w:rPr>
                <w:iCs/>
                <w:sz w:val="20"/>
                <w:szCs w:val="20"/>
              </w:rPr>
            </w:pPr>
            <w:r w:rsidRPr="002F1ED8">
              <w:rPr>
                <w:sz w:val="20"/>
                <w:szCs w:val="20"/>
              </w:rPr>
              <w:t>НМЦ</w:t>
            </w:r>
            <w:r w:rsidRPr="00432E60">
              <w:rPr>
                <w:sz w:val="20"/>
                <w:szCs w:val="20"/>
              </w:rPr>
              <w:t xml:space="preserve">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C11076">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1" w:name="ИК7Обязательные"/>
            <w:bookmarkEnd w:id="11"/>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2" w:name="ИК7Дополнительные"/>
            <w:bookmarkEnd w:id="12"/>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3" w:name="ИК7Квал"/>
            <w:bookmarkEnd w:id="13"/>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4" w:name="ИК7Требованияксоставу"/>
            <w:bookmarkEnd w:id="14"/>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5" w:name="ИК7Обеспечение"/>
            <w:bookmarkEnd w:id="15"/>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4E744F6C"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6" w:name="ИК7Требованиякописанию"/>
            <w:bookmarkEnd w:id="16"/>
            <w:r w:rsidRPr="00432E60">
              <w:rPr>
                <w:sz w:val="20"/>
                <w:szCs w:val="20"/>
              </w:rPr>
              <w:t>Требования к описанию продукции</w:t>
            </w:r>
          </w:p>
        </w:tc>
        <w:tc>
          <w:tcPr>
            <w:tcW w:w="3778" w:type="pct"/>
          </w:tcPr>
          <w:p w14:paraId="08E1648B" w14:textId="2D716CBF" w:rsidR="00256C39" w:rsidRPr="00432E60" w:rsidRDefault="00256C39" w:rsidP="00C1107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7" w:name="ИК7перечень"/>
            <w:bookmarkEnd w:id="17"/>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C1107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C1107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8" w:name="ИК7ценов"/>
            <w:bookmarkEnd w:id="18"/>
            <w:r w:rsidRPr="00432E60">
              <w:rPr>
                <w:sz w:val="20"/>
                <w:szCs w:val="20"/>
              </w:rPr>
              <w:t>Требования к подаче ценового предложения</w:t>
            </w:r>
          </w:p>
        </w:tc>
        <w:tc>
          <w:tcPr>
            <w:tcW w:w="3778" w:type="pct"/>
          </w:tcPr>
          <w:p w14:paraId="482C2387" w14:textId="21FBE1D8" w:rsidR="004C2685" w:rsidRPr="00432E60" w:rsidRDefault="00AD7599" w:rsidP="00C1107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17F8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rsidP="00C1107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C11076">
            <w:pPr>
              <w:spacing w:line="276" w:lineRule="auto"/>
              <w:jc w:val="both"/>
              <w:rPr>
                <w:sz w:val="20"/>
                <w:szCs w:val="20"/>
              </w:rPr>
            </w:pPr>
          </w:p>
          <w:p w14:paraId="53E274A6" w14:textId="2DDA2CE1" w:rsidR="00256C39" w:rsidRPr="00817F8D" w:rsidRDefault="00963472" w:rsidP="00C1107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9" w:name="ИК7встречные"/>
            <w:bookmarkEnd w:id="19"/>
            <w:r w:rsidRPr="00432E60">
              <w:rPr>
                <w:sz w:val="20"/>
                <w:szCs w:val="20"/>
              </w:rPr>
              <w:t>Возможность предоставления встречных предложений по условиям договора</w:t>
            </w:r>
          </w:p>
        </w:tc>
        <w:tc>
          <w:tcPr>
            <w:tcW w:w="3778" w:type="pct"/>
          </w:tcPr>
          <w:p w14:paraId="012DC386" w14:textId="4BB8344C" w:rsidR="00722548" w:rsidRPr="00432E60" w:rsidRDefault="00E22211" w:rsidP="00C1107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20" w:name="ИК7алтерн"/>
            <w:bookmarkEnd w:id="20"/>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4BB3693" w:rsidR="001053A1" w:rsidRPr="00432E60" w:rsidRDefault="001053A1" w:rsidP="00381A2C">
            <w:pPr>
              <w:spacing w:line="276" w:lineRule="auto"/>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1" w:name="ИК8"/>
            <w:bookmarkEnd w:id="21"/>
            <w:r w:rsidRPr="00432E60">
              <w:rPr>
                <w:sz w:val="20"/>
                <w:szCs w:val="20"/>
              </w:rPr>
              <w:t>Адрес и порядок подачи заявок на участие в закупке</w:t>
            </w:r>
          </w:p>
        </w:tc>
        <w:tc>
          <w:tcPr>
            <w:tcW w:w="3778" w:type="pct"/>
          </w:tcPr>
          <w:p w14:paraId="349D20A4" w14:textId="77777777" w:rsidR="00817F8D" w:rsidRPr="00432E60" w:rsidRDefault="00817F8D" w:rsidP="00C11076">
            <w:pPr>
              <w:pStyle w:val="afffff9"/>
              <w:spacing w:before="0" w:line="276" w:lineRule="auto"/>
              <w:ind w:left="0" w:firstLine="0"/>
              <w:rPr>
                <w:rFonts w:ascii="Times New Roman" w:hAnsi="Times New Roman"/>
                <w:i/>
                <w:sz w:val="20"/>
                <w:szCs w:val="20"/>
              </w:rPr>
            </w:pPr>
            <w:r w:rsidRPr="00432E60">
              <w:rPr>
                <w:rFonts w:ascii="Times New Roman" w:hAnsi="Times New Roman"/>
                <w:sz w:val="20"/>
                <w:szCs w:val="20"/>
              </w:rPr>
              <w:t xml:space="preserve">Адрес электронной торговой площадки в сети «Интернет»: </w:t>
            </w:r>
            <w:hyperlink r:id="rId9" w:history="1">
              <w:r w:rsidRPr="00A13301">
                <w:rPr>
                  <w:rStyle w:val="af2"/>
                  <w:rFonts w:ascii="Times New Roman" w:hAnsi="Times New Roman"/>
                  <w:sz w:val="20"/>
                  <w:szCs w:val="20"/>
                </w:rPr>
                <w:t>https://web.etprf.ru/</w:t>
              </w:r>
            </w:hyperlink>
            <w:r w:rsidRPr="00A13301">
              <w:rPr>
                <w:rFonts w:ascii="Times New Roman" w:hAnsi="Times New Roman"/>
                <w:sz w:val="20"/>
                <w:szCs w:val="20"/>
              </w:rPr>
              <w:t xml:space="preserve"> </w:t>
            </w:r>
            <w:r w:rsidRPr="009175D1">
              <w:t xml:space="preserve"> </w:t>
            </w:r>
            <w:r>
              <w:rPr>
                <w:rFonts w:ascii="Times New Roman" w:hAnsi="Times New Roman"/>
                <w:sz w:val="20"/>
                <w:szCs w:val="20"/>
              </w:rPr>
              <w:t xml:space="preserve"> </w:t>
            </w:r>
          </w:p>
          <w:p w14:paraId="04001855" w14:textId="0AFA1417" w:rsidR="00D44200" w:rsidRPr="0005666E" w:rsidRDefault="00817F8D" w:rsidP="00C11076">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06660E" w:rsidRPr="00432E60" w14:paraId="35F09939" w14:textId="77777777" w:rsidTr="00CF48FA">
        <w:trPr>
          <w:trHeight w:val="20"/>
        </w:trPr>
        <w:tc>
          <w:tcPr>
            <w:tcW w:w="263" w:type="pct"/>
            <w:vMerge w:val="restart"/>
          </w:tcPr>
          <w:p w14:paraId="569AEA0D" w14:textId="77777777" w:rsidR="0006660E" w:rsidRPr="00432E60" w:rsidRDefault="0006660E" w:rsidP="0006660E">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06660E" w:rsidRPr="00432E60" w:rsidRDefault="0006660E" w:rsidP="0006660E">
            <w:pPr>
              <w:spacing w:line="276" w:lineRule="auto"/>
              <w:rPr>
                <w:sz w:val="20"/>
                <w:szCs w:val="20"/>
              </w:rPr>
            </w:pPr>
            <w:bookmarkStart w:id="22" w:name="ИК9окончание"/>
            <w:bookmarkEnd w:id="22"/>
            <w:r w:rsidRPr="00432E60">
              <w:rPr>
                <w:sz w:val="20"/>
                <w:szCs w:val="20"/>
              </w:rPr>
              <w:t>Дата начала – дата и время окончания срока подачи заявок</w:t>
            </w:r>
          </w:p>
        </w:tc>
        <w:tc>
          <w:tcPr>
            <w:tcW w:w="3778" w:type="pct"/>
          </w:tcPr>
          <w:p w14:paraId="09595EA9" w14:textId="77777777" w:rsidR="0006660E" w:rsidRPr="00860847" w:rsidRDefault="0006660E" w:rsidP="0006660E">
            <w:pPr>
              <w:spacing w:line="276" w:lineRule="auto"/>
              <w:jc w:val="both"/>
              <w:rPr>
                <w:sz w:val="20"/>
                <w:szCs w:val="20"/>
                <w:lang w:eastAsia="ar-SA"/>
              </w:rPr>
            </w:pPr>
            <w:r w:rsidRPr="00860847">
              <w:rPr>
                <w:sz w:val="20"/>
                <w:szCs w:val="20"/>
                <w:lang w:eastAsia="ar-SA"/>
              </w:rPr>
              <w:t>Дата начала подачи заявок</w:t>
            </w:r>
            <w:r w:rsidRPr="00860847">
              <w:rPr>
                <w:sz w:val="20"/>
                <w:szCs w:val="20"/>
              </w:rPr>
              <w:t xml:space="preserve"> на участие в закупке</w:t>
            </w:r>
            <w:r w:rsidRPr="00860847">
              <w:rPr>
                <w:sz w:val="20"/>
                <w:szCs w:val="20"/>
                <w:lang w:eastAsia="ar-SA"/>
              </w:rPr>
              <w:t>: «</w:t>
            </w:r>
            <w:r>
              <w:rPr>
                <w:sz w:val="20"/>
                <w:szCs w:val="20"/>
                <w:lang w:eastAsia="ar-SA"/>
              </w:rPr>
              <w:t>11</w:t>
            </w:r>
            <w:r w:rsidRPr="00860847">
              <w:rPr>
                <w:sz w:val="20"/>
                <w:szCs w:val="20"/>
                <w:lang w:eastAsia="ar-SA"/>
              </w:rPr>
              <w:t xml:space="preserve">» декабря 2025 г. </w:t>
            </w:r>
          </w:p>
          <w:p w14:paraId="449133C4" w14:textId="55F81E8D" w:rsidR="0006660E" w:rsidRPr="00860847" w:rsidRDefault="0006660E" w:rsidP="0006660E">
            <w:pPr>
              <w:spacing w:line="276" w:lineRule="auto"/>
              <w:jc w:val="both"/>
              <w:rPr>
                <w:i/>
                <w:sz w:val="20"/>
                <w:szCs w:val="20"/>
              </w:rPr>
            </w:pPr>
            <w:r w:rsidRPr="00860847">
              <w:rPr>
                <w:sz w:val="20"/>
                <w:szCs w:val="20"/>
                <w:lang w:eastAsia="ar-SA"/>
              </w:rPr>
              <w:t>Дата окончания срока подачи заявок</w:t>
            </w:r>
            <w:r w:rsidRPr="00860847">
              <w:rPr>
                <w:sz w:val="20"/>
                <w:szCs w:val="20"/>
              </w:rPr>
              <w:t xml:space="preserve"> на участие в закупке</w:t>
            </w:r>
            <w:r w:rsidRPr="00860847">
              <w:rPr>
                <w:sz w:val="20"/>
                <w:szCs w:val="20"/>
                <w:lang w:eastAsia="ar-SA"/>
              </w:rPr>
              <w:t>: «</w:t>
            </w:r>
            <w:r w:rsidR="00B45B32">
              <w:rPr>
                <w:sz w:val="20"/>
                <w:szCs w:val="20"/>
                <w:lang w:eastAsia="ar-SA"/>
              </w:rPr>
              <w:t>26</w:t>
            </w:r>
            <w:r w:rsidRPr="00860847">
              <w:rPr>
                <w:sz w:val="20"/>
                <w:szCs w:val="20"/>
                <w:lang w:eastAsia="ar-SA"/>
              </w:rPr>
              <w:t>» декабря 2025 г.</w:t>
            </w:r>
            <w:r w:rsidRPr="00860847">
              <w:rPr>
                <w:i/>
                <w:sz w:val="20"/>
                <w:szCs w:val="20"/>
              </w:rPr>
              <w:t xml:space="preserve"> </w:t>
            </w:r>
          </w:p>
          <w:p w14:paraId="69A339E3" w14:textId="117BACCA" w:rsidR="0006660E" w:rsidRPr="00432E60" w:rsidRDefault="0006660E" w:rsidP="0006660E">
            <w:pPr>
              <w:spacing w:line="276" w:lineRule="auto"/>
              <w:jc w:val="both"/>
              <w:rPr>
                <w:sz w:val="20"/>
                <w:szCs w:val="20"/>
                <w:lang w:eastAsia="ar-SA"/>
              </w:rPr>
            </w:pPr>
            <w:r w:rsidRPr="00860847">
              <w:rPr>
                <w:sz w:val="20"/>
                <w:szCs w:val="20"/>
                <w:lang w:eastAsia="ar-SA"/>
              </w:rPr>
              <w:t xml:space="preserve">Время окончания подачи заявок </w:t>
            </w:r>
            <w:r w:rsidRPr="00860847">
              <w:rPr>
                <w:sz w:val="20"/>
                <w:szCs w:val="20"/>
              </w:rPr>
              <w:t>на участие в закупке</w:t>
            </w:r>
            <w:r w:rsidRPr="00860847">
              <w:rPr>
                <w:sz w:val="20"/>
                <w:szCs w:val="20"/>
                <w:lang w:eastAsia="ar-SA"/>
              </w:rPr>
              <w:t xml:space="preserve">: 11 ч. 00 мин. (по местному времени </w:t>
            </w:r>
            <w:sdt>
              <w:sdtPr>
                <w:rPr>
                  <w:rFonts w:eastAsia="Arial"/>
                  <w:sz w:val="20"/>
                  <w:szCs w:val="20"/>
                </w:rPr>
                <w:id w:val="743761243"/>
                <w:placeholder>
                  <w:docPart w:val="49E0055F601F4EABBBE9654641206D85"/>
                </w:placeholder>
                <w:comboBox>
                  <w:listItem w:displayText="заказчика закупки" w:value="заказчика закупки"/>
                  <w:listItem w:displayText="организатора закупки" w:value="организатора закупки"/>
                </w:comboBox>
              </w:sdtPr>
              <w:sdtContent>
                <w:r w:rsidRPr="00860847">
                  <w:rPr>
                    <w:rFonts w:eastAsia="Arial"/>
                    <w:sz w:val="20"/>
                    <w:szCs w:val="20"/>
                  </w:rPr>
                  <w:t>заказчика закупки</w:t>
                </w:r>
              </w:sdtContent>
            </w:sdt>
            <w:r w:rsidRPr="00860847">
              <w:rPr>
                <w:rFonts w:eastAsia="Arial"/>
                <w:sz w:val="20"/>
                <w:szCs w:val="20"/>
              </w:rPr>
              <w:t>)</w:t>
            </w:r>
            <w:r w:rsidRPr="00860847">
              <w:rPr>
                <w:sz w:val="20"/>
                <w:szCs w:val="20"/>
              </w:rPr>
              <w:t xml:space="preserve"> </w:t>
            </w:r>
          </w:p>
        </w:tc>
      </w:tr>
      <w:tr w:rsidR="0006660E" w:rsidRPr="00432E60" w14:paraId="61636987" w14:textId="77777777" w:rsidTr="00CF48FA">
        <w:trPr>
          <w:trHeight w:val="20"/>
        </w:trPr>
        <w:tc>
          <w:tcPr>
            <w:tcW w:w="263" w:type="pct"/>
            <w:vMerge/>
          </w:tcPr>
          <w:p w14:paraId="6A32FECA" w14:textId="77777777" w:rsidR="0006660E" w:rsidRPr="00432E60" w:rsidRDefault="0006660E" w:rsidP="0006660E">
            <w:pPr>
              <w:spacing w:line="276" w:lineRule="auto"/>
              <w:jc w:val="both"/>
              <w:rPr>
                <w:sz w:val="20"/>
                <w:szCs w:val="20"/>
              </w:rPr>
            </w:pPr>
          </w:p>
        </w:tc>
        <w:tc>
          <w:tcPr>
            <w:tcW w:w="959" w:type="pct"/>
          </w:tcPr>
          <w:p w14:paraId="4165787B" w14:textId="77777777" w:rsidR="0006660E" w:rsidRPr="00432E60" w:rsidRDefault="0006660E" w:rsidP="0006660E">
            <w:pPr>
              <w:spacing w:line="276" w:lineRule="auto"/>
              <w:rPr>
                <w:sz w:val="20"/>
                <w:szCs w:val="20"/>
              </w:rPr>
            </w:pPr>
            <w:bookmarkStart w:id="23" w:name="ИК9разъяснения"/>
            <w:bookmarkEnd w:id="23"/>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155F094B" w:rsidR="0006660E" w:rsidRPr="00432E60" w:rsidRDefault="0006660E" w:rsidP="0006660E">
            <w:pPr>
              <w:spacing w:line="276" w:lineRule="auto"/>
              <w:jc w:val="both"/>
              <w:rPr>
                <w:bCs/>
                <w:sz w:val="20"/>
                <w:szCs w:val="20"/>
              </w:rPr>
            </w:pPr>
            <w:r w:rsidRPr="00860847">
              <w:rPr>
                <w:bCs/>
                <w:sz w:val="20"/>
                <w:szCs w:val="20"/>
              </w:rPr>
              <w:t>Разъяснения положений документации о закупке, полученные в соответствии с п. </w:t>
            </w:r>
            <w:r w:rsidRPr="00860847">
              <w:rPr>
                <w:color w:val="0000FF"/>
                <w:sz w:val="20"/>
                <w:szCs w:val="20"/>
                <w:u w:val="single"/>
              </w:rPr>
              <w:fldChar w:fldCharType="begin"/>
            </w:r>
            <w:r w:rsidRPr="00860847">
              <w:rPr>
                <w:bCs/>
                <w:color w:val="0000FF"/>
                <w:sz w:val="20"/>
                <w:szCs w:val="20"/>
                <w:u w:val="single"/>
              </w:rPr>
              <w:instrText xml:space="preserve"> REF _Ref160708215 \n \h </w:instrText>
            </w:r>
            <w:r w:rsidRPr="00860847">
              <w:rPr>
                <w:color w:val="0000FF"/>
                <w:sz w:val="20"/>
                <w:szCs w:val="20"/>
                <w:u w:val="single"/>
              </w:rPr>
              <w:instrText xml:space="preserve"> \* MERGEFORMAT </w:instrText>
            </w:r>
            <w:r w:rsidRPr="00860847">
              <w:rPr>
                <w:color w:val="0000FF"/>
                <w:sz w:val="20"/>
                <w:szCs w:val="20"/>
                <w:u w:val="single"/>
              </w:rPr>
            </w:r>
            <w:r w:rsidRPr="00860847">
              <w:rPr>
                <w:color w:val="0000FF"/>
                <w:sz w:val="20"/>
                <w:szCs w:val="20"/>
                <w:u w:val="single"/>
              </w:rPr>
              <w:fldChar w:fldCharType="separate"/>
            </w:r>
            <w:r w:rsidRPr="00860847">
              <w:rPr>
                <w:bCs/>
                <w:color w:val="0000FF"/>
                <w:sz w:val="20"/>
                <w:szCs w:val="20"/>
                <w:u w:val="single"/>
              </w:rPr>
              <w:t>14</w:t>
            </w:r>
            <w:r w:rsidRPr="00860847">
              <w:rPr>
                <w:color w:val="0000FF"/>
                <w:sz w:val="20"/>
                <w:szCs w:val="20"/>
                <w:u w:val="single"/>
              </w:rPr>
              <w:fldChar w:fldCharType="end"/>
            </w:r>
            <w:r w:rsidRPr="00860847">
              <w:rPr>
                <w:bCs/>
                <w:sz w:val="20"/>
                <w:szCs w:val="20"/>
              </w:rPr>
              <w:t xml:space="preserve"> Раздела 5, предоставляются с «</w:t>
            </w:r>
            <w:r>
              <w:rPr>
                <w:bCs/>
                <w:sz w:val="20"/>
                <w:szCs w:val="20"/>
              </w:rPr>
              <w:t>11</w:t>
            </w:r>
            <w:r w:rsidRPr="00860847">
              <w:rPr>
                <w:bCs/>
                <w:sz w:val="20"/>
                <w:szCs w:val="20"/>
              </w:rPr>
              <w:t>» декабря</w:t>
            </w:r>
            <w:r w:rsidRPr="00860847">
              <w:rPr>
                <w:sz w:val="20"/>
                <w:szCs w:val="20"/>
                <w:lang w:eastAsia="ar-SA"/>
              </w:rPr>
              <w:t xml:space="preserve"> </w:t>
            </w:r>
            <w:r w:rsidRPr="00860847">
              <w:rPr>
                <w:bCs/>
                <w:sz w:val="20"/>
                <w:szCs w:val="20"/>
              </w:rPr>
              <w:t>2025 г. по «</w:t>
            </w:r>
            <w:r w:rsidR="00B45B32">
              <w:rPr>
                <w:bCs/>
                <w:sz w:val="20"/>
                <w:szCs w:val="20"/>
              </w:rPr>
              <w:t>2</w:t>
            </w:r>
            <w:bookmarkStart w:id="24" w:name="_GoBack"/>
            <w:bookmarkEnd w:id="24"/>
            <w:r>
              <w:rPr>
                <w:bCs/>
                <w:sz w:val="20"/>
                <w:szCs w:val="20"/>
              </w:rPr>
              <w:t>2</w:t>
            </w:r>
            <w:r w:rsidRPr="00860847">
              <w:rPr>
                <w:bCs/>
                <w:sz w:val="20"/>
                <w:szCs w:val="20"/>
              </w:rPr>
              <w:t xml:space="preserve">» декабря 2025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5" w:name="ИК10критерииоценки"/>
            <w:bookmarkEnd w:id="25"/>
            <w:r w:rsidRPr="00432E60">
              <w:rPr>
                <w:sz w:val="20"/>
                <w:szCs w:val="20"/>
              </w:rPr>
              <w:t>Критерии отбора заявок на участие в закупке</w:t>
            </w:r>
          </w:p>
        </w:tc>
        <w:tc>
          <w:tcPr>
            <w:tcW w:w="3778" w:type="pct"/>
          </w:tcPr>
          <w:p w14:paraId="2F848583" w14:textId="77777777" w:rsidR="00DE4566" w:rsidRPr="0006660E" w:rsidRDefault="00DE4566" w:rsidP="00C11076">
            <w:pPr>
              <w:spacing w:line="276" w:lineRule="auto"/>
              <w:jc w:val="both"/>
              <w:rPr>
                <w:bCs/>
                <w:sz w:val="20"/>
                <w:szCs w:val="20"/>
              </w:rPr>
            </w:pPr>
            <w:r w:rsidRPr="0006660E">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06660E" w:rsidRDefault="00DE4566" w:rsidP="00C11076">
            <w:pPr>
              <w:spacing w:line="276" w:lineRule="auto"/>
              <w:jc w:val="both"/>
              <w:rPr>
                <w:bCs/>
                <w:sz w:val="20"/>
                <w:szCs w:val="20"/>
              </w:rPr>
            </w:pPr>
            <w:r w:rsidRPr="0006660E">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06660E">
                <w:rPr>
                  <w:rStyle w:val="af2"/>
                  <w:bCs/>
                  <w:sz w:val="20"/>
                  <w:szCs w:val="20"/>
                </w:rPr>
                <w:t>Приложением № 3</w:t>
              </w:r>
            </w:hyperlink>
            <w:r w:rsidRPr="0006660E">
              <w:rPr>
                <w:bCs/>
                <w:sz w:val="20"/>
                <w:szCs w:val="20"/>
              </w:rPr>
              <w:t xml:space="preserve"> к информационной карте; соблюдение требований п. </w:t>
            </w:r>
            <w:r w:rsidRPr="0006660E">
              <w:rPr>
                <w:bCs/>
                <w:color w:val="0000FF"/>
                <w:sz w:val="20"/>
                <w:szCs w:val="20"/>
                <w:u w:val="single"/>
              </w:rPr>
              <w:fldChar w:fldCharType="begin"/>
            </w:r>
            <w:r w:rsidRPr="0006660E">
              <w:rPr>
                <w:bCs/>
                <w:color w:val="0000FF"/>
                <w:sz w:val="20"/>
                <w:szCs w:val="20"/>
                <w:u w:val="single"/>
              </w:rPr>
              <w:instrText xml:space="preserve"> REF _Ref56229154 \r \h  \* MERGEFORMAT </w:instrText>
            </w:r>
            <w:r w:rsidRPr="0006660E">
              <w:rPr>
                <w:bCs/>
                <w:color w:val="0000FF"/>
                <w:sz w:val="20"/>
                <w:szCs w:val="20"/>
                <w:u w:val="single"/>
              </w:rPr>
            </w:r>
            <w:r w:rsidRPr="0006660E">
              <w:rPr>
                <w:bCs/>
                <w:color w:val="0000FF"/>
                <w:sz w:val="20"/>
                <w:szCs w:val="20"/>
                <w:u w:val="single"/>
              </w:rPr>
              <w:fldChar w:fldCharType="separate"/>
            </w:r>
            <w:r w:rsidR="003704F7" w:rsidRPr="0006660E">
              <w:rPr>
                <w:bCs/>
                <w:color w:val="0000FF"/>
                <w:sz w:val="20"/>
                <w:szCs w:val="20"/>
                <w:u w:val="single"/>
              </w:rPr>
              <w:t>16</w:t>
            </w:r>
            <w:r w:rsidRPr="0006660E">
              <w:rPr>
                <w:bCs/>
                <w:color w:val="0000FF"/>
                <w:sz w:val="20"/>
                <w:szCs w:val="20"/>
                <w:u w:val="single"/>
              </w:rPr>
              <w:fldChar w:fldCharType="end"/>
            </w:r>
            <w:r w:rsidRPr="0006660E">
              <w:rPr>
                <w:bCs/>
                <w:sz w:val="20"/>
                <w:szCs w:val="20"/>
              </w:rPr>
              <w:t xml:space="preserve"> Раздела 5 к содержанию и составу заявки;</w:t>
            </w:r>
          </w:p>
          <w:p w14:paraId="26FC5A0F" w14:textId="6C6E9727" w:rsidR="00DE4566" w:rsidRPr="0006660E" w:rsidRDefault="00DE4566" w:rsidP="00C11076">
            <w:pPr>
              <w:spacing w:line="276" w:lineRule="auto"/>
              <w:jc w:val="both"/>
              <w:rPr>
                <w:bCs/>
                <w:i/>
                <w:sz w:val="20"/>
                <w:szCs w:val="20"/>
              </w:rPr>
            </w:pPr>
            <w:r w:rsidRPr="0006660E">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06660E">
              <w:rPr>
                <w:bCs/>
                <w:color w:val="0000FF"/>
                <w:sz w:val="20"/>
                <w:szCs w:val="20"/>
                <w:u w:val="single"/>
              </w:rPr>
              <w:fldChar w:fldCharType="begin"/>
            </w:r>
            <w:r w:rsidR="00DF7A1F" w:rsidRPr="0006660E">
              <w:rPr>
                <w:bCs/>
                <w:color w:val="0000FF"/>
                <w:sz w:val="20"/>
                <w:szCs w:val="20"/>
                <w:u w:val="single"/>
              </w:rPr>
              <w:instrText xml:space="preserve"> REF _Ref160699598 \n \h  \* MERGEFORMAT </w:instrText>
            </w:r>
            <w:r w:rsidR="00DF7A1F" w:rsidRPr="0006660E">
              <w:rPr>
                <w:bCs/>
                <w:color w:val="0000FF"/>
                <w:sz w:val="20"/>
                <w:szCs w:val="20"/>
                <w:u w:val="single"/>
              </w:rPr>
            </w:r>
            <w:r w:rsidR="00DF7A1F" w:rsidRPr="0006660E">
              <w:rPr>
                <w:bCs/>
                <w:color w:val="0000FF"/>
                <w:sz w:val="20"/>
                <w:szCs w:val="20"/>
                <w:u w:val="single"/>
              </w:rPr>
              <w:fldChar w:fldCharType="separate"/>
            </w:r>
            <w:r w:rsidR="003704F7" w:rsidRPr="0006660E">
              <w:rPr>
                <w:bCs/>
                <w:color w:val="0000FF"/>
                <w:sz w:val="20"/>
                <w:szCs w:val="20"/>
                <w:u w:val="single"/>
              </w:rPr>
              <w:t>36</w:t>
            </w:r>
            <w:r w:rsidR="00DF7A1F" w:rsidRPr="0006660E">
              <w:rPr>
                <w:bCs/>
                <w:color w:val="0000FF"/>
                <w:sz w:val="20"/>
                <w:szCs w:val="20"/>
                <w:u w:val="single"/>
              </w:rPr>
              <w:fldChar w:fldCharType="end"/>
            </w:r>
            <w:r w:rsidRPr="0006660E">
              <w:rPr>
                <w:bCs/>
                <w:sz w:val="20"/>
                <w:szCs w:val="20"/>
              </w:rPr>
              <w:t xml:space="preserve"> и</w:t>
            </w:r>
            <w:r w:rsidR="00737502" w:rsidRPr="0006660E">
              <w:rPr>
                <w:bCs/>
                <w:sz w:val="20"/>
                <w:szCs w:val="20"/>
              </w:rPr>
              <w:t xml:space="preserve"> п. </w:t>
            </w:r>
            <w:r w:rsidR="00DF7A1F" w:rsidRPr="0006660E">
              <w:rPr>
                <w:bCs/>
                <w:color w:val="0000FF"/>
                <w:sz w:val="20"/>
                <w:szCs w:val="20"/>
                <w:u w:val="single"/>
              </w:rPr>
              <w:fldChar w:fldCharType="begin"/>
            </w:r>
            <w:r w:rsidR="00DF7A1F" w:rsidRPr="0006660E">
              <w:rPr>
                <w:bCs/>
                <w:color w:val="0000FF"/>
                <w:sz w:val="20"/>
                <w:szCs w:val="20"/>
                <w:u w:val="single"/>
              </w:rPr>
              <w:instrText xml:space="preserve"> REF _Ref196146918 \r \h </w:instrText>
            </w:r>
            <w:r w:rsidR="00157708" w:rsidRPr="0006660E">
              <w:rPr>
                <w:bCs/>
                <w:color w:val="0000FF"/>
                <w:sz w:val="20"/>
                <w:szCs w:val="20"/>
                <w:u w:val="single"/>
              </w:rPr>
              <w:instrText xml:space="preserve"> \* MERGEFORMAT </w:instrText>
            </w:r>
            <w:r w:rsidR="00DF7A1F" w:rsidRPr="0006660E">
              <w:rPr>
                <w:bCs/>
                <w:color w:val="0000FF"/>
                <w:sz w:val="20"/>
                <w:szCs w:val="20"/>
                <w:u w:val="single"/>
              </w:rPr>
            </w:r>
            <w:r w:rsidR="00DF7A1F" w:rsidRPr="0006660E">
              <w:rPr>
                <w:bCs/>
                <w:color w:val="0000FF"/>
                <w:sz w:val="20"/>
                <w:szCs w:val="20"/>
                <w:u w:val="single"/>
              </w:rPr>
              <w:fldChar w:fldCharType="separate"/>
            </w:r>
            <w:r w:rsidR="003704F7" w:rsidRPr="0006660E">
              <w:rPr>
                <w:bCs/>
                <w:color w:val="0000FF"/>
                <w:sz w:val="20"/>
                <w:szCs w:val="20"/>
                <w:u w:val="single"/>
              </w:rPr>
              <w:t>37</w:t>
            </w:r>
            <w:r w:rsidR="00DF7A1F" w:rsidRPr="0006660E">
              <w:rPr>
                <w:bCs/>
                <w:color w:val="0000FF"/>
                <w:sz w:val="20"/>
                <w:szCs w:val="20"/>
                <w:u w:val="single"/>
              </w:rPr>
              <w:fldChar w:fldCharType="end"/>
            </w:r>
            <w:r w:rsidRPr="0006660E">
              <w:rPr>
                <w:bCs/>
                <w:sz w:val="20"/>
                <w:szCs w:val="20"/>
              </w:rPr>
              <w:t xml:space="preserve"> Раздела 5, п. 7 информационной карты «</w:t>
            </w:r>
            <w:hyperlink w:anchor="ИК7Обязательные" w:history="1">
              <w:r w:rsidRPr="0006660E">
                <w:rPr>
                  <w:rStyle w:val="af2"/>
                  <w:bCs/>
                  <w:sz w:val="20"/>
                  <w:szCs w:val="20"/>
                </w:rPr>
                <w:t>Обязательные требования к участникам закупки</w:t>
              </w:r>
            </w:hyperlink>
            <w:r w:rsidRPr="0006660E">
              <w:rPr>
                <w:bCs/>
                <w:sz w:val="20"/>
                <w:szCs w:val="20"/>
              </w:rPr>
              <w:t>», «</w:t>
            </w:r>
            <w:hyperlink w:anchor="ИК7Дополнительные" w:history="1">
              <w:r w:rsidRPr="0006660E">
                <w:rPr>
                  <w:rStyle w:val="af2"/>
                  <w:bCs/>
                  <w:sz w:val="20"/>
                  <w:szCs w:val="20"/>
                </w:rPr>
                <w:t>Дополнительные требования к участникам закупки</w:t>
              </w:r>
            </w:hyperlink>
            <w:r w:rsidRPr="0006660E">
              <w:rPr>
                <w:bCs/>
                <w:sz w:val="20"/>
                <w:szCs w:val="20"/>
              </w:rPr>
              <w:t>» и «</w:t>
            </w:r>
            <w:hyperlink w:anchor="ИК7Квал" w:history="1">
              <w:r w:rsidRPr="0006660E">
                <w:rPr>
                  <w:rStyle w:val="af2"/>
                  <w:bCs/>
                  <w:sz w:val="20"/>
                  <w:szCs w:val="20"/>
                </w:rPr>
                <w:t>Квалификационные требования к участникам закупки</w:t>
              </w:r>
            </w:hyperlink>
            <w:r w:rsidRPr="0006660E">
              <w:rPr>
                <w:bCs/>
                <w:sz w:val="20"/>
                <w:szCs w:val="20"/>
              </w:rPr>
              <w:t>»;</w:t>
            </w:r>
          </w:p>
          <w:p w14:paraId="3A17BD21" w14:textId="7A09BC37" w:rsidR="00DE4566" w:rsidRPr="0006660E" w:rsidRDefault="00DE4566" w:rsidP="00C11076">
            <w:pPr>
              <w:spacing w:line="276" w:lineRule="auto"/>
              <w:jc w:val="both"/>
              <w:rPr>
                <w:bCs/>
                <w:sz w:val="20"/>
                <w:szCs w:val="20"/>
              </w:rPr>
            </w:pPr>
            <w:r w:rsidRPr="0006660E">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06660E">
                <w:rPr>
                  <w:rStyle w:val="af2"/>
                  <w:bCs/>
                  <w:sz w:val="20"/>
                  <w:szCs w:val="20"/>
                </w:rPr>
                <w:t>3</w:t>
              </w:r>
            </w:hyperlink>
            <w:r w:rsidRPr="0006660E">
              <w:rPr>
                <w:bCs/>
                <w:sz w:val="20"/>
                <w:szCs w:val="20"/>
              </w:rPr>
              <w:t> – </w:t>
            </w:r>
            <w:hyperlink w:anchor="P115" w:history="1">
              <w:r w:rsidRPr="0006660E">
                <w:rPr>
                  <w:rStyle w:val="af2"/>
                  <w:bCs/>
                  <w:sz w:val="20"/>
                  <w:szCs w:val="20"/>
                </w:rPr>
                <w:t>4</w:t>
              </w:r>
            </w:hyperlink>
            <w:r w:rsidRPr="0006660E">
              <w:rPr>
                <w:bCs/>
                <w:sz w:val="20"/>
                <w:szCs w:val="20"/>
              </w:rPr>
              <w:t xml:space="preserve"> и п. </w:t>
            </w:r>
            <w:hyperlink w:anchor="ИК5" w:history="1">
              <w:r w:rsidRPr="0006660E">
                <w:rPr>
                  <w:rStyle w:val="af2"/>
                  <w:bCs/>
                  <w:sz w:val="20"/>
                  <w:szCs w:val="20"/>
                </w:rPr>
                <w:t>5 информационной карты</w:t>
              </w:r>
            </w:hyperlink>
            <w:r w:rsidRPr="0006660E">
              <w:rPr>
                <w:bCs/>
                <w:sz w:val="20"/>
                <w:szCs w:val="20"/>
              </w:rPr>
              <w:t>;</w:t>
            </w:r>
          </w:p>
          <w:p w14:paraId="3BBF5FFF" w14:textId="2FE7DEB4" w:rsidR="00DE4566" w:rsidRPr="0006660E" w:rsidRDefault="00DE4566" w:rsidP="00C11076">
            <w:pPr>
              <w:spacing w:line="276" w:lineRule="auto"/>
              <w:jc w:val="both"/>
              <w:rPr>
                <w:bCs/>
                <w:sz w:val="20"/>
                <w:szCs w:val="20"/>
              </w:rPr>
            </w:pPr>
            <w:r w:rsidRPr="0006660E">
              <w:rPr>
                <w:bCs/>
                <w:sz w:val="20"/>
                <w:szCs w:val="20"/>
              </w:rPr>
              <w:t>4) соблюдение описания продукции, предлагаемой к поставке, требованиям, установленным в п. </w:t>
            </w:r>
            <w:r w:rsidRPr="0006660E">
              <w:rPr>
                <w:bCs/>
                <w:color w:val="0000FF"/>
                <w:sz w:val="20"/>
                <w:szCs w:val="20"/>
                <w:u w:val="single"/>
              </w:rPr>
              <w:fldChar w:fldCharType="begin"/>
            </w:r>
            <w:r w:rsidRPr="0006660E">
              <w:rPr>
                <w:bCs/>
                <w:color w:val="0000FF"/>
                <w:sz w:val="20"/>
                <w:szCs w:val="20"/>
                <w:u w:val="single"/>
              </w:rPr>
              <w:instrText xml:space="preserve"> REF _Ref415072934 \r \h  \* MERGEFORMAT </w:instrText>
            </w:r>
            <w:r w:rsidRPr="0006660E">
              <w:rPr>
                <w:bCs/>
                <w:color w:val="0000FF"/>
                <w:sz w:val="20"/>
                <w:szCs w:val="20"/>
                <w:u w:val="single"/>
              </w:rPr>
            </w:r>
            <w:r w:rsidRPr="0006660E">
              <w:rPr>
                <w:bCs/>
                <w:color w:val="0000FF"/>
                <w:sz w:val="20"/>
                <w:szCs w:val="20"/>
                <w:u w:val="single"/>
              </w:rPr>
              <w:fldChar w:fldCharType="separate"/>
            </w:r>
            <w:r w:rsidR="003704F7" w:rsidRPr="0006660E">
              <w:rPr>
                <w:bCs/>
                <w:color w:val="0000FF"/>
                <w:sz w:val="20"/>
                <w:szCs w:val="20"/>
                <w:u w:val="single"/>
              </w:rPr>
              <w:t>17</w:t>
            </w:r>
            <w:r w:rsidRPr="0006660E">
              <w:rPr>
                <w:bCs/>
                <w:color w:val="0000FF"/>
                <w:sz w:val="20"/>
                <w:szCs w:val="20"/>
                <w:u w:val="single"/>
              </w:rPr>
              <w:fldChar w:fldCharType="end"/>
            </w:r>
            <w:r w:rsidRPr="0006660E">
              <w:rPr>
                <w:bCs/>
                <w:sz w:val="20"/>
                <w:szCs w:val="20"/>
              </w:rPr>
              <w:t xml:space="preserve"> Раздела 5, п. 7 информационной карты «</w:t>
            </w:r>
            <w:hyperlink w:anchor="ИК7Требованиякописанию" w:history="1">
              <w:r w:rsidRPr="0006660E">
                <w:rPr>
                  <w:rStyle w:val="af2"/>
                  <w:bCs/>
                  <w:sz w:val="20"/>
                  <w:szCs w:val="20"/>
                </w:rPr>
                <w:t>Требования к описанию продукции</w:t>
              </w:r>
            </w:hyperlink>
            <w:r w:rsidRPr="0006660E">
              <w:rPr>
                <w:bCs/>
                <w:sz w:val="20"/>
                <w:szCs w:val="20"/>
              </w:rPr>
              <w:t>» и Форме 2 «</w:t>
            </w:r>
            <w:hyperlink w:anchor="форма2" w:history="1">
              <w:r w:rsidRPr="0006660E">
                <w:rPr>
                  <w:rStyle w:val="af2"/>
                  <w:bCs/>
                  <w:sz w:val="20"/>
                  <w:szCs w:val="20"/>
                </w:rPr>
                <w:t>Техническое предложение</w:t>
              </w:r>
            </w:hyperlink>
            <w:r w:rsidRPr="0006660E">
              <w:rPr>
                <w:bCs/>
                <w:sz w:val="20"/>
                <w:szCs w:val="20"/>
              </w:rPr>
              <w:t>» подраздела </w:t>
            </w:r>
            <w:hyperlink w:anchor="_2.2._Техническое_предложение" w:history="1">
              <w:r w:rsidRPr="0006660E">
                <w:rPr>
                  <w:rStyle w:val="af2"/>
                  <w:bCs/>
                  <w:sz w:val="20"/>
                  <w:szCs w:val="20"/>
                </w:rPr>
                <w:t>2.2</w:t>
              </w:r>
            </w:hyperlink>
            <w:r w:rsidRPr="0006660E">
              <w:rPr>
                <w:bCs/>
                <w:sz w:val="20"/>
                <w:szCs w:val="20"/>
              </w:rPr>
              <w:t>;</w:t>
            </w:r>
          </w:p>
          <w:p w14:paraId="37D29EA4" w14:textId="6D575D94" w:rsidR="00DE4566" w:rsidRPr="0006660E" w:rsidRDefault="00DE4566" w:rsidP="00C11076">
            <w:pPr>
              <w:spacing w:line="276" w:lineRule="auto"/>
              <w:jc w:val="both"/>
              <w:rPr>
                <w:bCs/>
                <w:sz w:val="20"/>
                <w:szCs w:val="20"/>
              </w:rPr>
            </w:pPr>
            <w:r w:rsidRPr="0006660E">
              <w:rPr>
                <w:bCs/>
                <w:sz w:val="20"/>
                <w:szCs w:val="20"/>
              </w:rPr>
              <w:t>5) соответствие цены заявки требованиям п. </w:t>
            </w:r>
            <w:hyperlink w:anchor="ИК6" w:history="1">
              <w:r w:rsidR="00200841" w:rsidRPr="0006660E">
                <w:rPr>
                  <w:rStyle w:val="af2"/>
                  <w:sz w:val="20"/>
                  <w:szCs w:val="20"/>
                </w:rPr>
                <w:t>6 информационной карты</w:t>
              </w:r>
            </w:hyperlink>
            <w:r w:rsidRPr="0006660E">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06660E" w:rsidRDefault="00DE4566" w:rsidP="00C11076">
            <w:pPr>
              <w:spacing w:line="276" w:lineRule="auto"/>
              <w:jc w:val="both"/>
              <w:rPr>
                <w:bCs/>
                <w:sz w:val="20"/>
                <w:szCs w:val="20"/>
              </w:rPr>
            </w:pPr>
            <w:r w:rsidRPr="0006660E">
              <w:rPr>
                <w:bCs/>
                <w:sz w:val="20"/>
                <w:szCs w:val="20"/>
              </w:rPr>
              <w:t xml:space="preserve">6) </w:t>
            </w:r>
            <w:r w:rsidR="00CF48FA" w:rsidRPr="0006660E">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6" w:name="ИК10рассмотрение"/>
            <w:bookmarkEnd w:id="26"/>
            <w:r w:rsidRPr="00432E60">
              <w:rPr>
                <w:sz w:val="20"/>
                <w:szCs w:val="20"/>
              </w:rPr>
              <w:t>Дата рассмотрения заявок</w:t>
            </w:r>
          </w:p>
        </w:tc>
        <w:tc>
          <w:tcPr>
            <w:tcW w:w="3778" w:type="pct"/>
          </w:tcPr>
          <w:p w14:paraId="30AC662D" w14:textId="6B139489" w:rsidR="00DE4566" w:rsidRPr="0006660E" w:rsidRDefault="00DE4566" w:rsidP="00381A2C">
            <w:pPr>
              <w:spacing w:line="276" w:lineRule="auto"/>
              <w:rPr>
                <w:rFonts w:eastAsiaTheme="minorHAnsi"/>
                <w:sz w:val="20"/>
                <w:szCs w:val="20"/>
                <w:lang w:eastAsia="en-US"/>
              </w:rPr>
            </w:pPr>
            <w:r w:rsidRPr="0006660E">
              <w:rPr>
                <w:bCs/>
                <w:sz w:val="20"/>
                <w:szCs w:val="20"/>
              </w:rPr>
              <w:t>«</w:t>
            </w:r>
            <w:r w:rsidR="0006660E" w:rsidRPr="0006660E">
              <w:rPr>
                <w:bCs/>
                <w:sz w:val="20"/>
                <w:szCs w:val="20"/>
              </w:rPr>
              <w:t>14</w:t>
            </w:r>
            <w:r w:rsidRPr="0006660E">
              <w:rPr>
                <w:bCs/>
                <w:sz w:val="20"/>
                <w:szCs w:val="20"/>
              </w:rPr>
              <w:t xml:space="preserve">» </w:t>
            </w:r>
            <w:r w:rsidR="0006660E" w:rsidRPr="0006660E">
              <w:rPr>
                <w:bCs/>
                <w:sz w:val="20"/>
                <w:szCs w:val="20"/>
              </w:rPr>
              <w:t>января</w:t>
            </w:r>
            <w:r w:rsidRPr="0006660E">
              <w:rPr>
                <w:bCs/>
                <w:sz w:val="20"/>
                <w:szCs w:val="20"/>
              </w:rPr>
              <w:t xml:space="preserve"> 202</w:t>
            </w:r>
            <w:r w:rsidR="0006660E" w:rsidRPr="0006660E">
              <w:rPr>
                <w:bCs/>
                <w:sz w:val="20"/>
                <w:szCs w:val="20"/>
              </w:rPr>
              <w:t>6</w:t>
            </w:r>
            <w:r w:rsidRPr="0006660E">
              <w:rPr>
                <w:bCs/>
                <w:sz w:val="20"/>
                <w:szCs w:val="20"/>
              </w:rPr>
              <w:t xml:space="preserve"> г. </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7" w:name="ИК10переторжка"/>
            <w:bookmarkEnd w:id="27"/>
            <w:r w:rsidRPr="00432E60">
              <w:rPr>
                <w:sz w:val="20"/>
                <w:szCs w:val="20"/>
              </w:rPr>
              <w:t>Возможность проведения переторжки</w:t>
            </w:r>
          </w:p>
        </w:tc>
        <w:tc>
          <w:tcPr>
            <w:tcW w:w="3778" w:type="pct"/>
          </w:tcPr>
          <w:p w14:paraId="3B5163DE" w14:textId="163A70FE" w:rsidR="00DE4566" w:rsidRPr="0006660E" w:rsidRDefault="00DE4566" w:rsidP="00C11076">
            <w:pPr>
              <w:spacing w:line="276" w:lineRule="auto"/>
              <w:jc w:val="both"/>
              <w:rPr>
                <w:bCs/>
                <w:sz w:val="20"/>
                <w:szCs w:val="20"/>
              </w:rPr>
            </w:pPr>
            <w:r w:rsidRPr="0006660E">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06660E">
                  <w:rPr>
                    <w:rFonts w:eastAsia="Arial"/>
                    <w:sz w:val="20"/>
                    <w:szCs w:val="20"/>
                  </w:rPr>
                  <w:t>закупочной комиссии</w:t>
                </w:r>
              </w:sdtContent>
            </w:sdt>
            <w:r w:rsidRPr="0006660E">
              <w:rPr>
                <w:i/>
                <w:sz w:val="20"/>
                <w:szCs w:val="20"/>
              </w:rPr>
              <w:t xml:space="preserve"> </w:t>
            </w:r>
            <w:r w:rsidRPr="0006660E">
              <w:rPr>
                <w:sz w:val="20"/>
                <w:szCs w:val="20"/>
              </w:rPr>
              <w:t>переторжка (п. </w:t>
            </w:r>
            <w:r w:rsidRPr="0006660E">
              <w:rPr>
                <w:color w:val="0000FF"/>
                <w:sz w:val="20"/>
                <w:szCs w:val="20"/>
                <w:u w:val="single"/>
              </w:rPr>
              <w:fldChar w:fldCharType="begin"/>
            </w:r>
            <w:r w:rsidRPr="0006660E">
              <w:rPr>
                <w:color w:val="0000FF"/>
                <w:sz w:val="20"/>
                <w:szCs w:val="20"/>
                <w:u w:val="single"/>
              </w:rPr>
              <w:instrText xml:space="preserve"> REF _Ref313834143 \n \h  \* MERGEFORMAT </w:instrText>
            </w:r>
            <w:r w:rsidRPr="0006660E">
              <w:rPr>
                <w:color w:val="0000FF"/>
                <w:sz w:val="20"/>
                <w:szCs w:val="20"/>
                <w:u w:val="single"/>
              </w:rPr>
            </w:r>
            <w:r w:rsidRPr="0006660E">
              <w:rPr>
                <w:color w:val="0000FF"/>
                <w:sz w:val="20"/>
                <w:szCs w:val="20"/>
                <w:u w:val="single"/>
              </w:rPr>
              <w:fldChar w:fldCharType="separate"/>
            </w:r>
            <w:r w:rsidR="003704F7" w:rsidRPr="0006660E">
              <w:rPr>
                <w:color w:val="0000FF"/>
                <w:sz w:val="20"/>
                <w:szCs w:val="20"/>
                <w:u w:val="single"/>
              </w:rPr>
              <w:t>26</w:t>
            </w:r>
            <w:r w:rsidRPr="0006660E">
              <w:rPr>
                <w:color w:val="0000FF"/>
                <w:sz w:val="20"/>
                <w:szCs w:val="20"/>
                <w:u w:val="single"/>
              </w:rPr>
              <w:fldChar w:fldCharType="end"/>
            </w:r>
            <w:r w:rsidRPr="0006660E">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06660E">
              <w:rPr>
                <w:sz w:val="20"/>
                <w:szCs w:val="20"/>
              </w:rPr>
              <w:t xml:space="preserve">1 </w:t>
            </w:r>
            <w:r w:rsidRPr="0006660E">
              <w:rPr>
                <w:sz w:val="20"/>
                <w:szCs w:val="20"/>
              </w:rPr>
              <w:t>(</w:t>
            </w:r>
            <w:r w:rsidR="00157708" w:rsidRPr="0006660E">
              <w:rPr>
                <w:sz w:val="20"/>
                <w:szCs w:val="20"/>
              </w:rPr>
              <w:t>одного</w:t>
            </w:r>
            <w:r w:rsidRPr="0006660E">
              <w:rPr>
                <w:sz w:val="20"/>
                <w:szCs w:val="20"/>
              </w:rPr>
              <w:t>) участник</w:t>
            </w:r>
            <w:r w:rsidR="00157708" w:rsidRPr="0006660E">
              <w:rPr>
                <w:sz w:val="20"/>
                <w:szCs w:val="20"/>
              </w:rPr>
              <w:t>а</w:t>
            </w:r>
            <w:r w:rsidRPr="0006660E">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8" w:name="ИК10сопост"/>
            <w:bookmarkStart w:id="29" w:name="_Ref293496737"/>
            <w:bookmarkEnd w:id="28"/>
            <w:r w:rsidRPr="00432E60">
              <w:rPr>
                <w:sz w:val="20"/>
                <w:szCs w:val="20"/>
              </w:rPr>
              <w:t>Критерии и порядок оценки и сопоставления заявок</w:t>
            </w:r>
            <w:bookmarkEnd w:id="29"/>
          </w:p>
        </w:tc>
        <w:tc>
          <w:tcPr>
            <w:tcW w:w="3778" w:type="pct"/>
          </w:tcPr>
          <w:p w14:paraId="4E6365AD" w14:textId="5D5E645A" w:rsidR="00DE4566" w:rsidRPr="0006660E" w:rsidRDefault="00DE4566" w:rsidP="00C11076">
            <w:pPr>
              <w:spacing w:line="276" w:lineRule="auto"/>
              <w:jc w:val="both"/>
              <w:rPr>
                <w:sz w:val="20"/>
                <w:szCs w:val="20"/>
              </w:rPr>
            </w:pPr>
            <w:r w:rsidRPr="0006660E">
              <w:rPr>
                <w:sz w:val="20"/>
                <w:szCs w:val="20"/>
              </w:rPr>
              <w:t xml:space="preserve">Критерии и порядок оценки и сопоставления заявок приведены в </w:t>
            </w:r>
            <w:hyperlink w:anchor="_Порядок_оценки_и" w:history="1">
              <w:r w:rsidRPr="0006660E">
                <w:rPr>
                  <w:rStyle w:val="af2"/>
                  <w:sz w:val="20"/>
                  <w:szCs w:val="20"/>
                </w:rPr>
                <w:t>Приложении № 4</w:t>
              </w:r>
            </w:hyperlink>
            <w:r w:rsidR="00BE6D4F" w:rsidRPr="0006660E">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30" w:name="ИК10датасопост"/>
            <w:bookmarkEnd w:id="30"/>
            <w:r w:rsidRPr="00432E60">
              <w:rPr>
                <w:sz w:val="20"/>
                <w:szCs w:val="20"/>
              </w:rPr>
              <w:t>Дата оценки и сопоставления заявок, подведения итогов закупки</w:t>
            </w:r>
          </w:p>
        </w:tc>
        <w:tc>
          <w:tcPr>
            <w:tcW w:w="3778" w:type="pct"/>
          </w:tcPr>
          <w:p w14:paraId="562AF711" w14:textId="77777777" w:rsidR="0006660E" w:rsidRPr="0006660E" w:rsidRDefault="0006660E" w:rsidP="00C11076">
            <w:pPr>
              <w:spacing w:line="276" w:lineRule="auto"/>
              <w:jc w:val="both"/>
              <w:rPr>
                <w:bCs/>
                <w:sz w:val="20"/>
                <w:szCs w:val="20"/>
              </w:rPr>
            </w:pPr>
            <w:r w:rsidRPr="0006660E">
              <w:rPr>
                <w:bCs/>
                <w:sz w:val="20"/>
                <w:szCs w:val="20"/>
              </w:rPr>
              <w:t xml:space="preserve">«14» января 2026 г. </w:t>
            </w:r>
          </w:p>
          <w:p w14:paraId="64392D18" w14:textId="77777777" w:rsidR="0006660E" w:rsidRPr="0006660E" w:rsidRDefault="0006660E" w:rsidP="00C11076">
            <w:pPr>
              <w:spacing w:line="276" w:lineRule="auto"/>
              <w:jc w:val="both"/>
              <w:rPr>
                <w:sz w:val="20"/>
                <w:szCs w:val="20"/>
              </w:rPr>
            </w:pPr>
          </w:p>
          <w:p w14:paraId="0CB8A149" w14:textId="495530AD" w:rsidR="00DE4566" w:rsidRPr="0006660E" w:rsidRDefault="00DE4566" w:rsidP="00C11076">
            <w:pPr>
              <w:spacing w:line="276" w:lineRule="auto"/>
              <w:jc w:val="both"/>
              <w:rPr>
                <w:sz w:val="20"/>
                <w:szCs w:val="20"/>
              </w:rPr>
            </w:pPr>
            <w:r w:rsidRPr="0006660E">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06660E">
                  <w:rPr>
                    <w:rFonts w:eastAsia="Arial"/>
                    <w:sz w:val="20"/>
                    <w:szCs w:val="20"/>
                  </w:rPr>
                  <w:t>закупочной комиссией</w:t>
                </w:r>
              </w:sdtContent>
            </w:sdt>
            <w:r w:rsidRPr="0006660E">
              <w:rPr>
                <w:sz w:val="20"/>
                <w:szCs w:val="20"/>
              </w:rPr>
              <w:t xml:space="preserve"> решения о проведении переторжки.</w:t>
            </w:r>
          </w:p>
          <w:p w14:paraId="221019BB" w14:textId="77777777" w:rsidR="00DE4566" w:rsidRPr="0006660E" w:rsidRDefault="00DE4566" w:rsidP="00C11076">
            <w:pPr>
              <w:spacing w:line="276" w:lineRule="auto"/>
              <w:jc w:val="both"/>
              <w:rPr>
                <w:sz w:val="20"/>
                <w:szCs w:val="20"/>
              </w:rPr>
            </w:pPr>
          </w:p>
          <w:p w14:paraId="0087B4EB" w14:textId="7D765366" w:rsidR="00DE4566" w:rsidRPr="0006660E" w:rsidRDefault="00DE4566" w:rsidP="00C11076">
            <w:pPr>
              <w:spacing w:line="276" w:lineRule="auto"/>
              <w:jc w:val="both"/>
              <w:rPr>
                <w:bCs/>
                <w:sz w:val="20"/>
                <w:szCs w:val="20"/>
              </w:rPr>
            </w:pPr>
            <w:r w:rsidRPr="0006660E">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06660E">
              <w:rPr>
                <w:bCs/>
                <w:sz w:val="20"/>
                <w:szCs w:val="20"/>
              </w:rPr>
              <w:t>посквалификации</w:t>
            </w:r>
            <w:proofErr w:type="spellEnd"/>
            <w:r w:rsidRPr="0006660E">
              <w:rPr>
                <w:bCs/>
                <w:sz w:val="20"/>
                <w:szCs w:val="20"/>
              </w:rPr>
              <w:t xml:space="preserve"> (п. </w:t>
            </w:r>
            <w:r w:rsidRPr="0006660E">
              <w:rPr>
                <w:bCs/>
                <w:color w:val="0000FF"/>
                <w:sz w:val="20"/>
                <w:szCs w:val="20"/>
                <w:u w:val="single"/>
              </w:rPr>
              <w:fldChar w:fldCharType="begin"/>
            </w:r>
            <w:r w:rsidRPr="0006660E">
              <w:rPr>
                <w:bCs/>
                <w:color w:val="0000FF"/>
                <w:sz w:val="20"/>
                <w:szCs w:val="20"/>
                <w:u w:val="single"/>
              </w:rPr>
              <w:instrText xml:space="preserve"> REF _Ref408753776 \n \h  \* MERGEFORMAT </w:instrText>
            </w:r>
            <w:r w:rsidRPr="0006660E">
              <w:rPr>
                <w:bCs/>
                <w:color w:val="0000FF"/>
                <w:sz w:val="20"/>
                <w:szCs w:val="20"/>
                <w:u w:val="single"/>
              </w:rPr>
            </w:r>
            <w:r w:rsidRPr="0006660E">
              <w:rPr>
                <w:bCs/>
                <w:color w:val="0000FF"/>
                <w:sz w:val="20"/>
                <w:szCs w:val="20"/>
                <w:u w:val="single"/>
              </w:rPr>
              <w:fldChar w:fldCharType="separate"/>
            </w:r>
            <w:r w:rsidR="003704F7" w:rsidRPr="0006660E">
              <w:rPr>
                <w:bCs/>
                <w:color w:val="0000FF"/>
                <w:sz w:val="20"/>
                <w:szCs w:val="20"/>
                <w:u w:val="single"/>
              </w:rPr>
              <w:t>28</w:t>
            </w:r>
            <w:r w:rsidRPr="0006660E">
              <w:rPr>
                <w:bCs/>
                <w:color w:val="0000FF"/>
                <w:sz w:val="20"/>
                <w:szCs w:val="20"/>
                <w:u w:val="single"/>
              </w:rPr>
              <w:fldChar w:fldCharType="end"/>
            </w:r>
            <w:r w:rsidRPr="0006660E">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sidRPr="0006660E">
                  <w:rPr>
                    <w:rFonts w:eastAsia="Arial"/>
                    <w:sz w:val="20"/>
                    <w:szCs w:val="20"/>
                  </w:rPr>
                  <w:t>закупочной комиссией</w:t>
                </w:r>
              </w:sdtContent>
            </w:sdt>
            <w:r w:rsidRPr="0006660E">
              <w:rPr>
                <w:bCs/>
                <w:sz w:val="20"/>
                <w:szCs w:val="20"/>
              </w:rPr>
              <w:t xml:space="preserve"> решения о проведении </w:t>
            </w:r>
            <w:proofErr w:type="spellStart"/>
            <w:r w:rsidRPr="0006660E">
              <w:rPr>
                <w:bCs/>
                <w:sz w:val="20"/>
                <w:szCs w:val="20"/>
              </w:rPr>
              <w:t>постквалификации</w:t>
            </w:r>
            <w:proofErr w:type="spellEnd"/>
            <w:r w:rsidRPr="0006660E">
              <w:rPr>
                <w:bCs/>
                <w:sz w:val="20"/>
                <w:szCs w:val="20"/>
              </w:rPr>
              <w:t xml:space="preserve">, подведение итогов закупки осуществляется с учетом сроков проведения </w:t>
            </w:r>
            <w:proofErr w:type="spellStart"/>
            <w:r w:rsidRPr="0006660E">
              <w:rPr>
                <w:bCs/>
                <w:sz w:val="20"/>
                <w:szCs w:val="20"/>
              </w:rPr>
              <w:t>постквалификации</w:t>
            </w:r>
            <w:proofErr w:type="spellEnd"/>
            <w:r w:rsidRPr="0006660E">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sidRPr="0006660E">
                  <w:rPr>
                    <w:rFonts w:eastAsia="Arial"/>
                    <w:sz w:val="20"/>
                    <w:szCs w:val="20"/>
                  </w:rPr>
                  <w:t>закупочной комиссии</w:t>
                </w:r>
              </w:sdtContent>
            </w:sdt>
            <w:r w:rsidRPr="0006660E">
              <w:rPr>
                <w:rFonts w:eastAsia="Arial"/>
                <w:sz w:val="20"/>
                <w:szCs w:val="20"/>
              </w:rPr>
              <w:t>.</w:t>
            </w:r>
            <w:r w:rsidRPr="0006660E">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1" w:name="ИК11постквал"/>
            <w:bookmarkEnd w:id="31"/>
            <w:proofErr w:type="spellStart"/>
            <w:r w:rsidRPr="00432E60">
              <w:rPr>
                <w:sz w:val="20"/>
                <w:szCs w:val="20"/>
              </w:rPr>
              <w:t>Постквалификация</w:t>
            </w:r>
            <w:proofErr w:type="spellEnd"/>
          </w:p>
        </w:tc>
        <w:tc>
          <w:tcPr>
            <w:tcW w:w="3778" w:type="pct"/>
          </w:tcPr>
          <w:p w14:paraId="06BE99D1" w14:textId="3AB37CF6" w:rsidR="00CF48FA" w:rsidRPr="00432E60" w:rsidRDefault="00CF48FA" w:rsidP="00C11076">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2FBA934" w:rsidR="00CF48FA" w:rsidRPr="00432E60" w:rsidRDefault="00CF48FA" w:rsidP="00C11076">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2" w:name="ИК12колвопобед"/>
            <w:bookmarkEnd w:id="32"/>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C11076">
            <w:pPr>
              <w:spacing w:line="276" w:lineRule="auto"/>
              <w:jc w:val="both"/>
              <w:rPr>
                <w:bCs/>
                <w:sz w:val="20"/>
                <w:szCs w:val="20"/>
              </w:rPr>
            </w:pPr>
            <w:r w:rsidRPr="00432E60">
              <w:rPr>
                <w:bCs/>
                <w:sz w:val="20"/>
                <w:szCs w:val="20"/>
              </w:rPr>
              <w:t>Один победитель закупки</w:t>
            </w:r>
          </w:p>
          <w:p w14:paraId="15A2D333" w14:textId="77777777" w:rsidR="00CF48FA" w:rsidRPr="00432E60" w:rsidRDefault="00CF48FA" w:rsidP="00C11076">
            <w:pPr>
              <w:spacing w:line="276" w:lineRule="auto"/>
              <w:jc w:val="both"/>
              <w:rPr>
                <w:bCs/>
                <w:sz w:val="20"/>
                <w:szCs w:val="20"/>
              </w:rPr>
            </w:pPr>
          </w:p>
          <w:p w14:paraId="20671936" w14:textId="50F30912" w:rsidR="00CF48FA" w:rsidRPr="00432E60" w:rsidRDefault="00CF48FA" w:rsidP="00C11076">
            <w:pPr>
              <w:spacing w:line="276" w:lineRule="auto"/>
              <w:jc w:val="both"/>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3" w:name="ИК12срокзакл"/>
            <w:bookmarkEnd w:id="33"/>
            <w:r w:rsidRPr="00432E60">
              <w:rPr>
                <w:sz w:val="20"/>
                <w:szCs w:val="20"/>
              </w:rPr>
              <w:t>Срок заключения договора</w:t>
            </w:r>
          </w:p>
        </w:tc>
        <w:tc>
          <w:tcPr>
            <w:tcW w:w="3778" w:type="pct"/>
          </w:tcPr>
          <w:p w14:paraId="0B1B6C4D" w14:textId="77777777" w:rsidR="007410DF" w:rsidRPr="00432E60" w:rsidRDefault="0092537B" w:rsidP="00C1107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C1107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4" w:name="ИК12формадоговора"/>
            <w:bookmarkEnd w:id="34"/>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5" w:name="ИК12обеспечениедоговора"/>
            <w:bookmarkEnd w:id="35"/>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6" w:name="ИК13жалоба"/>
            <w:bookmarkEnd w:id="36"/>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C1107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C1107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C1107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7" w:name="_Сведения_о_начальной"/>
      <w:bookmarkStart w:id="38" w:name="_Toc198194618"/>
      <w:bookmarkStart w:id="39" w:name="_Toc216337554"/>
      <w:bookmarkEnd w:id="37"/>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8"/>
      <w:bookmarkEnd w:id="39"/>
    </w:p>
    <w:p w14:paraId="414B40A4" w14:textId="552A7268"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E00513">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71988F47" w14:textId="14CAE199"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sidR="0060044F">
              <w:rPr>
                <w:rFonts w:eastAsiaTheme="majorEastAsia"/>
                <w:bCs/>
                <w:sz w:val="20"/>
                <w:szCs w:val="20"/>
                <w:lang w:val="ru"/>
              </w:rPr>
              <w:t xml:space="preserve"> за месяц</w:t>
            </w:r>
            <w:r w:rsidRPr="00432E60">
              <w:rPr>
                <w:rFonts w:eastAsiaTheme="majorEastAsia"/>
                <w:bCs/>
                <w:sz w:val="20"/>
                <w:szCs w:val="20"/>
                <w:lang w:val="ru"/>
              </w:rPr>
              <w:t>,</w:t>
            </w:r>
          </w:p>
          <w:p w14:paraId="04BD86D1" w14:textId="61454187" w:rsidR="00FC30C3" w:rsidRPr="00432E60" w:rsidRDefault="00C71228"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w:t>
            </w:r>
            <w:r w:rsidR="00C11076">
              <w:rPr>
                <w:rFonts w:eastAsiaTheme="majorEastAsia"/>
                <w:bCs/>
                <w:sz w:val="20"/>
                <w:szCs w:val="20"/>
                <w:lang w:val="ru"/>
              </w:rPr>
              <w:t>уб.</w:t>
            </w:r>
          </w:p>
        </w:tc>
      </w:tr>
      <w:tr w:rsidR="00FC30C3" w:rsidRPr="00432E60" w14:paraId="48FDB92C" w14:textId="77777777" w:rsidTr="00C11076">
        <w:trPr>
          <w:trHeight w:val="20"/>
        </w:trPr>
        <w:tc>
          <w:tcPr>
            <w:tcW w:w="493" w:type="pct"/>
            <w:vAlign w:val="center"/>
          </w:tcPr>
          <w:p w14:paraId="1F04E594" w14:textId="6A9A63E8" w:rsidR="00FC30C3" w:rsidRPr="00C11076" w:rsidRDefault="00C11076" w:rsidP="00C11076">
            <w:pPr>
              <w:spacing w:line="276" w:lineRule="auto"/>
              <w:jc w:val="center"/>
              <w:rPr>
                <w:rFonts w:eastAsiaTheme="majorEastAsia"/>
                <w:bCs/>
                <w:sz w:val="20"/>
                <w:szCs w:val="20"/>
                <w:lang w:val="ru"/>
              </w:rPr>
            </w:pPr>
            <w:r w:rsidRPr="00C11076">
              <w:rPr>
                <w:rFonts w:eastAsiaTheme="majorEastAsia"/>
                <w:bCs/>
                <w:sz w:val="20"/>
                <w:szCs w:val="20"/>
                <w:lang w:val="ru"/>
              </w:rPr>
              <w:t>1</w:t>
            </w:r>
          </w:p>
        </w:tc>
        <w:tc>
          <w:tcPr>
            <w:tcW w:w="1785" w:type="pct"/>
            <w:vAlign w:val="center"/>
          </w:tcPr>
          <w:p w14:paraId="19E824D4" w14:textId="09D3FF42" w:rsidR="005134CB" w:rsidRPr="00C11076" w:rsidRDefault="002F1ED8" w:rsidP="00310FBA">
            <w:pPr>
              <w:spacing w:line="276" w:lineRule="auto"/>
              <w:rPr>
                <w:rFonts w:eastAsiaTheme="majorEastAsia"/>
                <w:bCs/>
                <w:sz w:val="20"/>
                <w:szCs w:val="20"/>
                <w:lang w:val="ru"/>
              </w:rPr>
            </w:pPr>
            <w:r>
              <w:rPr>
                <w:rFonts w:eastAsiaTheme="majorEastAsia"/>
                <w:bCs/>
                <w:sz w:val="20"/>
                <w:szCs w:val="20"/>
                <w:lang w:val="ru"/>
              </w:rPr>
              <w:t>О</w:t>
            </w:r>
            <w:r w:rsidRPr="002F1ED8">
              <w:rPr>
                <w:rFonts w:eastAsiaTheme="majorEastAsia"/>
                <w:bCs/>
                <w:sz w:val="20"/>
                <w:szCs w:val="20"/>
                <w:lang w:val="ru"/>
              </w:rPr>
              <w:t>казание услуг первой линии поддержки программных продуктов 1С: ERP, 1С:ERPУХ, 1C: ДО.</w:t>
            </w:r>
          </w:p>
        </w:tc>
        <w:tc>
          <w:tcPr>
            <w:tcW w:w="1362" w:type="pct"/>
            <w:vAlign w:val="center"/>
          </w:tcPr>
          <w:p w14:paraId="79D9861F" w14:textId="54E93C77" w:rsidR="00FC30C3" w:rsidRPr="00C11076" w:rsidRDefault="002F1ED8" w:rsidP="00C11076">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w:t>
            </w:r>
            <w:proofErr w:type="spellEnd"/>
            <w:r>
              <w:rPr>
                <w:rFonts w:eastAsiaTheme="majorEastAsia"/>
                <w:bCs/>
                <w:sz w:val="20"/>
                <w:szCs w:val="20"/>
                <w:lang w:val="ru"/>
              </w:rPr>
              <w:t>. ед.</w:t>
            </w:r>
          </w:p>
        </w:tc>
        <w:tc>
          <w:tcPr>
            <w:tcW w:w="1360" w:type="pct"/>
            <w:vAlign w:val="center"/>
          </w:tcPr>
          <w:p w14:paraId="28FB3A71" w14:textId="6F6FB539" w:rsidR="00FC30C3" w:rsidRPr="005134CB" w:rsidRDefault="002F1ED8" w:rsidP="00310FBA">
            <w:pPr>
              <w:spacing w:line="276" w:lineRule="auto"/>
              <w:jc w:val="center"/>
              <w:rPr>
                <w:rFonts w:eastAsiaTheme="majorEastAsia"/>
                <w:bCs/>
                <w:sz w:val="20"/>
                <w:szCs w:val="20"/>
                <w:lang w:val="ru"/>
              </w:rPr>
            </w:pPr>
            <w:r w:rsidRPr="002F1ED8">
              <w:rPr>
                <w:rFonts w:eastAsiaTheme="majorEastAsia"/>
                <w:bCs/>
                <w:sz w:val="20"/>
                <w:szCs w:val="20"/>
                <w:lang w:val="ru"/>
              </w:rPr>
              <w:t>71 863 200,00</w:t>
            </w:r>
          </w:p>
        </w:tc>
      </w:tr>
      <w:tr w:rsidR="002F1ED8" w:rsidRPr="00432E60" w14:paraId="6E20BA7C" w14:textId="77777777" w:rsidTr="00A25CC8">
        <w:trPr>
          <w:trHeight w:val="20"/>
        </w:trPr>
        <w:tc>
          <w:tcPr>
            <w:tcW w:w="3640" w:type="pct"/>
            <w:gridSpan w:val="3"/>
          </w:tcPr>
          <w:p w14:paraId="73565B96" w14:textId="5CE66DEB" w:rsidR="002F1ED8" w:rsidRPr="00B342E1" w:rsidRDefault="002F1ED8" w:rsidP="002F1ED8">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2F83DF4A" w:rsidR="002F1ED8" w:rsidRPr="002F1ED8" w:rsidRDefault="002F1ED8" w:rsidP="002F1ED8">
            <w:pPr>
              <w:spacing w:line="276" w:lineRule="auto"/>
              <w:jc w:val="center"/>
              <w:rPr>
                <w:rFonts w:eastAsiaTheme="majorEastAsia"/>
                <w:b/>
                <w:bCs/>
                <w:sz w:val="20"/>
                <w:szCs w:val="20"/>
                <w:lang w:val="ru"/>
              </w:rPr>
            </w:pPr>
            <w:r w:rsidRPr="002F1ED8">
              <w:rPr>
                <w:b/>
                <w:bCs/>
                <w:sz w:val="20"/>
                <w:szCs w:val="20"/>
              </w:rPr>
              <w:t>71 863 200,00</w:t>
            </w:r>
          </w:p>
        </w:tc>
      </w:tr>
      <w:tr w:rsidR="002F1ED8" w:rsidRPr="00432E60" w14:paraId="7751A6E7" w14:textId="77777777" w:rsidTr="00A25CC8">
        <w:trPr>
          <w:trHeight w:val="20"/>
        </w:trPr>
        <w:tc>
          <w:tcPr>
            <w:tcW w:w="3640" w:type="pct"/>
            <w:gridSpan w:val="3"/>
          </w:tcPr>
          <w:p w14:paraId="2337DD3C" w14:textId="1D93AB2F" w:rsidR="002F1ED8" w:rsidRPr="00432E60" w:rsidRDefault="002F1ED8" w:rsidP="002F1ED8">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312F1BFE" w14:textId="7119F691" w:rsidR="002F1ED8" w:rsidRPr="002F1ED8" w:rsidRDefault="002F1ED8" w:rsidP="002F1ED8">
            <w:pPr>
              <w:spacing w:line="276" w:lineRule="auto"/>
              <w:jc w:val="center"/>
              <w:rPr>
                <w:rFonts w:eastAsiaTheme="majorEastAsia"/>
                <w:b/>
                <w:bCs/>
                <w:sz w:val="20"/>
                <w:szCs w:val="20"/>
                <w:lang w:val="ru"/>
              </w:rPr>
            </w:pPr>
            <w:r w:rsidRPr="002F1ED8">
              <w:rPr>
                <w:b/>
                <w:bCs/>
                <w:sz w:val="20"/>
                <w:szCs w:val="20"/>
              </w:rPr>
              <w:t>86 235 840,00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40" w:name="п2кИК"/>
      <w:bookmarkEnd w:id="40"/>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1" w:name="_Требования_к_участникам"/>
      <w:bookmarkStart w:id="42" w:name="_Toc198194619"/>
      <w:bookmarkStart w:id="43" w:name="_Toc216337555"/>
      <w:bookmarkEnd w:id="41"/>
      <w:r w:rsidRPr="00432E60">
        <w:rPr>
          <w:i w:val="0"/>
          <w:color w:val="000000" w:themeColor="text1"/>
          <w:sz w:val="24"/>
        </w:rPr>
        <w:t>Требования к участникам закупки</w:t>
      </w:r>
      <w:bookmarkEnd w:id="42"/>
      <w:bookmarkEnd w:id="43"/>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4" w:name="_Ref418278681"/>
          </w:p>
        </w:tc>
        <w:bookmarkEnd w:id="44"/>
        <w:tc>
          <w:tcPr>
            <w:tcW w:w="2151" w:type="pct"/>
          </w:tcPr>
          <w:p w14:paraId="1800AAFE" w14:textId="77777777" w:rsidR="00204BEE" w:rsidRPr="00432E60" w:rsidRDefault="00204BEE" w:rsidP="00C1107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C1107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1107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C1107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1107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C1107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11076">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1107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1107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5" w:name="_Ref418278687"/>
          </w:p>
        </w:tc>
        <w:bookmarkEnd w:id="45"/>
        <w:tc>
          <w:tcPr>
            <w:tcW w:w="2151" w:type="pct"/>
          </w:tcPr>
          <w:p w14:paraId="417F940A" w14:textId="77777777" w:rsidR="00ED5E80" w:rsidRPr="00432E60" w:rsidRDefault="00ED5E80" w:rsidP="00C1107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6" w:name="_Ref116239754"/>
          </w:p>
        </w:tc>
        <w:tc>
          <w:tcPr>
            <w:tcW w:w="2151" w:type="pct"/>
          </w:tcPr>
          <w:p w14:paraId="00BA92E0" w14:textId="77777777" w:rsidR="00ED5E80" w:rsidRPr="00432E60" w:rsidRDefault="00ED5E80" w:rsidP="00C11076">
            <w:pPr>
              <w:spacing w:line="276" w:lineRule="auto"/>
              <w:ind w:hanging="12"/>
              <w:jc w:val="both"/>
              <w:rPr>
                <w:sz w:val="20"/>
                <w:szCs w:val="20"/>
              </w:rPr>
            </w:pPr>
            <w:bookmarkStart w:id="47" w:name="_Ref48650605"/>
            <w:bookmarkEnd w:id="46"/>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7"/>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11076">
            <w:pPr>
              <w:spacing w:line="276" w:lineRule="auto"/>
              <w:ind w:hanging="12"/>
              <w:jc w:val="both"/>
              <w:rPr>
                <w:sz w:val="20"/>
                <w:szCs w:val="20"/>
              </w:rPr>
            </w:pPr>
            <w:bookmarkStart w:id="48"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8"/>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1107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9" w:name="_Ref418276376"/>
          </w:p>
        </w:tc>
        <w:bookmarkEnd w:id="49"/>
        <w:tc>
          <w:tcPr>
            <w:tcW w:w="2151" w:type="pct"/>
          </w:tcPr>
          <w:p w14:paraId="6AA426D6" w14:textId="6CEE84C1" w:rsidR="00204BEE" w:rsidRPr="00432E60" w:rsidRDefault="00204BEE" w:rsidP="00C1107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254D92C9" w14:textId="14F994C2" w:rsidR="002F1ED8" w:rsidRPr="009A2C18" w:rsidRDefault="009A2C18" w:rsidP="00C11076">
            <w:pPr>
              <w:spacing w:line="276" w:lineRule="auto"/>
              <w:ind w:hanging="12"/>
              <w:jc w:val="both"/>
              <w:rPr>
                <w:b/>
                <w:sz w:val="20"/>
                <w:szCs w:val="20"/>
              </w:rPr>
            </w:pPr>
            <w:r>
              <w:rPr>
                <w:b/>
                <w:sz w:val="20"/>
                <w:szCs w:val="20"/>
              </w:rPr>
              <w:t xml:space="preserve">Наличие у участника </w:t>
            </w:r>
            <w:r w:rsidR="002F1ED8" w:rsidRPr="009A2C18">
              <w:rPr>
                <w:b/>
                <w:sz w:val="20"/>
                <w:szCs w:val="20"/>
              </w:rPr>
              <w:t>сертификат</w:t>
            </w:r>
            <w:r>
              <w:rPr>
                <w:b/>
                <w:sz w:val="20"/>
                <w:szCs w:val="20"/>
              </w:rPr>
              <w:t>ов</w:t>
            </w:r>
            <w:r w:rsidR="002F1ED8" w:rsidRPr="009A2C18">
              <w:rPr>
                <w:b/>
                <w:sz w:val="20"/>
                <w:szCs w:val="20"/>
              </w:rPr>
              <w:t xml:space="preserve"> и статус</w:t>
            </w:r>
            <w:r>
              <w:rPr>
                <w:b/>
                <w:sz w:val="20"/>
                <w:szCs w:val="20"/>
              </w:rPr>
              <w:t>ов</w:t>
            </w:r>
            <w:r w:rsidR="002F1ED8" w:rsidRPr="009A2C18">
              <w:rPr>
                <w:b/>
                <w:sz w:val="20"/>
                <w:szCs w:val="20"/>
              </w:rPr>
              <w:t xml:space="preserve">:   </w:t>
            </w:r>
          </w:p>
          <w:p w14:paraId="2E576997" w14:textId="5703D514" w:rsidR="002F1ED8" w:rsidRDefault="002F1ED8" w:rsidP="00C11076">
            <w:pPr>
              <w:spacing w:line="276" w:lineRule="auto"/>
              <w:ind w:hanging="12"/>
              <w:jc w:val="both"/>
              <w:rPr>
                <w:sz w:val="20"/>
                <w:szCs w:val="20"/>
              </w:rPr>
            </w:pPr>
            <w:r>
              <w:rPr>
                <w:sz w:val="20"/>
                <w:szCs w:val="20"/>
              </w:rPr>
              <w:t xml:space="preserve">- </w:t>
            </w:r>
            <w:r w:rsidR="009A2C18">
              <w:rPr>
                <w:sz w:val="20"/>
                <w:szCs w:val="20"/>
              </w:rPr>
              <w:t xml:space="preserve">   </w:t>
            </w:r>
            <w:r w:rsidRPr="002F1ED8">
              <w:rPr>
                <w:sz w:val="20"/>
                <w:szCs w:val="20"/>
              </w:rPr>
              <w:t>Статус партнер-франчайзи Фирмы «1С»</w:t>
            </w:r>
          </w:p>
          <w:p w14:paraId="57DE0B77" w14:textId="64FE5DA3" w:rsidR="002F1ED8" w:rsidRDefault="002F1ED8" w:rsidP="009A2C18">
            <w:pPr>
              <w:spacing w:line="276" w:lineRule="auto"/>
              <w:ind w:hanging="12"/>
              <w:jc w:val="both"/>
              <w:rPr>
                <w:sz w:val="20"/>
                <w:szCs w:val="20"/>
              </w:rPr>
            </w:pPr>
            <w:r>
              <w:rPr>
                <w:sz w:val="20"/>
                <w:szCs w:val="20"/>
              </w:rPr>
              <w:t>-</w:t>
            </w:r>
            <w:r w:rsidR="009A2C18">
              <w:rPr>
                <w:sz w:val="20"/>
                <w:szCs w:val="20"/>
              </w:rPr>
              <w:t xml:space="preserve">   </w:t>
            </w:r>
            <w:r>
              <w:rPr>
                <w:sz w:val="20"/>
                <w:szCs w:val="20"/>
              </w:rPr>
              <w:t xml:space="preserve"> </w:t>
            </w:r>
            <w:r w:rsidRPr="002F1ED8">
              <w:rPr>
                <w:sz w:val="20"/>
                <w:szCs w:val="20"/>
              </w:rPr>
              <w:t xml:space="preserve">Статус «1С: Центр ERP»                                                   </w:t>
            </w:r>
          </w:p>
          <w:p w14:paraId="24F22B36" w14:textId="61D9C88E" w:rsidR="002F1ED8" w:rsidRDefault="002F1ED8" w:rsidP="00C11076">
            <w:pPr>
              <w:spacing w:line="276" w:lineRule="auto"/>
              <w:ind w:hanging="12"/>
              <w:jc w:val="both"/>
              <w:rPr>
                <w:sz w:val="20"/>
                <w:szCs w:val="20"/>
              </w:rPr>
            </w:pPr>
            <w:r>
              <w:rPr>
                <w:sz w:val="20"/>
                <w:szCs w:val="20"/>
              </w:rPr>
              <w:t>-</w:t>
            </w:r>
            <w:r w:rsidR="009A2C18">
              <w:rPr>
                <w:sz w:val="20"/>
                <w:szCs w:val="20"/>
              </w:rPr>
              <w:t xml:space="preserve">   </w:t>
            </w:r>
            <w:r>
              <w:rPr>
                <w:sz w:val="20"/>
                <w:szCs w:val="20"/>
              </w:rPr>
              <w:t xml:space="preserve"> </w:t>
            </w:r>
            <w:r w:rsidRPr="002F1ED8">
              <w:rPr>
                <w:sz w:val="20"/>
                <w:szCs w:val="20"/>
              </w:rPr>
              <w:t xml:space="preserve">Статус «1С: Реальной автоматизации»                      </w:t>
            </w:r>
          </w:p>
          <w:p w14:paraId="532F8EF8" w14:textId="1A98139E" w:rsidR="009A2C18" w:rsidRDefault="002F1ED8" w:rsidP="00C11076">
            <w:pPr>
              <w:spacing w:line="276" w:lineRule="auto"/>
              <w:ind w:hanging="12"/>
              <w:jc w:val="both"/>
              <w:rPr>
                <w:sz w:val="20"/>
                <w:szCs w:val="20"/>
              </w:rPr>
            </w:pPr>
            <w:r>
              <w:rPr>
                <w:sz w:val="20"/>
                <w:szCs w:val="20"/>
              </w:rPr>
              <w:t xml:space="preserve">- </w:t>
            </w:r>
            <w:r w:rsidR="009A2C18">
              <w:rPr>
                <w:sz w:val="20"/>
                <w:szCs w:val="20"/>
              </w:rPr>
              <w:t xml:space="preserve">   </w:t>
            </w:r>
            <w:r w:rsidRPr="002F1ED8">
              <w:rPr>
                <w:sz w:val="20"/>
                <w:szCs w:val="20"/>
              </w:rPr>
              <w:t xml:space="preserve">Статус «1С: Разработки Тиражных Решений»    </w:t>
            </w:r>
          </w:p>
          <w:p w14:paraId="6BB0C936" w14:textId="471F95D1" w:rsidR="002F1ED8" w:rsidRDefault="009A2C18" w:rsidP="00C11076">
            <w:pPr>
              <w:spacing w:line="276" w:lineRule="auto"/>
              <w:ind w:hanging="12"/>
              <w:jc w:val="both"/>
              <w:rPr>
                <w:sz w:val="20"/>
                <w:szCs w:val="20"/>
              </w:rPr>
            </w:pPr>
            <w:r>
              <w:rPr>
                <w:sz w:val="20"/>
                <w:szCs w:val="20"/>
              </w:rPr>
              <w:t xml:space="preserve">- </w:t>
            </w:r>
            <w:r w:rsidR="002F1ED8" w:rsidRPr="002F1ED8">
              <w:rPr>
                <w:sz w:val="20"/>
                <w:szCs w:val="20"/>
              </w:rPr>
              <w:t xml:space="preserve">Статус «Центр Сертифицированного Обучения Фирмы 1С»                                                                          </w:t>
            </w:r>
          </w:p>
          <w:p w14:paraId="4D562DB3" w14:textId="77777777" w:rsidR="009A2C18" w:rsidRDefault="009A2C18" w:rsidP="00C11076">
            <w:pPr>
              <w:spacing w:line="276" w:lineRule="auto"/>
              <w:ind w:hanging="12"/>
              <w:jc w:val="both"/>
              <w:rPr>
                <w:sz w:val="20"/>
                <w:szCs w:val="20"/>
              </w:rPr>
            </w:pPr>
            <w:r>
              <w:rPr>
                <w:sz w:val="20"/>
                <w:szCs w:val="20"/>
              </w:rPr>
              <w:t xml:space="preserve">-   </w:t>
            </w:r>
            <w:r w:rsidR="002F1ED8" w:rsidRPr="002F1ED8">
              <w:rPr>
                <w:sz w:val="20"/>
                <w:szCs w:val="20"/>
              </w:rPr>
              <w:t xml:space="preserve">Сертификат ISO 9001:2015.                                 </w:t>
            </w:r>
          </w:p>
          <w:p w14:paraId="13B8A35E" w14:textId="77777777" w:rsidR="009A2C18" w:rsidRDefault="009A2C18" w:rsidP="00C11076">
            <w:pPr>
              <w:spacing w:line="276" w:lineRule="auto"/>
              <w:ind w:hanging="12"/>
              <w:jc w:val="both"/>
              <w:rPr>
                <w:sz w:val="20"/>
                <w:szCs w:val="20"/>
              </w:rPr>
            </w:pPr>
            <w:r w:rsidRPr="009A2C18">
              <w:rPr>
                <w:b/>
                <w:sz w:val="20"/>
                <w:szCs w:val="20"/>
              </w:rPr>
              <w:t>Подтверждающие документы</w:t>
            </w:r>
            <w:r>
              <w:rPr>
                <w:sz w:val="20"/>
                <w:szCs w:val="20"/>
              </w:rPr>
              <w:t>:</w:t>
            </w:r>
            <w:r w:rsidR="002F1ED8" w:rsidRPr="002F1ED8">
              <w:rPr>
                <w:sz w:val="20"/>
                <w:szCs w:val="20"/>
              </w:rPr>
              <w:t xml:space="preserve">   </w:t>
            </w:r>
          </w:p>
          <w:p w14:paraId="08B1524B" w14:textId="46C36EE1" w:rsidR="00204BEE" w:rsidRPr="00432E60" w:rsidRDefault="009A2C18" w:rsidP="009A2C18">
            <w:pPr>
              <w:spacing w:line="276" w:lineRule="auto"/>
              <w:ind w:hanging="12"/>
              <w:jc w:val="both"/>
              <w:rPr>
                <w:bCs/>
                <w:i/>
                <w:sz w:val="20"/>
                <w:szCs w:val="20"/>
                <w:highlight w:val="yellow"/>
              </w:rPr>
            </w:pPr>
            <w:r>
              <w:rPr>
                <w:sz w:val="20"/>
                <w:szCs w:val="20"/>
              </w:rPr>
              <w:lastRenderedPageBreak/>
              <w:t>- Скан-копии сертификатов</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C11076">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C11076">
            <w:pPr>
              <w:spacing w:line="276" w:lineRule="auto"/>
              <w:jc w:val="both"/>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7AA7A3BD" w:rsidR="0092150E" w:rsidRPr="00E507BC" w:rsidRDefault="00AD7599" w:rsidP="00E507BC">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50" w:name="_Ref196492945"/>
          </w:p>
        </w:tc>
        <w:bookmarkEnd w:id="50"/>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0C419076" w:rsidR="00C378B9" w:rsidRPr="00E507BC" w:rsidRDefault="00AD7599" w:rsidP="00E507BC">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51" w:name="_Требования_к_составу"/>
      <w:bookmarkStart w:id="52" w:name="_Toc198194620"/>
      <w:bookmarkStart w:id="53" w:name="_Toc216337556"/>
      <w:bookmarkEnd w:id="51"/>
      <w:r w:rsidRPr="00432E60">
        <w:rPr>
          <w:i w:val="0"/>
          <w:sz w:val="24"/>
        </w:rPr>
        <w:t>Требования к составу заявки</w:t>
      </w:r>
      <w:bookmarkEnd w:id="52"/>
      <w:bookmarkEnd w:id="53"/>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4" w:name="_Ref30428072"/>
          </w:p>
        </w:tc>
        <w:bookmarkEnd w:id="54"/>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160702194"/>
          </w:p>
        </w:tc>
        <w:bookmarkEnd w:id="55"/>
        <w:tc>
          <w:tcPr>
            <w:tcW w:w="4712" w:type="pct"/>
          </w:tcPr>
          <w:p w14:paraId="66DCAFB2" w14:textId="2AC342C9" w:rsidR="00162417" w:rsidRPr="00162417" w:rsidRDefault="00162417" w:rsidP="00C1107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C1107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C1107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6" w:name="_Ref195805100"/>
          </w:p>
        </w:tc>
        <w:bookmarkEnd w:id="56"/>
        <w:tc>
          <w:tcPr>
            <w:tcW w:w="4712" w:type="pct"/>
          </w:tcPr>
          <w:p w14:paraId="3E020542" w14:textId="15715C1D" w:rsidR="00C04884" w:rsidRPr="00432E60" w:rsidDel="00BF1F67" w:rsidRDefault="004C4C0D" w:rsidP="00C1107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110B53C" w:rsidR="001E5BE3" w:rsidRPr="00432E60" w:rsidRDefault="001E5BE3" w:rsidP="00C1107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C11076">
            <w:pPr>
              <w:spacing w:line="276" w:lineRule="auto"/>
              <w:jc w:val="both"/>
              <w:rPr>
                <w:sz w:val="20"/>
                <w:szCs w:val="20"/>
              </w:rPr>
            </w:pPr>
            <w:bookmarkStart w:id="57"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7"/>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C1107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9A2C18">
            <w:pPr>
              <w:pStyle w:val="8"/>
              <w:numPr>
                <w:ilvl w:val="0"/>
                <w:numId w:val="7"/>
              </w:numPr>
              <w:spacing w:before="0" w:after="0" w:line="276" w:lineRule="auto"/>
              <w:outlineLvl w:val="7"/>
              <w:rPr>
                <w:rFonts w:eastAsiaTheme="majorEastAsia"/>
                <w:bCs/>
                <w:i w:val="0"/>
                <w:sz w:val="20"/>
                <w:szCs w:val="20"/>
                <w:lang w:val="ru"/>
              </w:rPr>
            </w:pPr>
            <w:bookmarkStart w:id="58" w:name="_Ref503704715"/>
          </w:p>
        </w:tc>
        <w:bookmarkEnd w:id="58"/>
        <w:tc>
          <w:tcPr>
            <w:tcW w:w="4712" w:type="pct"/>
          </w:tcPr>
          <w:p w14:paraId="7598046B" w14:textId="20E08199" w:rsidR="001E5BE3" w:rsidRPr="00432E60" w:rsidRDefault="005E5F72" w:rsidP="00C1107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C1107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C1107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A2C18" w:rsidRPr="00432E60" w14:paraId="49165886" w14:textId="77777777" w:rsidTr="0013094E">
        <w:trPr>
          <w:trHeight w:val="57"/>
        </w:trPr>
        <w:tc>
          <w:tcPr>
            <w:tcW w:w="288" w:type="pct"/>
          </w:tcPr>
          <w:p w14:paraId="5DB12A0B" w14:textId="5146FEED" w:rsidR="009A2C18" w:rsidRPr="00432E60" w:rsidRDefault="009A2C18" w:rsidP="009A2C18">
            <w:pPr>
              <w:pStyle w:val="8"/>
              <w:numPr>
                <w:ilvl w:val="0"/>
                <w:numId w:val="0"/>
              </w:numPr>
              <w:spacing w:before="0" w:after="0" w:line="276" w:lineRule="auto"/>
              <w:ind w:left="1440" w:hanging="1440"/>
              <w:outlineLvl w:val="7"/>
              <w:rPr>
                <w:rFonts w:eastAsiaTheme="majorEastAsia"/>
                <w:bCs/>
                <w:i w:val="0"/>
                <w:sz w:val="20"/>
                <w:szCs w:val="20"/>
                <w:lang w:val="ru"/>
              </w:rPr>
            </w:pPr>
            <w:r>
              <w:rPr>
                <w:rFonts w:eastAsiaTheme="majorEastAsia"/>
                <w:bCs/>
                <w:i w:val="0"/>
                <w:sz w:val="20"/>
                <w:szCs w:val="20"/>
                <w:lang w:val="ru"/>
              </w:rPr>
              <w:t>10.</w:t>
            </w:r>
          </w:p>
        </w:tc>
        <w:tc>
          <w:tcPr>
            <w:tcW w:w="4712" w:type="pct"/>
          </w:tcPr>
          <w:p w14:paraId="70A6C667" w14:textId="69162381" w:rsidR="009A2C18" w:rsidRPr="00432E60" w:rsidRDefault="009A2C18" w:rsidP="009A2C18">
            <w:pPr>
              <w:spacing w:line="276" w:lineRule="auto"/>
              <w:jc w:val="both"/>
              <w:rPr>
                <w:rFonts w:eastAsiaTheme="minorHAnsi"/>
                <w:b/>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Pr>
                <w:color w:val="0000FF"/>
                <w:sz w:val="20"/>
                <w:szCs w:val="20"/>
                <w:u w:val="single"/>
              </w:rPr>
              <w:t>1.9</w:t>
            </w:r>
            <w:r w:rsidRPr="00E37CBC">
              <w:rPr>
                <w:color w:val="0000FF"/>
                <w:sz w:val="20"/>
                <w:szCs w:val="20"/>
                <w:u w:val="single"/>
              </w:rPr>
              <w:fldChar w:fldCharType="end"/>
            </w:r>
            <w:r w:rsidRPr="00E37CBC">
              <w:rPr>
                <w:sz w:val="20"/>
                <w:szCs w:val="20"/>
              </w:rPr>
              <w:t>)</w:t>
            </w:r>
          </w:p>
        </w:tc>
      </w:tr>
      <w:tr w:rsidR="009A2C18" w:rsidRPr="00432E60" w14:paraId="2C27CFA2" w14:textId="77777777" w:rsidTr="0013094E">
        <w:trPr>
          <w:trHeight w:val="57"/>
        </w:trPr>
        <w:tc>
          <w:tcPr>
            <w:tcW w:w="288" w:type="pct"/>
          </w:tcPr>
          <w:p w14:paraId="19A0D0F4" w14:textId="18EEA8EE" w:rsidR="009A2C18" w:rsidRPr="00432E60" w:rsidRDefault="009A2C18" w:rsidP="009A2C18">
            <w:pPr>
              <w:pStyle w:val="8"/>
              <w:numPr>
                <w:ilvl w:val="0"/>
                <w:numId w:val="0"/>
              </w:numPr>
              <w:spacing w:before="0" w:after="0" w:line="276" w:lineRule="auto"/>
              <w:outlineLvl w:val="7"/>
              <w:rPr>
                <w:rFonts w:eastAsiaTheme="majorEastAsia"/>
                <w:bCs/>
                <w:i w:val="0"/>
                <w:sz w:val="20"/>
                <w:szCs w:val="20"/>
                <w:lang w:val="ru"/>
              </w:rPr>
            </w:pPr>
            <w:bookmarkStart w:id="59" w:name="_Ref160702238"/>
            <w:r>
              <w:rPr>
                <w:rFonts w:eastAsiaTheme="majorEastAsia"/>
                <w:bCs/>
                <w:i w:val="0"/>
                <w:sz w:val="20"/>
                <w:szCs w:val="20"/>
                <w:lang w:val="ru"/>
              </w:rPr>
              <w:t>11.</w:t>
            </w:r>
          </w:p>
        </w:tc>
        <w:bookmarkEnd w:id="59"/>
        <w:tc>
          <w:tcPr>
            <w:tcW w:w="4712" w:type="pct"/>
          </w:tcPr>
          <w:p w14:paraId="588B6A69" w14:textId="77777777" w:rsidR="009A2C18" w:rsidRPr="00432E60" w:rsidRDefault="009A2C18" w:rsidP="009A2C18">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9A2C18" w:rsidRPr="00432E60" w:rsidRDefault="009A2C18" w:rsidP="009A2C18">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9A2C18" w:rsidRPr="00432E60" w:rsidRDefault="009A2C18" w:rsidP="009A2C18">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60"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60"/>
    </w:p>
    <w:p w14:paraId="6C81CC1F" w14:textId="77777777" w:rsidR="006B7B80" w:rsidRPr="00432E60" w:rsidRDefault="005A00F2" w:rsidP="005A00F2">
      <w:pPr>
        <w:pStyle w:val="4"/>
        <w:spacing w:before="0" w:after="0" w:line="276" w:lineRule="auto"/>
        <w:jc w:val="center"/>
        <w:rPr>
          <w:i w:val="0"/>
          <w:sz w:val="24"/>
        </w:rPr>
      </w:pPr>
      <w:bookmarkStart w:id="61" w:name="_Порядок_оценки_и"/>
      <w:bookmarkStart w:id="62" w:name="_Toc198194621"/>
      <w:bookmarkStart w:id="63" w:name="_Toc216337557"/>
      <w:bookmarkEnd w:id="61"/>
      <w:r w:rsidRPr="00432E60">
        <w:rPr>
          <w:i w:val="0"/>
          <w:sz w:val="24"/>
        </w:rPr>
        <w:t>Порядок оценки и сопоставления заявок</w:t>
      </w:r>
      <w:bookmarkEnd w:id="62"/>
      <w:bookmarkEnd w:id="63"/>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8D3DC6">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8D3DC6">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AD7599"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8D3DC6">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833BB7A"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8D3DC6">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8D3DC6">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64" w:name="_Ref419923455"/>
            <w:r w:rsidRPr="00432E60">
              <w:rPr>
                <w:color w:val="000000" w:themeColor="text1"/>
                <w:sz w:val="20"/>
                <w:szCs w:val="20"/>
              </w:rPr>
              <w:t>Рейтинг заявки определяется по формуле:</w:t>
            </w:r>
            <w:bookmarkEnd w:id="64"/>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C11076">
            <w:pPr>
              <w:widowControl w:val="0"/>
              <w:spacing w:line="276" w:lineRule="auto"/>
              <w:jc w:val="both"/>
              <w:rPr>
                <w:color w:val="000000" w:themeColor="text1"/>
                <w:sz w:val="20"/>
                <w:szCs w:val="20"/>
              </w:rPr>
            </w:pPr>
            <w:bookmarkStart w:id="65"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65"/>
          </w:p>
          <w:p w14:paraId="0D1D08AD" w14:textId="77777777" w:rsidR="006B7B80" w:rsidRPr="00432E60" w:rsidRDefault="006B7B80" w:rsidP="00C1107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11076">
            <w:pPr>
              <w:suppressAutoHyphens/>
              <w:spacing w:line="276" w:lineRule="auto"/>
              <w:jc w:val="both"/>
              <w:outlineLvl w:val="4"/>
              <w:rPr>
                <w:sz w:val="20"/>
                <w:szCs w:val="20"/>
              </w:rPr>
            </w:pPr>
            <w:r w:rsidRPr="00432E60">
              <w:rPr>
                <w:sz w:val="20"/>
                <w:szCs w:val="20"/>
              </w:rPr>
              <w:t>где:</w:t>
            </w:r>
          </w:p>
          <w:p w14:paraId="67CB1BDB" w14:textId="79FF799E"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C1107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58E99F01" w:rsidR="006B7B80" w:rsidRDefault="006B7B80" w:rsidP="00C11076">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3DA6C15" w14:textId="77777777" w:rsidR="00E00513" w:rsidRPr="00432E60" w:rsidRDefault="00E00513" w:rsidP="00C11076">
            <w:pPr>
              <w:suppressAutoHyphens/>
              <w:spacing w:line="276" w:lineRule="auto"/>
              <w:jc w:val="both"/>
              <w:outlineLvl w:val="4"/>
              <w:rPr>
                <w:sz w:val="20"/>
                <w:szCs w:val="20"/>
              </w:rPr>
            </w:pPr>
          </w:p>
          <w:p w14:paraId="02D9DB51" w14:textId="16D37A8B" w:rsidR="00E00513" w:rsidRPr="00432E60" w:rsidRDefault="006B7B80" w:rsidP="009A2C18">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8D3DC6">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8D3DC6">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1183C34C" w:rsidR="008360E1" w:rsidRDefault="008360E1" w:rsidP="00C11076">
            <w:pPr>
              <w:spacing w:line="276" w:lineRule="auto"/>
              <w:jc w:val="both"/>
              <w:rPr>
                <w:bCs/>
                <w:color w:val="000000"/>
                <w:sz w:val="20"/>
                <w:szCs w:val="20"/>
                <w:lang w:eastAsia="en-US"/>
              </w:rPr>
            </w:pPr>
            <w:r>
              <w:rPr>
                <w:bCs/>
                <w:color w:val="000000"/>
                <w:sz w:val="20"/>
                <w:szCs w:val="20"/>
                <w:lang w:eastAsia="en-US"/>
              </w:rPr>
              <w:lastRenderedPageBreak/>
              <w:t xml:space="preserve">- </w:t>
            </w:r>
            <w:r w:rsidR="00F922D3" w:rsidRPr="00432E60">
              <w:rPr>
                <w:bCs/>
                <w:color w:val="000000"/>
                <w:sz w:val="20"/>
                <w:szCs w:val="20"/>
                <w:lang w:eastAsia="en-US"/>
              </w:rPr>
              <w:t xml:space="preserve">наличие опыта по </w:t>
            </w:r>
            <w:r w:rsidR="00886FC4">
              <w:rPr>
                <w:bCs/>
                <w:color w:val="000000"/>
                <w:sz w:val="20"/>
                <w:szCs w:val="20"/>
                <w:lang w:eastAsia="en-US"/>
              </w:rPr>
              <w:t>оказанию услуг</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3A8E206F" w14:textId="77777777" w:rsidR="007E42C9" w:rsidRDefault="007E42C9" w:rsidP="007E42C9">
            <w:pPr>
              <w:spacing w:line="276" w:lineRule="auto"/>
              <w:rPr>
                <w:bCs/>
                <w:color w:val="000000"/>
                <w:sz w:val="20"/>
                <w:szCs w:val="20"/>
                <w:lang w:eastAsia="en-US"/>
              </w:rPr>
            </w:pPr>
            <w:r>
              <w:rPr>
                <w:bCs/>
                <w:color w:val="000000"/>
                <w:sz w:val="20"/>
                <w:szCs w:val="20"/>
                <w:lang w:eastAsia="en-US"/>
              </w:rPr>
              <w:t>- обеспеченность</w:t>
            </w:r>
            <w:r w:rsidRPr="008360E1">
              <w:rPr>
                <w:bCs/>
                <w:color w:val="000000"/>
                <w:sz w:val="20"/>
                <w:szCs w:val="20"/>
                <w:lang w:eastAsia="en-US"/>
              </w:rPr>
              <w:t xml:space="preserve"> кадровы</w:t>
            </w:r>
            <w:r>
              <w:rPr>
                <w:bCs/>
                <w:color w:val="000000"/>
                <w:sz w:val="20"/>
                <w:szCs w:val="20"/>
                <w:lang w:eastAsia="en-US"/>
              </w:rPr>
              <w:t>ми</w:t>
            </w:r>
            <w:r w:rsidRPr="008360E1">
              <w:rPr>
                <w:bCs/>
                <w:color w:val="000000"/>
                <w:sz w:val="20"/>
                <w:szCs w:val="20"/>
                <w:lang w:eastAsia="en-US"/>
              </w:rPr>
              <w:t xml:space="preserve"> ресурс</w:t>
            </w:r>
            <w:r>
              <w:rPr>
                <w:bCs/>
                <w:color w:val="000000"/>
                <w:sz w:val="20"/>
                <w:szCs w:val="20"/>
                <w:lang w:eastAsia="en-US"/>
              </w:rPr>
              <w:t>ами</w:t>
            </w:r>
            <w:r w:rsidRPr="008360E1">
              <w:rPr>
                <w:bCs/>
                <w:color w:val="000000"/>
                <w:sz w:val="20"/>
                <w:szCs w:val="20"/>
                <w:lang w:eastAsia="en-US"/>
              </w:rPr>
              <w:t>, необходимы</w:t>
            </w:r>
            <w:r>
              <w:rPr>
                <w:bCs/>
                <w:color w:val="000000"/>
                <w:sz w:val="20"/>
                <w:szCs w:val="20"/>
                <w:lang w:eastAsia="en-US"/>
              </w:rPr>
              <w:t>ми</w:t>
            </w:r>
            <w:r w:rsidRPr="008360E1">
              <w:rPr>
                <w:bCs/>
                <w:color w:val="000000"/>
                <w:sz w:val="20"/>
                <w:szCs w:val="20"/>
                <w:lang w:eastAsia="en-US"/>
              </w:rPr>
              <w:t xml:space="preserve"> для исполнения обязательств по договору</w:t>
            </w:r>
            <w:r>
              <w:rPr>
                <w:bCs/>
                <w:color w:val="000000"/>
                <w:sz w:val="20"/>
                <w:szCs w:val="20"/>
                <w:lang w:eastAsia="en-US"/>
              </w:rPr>
              <w:t>;</w:t>
            </w:r>
          </w:p>
          <w:p w14:paraId="1E3C1710" w14:textId="398499CE" w:rsidR="006B7B80" w:rsidRPr="00432E60" w:rsidRDefault="00F922D3" w:rsidP="00C1107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8D3DC6">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8D3DC6">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24C18AA6"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D752BF">
              <w:rPr>
                <w:color w:val="000000"/>
                <w:sz w:val="20"/>
                <w:szCs w:val="20"/>
              </w:rPr>
              <w:t>+</w:t>
            </w:r>
            <w:r w:rsidR="00D752BF" w:rsidRPr="009C678C">
              <w:rPr>
                <w:sz w:val="20"/>
                <w:szCs w:val="20"/>
              </w:rPr>
              <w:t xml:space="preserve"> </w:t>
            </w:r>
            <w:r w:rsidR="00D752BF" w:rsidRPr="00C51494">
              <w:rPr>
                <w:sz w:val="20"/>
                <w:szCs w:val="20"/>
                <w:lang w:val="en-US"/>
              </w:rPr>
              <w:t>C</w:t>
            </w:r>
            <w:r w:rsidR="00D752BF" w:rsidRPr="00B71554">
              <w:rPr>
                <w:sz w:val="20"/>
                <w:szCs w:val="20"/>
                <w:vertAlign w:val="subscript"/>
              </w:rPr>
              <w:t>2</w:t>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C11076">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65E3C6F3" w:rsidR="00EB0F3D" w:rsidRDefault="00EB0F3D" w:rsidP="00C11076">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001656DD" w:rsidRPr="00432E60">
              <w:rPr>
                <w:bCs/>
                <w:color w:val="000000"/>
                <w:sz w:val="20"/>
                <w:szCs w:val="20"/>
                <w:lang w:eastAsia="en-US"/>
              </w:rPr>
              <w:t>успешно</w:t>
            </w:r>
            <w:r w:rsidR="001656DD">
              <w:rPr>
                <w:bCs/>
                <w:color w:val="000000"/>
                <w:sz w:val="20"/>
                <w:szCs w:val="20"/>
                <w:lang w:eastAsia="en-US"/>
              </w:rPr>
              <w:t>му</w:t>
            </w:r>
            <w:r w:rsidR="001656DD" w:rsidRPr="00432E60">
              <w:rPr>
                <w:bCs/>
                <w:color w:val="000000"/>
                <w:sz w:val="20"/>
                <w:szCs w:val="20"/>
                <w:lang w:eastAsia="en-US"/>
              </w:rPr>
              <w:t xml:space="preserve"> </w:t>
            </w:r>
            <w:r w:rsidR="00886FC4">
              <w:rPr>
                <w:bCs/>
                <w:color w:val="000000"/>
                <w:sz w:val="20"/>
                <w:szCs w:val="20"/>
                <w:lang w:eastAsia="en-US"/>
              </w:rPr>
              <w:t>оказанию услуг</w:t>
            </w:r>
            <w:r w:rsidR="001656DD"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5CBECB8F" w14:textId="03A91636" w:rsidR="00DE3821" w:rsidRDefault="00DE3821" w:rsidP="005E1245">
            <w:pPr>
              <w:suppressAutoHyphens/>
              <w:spacing w:line="276" w:lineRule="auto"/>
              <w:jc w:val="both"/>
              <w:outlineLvl w:val="4"/>
              <w:rPr>
                <w:sz w:val="20"/>
                <w:szCs w:val="20"/>
              </w:rPr>
            </w:pPr>
            <w:r w:rsidRPr="00C51494">
              <w:rPr>
                <w:sz w:val="20"/>
                <w:szCs w:val="20"/>
                <w:lang w:val="en-US"/>
              </w:rPr>
              <w:t>C</w:t>
            </w:r>
            <w:r w:rsidRPr="00B71554">
              <w:rPr>
                <w:sz w:val="20"/>
                <w:szCs w:val="20"/>
                <w:vertAlign w:val="subscript"/>
              </w:rPr>
              <w:t>2</w:t>
            </w:r>
            <w:r w:rsidRPr="00432E60">
              <w:rPr>
                <w:sz w:val="20"/>
                <w:szCs w:val="20"/>
              </w:rPr>
              <w:t xml:space="preserve"> – </w:t>
            </w:r>
            <w:r w:rsidR="007E42C9" w:rsidRPr="00432E60">
              <w:rPr>
                <w:sz w:val="20"/>
                <w:szCs w:val="20"/>
              </w:rPr>
              <w:t>оценки в баллах по подкритерию «</w:t>
            </w:r>
            <w:r w:rsidR="007E42C9">
              <w:rPr>
                <w:sz w:val="20"/>
                <w:szCs w:val="20"/>
              </w:rPr>
              <w:t>О</w:t>
            </w:r>
            <w:r w:rsidR="007E42C9" w:rsidRPr="00C51494">
              <w:rPr>
                <w:sz w:val="20"/>
                <w:szCs w:val="20"/>
              </w:rPr>
              <w:t>беспеченность кадровыми ресурсами, необходимыми для исполнения обязательств по договору</w:t>
            </w:r>
            <w:r w:rsidR="007E42C9" w:rsidRPr="00432E60">
              <w:rPr>
                <w:sz w:val="20"/>
                <w:szCs w:val="20"/>
              </w:rPr>
              <w:t>», скорректированн</w:t>
            </w:r>
            <w:r w:rsidR="007E42C9">
              <w:rPr>
                <w:sz w:val="20"/>
                <w:szCs w:val="20"/>
              </w:rPr>
              <w:t>ая</w:t>
            </w:r>
            <w:r w:rsidR="007E42C9" w:rsidRPr="00432E60">
              <w:rPr>
                <w:sz w:val="20"/>
                <w:szCs w:val="20"/>
              </w:rPr>
              <w:t xml:space="preserve"> с уч</w:t>
            </w:r>
            <w:r w:rsidR="007E42C9">
              <w:rPr>
                <w:sz w:val="20"/>
                <w:szCs w:val="20"/>
              </w:rPr>
              <w:t>е</w:t>
            </w:r>
            <w:r w:rsidR="007E42C9" w:rsidRPr="00432E60">
              <w:rPr>
                <w:sz w:val="20"/>
                <w:szCs w:val="20"/>
              </w:rPr>
              <w:t>том значимости подкритери</w:t>
            </w:r>
            <w:r w:rsidR="007E42C9">
              <w:rPr>
                <w:sz w:val="20"/>
                <w:szCs w:val="20"/>
              </w:rPr>
              <w:t>я.</w:t>
            </w:r>
          </w:p>
          <w:p w14:paraId="012EA783" w14:textId="77777777" w:rsidR="00EB0F3D" w:rsidRPr="00432E60" w:rsidRDefault="00EB0F3D" w:rsidP="00C11076">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C11076">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C11076">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C11076">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C11076">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C11076">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C11076">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8D3DC6">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2975E6C2" w:rsidR="001A297C" w:rsidRPr="00432E60" w:rsidRDefault="001A297C" w:rsidP="00C11076">
            <w:pPr>
              <w:spacing w:line="276" w:lineRule="auto"/>
              <w:jc w:val="both"/>
              <w:rPr>
                <w:sz w:val="20"/>
                <w:szCs w:val="20"/>
              </w:rPr>
            </w:pPr>
            <w:r w:rsidRPr="00432E60">
              <w:rPr>
                <w:b/>
                <w:sz w:val="20"/>
                <w:szCs w:val="20"/>
              </w:rPr>
              <w:t xml:space="preserve">подкритерий №1 – наличие опыта по </w:t>
            </w:r>
            <w:r w:rsidR="001656DD" w:rsidRPr="001656DD">
              <w:rPr>
                <w:b/>
                <w:sz w:val="20"/>
                <w:szCs w:val="20"/>
              </w:rPr>
              <w:t xml:space="preserve">успешному </w:t>
            </w:r>
            <w:r w:rsidR="00886FC4">
              <w:rPr>
                <w:b/>
                <w:sz w:val="20"/>
                <w:szCs w:val="20"/>
              </w:rPr>
              <w:t>оказанию услуг</w:t>
            </w:r>
            <w:r w:rsidR="001656DD" w:rsidRPr="001656DD">
              <w:rPr>
                <w:b/>
                <w:sz w:val="20"/>
                <w:szCs w:val="20"/>
              </w:rPr>
              <w:t xml:space="preserve">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7C88B73B" w14:textId="2A67EDCC" w:rsidR="001656DD" w:rsidRPr="00432E60" w:rsidRDefault="004C7DB1" w:rsidP="001656DD">
            <w:pPr>
              <w:spacing w:line="276" w:lineRule="auto"/>
              <w:jc w:val="center"/>
              <w:rPr>
                <w:b/>
                <w:sz w:val="20"/>
                <w:szCs w:val="20"/>
              </w:rPr>
            </w:pPr>
            <w:r>
              <w:rPr>
                <w:b/>
                <w:sz w:val="20"/>
                <w:szCs w:val="20"/>
              </w:rPr>
              <w:t>7</w:t>
            </w:r>
            <w:r w:rsidR="00C36910">
              <w:rPr>
                <w:b/>
                <w:sz w:val="20"/>
                <w:szCs w:val="20"/>
              </w:rPr>
              <w:t>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8D3DC6">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C11076">
            <w:pPr>
              <w:spacing w:line="276" w:lineRule="auto"/>
              <w:jc w:val="both"/>
              <w:rPr>
                <w:b/>
                <w:sz w:val="20"/>
                <w:szCs w:val="20"/>
              </w:rPr>
            </w:pPr>
            <w:r>
              <w:rPr>
                <w:b/>
                <w:sz w:val="20"/>
                <w:szCs w:val="20"/>
              </w:rPr>
              <w:t>Содержание подкритерия:</w:t>
            </w:r>
          </w:p>
          <w:p w14:paraId="22D35AC3" w14:textId="043E141B" w:rsidR="001A297C" w:rsidRPr="00432E60" w:rsidRDefault="001A297C" w:rsidP="00C11076">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4C7DB1">
              <w:rPr>
                <w:bCs/>
                <w:color w:val="000000"/>
                <w:sz w:val="20"/>
                <w:szCs w:val="20"/>
                <w:lang w:eastAsia="en-US"/>
              </w:rPr>
              <w:t>оказания услуг</w:t>
            </w:r>
            <w:r w:rsidR="001656DD" w:rsidRPr="00432E60">
              <w:rPr>
                <w:bCs/>
                <w:color w:val="000000"/>
                <w:sz w:val="20"/>
                <w:szCs w:val="20"/>
                <w:lang w:eastAsia="en-US"/>
              </w:rPr>
              <w:t xml:space="preserve"> </w:t>
            </w:r>
            <w:r w:rsidRPr="00432E60">
              <w:rPr>
                <w:sz w:val="20"/>
                <w:szCs w:val="20"/>
              </w:rPr>
              <w:t>сопоставимого характера и объема.</w:t>
            </w:r>
          </w:p>
          <w:p w14:paraId="464E4F36" w14:textId="79565155" w:rsidR="00886FC4" w:rsidRDefault="001A297C" w:rsidP="00C11076">
            <w:pPr>
              <w:suppressAutoHyphens/>
              <w:spacing w:line="276" w:lineRule="auto"/>
              <w:jc w:val="both"/>
              <w:outlineLvl w:val="4"/>
              <w:rPr>
                <w:i/>
                <w:sz w:val="20"/>
                <w:szCs w:val="20"/>
              </w:rPr>
            </w:pPr>
            <w:r w:rsidRPr="00432E60">
              <w:rPr>
                <w:sz w:val="20"/>
                <w:szCs w:val="20"/>
              </w:rPr>
              <w:t>Под</w:t>
            </w:r>
            <w:r w:rsidR="00E507BC">
              <w:rPr>
                <w:sz w:val="20"/>
                <w:szCs w:val="20"/>
              </w:rPr>
              <w:t xml:space="preserve"> опытом </w:t>
            </w:r>
            <w:r w:rsidR="004C7DB1">
              <w:rPr>
                <w:sz w:val="20"/>
                <w:szCs w:val="20"/>
              </w:rPr>
              <w:t>оказания услуг</w:t>
            </w:r>
            <w:r w:rsidR="00E507BC">
              <w:rPr>
                <w:sz w:val="20"/>
                <w:szCs w:val="20"/>
              </w:rPr>
              <w:t xml:space="preserve"> </w:t>
            </w:r>
            <w:r w:rsidRPr="00432E60">
              <w:rPr>
                <w:sz w:val="20"/>
                <w:szCs w:val="20"/>
              </w:rPr>
              <w:t xml:space="preserve">сопоставимого характера для целей настоящей документации </w:t>
            </w:r>
            <w:r w:rsidR="002923CC">
              <w:rPr>
                <w:sz w:val="20"/>
                <w:szCs w:val="20"/>
              </w:rPr>
              <w:t xml:space="preserve">о закупке </w:t>
            </w:r>
            <w:r w:rsidRPr="00432E60">
              <w:rPr>
                <w:sz w:val="20"/>
                <w:szCs w:val="20"/>
              </w:rPr>
              <w:t xml:space="preserve">понимается </w:t>
            </w:r>
            <w:r w:rsidR="00886FC4" w:rsidRPr="00886FC4">
              <w:rPr>
                <w:i/>
                <w:sz w:val="20"/>
                <w:szCs w:val="20"/>
              </w:rPr>
              <w:t>оказани</w:t>
            </w:r>
            <w:r w:rsidR="00886FC4">
              <w:rPr>
                <w:i/>
                <w:sz w:val="20"/>
                <w:szCs w:val="20"/>
              </w:rPr>
              <w:t>е</w:t>
            </w:r>
            <w:r w:rsidR="00886FC4" w:rsidRPr="00886FC4">
              <w:rPr>
                <w:i/>
                <w:sz w:val="20"/>
                <w:szCs w:val="20"/>
              </w:rPr>
              <w:t xml:space="preserve"> услуг по внедрению и технической поддержки программных продуктов 1С: ERP, 1С:ERPУХ, 1C: ДО</w:t>
            </w:r>
            <w:r w:rsidR="00886FC4">
              <w:rPr>
                <w:i/>
                <w:sz w:val="20"/>
                <w:szCs w:val="20"/>
              </w:rPr>
              <w:t>.</w:t>
            </w:r>
          </w:p>
          <w:p w14:paraId="3CB07937" w14:textId="38250618" w:rsidR="001A297C" w:rsidRPr="00432E60" w:rsidRDefault="00886FC4" w:rsidP="00C11076">
            <w:pPr>
              <w:suppressAutoHyphens/>
              <w:spacing w:line="276" w:lineRule="auto"/>
              <w:jc w:val="both"/>
              <w:outlineLvl w:val="4"/>
              <w:rPr>
                <w:sz w:val="20"/>
                <w:szCs w:val="20"/>
              </w:rPr>
            </w:pPr>
            <w:r w:rsidRPr="00886FC4">
              <w:rPr>
                <w:i/>
                <w:sz w:val="20"/>
                <w:szCs w:val="20"/>
              </w:rPr>
              <w:t xml:space="preserve"> </w:t>
            </w:r>
            <w:r w:rsidR="001A297C" w:rsidRPr="00432E60">
              <w:rPr>
                <w:sz w:val="20"/>
                <w:szCs w:val="20"/>
              </w:rPr>
              <w:t xml:space="preserve">Успешной признается </w:t>
            </w:r>
            <w:r>
              <w:rPr>
                <w:sz w:val="20"/>
                <w:szCs w:val="20"/>
              </w:rPr>
              <w:t>оказанная услуга</w:t>
            </w:r>
            <w:r w:rsidR="001A297C"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w:t>
            </w:r>
            <w:r w:rsidR="001A297C" w:rsidRPr="00432E60">
              <w:rPr>
                <w:sz w:val="20"/>
                <w:szCs w:val="20"/>
              </w:rPr>
              <w:lastRenderedPageBreak/>
              <w:t>(штрафа, пени), судебных разбирательств, по которым участник закупки выступает ответчиком.</w:t>
            </w:r>
          </w:p>
          <w:p w14:paraId="592706D3" w14:textId="54A6B999" w:rsidR="001A297C" w:rsidRPr="00432E60" w:rsidRDefault="001A297C" w:rsidP="00C11076">
            <w:pPr>
              <w:suppressAutoHyphens/>
              <w:spacing w:line="276" w:lineRule="auto"/>
              <w:jc w:val="both"/>
              <w:outlineLvl w:val="4"/>
              <w:rPr>
                <w:sz w:val="20"/>
                <w:szCs w:val="20"/>
              </w:rPr>
            </w:pPr>
            <w:r w:rsidRPr="00432E60">
              <w:rPr>
                <w:sz w:val="20"/>
                <w:szCs w:val="20"/>
              </w:rPr>
              <w:t xml:space="preserve">Под опытом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886FC4">
              <w:rPr>
                <w:bCs/>
                <w:color w:val="000000"/>
                <w:sz w:val="20"/>
                <w:szCs w:val="20"/>
                <w:lang w:eastAsia="en-US"/>
              </w:rPr>
              <w:t>оказания услуг</w:t>
            </w:r>
            <w:r w:rsidR="001656DD"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sidR="00886FC4">
              <w:rPr>
                <w:sz w:val="20"/>
                <w:szCs w:val="20"/>
              </w:rPr>
              <w:t>оказание услуг</w:t>
            </w:r>
            <w:r w:rsidRPr="00432E60">
              <w:rPr>
                <w:sz w:val="20"/>
                <w:szCs w:val="20"/>
              </w:rPr>
              <w:t xml:space="preserve"> сопоставимого характера и объема в </w:t>
            </w:r>
            <w:r w:rsidRPr="001656DD">
              <w:rPr>
                <w:i/>
                <w:sz w:val="20"/>
                <w:szCs w:val="20"/>
              </w:rPr>
              <w:t xml:space="preserve">количестве </w:t>
            </w:r>
            <w:r w:rsidR="00886FC4">
              <w:rPr>
                <w:i/>
                <w:sz w:val="20"/>
                <w:szCs w:val="20"/>
              </w:rPr>
              <w:t>2</w:t>
            </w:r>
            <w:r w:rsidR="0067781F">
              <w:rPr>
                <w:i/>
                <w:sz w:val="20"/>
                <w:szCs w:val="20"/>
              </w:rPr>
              <w:t xml:space="preserve"> </w:t>
            </w:r>
            <w:r w:rsidRPr="001656DD">
              <w:rPr>
                <w:i/>
                <w:sz w:val="20"/>
                <w:szCs w:val="20"/>
              </w:rPr>
              <w:t>договоров</w:t>
            </w:r>
            <w:r w:rsidRPr="00432E60">
              <w:rPr>
                <w:sz w:val="20"/>
                <w:szCs w:val="20"/>
              </w:rPr>
              <w:t xml:space="preserve"> (контрактов) стоимостью каждого </w:t>
            </w:r>
            <w:r w:rsidRPr="001656DD">
              <w:rPr>
                <w:b/>
                <w:sz w:val="20"/>
                <w:szCs w:val="20"/>
              </w:rPr>
              <w:t xml:space="preserve">не менее </w:t>
            </w:r>
            <w:r w:rsidR="004C7DB1">
              <w:rPr>
                <w:b/>
                <w:sz w:val="20"/>
                <w:szCs w:val="20"/>
              </w:rPr>
              <w:t>2</w:t>
            </w:r>
            <w:r w:rsidR="001656DD" w:rsidRPr="001656DD">
              <w:rPr>
                <w:b/>
                <w:sz w:val="20"/>
                <w:szCs w:val="20"/>
              </w:rPr>
              <w:t>0</w:t>
            </w:r>
            <w:r w:rsidRPr="001656DD">
              <w:rPr>
                <w:b/>
                <w:sz w:val="20"/>
                <w:szCs w:val="20"/>
              </w:rPr>
              <w:t>% от НМЦ</w:t>
            </w:r>
            <w:r w:rsidR="001656DD">
              <w:rPr>
                <w:sz w:val="20"/>
                <w:szCs w:val="20"/>
              </w:rPr>
              <w:t>.</w:t>
            </w:r>
            <w:r w:rsidRPr="00432E60">
              <w:rPr>
                <w:sz w:val="20"/>
                <w:szCs w:val="20"/>
              </w:rPr>
              <w:t xml:space="preserve"> </w:t>
            </w:r>
          </w:p>
          <w:p w14:paraId="493DB04F" w14:textId="43438367" w:rsidR="001A297C" w:rsidRPr="00432E60" w:rsidRDefault="001A297C" w:rsidP="00C11076">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4C7DB1">
              <w:rPr>
                <w:bCs/>
                <w:color w:val="000000"/>
                <w:sz w:val="20"/>
                <w:szCs w:val="20"/>
                <w:lang w:eastAsia="en-US"/>
              </w:rPr>
              <w:t>оказания услуг</w:t>
            </w:r>
            <w:r w:rsidR="001656DD"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1656D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в течение последн</w:t>
            </w:r>
            <w:r w:rsidR="00A77DC8">
              <w:rPr>
                <w:rFonts w:eastAsiaTheme="minorHAnsi"/>
                <w:sz w:val="20"/>
                <w:szCs w:val="20"/>
                <w:lang w:eastAsia="en-US"/>
              </w:rPr>
              <w:t>их</w:t>
            </w:r>
            <w:r w:rsidR="00886FC4">
              <w:rPr>
                <w:rFonts w:eastAsiaTheme="minorHAnsi"/>
                <w:sz w:val="20"/>
                <w:szCs w:val="20"/>
                <w:lang w:eastAsia="en-US"/>
              </w:rPr>
              <w:t xml:space="preserve"> 5</w:t>
            </w:r>
            <w:r w:rsidR="001656DD">
              <w:rPr>
                <w:rFonts w:eastAsiaTheme="minorHAnsi"/>
                <w:sz w:val="20"/>
                <w:szCs w:val="20"/>
                <w:lang w:eastAsia="en-US"/>
              </w:rPr>
              <w:t xml:space="preserve"> </w:t>
            </w:r>
            <w:r w:rsidR="00A77DC8">
              <w:rPr>
                <w:rFonts w:eastAsiaTheme="minorHAnsi"/>
                <w:sz w:val="20"/>
                <w:szCs w:val="20"/>
                <w:lang w:eastAsia="en-US"/>
              </w:rPr>
              <w:t>лет</w:t>
            </w:r>
            <w:r w:rsidRPr="00432E60">
              <w:rPr>
                <w:rFonts w:eastAsiaTheme="minorHAnsi"/>
                <w:sz w:val="20"/>
                <w:szCs w:val="20"/>
                <w:lang w:eastAsia="en-US"/>
              </w:rPr>
              <w:t>, предшествующ</w:t>
            </w:r>
            <w:r w:rsidR="00C11076">
              <w:rPr>
                <w:rFonts w:eastAsiaTheme="minorHAnsi"/>
                <w:sz w:val="20"/>
                <w:szCs w:val="20"/>
                <w:lang w:eastAsia="en-US"/>
              </w:rPr>
              <w:t>его</w:t>
            </w:r>
            <w:r w:rsidRPr="00432E60">
              <w:rPr>
                <w:rFonts w:eastAsiaTheme="minorHAnsi"/>
                <w:sz w:val="20"/>
                <w:szCs w:val="20"/>
                <w:lang w:eastAsia="en-US"/>
              </w:rPr>
              <w:t xml:space="preserve">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8D3DC6">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C11076">
            <w:pPr>
              <w:spacing w:line="276" w:lineRule="auto"/>
              <w:jc w:val="both"/>
              <w:rPr>
                <w:b/>
                <w:sz w:val="20"/>
                <w:szCs w:val="20"/>
              </w:rPr>
            </w:pPr>
            <w:r>
              <w:rPr>
                <w:b/>
                <w:sz w:val="20"/>
                <w:szCs w:val="20"/>
              </w:rPr>
              <w:t>Подтверждающие документы:</w:t>
            </w:r>
          </w:p>
          <w:p w14:paraId="5E1EF267" w14:textId="77777777" w:rsidR="00B61D42" w:rsidRDefault="001A297C" w:rsidP="00A77DC8">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22E2F37D" w14:textId="783F8D92" w:rsidR="00A77DC8" w:rsidRPr="00B61D42" w:rsidRDefault="00B61D42" w:rsidP="006A316E">
            <w:pPr>
              <w:numPr>
                <w:ilvl w:val="3"/>
                <w:numId w:val="13"/>
              </w:numPr>
              <w:spacing w:line="276" w:lineRule="auto"/>
              <w:ind w:left="0"/>
              <w:rPr>
                <w:sz w:val="20"/>
                <w:szCs w:val="20"/>
              </w:rPr>
            </w:pPr>
            <w:r>
              <w:rPr>
                <w:sz w:val="20"/>
                <w:szCs w:val="20"/>
              </w:rPr>
              <w:t xml:space="preserve">- </w:t>
            </w:r>
            <w:r w:rsidR="00A77DC8" w:rsidRPr="00B61D42">
              <w:rPr>
                <w:sz w:val="20"/>
                <w:szCs w:val="20"/>
              </w:rPr>
              <w:t>Копии договоров (листы договора с ценой, предметом договора и лист с подписями сторон);</w:t>
            </w:r>
          </w:p>
          <w:p w14:paraId="00D00C56" w14:textId="15E51FBD" w:rsidR="001A297C" w:rsidRPr="00432E60" w:rsidRDefault="00B61D42" w:rsidP="006A316E">
            <w:pPr>
              <w:spacing w:line="276" w:lineRule="auto"/>
              <w:rPr>
                <w:sz w:val="20"/>
                <w:szCs w:val="20"/>
              </w:rPr>
            </w:pPr>
            <w:r>
              <w:rPr>
                <w:sz w:val="20"/>
                <w:szCs w:val="20"/>
              </w:rPr>
              <w:t xml:space="preserve">- </w:t>
            </w:r>
            <w:r w:rsidR="00A77DC8" w:rsidRPr="00A77DC8">
              <w:rPr>
                <w:sz w:val="20"/>
                <w:szCs w:val="20"/>
              </w:rPr>
              <w:t>Копии подписанных покупателями акты, накладные по форме ТОРГ-12, УПД или иные документы,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8D3DC6">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411FD96D" w14:textId="77777777" w:rsidR="001A297C" w:rsidRPr="00432E60" w:rsidRDefault="001A297C" w:rsidP="009C11B8">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9C11B8">
            <w:pPr>
              <w:suppressAutoHyphens/>
              <w:spacing w:line="276" w:lineRule="auto"/>
              <w:outlineLvl w:val="4"/>
              <w:rPr>
                <w:sz w:val="20"/>
                <w:szCs w:val="20"/>
              </w:rPr>
            </w:pPr>
            <w:r w:rsidRPr="00432E60">
              <w:rPr>
                <w:sz w:val="20"/>
                <w:szCs w:val="20"/>
              </w:rPr>
              <w:t>где:</w:t>
            </w:r>
          </w:p>
          <w:p w14:paraId="1D64D146" w14:textId="77777777" w:rsidR="001A297C" w:rsidRPr="00432E60" w:rsidRDefault="001A297C" w:rsidP="00C11076">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3666857C" w:rsidR="001A297C" w:rsidRPr="00432E60" w:rsidRDefault="001A297C" w:rsidP="00C1107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1656DD">
              <w:rPr>
                <w:sz w:val="20"/>
                <w:szCs w:val="20"/>
              </w:rPr>
              <w:t>2</w:t>
            </w:r>
            <w:r w:rsidRPr="00432E60">
              <w:rPr>
                <w:sz w:val="20"/>
                <w:szCs w:val="20"/>
              </w:rPr>
              <w:t xml:space="preserve"> договора;</w:t>
            </w:r>
          </w:p>
          <w:p w14:paraId="64CE00FB" w14:textId="01DF854F" w:rsidR="001A297C" w:rsidRPr="00432E60" w:rsidRDefault="001A297C" w:rsidP="00C11076">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C11076">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r w:rsidR="00C36910" w:rsidRPr="00432E60" w14:paraId="5343BA7D" w14:textId="77777777" w:rsidTr="008D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 w:type="pct"/>
            <w:vMerge w:val="restart"/>
          </w:tcPr>
          <w:p w14:paraId="41963115" w14:textId="3EBF91D3" w:rsidR="00C36910" w:rsidRPr="00432E60" w:rsidRDefault="00C36910" w:rsidP="004C67F5">
            <w:pPr>
              <w:spacing w:line="276" w:lineRule="auto"/>
              <w:rPr>
                <w:rFonts w:eastAsiaTheme="majorEastAsia"/>
                <w:sz w:val="20"/>
                <w:szCs w:val="20"/>
                <w:lang w:eastAsia="en-US"/>
              </w:rPr>
            </w:pPr>
            <w:r>
              <w:rPr>
                <w:rFonts w:eastAsiaTheme="majorEastAsia"/>
                <w:sz w:val="20"/>
                <w:szCs w:val="20"/>
                <w:lang w:eastAsia="en-US"/>
              </w:rPr>
              <w:t>2.2</w:t>
            </w:r>
          </w:p>
        </w:tc>
        <w:tc>
          <w:tcPr>
            <w:tcW w:w="2866" w:type="pct"/>
          </w:tcPr>
          <w:p w14:paraId="39E5C68D" w14:textId="687FE158" w:rsidR="00C36910" w:rsidRPr="00432E60" w:rsidRDefault="00C36910" w:rsidP="004C67F5">
            <w:pPr>
              <w:spacing w:line="276" w:lineRule="auto"/>
              <w:rPr>
                <w:sz w:val="20"/>
                <w:szCs w:val="20"/>
              </w:rPr>
            </w:pPr>
            <w:r w:rsidRPr="00432E60">
              <w:rPr>
                <w:b/>
                <w:sz w:val="20"/>
                <w:szCs w:val="20"/>
              </w:rPr>
              <w:t>подкритерий №</w:t>
            </w:r>
            <w:r>
              <w:rPr>
                <w:b/>
                <w:sz w:val="20"/>
                <w:szCs w:val="20"/>
              </w:rPr>
              <w:t>2</w:t>
            </w:r>
            <w:r w:rsidRPr="00432E60">
              <w:rPr>
                <w:b/>
                <w:sz w:val="20"/>
                <w:szCs w:val="20"/>
              </w:rPr>
              <w:t xml:space="preserve"> – </w:t>
            </w:r>
            <w:r w:rsidR="00D91BA7" w:rsidRPr="006F2CF6">
              <w:rPr>
                <w:b/>
                <w:sz w:val="20"/>
                <w:szCs w:val="20"/>
              </w:rPr>
              <w:t>обеспеченность кадровыми ресурсами, необходимыми для исполнения обязательств по договору</w:t>
            </w:r>
            <w:r w:rsidR="00D91BA7" w:rsidRPr="00432E60">
              <w:rPr>
                <w:b/>
                <w:sz w:val="20"/>
                <w:szCs w:val="20"/>
              </w:rPr>
              <w:t>:</w:t>
            </w:r>
          </w:p>
        </w:tc>
        <w:tc>
          <w:tcPr>
            <w:tcW w:w="935" w:type="pct"/>
            <w:vMerge w:val="restart"/>
          </w:tcPr>
          <w:p w14:paraId="3EFED37C" w14:textId="77777777" w:rsidR="00C36910" w:rsidRPr="00432E60" w:rsidRDefault="00C36910" w:rsidP="004C67F5">
            <w:pPr>
              <w:spacing w:line="276" w:lineRule="auto"/>
              <w:jc w:val="center"/>
              <w:rPr>
                <w:b/>
                <w:sz w:val="20"/>
                <w:szCs w:val="20"/>
              </w:rPr>
            </w:pPr>
            <w:r w:rsidRPr="00432E60">
              <w:rPr>
                <w:b/>
                <w:sz w:val="20"/>
                <w:szCs w:val="20"/>
              </w:rPr>
              <w:t>-</w:t>
            </w:r>
          </w:p>
        </w:tc>
        <w:tc>
          <w:tcPr>
            <w:tcW w:w="934" w:type="pct"/>
            <w:vMerge w:val="restart"/>
          </w:tcPr>
          <w:p w14:paraId="21C339ED" w14:textId="40C21A1C" w:rsidR="00C36910" w:rsidRPr="00432E60" w:rsidRDefault="004C7DB1" w:rsidP="00C36910">
            <w:pPr>
              <w:spacing w:line="276" w:lineRule="auto"/>
              <w:jc w:val="center"/>
              <w:rPr>
                <w:b/>
                <w:sz w:val="20"/>
                <w:szCs w:val="20"/>
              </w:rPr>
            </w:pPr>
            <w:r>
              <w:rPr>
                <w:b/>
                <w:sz w:val="20"/>
                <w:szCs w:val="20"/>
              </w:rPr>
              <w:t>3</w:t>
            </w:r>
            <w:r w:rsidR="00C36910">
              <w:rPr>
                <w:b/>
                <w:sz w:val="20"/>
                <w:szCs w:val="20"/>
              </w:rPr>
              <w:t>0</w:t>
            </w:r>
            <w:r w:rsidR="00C36910" w:rsidRPr="00432E60">
              <w:rPr>
                <w:b/>
                <w:sz w:val="20"/>
                <w:szCs w:val="20"/>
              </w:rPr>
              <w:t xml:space="preserve"> %</w:t>
            </w:r>
          </w:p>
          <w:p w14:paraId="59920E84" w14:textId="68ED705A" w:rsidR="00C36910" w:rsidRPr="00432E60" w:rsidRDefault="00C36910" w:rsidP="004C67F5">
            <w:pPr>
              <w:spacing w:line="276" w:lineRule="auto"/>
              <w:jc w:val="center"/>
              <w:rPr>
                <w:b/>
                <w:sz w:val="20"/>
                <w:szCs w:val="20"/>
              </w:rPr>
            </w:pPr>
          </w:p>
        </w:tc>
      </w:tr>
      <w:tr w:rsidR="00C36910" w:rsidRPr="00432E60" w14:paraId="59CD6E24" w14:textId="77777777" w:rsidTr="00D91B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265" w:type="pct"/>
            <w:vMerge/>
          </w:tcPr>
          <w:p w14:paraId="685633C3" w14:textId="77777777" w:rsidR="00C36910" w:rsidRPr="001F62B6" w:rsidRDefault="00C36910" w:rsidP="004C67F5">
            <w:pPr>
              <w:numPr>
                <w:ilvl w:val="3"/>
                <w:numId w:val="1"/>
              </w:numPr>
              <w:spacing w:line="276" w:lineRule="auto"/>
              <w:ind w:left="0"/>
              <w:jc w:val="both"/>
              <w:rPr>
                <w:rFonts w:eastAsiaTheme="majorEastAsia"/>
                <w:sz w:val="20"/>
                <w:szCs w:val="20"/>
                <w:lang w:eastAsia="en-US"/>
              </w:rPr>
            </w:pPr>
          </w:p>
        </w:tc>
        <w:tc>
          <w:tcPr>
            <w:tcW w:w="2866" w:type="pct"/>
          </w:tcPr>
          <w:p w14:paraId="4E0C9E53" w14:textId="77777777" w:rsidR="00C36910" w:rsidRPr="00432E60" w:rsidRDefault="00C36910" w:rsidP="004C67F5">
            <w:pPr>
              <w:spacing w:line="276" w:lineRule="auto"/>
              <w:rPr>
                <w:b/>
                <w:sz w:val="20"/>
                <w:szCs w:val="20"/>
              </w:rPr>
            </w:pPr>
            <w:r>
              <w:rPr>
                <w:b/>
                <w:sz w:val="20"/>
                <w:szCs w:val="20"/>
              </w:rPr>
              <w:t>Содержание подкритерия:</w:t>
            </w:r>
          </w:p>
          <w:p w14:paraId="2DD08283" w14:textId="21B56690" w:rsidR="00D91BA7" w:rsidRPr="001C2076" w:rsidRDefault="00D91BA7" w:rsidP="00D91BA7">
            <w:pPr>
              <w:suppressAutoHyphens/>
              <w:spacing w:line="276" w:lineRule="auto"/>
              <w:jc w:val="both"/>
              <w:outlineLvl w:val="4"/>
              <w:rPr>
                <w:sz w:val="20"/>
                <w:szCs w:val="20"/>
              </w:rPr>
            </w:pPr>
            <w:r w:rsidRPr="00432E60">
              <w:rPr>
                <w:sz w:val="20"/>
                <w:szCs w:val="20"/>
              </w:rPr>
              <w:t xml:space="preserve">В рамках подкритерия оценивается </w:t>
            </w:r>
            <w:r w:rsidRPr="006F2CF6">
              <w:rPr>
                <w:sz w:val="20"/>
                <w:szCs w:val="20"/>
              </w:rPr>
              <w:t xml:space="preserve">обеспеченность кадровыми ресурсами, необходимыми для исполнения </w:t>
            </w:r>
            <w:r w:rsidRPr="001C2076">
              <w:rPr>
                <w:sz w:val="20"/>
                <w:szCs w:val="20"/>
              </w:rPr>
              <w:t>обязательств по договору</w:t>
            </w:r>
            <w:r w:rsidR="005E1245">
              <w:rPr>
                <w:sz w:val="20"/>
                <w:szCs w:val="20"/>
              </w:rPr>
              <w:t>, а именно:</w:t>
            </w:r>
          </w:p>
          <w:p w14:paraId="11A0E2D0" w14:textId="2F0A63B1" w:rsidR="00886FC4" w:rsidRPr="00886FC4" w:rsidRDefault="00886FC4" w:rsidP="00886FC4">
            <w:pPr>
              <w:suppressAutoHyphens/>
              <w:spacing w:line="276" w:lineRule="auto"/>
              <w:jc w:val="both"/>
              <w:outlineLvl w:val="4"/>
              <w:rPr>
                <w:rFonts w:eastAsia="Arial"/>
                <w:bCs/>
                <w:iCs/>
                <w:color w:val="000000"/>
                <w:sz w:val="20"/>
                <w:szCs w:val="20"/>
              </w:rPr>
            </w:pPr>
            <w:r w:rsidRPr="00886FC4">
              <w:rPr>
                <w:rFonts w:eastAsia="Arial"/>
                <w:bCs/>
                <w:iCs/>
                <w:color w:val="000000"/>
                <w:sz w:val="20"/>
                <w:szCs w:val="20"/>
              </w:rPr>
              <w:t>- младший аналитик/младший программист - не менее 10 человек.</w:t>
            </w:r>
          </w:p>
          <w:p w14:paraId="642A0181" w14:textId="77777777" w:rsidR="00886FC4" w:rsidRPr="00886FC4" w:rsidRDefault="00886FC4" w:rsidP="00886FC4">
            <w:pPr>
              <w:suppressAutoHyphens/>
              <w:spacing w:line="276" w:lineRule="auto"/>
              <w:jc w:val="both"/>
              <w:outlineLvl w:val="4"/>
              <w:rPr>
                <w:rFonts w:eastAsia="Arial"/>
                <w:bCs/>
                <w:iCs/>
                <w:color w:val="000000"/>
                <w:sz w:val="20"/>
                <w:szCs w:val="20"/>
              </w:rPr>
            </w:pPr>
            <w:r w:rsidRPr="00886FC4">
              <w:rPr>
                <w:rFonts w:eastAsia="Arial"/>
                <w:bCs/>
                <w:iCs/>
                <w:color w:val="000000"/>
                <w:sz w:val="20"/>
                <w:szCs w:val="20"/>
              </w:rPr>
              <w:t>- аналитик/ программист - не менее 3 человек.</w:t>
            </w:r>
          </w:p>
          <w:p w14:paraId="3A8897B1" w14:textId="77777777" w:rsidR="00886FC4" w:rsidRPr="00886FC4" w:rsidRDefault="00886FC4" w:rsidP="00886FC4">
            <w:pPr>
              <w:suppressAutoHyphens/>
              <w:spacing w:line="276" w:lineRule="auto"/>
              <w:jc w:val="both"/>
              <w:outlineLvl w:val="4"/>
              <w:rPr>
                <w:rFonts w:eastAsia="Arial"/>
                <w:bCs/>
                <w:iCs/>
                <w:color w:val="000000"/>
                <w:sz w:val="20"/>
                <w:szCs w:val="20"/>
              </w:rPr>
            </w:pPr>
            <w:r w:rsidRPr="00886FC4">
              <w:rPr>
                <w:rFonts w:eastAsia="Arial"/>
                <w:bCs/>
                <w:iCs/>
                <w:color w:val="000000"/>
                <w:sz w:val="20"/>
                <w:szCs w:val="20"/>
              </w:rPr>
              <w:t>- старший аналитик/ старший программист - не менее 4 человек.</w:t>
            </w:r>
          </w:p>
          <w:p w14:paraId="0FBA341E" w14:textId="2530355F" w:rsidR="00C36910" w:rsidRPr="00432E60" w:rsidRDefault="00886FC4" w:rsidP="00886FC4">
            <w:pPr>
              <w:suppressAutoHyphens/>
              <w:spacing w:line="276" w:lineRule="auto"/>
              <w:outlineLvl w:val="4"/>
              <w:rPr>
                <w:sz w:val="20"/>
                <w:szCs w:val="20"/>
              </w:rPr>
            </w:pPr>
            <w:r w:rsidRPr="00886FC4">
              <w:rPr>
                <w:rFonts w:eastAsia="Arial"/>
                <w:bCs/>
                <w:iCs/>
                <w:color w:val="000000"/>
                <w:sz w:val="20"/>
                <w:szCs w:val="20"/>
              </w:rPr>
              <w:lastRenderedPageBreak/>
              <w:t>- ведущий аналитик/ ведущий программист - не менее 3 человек.</w:t>
            </w:r>
          </w:p>
        </w:tc>
        <w:tc>
          <w:tcPr>
            <w:tcW w:w="935" w:type="pct"/>
            <w:vMerge/>
          </w:tcPr>
          <w:p w14:paraId="756E0B95" w14:textId="77777777" w:rsidR="00C36910" w:rsidRPr="00432E60" w:rsidRDefault="00C36910" w:rsidP="004C67F5">
            <w:pPr>
              <w:spacing w:line="276" w:lineRule="auto"/>
              <w:jc w:val="center"/>
              <w:rPr>
                <w:b/>
                <w:sz w:val="20"/>
                <w:szCs w:val="20"/>
              </w:rPr>
            </w:pPr>
          </w:p>
        </w:tc>
        <w:tc>
          <w:tcPr>
            <w:tcW w:w="934" w:type="pct"/>
            <w:vMerge/>
          </w:tcPr>
          <w:p w14:paraId="19BF452C" w14:textId="77777777" w:rsidR="00C36910" w:rsidRPr="00432E60" w:rsidRDefault="00C36910" w:rsidP="004C67F5">
            <w:pPr>
              <w:spacing w:line="276" w:lineRule="auto"/>
              <w:jc w:val="center"/>
              <w:rPr>
                <w:b/>
                <w:sz w:val="20"/>
                <w:szCs w:val="20"/>
              </w:rPr>
            </w:pPr>
          </w:p>
        </w:tc>
      </w:tr>
      <w:tr w:rsidR="00C36910" w:rsidRPr="00432E60" w14:paraId="0D49B0FE" w14:textId="77777777" w:rsidTr="008D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 w:type="pct"/>
            <w:vMerge/>
          </w:tcPr>
          <w:p w14:paraId="39074E05" w14:textId="77777777" w:rsidR="00C36910" w:rsidRPr="001F62B6" w:rsidRDefault="00C36910" w:rsidP="004C67F5">
            <w:pPr>
              <w:numPr>
                <w:ilvl w:val="3"/>
                <w:numId w:val="1"/>
              </w:numPr>
              <w:spacing w:line="276" w:lineRule="auto"/>
              <w:ind w:left="0"/>
              <w:jc w:val="both"/>
              <w:rPr>
                <w:rFonts w:eastAsiaTheme="majorEastAsia"/>
                <w:sz w:val="20"/>
                <w:szCs w:val="20"/>
                <w:lang w:eastAsia="en-US"/>
              </w:rPr>
            </w:pPr>
          </w:p>
        </w:tc>
        <w:tc>
          <w:tcPr>
            <w:tcW w:w="2866" w:type="pct"/>
          </w:tcPr>
          <w:p w14:paraId="6848E1B7" w14:textId="77777777" w:rsidR="00C36910" w:rsidRPr="00432E60" w:rsidRDefault="00C36910" w:rsidP="004C67F5">
            <w:pPr>
              <w:spacing w:line="276" w:lineRule="auto"/>
              <w:rPr>
                <w:b/>
                <w:sz w:val="20"/>
                <w:szCs w:val="20"/>
              </w:rPr>
            </w:pPr>
            <w:r>
              <w:rPr>
                <w:b/>
                <w:sz w:val="20"/>
                <w:szCs w:val="20"/>
              </w:rPr>
              <w:t>Подтверждающие документы:</w:t>
            </w:r>
          </w:p>
          <w:p w14:paraId="750A3FB2" w14:textId="77777777" w:rsidR="00D91BA7" w:rsidRPr="00432E60" w:rsidRDefault="00D91BA7" w:rsidP="00D91BA7">
            <w:pPr>
              <w:numPr>
                <w:ilvl w:val="3"/>
                <w:numId w:val="13"/>
              </w:numPr>
              <w:spacing w:line="276" w:lineRule="auto"/>
              <w:ind w:left="0"/>
              <w:jc w:val="both"/>
              <w:rPr>
                <w:sz w:val="20"/>
                <w:szCs w:val="20"/>
              </w:rPr>
            </w:pPr>
            <w:r w:rsidRPr="00432E60">
              <w:rPr>
                <w:sz w:val="20"/>
                <w:szCs w:val="20"/>
              </w:rPr>
              <w:t xml:space="preserve">Справка о </w:t>
            </w:r>
            <w:r>
              <w:rPr>
                <w:sz w:val="20"/>
                <w:szCs w:val="20"/>
              </w:rPr>
              <w:t>кадровых ресурсах</w:t>
            </w:r>
            <w:r w:rsidRPr="00432E60">
              <w:rPr>
                <w:sz w:val="20"/>
                <w:szCs w:val="20"/>
              </w:rPr>
              <w:t xml:space="preserve"> (</w:t>
            </w:r>
            <w:hyperlink w:anchor="форма9" w:history="1">
              <w:r w:rsidRPr="00432E60">
                <w:rPr>
                  <w:rStyle w:val="af2"/>
                  <w:sz w:val="20"/>
                  <w:szCs w:val="20"/>
                </w:rPr>
                <w:t>Форма 9</w:t>
              </w:r>
            </w:hyperlink>
            <w:r w:rsidRPr="00432E60">
              <w:rPr>
                <w:sz w:val="20"/>
                <w:szCs w:val="20"/>
              </w:rPr>
              <w:t xml:space="preserve">), по форме, установленной в </w:t>
            </w:r>
            <w:r w:rsidRPr="00B35CCF">
              <w:rPr>
                <w:sz w:val="20"/>
                <w:szCs w:val="20"/>
              </w:rPr>
              <w:t>подразделе </w:t>
            </w:r>
            <w:hyperlink w:anchor="_2.9._Справка_о" w:history="1">
              <w:r w:rsidRPr="00B35CCF">
                <w:rPr>
                  <w:color w:val="0000FF"/>
                  <w:sz w:val="20"/>
                  <w:szCs w:val="20"/>
                  <w:u w:val="single"/>
                </w:rPr>
                <w:fldChar w:fldCharType="begin"/>
              </w:r>
              <w:r w:rsidRPr="00B35CCF">
                <w:rPr>
                  <w:color w:val="0000FF"/>
                  <w:sz w:val="20"/>
                  <w:szCs w:val="20"/>
                  <w:u w:val="single"/>
                </w:rPr>
                <w:instrText xml:space="preserve"> REF _Ref196744465 \r \h  \* MERGEFORMAT </w:instrText>
              </w:r>
              <w:r w:rsidRPr="00B35CCF">
                <w:rPr>
                  <w:color w:val="0000FF"/>
                  <w:sz w:val="20"/>
                  <w:szCs w:val="20"/>
                  <w:u w:val="single"/>
                </w:rPr>
              </w:r>
              <w:r w:rsidRPr="00B35CCF">
                <w:rPr>
                  <w:color w:val="0000FF"/>
                  <w:sz w:val="20"/>
                  <w:szCs w:val="20"/>
                  <w:u w:val="single"/>
                </w:rPr>
                <w:fldChar w:fldCharType="separate"/>
              </w:r>
              <w:r>
                <w:rPr>
                  <w:color w:val="0000FF"/>
                  <w:sz w:val="20"/>
                  <w:szCs w:val="20"/>
                  <w:u w:val="single"/>
                </w:rPr>
                <w:t>2.9</w:t>
              </w:r>
              <w:r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w:t>
            </w:r>
            <w:r w:rsidRPr="006F2CF6">
              <w:rPr>
                <w:sz w:val="20"/>
                <w:szCs w:val="20"/>
              </w:rPr>
              <w:t>заявляемого специалиста</w:t>
            </w:r>
            <w:r w:rsidRPr="00432E60">
              <w:rPr>
                <w:sz w:val="20"/>
                <w:szCs w:val="20"/>
              </w:rPr>
              <w:t>):</w:t>
            </w:r>
          </w:p>
          <w:p w14:paraId="5AA50D76" w14:textId="69C0D1D1" w:rsidR="00886FC4" w:rsidRPr="00886FC4" w:rsidRDefault="00886FC4" w:rsidP="00886FC4">
            <w:pPr>
              <w:suppressAutoHyphens/>
              <w:spacing w:line="276" w:lineRule="auto"/>
              <w:jc w:val="both"/>
              <w:outlineLvl w:val="4"/>
              <w:rPr>
                <w:sz w:val="20"/>
                <w:szCs w:val="20"/>
              </w:rPr>
            </w:pPr>
            <w:r w:rsidRPr="00886FC4">
              <w:rPr>
                <w:sz w:val="20"/>
                <w:szCs w:val="20"/>
              </w:rPr>
              <w:t>- копии трудовой книжки / копии трудового договора на каждого сотрудника, которые могут быть привлечены для исполнения обязательств по данному договору, указанных в справке.</w:t>
            </w:r>
          </w:p>
          <w:p w14:paraId="09025989" w14:textId="28874DCF" w:rsidR="00886FC4" w:rsidRPr="00886FC4" w:rsidRDefault="00886FC4" w:rsidP="00886FC4">
            <w:pPr>
              <w:suppressAutoHyphens/>
              <w:spacing w:line="276" w:lineRule="auto"/>
              <w:jc w:val="both"/>
              <w:outlineLvl w:val="4"/>
              <w:rPr>
                <w:sz w:val="20"/>
                <w:szCs w:val="20"/>
              </w:rPr>
            </w:pPr>
            <w:r w:rsidRPr="00886FC4">
              <w:rPr>
                <w:sz w:val="20"/>
                <w:szCs w:val="20"/>
              </w:rPr>
              <w:t>- копии сертификата 1С: Профессионал 1С: ERP Управление предприятием (для специалистов младший аналитик/младший программист; аналитик/ программист; старший аналитик/ старший программист)</w:t>
            </w:r>
          </w:p>
          <w:p w14:paraId="040B268F" w14:textId="5DCAE13C" w:rsidR="004C67F5" w:rsidRPr="00BE6557" w:rsidRDefault="00886FC4" w:rsidP="00886FC4">
            <w:pPr>
              <w:spacing w:line="276" w:lineRule="auto"/>
              <w:jc w:val="both"/>
              <w:rPr>
                <w:sz w:val="20"/>
                <w:szCs w:val="20"/>
              </w:rPr>
            </w:pPr>
            <w:r w:rsidRPr="00886FC4">
              <w:rPr>
                <w:sz w:val="20"/>
                <w:szCs w:val="20"/>
              </w:rPr>
              <w:t>- копии сертификата 1С: Специалист (для специалистов ведущий аналитик/ ведущий программист)</w:t>
            </w:r>
          </w:p>
        </w:tc>
        <w:tc>
          <w:tcPr>
            <w:tcW w:w="935" w:type="pct"/>
            <w:vMerge/>
          </w:tcPr>
          <w:p w14:paraId="3AD2F32C" w14:textId="77777777" w:rsidR="00C36910" w:rsidRPr="00432E60" w:rsidRDefault="00C36910" w:rsidP="004C67F5">
            <w:pPr>
              <w:spacing w:line="276" w:lineRule="auto"/>
              <w:jc w:val="center"/>
              <w:rPr>
                <w:b/>
                <w:sz w:val="20"/>
                <w:szCs w:val="20"/>
              </w:rPr>
            </w:pPr>
          </w:p>
        </w:tc>
        <w:tc>
          <w:tcPr>
            <w:tcW w:w="934" w:type="pct"/>
            <w:vMerge/>
          </w:tcPr>
          <w:p w14:paraId="49C7B3CE" w14:textId="77777777" w:rsidR="00C36910" w:rsidRPr="00432E60" w:rsidRDefault="00C36910" w:rsidP="004C67F5">
            <w:pPr>
              <w:spacing w:line="276" w:lineRule="auto"/>
              <w:jc w:val="center"/>
              <w:rPr>
                <w:b/>
                <w:sz w:val="20"/>
                <w:szCs w:val="20"/>
              </w:rPr>
            </w:pPr>
          </w:p>
        </w:tc>
      </w:tr>
      <w:tr w:rsidR="00C36910" w:rsidRPr="00432E60" w14:paraId="2FA459C2" w14:textId="77777777" w:rsidTr="008D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5" w:type="pct"/>
            <w:vMerge/>
          </w:tcPr>
          <w:p w14:paraId="5F17BADE" w14:textId="77777777" w:rsidR="00C36910" w:rsidRPr="00E404FD" w:rsidRDefault="00C36910" w:rsidP="004C67F5">
            <w:pPr>
              <w:spacing w:line="276" w:lineRule="auto"/>
              <w:rPr>
                <w:rFonts w:eastAsiaTheme="majorEastAsia"/>
                <w:sz w:val="20"/>
                <w:szCs w:val="20"/>
                <w:lang w:eastAsia="en-US"/>
              </w:rPr>
            </w:pPr>
          </w:p>
        </w:tc>
        <w:tc>
          <w:tcPr>
            <w:tcW w:w="2866" w:type="pct"/>
          </w:tcPr>
          <w:p w14:paraId="2C68B223" w14:textId="77777777" w:rsidR="00C36910" w:rsidRPr="00432E60" w:rsidRDefault="00C36910" w:rsidP="004C67F5">
            <w:pPr>
              <w:spacing w:line="276" w:lineRule="auto"/>
              <w:rPr>
                <w:b/>
                <w:sz w:val="20"/>
                <w:szCs w:val="20"/>
              </w:rPr>
            </w:pPr>
            <w:r>
              <w:rPr>
                <w:b/>
                <w:sz w:val="20"/>
                <w:szCs w:val="20"/>
              </w:rPr>
              <w:t>Порядок оценки по подкритерию:</w:t>
            </w:r>
          </w:p>
          <w:p w14:paraId="08D57A01" w14:textId="77777777" w:rsidR="006566E5" w:rsidRPr="00432E60" w:rsidRDefault="006566E5" w:rsidP="006566E5">
            <w:pPr>
              <w:suppressAutoHyphens/>
              <w:spacing w:line="276" w:lineRule="auto"/>
              <w:outlineLvl w:val="4"/>
              <w:rPr>
                <w:sz w:val="20"/>
                <w:szCs w:val="20"/>
              </w:rPr>
            </w:pPr>
            <w:r w:rsidRPr="00432E60">
              <w:rPr>
                <w:sz w:val="20"/>
                <w:szCs w:val="20"/>
              </w:rPr>
              <w:t xml:space="preserve">Оценка заявок по подкритерию осуществляется </w:t>
            </w:r>
            <w:r>
              <w:rPr>
                <w:sz w:val="20"/>
                <w:szCs w:val="20"/>
              </w:rPr>
              <w:t>следующим образом</w:t>
            </w:r>
            <w:r w:rsidRPr="00432E60">
              <w:rPr>
                <w:sz w:val="20"/>
                <w:szCs w:val="20"/>
              </w:rPr>
              <w:t>:</w:t>
            </w:r>
          </w:p>
          <w:p w14:paraId="00B6252D" w14:textId="6E39755E" w:rsidR="006566E5" w:rsidRDefault="006566E5" w:rsidP="006566E5">
            <w:pPr>
              <w:spacing w:line="276" w:lineRule="auto"/>
              <w:jc w:val="both"/>
              <w:rPr>
                <w:sz w:val="20"/>
                <w:szCs w:val="20"/>
              </w:rPr>
            </w:pPr>
            <w:r>
              <w:rPr>
                <w:sz w:val="20"/>
                <w:szCs w:val="20"/>
              </w:rPr>
              <w:t xml:space="preserve">Наличие требуемого количества </w:t>
            </w:r>
            <w:r w:rsidR="00E475C3">
              <w:rPr>
                <w:sz w:val="20"/>
                <w:szCs w:val="20"/>
              </w:rPr>
              <w:t>сотрудников</w:t>
            </w:r>
            <w:r>
              <w:rPr>
                <w:sz w:val="20"/>
                <w:szCs w:val="20"/>
              </w:rPr>
              <w:t xml:space="preserve"> – 100 баллов.</w:t>
            </w:r>
          </w:p>
          <w:p w14:paraId="66BCD449" w14:textId="4F56038A" w:rsidR="006566E5" w:rsidRDefault="006566E5" w:rsidP="006566E5">
            <w:pPr>
              <w:spacing w:line="276" w:lineRule="auto"/>
              <w:rPr>
                <w:sz w:val="20"/>
                <w:szCs w:val="20"/>
              </w:rPr>
            </w:pPr>
            <w:r>
              <w:rPr>
                <w:sz w:val="20"/>
                <w:szCs w:val="20"/>
              </w:rPr>
              <w:t>Отсутствие требуемого количества</w:t>
            </w:r>
            <w:r w:rsidR="00747233">
              <w:rPr>
                <w:sz w:val="20"/>
                <w:szCs w:val="20"/>
              </w:rPr>
              <w:t xml:space="preserve"> </w:t>
            </w:r>
            <w:r w:rsidR="00E475C3">
              <w:rPr>
                <w:sz w:val="20"/>
                <w:szCs w:val="20"/>
              </w:rPr>
              <w:t xml:space="preserve">сотрудников </w:t>
            </w:r>
            <w:r>
              <w:rPr>
                <w:sz w:val="20"/>
                <w:szCs w:val="20"/>
              </w:rPr>
              <w:t>– 0 баллов.</w:t>
            </w:r>
          </w:p>
          <w:p w14:paraId="7528E369" w14:textId="77777777" w:rsidR="006566E5" w:rsidRDefault="006566E5" w:rsidP="006566E5">
            <w:pPr>
              <w:spacing w:line="276" w:lineRule="auto"/>
              <w:rPr>
                <w:rFonts w:eastAsiaTheme="minorHAnsi"/>
                <w:sz w:val="20"/>
                <w:szCs w:val="20"/>
                <w:lang w:eastAsia="en-US"/>
              </w:rPr>
            </w:pPr>
          </w:p>
          <w:p w14:paraId="2B3AE9CE" w14:textId="3CA93838" w:rsidR="00C36910" w:rsidRPr="00432E60" w:rsidRDefault="006566E5" w:rsidP="006566E5">
            <w:pPr>
              <w:spacing w:line="276" w:lineRule="auto"/>
              <w:rPr>
                <w:sz w:val="20"/>
                <w:szCs w:val="20"/>
              </w:rPr>
            </w:pPr>
            <w:r>
              <w:rPr>
                <w:rFonts w:eastAsiaTheme="minorHAnsi"/>
                <w:sz w:val="20"/>
                <w:szCs w:val="20"/>
                <w:lang w:eastAsia="en-US"/>
              </w:rPr>
              <w:t xml:space="preserve">Полученные баллы по итогам рассмотрения подкритерия, </w:t>
            </w:r>
            <w:r w:rsidRPr="00432E60">
              <w:rPr>
                <w:rFonts w:eastAsiaTheme="minorHAnsi"/>
                <w:sz w:val="20"/>
                <w:szCs w:val="20"/>
                <w:lang w:eastAsia="en-US"/>
              </w:rPr>
              <w:t>корректируется на коэффициент значимости подкритерия в общем порядке.</w:t>
            </w:r>
          </w:p>
        </w:tc>
        <w:tc>
          <w:tcPr>
            <w:tcW w:w="935" w:type="pct"/>
            <w:vMerge/>
          </w:tcPr>
          <w:p w14:paraId="0E284866" w14:textId="77777777" w:rsidR="00C36910" w:rsidRPr="00432E60" w:rsidRDefault="00C36910" w:rsidP="004C67F5">
            <w:pPr>
              <w:spacing w:line="276" w:lineRule="auto"/>
              <w:jc w:val="center"/>
              <w:rPr>
                <w:b/>
                <w:sz w:val="20"/>
                <w:szCs w:val="20"/>
              </w:rPr>
            </w:pPr>
          </w:p>
        </w:tc>
        <w:tc>
          <w:tcPr>
            <w:tcW w:w="934" w:type="pct"/>
            <w:vMerge/>
          </w:tcPr>
          <w:p w14:paraId="3A6E2C40" w14:textId="77777777" w:rsidR="00C36910" w:rsidRPr="00432E60" w:rsidRDefault="00C36910" w:rsidP="004C67F5">
            <w:pPr>
              <w:spacing w:line="276" w:lineRule="auto"/>
              <w:jc w:val="center"/>
              <w:rPr>
                <w:b/>
                <w:sz w:val="20"/>
                <w:szCs w:val="20"/>
              </w:rPr>
            </w:pPr>
          </w:p>
        </w:tc>
      </w:tr>
    </w:tbl>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6"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6"/>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7" w:name="_РАЗДЕЛ_2._ОБРАЗЦЫ"/>
      <w:bookmarkStart w:id="68" w:name="_Ref414276712"/>
      <w:bookmarkStart w:id="69" w:name="_Ref414291069"/>
      <w:bookmarkStart w:id="70" w:name="_Toc415874697"/>
      <w:bookmarkStart w:id="71" w:name="_Ref314161369"/>
      <w:bookmarkStart w:id="72" w:name="_Toc137206813"/>
      <w:bookmarkStart w:id="73" w:name="_Toc198194622"/>
      <w:bookmarkStart w:id="74" w:name="_Toc216337558"/>
      <w:bookmarkEnd w:id="67"/>
      <w:r w:rsidRPr="00432E60">
        <w:rPr>
          <w:rFonts w:eastAsiaTheme="majorEastAsia"/>
          <w:sz w:val="24"/>
          <w:szCs w:val="24"/>
          <w:lang w:val="ru"/>
        </w:rPr>
        <w:lastRenderedPageBreak/>
        <w:t>РАЗДЕЛ 2. ОБРАЗЦЫ ФОРМ ДОКУМЕНТОВ, ВКЛЮЧАЕМЫХ В ЗАЯВКУ</w:t>
      </w:r>
      <w:bookmarkEnd w:id="68"/>
      <w:bookmarkEnd w:id="69"/>
      <w:bookmarkEnd w:id="70"/>
      <w:bookmarkEnd w:id="71"/>
      <w:bookmarkEnd w:id="72"/>
      <w:bookmarkEnd w:id="73"/>
      <w:bookmarkEnd w:id="74"/>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5" w:name="_2.1._Заявка_на"/>
      <w:bookmarkStart w:id="76" w:name="_Ref75158988"/>
      <w:bookmarkStart w:id="77" w:name="_Toc137206815"/>
      <w:bookmarkStart w:id="78" w:name="_Toc198194623"/>
      <w:bookmarkStart w:id="79" w:name="_Toc216337559"/>
      <w:bookmarkStart w:id="80" w:name="_Hlk196745263"/>
      <w:bookmarkEnd w:id="75"/>
      <w:r w:rsidRPr="00432E60">
        <w:rPr>
          <w:i w:val="0"/>
          <w:sz w:val="24"/>
        </w:rPr>
        <w:t xml:space="preserve">Заявка </w:t>
      </w:r>
      <w:bookmarkStart w:id="81" w:name="_Ref22846535"/>
      <w:r w:rsidRPr="00432E60">
        <w:rPr>
          <w:i w:val="0"/>
          <w:sz w:val="24"/>
        </w:rPr>
        <w:t>на участие в закупке (</w:t>
      </w:r>
      <w:bookmarkEnd w:id="81"/>
      <w:r w:rsidRPr="00432E60">
        <w:rPr>
          <w:i w:val="0"/>
          <w:sz w:val="24"/>
        </w:rPr>
        <w:t>Форма 1)</w:t>
      </w:r>
      <w:bookmarkEnd w:id="76"/>
      <w:bookmarkEnd w:id="77"/>
      <w:bookmarkEnd w:id="78"/>
      <w:bookmarkEnd w:id="79"/>
    </w:p>
    <w:bookmarkEnd w:id="80"/>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82" w:name="P534"/>
      <w:bookmarkStart w:id="83" w:name="форма1"/>
      <w:bookmarkEnd w:id="82"/>
      <w:bookmarkEnd w:id="83"/>
      <w:r w:rsidRPr="00432E60">
        <w:rPr>
          <w:b/>
          <w:iCs/>
          <w:snapToGrid w:val="0"/>
        </w:rPr>
        <w:t>ЗАЯВКА НА УЧАСТИЕ В ЗАКУПКЕ</w:t>
      </w: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AD7599"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AD7599"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0C491AD7" w:rsidR="009012AD" w:rsidRPr="00432E60" w:rsidRDefault="009012AD" w:rsidP="00C11076">
            <w:pPr>
              <w:tabs>
                <w:tab w:val="left" w:pos="1122"/>
              </w:tabs>
              <w:spacing w:line="276" w:lineRule="auto"/>
              <w:jc w:val="both"/>
              <w:rPr>
                <w:color w:val="000000"/>
                <w:sz w:val="20"/>
                <w:szCs w:val="20"/>
              </w:rPr>
            </w:pPr>
            <w:r w:rsidRPr="00432E60">
              <w:rPr>
                <w:sz w:val="20"/>
                <w:szCs w:val="20"/>
              </w:rPr>
              <w:lastRenderedPageBreak/>
              <w:t>наличие опыта по успешно</w:t>
            </w:r>
            <w:r w:rsidR="001656DD">
              <w:rPr>
                <w:sz w:val="20"/>
                <w:szCs w:val="20"/>
              </w:rPr>
              <w:t>му</w:t>
            </w:r>
            <w:r w:rsidRPr="00432E60">
              <w:rPr>
                <w:sz w:val="20"/>
                <w:szCs w:val="20"/>
              </w:rPr>
              <w:t xml:space="preserve"> </w:t>
            </w:r>
            <w:r w:rsidR="004C7DB1">
              <w:rPr>
                <w:sz w:val="20"/>
                <w:szCs w:val="20"/>
              </w:rPr>
              <w:t xml:space="preserve">оказанию услуг </w:t>
            </w:r>
            <w:r w:rsidRPr="00432E60">
              <w:rPr>
                <w:sz w:val="20"/>
                <w:szCs w:val="20"/>
              </w:rPr>
              <w:t>сопоставимого характера и объема</w:t>
            </w:r>
          </w:p>
        </w:tc>
        <w:tc>
          <w:tcPr>
            <w:tcW w:w="1668" w:type="pct"/>
          </w:tcPr>
          <w:p w14:paraId="345F6098" w14:textId="77777777" w:rsidR="009012AD" w:rsidRPr="00432E60" w:rsidRDefault="009012AD" w:rsidP="00C11076">
            <w:pPr>
              <w:spacing w:line="276" w:lineRule="auto"/>
              <w:jc w:val="both"/>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r w:rsidR="0089310C" w:rsidRPr="00432E60" w14:paraId="65713941" w14:textId="77777777" w:rsidTr="00023B3B">
        <w:trPr>
          <w:cantSplit/>
        </w:trPr>
        <w:tc>
          <w:tcPr>
            <w:tcW w:w="1376" w:type="pct"/>
          </w:tcPr>
          <w:p w14:paraId="4BFD1838" w14:textId="0F49882E" w:rsidR="0089310C" w:rsidRPr="00432E60" w:rsidRDefault="0089310C" w:rsidP="0089310C">
            <w:pPr>
              <w:tabs>
                <w:tab w:val="left" w:pos="1122"/>
              </w:tabs>
              <w:spacing w:line="276" w:lineRule="auto"/>
              <w:jc w:val="both"/>
              <w:rPr>
                <w:sz w:val="20"/>
                <w:szCs w:val="20"/>
              </w:rPr>
            </w:pPr>
            <w:r w:rsidRPr="00432E60">
              <w:rPr>
                <w:sz w:val="20"/>
                <w:szCs w:val="20"/>
              </w:rPr>
              <w:t>обеспеченность кадровыми ресурсами, необходимыми для исполнения обязательств по договору</w:t>
            </w:r>
          </w:p>
        </w:tc>
        <w:tc>
          <w:tcPr>
            <w:tcW w:w="1668" w:type="pct"/>
          </w:tcPr>
          <w:p w14:paraId="47970A6A" w14:textId="1DEE4BB4" w:rsidR="0089310C" w:rsidRPr="00432E60" w:rsidRDefault="0089310C" w:rsidP="0089310C">
            <w:pPr>
              <w:spacing w:line="276" w:lineRule="auto"/>
              <w:jc w:val="both"/>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кадровых ресурсах»</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087757D5" w14:textId="41B9713D" w:rsidR="0089310C" w:rsidRPr="00432E60" w:rsidRDefault="0089310C" w:rsidP="0089310C">
            <w:pPr>
              <w:spacing w:line="276" w:lineRule="auto"/>
              <w:rPr>
                <w:color w:val="000000"/>
                <w:sz w:val="16"/>
                <w:szCs w:val="16"/>
              </w:rPr>
            </w:pPr>
            <w:r w:rsidRPr="00432E60">
              <w:rPr>
                <w:color w:val="000000"/>
                <w:sz w:val="16"/>
                <w:szCs w:val="16"/>
              </w:rPr>
              <w:t>Заполняется справка о кадровых ресурсах (</w:t>
            </w:r>
            <w:hyperlink w:anchor="_2.9._Справка_о" w:history="1">
              <w:r w:rsidRPr="00432E60">
                <w:rPr>
                  <w:rStyle w:val="af2"/>
                  <w:sz w:val="16"/>
                  <w:szCs w:val="16"/>
                </w:rPr>
                <w:t>Форма 9</w:t>
              </w:r>
            </w:hyperlink>
            <w:r w:rsidRPr="00432E60">
              <w:rPr>
                <w:color w:val="000000"/>
                <w:sz w:val="16"/>
                <w:szCs w:val="16"/>
              </w:rPr>
              <w:t>) по форме, установленной в подразделе </w:t>
            </w:r>
            <w:hyperlink w:anchor="_2.9._Справка_о" w:history="1">
              <w:r w:rsidRPr="00B35CCF">
                <w:rPr>
                  <w:color w:val="0000FF"/>
                  <w:u w:val="single"/>
                </w:rPr>
                <w:fldChar w:fldCharType="begin"/>
              </w:r>
              <w:r w:rsidRPr="00B35CCF">
                <w:rPr>
                  <w:color w:val="0000FF"/>
                  <w:sz w:val="16"/>
                  <w:szCs w:val="16"/>
                  <w:u w:val="single"/>
                </w:rPr>
                <w:instrText xml:space="preserve"> REF _Ref196744465 \r \h </w:instrText>
              </w:r>
              <w:r w:rsidRPr="00B35CCF">
                <w:rPr>
                  <w:color w:val="0000FF"/>
                  <w:u w:val="single"/>
                </w:rPr>
                <w:instrText xml:space="preserve"> \* MERGEFORMAT </w:instrText>
              </w:r>
              <w:r w:rsidRPr="00B35CCF">
                <w:rPr>
                  <w:color w:val="0000FF"/>
                  <w:u w:val="single"/>
                </w:rPr>
              </w:r>
              <w:r w:rsidRPr="00B35CCF">
                <w:rPr>
                  <w:color w:val="0000FF"/>
                  <w:u w:val="single"/>
                </w:rPr>
                <w:fldChar w:fldCharType="separate"/>
              </w:r>
              <w:r>
                <w:rPr>
                  <w:color w:val="0000FF"/>
                  <w:sz w:val="16"/>
                  <w:szCs w:val="16"/>
                  <w:u w:val="single"/>
                </w:rPr>
                <w:t>2.9</w:t>
              </w:r>
              <w:r w:rsidRPr="00B35CCF">
                <w:rPr>
                  <w:color w:val="0000FF"/>
                  <w:u w:val="single"/>
                </w:rPr>
                <w:fldChar w:fldCharType="end"/>
              </w:r>
            </w:hyperlink>
          </w:p>
        </w:tc>
      </w:tr>
    </w:tbl>
    <w:p w14:paraId="69F029A9" w14:textId="77777777" w:rsidR="00CB76B7" w:rsidRDefault="00CB76B7" w:rsidP="00DD67CE">
      <w:pPr>
        <w:spacing w:line="276" w:lineRule="auto"/>
        <w:ind w:firstLine="567"/>
        <w:jc w:val="both"/>
        <w:rPr>
          <w:iCs/>
          <w:snapToGrid w:val="0"/>
        </w:rPr>
      </w:pPr>
    </w:p>
    <w:p w14:paraId="6321DC96" w14:textId="1056B87C"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84" w:name="_Hlt440565644"/>
      <w:bookmarkEnd w:id="84"/>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432E60">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lastRenderedPageBreak/>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85" w:name="_Toc311975355"/>
      <w:bookmarkStart w:id="86"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lastRenderedPageBreak/>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7" w:name="_2.2._Техническое_предложение"/>
      <w:bookmarkStart w:id="88" w:name="_Toc198194624"/>
      <w:bookmarkStart w:id="89" w:name="_Toc216337560"/>
      <w:bookmarkEnd w:id="87"/>
      <w:r w:rsidRPr="00432E60">
        <w:rPr>
          <w:i w:val="0"/>
          <w:sz w:val="24"/>
        </w:rPr>
        <w:lastRenderedPageBreak/>
        <w:t>Техническое предложение (Форма 2)</w:t>
      </w:r>
      <w:bookmarkEnd w:id="88"/>
      <w:bookmarkEnd w:id="8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90" w:name="форма2"/>
      <w:bookmarkEnd w:id="9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0A902ED5"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656DD">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91" w:name="_2.3._Коммерческое_предложение"/>
      <w:bookmarkStart w:id="92" w:name="_Toc198194625"/>
      <w:bookmarkStart w:id="93" w:name="_Toc216337561"/>
      <w:bookmarkEnd w:id="9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92"/>
      <w:bookmarkEnd w:id="9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94" w:name="форма3"/>
      <w:bookmarkEnd w:id="9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95" w:name="_Ref55335821"/>
      <w:bookmarkStart w:id="96" w:name="_Ref55336345"/>
      <w:bookmarkStart w:id="97" w:name="_Toc57314674"/>
      <w:bookmarkStart w:id="98" w:name="_Toc69728988"/>
      <w:bookmarkStart w:id="99" w:name="_Toc311975356"/>
      <w:bookmarkEnd w:id="85"/>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1656DD">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05616EA4"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r w:rsidR="00CE0404">
              <w:rPr>
                <w:rFonts w:eastAsiaTheme="majorEastAsia"/>
                <w:bCs/>
                <w:sz w:val="20"/>
                <w:szCs w:val="20"/>
                <w:lang w:val="ru"/>
              </w:rPr>
              <w:t xml:space="preserve"> за месяц</w:t>
            </w:r>
            <w:r w:rsidRPr="00432E60">
              <w:rPr>
                <w:rFonts w:eastAsiaTheme="majorEastAsia"/>
                <w:bCs/>
                <w:sz w:val="20"/>
                <w:szCs w:val="20"/>
                <w:lang w:val="ru"/>
              </w:rPr>
              <w:t>,</w:t>
            </w:r>
          </w:p>
          <w:p w14:paraId="278E6592" w14:textId="331D4D07" w:rsidR="006D578C" w:rsidRPr="00432E60" w:rsidRDefault="00C11076"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5A6AF1F5" w:rsidR="006D578C" w:rsidRPr="00432E60" w:rsidRDefault="00C507DC" w:rsidP="00C11076">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C11076">
              <w:rPr>
                <w:rFonts w:eastAsiaTheme="majorEastAsia"/>
                <w:bCs/>
                <w:sz w:val="20"/>
                <w:szCs w:val="20"/>
                <w:lang w:val="ru"/>
              </w:rPr>
              <w:t xml:space="preserve"> руб.</w:t>
            </w:r>
          </w:p>
        </w:tc>
      </w:tr>
      <w:tr w:rsidR="002F1ED8" w:rsidRPr="00DD4846" w14:paraId="35CB14BD" w14:textId="77777777" w:rsidTr="002F1ED8">
        <w:trPr>
          <w:trHeight w:val="20"/>
        </w:trPr>
        <w:tc>
          <w:tcPr>
            <w:tcW w:w="249" w:type="pct"/>
            <w:vAlign w:val="center"/>
          </w:tcPr>
          <w:p w14:paraId="70F01A17" w14:textId="2D4BAD58" w:rsidR="002F1ED8" w:rsidRPr="00DD4846" w:rsidRDefault="002F1ED8" w:rsidP="002F1ED8">
            <w:pPr>
              <w:spacing w:line="276" w:lineRule="auto"/>
              <w:jc w:val="center"/>
              <w:rPr>
                <w:sz w:val="20"/>
                <w:szCs w:val="20"/>
              </w:rPr>
            </w:pPr>
            <w:r>
              <w:rPr>
                <w:sz w:val="20"/>
                <w:szCs w:val="20"/>
              </w:rPr>
              <w:t>1</w:t>
            </w:r>
          </w:p>
        </w:tc>
        <w:tc>
          <w:tcPr>
            <w:tcW w:w="1494" w:type="pct"/>
            <w:vAlign w:val="center"/>
          </w:tcPr>
          <w:p w14:paraId="4625CB62" w14:textId="45FF8B03" w:rsidR="002F1ED8" w:rsidRPr="00DD4846" w:rsidRDefault="002F1ED8" w:rsidP="002F1ED8">
            <w:pPr>
              <w:spacing w:line="276" w:lineRule="auto"/>
              <w:rPr>
                <w:rFonts w:eastAsiaTheme="majorEastAsia"/>
                <w:bCs/>
                <w:sz w:val="20"/>
                <w:szCs w:val="20"/>
                <w:lang w:val="ru"/>
              </w:rPr>
            </w:pPr>
            <w:r>
              <w:rPr>
                <w:rFonts w:eastAsiaTheme="majorEastAsia"/>
                <w:bCs/>
                <w:sz w:val="20"/>
                <w:szCs w:val="20"/>
                <w:lang w:val="ru"/>
              </w:rPr>
              <w:t>О</w:t>
            </w:r>
            <w:r w:rsidRPr="002F1ED8">
              <w:rPr>
                <w:rFonts w:eastAsiaTheme="majorEastAsia"/>
                <w:bCs/>
                <w:sz w:val="20"/>
                <w:szCs w:val="20"/>
                <w:lang w:val="ru"/>
              </w:rPr>
              <w:t>казание услуг первой линии поддержки программных продуктов 1С: ERP, 1С:ERPУХ, 1C: ДО.</w:t>
            </w:r>
          </w:p>
        </w:tc>
        <w:tc>
          <w:tcPr>
            <w:tcW w:w="727" w:type="pct"/>
            <w:vAlign w:val="center"/>
          </w:tcPr>
          <w:p w14:paraId="32F83F27" w14:textId="3CD987DF" w:rsidR="002F1ED8" w:rsidRPr="00DD4846" w:rsidRDefault="002F1ED8" w:rsidP="002F1ED8">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w:t>
            </w:r>
            <w:proofErr w:type="spellEnd"/>
            <w:r>
              <w:rPr>
                <w:rFonts w:eastAsiaTheme="majorEastAsia"/>
                <w:bCs/>
                <w:sz w:val="20"/>
                <w:szCs w:val="20"/>
                <w:lang w:val="ru"/>
              </w:rPr>
              <w:t>. ед.</w:t>
            </w:r>
          </w:p>
        </w:tc>
        <w:tc>
          <w:tcPr>
            <w:tcW w:w="1311" w:type="pct"/>
          </w:tcPr>
          <w:p w14:paraId="789B78C2" w14:textId="77777777" w:rsidR="002F1ED8" w:rsidRPr="00DD4846" w:rsidRDefault="002F1ED8" w:rsidP="002F1ED8">
            <w:pPr>
              <w:spacing w:line="276" w:lineRule="auto"/>
              <w:jc w:val="center"/>
              <w:rPr>
                <w:rFonts w:eastAsiaTheme="majorEastAsia"/>
                <w:bCs/>
                <w:sz w:val="20"/>
                <w:szCs w:val="20"/>
                <w:lang w:val="ru"/>
              </w:rPr>
            </w:pPr>
          </w:p>
        </w:tc>
        <w:tc>
          <w:tcPr>
            <w:tcW w:w="1219" w:type="pct"/>
          </w:tcPr>
          <w:p w14:paraId="7F749027" w14:textId="77777777" w:rsidR="002F1ED8" w:rsidRPr="00DD4846" w:rsidRDefault="002F1ED8" w:rsidP="002F1ED8">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3A935D2" w14:textId="77777777" w:rsidR="0089310C" w:rsidRPr="00432E60" w:rsidRDefault="0089310C"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100" w:name="_Toc418282215"/>
      <w:bookmarkStart w:id="101" w:name="_Toc418282217"/>
      <w:bookmarkStart w:id="102" w:name="_Hlt22846931"/>
      <w:bookmarkStart w:id="103" w:name="_2.4._Протокол_разногласий"/>
      <w:bookmarkStart w:id="104" w:name="_Toc90385120"/>
      <w:bookmarkStart w:id="105" w:name="_Toc311975370"/>
      <w:bookmarkEnd w:id="95"/>
      <w:bookmarkEnd w:id="96"/>
      <w:bookmarkEnd w:id="97"/>
      <w:bookmarkEnd w:id="98"/>
      <w:bookmarkEnd w:id="99"/>
      <w:bookmarkEnd w:id="100"/>
      <w:bookmarkEnd w:id="101"/>
      <w:bookmarkEnd w:id="102"/>
      <w:bookmarkEnd w:id="10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106" w:name="_Toc418282220"/>
      <w:bookmarkStart w:id="107" w:name="_Toc418282222"/>
      <w:bookmarkStart w:id="108" w:name="_Toc418282225"/>
      <w:bookmarkStart w:id="109" w:name="_Toc418282229"/>
      <w:bookmarkStart w:id="110" w:name="_Toc418282236"/>
      <w:bookmarkStart w:id="111" w:name="_Toc418282241"/>
      <w:bookmarkStart w:id="112" w:name="_2.5._План_распределения"/>
      <w:bookmarkStart w:id="113" w:name="_Ref196744862"/>
      <w:bookmarkStart w:id="114" w:name="_Toc198194626"/>
      <w:bookmarkStart w:id="115" w:name="_Toc216337562"/>
      <w:bookmarkStart w:id="116" w:name="_Ref90381523"/>
      <w:bookmarkStart w:id="117" w:name="_Toc90385124"/>
      <w:bookmarkStart w:id="118" w:name="_Ref93268095"/>
      <w:bookmarkStart w:id="119" w:name="_Ref93268099"/>
      <w:bookmarkStart w:id="120" w:name="_Toc311975390"/>
      <w:bookmarkStart w:id="121" w:name="_Toc415874708"/>
      <w:bookmarkStart w:id="122" w:name="_Toc137206823"/>
      <w:bookmarkEnd w:id="86"/>
      <w:bookmarkEnd w:id="104"/>
      <w:bookmarkEnd w:id="105"/>
      <w:bookmarkEnd w:id="106"/>
      <w:bookmarkEnd w:id="107"/>
      <w:bookmarkEnd w:id="108"/>
      <w:bookmarkEnd w:id="109"/>
      <w:bookmarkEnd w:id="110"/>
      <w:bookmarkEnd w:id="111"/>
      <w:bookmarkEnd w:id="11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13"/>
      <w:bookmarkEnd w:id="114"/>
      <w:bookmarkEnd w:id="11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23" w:name="форма5"/>
      <w:bookmarkEnd w:id="12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16"/>
      <w:bookmarkEnd w:id="117"/>
      <w:bookmarkEnd w:id="118"/>
      <w:bookmarkEnd w:id="119"/>
      <w:bookmarkEnd w:id="120"/>
      <w:bookmarkEnd w:id="121"/>
      <w:bookmarkEnd w:id="12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24" w:name="_2.6._Декларация_соответствия"/>
      <w:bookmarkStart w:id="125" w:name="_Ref196744827"/>
      <w:bookmarkStart w:id="126" w:name="_Toc198194627"/>
      <w:bookmarkStart w:id="127" w:name="_Toc216337563"/>
      <w:bookmarkEnd w:id="12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25"/>
      <w:bookmarkEnd w:id="126"/>
      <w:bookmarkEnd w:id="12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28" w:name="форма6"/>
      <w:bookmarkEnd w:id="12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29" w:name="_2.7._Справка_о"/>
      <w:bookmarkEnd w:id="129"/>
      <w:r w:rsidRPr="00432E60">
        <w:rPr>
          <w:b w:val="0"/>
          <w:snapToGrid w:val="0"/>
        </w:rPr>
        <w:t xml:space="preserve"> </w:t>
      </w:r>
    </w:p>
    <w:p w14:paraId="0D0587F2" w14:textId="77777777" w:rsidR="004C39F7" w:rsidRPr="00432E60" w:rsidRDefault="00035A24" w:rsidP="004C39F7">
      <w:pPr>
        <w:pStyle w:val="4"/>
        <w:numPr>
          <w:ilvl w:val="1"/>
          <w:numId w:val="18"/>
        </w:numPr>
        <w:tabs>
          <w:tab w:val="clear" w:pos="1134"/>
          <w:tab w:val="left" w:pos="567"/>
        </w:tabs>
        <w:spacing w:before="0" w:after="0" w:line="276" w:lineRule="auto"/>
        <w:ind w:left="0" w:firstLine="0"/>
        <w:jc w:val="left"/>
        <w:rPr>
          <w:i w:val="0"/>
          <w:sz w:val="24"/>
        </w:rPr>
      </w:pPr>
      <w:r w:rsidRPr="00432E60">
        <w:rPr>
          <w:snapToGrid w:val="0"/>
        </w:rPr>
        <w:br w:type="page"/>
      </w:r>
      <w:bookmarkStart w:id="130" w:name="_Toc196811552"/>
      <w:bookmarkStart w:id="131" w:name="_Toc216337564"/>
      <w:r w:rsidR="004C39F7" w:rsidRPr="00432E60">
        <w:rPr>
          <w:i w:val="0"/>
          <w:sz w:val="24"/>
        </w:rPr>
        <w:lastRenderedPageBreak/>
        <w:t>Справка о наличии опыта (Форма 8)</w:t>
      </w:r>
      <w:bookmarkEnd w:id="130"/>
      <w:bookmarkEnd w:id="131"/>
    </w:p>
    <w:p w14:paraId="283CF3DB" w14:textId="77777777" w:rsidR="004C39F7" w:rsidRDefault="004C39F7" w:rsidP="004C39F7">
      <w:pPr>
        <w:spacing w:line="276" w:lineRule="auto"/>
        <w:jc w:val="both"/>
        <w:rPr>
          <w:bCs/>
          <w:iCs/>
          <w:snapToGrid w:val="0"/>
          <w:shd w:val="clear" w:color="auto" w:fill="D9D9D9" w:themeFill="background1" w:themeFillShade="D9"/>
        </w:rPr>
      </w:pPr>
    </w:p>
    <w:p w14:paraId="4563E117" w14:textId="77777777" w:rsidR="004C39F7" w:rsidRPr="00432E60" w:rsidRDefault="004C39F7" w:rsidP="004C39F7">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Pr>
          <w:snapToGrid w:val="0"/>
          <w:highlight w:val="green"/>
          <w:shd w:val="clear" w:color="auto" w:fill="FFFF99"/>
        </w:rPr>
        <w:t xml:space="preserve">– справка является </w:t>
      </w:r>
      <w:r w:rsidRPr="00FB295C">
        <w:rPr>
          <w:b/>
          <w:snapToGrid w:val="0"/>
          <w:highlight w:val="green"/>
          <w:shd w:val="clear" w:color="auto" w:fill="FFFF99"/>
        </w:rPr>
        <w:t>ОБЯЗАТЕЛЬНОЙ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Pr="00205BFD">
        <w:rPr>
          <w:b/>
          <w:snapToGrid w:val="0"/>
          <w:highlight w:val="green"/>
          <w:shd w:val="clear" w:color="auto" w:fill="FFFF99"/>
        </w:rPr>
        <w:t>ОТБОРА</w:t>
      </w:r>
      <w:r w:rsidRPr="00432E60">
        <w:rPr>
          <w:snapToGrid w:val="0"/>
          <w:highlight w:val="green"/>
          <w:shd w:val="clear" w:color="auto" w:fill="FFFF99"/>
        </w:rPr>
        <w:t xml:space="preserve">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23BF029A" w14:textId="77777777" w:rsidR="004C39F7" w:rsidRPr="00432E60" w:rsidRDefault="004C39F7" w:rsidP="004C39F7">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НЕЦЕНОВОЙ ПОДКРИТЕРИЙ ОЦЕНКИ</w:t>
      </w:r>
      <w:r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71D3A037" w14:textId="77777777" w:rsidR="004C39F7" w:rsidRPr="00432E60" w:rsidRDefault="004C39F7" w:rsidP="004C39F7">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1DE13F87" w14:textId="77777777" w:rsidR="004C39F7" w:rsidRPr="00432E60" w:rsidRDefault="00C36910" w:rsidP="004C39F7">
      <w:pPr>
        <w:spacing w:line="276" w:lineRule="auto"/>
        <w:ind w:left="1134" w:hanging="1134"/>
        <w:jc w:val="right"/>
        <w:rPr>
          <w:snapToGrid w:val="0"/>
        </w:rPr>
      </w:pPr>
      <w:r w:rsidRPr="00432E60">
        <w:rPr>
          <w:snapToGrid w:val="0"/>
        </w:rPr>
        <w:br w:type="page"/>
      </w:r>
      <w:r w:rsidR="004C39F7" w:rsidRPr="00432E60">
        <w:rPr>
          <w:snapToGrid w:val="0"/>
        </w:rPr>
        <w:lastRenderedPageBreak/>
        <w:t>Приложение __ к заявке</w:t>
      </w:r>
    </w:p>
    <w:p w14:paraId="654EEEAA" w14:textId="77777777" w:rsidR="004C39F7" w:rsidRPr="00432E60" w:rsidRDefault="004C39F7" w:rsidP="004C39F7">
      <w:pPr>
        <w:spacing w:line="276" w:lineRule="auto"/>
        <w:ind w:left="1134" w:hanging="1134"/>
        <w:jc w:val="right"/>
        <w:rPr>
          <w:snapToGrid w:val="0"/>
        </w:rPr>
      </w:pPr>
      <w:r w:rsidRPr="00432E60">
        <w:rPr>
          <w:snapToGrid w:val="0"/>
        </w:rPr>
        <w:t>от «____» _____________ 202_ г. №__________</w:t>
      </w:r>
    </w:p>
    <w:p w14:paraId="2026DAAF" w14:textId="77777777" w:rsidR="004C39F7" w:rsidRPr="00432E60" w:rsidRDefault="004C39F7" w:rsidP="004C39F7">
      <w:pPr>
        <w:spacing w:line="276" w:lineRule="auto"/>
        <w:jc w:val="center"/>
        <w:rPr>
          <w:b/>
          <w:iCs/>
          <w:snapToGrid w:val="0"/>
        </w:rPr>
      </w:pPr>
    </w:p>
    <w:p w14:paraId="0DA026C5" w14:textId="77777777" w:rsidR="004C39F7" w:rsidRPr="00432E60" w:rsidRDefault="004C39F7" w:rsidP="004C39F7">
      <w:pPr>
        <w:spacing w:line="276" w:lineRule="auto"/>
        <w:jc w:val="center"/>
        <w:rPr>
          <w:b/>
          <w:iCs/>
          <w:snapToGrid w:val="0"/>
        </w:rPr>
      </w:pPr>
      <w:r w:rsidRPr="00432E60">
        <w:rPr>
          <w:b/>
          <w:iCs/>
          <w:snapToGrid w:val="0"/>
        </w:rPr>
        <w:t>СПРАВКА О НАЛИЧИИ ОПЫТА</w:t>
      </w:r>
    </w:p>
    <w:p w14:paraId="53FC1A13" w14:textId="77777777" w:rsidR="004C39F7" w:rsidRPr="00432E60" w:rsidRDefault="004C39F7" w:rsidP="004C39F7">
      <w:pPr>
        <w:spacing w:line="276" w:lineRule="auto"/>
        <w:ind w:firstLine="567"/>
        <w:jc w:val="both"/>
        <w:rPr>
          <w:iCs/>
          <w:snapToGrid w:val="0"/>
        </w:rPr>
      </w:pPr>
    </w:p>
    <w:p w14:paraId="098121D3" w14:textId="77777777" w:rsidR="004C39F7" w:rsidRPr="00432E60" w:rsidRDefault="004C39F7" w:rsidP="004C39F7">
      <w:pPr>
        <w:spacing w:line="276" w:lineRule="auto"/>
      </w:pPr>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39FB43BD" w14:textId="77777777" w:rsidR="004C39F7" w:rsidRPr="00432E60" w:rsidRDefault="004C39F7" w:rsidP="004C39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4C39F7" w:rsidRPr="00432E60" w14:paraId="47FDE65C" w14:textId="77777777" w:rsidTr="001105F4">
        <w:trPr>
          <w:cantSplit/>
          <w:tblHeader/>
        </w:trPr>
        <w:tc>
          <w:tcPr>
            <w:tcW w:w="288" w:type="pct"/>
            <w:shd w:val="clear" w:color="auto" w:fill="F2F2F2" w:themeFill="background1" w:themeFillShade="F2"/>
            <w:vAlign w:val="center"/>
          </w:tcPr>
          <w:p w14:paraId="77628A51"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A612B68" w14:textId="77777777" w:rsidR="004C39F7" w:rsidRPr="00432E60" w:rsidRDefault="004C39F7" w:rsidP="001105F4">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CAF080"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30792F6D"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341D22AB"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5CC7CB31"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77CB052B"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429231D1"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7D8DE7AD"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4C39F7" w:rsidRPr="00432E60" w14:paraId="786120EF" w14:textId="77777777" w:rsidTr="001105F4">
        <w:trPr>
          <w:cantSplit/>
        </w:trPr>
        <w:tc>
          <w:tcPr>
            <w:tcW w:w="288" w:type="pct"/>
          </w:tcPr>
          <w:p w14:paraId="727B43D7" w14:textId="77777777" w:rsidR="004C39F7" w:rsidRPr="00432E60" w:rsidRDefault="004C39F7" w:rsidP="001105F4">
            <w:pPr>
              <w:spacing w:line="276" w:lineRule="auto"/>
              <w:rPr>
                <w:snapToGrid w:val="0"/>
                <w:sz w:val="20"/>
                <w:szCs w:val="22"/>
              </w:rPr>
            </w:pPr>
          </w:p>
        </w:tc>
        <w:tc>
          <w:tcPr>
            <w:tcW w:w="510" w:type="pct"/>
          </w:tcPr>
          <w:p w14:paraId="7DE688EF" w14:textId="77777777" w:rsidR="004C39F7" w:rsidRPr="00432E60" w:rsidRDefault="004C39F7" w:rsidP="001105F4">
            <w:pPr>
              <w:spacing w:line="276" w:lineRule="auto"/>
              <w:rPr>
                <w:snapToGrid w:val="0"/>
                <w:sz w:val="20"/>
                <w:szCs w:val="22"/>
              </w:rPr>
            </w:pPr>
          </w:p>
        </w:tc>
        <w:tc>
          <w:tcPr>
            <w:tcW w:w="654" w:type="pct"/>
          </w:tcPr>
          <w:p w14:paraId="10204684" w14:textId="77777777" w:rsidR="004C39F7" w:rsidRPr="00432E60" w:rsidRDefault="004C39F7" w:rsidP="001105F4">
            <w:pPr>
              <w:spacing w:line="276" w:lineRule="auto"/>
              <w:rPr>
                <w:snapToGrid w:val="0"/>
                <w:sz w:val="20"/>
                <w:szCs w:val="22"/>
              </w:rPr>
            </w:pPr>
          </w:p>
        </w:tc>
        <w:tc>
          <w:tcPr>
            <w:tcW w:w="655" w:type="pct"/>
          </w:tcPr>
          <w:p w14:paraId="413DFC03" w14:textId="77777777" w:rsidR="004C39F7" w:rsidRPr="00432E60" w:rsidRDefault="004C39F7" w:rsidP="001105F4">
            <w:pPr>
              <w:spacing w:line="276" w:lineRule="auto"/>
              <w:rPr>
                <w:snapToGrid w:val="0"/>
                <w:sz w:val="20"/>
                <w:szCs w:val="22"/>
              </w:rPr>
            </w:pPr>
          </w:p>
        </w:tc>
        <w:tc>
          <w:tcPr>
            <w:tcW w:w="800" w:type="pct"/>
          </w:tcPr>
          <w:p w14:paraId="01F9D290" w14:textId="77777777" w:rsidR="004C39F7" w:rsidRPr="00432E60" w:rsidRDefault="004C39F7" w:rsidP="001105F4">
            <w:pPr>
              <w:spacing w:line="276" w:lineRule="auto"/>
              <w:rPr>
                <w:snapToGrid w:val="0"/>
                <w:sz w:val="20"/>
                <w:szCs w:val="22"/>
              </w:rPr>
            </w:pPr>
          </w:p>
        </w:tc>
        <w:tc>
          <w:tcPr>
            <w:tcW w:w="582" w:type="pct"/>
          </w:tcPr>
          <w:p w14:paraId="680F9F20" w14:textId="77777777" w:rsidR="004C39F7" w:rsidRPr="00432E60" w:rsidRDefault="004C39F7" w:rsidP="001105F4">
            <w:pPr>
              <w:spacing w:line="276" w:lineRule="auto"/>
              <w:rPr>
                <w:snapToGrid w:val="0"/>
                <w:sz w:val="20"/>
                <w:szCs w:val="22"/>
              </w:rPr>
            </w:pPr>
          </w:p>
        </w:tc>
        <w:tc>
          <w:tcPr>
            <w:tcW w:w="582" w:type="pct"/>
          </w:tcPr>
          <w:p w14:paraId="3A586D0A" w14:textId="77777777" w:rsidR="004C39F7" w:rsidRPr="00432E60" w:rsidRDefault="004C39F7" w:rsidP="001105F4">
            <w:pPr>
              <w:spacing w:line="276" w:lineRule="auto"/>
              <w:rPr>
                <w:snapToGrid w:val="0"/>
                <w:sz w:val="20"/>
                <w:szCs w:val="22"/>
              </w:rPr>
            </w:pPr>
          </w:p>
        </w:tc>
        <w:tc>
          <w:tcPr>
            <w:tcW w:w="928" w:type="pct"/>
          </w:tcPr>
          <w:p w14:paraId="6D5BDE04" w14:textId="77777777" w:rsidR="004C39F7" w:rsidRPr="00432E60" w:rsidRDefault="004C39F7" w:rsidP="001105F4">
            <w:pPr>
              <w:spacing w:line="276" w:lineRule="auto"/>
              <w:rPr>
                <w:snapToGrid w:val="0"/>
                <w:sz w:val="20"/>
                <w:szCs w:val="22"/>
              </w:rPr>
            </w:pPr>
          </w:p>
        </w:tc>
      </w:tr>
      <w:tr w:rsidR="004C39F7" w:rsidRPr="00432E60" w14:paraId="0B054183" w14:textId="77777777" w:rsidTr="001105F4">
        <w:trPr>
          <w:cantSplit/>
        </w:trPr>
        <w:tc>
          <w:tcPr>
            <w:tcW w:w="288" w:type="pct"/>
          </w:tcPr>
          <w:p w14:paraId="413956CD" w14:textId="77777777" w:rsidR="004C39F7" w:rsidRPr="00432E60" w:rsidRDefault="004C39F7" w:rsidP="001105F4">
            <w:pPr>
              <w:spacing w:line="276" w:lineRule="auto"/>
              <w:rPr>
                <w:snapToGrid w:val="0"/>
                <w:sz w:val="20"/>
                <w:szCs w:val="22"/>
              </w:rPr>
            </w:pPr>
          </w:p>
        </w:tc>
        <w:tc>
          <w:tcPr>
            <w:tcW w:w="510" w:type="pct"/>
          </w:tcPr>
          <w:p w14:paraId="4FC3D88E" w14:textId="77777777" w:rsidR="004C39F7" w:rsidRPr="00432E60" w:rsidRDefault="004C39F7" w:rsidP="001105F4">
            <w:pPr>
              <w:spacing w:line="276" w:lineRule="auto"/>
              <w:rPr>
                <w:snapToGrid w:val="0"/>
                <w:sz w:val="20"/>
                <w:szCs w:val="22"/>
              </w:rPr>
            </w:pPr>
          </w:p>
        </w:tc>
        <w:tc>
          <w:tcPr>
            <w:tcW w:w="654" w:type="pct"/>
          </w:tcPr>
          <w:p w14:paraId="27579083" w14:textId="77777777" w:rsidR="004C39F7" w:rsidRPr="00432E60" w:rsidRDefault="004C39F7" w:rsidP="001105F4">
            <w:pPr>
              <w:spacing w:line="276" w:lineRule="auto"/>
              <w:rPr>
                <w:snapToGrid w:val="0"/>
                <w:sz w:val="20"/>
                <w:szCs w:val="22"/>
              </w:rPr>
            </w:pPr>
          </w:p>
        </w:tc>
        <w:tc>
          <w:tcPr>
            <w:tcW w:w="655" w:type="pct"/>
          </w:tcPr>
          <w:p w14:paraId="654FABA8" w14:textId="77777777" w:rsidR="004C39F7" w:rsidRPr="00432E60" w:rsidRDefault="004C39F7" w:rsidP="001105F4">
            <w:pPr>
              <w:spacing w:line="276" w:lineRule="auto"/>
              <w:rPr>
                <w:snapToGrid w:val="0"/>
                <w:sz w:val="20"/>
                <w:szCs w:val="22"/>
              </w:rPr>
            </w:pPr>
          </w:p>
        </w:tc>
        <w:tc>
          <w:tcPr>
            <w:tcW w:w="800" w:type="pct"/>
          </w:tcPr>
          <w:p w14:paraId="3C794378" w14:textId="77777777" w:rsidR="004C39F7" w:rsidRPr="00432E60" w:rsidRDefault="004C39F7" w:rsidP="001105F4">
            <w:pPr>
              <w:spacing w:line="276" w:lineRule="auto"/>
              <w:rPr>
                <w:snapToGrid w:val="0"/>
                <w:sz w:val="20"/>
                <w:szCs w:val="22"/>
              </w:rPr>
            </w:pPr>
          </w:p>
        </w:tc>
        <w:tc>
          <w:tcPr>
            <w:tcW w:w="582" w:type="pct"/>
          </w:tcPr>
          <w:p w14:paraId="131E1A9A" w14:textId="77777777" w:rsidR="004C39F7" w:rsidRPr="00432E60" w:rsidRDefault="004C39F7" w:rsidP="001105F4">
            <w:pPr>
              <w:spacing w:line="276" w:lineRule="auto"/>
              <w:rPr>
                <w:snapToGrid w:val="0"/>
                <w:sz w:val="20"/>
                <w:szCs w:val="22"/>
              </w:rPr>
            </w:pPr>
          </w:p>
        </w:tc>
        <w:tc>
          <w:tcPr>
            <w:tcW w:w="582" w:type="pct"/>
          </w:tcPr>
          <w:p w14:paraId="04EF4EC8" w14:textId="77777777" w:rsidR="004C39F7" w:rsidRPr="00432E60" w:rsidRDefault="004C39F7" w:rsidP="001105F4">
            <w:pPr>
              <w:spacing w:line="276" w:lineRule="auto"/>
              <w:rPr>
                <w:snapToGrid w:val="0"/>
                <w:sz w:val="20"/>
                <w:szCs w:val="22"/>
              </w:rPr>
            </w:pPr>
          </w:p>
        </w:tc>
        <w:tc>
          <w:tcPr>
            <w:tcW w:w="928" w:type="pct"/>
          </w:tcPr>
          <w:p w14:paraId="6BADF10C" w14:textId="77777777" w:rsidR="004C39F7" w:rsidRPr="00432E60" w:rsidRDefault="004C39F7" w:rsidP="001105F4">
            <w:pPr>
              <w:spacing w:line="276" w:lineRule="auto"/>
              <w:rPr>
                <w:snapToGrid w:val="0"/>
                <w:sz w:val="20"/>
                <w:szCs w:val="22"/>
              </w:rPr>
            </w:pPr>
          </w:p>
        </w:tc>
      </w:tr>
      <w:tr w:rsidR="004C39F7" w:rsidRPr="00432E60" w14:paraId="0F83472F" w14:textId="77777777" w:rsidTr="001105F4">
        <w:trPr>
          <w:cantSplit/>
        </w:trPr>
        <w:tc>
          <w:tcPr>
            <w:tcW w:w="288" w:type="pct"/>
          </w:tcPr>
          <w:p w14:paraId="63AF04A5" w14:textId="77777777" w:rsidR="004C39F7" w:rsidRPr="00432E60" w:rsidRDefault="004C39F7" w:rsidP="001105F4">
            <w:pPr>
              <w:spacing w:line="276" w:lineRule="auto"/>
              <w:rPr>
                <w:snapToGrid w:val="0"/>
                <w:sz w:val="20"/>
                <w:szCs w:val="22"/>
              </w:rPr>
            </w:pPr>
          </w:p>
        </w:tc>
        <w:tc>
          <w:tcPr>
            <w:tcW w:w="510" w:type="pct"/>
          </w:tcPr>
          <w:p w14:paraId="4C5227C6" w14:textId="77777777" w:rsidR="004C39F7" w:rsidRPr="00432E60" w:rsidRDefault="004C39F7" w:rsidP="001105F4">
            <w:pPr>
              <w:spacing w:line="276" w:lineRule="auto"/>
              <w:rPr>
                <w:snapToGrid w:val="0"/>
                <w:sz w:val="20"/>
                <w:szCs w:val="22"/>
              </w:rPr>
            </w:pPr>
          </w:p>
        </w:tc>
        <w:tc>
          <w:tcPr>
            <w:tcW w:w="654" w:type="pct"/>
          </w:tcPr>
          <w:p w14:paraId="06CCBE1C" w14:textId="77777777" w:rsidR="004C39F7" w:rsidRPr="00432E60" w:rsidRDefault="004C39F7" w:rsidP="001105F4">
            <w:pPr>
              <w:spacing w:line="276" w:lineRule="auto"/>
              <w:rPr>
                <w:snapToGrid w:val="0"/>
                <w:sz w:val="20"/>
                <w:szCs w:val="22"/>
              </w:rPr>
            </w:pPr>
          </w:p>
        </w:tc>
        <w:tc>
          <w:tcPr>
            <w:tcW w:w="655" w:type="pct"/>
          </w:tcPr>
          <w:p w14:paraId="77A5F037" w14:textId="77777777" w:rsidR="004C39F7" w:rsidRPr="00432E60" w:rsidRDefault="004C39F7" w:rsidP="001105F4">
            <w:pPr>
              <w:spacing w:line="276" w:lineRule="auto"/>
              <w:rPr>
                <w:snapToGrid w:val="0"/>
                <w:sz w:val="20"/>
                <w:szCs w:val="22"/>
              </w:rPr>
            </w:pPr>
          </w:p>
        </w:tc>
        <w:tc>
          <w:tcPr>
            <w:tcW w:w="800" w:type="pct"/>
          </w:tcPr>
          <w:p w14:paraId="33FD6917" w14:textId="77777777" w:rsidR="004C39F7" w:rsidRPr="00432E60" w:rsidRDefault="004C39F7" w:rsidP="001105F4">
            <w:pPr>
              <w:spacing w:line="276" w:lineRule="auto"/>
              <w:rPr>
                <w:snapToGrid w:val="0"/>
                <w:sz w:val="20"/>
                <w:szCs w:val="22"/>
              </w:rPr>
            </w:pPr>
          </w:p>
        </w:tc>
        <w:tc>
          <w:tcPr>
            <w:tcW w:w="582" w:type="pct"/>
          </w:tcPr>
          <w:p w14:paraId="1BB55B9E" w14:textId="77777777" w:rsidR="004C39F7" w:rsidRPr="00432E60" w:rsidRDefault="004C39F7" w:rsidP="001105F4">
            <w:pPr>
              <w:spacing w:line="276" w:lineRule="auto"/>
              <w:rPr>
                <w:snapToGrid w:val="0"/>
                <w:sz w:val="20"/>
                <w:szCs w:val="22"/>
              </w:rPr>
            </w:pPr>
          </w:p>
        </w:tc>
        <w:tc>
          <w:tcPr>
            <w:tcW w:w="582" w:type="pct"/>
          </w:tcPr>
          <w:p w14:paraId="17888216" w14:textId="77777777" w:rsidR="004C39F7" w:rsidRPr="00432E60" w:rsidRDefault="004C39F7" w:rsidP="001105F4">
            <w:pPr>
              <w:spacing w:line="276" w:lineRule="auto"/>
              <w:rPr>
                <w:snapToGrid w:val="0"/>
                <w:sz w:val="20"/>
                <w:szCs w:val="22"/>
              </w:rPr>
            </w:pPr>
          </w:p>
        </w:tc>
        <w:tc>
          <w:tcPr>
            <w:tcW w:w="928" w:type="pct"/>
          </w:tcPr>
          <w:p w14:paraId="6AF3369E" w14:textId="77777777" w:rsidR="004C39F7" w:rsidRPr="00432E60" w:rsidRDefault="004C39F7" w:rsidP="001105F4">
            <w:pPr>
              <w:spacing w:line="276" w:lineRule="auto"/>
              <w:rPr>
                <w:snapToGrid w:val="0"/>
                <w:sz w:val="20"/>
                <w:szCs w:val="22"/>
              </w:rPr>
            </w:pPr>
          </w:p>
        </w:tc>
      </w:tr>
      <w:tr w:rsidR="004C39F7" w:rsidRPr="00432E60" w14:paraId="7E9D88F7" w14:textId="77777777" w:rsidTr="001105F4">
        <w:trPr>
          <w:cantSplit/>
        </w:trPr>
        <w:tc>
          <w:tcPr>
            <w:tcW w:w="288" w:type="pct"/>
          </w:tcPr>
          <w:p w14:paraId="3A4E8C40" w14:textId="77777777" w:rsidR="004C39F7" w:rsidRPr="00432E60" w:rsidRDefault="004C39F7" w:rsidP="001105F4">
            <w:pPr>
              <w:spacing w:line="276" w:lineRule="auto"/>
              <w:rPr>
                <w:snapToGrid w:val="0"/>
                <w:sz w:val="20"/>
                <w:szCs w:val="22"/>
              </w:rPr>
            </w:pPr>
            <w:r w:rsidRPr="00432E60">
              <w:rPr>
                <w:snapToGrid w:val="0"/>
                <w:sz w:val="20"/>
                <w:szCs w:val="22"/>
              </w:rPr>
              <w:t>…</w:t>
            </w:r>
          </w:p>
        </w:tc>
        <w:tc>
          <w:tcPr>
            <w:tcW w:w="510" w:type="pct"/>
          </w:tcPr>
          <w:p w14:paraId="7267333C" w14:textId="77777777" w:rsidR="004C39F7" w:rsidRPr="00432E60" w:rsidRDefault="004C39F7" w:rsidP="001105F4">
            <w:pPr>
              <w:spacing w:line="276" w:lineRule="auto"/>
              <w:rPr>
                <w:snapToGrid w:val="0"/>
                <w:sz w:val="20"/>
                <w:szCs w:val="22"/>
              </w:rPr>
            </w:pPr>
          </w:p>
        </w:tc>
        <w:tc>
          <w:tcPr>
            <w:tcW w:w="654" w:type="pct"/>
          </w:tcPr>
          <w:p w14:paraId="7C2589A4" w14:textId="77777777" w:rsidR="004C39F7" w:rsidRPr="00432E60" w:rsidRDefault="004C39F7" w:rsidP="001105F4">
            <w:pPr>
              <w:spacing w:line="276" w:lineRule="auto"/>
              <w:rPr>
                <w:snapToGrid w:val="0"/>
                <w:sz w:val="20"/>
                <w:szCs w:val="22"/>
              </w:rPr>
            </w:pPr>
          </w:p>
        </w:tc>
        <w:tc>
          <w:tcPr>
            <w:tcW w:w="655" w:type="pct"/>
          </w:tcPr>
          <w:p w14:paraId="471E5ABA" w14:textId="77777777" w:rsidR="004C39F7" w:rsidRPr="00432E60" w:rsidRDefault="004C39F7" w:rsidP="001105F4">
            <w:pPr>
              <w:spacing w:line="276" w:lineRule="auto"/>
              <w:rPr>
                <w:snapToGrid w:val="0"/>
                <w:sz w:val="20"/>
                <w:szCs w:val="22"/>
              </w:rPr>
            </w:pPr>
          </w:p>
        </w:tc>
        <w:tc>
          <w:tcPr>
            <w:tcW w:w="800" w:type="pct"/>
          </w:tcPr>
          <w:p w14:paraId="728B7F0A" w14:textId="77777777" w:rsidR="004C39F7" w:rsidRPr="00432E60" w:rsidRDefault="004C39F7" w:rsidP="001105F4">
            <w:pPr>
              <w:spacing w:line="276" w:lineRule="auto"/>
              <w:rPr>
                <w:snapToGrid w:val="0"/>
                <w:sz w:val="20"/>
                <w:szCs w:val="22"/>
              </w:rPr>
            </w:pPr>
          </w:p>
        </w:tc>
        <w:tc>
          <w:tcPr>
            <w:tcW w:w="582" w:type="pct"/>
          </w:tcPr>
          <w:p w14:paraId="6C958AEE" w14:textId="77777777" w:rsidR="004C39F7" w:rsidRPr="00432E60" w:rsidRDefault="004C39F7" w:rsidP="001105F4">
            <w:pPr>
              <w:spacing w:line="276" w:lineRule="auto"/>
              <w:rPr>
                <w:snapToGrid w:val="0"/>
                <w:sz w:val="20"/>
                <w:szCs w:val="22"/>
              </w:rPr>
            </w:pPr>
          </w:p>
        </w:tc>
        <w:tc>
          <w:tcPr>
            <w:tcW w:w="582" w:type="pct"/>
          </w:tcPr>
          <w:p w14:paraId="3FFFC6AB" w14:textId="77777777" w:rsidR="004C39F7" w:rsidRPr="00432E60" w:rsidRDefault="004C39F7" w:rsidP="001105F4">
            <w:pPr>
              <w:spacing w:line="276" w:lineRule="auto"/>
              <w:rPr>
                <w:snapToGrid w:val="0"/>
                <w:sz w:val="20"/>
                <w:szCs w:val="22"/>
              </w:rPr>
            </w:pPr>
          </w:p>
        </w:tc>
        <w:tc>
          <w:tcPr>
            <w:tcW w:w="928" w:type="pct"/>
          </w:tcPr>
          <w:p w14:paraId="527571DA" w14:textId="77777777" w:rsidR="004C39F7" w:rsidRPr="00432E60" w:rsidRDefault="004C39F7" w:rsidP="001105F4">
            <w:pPr>
              <w:spacing w:line="276" w:lineRule="auto"/>
              <w:rPr>
                <w:snapToGrid w:val="0"/>
                <w:sz w:val="20"/>
                <w:szCs w:val="22"/>
              </w:rPr>
            </w:pPr>
          </w:p>
        </w:tc>
      </w:tr>
    </w:tbl>
    <w:p w14:paraId="7C9C6496" w14:textId="77777777" w:rsidR="004C39F7" w:rsidRPr="00432E60" w:rsidRDefault="004C39F7" w:rsidP="004C39F7">
      <w:pPr>
        <w:spacing w:line="276" w:lineRule="auto"/>
        <w:ind w:firstLine="567"/>
        <w:jc w:val="both"/>
        <w:rPr>
          <w:iCs/>
          <w:snapToGrid w:val="0"/>
        </w:rPr>
      </w:pPr>
    </w:p>
    <w:p w14:paraId="16CBCE3F" w14:textId="77777777" w:rsidR="004C39F7" w:rsidRPr="00432E60" w:rsidRDefault="004C39F7" w:rsidP="004C39F7">
      <w:pPr>
        <w:spacing w:line="276" w:lineRule="auto"/>
        <w:ind w:firstLine="567"/>
        <w:jc w:val="both"/>
        <w:rPr>
          <w:iCs/>
          <w:snapToGrid w:val="0"/>
        </w:rPr>
      </w:pPr>
      <w:r w:rsidRPr="00432E60">
        <w:rPr>
          <w:iCs/>
          <w:snapToGrid w:val="0"/>
        </w:rPr>
        <w:t>____________________________________</w:t>
      </w:r>
    </w:p>
    <w:p w14:paraId="23B41530" w14:textId="77777777" w:rsidR="004C39F7" w:rsidRPr="00432E60" w:rsidRDefault="004C39F7" w:rsidP="004C39F7">
      <w:pPr>
        <w:spacing w:line="276" w:lineRule="auto"/>
        <w:ind w:right="4111"/>
        <w:jc w:val="center"/>
        <w:rPr>
          <w:iCs/>
          <w:snapToGrid w:val="0"/>
          <w:vertAlign w:val="superscript"/>
        </w:rPr>
      </w:pPr>
      <w:r w:rsidRPr="00432E60">
        <w:rPr>
          <w:iCs/>
          <w:snapToGrid w:val="0"/>
          <w:vertAlign w:val="superscript"/>
        </w:rPr>
        <w:t>(подпись, М.П.)</w:t>
      </w:r>
    </w:p>
    <w:p w14:paraId="4E9DA528" w14:textId="77777777" w:rsidR="004C39F7" w:rsidRPr="00432E60" w:rsidRDefault="004C39F7" w:rsidP="004C39F7">
      <w:pPr>
        <w:spacing w:line="276" w:lineRule="auto"/>
        <w:ind w:firstLine="567"/>
        <w:jc w:val="both"/>
        <w:rPr>
          <w:iCs/>
          <w:snapToGrid w:val="0"/>
        </w:rPr>
      </w:pPr>
      <w:r w:rsidRPr="00432E60">
        <w:rPr>
          <w:iCs/>
          <w:snapToGrid w:val="0"/>
        </w:rPr>
        <w:t>____________________________________</w:t>
      </w:r>
    </w:p>
    <w:p w14:paraId="10D5DDC1" w14:textId="77777777" w:rsidR="004C39F7" w:rsidRPr="00432E60" w:rsidRDefault="004C39F7" w:rsidP="004C39F7">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7A8F001" w14:textId="77777777" w:rsidR="004C39F7" w:rsidRPr="00432E60" w:rsidRDefault="004C39F7" w:rsidP="004C39F7">
      <w:pPr>
        <w:spacing w:line="276" w:lineRule="auto"/>
        <w:jc w:val="both"/>
        <w:rPr>
          <w:snapToGrid w:val="0"/>
          <w:vertAlign w:val="superscript"/>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740E2A54" w14:textId="312AA27F" w:rsidR="00C36910" w:rsidRPr="004C39F7" w:rsidRDefault="004C39F7" w:rsidP="004C39F7">
      <w:pPr>
        <w:spacing w:after="160" w:line="259" w:lineRule="auto"/>
        <w:rPr>
          <w:snapToGrid w:val="0"/>
        </w:rPr>
      </w:pPr>
      <w:r w:rsidRPr="00432E60">
        <w:rPr>
          <w:snapToGrid w:val="0"/>
        </w:rPr>
        <w:br w:type="page"/>
      </w:r>
    </w:p>
    <w:p w14:paraId="1D7E4E66" w14:textId="77777777" w:rsidR="004C39F7" w:rsidRPr="00432E60" w:rsidRDefault="004C39F7" w:rsidP="004C39F7">
      <w:pPr>
        <w:pStyle w:val="4"/>
        <w:numPr>
          <w:ilvl w:val="1"/>
          <w:numId w:val="18"/>
        </w:numPr>
        <w:tabs>
          <w:tab w:val="clear" w:pos="1134"/>
          <w:tab w:val="left" w:pos="567"/>
        </w:tabs>
        <w:spacing w:before="0" w:after="0" w:line="276" w:lineRule="auto"/>
        <w:ind w:left="0" w:firstLine="0"/>
        <w:jc w:val="left"/>
        <w:rPr>
          <w:i w:val="0"/>
          <w:sz w:val="24"/>
        </w:rPr>
      </w:pPr>
      <w:bookmarkStart w:id="132" w:name="_2.8._Справка_о"/>
      <w:bookmarkStart w:id="133" w:name="_Ref196744465"/>
      <w:bookmarkStart w:id="134" w:name="_Toc196811553"/>
      <w:bookmarkStart w:id="135" w:name="_Toc216337565"/>
      <w:bookmarkEnd w:id="132"/>
      <w:r w:rsidRPr="00432E60">
        <w:rPr>
          <w:i w:val="0"/>
          <w:sz w:val="24"/>
        </w:rPr>
        <w:lastRenderedPageBreak/>
        <w:t>Справка о кадровых ресурсах (Форма 9)</w:t>
      </w:r>
      <w:bookmarkEnd w:id="133"/>
      <w:bookmarkEnd w:id="134"/>
      <w:bookmarkEnd w:id="135"/>
    </w:p>
    <w:p w14:paraId="1192572E" w14:textId="77777777" w:rsidR="004C39F7" w:rsidRDefault="004C39F7" w:rsidP="004C39F7">
      <w:pPr>
        <w:spacing w:line="276" w:lineRule="auto"/>
        <w:jc w:val="both"/>
        <w:rPr>
          <w:bCs/>
          <w:iCs/>
          <w:snapToGrid w:val="0"/>
          <w:shd w:val="clear" w:color="auto" w:fill="D9D9D9" w:themeFill="background1" w:themeFillShade="D9"/>
        </w:rPr>
      </w:pPr>
    </w:p>
    <w:p w14:paraId="36273510" w14:textId="77777777" w:rsidR="004C39F7" w:rsidRPr="00432E60" w:rsidRDefault="004C39F7" w:rsidP="004C39F7">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кадровых ресурсов, необходимых для исполнения обязательств по договору</w:t>
      </w:r>
      <w:r>
        <w:rPr>
          <w:snapToGrid w:val="0"/>
          <w:highlight w:val="green"/>
          <w:shd w:val="clear" w:color="auto" w:fill="FFFF99"/>
        </w:rPr>
        <w:t xml:space="preserve"> – справка является </w:t>
      </w:r>
      <w:r w:rsidRPr="00780724">
        <w:rPr>
          <w:b/>
          <w:snapToGrid w:val="0"/>
          <w:highlight w:val="green"/>
          <w:shd w:val="clear" w:color="auto" w:fill="FFFF99"/>
        </w:rPr>
        <w:t>ОБЯЗАТЕЛЬНОЙ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Pr="00205BFD">
        <w:rPr>
          <w:b/>
          <w:snapToGrid w:val="0"/>
          <w:highlight w:val="green"/>
          <w:shd w:val="clear" w:color="auto" w:fill="FFFF99"/>
        </w:rPr>
        <w:t>ОТБОРА</w:t>
      </w:r>
      <w:r>
        <w:rPr>
          <w:snapToGrid w:val="0"/>
          <w:highlight w:val="green"/>
          <w:shd w:val="clear" w:color="auto" w:fill="FFFF99"/>
        </w:rPr>
        <w:t xml:space="preserve"> заявок.</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192B66E1" w14:textId="77777777" w:rsidR="004C39F7" w:rsidRPr="00432E60" w:rsidRDefault="004C39F7" w:rsidP="004C39F7">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w:t>
      </w:r>
      <w:r>
        <w:rPr>
          <w:b/>
          <w:snapToGrid w:val="0"/>
          <w:highlight w:val="green"/>
          <w:shd w:val="clear" w:color="auto" w:fill="FFFF99"/>
        </w:rPr>
        <w:t>ГО</w:t>
      </w:r>
      <w:r w:rsidRPr="00432E60">
        <w:rPr>
          <w:b/>
          <w:snapToGrid w:val="0"/>
          <w:highlight w:val="green"/>
          <w:shd w:val="clear" w:color="auto" w:fill="FFFF99"/>
        </w:rPr>
        <w:t xml:space="preserve"> ПОДКРИТЕРИ</w:t>
      </w:r>
      <w:r>
        <w:rPr>
          <w:b/>
          <w:snapToGrid w:val="0"/>
          <w:highlight w:val="green"/>
          <w:shd w:val="clear" w:color="auto" w:fill="FFFF99"/>
        </w:rPr>
        <w:t>Я</w:t>
      </w:r>
      <w:r w:rsidRPr="00432E60">
        <w:rPr>
          <w:b/>
          <w:snapToGrid w:val="0"/>
          <w:highlight w:val="green"/>
          <w:shd w:val="clear" w:color="auto" w:fill="FFFF99"/>
        </w:rPr>
        <w:t xml:space="preserve"> ОЦЕНКИ</w:t>
      </w:r>
      <w:r w:rsidRPr="00432E60">
        <w:rPr>
          <w:snapToGrid w:val="0"/>
          <w:highlight w:val="green"/>
          <w:shd w:val="clear" w:color="auto" w:fill="FFFF99"/>
        </w:rPr>
        <w:t xml:space="preserve"> «Обеспеченность кадровыми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311684D4" w14:textId="77777777" w:rsidR="004C39F7" w:rsidRPr="00432E60" w:rsidRDefault="004C39F7" w:rsidP="004C39F7">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работники, которые требуются для целей отбора заявки (см.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w:t>
      </w:r>
      <w:r>
        <w:rPr>
          <w:snapToGrid w:val="0"/>
          <w:highlight w:val="green"/>
          <w:shd w:val="clear" w:color="auto" w:fill="FFFF99"/>
        </w:rPr>
        <w:t>карте) и/или оценки заявки (см. </w:t>
      </w:r>
      <w:hyperlink w:anchor="_Порядок_оценки_и" w:history="1">
        <w:r>
          <w:rPr>
            <w:rStyle w:val="af2"/>
            <w:snapToGrid w:val="0"/>
            <w:highlight w:val="green"/>
            <w:shd w:val="clear" w:color="auto" w:fill="FFFF99"/>
          </w:rPr>
          <w:t>Приложение </w:t>
        </w:r>
        <w:r w:rsidRPr="00432E60">
          <w:rPr>
            <w:rStyle w:val="af2"/>
            <w:snapToGrid w:val="0"/>
            <w:highlight w:val="green"/>
            <w:shd w:val="clear" w:color="auto" w:fill="FFFF99"/>
          </w:rPr>
          <w:t>№ 4</w:t>
        </w:r>
      </w:hyperlink>
      <w:r w:rsidRPr="00432E60">
        <w:rPr>
          <w:snapToGrid w:val="0"/>
          <w:highlight w:val="green"/>
          <w:shd w:val="clear" w:color="auto" w:fill="FFFF99"/>
        </w:rPr>
        <w:t xml:space="preserve"> к информационной карте), и которых участник закупки планирует привлечь в ходе выполнения договора]</w:t>
      </w:r>
    </w:p>
    <w:p w14:paraId="7C118F85" w14:textId="77777777" w:rsidR="00310C80" w:rsidRPr="00432E60" w:rsidRDefault="00310C80">
      <w:pPr>
        <w:spacing w:after="160" w:line="259" w:lineRule="auto"/>
        <w:rPr>
          <w:snapToGrid w:val="0"/>
          <w:szCs w:val="28"/>
        </w:rPr>
      </w:pPr>
      <w:r w:rsidRPr="00432E60">
        <w:rPr>
          <w:snapToGrid w:val="0"/>
        </w:rPr>
        <w:br w:type="page"/>
      </w:r>
    </w:p>
    <w:p w14:paraId="735A6C7A" w14:textId="77777777" w:rsidR="004C39F7" w:rsidRPr="00432E60" w:rsidRDefault="004C39F7" w:rsidP="004C39F7">
      <w:pPr>
        <w:spacing w:line="276" w:lineRule="auto"/>
        <w:ind w:left="1134" w:hanging="1134"/>
        <w:jc w:val="right"/>
        <w:rPr>
          <w:snapToGrid w:val="0"/>
        </w:rPr>
      </w:pPr>
      <w:bookmarkStart w:id="136" w:name="_Ref313447467"/>
      <w:bookmarkStart w:id="137" w:name="_Ref313450486"/>
      <w:bookmarkStart w:id="138" w:name="_Ref313450499"/>
      <w:bookmarkStart w:id="139" w:name="_Ref314100122"/>
      <w:bookmarkStart w:id="140" w:name="_Ref314100248"/>
      <w:bookmarkStart w:id="141" w:name="_Ref314100448"/>
      <w:bookmarkStart w:id="142" w:name="_Ref314100664"/>
      <w:bookmarkStart w:id="143" w:name="_Ref314100672"/>
      <w:bookmarkStart w:id="144" w:name="_Ref314100707"/>
      <w:bookmarkStart w:id="145" w:name="_Toc415874779"/>
      <w:bookmarkStart w:id="146" w:name="_Toc137206826"/>
      <w:r w:rsidRPr="00432E60">
        <w:rPr>
          <w:snapToGrid w:val="0"/>
        </w:rPr>
        <w:lastRenderedPageBreak/>
        <w:t>Приложение __ к заявке</w:t>
      </w:r>
    </w:p>
    <w:p w14:paraId="6F0088A4" w14:textId="77777777" w:rsidR="004C39F7" w:rsidRPr="00432E60" w:rsidRDefault="004C39F7" w:rsidP="004C39F7">
      <w:pPr>
        <w:spacing w:line="276" w:lineRule="auto"/>
        <w:ind w:left="1134" w:hanging="1134"/>
        <w:jc w:val="right"/>
        <w:rPr>
          <w:snapToGrid w:val="0"/>
        </w:rPr>
      </w:pPr>
      <w:r w:rsidRPr="00432E60">
        <w:rPr>
          <w:snapToGrid w:val="0"/>
        </w:rPr>
        <w:t>от «____» _____________ 202_ г. №__________</w:t>
      </w:r>
    </w:p>
    <w:p w14:paraId="0286F364" w14:textId="77777777" w:rsidR="004C39F7" w:rsidRPr="00432E60" w:rsidRDefault="004C39F7" w:rsidP="004C39F7">
      <w:pPr>
        <w:spacing w:line="276" w:lineRule="auto"/>
        <w:jc w:val="center"/>
        <w:rPr>
          <w:b/>
          <w:iCs/>
          <w:snapToGrid w:val="0"/>
        </w:rPr>
      </w:pPr>
    </w:p>
    <w:p w14:paraId="0E3407E4" w14:textId="77777777" w:rsidR="004C39F7" w:rsidRPr="00432E60" w:rsidRDefault="004C39F7" w:rsidP="004C39F7">
      <w:pPr>
        <w:spacing w:line="276" w:lineRule="auto"/>
        <w:jc w:val="center"/>
        <w:rPr>
          <w:b/>
          <w:iCs/>
          <w:snapToGrid w:val="0"/>
        </w:rPr>
      </w:pPr>
      <w:bookmarkStart w:id="147" w:name="форма9"/>
      <w:bookmarkEnd w:id="147"/>
      <w:r w:rsidRPr="00432E60">
        <w:rPr>
          <w:b/>
          <w:iCs/>
          <w:snapToGrid w:val="0"/>
        </w:rPr>
        <w:t>СПРАВКА О КАДРОВЫХ РЕСУРСАХ</w:t>
      </w:r>
    </w:p>
    <w:p w14:paraId="7D1F7105" w14:textId="77777777" w:rsidR="004C39F7" w:rsidRPr="00432E60" w:rsidRDefault="004C39F7" w:rsidP="004C39F7">
      <w:pPr>
        <w:spacing w:line="276" w:lineRule="auto"/>
        <w:jc w:val="center"/>
        <w:rPr>
          <w:b/>
          <w:iCs/>
          <w:snapToGrid w:val="0"/>
        </w:rPr>
      </w:pPr>
    </w:p>
    <w:p w14:paraId="3A3FD0B1" w14:textId="77777777" w:rsidR="004C39F7" w:rsidRPr="00432E60" w:rsidRDefault="004C39F7" w:rsidP="004C39F7">
      <w:pPr>
        <w:spacing w:line="276" w:lineRule="auto"/>
      </w:pPr>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3D35E427" w14:textId="77777777" w:rsidR="004C39F7" w:rsidRPr="00432E60" w:rsidRDefault="004C39F7" w:rsidP="004C39F7">
      <w:pPr>
        <w:spacing w:line="276" w:lineRule="auto"/>
        <w:jc w:val="center"/>
        <w:rPr>
          <w:b/>
        </w:rPr>
      </w:pPr>
    </w:p>
    <w:p w14:paraId="577E7B71" w14:textId="77777777" w:rsidR="004C39F7" w:rsidRPr="00432E60" w:rsidRDefault="004C39F7" w:rsidP="004C39F7">
      <w:pPr>
        <w:spacing w:line="276" w:lineRule="auto"/>
        <w:jc w:val="center"/>
        <w:rPr>
          <w:b/>
        </w:rPr>
      </w:pPr>
      <w:r w:rsidRPr="00432E60">
        <w:rPr>
          <w:b/>
        </w:rPr>
        <w:t>1. Квалификация персонала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3"/>
        <w:gridCol w:w="2646"/>
        <w:gridCol w:w="2508"/>
        <w:gridCol w:w="2089"/>
        <w:gridCol w:w="1809"/>
      </w:tblGrid>
      <w:tr w:rsidR="004C39F7" w:rsidRPr="00432E60" w14:paraId="70ABE8A9" w14:textId="77777777" w:rsidTr="001105F4">
        <w:trPr>
          <w:trHeight w:val="551"/>
          <w:tblHeader/>
        </w:trPr>
        <w:tc>
          <w:tcPr>
            <w:tcW w:w="351" w:type="pct"/>
            <w:tcBorders>
              <w:right w:val="single" w:sz="4" w:space="0" w:color="auto"/>
            </w:tcBorders>
            <w:shd w:val="clear" w:color="auto" w:fill="F2F2F2" w:themeFill="background1" w:themeFillShade="F2"/>
            <w:vAlign w:val="center"/>
          </w:tcPr>
          <w:p w14:paraId="2A527EA3"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359" w:type="pct"/>
            <w:tcBorders>
              <w:left w:val="single" w:sz="4" w:space="0" w:color="auto"/>
            </w:tcBorders>
            <w:shd w:val="clear" w:color="auto" w:fill="F2F2F2" w:themeFill="background1" w:themeFillShade="F2"/>
            <w:vAlign w:val="center"/>
          </w:tcPr>
          <w:p w14:paraId="39D0EBDD"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Фамилия, имя, отчество специалиста</w:t>
            </w:r>
          </w:p>
        </w:tc>
        <w:tc>
          <w:tcPr>
            <w:tcW w:w="1288" w:type="pct"/>
            <w:shd w:val="clear" w:color="auto" w:fill="F2F2F2" w:themeFill="background1" w:themeFillShade="F2"/>
            <w:vAlign w:val="center"/>
          </w:tcPr>
          <w:p w14:paraId="1EF53D0D"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Образование (какое учебное заведение окончил, год окончания, полученная специальность)</w:t>
            </w:r>
          </w:p>
        </w:tc>
        <w:tc>
          <w:tcPr>
            <w:tcW w:w="1073" w:type="pct"/>
            <w:shd w:val="clear" w:color="auto" w:fill="F2F2F2" w:themeFill="background1" w:themeFillShade="F2"/>
            <w:vAlign w:val="center"/>
          </w:tcPr>
          <w:p w14:paraId="4133E54D"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Должность</w:t>
            </w:r>
          </w:p>
        </w:tc>
        <w:tc>
          <w:tcPr>
            <w:tcW w:w="929" w:type="pct"/>
            <w:shd w:val="clear" w:color="auto" w:fill="F2F2F2" w:themeFill="background1" w:themeFillShade="F2"/>
            <w:vAlign w:val="center"/>
          </w:tcPr>
          <w:p w14:paraId="7EF0A30B"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Стаж работы в данной или аналогичной должности, лет</w:t>
            </w:r>
          </w:p>
        </w:tc>
      </w:tr>
      <w:tr w:rsidR="00E475C3" w:rsidRPr="00DD4846" w14:paraId="75DEA118" w14:textId="77777777" w:rsidTr="00E475C3">
        <w:tc>
          <w:tcPr>
            <w:tcW w:w="5000" w:type="pct"/>
            <w:gridSpan w:val="5"/>
          </w:tcPr>
          <w:p w14:paraId="76FD7E2E" w14:textId="49C8D5CC" w:rsidR="00E475C3" w:rsidRPr="0097445B" w:rsidRDefault="0097445B" w:rsidP="001105F4">
            <w:pPr>
              <w:spacing w:line="276" w:lineRule="auto"/>
              <w:jc w:val="center"/>
              <w:rPr>
                <w:snapToGrid w:val="0"/>
                <w:sz w:val="20"/>
                <w:szCs w:val="20"/>
              </w:rPr>
            </w:pPr>
            <w:r w:rsidRPr="0097445B">
              <w:rPr>
                <w:rFonts w:eastAsia="Arial"/>
                <w:bCs/>
                <w:iCs/>
                <w:color w:val="000000"/>
                <w:sz w:val="20"/>
                <w:szCs w:val="20"/>
              </w:rPr>
              <w:t>Инженерно-технические специалисты в области электроснабжения:</w:t>
            </w:r>
          </w:p>
        </w:tc>
      </w:tr>
      <w:tr w:rsidR="0097445B" w:rsidRPr="00DD4846" w14:paraId="559F647E" w14:textId="77777777" w:rsidTr="00E475C3">
        <w:tc>
          <w:tcPr>
            <w:tcW w:w="5000" w:type="pct"/>
            <w:gridSpan w:val="5"/>
          </w:tcPr>
          <w:p w14:paraId="0A64BC7B" w14:textId="62CE9DDD" w:rsidR="0097445B" w:rsidRPr="0097445B" w:rsidRDefault="004C7DB1" w:rsidP="001105F4">
            <w:pPr>
              <w:spacing w:line="276" w:lineRule="auto"/>
              <w:jc w:val="center"/>
              <w:rPr>
                <w:rFonts w:eastAsia="Arial"/>
                <w:bCs/>
                <w:iCs/>
                <w:color w:val="000000"/>
                <w:sz w:val="20"/>
                <w:szCs w:val="20"/>
              </w:rPr>
            </w:pPr>
            <w:r w:rsidRPr="004C7DB1">
              <w:rPr>
                <w:sz w:val="20"/>
                <w:szCs w:val="20"/>
              </w:rPr>
              <w:t>младший аналитик/младший программист</w:t>
            </w:r>
          </w:p>
        </w:tc>
      </w:tr>
      <w:tr w:rsidR="004C39F7" w:rsidRPr="00DD4846" w14:paraId="59971653" w14:textId="77777777" w:rsidTr="001105F4">
        <w:tc>
          <w:tcPr>
            <w:tcW w:w="351" w:type="pct"/>
            <w:tcBorders>
              <w:right w:val="single" w:sz="4" w:space="0" w:color="auto"/>
            </w:tcBorders>
          </w:tcPr>
          <w:p w14:paraId="78D7159E" w14:textId="12278303" w:rsidR="004C39F7" w:rsidRPr="0097445B" w:rsidRDefault="00E475C3" w:rsidP="001105F4">
            <w:pPr>
              <w:spacing w:line="276" w:lineRule="auto"/>
              <w:rPr>
                <w:snapToGrid w:val="0"/>
                <w:sz w:val="20"/>
                <w:szCs w:val="20"/>
              </w:rPr>
            </w:pPr>
            <w:r w:rsidRPr="0097445B">
              <w:rPr>
                <w:snapToGrid w:val="0"/>
                <w:sz w:val="20"/>
                <w:szCs w:val="20"/>
              </w:rPr>
              <w:t>1.</w:t>
            </w:r>
          </w:p>
        </w:tc>
        <w:tc>
          <w:tcPr>
            <w:tcW w:w="1359" w:type="pct"/>
            <w:tcBorders>
              <w:left w:val="single" w:sz="4" w:space="0" w:color="auto"/>
            </w:tcBorders>
          </w:tcPr>
          <w:p w14:paraId="6E6550FF" w14:textId="77777777" w:rsidR="004C39F7" w:rsidRPr="0097445B" w:rsidRDefault="004C39F7" w:rsidP="001105F4">
            <w:pPr>
              <w:spacing w:line="276" w:lineRule="auto"/>
              <w:jc w:val="center"/>
              <w:rPr>
                <w:snapToGrid w:val="0"/>
                <w:sz w:val="20"/>
                <w:szCs w:val="20"/>
              </w:rPr>
            </w:pPr>
          </w:p>
        </w:tc>
        <w:tc>
          <w:tcPr>
            <w:tcW w:w="1288" w:type="pct"/>
          </w:tcPr>
          <w:p w14:paraId="3FE1378E" w14:textId="77777777" w:rsidR="004C39F7" w:rsidRPr="0097445B" w:rsidRDefault="004C39F7" w:rsidP="001105F4">
            <w:pPr>
              <w:spacing w:line="276" w:lineRule="auto"/>
              <w:jc w:val="center"/>
              <w:rPr>
                <w:snapToGrid w:val="0"/>
                <w:sz w:val="20"/>
                <w:szCs w:val="20"/>
              </w:rPr>
            </w:pPr>
          </w:p>
        </w:tc>
        <w:tc>
          <w:tcPr>
            <w:tcW w:w="1073" w:type="pct"/>
          </w:tcPr>
          <w:p w14:paraId="3E1D123C" w14:textId="77777777" w:rsidR="004C39F7" w:rsidRPr="0097445B" w:rsidRDefault="004C39F7" w:rsidP="001105F4">
            <w:pPr>
              <w:spacing w:line="276" w:lineRule="auto"/>
              <w:jc w:val="center"/>
              <w:rPr>
                <w:snapToGrid w:val="0"/>
                <w:sz w:val="20"/>
                <w:szCs w:val="20"/>
              </w:rPr>
            </w:pPr>
          </w:p>
        </w:tc>
        <w:tc>
          <w:tcPr>
            <w:tcW w:w="929" w:type="pct"/>
          </w:tcPr>
          <w:p w14:paraId="7C5164DB" w14:textId="77777777" w:rsidR="004C39F7" w:rsidRPr="0097445B" w:rsidRDefault="004C39F7" w:rsidP="001105F4">
            <w:pPr>
              <w:spacing w:line="276" w:lineRule="auto"/>
              <w:jc w:val="center"/>
              <w:rPr>
                <w:snapToGrid w:val="0"/>
                <w:sz w:val="20"/>
                <w:szCs w:val="20"/>
              </w:rPr>
            </w:pPr>
          </w:p>
        </w:tc>
      </w:tr>
      <w:tr w:rsidR="0097445B" w:rsidRPr="00DD4846" w14:paraId="198FA5A0" w14:textId="77777777" w:rsidTr="001105F4">
        <w:tc>
          <w:tcPr>
            <w:tcW w:w="351" w:type="pct"/>
            <w:tcBorders>
              <w:right w:val="single" w:sz="4" w:space="0" w:color="auto"/>
            </w:tcBorders>
          </w:tcPr>
          <w:p w14:paraId="65A93C65" w14:textId="3DEAC5BC" w:rsidR="0097445B" w:rsidRPr="0097445B" w:rsidRDefault="0097445B" w:rsidP="001105F4">
            <w:pPr>
              <w:spacing w:line="276" w:lineRule="auto"/>
              <w:rPr>
                <w:snapToGrid w:val="0"/>
                <w:sz w:val="20"/>
                <w:szCs w:val="20"/>
              </w:rPr>
            </w:pPr>
            <w:r w:rsidRPr="0097445B">
              <w:rPr>
                <w:snapToGrid w:val="0"/>
                <w:sz w:val="20"/>
                <w:szCs w:val="20"/>
              </w:rPr>
              <w:t>…</w:t>
            </w:r>
          </w:p>
        </w:tc>
        <w:tc>
          <w:tcPr>
            <w:tcW w:w="1359" w:type="pct"/>
            <w:tcBorders>
              <w:left w:val="single" w:sz="4" w:space="0" w:color="auto"/>
            </w:tcBorders>
          </w:tcPr>
          <w:p w14:paraId="287ECC5B" w14:textId="77777777" w:rsidR="0097445B" w:rsidRPr="0097445B" w:rsidRDefault="0097445B" w:rsidP="001105F4">
            <w:pPr>
              <w:spacing w:line="276" w:lineRule="auto"/>
              <w:jc w:val="center"/>
              <w:rPr>
                <w:snapToGrid w:val="0"/>
                <w:sz w:val="20"/>
                <w:szCs w:val="20"/>
              </w:rPr>
            </w:pPr>
          </w:p>
        </w:tc>
        <w:tc>
          <w:tcPr>
            <w:tcW w:w="1288" w:type="pct"/>
          </w:tcPr>
          <w:p w14:paraId="2372747C" w14:textId="77777777" w:rsidR="0097445B" w:rsidRPr="0097445B" w:rsidRDefault="0097445B" w:rsidP="001105F4">
            <w:pPr>
              <w:spacing w:line="276" w:lineRule="auto"/>
              <w:jc w:val="center"/>
              <w:rPr>
                <w:snapToGrid w:val="0"/>
                <w:sz w:val="20"/>
                <w:szCs w:val="20"/>
              </w:rPr>
            </w:pPr>
          </w:p>
        </w:tc>
        <w:tc>
          <w:tcPr>
            <w:tcW w:w="1073" w:type="pct"/>
          </w:tcPr>
          <w:p w14:paraId="78EB8013" w14:textId="77777777" w:rsidR="0097445B" w:rsidRPr="0097445B" w:rsidRDefault="0097445B" w:rsidP="001105F4">
            <w:pPr>
              <w:spacing w:line="276" w:lineRule="auto"/>
              <w:jc w:val="center"/>
              <w:rPr>
                <w:snapToGrid w:val="0"/>
                <w:sz w:val="20"/>
                <w:szCs w:val="20"/>
              </w:rPr>
            </w:pPr>
          </w:p>
        </w:tc>
        <w:tc>
          <w:tcPr>
            <w:tcW w:w="929" w:type="pct"/>
          </w:tcPr>
          <w:p w14:paraId="7D9D6098" w14:textId="77777777" w:rsidR="0097445B" w:rsidRPr="0097445B" w:rsidRDefault="0097445B" w:rsidP="001105F4">
            <w:pPr>
              <w:spacing w:line="276" w:lineRule="auto"/>
              <w:jc w:val="center"/>
              <w:rPr>
                <w:snapToGrid w:val="0"/>
                <w:sz w:val="20"/>
                <w:szCs w:val="20"/>
              </w:rPr>
            </w:pPr>
          </w:p>
        </w:tc>
      </w:tr>
      <w:tr w:rsidR="0097445B" w:rsidRPr="00DD4846" w14:paraId="6CE6177B" w14:textId="77777777" w:rsidTr="0097445B">
        <w:tc>
          <w:tcPr>
            <w:tcW w:w="5000" w:type="pct"/>
            <w:gridSpan w:val="5"/>
          </w:tcPr>
          <w:p w14:paraId="56CF61C1" w14:textId="400C130B" w:rsidR="0097445B" w:rsidRPr="0097445B" w:rsidRDefault="004C7DB1" w:rsidP="001105F4">
            <w:pPr>
              <w:spacing w:line="276" w:lineRule="auto"/>
              <w:jc w:val="center"/>
              <w:rPr>
                <w:snapToGrid w:val="0"/>
                <w:sz w:val="20"/>
                <w:szCs w:val="20"/>
              </w:rPr>
            </w:pPr>
            <w:r w:rsidRPr="004C7DB1">
              <w:rPr>
                <w:snapToGrid w:val="0"/>
                <w:sz w:val="20"/>
                <w:szCs w:val="20"/>
              </w:rPr>
              <w:t>аналитик/ программист</w:t>
            </w:r>
          </w:p>
        </w:tc>
      </w:tr>
      <w:tr w:rsidR="0097445B" w:rsidRPr="00DD4846" w14:paraId="4A64D8BA" w14:textId="77777777" w:rsidTr="001105F4">
        <w:tc>
          <w:tcPr>
            <w:tcW w:w="351" w:type="pct"/>
            <w:tcBorders>
              <w:right w:val="single" w:sz="4" w:space="0" w:color="auto"/>
            </w:tcBorders>
          </w:tcPr>
          <w:p w14:paraId="4B5325DC" w14:textId="351F26F2" w:rsidR="0097445B" w:rsidRPr="0097445B" w:rsidRDefault="0097445B" w:rsidP="001105F4">
            <w:pPr>
              <w:spacing w:line="276" w:lineRule="auto"/>
              <w:rPr>
                <w:snapToGrid w:val="0"/>
                <w:sz w:val="20"/>
                <w:szCs w:val="20"/>
              </w:rPr>
            </w:pPr>
            <w:r w:rsidRPr="0097445B">
              <w:rPr>
                <w:snapToGrid w:val="0"/>
                <w:sz w:val="20"/>
                <w:szCs w:val="20"/>
              </w:rPr>
              <w:t>2.</w:t>
            </w:r>
          </w:p>
        </w:tc>
        <w:tc>
          <w:tcPr>
            <w:tcW w:w="1359" w:type="pct"/>
            <w:tcBorders>
              <w:left w:val="single" w:sz="4" w:space="0" w:color="auto"/>
            </w:tcBorders>
          </w:tcPr>
          <w:p w14:paraId="4FE05917" w14:textId="77777777" w:rsidR="0097445B" w:rsidRPr="0097445B" w:rsidRDefault="0097445B" w:rsidP="001105F4">
            <w:pPr>
              <w:spacing w:line="276" w:lineRule="auto"/>
              <w:jc w:val="center"/>
              <w:rPr>
                <w:snapToGrid w:val="0"/>
                <w:sz w:val="20"/>
                <w:szCs w:val="20"/>
              </w:rPr>
            </w:pPr>
          </w:p>
        </w:tc>
        <w:tc>
          <w:tcPr>
            <w:tcW w:w="1288" w:type="pct"/>
          </w:tcPr>
          <w:p w14:paraId="6CC69DF8" w14:textId="77777777" w:rsidR="0097445B" w:rsidRPr="0097445B" w:rsidRDefault="0097445B" w:rsidP="001105F4">
            <w:pPr>
              <w:spacing w:line="276" w:lineRule="auto"/>
              <w:jc w:val="center"/>
              <w:rPr>
                <w:snapToGrid w:val="0"/>
                <w:sz w:val="20"/>
                <w:szCs w:val="20"/>
              </w:rPr>
            </w:pPr>
          </w:p>
        </w:tc>
        <w:tc>
          <w:tcPr>
            <w:tcW w:w="1073" w:type="pct"/>
          </w:tcPr>
          <w:p w14:paraId="1AA73266" w14:textId="77777777" w:rsidR="0097445B" w:rsidRPr="0097445B" w:rsidRDefault="0097445B" w:rsidP="001105F4">
            <w:pPr>
              <w:spacing w:line="276" w:lineRule="auto"/>
              <w:jc w:val="center"/>
              <w:rPr>
                <w:snapToGrid w:val="0"/>
                <w:sz w:val="20"/>
                <w:szCs w:val="20"/>
              </w:rPr>
            </w:pPr>
          </w:p>
        </w:tc>
        <w:tc>
          <w:tcPr>
            <w:tcW w:w="929" w:type="pct"/>
          </w:tcPr>
          <w:p w14:paraId="1B453DE9" w14:textId="77777777" w:rsidR="0097445B" w:rsidRPr="0097445B" w:rsidRDefault="0097445B" w:rsidP="001105F4">
            <w:pPr>
              <w:spacing w:line="276" w:lineRule="auto"/>
              <w:jc w:val="center"/>
              <w:rPr>
                <w:snapToGrid w:val="0"/>
                <w:sz w:val="20"/>
                <w:szCs w:val="20"/>
              </w:rPr>
            </w:pPr>
          </w:p>
        </w:tc>
      </w:tr>
      <w:tr w:rsidR="0097445B" w:rsidRPr="00DD4846" w14:paraId="4A8A9128" w14:textId="77777777" w:rsidTr="001105F4">
        <w:tc>
          <w:tcPr>
            <w:tcW w:w="351" w:type="pct"/>
            <w:tcBorders>
              <w:right w:val="single" w:sz="4" w:space="0" w:color="auto"/>
            </w:tcBorders>
          </w:tcPr>
          <w:p w14:paraId="1724F83A" w14:textId="6EB183DE" w:rsidR="0097445B" w:rsidRPr="0097445B" w:rsidRDefault="0097445B" w:rsidP="001105F4">
            <w:pPr>
              <w:spacing w:line="276" w:lineRule="auto"/>
              <w:rPr>
                <w:snapToGrid w:val="0"/>
                <w:sz w:val="20"/>
                <w:szCs w:val="20"/>
              </w:rPr>
            </w:pPr>
            <w:r w:rsidRPr="0097445B">
              <w:rPr>
                <w:snapToGrid w:val="0"/>
                <w:sz w:val="20"/>
                <w:szCs w:val="20"/>
              </w:rPr>
              <w:t>…</w:t>
            </w:r>
          </w:p>
        </w:tc>
        <w:tc>
          <w:tcPr>
            <w:tcW w:w="1359" w:type="pct"/>
            <w:tcBorders>
              <w:left w:val="single" w:sz="4" w:space="0" w:color="auto"/>
            </w:tcBorders>
          </w:tcPr>
          <w:p w14:paraId="005374D5" w14:textId="77777777" w:rsidR="0097445B" w:rsidRPr="0097445B" w:rsidRDefault="0097445B" w:rsidP="001105F4">
            <w:pPr>
              <w:spacing w:line="276" w:lineRule="auto"/>
              <w:jc w:val="center"/>
              <w:rPr>
                <w:snapToGrid w:val="0"/>
                <w:sz w:val="20"/>
                <w:szCs w:val="20"/>
              </w:rPr>
            </w:pPr>
          </w:p>
        </w:tc>
        <w:tc>
          <w:tcPr>
            <w:tcW w:w="1288" w:type="pct"/>
          </w:tcPr>
          <w:p w14:paraId="1CB5C5DB" w14:textId="77777777" w:rsidR="0097445B" w:rsidRPr="0097445B" w:rsidRDefault="0097445B" w:rsidP="001105F4">
            <w:pPr>
              <w:spacing w:line="276" w:lineRule="auto"/>
              <w:jc w:val="center"/>
              <w:rPr>
                <w:snapToGrid w:val="0"/>
                <w:sz w:val="20"/>
                <w:szCs w:val="20"/>
              </w:rPr>
            </w:pPr>
          </w:p>
        </w:tc>
        <w:tc>
          <w:tcPr>
            <w:tcW w:w="1073" w:type="pct"/>
          </w:tcPr>
          <w:p w14:paraId="04741810" w14:textId="77777777" w:rsidR="0097445B" w:rsidRPr="0097445B" w:rsidRDefault="0097445B" w:rsidP="001105F4">
            <w:pPr>
              <w:spacing w:line="276" w:lineRule="auto"/>
              <w:jc w:val="center"/>
              <w:rPr>
                <w:snapToGrid w:val="0"/>
                <w:sz w:val="20"/>
                <w:szCs w:val="20"/>
              </w:rPr>
            </w:pPr>
          </w:p>
        </w:tc>
        <w:tc>
          <w:tcPr>
            <w:tcW w:w="929" w:type="pct"/>
          </w:tcPr>
          <w:p w14:paraId="74CBD3D5" w14:textId="77777777" w:rsidR="0097445B" w:rsidRPr="0097445B" w:rsidRDefault="0097445B" w:rsidP="001105F4">
            <w:pPr>
              <w:spacing w:line="276" w:lineRule="auto"/>
              <w:jc w:val="center"/>
              <w:rPr>
                <w:snapToGrid w:val="0"/>
                <w:sz w:val="20"/>
                <w:szCs w:val="20"/>
              </w:rPr>
            </w:pPr>
          </w:p>
        </w:tc>
      </w:tr>
      <w:tr w:rsidR="0097445B" w:rsidRPr="00DD4846" w14:paraId="450DDE47" w14:textId="77777777" w:rsidTr="0097445B">
        <w:tc>
          <w:tcPr>
            <w:tcW w:w="5000" w:type="pct"/>
            <w:gridSpan w:val="5"/>
          </w:tcPr>
          <w:p w14:paraId="0EF0C04C" w14:textId="72CE1DB1" w:rsidR="0097445B" w:rsidRPr="0097445B" w:rsidRDefault="004C7DB1" w:rsidP="001105F4">
            <w:pPr>
              <w:spacing w:line="276" w:lineRule="auto"/>
              <w:jc w:val="center"/>
              <w:rPr>
                <w:snapToGrid w:val="0"/>
                <w:sz w:val="20"/>
                <w:szCs w:val="20"/>
              </w:rPr>
            </w:pPr>
            <w:r w:rsidRPr="004C7DB1">
              <w:rPr>
                <w:snapToGrid w:val="0"/>
                <w:sz w:val="20"/>
                <w:szCs w:val="20"/>
              </w:rPr>
              <w:t xml:space="preserve">старший аналитик/ старший программист </w:t>
            </w:r>
          </w:p>
        </w:tc>
      </w:tr>
      <w:tr w:rsidR="0097445B" w:rsidRPr="00DD4846" w14:paraId="14C563DB" w14:textId="77777777" w:rsidTr="001105F4">
        <w:tc>
          <w:tcPr>
            <w:tcW w:w="351" w:type="pct"/>
            <w:tcBorders>
              <w:right w:val="single" w:sz="4" w:space="0" w:color="auto"/>
            </w:tcBorders>
          </w:tcPr>
          <w:p w14:paraId="5618C347" w14:textId="6D292559" w:rsidR="0097445B" w:rsidRPr="0097445B" w:rsidRDefault="0097445B" w:rsidP="001105F4">
            <w:pPr>
              <w:spacing w:line="276" w:lineRule="auto"/>
              <w:rPr>
                <w:snapToGrid w:val="0"/>
                <w:sz w:val="20"/>
                <w:szCs w:val="20"/>
              </w:rPr>
            </w:pPr>
            <w:r w:rsidRPr="0097445B">
              <w:rPr>
                <w:snapToGrid w:val="0"/>
                <w:sz w:val="20"/>
                <w:szCs w:val="20"/>
              </w:rPr>
              <w:t>3</w:t>
            </w:r>
          </w:p>
        </w:tc>
        <w:tc>
          <w:tcPr>
            <w:tcW w:w="1359" w:type="pct"/>
            <w:tcBorders>
              <w:left w:val="single" w:sz="4" w:space="0" w:color="auto"/>
            </w:tcBorders>
          </w:tcPr>
          <w:p w14:paraId="0F084E1E" w14:textId="77777777" w:rsidR="0097445B" w:rsidRPr="0097445B" w:rsidRDefault="0097445B" w:rsidP="001105F4">
            <w:pPr>
              <w:spacing w:line="276" w:lineRule="auto"/>
              <w:jc w:val="center"/>
              <w:rPr>
                <w:snapToGrid w:val="0"/>
                <w:sz w:val="20"/>
                <w:szCs w:val="20"/>
              </w:rPr>
            </w:pPr>
          </w:p>
        </w:tc>
        <w:tc>
          <w:tcPr>
            <w:tcW w:w="1288" w:type="pct"/>
          </w:tcPr>
          <w:p w14:paraId="4CA987C6" w14:textId="77777777" w:rsidR="0097445B" w:rsidRPr="0097445B" w:rsidRDefault="0097445B" w:rsidP="001105F4">
            <w:pPr>
              <w:spacing w:line="276" w:lineRule="auto"/>
              <w:jc w:val="center"/>
              <w:rPr>
                <w:snapToGrid w:val="0"/>
                <w:sz w:val="20"/>
                <w:szCs w:val="20"/>
              </w:rPr>
            </w:pPr>
          </w:p>
        </w:tc>
        <w:tc>
          <w:tcPr>
            <w:tcW w:w="1073" w:type="pct"/>
          </w:tcPr>
          <w:p w14:paraId="1ECA9D95" w14:textId="77777777" w:rsidR="0097445B" w:rsidRPr="0097445B" w:rsidRDefault="0097445B" w:rsidP="001105F4">
            <w:pPr>
              <w:spacing w:line="276" w:lineRule="auto"/>
              <w:jc w:val="center"/>
              <w:rPr>
                <w:snapToGrid w:val="0"/>
                <w:sz w:val="20"/>
                <w:szCs w:val="20"/>
              </w:rPr>
            </w:pPr>
          </w:p>
        </w:tc>
        <w:tc>
          <w:tcPr>
            <w:tcW w:w="929" w:type="pct"/>
          </w:tcPr>
          <w:p w14:paraId="5E0C311F" w14:textId="77777777" w:rsidR="0097445B" w:rsidRPr="0097445B" w:rsidRDefault="0097445B" w:rsidP="001105F4">
            <w:pPr>
              <w:spacing w:line="276" w:lineRule="auto"/>
              <w:jc w:val="center"/>
              <w:rPr>
                <w:snapToGrid w:val="0"/>
                <w:sz w:val="20"/>
                <w:szCs w:val="20"/>
              </w:rPr>
            </w:pPr>
          </w:p>
        </w:tc>
      </w:tr>
      <w:tr w:rsidR="0097445B" w:rsidRPr="00DD4846" w14:paraId="4F982FE6" w14:textId="77777777" w:rsidTr="001105F4">
        <w:tc>
          <w:tcPr>
            <w:tcW w:w="351" w:type="pct"/>
            <w:tcBorders>
              <w:right w:val="single" w:sz="4" w:space="0" w:color="auto"/>
            </w:tcBorders>
          </w:tcPr>
          <w:p w14:paraId="067691FB" w14:textId="3C37C35D" w:rsidR="0097445B" w:rsidRPr="0097445B" w:rsidRDefault="0097445B" w:rsidP="001105F4">
            <w:pPr>
              <w:spacing w:line="276" w:lineRule="auto"/>
              <w:rPr>
                <w:snapToGrid w:val="0"/>
                <w:sz w:val="20"/>
                <w:szCs w:val="20"/>
              </w:rPr>
            </w:pPr>
            <w:r w:rsidRPr="0097445B">
              <w:rPr>
                <w:snapToGrid w:val="0"/>
                <w:sz w:val="20"/>
                <w:szCs w:val="20"/>
              </w:rPr>
              <w:t>…</w:t>
            </w:r>
          </w:p>
        </w:tc>
        <w:tc>
          <w:tcPr>
            <w:tcW w:w="1359" w:type="pct"/>
            <w:tcBorders>
              <w:left w:val="single" w:sz="4" w:space="0" w:color="auto"/>
            </w:tcBorders>
          </w:tcPr>
          <w:p w14:paraId="0DCAFD4A" w14:textId="77777777" w:rsidR="0097445B" w:rsidRPr="0097445B" w:rsidRDefault="0097445B" w:rsidP="001105F4">
            <w:pPr>
              <w:spacing w:line="276" w:lineRule="auto"/>
              <w:jc w:val="center"/>
              <w:rPr>
                <w:snapToGrid w:val="0"/>
                <w:sz w:val="20"/>
                <w:szCs w:val="20"/>
              </w:rPr>
            </w:pPr>
          </w:p>
        </w:tc>
        <w:tc>
          <w:tcPr>
            <w:tcW w:w="1288" w:type="pct"/>
          </w:tcPr>
          <w:p w14:paraId="3F63AEB7" w14:textId="77777777" w:rsidR="0097445B" w:rsidRPr="0097445B" w:rsidRDefault="0097445B" w:rsidP="001105F4">
            <w:pPr>
              <w:spacing w:line="276" w:lineRule="auto"/>
              <w:jc w:val="center"/>
              <w:rPr>
                <w:snapToGrid w:val="0"/>
                <w:sz w:val="20"/>
                <w:szCs w:val="20"/>
              </w:rPr>
            </w:pPr>
          </w:p>
        </w:tc>
        <w:tc>
          <w:tcPr>
            <w:tcW w:w="1073" w:type="pct"/>
          </w:tcPr>
          <w:p w14:paraId="6E326A1C" w14:textId="77777777" w:rsidR="0097445B" w:rsidRPr="0097445B" w:rsidRDefault="0097445B" w:rsidP="001105F4">
            <w:pPr>
              <w:spacing w:line="276" w:lineRule="auto"/>
              <w:jc w:val="center"/>
              <w:rPr>
                <w:snapToGrid w:val="0"/>
                <w:sz w:val="20"/>
                <w:szCs w:val="20"/>
              </w:rPr>
            </w:pPr>
          </w:p>
        </w:tc>
        <w:tc>
          <w:tcPr>
            <w:tcW w:w="929" w:type="pct"/>
          </w:tcPr>
          <w:p w14:paraId="1F1DA6E4" w14:textId="77777777" w:rsidR="0097445B" w:rsidRPr="0097445B" w:rsidRDefault="0097445B" w:rsidP="001105F4">
            <w:pPr>
              <w:spacing w:line="276" w:lineRule="auto"/>
              <w:jc w:val="center"/>
              <w:rPr>
                <w:snapToGrid w:val="0"/>
                <w:sz w:val="20"/>
                <w:szCs w:val="20"/>
              </w:rPr>
            </w:pPr>
          </w:p>
        </w:tc>
      </w:tr>
      <w:tr w:rsidR="0097445B" w:rsidRPr="00DD4846" w14:paraId="42DBB8A1" w14:textId="77777777" w:rsidTr="0097445B">
        <w:tc>
          <w:tcPr>
            <w:tcW w:w="5000" w:type="pct"/>
            <w:gridSpan w:val="5"/>
          </w:tcPr>
          <w:p w14:paraId="03E6A885" w14:textId="7C8B2760" w:rsidR="0097445B" w:rsidRPr="0097445B" w:rsidRDefault="004C7DB1" w:rsidP="001105F4">
            <w:pPr>
              <w:spacing w:line="276" w:lineRule="auto"/>
              <w:jc w:val="center"/>
              <w:rPr>
                <w:snapToGrid w:val="0"/>
                <w:sz w:val="20"/>
                <w:szCs w:val="20"/>
              </w:rPr>
            </w:pPr>
            <w:r w:rsidRPr="004C7DB1">
              <w:rPr>
                <w:sz w:val="20"/>
                <w:szCs w:val="20"/>
              </w:rPr>
              <w:t>ведущий аналитик/ ведущий программист</w:t>
            </w:r>
          </w:p>
        </w:tc>
      </w:tr>
      <w:tr w:rsidR="004C39F7" w:rsidRPr="00DD4846" w14:paraId="7DB943AC" w14:textId="77777777" w:rsidTr="001105F4">
        <w:tc>
          <w:tcPr>
            <w:tcW w:w="351" w:type="pct"/>
            <w:tcBorders>
              <w:right w:val="single" w:sz="4" w:space="0" w:color="auto"/>
            </w:tcBorders>
          </w:tcPr>
          <w:p w14:paraId="1440563B" w14:textId="6D8F15C2" w:rsidR="004C39F7" w:rsidRPr="0097445B" w:rsidRDefault="0097445B" w:rsidP="001105F4">
            <w:pPr>
              <w:spacing w:line="276" w:lineRule="auto"/>
              <w:rPr>
                <w:snapToGrid w:val="0"/>
                <w:sz w:val="20"/>
                <w:szCs w:val="20"/>
              </w:rPr>
            </w:pPr>
            <w:r w:rsidRPr="0097445B">
              <w:rPr>
                <w:snapToGrid w:val="0"/>
                <w:sz w:val="20"/>
                <w:szCs w:val="20"/>
              </w:rPr>
              <w:t>4.</w:t>
            </w:r>
          </w:p>
        </w:tc>
        <w:tc>
          <w:tcPr>
            <w:tcW w:w="1359" w:type="pct"/>
            <w:tcBorders>
              <w:left w:val="single" w:sz="4" w:space="0" w:color="auto"/>
            </w:tcBorders>
          </w:tcPr>
          <w:p w14:paraId="0338D461" w14:textId="77777777" w:rsidR="004C39F7" w:rsidRPr="0097445B" w:rsidRDefault="004C39F7" w:rsidP="001105F4">
            <w:pPr>
              <w:spacing w:line="276" w:lineRule="auto"/>
              <w:jc w:val="center"/>
              <w:rPr>
                <w:snapToGrid w:val="0"/>
                <w:sz w:val="20"/>
                <w:szCs w:val="20"/>
              </w:rPr>
            </w:pPr>
          </w:p>
        </w:tc>
        <w:tc>
          <w:tcPr>
            <w:tcW w:w="1288" w:type="pct"/>
          </w:tcPr>
          <w:p w14:paraId="36383088" w14:textId="77777777" w:rsidR="004C39F7" w:rsidRPr="0097445B" w:rsidRDefault="004C39F7" w:rsidP="001105F4">
            <w:pPr>
              <w:spacing w:line="276" w:lineRule="auto"/>
              <w:jc w:val="center"/>
              <w:rPr>
                <w:snapToGrid w:val="0"/>
                <w:sz w:val="20"/>
                <w:szCs w:val="20"/>
              </w:rPr>
            </w:pPr>
          </w:p>
        </w:tc>
        <w:tc>
          <w:tcPr>
            <w:tcW w:w="1073" w:type="pct"/>
          </w:tcPr>
          <w:p w14:paraId="24AA9A17" w14:textId="77777777" w:rsidR="004C39F7" w:rsidRPr="0097445B" w:rsidRDefault="004C39F7" w:rsidP="001105F4">
            <w:pPr>
              <w:spacing w:line="276" w:lineRule="auto"/>
              <w:jc w:val="center"/>
              <w:rPr>
                <w:snapToGrid w:val="0"/>
                <w:sz w:val="20"/>
                <w:szCs w:val="20"/>
              </w:rPr>
            </w:pPr>
          </w:p>
        </w:tc>
        <w:tc>
          <w:tcPr>
            <w:tcW w:w="929" w:type="pct"/>
          </w:tcPr>
          <w:p w14:paraId="3FE6362D" w14:textId="77777777" w:rsidR="004C39F7" w:rsidRPr="0097445B" w:rsidRDefault="004C39F7" w:rsidP="001105F4">
            <w:pPr>
              <w:spacing w:line="276" w:lineRule="auto"/>
              <w:jc w:val="center"/>
              <w:rPr>
                <w:snapToGrid w:val="0"/>
                <w:sz w:val="20"/>
                <w:szCs w:val="20"/>
              </w:rPr>
            </w:pPr>
          </w:p>
        </w:tc>
      </w:tr>
      <w:tr w:rsidR="0097445B" w:rsidRPr="00DD4846" w14:paraId="69A3048E" w14:textId="77777777" w:rsidTr="001105F4">
        <w:tc>
          <w:tcPr>
            <w:tcW w:w="351" w:type="pct"/>
            <w:tcBorders>
              <w:right w:val="single" w:sz="4" w:space="0" w:color="auto"/>
            </w:tcBorders>
          </w:tcPr>
          <w:p w14:paraId="1E57BB9D" w14:textId="00B56401" w:rsidR="0097445B" w:rsidRPr="0097445B" w:rsidRDefault="0097445B" w:rsidP="001105F4">
            <w:pPr>
              <w:spacing w:line="276" w:lineRule="auto"/>
              <w:rPr>
                <w:snapToGrid w:val="0"/>
                <w:sz w:val="20"/>
                <w:szCs w:val="20"/>
              </w:rPr>
            </w:pPr>
            <w:r w:rsidRPr="0097445B">
              <w:rPr>
                <w:snapToGrid w:val="0"/>
                <w:sz w:val="20"/>
                <w:szCs w:val="20"/>
              </w:rPr>
              <w:t>…</w:t>
            </w:r>
          </w:p>
        </w:tc>
        <w:tc>
          <w:tcPr>
            <w:tcW w:w="1359" w:type="pct"/>
            <w:tcBorders>
              <w:left w:val="single" w:sz="4" w:space="0" w:color="auto"/>
            </w:tcBorders>
          </w:tcPr>
          <w:p w14:paraId="26C5326E" w14:textId="77777777" w:rsidR="0097445B" w:rsidRPr="0097445B" w:rsidRDefault="0097445B" w:rsidP="001105F4">
            <w:pPr>
              <w:spacing w:line="276" w:lineRule="auto"/>
              <w:jc w:val="center"/>
              <w:rPr>
                <w:snapToGrid w:val="0"/>
                <w:sz w:val="20"/>
                <w:szCs w:val="20"/>
              </w:rPr>
            </w:pPr>
          </w:p>
        </w:tc>
        <w:tc>
          <w:tcPr>
            <w:tcW w:w="1288" w:type="pct"/>
          </w:tcPr>
          <w:p w14:paraId="762C68DE" w14:textId="77777777" w:rsidR="0097445B" w:rsidRPr="0097445B" w:rsidRDefault="0097445B" w:rsidP="001105F4">
            <w:pPr>
              <w:spacing w:line="276" w:lineRule="auto"/>
              <w:jc w:val="center"/>
              <w:rPr>
                <w:snapToGrid w:val="0"/>
                <w:sz w:val="20"/>
                <w:szCs w:val="20"/>
              </w:rPr>
            </w:pPr>
          </w:p>
        </w:tc>
        <w:tc>
          <w:tcPr>
            <w:tcW w:w="1073" w:type="pct"/>
          </w:tcPr>
          <w:p w14:paraId="20C014B8" w14:textId="77777777" w:rsidR="0097445B" w:rsidRPr="0097445B" w:rsidRDefault="0097445B" w:rsidP="001105F4">
            <w:pPr>
              <w:spacing w:line="276" w:lineRule="auto"/>
              <w:jc w:val="center"/>
              <w:rPr>
                <w:snapToGrid w:val="0"/>
                <w:sz w:val="20"/>
                <w:szCs w:val="20"/>
              </w:rPr>
            </w:pPr>
          </w:p>
        </w:tc>
        <w:tc>
          <w:tcPr>
            <w:tcW w:w="929" w:type="pct"/>
          </w:tcPr>
          <w:p w14:paraId="03E7AB4B" w14:textId="77777777" w:rsidR="0097445B" w:rsidRPr="0097445B" w:rsidRDefault="0097445B" w:rsidP="001105F4">
            <w:pPr>
              <w:spacing w:line="276" w:lineRule="auto"/>
              <w:jc w:val="center"/>
              <w:rPr>
                <w:snapToGrid w:val="0"/>
                <w:sz w:val="20"/>
                <w:szCs w:val="20"/>
              </w:rPr>
            </w:pPr>
          </w:p>
        </w:tc>
      </w:tr>
    </w:tbl>
    <w:p w14:paraId="476609D5" w14:textId="77777777" w:rsidR="004C39F7" w:rsidRPr="00432E60" w:rsidRDefault="004C39F7" w:rsidP="004C39F7">
      <w:pPr>
        <w:spacing w:after="160" w:line="259" w:lineRule="auto"/>
        <w:rPr>
          <w:b/>
        </w:rPr>
      </w:pPr>
    </w:p>
    <w:p w14:paraId="3093FD08" w14:textId="77777777" w:rsidR="004C39F7" w:rsidRPr="00432E60" w:rsidRDefault="004C39F7" w:rsidP="004C39F7">
      <w:pPr>
        <w:spacing w:line="276" w:lineRule="auto"/>
        <w:jc w:val="center"/>
        <w:rPr>
          <w:b/>
        </w:rPr>
      </w:pPr>
      <w:r w:rsidRPr="00432E60">
        <w:rPr>
          <w:b/>
        </w:rPr>
        <w:t>2. Численность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896"/>
      </w:tblGrid>
      <w:tr w:rsidR="004C39F7" w:rsidRPr="00432E60" w14:paraId="38BE0B02" w14:textId="77777777" w:rsidTr="001105F4">
        <w:trPr>
          <w:tblHeader/>
        </w:trPr>
        <w:tc>
          <w:tcPr>
            <w:tcW w:w="3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EEEC7"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Группа специалистов</w:t>
            </w:r>
          </w:p>
        </w:tc>
        <w:tc>
          <w:tcPr>
            <w:tcW w:w="2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FB1E16" w14:textId="77777777" w:rsidR="004C39F7" w:rsidRPr="00432E60" w:rsidRDefault="004C39F7" w:rsidP="001105F4">
            <w:pPr>
              <w:spacing w:line="276" w:lineRule="auto"/>
              <w:jc w:val="center"/>
              <w:rPr>
                <w:rFonts w:eastAsiaTheme="majorEastAsia"/>
                <w:bCs/>
                <w:sz w:val="20"/>
                <w:szCs w:val="20"/>
                <w:lang w:val="ru"/>
              </w:rPr>
            </w:pPr>
            <w:r w:rsidRPr="00432E60">
              <w:rPr>
                <w:rFonts w:eastAsiaTheme="majorEastAsia"/>
                <w:bCs/>
                <w:sz w:val="20"/>
                <w:szCs w:val="20"/>
                <w:lang w:val="ru"/>
              </w:rPr>
              <w:t>Штатная численность, чел.</w:t>
            </w:r>
          </w:p>
        </w:tc>
      </w:tr>
      <w:tr w:rsidR="004C39F7" w:rsidRPr="00DD4846" w14:paraId="03696CAF" w14:textId="77777777" w:rsidTr="001105F4">
        <w:tc>
          <w:tcPr>
            <w:tcW w:w="3000" w:type="pct"/>
            <w:tcBorders>
              <w:top w:val="single" w:sz="4" w:space="0" w:color="auto"/>
              <w:left w:val="single" w:sz="4" w:space="0" w:color="auto"/>
              <w:bottom w:val="single" w:sz="4" w:space="0" w:color="auto"/>
              <w:right w:val="single" w:sz="4" w:space="0" w:color="auto"/>
            </w:tcBorders>
          </w:tcPr>
          <w:p w14:paraId="6DB91D79" w14:textId="4F571D7D" w:rsidR="004C39F7" w:rsidRPr="00DD4846" w:rsidRDefault="004C7DB1" w:rsidP="001105F4">
            <w:pPr>
              <w:spacing w:line="276" w:lineRule="auto"/>
              <w:jc w:val="both"/>
              <w:rPr>
                <w:snapToGrid w:val="0"/>
                <w:sz w:val="20"/>
                <w:szCs w:val="20"/>
              </w:rPr>
            </w:pPr>
            <w:r w:rsidRPr="005E1D04">
              <w:rPr>
                <w:sz w:val="22"/>
                <w:szCs w:val="22"/>
              </w:rPr>
              <w:t xml:space="preserve">младший аналитик/младший </w:t>
            </w:r>
            <w:r w:rsidRPr="001C21D5">
              <w:rPr>
                <w:sz w:val="22"/>
                <w:szCs w:val="22"/>
              </w:rPr>
              <w:t>программист</w:t>
            </w:r>
          </w:p>
        </w:tc>
        <w:tc>
          <w:tcPr>
            <w:tcW w:w="2000" w:type="pct"/>
            <w:tcBorders>
              <w:top w:val="single" w:sz="4" w:space="0" w:color="auto"/>
              <w:left w:val="single" w:sz="4" w:space="0" w:color="auto"/>
              <w:bottom w:val="single" w:sz="4" w:space="0" w:color="auto"/>
              <w:right w:val="single" w:sz="4" w:space="0" w:color="auto"/>
            </w:tcBorders>
          </w:tcPr>
          <w:p w14:paraId="71AC8B50" w14:textId="59BC3930" w:rsidR="004C39F7" w:rsidRPr="00DD4846" w:rsidRDefault="00E475C3" w:rsidP="001105F4">
            <w:pPr>
              <w:spacing w:line="276" w:lineRule="auto"/>
              <w:jc w:val="center"/>
              <w:rPr>
                <w:snapToGrid w:val="0"/>
                <w:sz w:val="20"/>
                <w:szCs w:val="20"/>
              </w:rPr>
            </w:pPr>
            <w:r>
              <w:rPr>
                <w:snapToGrid w:val="0"/>
                <w:sz w:val="20"/>
                <w:szCs w:val="20"/>
              </w:rPr>
              <w:t>Не менее 1</w:t>
            </w:r>
            <w:r w:rsidR="004C7DB1">
              <w:rPr>
                <w:snapToGrid w:val="0"/>
                <w:sz w:val="20"/>
                <w:szCs w:val="20"/>
              </w:rPr>
              <w:t>0</w:t>
            </w:r>
          </w:p>
        </w:tc>
      </w:tr>
      <w:tr w:rsidR="004C7DB1" w:rsidRPr="00DD4846" w14:paraId="4AFB033C" w14:textId="77777777" w:rsidTr="001105F4">
        <w:tc>
          <w:tcPr>
            <w:tcW w:w="3000" w:type="pct"/>
            <w:tcBorders>
              <w:top w:val="single" w:sz="4" w:space="0" w:color="auto"/>
              <w:left w:val="single" w:sz="4" w:space="0" w:color="auto"/>
              <w:bottom w:val="single" w:sz="4" w:space="0" w:color="auto"/>
              <w:right w:val="single" w:sz="4" w:space="0" w:color="auto"/>
            </w:tcBorders>
          </w:tcPr>
          <w:p w14:paraId="0154A1C1" w14:textId="2F3EA8C4" w:rsidR="004C7DB1" w:rsidRDefault="004C7DB1" w:rsidP="004C7DB1">
            <w:pPr>
              <w:spacing w:line="276" w:lineRule="auto"/>
              <w:jc w:val="both"/>
              <w:rPr>
                <w:snapToGrid w:val="0"/>
                <w:sz w:val="20"/>
                <w:szCs w:val="20"/>
              </w:rPr>
            </w:pPr>
            <w:r w:rsidRPr="004C7DB1">
              <w:rPr>
                <w:snapToGrid w:val="0"/>
                <w:sz w:val="20"/>
                <w:szCs w:val="20"/>
              </w:rPr>
              <w:t>аналитик/ программист</w:t>
            </w:r>
          </w:p>
        </w:tc>
        <w:tc>
          <w:tcPr>
            <w:tcW w:w="2000" w:type="pct"/>
            <w:tcBorders>
              <w:top w:val="single" w:sz="4" w:space="0" w:color="auto"/>
              <w:left w:val="single" w:sz="4" w:space="0" w:color="auto"/>
              <w:bottom w:val="single" w:sz="4" w:space="0" w:color="auto"/>
              <w:right w:val="single" w:sz="4" w:space="0" w:color="auto"/>
            </w:tcBorders>
          </w:tcPr>
          <w:p w14:paraId="26CE14A7" w14:textId="5D8E8D93" w:rsidR="004C7DB1" w:rsidRDefault="004C7DB1" w:rsidP="004C7DB1">
            <w:pPr>
              <w:spacing w:line="276" w:lineRule="auto"/>
              <w:jc w:val="center"/>
              <w:rPr>
                <w:snapToGrid w:val="0"/>
                <w:sz w:val="20"/>
                <w:szCs w:val="20"/>
              </w:rPr>
            </w:pPr>
            <w:r>
              <w:rPr>
                <w:snapToGrid w:val="0"/>
                <w:sz w:val="20"/>
                <w:szCs w:val="20"/>
              </w:rPr>
              <w:t>Не менее 3</w:t>
            </w:r>
          </w:p>
        </w:tc>
      </w:tr>
      <w:tr w:rsidR="004C7DB1" w:rsidRPr="00DD4846" w14:paraId="7F737D2F" w14:textId="77777777" w:rsidTr="001105F4">
        <w:tc>
          <w:tcPr>
            <w:tcW w:w="3000" w:type="pct"/>
            <w:tcBorders>
              <w:top w:val="single" w:sz="4" w:space="0" w:color="auto"/>
              <w:left w:val="single" w:sz="4" w:space="0" w:color="auto"/>
              <w:bottom w:val="single" w:sz="4" w:space="0" w:color="auto"/>
              <w:right w:val="single" w:sz="4" w:space="0" w:color="auto"/>
            </w:tcBorders>
          </w:tcPr>
          <w:p w14:paraId="07AC8A51" w14:textId="49347577" w:rsidR="004C7DB1" w:rsidRDefault="004C7DB1" w:rsidP="004C7DB1">
            <w:pPr>
              <w:spacing w:line="276" w:lineRule="auto"/>
              <w:jc w:val="both"/>
              <w:rPr>
                <w:snapToGrid w:val="0"/>
                <w:sz w:val="20"/>
                <w:szCs w:val="20"/>
              </w:rPr>
            </w:pPr>
            <w:r w:rsidRPr="004C7DB1">
              <w:rPr>
                <w:snapToGrid w:val="0"/>
                <w:sz w:val="20"/>
                <w:szCs w:val="20"/>
              </w:rPr>
              <w:t>старший аналитик/ старший программист</w:t>
            </w:r>
          </w:p>
        </w:tc>
        <w:tc>
          <w:tcPr>
            <w:tcW w:w="2000" w:type="pct"/>
            <w:tcBorders>
              <w:top w:val="single" w:sz="4" w:space="0" w:color="auto"/>
              <w:left w:val="single" w:sz="4" w:space="0" w:color="auto"/>
              <w:bottom w:val="single" w:sz="4" w:space="0" w:color="auto"/>
              <w:right w:val="single" w:sz="4" w:space="0" w:color="auto"/>
            </w:tcBorders>
          </w:tcPr>
          <w:p w14:paraId="0142EC65" w14:textId="0CAE915C" w:rsidR="004C7DB1" w:rsidRDefault="004C7DB1" w:rsidP="004C7DB1">
            <w:pPr>
              <w:spacing w:line="276" w:lineRule="auto"/>
              <w:jc w:val="center"/>
              <w:rPr>
                <w:snapToGrid w:val="0"/>
                <w:sz w:val="20"/>
                <w:szCs w:val="20"/>
              </w:rPr>
            </w:pPr>
            <w:r>
              <w:rPr>
                <w:snapToGrid w:val="0"/>
                <w:sz w:val="20"/>
                <w:szCs w:val="20"/>
              </w:rPr>
              <w:t>Не менее 4</w:t>
            </w:r>
          </w:p>
        </w:tc>
      </w:tr>
      <w:tr w:rsidR="004C7DB1" w:rsidRPr="00DD4846" w14:paraId="53F41250" w14:textId="77777777" w:rsidTr="001105F4">
        <w:tc>
          <w:tcPr>
            <w:tcW w:w="3000" w:type="pct"/>
            <w:tcBorders>
              <w:top w:val="single" w:sz="4" w:space="0" w:color="auto"/>
              <w:left w:val="single" w:sz="4" w:space="0" w:color="auto"/>
              <w:bottom w:val="single" w:sz="4" w:space="0" w:color="auto"/>
              <w:right w:val="single" w:sz="4" w:space="0" w:color="auto"/>
            </w:tcBorders>
          </w:tcPr>
          <w:p w14:paraId="14733AB7" w14:textId="653913DF" w:rsidR="004C7DB1" w:rsidRDefault="004C7DB1" w:rsidP="004C7DB1">
            <w:pPr>
              <w:spacing w:line="276" w:lineRule="auto"/>
              <w:jc w:val="both"/>
              <w:rPr>
                <w:snapToGrid w:val="0"/>
                <w:sz w:val="20"/>
                <w:szCs w:val="20"/>
              </w:rPr>
            </w:pPr>
            <w:r w:rsidRPr="004C7DB1">
              <w:rPr>
                <w:sz w:val="20"/>
                <w:szCs w:val="20"/>
              </w:rPr>
              <w:t>ведущий аналитик/ ведущий программист</w:t>
            </w:r>
          </w:p>
        </w:tc>
        <w:tc>
          <w:tcPr>
            <w:tcW w:w="2000" w:type="pct"/>
            <w:tcBorders>
              <w:top w:val="single" w:sz="4" w:space="0" w:color="auto"/>
              <w:left w:val="single" w:sz="4" w:space="0" w:color="auto"/>
              <w:bottom w:val="single" w:sz="4" w:space="0" w:color="auto"/>
              <w:right w:val="single" w:sz="4" w:space="0" w:color="auto"/>
            </w:tcBorders>
          </w:tcPr>
          <w:p w14:paraId="23A033E8" w14:textId="67840C07" w:rsidR="004C7DB1" w:rsidRDefault="004C7DB1" w:rsidP="004C7DB1">
            <w:pPr>
              <w:spacing w:line="276" w:lineRule="auto"/>
              <w:jc w:val="center"/>
              <w:rPr>
                <w:snapToGrid w:val="0"/>
                <w:sz w:val="20"/>
                <w:szCs w:val="20"/>
              </w:rPr>
            </w:pPr>
            <w:r>
              <w:rPr>
                <w:snapToGrid w:val="0"/>
                <w:sz w:val="20"/>
                <w:szCs w:val="20"/>
              </w:rPr>
              <w:t>Не менее 3</w:t>
            </w:r>
          </w:p>
        </w:tc>
      </w:tr>
    </w:tbl>
    <w:p w14:paraId="47953E91" w14:textId="6D6D9DB2" w:rsidR="004C39F7" w:rsidRDefault="004C39F7" w:rsidP="004C39F7">
      <w:pPr>
        <w:spacing w:line="276" w:lineRule="auto"/>
        <w:ind w:firstLine="567"/>
        <w:jc w:val="both"/>
        <w:rPr>
          <w:iCs/>
          <w:snapToGrid w:val="0"/>
        </w:rPr>
      </w:pPr>
    </w:p>
    <w:p w14:paraId="438E2E12" w14:textId="77777777" w:rsidR="004C39F7" w:rsidRPr="00432E60" w:rsidRDefault="004C39F7" w:rsidP="004C39F7">
      <w:pPr>
        <w:spacing w:line="276" w:lineRule="auto"/>
        <w:ind w:firstLine="567"/>
        <w:jc w:val="both"/>
        <w:rPr>
          <w:iCs/>
          <w:snapToGrid w:val="0"/>
        </w:rPr>
      </w:pPr>
      <w:r w:rsidRPr="00432E60">
        <w:rPr>
          <w:iCs/>
          <w:snapToGrid w:val="0"/>
        </w:rPr>
        <w:t>____________________________________</w:t>
      </w:r>
    </w:p>
    <w:p w14:paraId="408A49DF" w14:textId="77777777" w:rsidR="004C39F7" w:rsidRPr="00432E60" w:rsidRDefault="004C39F7" w:rsidP="004C39F7">
      <w:pPr>
        <w:spacing w:line="276" w:lineRule="auto"/>
        <w:ind w:right="4111"/>
        <w:jc w:val="center"/>
        <w:rPr>
          <w:iCs/>
          <w:snapToGrid w:val="0"/>
          <w:vertAlign w:val="superscript"/>
        </w:rPr>
      </w:pPr>
      <w:r w:rsidRPr="00432E60">
        <w:rPr>
          <w:iCs/>
          <w:snapToGrid w:val="0"/>
          <w:vertAlign w:val="superscript"/>
        </w:rPr>
        <w:t>(подпись, М.П.)</w:t>
      </w:r>
    </w:p>
    <w:p w14:paraId="1440C7FB" w14:textId="77777777" w:rsidR="004C39F7" w:rsidRPr="00432E60" w:rsidRDefault="004C39F7" w:rsidP="004C39F7">
      <w:pPr>
        <w:spacing w:line="276" w:lineRule="auto"/>
        <w:ind w:firstLine="567"/>
        <w:jc w:val="both"/>
        <w:rPr>
          <w:iCs/>
          <w:snapToGrid w:val="0"/>
        </w:rPr>
      </w:pPr>
      <w:r w:rsidRPr="00432E60">
        <w:rPr>
          <w:iCs/>
          <w:snapToGrid w:val="0"/>
        </w:rPr>
        <w:t>____________________________________</w:t>
      </w:r>
    </w:p>
    <w:p w14:paraId="1444A51A" w14:textId="77777777" w:rsidR="004C39F7" w:rsidRPr="00432E60" w:rsidRDefault="004C39F7" w:rsidP="004C39F7">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87EA3C6" w14:textId="77777777" w:rsidR="004C39F7" w:rsidRPr="00432E60" w:rsidRDefault="004C39F7" w:rsidP="004C39F7">
      <w:pPr>
        <w:spacing w:line="276" w:lineRule="auto"/>
        <w:jc w:val="both"/>
        <w:rPr>
          <w:snapToGrid w:val="0"/>
          <w:vertAlign w:val="superscript"/>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 xml:space="preserve">г. № 63-ФЗ </w:t>
      </w:r>
      <w:r w:rsidRPr="00432E60">
        <w:rPr>
          <w:highlight w:val="green"/>
        </w:rPr>
        <w:lastRenderedPageBreak/>
        <w:t>«Об электронной подписи», имеющего право действовать от имени участника закупки в 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D5DA7CB" w14:textId="77777777" w:rsidR="004C39F7" w:rsidRPr="00432E60" w:rsidRDefault="004C39F7" w:rsidP="004C39F7">
      <w:pPr>
        <w:spacing w:after="160" w:line="259" w:lineRule="auto"/>
        <w:rPr>
          <w:b/>
          <w:snapToGrid w:val="0"/>
        </w:rPr>
      </w:pPr>
      <w:r w:rsidRPr="00432E60">
        <w:rPr>
          <w:bCs/>
          <w:i/>
          <w:iCs/>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48" w:name="_2.9._Справка_о"/>
      <w:bookmarkStart w:id="149" w:name="_2.10._Соглашение_о"/>
      <w:bookmarkStart w:id="150" w:name="_РАЗДЕЛ_3._ПРОЕКТ"/>
      <w:bookmarkStart w:id="151" w:name="_Toc198194629"/>
      <w:bookmarkStart w:id="152" w:name="_Toc216337566"/>
      <w:bookmarkEnd w:id="136"/>
      <w:bookmarkEnd w:id="137"/>
      <w:bookmarkEnd w:id="138"/>
      <w:bookmarkEnd w:id="139"/>
      <w:bookmarkEnd w:id="140"/>
      <w:bookmarkEnd w:id="141"/>
      <w:bookmarkEnd w:id="142"/>
      <w:bookmarkEnd w:id="143"/>
      <w:bookmarkEnd w:id="144"/>
      <w:bookmarkEnd w:id="145"/>
      <w:bookmarkEnd w:id="146"/>
      <w:bookmarkEnd w:id="148"/>
      <w:bookmarkEnd w:id="149"/>
      <w:bookmarkEnd w:id="150"/>
      <w:r w:rsidRPr="00432E60">
        <w:rPr>
          <w:rFonts w:eastAsiaTheme="majorEastAsia"/>
          <w:sz w:val="24"/>
          <w:szCs w:val="24"/>
          <w:lang w:val="ru"/>
        </w:rPr>
        <w:lastRenderedPageBreak/>
        <w:t>РАЗДЕЛ 3. ПРОЕКТ ДОГОВОРА</w:t>
      </w:r>
      <w:bookmarkEnd w:id="151"/>
      <w:bookmarkEnd w:id="152"/>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53" w:name="P115"/>
      <w:bookmarkStart w:id="154" w:name="P400"/>
      <w:bookmarkStart w:id="155" w:name="P526"/>
      <w:bookmarkStart w:id="156" w:name="P527"/>
      <w:bookmarkStart w:id="157" w:name="P528"/>
      <w:bookmarkStart w:id="158" w:name="P529"/>
      <w:bookmarkStart w:id="159" w:name="P530"/>
      <w:bookmarkStart w:id="160" w:name="P531"/>
      <w:bookmarkStart w:id="161" w:name="P532"/>
      <w:bookmarkStart w:id="162" w:name="P533"/>
      <w:bookmarkStart w:id="163" w:name="_РАЗДЕЛ_4._ТРЕБОВАНИЯ"/>
      <w:bookmarkStart w:id="164" w:name="_Ref312031562"/>
      <w:bookmarkStart w:id="165" w:name="_Ref313447456"/>
      <w:bookmarkStart w:id="166" w:name="_Ref313447487"/>
      <w:bookmarkStart w:id="167" w:name="_Ref414042300"/>
      <w:bookmarkStart w:id="168" w:name="_Ref414042605"/>
      <w:bookmarkStart w:id="169" w:name="_Toc415874780"/>
      <w:bookmarkStart w:id="170" w:name="_Ref58587334"/>
      <w:bookmarkStart w:id="171" w:name="_Toc137206827"/>
      <w:bookmarkStart w:id="172" w:name="_Toc198194630"/>
      <w:bookmarkStart w:id="173" w:name="_Toc216337567"/>
      <w:bookmarkEnd w:id="153"/>
      <w:bookmarkEnd w:id="154"/>
      <w:bookmarkEnd w:id="155"/>
      <w:bookmarkEnd w:id="156"/>
      <w:bookmarkEnd w:id="157"/>
      <w:bookmarkEnd w:id="158"/>
      <w:bookmarkEnd w:id="159"/>
      <w:bookmarkEnd w:id="160"/>
      <w:bookmarkEnd w:id="161"/>
      <w:bookmarkEnd w:id="162"/>
      <w:bookmarkEnd w:id="16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64"/>
      <w:bookmarkEnd w:id="165"/>
      <w:bookmarkEnd w:id="166"/>
      <w:r w:rsidR="00B949AE" w:rsidRPr="00432E60">
        <w:rPr>
          <w:rFonts w:eastAsiaTheme="majorEastAsia"/>
          <w:sz w:val="24"/>
          <w:szCs w:val="24"/>
          <w:lang w:val="ru"/>
        </w:rPr>
        <w:t>РЕБОВАНИЯ К ПРОДУКЦИИ</w:t>
      </w:r>
      <w:bookmarkEnd w:id="167"/>
      <w:bookmarkEnd w:id="168"/>
      <w:bookmarkEnd w:id="169"/>
      <w:r w:rsidR="00B949AE" w:rsidRPr="00432E60">
        <w:rPr>
          <w:rFonts w:eastAsiaTheme="majorEastAsia"/>
          <w:sz w:val="24"/>
          <w:szCs w:val="24"/>
          <w:lang w:val="ru"/>
        </w:rPr>
        <w:t xml:space="preserve"> (ПРЕДМЕТУ ЗАКУПКИ)</w:t>
      </w:r>
      <w:bookmarkEnd w:id="170"/>
      <w:bookmarkEnd w:id="171"/>
      <w:bookmarkEnd w:id="172"/>
      <w:bookmarkEnd w:id="173"/>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74" w:name="_РАЗДЕЛ_6._ПОРЯДОК"/>
      <w:bookmarkStart w:id="175" w:name="_Toc196745224"/>
      <w:bookmarkStart w:id="176" w:name="_Toc198194631"/>
      <w:bookmarkStart w:id="177" w:name="_Toc216337568"/>
      <w:bookmarkEnd w:id="174"/>
      <w:r w:rsidRPr="00432E60">
        <w:rPr>
          <w:rFonts w:eastAsiaTheme="majorEastAsia"/>
          <w:sz w:val="24"/>
          <w:szCs w:val="24"/>
          <w:lang w:val="ru"/>
        </w:rPr>
        <w:lastRenderedPageBreak/>
        <w:t>РАЗДЕЛ 5. ПОРЯДОК ПРОВЕДЕНИЯ ЗАКУПКИ</w:t>
      </w:r>
      <w:bookmarkEnd w:id="175"/>
      <w:bookmarkEnd w:id="176"/>
      <w:bookmarkEnd w:id="177"/>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8" w:name="_Ref413862243"/>
      <w:bookmarkStart w:id="179" w:name="_Toc415874653"/>
      <w:bookmarkStart w:id="180" w:name="_Toc137208541"/>
      <w:bookmarkStart w:id="181" w:name="_Toc196745225"/>
      <w:bookmarkStart w:id="182" w:name="_Toc198194632"/>
      <w:bookmarkStart w:id="183" w:name="_Toc216337569"/>
      <w:bookmarkStart w:id="184" w:name="_Ref314254823"/>
      <w:bookmarkStart w:id="185" w:name="_Toc415874643"/>
      <w:bookmarkStart w:id="186" w:name="_Toc309773176"/>
      <w:r w:rsidRPr="00432E60">
        <w:rPr>
          <w:sz w:val="24"/>
          <w:szCs w:val="24"/>
          <w:lang w:eastAsia="en-US"/>
        </w:rPr>
        <w:t>Сокращения</w:t>
      </w:r>
      <w:bookmarkEnd w:id="178"/>
      <w:bookmarkEnd w:id="179"/>
      <w:bookmarkEnd w:id="180"/>
      <w:bookmarkEnd w:id="181"/>
      <w:bookmarkEnd w:id="182"/>
      <w:bookmarkEnd w:id="183"/>
    </w:p>
    <w:p w14:paraId="5081AAF6" w14:textId="77777777" w:rsidR="003704F7" w:rsidRPr="00432E60" w:rsidRDefault="003704F7" w:rsidP="003704F7">
      <w:pPr>
        <w:spacing w:line="276" w:lineRule="auto"/>
        <w:ind w:firstLine="567"/>
        <w:contextualSpacing/>
        <w:jc w:val="both"/>
        <w:rPr>
          <w:lang w:val="ru"/>
        </w:rPr>
      </w:pPr>
      <w:bookmarkStart w:id="187" w:name="_Ref314254573"/>
      <w:bookmarkStart w:id="188" w:name="_Ref314254831"/>
      <w:bookmarkStart w:id="189" w:name="_Ref413862184"/>
      <w:bookmarkStart w:id="190" w:name="_Toc415874654"/>
      <w:bookmarkStart w:id="19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2" w:name="_Toc196745226"/>
      <w:bookmarkStart w:id="193" w:name="_Toc198194633"/>
      <w:bookmarkStart w:id="194" w:name="_Toc216337570"/>
      <w:r w:rsidRPr="00432E60">
        <w:rPr>
          <w:sz w:val="24"/>
          <w:szCs w:val="24"/>
          <w:lang w:eastAsia="en-US"/>
        </w:rPr>
        <w:t>Термины и определения</w:t>
      </w:r>
      <w:bookmarkEnd w:id="187"/>
      <w:bookmarkEnd w:id="188"/>
      <w:bookmarkEnd w:id="189"/>
      <w:bookmarkEnd w:id="190"/>
      <w:bookmarkEnd w:id="191"/>
      <w:bookmarkEnd w:id="192"/>
      <w:bookmarkEnd w:id="193"/>
      <w:bookmarkEnd w:id="194"/>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195"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95"/>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96" w:name="_Hlk121236814"/>
      <w:r w:rsidRPr="00432E60">
        <w:t xml:space="preserve">за исключением юридического лица, являющимся иностранным агентом в соответствии Законом 255-ФЗ, </w:t>
      </w:r>
      <w:bookmarkEnd w:id="196"/>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7" w:name="_Toc415874644"/>
      <w:bookmarkStart w:id="198" w:name="_Toc137208544"/>
      <w:bookmarkStart w:id="199" w:name="_Toc196745227"/>
      <w:bookmarkStart w:id="200" w:name="_Toc198194634"/>
      <w:bookmarkStart w:id="201" w:name="_Toc216337571"/>
      <w:bookmarkEnd w:id="184"/>
      <w:bookmarkEnd w:id="185"/>
      <w:r w:rsidRPr="00432E60">
        <w:rPr>
          <w:sz w:val="24"/>
          <w:szCs w:val="24"/>
          <w:lang w:eastAsia="en-US"/>
        </w:rPr>
        <w:t>Общие сведения о закупк</w:t>
      </w:r>
      <w:r>
        <w:rPr>
          <w:sz w:val="24"/>
          <w:szCs w:val="24"/>
          <w:lang w:eastAsia="en-US"/>
        </w:rPr>
        <w:t>е</w:t>
      </w:r>
      <w:bookmarkEnd w:id="197"/>
      <w:bookmarkEnd w:id="198"/>
      <w:bookmarkEnd w:id="199"/>
      <w:bookmarkEnd w:id="200"/>
      <w:bookmarkEnd w:id="201"/>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02"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02"/>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03"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03"/>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04"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04"/>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5" w:name="_Toc415874645"/>
      <w:bookmarkStart w:id="206" w:name="_Toc137208545"/>
      <w:bookmarkStart w:id="207" w:name="_Toc196745228"/>
      <w:bookmarkStart w:id="208" w:name="_Toc198194635"/>
      <w:bookmarkStart w:id="209" w:name="_Toc216337572"/>
      <w:r w:rsidRPr="00432E60">
        <w:rPr>
          <w:sz w:val="24"/>
          <w:szCs w:val="24"/>
          <w:lang w:eastAsia="en-US"/>
        </w:rPr>
        <w:t>Правовой статус закупки и документов</w:t>
      </w:r>
      <w:bookmarkEnd w:id="205"/>
      <w:bookmarkEnd w:id="206"/>
      <w:bookmarkEnd w:id="207"/>
      <w:bookmarkEnd w:id="208"/>
      <w:bookmarkEnd w:id="209"/>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0"/>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1"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1"/>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2" w:name="_Ref160639962"/>
      <w:r w:rsidRPr="00432E60">
        <w:rPr>
          <w:color w:val="000000"/>
          <w:lang w:eastAsia="en-US"/>
        </w:rPr>
        <w:t>настоящая документация о закупке со всеми изменениями;</w:t>
      </w:r>
      <w:bookmarkEnd w:id="212"/>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3" w:name="_Ref160654125"/>
      <w:bookmarkStart w:id="214"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13"/>
      <w:bookmarkEnd w:id="214"/>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5" w:name="_Toc415874646"/>
      <w:bookmarkStart w:id="216" w:name="_Toc137208546"/>
      <w:bookmarkStart w:id="217" w:name="_Toc196745229"/>
      <w:bookmarkStart w:id="218" w:name="_Toc198194636"/>
      <w:bookmarkStart w:id="219" w:name="_Toc216337573"/>
      <w:bookmarkStart w:id="220" w:name="_Toc115774239"/>
      <w:bookmarkStart w:id="221" w:name="_Toc170292235"/>
      <w:bookmarkStart w:id="222" w:name="_Toc210452273"/>
      <w:bookmarkStart w:id="223" w:name="_Toc372924971"/>
      <w:bookmarkStart w:id="224" w:name="_Ref414040223"/>
      <w:r w:rsidRPr="00432E60">
        <w:rPr>
          <w:sz w:val="24"/>
          <w:szCs w:val="24"/>
          <w:lang w:eastAsia="en-US"/>
        </w:rPr>
        <w:t>Особые положения, в случае проведения закупки в открытой форме</w:t>
      </w:r>
      <w:bookmarkEnd w:id="215"/>
      <w:bookmarkEnd w:id="216"/>
      <w:bookmarkEnd w:id="217"/>
      <w:bookmarkEnd w:id="218"/>
      <w:bookmarkEnd w:id="219"/>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5" w:name="_Ref415253432"/>
      <w:bookmarkStart w:id="226" w:name="_Toc415874647"/>
      <w:bookmarkStart w:id="227" w:name="_Toc435821381"/>
      <w:bookmarkStart w:id="228" w:name="_Toc435821161"/>
      <w:bookmarkStart w:id="229" w:name="_Toc137211713"/>
      <w:bookmarkStart w:id="230" w:name="_Toc196745230"/>
      <w:bookmarkStart w:id="231" w:name="_Toc198194637"/>
      <w:bookmarkStart w:id="232" w:name="_Toc216337574"/>
      <w:r w:rsidRPr="00432E60">
        <w:rPr>
          <w:sz w:val="24"/>
          <w:szCs w:val="24"/>
          <w:lang w:eastAsia="en-US"/>
        </w:rPr>
        <w:t>Особые положения, в случае проведения закупки в закрытой форме</w:t>
      </w:r>
      <w:bookmarkEnd w:id="225"/>
      <w:bookmarkEnd w:id="226"/>
      <w:bookmarkEnd w:id="227"/>
      <w:bookmarkEnd w:id="228"/>
      <w:bookmarkEnd w:id="229"/>
      <w:bookmarkEnd w:id="230"/>
      <w:bookmarkEnd w:id="231"/>
      <w:bookmarkEnd w:id="232"/>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3" w:name="_Ref414985105"/>
      <w:bookmarkStart w:id="234" w:name="_Toc415874648"/>
      <w:bookmarkStart w:id="235" w:name="_Toc137208547"/>
      <w:bookmarkStart w:id="236" w:name="_Toc196745231"/>
      <w:bookmarkStart w:id="237" w:name="_Toc198194638"/>
      <w:bookmarkStart w:id="238" w:name="_Toc216337575"/>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0"/>
      <w:bookmarkEnd w:id="221"/>
      <w:bookmarkEnd w:id="222"/>
      <w:bookmarkEnd w:id="223"/>
      <w:r w:rsidRPr="00432E60">
        <w:rPr>
          <w:sz w:val="24"/>
          <w:szCs w:val="24"/>
          <w:lang w:eastAsia="en-US"/>
        </w:rPr>
        <w:t>закупки в электронной форме</w:t>
      </w:r>
      <w:bookmarkEnd w:id="224"/>
      <w:bookmarkEnd w:id="233"/>
      <w:bookmarkEnd w:id="234"/>
      <w:bookmarkEnd w:id="235"/>
      <w:bookmarkEnd w:id="236"/>
      <w:bookmarkEnd w:id="237"/>
      <w:bookmarkEnd w:id="238"/>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9" w:name="_Toc137214683"/>
      <w:bookmarkStart w:id="240" w:name="_Toc196745232"/>
      <w:bookmarkStart w:id="241" w:name="_Toc198194639"/>
      <w:bookmarkStart w:id="242" w:name="_Toc21633757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39"/>
      <w:bookmarkEnd w:id="240"/>
      <w:bookmarkEnd w:id="241"/>
      <w:bookmarkEnd w:id="242"/>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Ref415753001"/>
      <w:bookmarkStart w:id="244" w:name="_Toc415874650"/>
      <w:bookmarkStart w:id="245" w:name="_Toc137208548"/>
      <w:bookmarkStart w:id="246" w:name="_Toc196745233"/>
      <w:bookmarkStart w:id="247" w:name="_Toc198194640"/>
      <w:bookmarkStart w:id="248" w:name="_Toc216337577"/>
      <w:bookmarkStart w:id="249" w:name="_Ref414030875"/>
      <w:bookmarkStart w:id="250" w:name="_Ref414030950"/>
      <w:bookmarkStart w:id="25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3"/>
      <w:bookmarkEnd w:id="244"/>
      <w:bookmarkEnd w:id="245"/>
      <w:bookmarkEnd w:id="246"/>
      <w:bookmarkEnd w:id="247"/>
      <w:bookmarkEnd w:id="248"/>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2"/>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3" w:name="_Hlk121236901"/>
      <w:bookmarkStart w:id="254" w:name="_Hlk122453509"/>
      <w:bookmarkStart w:id="255" w:name="_Hlk122453992"/>
      <w:r w:rsidRPr="00432E60">
        <w:rPr>
          <w:color w:val="000000"/>
          <w:lang w:eastAsia="en-US"/>
        </w:rPr>
        <w:t xml:space="preserve"> (</w:t>
      </w:r>
      <w:bookmarkEnd w:id="253"/>
      <w:r w:rsidRPr="00432E60">
        <w:rPr>
          <w:color w:val="000000"/>
          <w:lang w:eastAsia="en-US"/>
        </w:rPr>
        <w:t xml:space="preserve">если </w:t>
      </w:r>
      <w:bookmarkStart w:id="256" w:name="_Hlk121236916"/>
      <w:r w:rsidRPr="00432E60">
        <w:rPr>
          <w:color w:val="000000"/>
          <w:lang w:eastAsia="en-US"/>
        </w:rPr>
        <w:t>установлено требование об обеспечении исполнения договора)</w:t>
      </w:r>
      <w:bookmarkEnd w:id="254"/>
      <w:bookmarkEnd w:id="255"/>
      <w:bookmarkEnd w:id="256"/>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7"/>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8" w:name="_Ref415251956"/>
      <w:bookmarkStart w:id="259" w:name="_Toc415874651"/>
      <w:bookmarkStart w:id="260" w:name="_Toc137208549"/>
      <w:bookmarkStart w:id="261" w:name="_Toc196745234"/>
      <w:bookmarkStart w:id="262" w:name="_Toc198194641"/>
      <w:bookmarkStart w:id="263" w:name="_Toc216337578"/>
      <w:r w:rsidRPr="00432E60">
        <w:rPr>
          <w:sz w:val="24"/>
          <w:szCs w:val="24"/>
          <w:lang w:eastAsia="en-US"/>
        </w:rPr>
        <w:t xml:space="preserve">Особые положения в </w:t>
      </w:r>
      <w:bookmarkEnd w:id="258"/>
      <w:r w:rsidRPr="00432E60">
        <w:rPr>
          <w:sz w:val="24"/>
          <w:szCs w:val="24"/>
          <w:lang w:eastAsia="en-US"/>
        </w:rPr>
        <w:t>связи с выбором нескольких победителей</w:t>
      </w:r>
      <w:bookmarkEnd w:id="259"/>
      <w:bookmarkEnd w:id="260"/>
      <w:bookmarkEnd w:id="261"/>
      <w:bookmarkEnd w:id="262"/>
      <w:bookmarkEnd w:id="263"/>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4"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5"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5"/>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6"/>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7"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7"/>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0945632"/>
      <w:bookmarkStart w:id="269"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8"/>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69"/>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0" w:name="_Toc196745235"/>
      <w:bookmarkStart w:id="271" w:name="_Toc198194642"/>
      <w:bookmarkStart w:id="272" w:name="_Toc216337579"/>
      <w:bookmarkEnd w:id="249"/>
      <w:bookmarkEnd w:id="250"/>
      <w:bookmarkEnd w:id="251"/>
      <w:bookmarkEnd w:id="264"/>
      <w:r w:rsidRPr="00432E60">
        <w:rPr>
          <w:sz w:val="24"/>
          <w:szCs w:val="24"/>
          <w:lang w:eastAsia="en-US"/>
        </w:rPr>
        <w:t>Жалоба на закупку</w:t>
      </w:r>
      <w:bookmarkEnd w:id="270"/>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8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198194643"/>
      <w:bookmarkStart w:id="305" w:name="_Toc216337580"/>
      <w:bookmarkStart w:id="306" w:name="_Ref312891719"/>
      <w:bookmarkStart w:id="307"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bookmarkEnd w:id="305"/>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8" w:name="_Toc409528489"/>
      <w:bookmarkStart w:id="309" w:name="_Toc409630192"/>
      <w:bookmarkStart w:id="310" w:name="_Toc409474780"/>
      <w:bookmarkStart w:id="311" w:name="_Ref409690716"/>
      <w:bookmarkStart w:id="312" w:name="_Toc409703638"/>
      <w:bookmarkStart w:id="313" w:name="_Toc409711802"/>
      <w:bookmarkStart w:id="314" w:name="_Toc409715522"/>
      <w:bookmarkStart w:id="315" w:name="_Toc409721539"/>
      <w:bookmarkStart w:id="316" w:name="_Toc409720670"/>
      <w:bookmarkStart w:id="317" w:name="_Toc409721757"/>
      <w:bookmarkStart w:id="318" w:name="_Toc409807475"/>
      <w:bookmarkStart w:id="319" w:name="_Toc409812194"/>
      <w:bookmarkStart w:id="320" w:name="_Toc283764423"/>
      <w:bookmarkStart w:id="321" w:name="_Toc409908757"/>
      <w:bookmarkStart w:id="322" w:name="_Toc410902929"/>
      <w:bookmarkStart w:id="323" w:name="_Toc410907940"/>
      <w:bookmarkStart w:id="324" w:name="_Toc410908129"/>
      <w:bookmarkStart w:id="325" w:name="_Toc410910922"/>
      <w:bookmarkStart w:id="326" w:name="_Toc410911195"/>
      <w:bookmarkStart w:id="327" w:name="_Toc410920293"/>
      <w:bookmarkStart w:id="328" w:name="_Toc411279933"/>
      <w:bookmarkStart w:id="329" w:name="_Toc411626659"/>
      <w:bookmarkStart w:id="330" w:name="_Toc411632202"/>
      <w:bookmarkStart w:id="331" w:name="_Toc411882111"/>
      <w:bookmarkStart w:id="332" w:name="_Toc411941121"/>
      <w:bookmarkStart w:id="333" w:name="_Toc285801569"/>
      <w:bookmarkStart w:id="334" w:name="_Toc411949596"/>
      <w:bookmarkStart w:id="335" w:name="_Toc412111236"/>
      <w:bookmarkStart w:id="336" w:name="_Toc285977840"/>
      <w:bookmarkStart w:id="337" w:name="_Toc412128003"/>
      <w:bookmarkStart w:id="338" w:name="_Toc285999969"/>
      <w:bookmarkStart w:id="339" w:name="_Toc412218452"/>
      <w:bookmarkStart w:id="340" w:name="_Toc412543738"/>
      <w:bookmarkStart w:id="341" w:name="_Toc412551483"/>
      <w:bookmarkStart w:id="342"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3" w:name="_Toc409474782"/>
      <w:bookmarkStart w:id="344" w:name="_Toc409528491"/>
      <w:bookmarkStart w:id="345" w:name="_Toc409630194"/>
      <w:bookmarkStart w:id="346" w:name="_Toc409703639"/>
      <w:bookmarkStart w:id="347" w:name="_Toc409711803"/>
      <w:bookmarkStart w:id="348" w:name="_Toc409715523"/>
      <w:bookmarkStart w:id="349" w:name="_Toc409721540"/>
      <w:bookmarkStart w:id="350" w:name="_Toc409720671"/>
      <w:bookmarkStart w:id="351" w:name="_Toc409721758"/>
      <w:bookmarkStart w:id="352" w:name="_Toc409807476"/>
      <w:bookmarkStart w:id="353" w:name="_Toc409812195"/>
      <w:bookmarkStart w:id="354" w:name="_Toc283764424"/>
      <w:bookmarkStart w:id="355" w:name="_Toc409908758"/>
      <w:bookmarkStart w:id="356" w:name="_Ref410843009"/>
      <w:bookmarkStart w:id="357" w:name="_Toc410902930"/>
      <w:bookmarkStart w:id="358" w:name="_Toc410907941"/>
      <w:bookmarkStart w:id="359" w:name="_Toc410908130"/>
      <w:bookmarkStart w:id="360" w:name="_Toc410910923"/>
      <w:bookmarkStart w:id="361" w:name="_Toc410911196"/>
      <w:bookmarkStart w:id="362" w:name="_Toc410920294"/>
      <w:bookmarkStart w:id="363" w:name="_Toc411279934"/>
      <w:bookmarkStart w:id="364" w:name="_Toc411626660"/>
      <w:bookmarkStart w:id="365" w:name="_Toc411632203"/>
      <w:bookmarkStart w:id="366" w:name="_Toc411882112"/>
      <w:bookmarkStart w:id="367" w:name="_Toc411941122"/>
      <w:bookmarkStart w:id="368" w:name="_Toc285801570"/>
      <w:bookmarkStart w:id="369" w:name="_Toc411949597"/>
      <w:bookmarkStart w:id="370" w:name="_Toc412111237"/>
      <w:bookmarkStart w:id="371" w:name="_Toc285977841"/>
      <w:bookmarkStart w:id="372" w:name="_Toc412128004"/>
      <w:bookmarkStart w:id="373" w:name="_Toc285999970"/>
      <w:bookmarkStart w:id="374" w:name="_Toc412218453"/>
      <w:bookmarkStart w:id="375" w:name="_Toc412543739"/>
      <w:bookmarkStart w:id="376" w:name="_Toc412551484"/>
      <w:bookmarkStart w:id="377"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8" w:name="_Ref312927577"/>
      <w:bookmarkStart w:id="379" w:name="_Ref415753081"/>
      <w:bookmarkStart w:id="380" w:name="_Toc415874657"/>
      <w:bookmarkStart w:id="381" w:name="_Toc137208553"/>
      <w:bookmarkStart w:id="382" w:name="_Toc196745237"/>
      <w:bookmarkStart w:id="383" w:name="_Toc198194644"/>
      <w:bookmarkStart w:id="384" w:name="_Toc216337581"/>
      <w:r w:rsidRPr="00432E60">
        <w:rPr>
          <w:sz w:val="24"/>
          <w:szCs w:val="24"/>
          <w:lang w:eastAsia="en-US"/>
        </w:rPr>
        <w:lastRenderedPageBreak/>
        <w:t xml:space="preserve">Официальное размещение документации </w:t>
      </w:r>
      <w:bookmarkEnd w:id="306"/>
      <w:bookmarkEnd w:id="378"/>
      <w:r w:rsidRPr="00432E60">
        <w:rPr>
          <w:sz w:val="24"/>
          <w:szCs w:val="24"/>
          <w:lang w:eastAsia="en-US"/>
        </w:rPr>
        <w:t>о закупке</w:t>
      </w:r>
      <w:bookmarkEnd w:id="379"/>
      <w:bookmarkEnd w:id="380"/>
      <w:bookmarkEnd w:id="381"/>
      <w:bookmarkEnd w:id="382"/>
      <w:bookmarkEnd w:id="383"/>
      <w:bookmarkEnd w:id="384"/>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5" w:name="_Ref413755480"/>
      <w:bookmarkStart w:id="386"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5"/>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7" w:name="_Toc409528485"/>
      <w:bookmarkStart w:id="388" w:name="_Toc409630188"/>
      <w:bookmarkStart w:id="389" w:name="_Toc409474776"/>
      <w:bookmarkStart w:id="390" w:name="_Toc409703634"/>
      <w:bookmarkStart w:id="391" w:name="_Toc409711798"/>
      <w:bookmarkStart w:id="392" w:name="_Toc409715518"/>
      <w:bookmarkStart w:id="393" w:name="_Toc409721535"/>
      <w:bookmarkStart w:id="394" w:name="_Toc409720666"/>
      <w:bookmarkStart w:id="395" w:name="_Toc409721753"/>
      <w:bookmarkStart w:id="396" w:name="_Toc409807471"/>
      <w:bookmarkStart w:id="397" w:name="_Toc409812190"/>
      <w:bookmarkStart w:id="398" w:name="_Toc283764419"/>
      <w:bookmarkStart w:id="399" w:name="_Toc409908753"/>
      <w:bookmarkStart w:id="400" w:name="_Toc410902925"/>
      <w:bookmarkStart w:id="401" w:name="_Toc410907936"/>
      <w:bookmarkStart w:id="402" w:name="_Toc410908125"/>
      <w:bookmarkStart w:id="403" w:name="_Toc410910918"/>
      <w:bookmarkStart w:id="404" w:name="_Toc410911191"/>
      <w:bookmarkStart w:id="405" w:name="_Toc410920289"/>
      <w:bookmarkStart w:id="406" w:name="_Toc411279929"/>
      <w:bookmarkStart w:id="407" w:name="_Toc411626655"/>
      <w:bookmarkStart w:id="408" w:name="_Toc411632198"/>
      <w:bookmarkStart w:id="409" w:name="_Toc411882107"/>
      <w:bookmarkStart w:id="410" w:name="_Toc411941117"/>
      <w:bookmarkStart w:id="411" w:name="_Toc285801565"/>
      <w:bookmarkStart w:id="412" w:name="_Toc411949592"/>
      <w:bookmarkStart w:id="413" w:name="_Toc412111232"/>
      <w:bookmarkStart w:id="414" w:name="_Toc285977836"/>
      <w:bookmarkStart w:id="415" w:name="_Toc412127999"/>
      <w:bookmarkStart w:id="416" w:name="_Toc285999965"/>
      <w:bookmarkStart w:id="417" w:name="_Toc412218448"/>
      <w:bookmarkStart w:id="418" w:name="_Toc412543734"/>
      <w:bookmarkStart w:id="419" w:name="_Toc412551479"/>
      <w:bookmarkStart w:id="420" w:name="_Toc412754895"/>
      <w:bookmarkStart w:id="421" w:name="_Ref414292258"/>
      <w:bookmarkStart w:id="422" w:name="_Ref415073891"/>
      <w:bookmarkStart w:id="423" w:name="_Toc415874658"/>
      <w:bookmarkStart w:id="424" w:name="_Toc137208554"/>
      <w:bookmarkStart w:id="425" w:name="_Ref160708210"/>
      <w:bookmarkStart w:id="426" w:name="_Ref160708215"/>
      <w:bookmarkStart w:id="427" w:name="_Ref160883213"/>
      <w:bookmarkStart w:id="428" w:name="_Toc196745238"/>
      <w:bookmarkStart w:id="429" w:name="_Toc198194645"/>
      <w:bookmarkStart w:id="430" w:name="_Toc216337582"/>
      <w:r w:rsidRPr="00432E60">
        <w:rPr>
          <w:sz w:val="24"/>
          <w:szCs w:val="24"/>
          <w:lang w:eastAsia="en-US"/>
        </w:rPr>
        <w:t>Разъяснение документации о закупке</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1" w:name="_Ref455177037"/>
      <w:bookmarkStart w:id="432"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1"/>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2"/>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3"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3"/>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4" w:name="_Toc409474777"/>
      <w:bookmarkStart w:id="435" w:name="_Toc409528486"/>
      <w:bookmarkStart w:id="436" w:name="_Toc409630189"/>
      <w:bookmarkStart w:id="437" w:name="_Toc409703635"/>
      <w:bookmarkStart w:id="438" w:name="_Toc409711799"/>
      <w:bookmarkStart w:id="439" w:name="_Toc409715519"/>
      <w:bookmarkStart w:id="440" w:name="_Toc409721536"/>
      <w:bookmarkStart w:id="441" w:name="_Toc409720667"/>
      <w:bookmarkStart w:id="442" w:name="_Toc409721754"/>
      <w:bookmarkStart w:id="443" w:name="_Toc409807472"/>
      <w:bookmarkStart w:id="444" w:name="_Toc409812191"/>
      <w:bookmarkStart w:id="445" w:name="_Toc283764420"/>
      <w:bookmarkStart w:id="446" w:name="_Toc409908754"/>
      <w:bookmarkStart w:id="447" w:name="_Toc410902926"/>
      <w:bookmarkStart w:id="448" w:name="_Toc410907937"/>
      <w:bookmarkStart w:id="449" w:name="_Toc410908126"/>
      <w:bookmarkStart w:id="450" w:name="_Toc410910919"/>
      <w:bookmarkStart w:id="451" w:name="_Toc410911192"/>
      <w:bookmarkStart w:id="452" w:name="_Toc410920290"/>
      <w:bookmarkStart w:id="453" w:name="_Toc411279930"/>
      <w:bookmarkStart w:id="454" w:name="_Toc411626656"/>
      <w:bookmarkStart w:id="455" w:name="_Toc411632199"/>
      <w:bookmarkStart w:id="456" w:name="_Toc411882108"/>
      <w:bookmarkStart w:id="457" w:name="_Toc411941118"/>
      <w:bookmarkStart w:id="458" w:name="_Toc285801566"/>
      <w:bookmarkStart w:id="459" w:name="_Toc411949593"/>
      <w:bookmarkStart w:id="460" w:name="_Toc412111233"/>
      <w:bookmarkStart w:id="461" w:name="_Toc285977837"/>
      <w:bookmarkStart w:id="462" w:name="_Toc412128000"/>
      <w:bookmarkStart w:id="463" w:name="_Toc285999966"/>
      <w:bookmarkStart w:id="464" w:name="_Toc412218449"/>
      <w:bookmarkStart w:id="465" w:name="_Toc412543735"/>
      <w:bookmarkStart w:id="466" w:name="_Toc412551480"/>
      <w:bookmarkStart w:id="467" w:name="_Toc412754896"/>
      <w:bookmarkStart w:id="468" w:name="_Ref414039231"/>
      <w:bookmarkStart w:id="469" w:name="_Toc415874659"/>
      <w:bookmarkStart w:id="470" w:name="_Toc137208555"/>
      <w:bookmarkStart w:id="471" w:name="_Toc196745239"/>
      <w:bookmarkStart w:id="472" w:name="_Toc198194646"/>
      <w:bookmarkStart w:id="473" w:name="_Toc216337583"/>
      <w:r w:rsidRPr="00432E60">
        <w:rPr>
          <w:sz w:val="24"/>
          <w:szCs w:val="24"/>
          <w:lang w:eastAsia="en-US"/>
        </w:rPr>
        <w:t>Внесение изменений в документацию о закупке</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4"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4"/>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5" w:name="_Toc418282159"/>
      <w:bookmarkStart w:id="476" w:name="_Ref56229154"/>
      <w:bookmarkStart w:id="477" w:name="_Toc57314645"/>
      <w:bookmarkStart w:id="478" w:name="_Toc311975315"/>
      <w:bookmarkStart w:id="479" w:name="_Toc415874660"/>
      <w:bookmarkStart w:id="480" w:name="_Toc137208556"/>
      <w:bookmarkStart w:id="481" w:name="_Ref313172693"/>
      <w:bookmarkStart w:id="482" w:name="_Ref313227280"/>
      <w:bookmarkStart w:id="483" w:name="_Toc196745240"/>
      <w:bookmarkStart w:id="484" w:name="_Toc198194647"/>
      <w:bookmarkStart w:id="485" w:name="_Toc216337584"/>
      <w:bookmarkEnd w:id="386"/>
      <w:bookmarkEnd w:id="475"/>
      <w:r w:rsidRPr="00432E60">
        <w:rPr>
          <w:sz w:val="24"/>
          <w:szCs w:val="24"/>
          <w:lang w:eastAsia="en-US"/>
        </w:rPr>
        <w:t>Общие требования к заявке</w:t>
      </w:r>
      <w:bookmarkEnd w:id="476"/>
      <w:bookmarkEnd w:id="477"/>
      <w:bookmarkEnd w:id="478"/>
      <w:bookmarkEnd w:id="479"/>
      <w:bookmarkEnd w:id="480"/>
      <w:bookmarkEnd w:id="481"/>
      <w:bookmarkEnd w:id="482"/>
      <w:bookmarkEnd w:id="483"/>
      <w:bookmarkEnd w:id="484"/>
      <w:bookmarkEnd w:id="485"/>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6" w:name="_Ref30090695"/>
      <w:bookmarkStart w:id="487"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6"/>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7"/>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8"/>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9"/>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415862122"/>
      <w:bookmarkStart w:id="491"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90"/>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2"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2"/>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3" w:name="_Ref160541648"/>
      <w:bookmarkStart w:id="494" w:name="_Ref30090704"/>
      <w:bookmarkEnd w:id="491"/>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3"/>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5"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4"/>
      <w:bookmarkEnd w:id="495"/>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6"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7" w:name="_Ref414988650"/>
      <w:bookmarkStart w:id="498"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7"/>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6"/>
      <w:bookmarkEnd w:id="498"/>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9"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9"/>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0" w:name="_Toc415874661"/>
      <w:bookmarkStart w:id="501" w:name="_Ref414297932"/>
      <w:bookmarkStart w:id="502" w:name="_Ref415072934"/>
      <w:bookmarkStart w:id="503" w:name="_Toc415874662"/>
      <w:bookmarkStart w:id="504" w:name="_Toc137208557"/>
      <w:bookmarkStart w:id="505" w:name="_Toc196745241"/>
      <w:bookmarkStart w:id="506" w:name="_Toc198194648"/>
      <w:bookmarkStart w:id="507" w:name="_Toc216337585"/>
      <w:bookmarkEnd w:id="500"/>
      <w:r w:rsidRPr="00432E60">
        <w:rPr>
          <w:sz w:val="24"/>
          <w:szCs w:val="24"/>
          <w:lang w:eastAsia="en-US"/>
        </w:rPr>
        <w:t>Требования к описанию продукции</w:t>
      </w:r>
      <w:bookmarkEnd w:id="501"/>
      <w:bookmarkEnd w:id="502"/>
      <w:bookmarkEnd w:id="503"/>
      <w:bookmarkEnd w:id="504"/>
      <w:bookmarkEnd w:id="505"/>
      <w:bookmarkEnd w:id="506"/>
      <w:bookmarkEnd w:id="507"/>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8" w:name="_Toc415874663"/>
      <w:bookmarkStart w:id="509" w:name="_Toc415874664"/>
      <w:bookmarkStart w:id="510" w:name="_Toc415874665"/>
      <w:bookmarkStart w:id="511" w:name="_Ref414297886"/>
      <w:bookmarkStart w:id="512" w:name="_Ref414885310"/>
      <w:bookmarkStart w:id="513" w:name="_Toc415874666"/>
      <w:bookmarkStart w:id="514" w:name="_Toc137208558"/>
      <w:bookmarkStart w:id="515" w:name="_Toc196745242"/>
      <w:bookmarkStart w:id="516" w:name="_Toc198194649"/>
      <w:bookmarkStart w:id="517" w:name="_Toc216337586"/>
      <w:bookmarkEnd w:id="508"/>
      <w:bookmarkEnd w:id="509"/>
      <w:bookmarkEnd w:id="510"/>
      <w:r w:rsidRPr="00432E60">
        <w:rPr>
          <w:sz w:val="24"/>
          <w:szCs w:val="24"/>
          <w:lang w:eastAsia="en-US"/>
        </w:rPr>
        <w:t>Альтернативные предложения</w:t>
      </w:r>
      <w:bookmarkEnd w:id="511"/>
      <w:bookmarkEnd w:id="512"/>
      <w:bookmarkEnd w:id="513"/>
      <w:bookmarkEnd w:id="514"/>
      <w:bookmarkEnd w:id="515"/>
      <w:bookmarkEnd w:id="516"/>
      <w:bookmarkEnd w:id="517"/>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8" w:name="_Toc415874668"/>
      <w:bookmarkStart w:id="519" w:name="_Ref416087557"/>
      <w:bookmarkStart w:id="520" w:name="_Toc137208560"/>
      <w:bookmarkStart w:id="521" w:name="_Toc196745243"/>
      <w:bookmarkStart w:id="522" w:name="_Toc198194650"/>
      <w:bookmarkStart w:id="523" w:name="_Toc216337587"/>
      <w:bookmarkStart w:id="524" w:name="_Ref414292290"/>
      <w:r w:rsidRPr="00432E60">
        <w:rPr>
          <w:sz w:val="24"/>
          <w:szCs w:val="24"/>
          <w:lang w:eastAsia="en-US"/>
        </w:rPr>
        <w:t>Начальная максимальная цена договора</w:t>
      </w:r>
      <w:bookmarkEnd w:id="518"/>
      <w:bookmarkEnd w:id="519"/>
      <w:bookmarkEnd w:id="520"/>
      <w:bookmarkEnd w:id="521"/>
      <w:bookmarkEnd w:id="522"/>
      <w:bookmarkEnd w:id="523"/>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Toc415874669"/>
      <w:bookmarkStart w:id="526" w:name="_Ref416087512"/>
      <w:bookmarkStart w:id="527" w:name="_Ref419804915"/>
      <w:bookmarkStart w:id="528" w:name="_Toc137208561"/>
      <w:bookmarkStart w:id="529" w:name="_Toc196745244"/>
      <w:bookmarkStart w:id="530" w:name="_Toc198194651"/>
      <w:bookmarkStart w:id="531" w:name="_Toc216337588"/>
      <w:r w:rsidRPr="00432E60">
        <w:rPr>
          <w:sz w:val="24"/>
          <w:szCs w:val="24"/>
          <w:lang w:eastAsia="en-US"/>
        </w:rPr>
        <w:t>Обеспечение заявки</w:t>
      </w:r>
      <w:bookmarkEnd w:id="524"/>
      <w:bookmarkEnd w:id="525"/>
      <w:bookmarkEnd w:id="526"/>
      <w:bookmarkEnd w:id="527"/>
      <w:bookmarkEnd w:id="528"/>
      <w:bookmarkEnd w:id="529"/>
      <w:bookmarkEnd w:id="530"/>
      <w:bookmarkEnd w:id="531"/>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2"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32"/>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33"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33"/>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4" w:name="_Ref414292319"/>
      <w:bookmarkStart w:id="535" w:name="_Toc415874670"/>
      <w:bookmarkStart w:id="536" w:name="_Toc137208562"/>
      <w:bookmarkStart w:id="537" w:name="_Toc196745245"/>
      <w:bookmarkStart w:id="538" w:name="_Toc198194652"/>
      <w:bookmarkStart w:id="539" w:name="_Toc216337589"/>
      <w:r w:rsidRPr="00432E60">
        <w:rPr>
          <w:sz w:val="24"/>
          <w:szCs w:val="24"/>
          <w:lang w:eastAsia="en-US"/>
        </w:rPr>
        <w:t>Подача заявок</w:t>
      </w:r>
      <w:bookmarkEnd w:id="534"/>
      <w:bookmarkEnd w:id="535"/>
      <w:bookmarkEnd w:id="536"/>
      <w:bookmarkEnd w:id="537"/>
      <w:bookmarkEnd w:id="538"/>
      <w:bookmarkEnd w:id="53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4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2" w:name="_Ref414989248"/>
      <w:bookmarkStart w:id="543" w:name="_Ref160886254"/>
      <w:r w:rsidRPr="00432E60">
        <w:rPr>
          <w:color w:val="000000"/>
          <w:lang w:eastAsia="en-US"/>
        </w:rPr>
        <w:t>почтовый адрес для возврата заявки в случае ее отзыва или опоздания</w:t>
      </w:r>
      <w:bookmarkStart w:id="544" w:name="_Ref414989745"/>
      <w:bookmarkEnd w:id="542"/>
      <w:r>
        <w:rPr>
          <w:color w:val="000000"/>
          <w:lang w:eastAsia="en-US"/>
        </w:rPr>
        <w:t>.</w:t>
      </w:r>
      <w:bookmarkEnd w:id="54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4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5" w:name="_Ref414994625"/>
      <w:bookmarkStart w:id="546" w:name="_Toc415874671"/>
      <w:bookmarkStart w:id="547" w:name="_Toc137208563"/>
      <w:bookmarkStart w:id="548" w:name="_Toc196745246"/>
      <w:bookmarkStart w:id="549" w:name="_Toc198194653"/>
      <w:bookmarkStart w:id="550" w:name="_Toc216337590"/>
      <w:r w:rsidRPr="00432E60">
        <w:rPr>
          <w:sz w:val="24"/>
          <w:szCs w:val="24"/>
          <w:lang w:eastAsia="en-US"/>
        </w:rPr>
        <w:t>Изменение или отзыв заявки</w:t>
      </w:r>
      <w:bookmarkEnd w:id="545"/>
      <w:bookmarkEnd w:id="546"/>
      <w:bookmarkEnd w:id="547"/>
      <w:bookmarkEnd w:id="548"/>
      <w:bookmarkEnd w:id="549"/>
      <w:bookmarkEnd w:id="550"/>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51"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51"/>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Ref414020464"/>
      <w:bookmarkStart w:id="553" w:name="_Toc415874672"/>
      <w:bookmarkStart w:id="554" w:name="_Toc137208564"/>
      <w:bookmarkStart w:id="555" w:name="_Toc196745247"/>
      <w:bookmarkStart w:id="556" w:name="_Toc198194654"/>
      <w:bookmarkStart w:id="557" w:name="_Toc216337591"/>
      <w:bookmarkStart w:id="558" w:name="_Toc269472549"/>
      <w:bookmarkEnd w:id="540"/>
      <w:r w:rsidRPr="00432E60">
        <w:rPr>
          <w:sz w:val="24"/>
          <w:szCs w:val="24"/>
          <w:lang w:eastAsia="en-US"/>
        </w:rPr>
        <w:t>Открытие доступа к заявкам</w:t>
      </w:r>
      <w:bookmarkEnd w:id="552"/>
      <w:bookmarkEnd w:id="553"/>
      <w:bookmarkEnd w:id="554"/>
      <w:r w:rsidRPr="00432E60">
        <w:rPr>
          <w:sz w:val="24"/>
          <w:szCs w:val="24"/>
          <w:lang w:eastAsia="en-US"/>
        </w:rPr>
        <w:t xml:space="preserve"> (в случае проведения закупки в электронной форме)</w:t>
      </w:r>
      <w:bookmarkEnd w:id="555"/>
      <w:bookmarkEnd w:id="556"/>
      <w:bookmarkEnd w:id="557"/>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9"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60" w:name="_Toc137206258"/>
      <w:bookmarkStart w:id="561" w:name="_Ref160654711"/>
      <w:bookmarkStart w:id="562" w:name="_Toc196745248"/>
      <w:bookmarkStart w:id="563" w:name="_Toc198194655"/>
      <w:bookmarkStart w:id="564" w:name="_Toc216337592"/>
      <w:r w:rsidRPr="00432E60">
        <w:rPr>
          <w:sz w:val="24"/>
          <w:szCs w:val="24"/>
          <w:lang w:eastAsia="en-US"/>
        </w:rPr>
        <w:t>Вскрытие конвертов с заявками</w:t>
      </w:r>
      <w:bookmarkEnd w:id="560"/>
      <w:r w:rsidRPr="00432E60">
        <w:rPr>
          <w:sz w:val="24"/>
          <w:szCs w:val="24"/>
          <w:lang w:eastAsia="en-US"/>
        </w:rPr>
        <w:t xml:space="preserve"> (в случае проведения закупки в бумажной форме)</w:t>
      </w:r>
      <w:bookmarkEnd w:id="561"/>
      <w:bookmarkEnd w:id="562"/>
      <w:bookmarkEnd w:id="563"/>
      <w:bookmarkEnd w:id="564"/>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65" w:name="_Toc30096738"/>
      <w:bookmarkStart w:id="566" w:name="_Toc30097081"/>
      <w:bookmarkStart w:id="567" w:name="_Toc30096739"/>
      <w:bookmarkStart w:id="568" w:name="_Toc30097082"/>
      <w:bookmarkStart w:id="569" w:name="_Toc30096740"/>
      <w:bookmarkStart w:id="570" w:name="_Toc30097083"/>
      <w:bookmarkStart w:id="571" w:name="_Toc30096741"/>
      <w:bookmarkStart w:id="572" w:name="_Toc30097084"/>
      <w:bookmarkStart w:id="573" w:name="_Toc30096742"/>
      <w:bookmarkStart w:id="574" w:name="_Toc30097085"/>
      <w:bookmarkStart w:id="575" w:name="_Toc30096743"/>
      <w:bookmarkStart w:id="576" w:name="_Toc30097086"/>
      <w:bookmarkStart w:id="577" w:name="_Toc30096744"/>
      <w:bookmarkStart w:id="578" w:name="_Toc30097087"/>
      <w:bookmarkStart w:id="579" w:name="_Toc30096745"/>
      <w:bookmarkStart w:id="580" w:name="_Toc30097088"/>
      <w:bookmarkStart w:id="581" w:name="_Toc30096746"/>
      <w:bookmarkStart w:id="582" w:name="_Toc30097089"/>
      <w:bookmarkStart w:id="583" w:name="_Toc30096747"/>
      <w:bookmarkStart w:id="584" w:name="_Toc30097090"/>
      <w:bookmarkStart w:id="585" w:name="_Toc30096748"/>
      <w:bookmarkStart w:id="586" w:name="_Toc30097091"/>
      <w:bookmarkStart w:id="587" w:name="_Toc30096749"/>
      <w:bookmarkStart w:id="588" w:name="_Toc30097092"/>
      <w:bookmarkStart w:id="589" w:name="_Toc30096750"/>
      <w:bookmarkStart w:id="590" w:name="_Toc30097093"/>
      <w:bookmarkStart w:id="591" w:name="_Toc30096751"/>
      <w:bookmarkStart w:id="592" w:name="_Toc30097094"/>
      <w:bookmarkStart w:id="593" w:name="_Toc30096752"/>
      <w:bookmarkStart w:id="594" w:name="_Toc30097095"/>
      <w:bookmarkStart w:id="595" w:name="_Toc312338870"/>
      <w:bookmarkStart w:id="596" w:name="_Ref415833947"/>
      <w:bookmarkStart w:id="597" w:name="_Toc415874673"/>
      <w:bookmarkStart w:id="598" w:name="_Ref314266065"/>
      <w:bookmarkStart w:id="599" w:name="_Toc137208565"/>
      <w:bookmarkStart w:id="600" w:name="_Toc196745249"/>
      <w:bookmarkStart w:id="601" w:name="_Toc198194656"/>
      <w:bookmarkStart w:id="602" w:name="_Toc216337593"/>
      <w:bookmarkEnd w:id="558"/>
      <w:bookmarkEnd w:id="559"/>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95"/>
      <w:r w:rsidRPr="00432E60">
        <w:rPr>
          <w:sz w:val="24"/>
          <w:szCs w:val="24"/>
          <w:lang w:eastAsia="en-US"/>
        </w:rPr>
        <w:t>Допуск к участию в закупке</w:t>
      </w:r>
      <w:bookmarkEnd w:id="596"/>
      <w:bookmarkEnd w:id="597"/>
      <w:bookmarkEnd w:id="598"/>
      <w:bookmarkEnd w:id="599"/>
      <w:bookmarkEnd w:id="600"/>
      <w:bookmarkEnd w:id="601"/>
      <w:bookmarkEnd w:id="602"/>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603"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603"/>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4" w:name="_Ref30092578"/>
      <w:bookmarkStart w:id="605"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604"/>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6"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606"/>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7"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607"/>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8"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608"/>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609"/>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9808438"/>
      <w:bookmarkStart w:id="611" w:name="_Ref24126656"/>
      <w:bookmarkStart w:id="612"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610"/>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3"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13"/>
    </w:p>
    <w:bookmarkEnd w:id="611"/>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4"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14"/>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5"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15"/>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12"/>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6"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16"/>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7" w:name="_Ref313834143"/>
      <w:bookmarkStart w:id="618" w:name="_Toc415874674"/>
      <w:bookmarkStart w:id="619" w:name="_Toc137208566"/>
      <w:bookmarkStart w:id="620" w:name="_Toc196745250"/>
      <w:bookmarkStart w:id="621" w:name="_Toc198194657"/>
      <w:bookmarkStart w:id="622" w:name="_Toc216337594"/>
      <w:bookmarkEnd w:id="605"/>
      <w:r w:rsidRPr="00432E60">
        <w:rPr>
          <w:sz w:val="24"/>
          <w:szCs w:val="24"/>
          <w:lang w:eastAsia="en-US"/>
        </w:rPr>
        <w:t>Переторжка</w:t>
      </w:r>
      <w:bookmarkEnd w:id="617"/>
      <w:bookmarkEnd w:id="618"/>
      <w:bookmarkEnd w:id="619"/>
      <w:bookmarkEnd w:id="620"/>
      <w:bookmarkEnd w:id="621"/>
      <w:bookmarkEnd w:id="622"/>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3"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23"/>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24"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24"/>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5"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25"/>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6" w:name="_Ref415252233"/>
      <w:bookmarkStart w:id="627" w:name="_Toc415874675"/>
      <w:bookmarkStart w:id="628" w:name="_Ref414020540"/>
      <w:bookmarkStart w:id="629" w:name="_Ref313834186"/>
      <w:bookmarkStart w:id="630" w:name="_Toc137208567"/>
      <w:bookmarkStart w:id="631" w:name="_Ref196295281"/>
      <w:bookmarkStart w:id="632" w:name="_Toc196745251"/>
      <w:bookmarkStart w:id="633" w:name="_Toc198194658"/>
      <w:bookmarkStart w:id="634" w:name="_Toc216337595"/>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26"/>
      <w:bookmarkEnd w:id="627"/>
      <w:bookmarkEnd w:id="628"/>
      <w:bookmarkEnd w:id="629"/>
      <w:bookmarkEnd w:id="630"/>
      <w:r>
        <w:rPr>
          <w:sz w:val="24"/>
          <w:szCs w:val="24"/>
          <w:lang w:eastAsia="en-US"/>
        </w:rPr>
        <w:t xml:space="preserve"> (определение победителя закупки)</w:t>
      </w:r>
      <w:bookmarkEnd w:id="631"/>
      <w:bookmarkEnd w:id="632"/>
      <w:bookmarkEnd w:id="633"/>
      <w:bookmarkEnd w:id="634"/>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3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35"/>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36" w:name="_Toc415874676"/>
      <w:bookmarkEnd w:id="636"/>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37" w:name="_Ref408753776"/>
      <w:bookmarkStart w:id="638" w:name="_Toc408775943"/>
      <w:bookmarkStart w:id="639" w:name="_Toc408779134"/>
      <w:bookmarkStart w:id="640" w:name="_Toc408780735"/>
      <w:bookmarkStart w:id="641" w:name="_Toc408840794"/>
      <w:bookmarkStart w:id="642" w:name="_Toc408842219"/>
      <w:bookmarkStart w:id="643" w:name="_Toc282982221"/>
      <w:bookmarkStart w:id="644" w:name="_Toc409088658"/>
      <w:bookmarkStart w:id="645" w:name="_Toc409088851"/>
      <w:bookmarkStart w:id="646" w:name="_Toc409089544"/>
      <w:bookmarkStart w:id="647" w:name="_Toc409089748"/>
      <w:bookmarkStart w:id="648" w:name="_Toc409090432"/>
      <w:bookmarkStart w:id="649" w:name="_Toc409113225"/>
      <w:bookmarkStart w:id="650" w:name="_Toc409174007"/>
      <w:bookmarkStart w:id="651" w:name="_Toc409174701"/>
      <w:bookmarkStart w:id="652" w:name="_Toc409189101"/>
      <w:bookmarkStart w:id="653" w:name="_Toc409198837"/>
      <w:bookmarkStart w:id="654" w:name="_Toc283058535"/>
      <w:bookmarkStart w:id="655" w:name="_Toc409204325"/>
      <w:bookmarkStart w:id="656" w:name="_Toc409474729"/>
      <w:bookmarkStart w:id="657" w:name="_Toc409528438"/>
      <w:bookmarkStart w:id="658" w:name="_Toc409630141"/>
      <w:bookmarkStart w:id="659" w:name="_Toc409703587"/>
      <w:bookmarkStart w:id="660" w:name="_Toc409711751"/>
      <w:bookmarkStart w:id="661" w:name="_Toc409715471"/>
      <w:bookmarkStart w:id="662" w:name="_Toc409721488"/>
      <w:bookmarkStart w:id="663" w:name="_Toc409720619"/>
      <w:bookmarkStart w:id="664" w:name="_Toc409721706"/>
      <w:bookmarkStart w:id="665" w:name="_Toc409807424"/>
      <w:bookmarkStart w:id="666" w:name="_Toc409812143"/>
      <w:bookmarkStart w:id="667" w:name="_Toc283764371"/>
      <w:bookmarkStart w:id="668" w:name="_Toc409908704"/>
      <w:bookmarkStart w:id="669" w:name="_Toc410902877"/>
      <w:bookmarkStart w:id="670" w:name="_Toc410907887"/>
      <w:bookmarkStart w:id="671" w:name="_Toc410908076"/>
      <w:bookmarkStart w:id="672" w:name="_Toc410910869"/>
      <w:bookmarkStart w:id="673" w:name="_Toc410911142"/>
      <w:bookmarkStart w:id="674" w:name="_Toc410920241"/>
      <w:bookmarkStart w:id="675" w:name="_Toc411279881"/>
      <w:bookmarkStart w:id="676" w:name="_Toc411626607"/>
      <w:bookmarkStart w:id="677" w:name="_Toc411632150"/>
      <w:bookmarkStart w:id="678" w:name="_Toc411882058"/>
      <w:bookmarkStart w:id="679" w:name="_Toc411941068"/>
      <w:bookmarkStart w:id="680" w:name="_Toc285801517"/>
      <w:bookmarkStart w:id="681" w:name="_Toc411949543"/>
      <w:bookmarkStart w:id="682" w:name="_Toc412111184"/>
      <w:bookmarkStart w:id="683" w:name="_Toc285977788"/>
      <w:bookmarkStart w:id="684" w:name="_Toc412127951"/>
      <w:bookmarkStart w:id="685" w:name="_Toc285999917"/>
      <w:bookmarkStart w:id="686" w:name="_Toc412218400"/>
      <w:bookmarkStart w:id="687" w:name="_Toc412543685"/>
      <w:bookmarkStart w:id="688" w:name="_Toc412551430"/>
      <w:bookmarkStart w:id="689" w:name="_Toc412754847"/>
      <w:bookmarkStart w:id="690" w:name="_Toc415874678"/>
      <w:bookmarkStart w:id="691" w:name="_Toc137208569"/>
      <w:bookmarkStart w:id="692" w:name="_Toc196745252"/>
      <w:bookmarkStart w:id="693" w:name="_Toc198194659"/>
      <w:bookmarkStart w:id="694" w:name="_Toc216337596"/>
      <w:proofErr w:type="spellStart"/>
      <w:r w:rsidRPr="002B2CEF">
        <w:rPr>
          <w:sz w:val="24"/>
          <w:szCs w:val="24"/>
          <w:lang w:eastAsia="en-US"/>
        </w:rPr>
        <w:t>Постквалификация</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95" w:name="_Ref61877486"/>
      <w:bookmarkStart w:id="69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95"/>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9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96"/>
      <w:bookmarkEnd w:id="697"/>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98"/>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99"/>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700"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0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700"/>
      <w:bookmarkEnd w:id="701"/>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0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702"/>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03" w:name="_Toc409474766"/>
      <w:bookmarkStart w:id="704" w:name="_Toc409528475"/>
      <w:bookmarkStart w:id="705" w:name="_Toc409630178"/>
      <w:bookmarkStart w:id="706" w:name="_Toc409703624"/>
      <w:bookmarkStart w:id="707" w:name="_Toc409711788"/>
      <w:bookmarkStart w:id="708" w:name="_Toc409715508"/>
      <w:bookmarkStart w:id="709" w:name="_Toc409721525"/>
      <w:bookmarkStart w:id="710" w:name="_Toc409720656"/>
      <w:bookmarkStart w:id="711" w:name="_Toc409721743"/>
      <w:bookmarkStart w:id="712" w:name="_Toc409807461"/>
      <w:bookmarkStart w:id="713" w:name="_Toc409812180"/>
      <w:bookmarkStart w:id="714" w:name="_Toc283764409"/>
      <w:bookmarkStart w:id="715" w:name="_Toc409908743"/>
      <w:bookmarkStart w:id="716" w:name="_Toc410902915"/>
      <w:bookmarkStart w:id="717" w:name="_Toc410907926"/>
      <w:bookmarkStart w:id="718" w:name="_Toc410908115"/>
      <w:bookmarkStart w:id="719" w:name="_Toc410910908"/>
      <w:bookmarkStart w:id="720" w:name="_Toc410911181"/>
      <w:bookmarkStart w:id="721" w:name="_Toc410920279"/>
      <w:bookmarkStart w:id="722" w:name="_Toc411279919"/>
      <w:bookmarkStart w:id="723" w:name="_Toc411626645"/>
      <w:bookmarkStart w:id="724" w:name="_Toc411632188"/>
      <w:bookmarkStart w:id="725" w:name="_Toc411882096"/>
      <w:bookmarkStart w:id="726" w:name="_Toc411941106"/>
      <w:bookmarkStart w:id="727" w:name="_Toc285801555"/>
      <w:bookmarkStart w:id="728" w:name="_Toc411949581"/>
      <w:bookmarkStart w:id="729" w:name="_Toc412111222"/>
      <w:bookmarkStart w:id="730" w:name="_Toc285977826"/>
      <w:bookmarkStart w:id="731" w:name="_Toc412127989"/>
      <w:bookmarkStart w:id="732" w:name="_Toc285999955"/>
      <w:bookmarkStart w:id="733" w:name="_Toc412218438"/>
      <w:bookmarkStart w:id="734" w:name="_Toc412543724"/>
      <w:bookmarkStart w:id="735" w:name="_Toc412551469"/>
      <w:bookmarkStart w:id="736" w:name="_Toc412754885"/>
      <w:bookmarkStart w:id="737" w:name="_Ref414292367"/>
      <w:bookmarkStart w:id="738" w:name="_Toc415874679"/>
      <w:bookmarkStart w:id="739" w:name="_Toc137208570"/>
      <w:bookmarkStart w:id="740" w:name="_Ref160885411"/>
      <w:bookmarkStart w:id="741" w:name="_Ref160895485"/>
      <w:bookmarkStart w:id="742" w:name="_Toc196745253"/>
      <w:bookmarkStart w:id="743" w:name="_Toc198194660"/>
      <w:bookmarkStart w:id="744" w:name="_Toc216337597"/>
      <w:r w:rsidRPr="00432E60">
        <w:rPr>
          <w:sz w:val="24"/>
          <w:szCs w:val="24"/>
          <w:lang w:eastAsia="en-US"/>
        </w:rPr>
        <w:t>Антидемпинговые меры при проведении закупки</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45"/>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6" w:name="_Toc276141213"/>
      <w:bookmarkStart w:id="747" w:name="_Toc276577632"/>
      <w:bookmarkStart w:id="748" w:name="_Ref414043853"/>
      <w:bookmarkStart w:id="749" w:name="_Toc415874680"/>
      <w:bookmarkStart w:id="750" w:name="_Toc137208571"/>
      <w:bookmarkStart w:id="751" w:name="_Toc196745254"/>
      <w:bookmarkStart w:id="752" w:name="_Toc198194661"/>
      <w:bookmarkStart w:id="753" w:name="_Toc216337598"/>
      <w:bookmarkStart w:id="754" w:name="_Toc263441567"/>
      <w:bookmarkStart w:id="755" w:name="_Toc269476359"/>
      <w:bookmarkStart w:id="756" w:name="_Toc312338871"/>
      <w:bookmarkStart w:id="757" w:name="_Toc269835279"/>
      <w:bookmarkStart w:id="758" w:name="_Toc270595288"/>
      <w:bookmarkStart w:id="759" w:name="_Toc271294290"/>
      <w:bookmarkEnd w:id="746"/>
      <w:bookmarkEnd w:id="747"/>
      <w:r w:rsidRPr="00432E60">
        <w:rPr>
          <w:sz w:val="24"/>
          <w:szCs w:val="24"/>
          <w:lang w:eastAsia="en-US"/>
        </w:rPr>
        <w:t>Отстранение участника закупки</w:t>
      </w:r>
      <w:bookmarkEnd w:id="748"/>
      <w:bookmarkEnd w:id="749"/>
      <w:bookmarkEnd w:id="750"/>
      <w:bookmarkEnd w:id="751"/>
      <w:bookmarkEnd w:id="752"/>
      <w:bookmarkEnd w:id="753"/>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0" w:name="_Toc312367110"/>
      <w:bookmarkStart w:id="761" w:name="_Ref313827061"/>
      <w:bookmarkStart w:id="762" w:name="_Ref414043818"/>
      <w:bookmarkStart w:id="763" w:name="_Ref414292419"/>
      <w:bookmarkStart w:id="764" w:name="_Toc415874681"/>
      <w:bookmarkStart w:id="765" w:name="_Ref30093417"/>
      <w:bookmarkStart w:id="766" w:name="_Toc137208572"/>
      <w:bookmarkStart w:id="767" w:name="_Ref160553588"/>
      <w:bookmarkStart w:id="768" w:name="_Ref196212658"/>
      <w:bookmarkStart w:id="769" w:name="_Toc196745255"/>
      <w:bookmarkStart w:id="770" w:name="_Toc198194662"/>
      <w:bookmarkStart w:id="771" w:name="_Toc216337599"/>
      <w:r w:rsidRPr="00432E60">
        <w:rPr>
          <w:sz w:val="24"/>
          <w:szCs w:val="24"/>
          <w:lang w:eastAsia="en-US"/>
        </w:rPr>
        <w:t>Преддоговорные переговоры</w:t>
      </w:r>
      <w:bookmarkEnd w:id="760"/>
      <w:bookmarkEnd w:id="761"/>
      <w:bookmarkEnd w:id="762"/>
      <w:bookmarkEnd w:id="763"/>
      <w:bookmarkEnd w:id="764"/>
      <w:bookmarkEnd w:id="765"/>
      <w:bookmarkEnd w:id="766"/>
      <w:bookmarkEnd w:id="767"/>
      <w:bookmarkEnd w:id="768"/>
      <w:bookmarkEnd w:id="769"/>
      <w:bookmarkEnd w:id="770"/>
      <w:bookmarkEnd w:id="77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72" w:name="_Hlk173741682"/>
      <w:r w:rsidRPr="00326E3A">
        <w:rPr>
          <w:color w:val="000000"/>
          <w:lang w:eastAsia="en-US"/>
        </w:rPr>
        <w:t xml:space="preserve">занимающим первое место в ранжировании </w:t>
      </w:r>
      <w:bookmarkEnd w:id="77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390162388"/>
      <w:r w:rsidRPr="00432E60">
        <w:rPr>
          <w:color w:val="000000"/>
          <w:lang w:eastAsia="en-US"/>
        </w:rPr>
        <w:t>Преддоговорные переговоры могут быть проведены по следующим аспектам:</w:t>
      </w:r>
      <w:bookmarkEnd w:id="77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74" w:name="_Toc415874682"/>
      <w:bookmarkStart w:id="775" w:name="_Ref313834245"/>
      <w:bookmarkStart w:id="776" w:name="_Ref414297813"/>
      <w:bookmarkStart w:id="77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8" w:name="_Toc415874677"/>
      <w:bookmarkStart w:id="779" w:name="_Toc137208568"/>
      <w:bookmarkStart w:id="780" w:name="_Ref160883496"/>
      <w:bookmarkStart w:id="781" w:name="_Toc196745256"/>
      <w:bookmarkStart w:id="782" w:name="_Toc198194663"/>
      <w:bookmarkStart w:id="783" w:name="_Toc216337600"/>
      <w:r w:rsidRPr="00E86D7F">
        <w:rPr>
          <w:sz w:val="24"/>
          <w:szCs w:val="24"/>
          <w:lang w:eastAsia="en-US"/>
        </w:rPr>
        <w:t>Отмена закупки</w:t>
      </w:r>
      <w:bookmarkEnd w:id="778"/>
      <w:bookmarkEnd w:id="779"/>
      <w:bookmarkEnd w:id="780"/>
      <w:bookmarkEnd w:id="781"/>
      <w:bookmarkEnd w:id="782"/>
      <w:bookmarkEnd w:id="783"/>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84" w:name="_Ref160715411"/>
      <w:bookmarkStart w:id="785" w:name="_Toc196745257"/>
      <w:bookmarkStart w:id="786" w:name="_Toc198194664"/>
      <w:bookmarkStart w:id="787" w:name="_Toc216337601"/>
      <w:r w:rsidRPr="00432E60">
        <w:rPr>
          <w:sz w:val="24"/>
          <w:szCs w:val="24"/>
          <w:lang w:eastAsia="en-US"/>
        </w:rPr>
        <w:t>Заключение договора</w:t>
      </w:r>
      <w:bookmarkEnd w:id="754"/>
      <w:bookmarkEnd w:id="755"/>
      <w:bookmarkEnd w:id="756"/>
      <w:bookmarkEnd w:id="774"/>
      <w:bookmarkEnd w:id="775"/>
      <w:bookmarkEnd w:id="776"/>
      <w:bookmarkEnd w:id="777"/>
      <w:bookmarkEnd w:id="784"/>
      <w:bookmarkEnd w:id="785"/>
      <w:bookmarkEnd w:id="786"/>
      <w:bookmarkEnd w:id="787"/>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8"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88"/>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89"/>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30095273"/>
      <w:bookmarkStart w:id="792"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91"/>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3"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93"/>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92"/>
      <w:bookmarkEnd w:id="794"/>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5"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95"/>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7" w:name="_Ref30095642"/>
      <w:bookmarkEnd w:id="796"/>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90"/>
      <w:bookmarkEnd w:id="797"/>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8"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98"/>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99"/>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0"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800"/>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27054963"/>
      <w:bookmarkStart w:id="802" w:name="_Ref341089784"/>
      <w:bookmarkStart w:id="803"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801"/>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4"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802"/>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805" w:name="_Hlt341879772"/>
      <w:bookmarkEnd w:id="803"/>
      <w:bookmarkEnd w:id="805"/>
      <w:r w:rsidRPr="00432E60">
        <w:rPr>
          <w:color w:val="000000"/>
          <w:lang w:eastAsia="en-US"/>
        </w:rPr>
        <w:t>.</w:t>
      </w:r>
      <w:bookmarkEnd w:id="804"/>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25261764"/>
      <w:bookmarkStart w:id="807" w:name="_Ref26975237"/>
      <w:bookmarkStart w:id="808" w:name="_Ref410848926"/>
      <w:bookmarkStart w:id="809"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810"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810"/>
      <w:r w:rsidRPr="00432E60">
        <w:rPr>
          <w:color w:val="000000"/>
          <w:lang w:eastAsia="en-US"/>
        </w:rPr>
        <w:t>.</w:t>
      </w:r>
      <w:bookmarkEnd w:id="806"/>
      <w:bookmarkEnd w:id="807"/>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1"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811"/>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2" w:name="_Ref410848773"/>
      <w:bookmarkStart w:id="813" w:name="_Ref415167041"/>
      <w:bookmarkEnd w:id="808"/>
      <w:bookmarkEnd w:id="809"/>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4" w:name="_Ref61877627"/>
      <w:bookmarkEnd w:id="812"/>
      <w:bookmarkEnd w:id="813"/>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815"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815"/>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814"/>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6"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816"/>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7" w:name="_Ref311027194"/>
      <w:bookmarkStart w:id="818" w:name="_Ref312068888"/>
      <w:bookmarkStart w:id="819" w:name="_Toc312338872"/>
      <w:bookmarkStart w:id="820" w:name="_Ref414031145"/>
      <w:r w:rsidRPr="00432E60">
        <w:rPr>
          <w:color w:val="000000"/>
          <w:lang w:eastAsia="en-US"/>
        </w:rPr>
        <w:t>Участник закупки признается уклонившимся от заключения договора в случае:</w:t>
      </w:r>
      <w:bookmarkEnd w:id="817"/>
      <w:bookmarkEnd w:id="818"/>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21"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21"/>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2"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410052710"/>
      <w:bookmarkEnd w:id="822"/>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24"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24"/>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5" w:name="_Ref160697595"/>
      <w:bookmarkStart w:id="826" w:name="_Toc196745258"/>
      <w:bookmarkStart w:id="827" w:name="_Toc198194665"/>
      <w:bookmarkStart w:id="828" w:name="_Toc216337602"/>
      <w:r w:rsidRPr="00432E60">
        <w:rPr>
          <w:sz w:val="24"/>
          <w:szCs w:val="24"/>
          <w:lang w:eastAsia="en-US"/>
        </w:rPr>
        <w:t>Отказ от заключения договора</w:t>
      </w:r>
      <w:bookmarkEnd w:id="825"/>
      <w:bookmarkEnd w:id="826"/>
      <w:bookmarkEnd w:id="827"/>
      <w:bookmarkEnd w:id="828"/>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9" w:name="_Ref375820224"/>
      <w:bookmarkStart w:id="830" w:name="_Ref412488349"/>
      <w:bookmarkStart w:id="831" w:name="_Ref515637244"/>
      <w:bookmarkStart w:id="832" w:name="_Ref378771705"/>
      <w:bookmarkStart w:id="833"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29"/>
      <w:bookmarkEnd w:id="830"/>
      <w:bookmarkEnd w:id="831"/>
      <w:bookmarkEnd w:id="832"/>
      <w:bookmarkEnd w:id="833"/>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4" w:name="_Toc518558318"/>
      <w:bookmarkStart w:id="835" w:name="_Toc518558319"/>
      <w:bookmarkStart w:id="836" w:name="_Toc518558320"/>
      <w:bookmarkStart w:id="837" w:name="_Toc518558321"/>
      <w:bookmarkStart w:id="838" w:name="_Toc518558322"/>
      <w:bookmarkStart w:id="839" w:name="_Toc518558323"/>
      <w:bookmarkStart w:id="840" w:name="_Toc518558324"/>
      <w:bookmarkStart w:id="841" w:name="_Ref414043912"/>
      <w:bookmarkStart w:id="842" w:name="_Toc415874683"/>
      <w:bookmarkStart w:id="843" w:name="_Toc137208574"/>
      <w:bookmarkStart w:id="844" w:name="_Toc196745259"/>
      <w:bookmarkStart w:id="845" w:name="_Toc198194666"/>
      <w:bookmarkStart w:id="846" w:name="_Toc216337603"/>
      <w:bookmarkEnd w:id="823"/>
      <w:bookmarkEnd w:id="834"/>
      <w:bookmarkEnd w:id="835"/>
      <w:bookmarkEnd w:id="836"/>
      <w:bookmarkEnd w:id="837"/>
      <w:bookmarkEnd w:id="838"/>
      <w:bookmarkEnd w:id="839"/>
      <w:bookmarkEnd w:id="840"/>
      <w:r w:rsidRPr="00432E60">
        <w:rPr>
          <w:sz w:val="24"/>
          <w:szCs w:val="24"/>
          <w:lang w:eastAsia="en-US"/>
        </w:rPr>
        <w:t>Обеспечение исполнения договора</w:t>
      </w:r>
      <w:bookmarkEnd w:id="757"/>
      <w:bookmarkEnd w:id="758"/>
      <w:bookmarkEnd w:id="759"/>
      <w:bookmarkEnd w:id="819"/>
      <w:bookmarkEnd w:id="820"/>
      <w:bookmarkEnd w:id="841"/>
      <w:bookmarkEnd w:id="842"/>
      <w:bookmarkEnd w:id="843"/>
      <w:bookmarkEnd w:id="844"/>
      <w:bookmarkEnd w:id="845"/>
      <w:bookmarkEnd w:id="846"/>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7"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47"/>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7"/>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8"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48"/>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9"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49"/>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50"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50"/>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1" w:name="_Toc196745260"/>
      <w:bookmarkStart w:id="852" w:name="_Toc198194667"/>
      <w:bookmarkStart w:id="853" w:name="_Toc216337604"/>
      <w:bookmarkStart w:id="854" w:name="_Ref415873235"/>
      <w:bookmarkStart w:id="855" w:name="_Toc415874692"/>
      <w:bookmarkStart w:id="856" w:name="_Ref410722900"/>
      <w:bookmarkStart w:id="857" w:name="_Toc410902898"/>
      <w:bookmarkStart w:id="858" w:name="_Toc410907908"/>
      <w:bookmarkStart w:id="859" w:name="_Toc410908097"/>
      <w:bookmarkStart w:id="860" w:name="_Toc410910890"/>
      <w:bookmarkStart w:id="861" w:name="_Toc410911163"/>
      <w:bookmarkStart w:id="862" w:name="_Toc410920262"/>
      <w:bookmarkStart w:id="863" w:name="_Toc411279902"/>
      <w:bookmarkStart w:id="864" w:name="_Toc411626628"/>
      <w:bookmarkStart w:id="865" w:name="_Toc411632171"/>
      <w:bookmarkStart w:id="866" w:name="_Toc411882079"/>
      <w:bookmarkStart w:id="867" w:name="_Toc411941089"/>
      <w:bookmarkStart w:id="868" w:name="_Toc285801538"/>
      <w:bookmarkStart w:id="869" w:name="_Toc411949564"/>
      <w:bookmarkStart w:id="870" w:name="_Toc412111205"/>
      <w:bookmarkStart w:id="871" w:name="_Toc285977809"/>
      <w:bookmarkStart w:id="872" w:name="_Toc412127972"/>
      <w:bookmarkStart w:id="873" w:name="_Toc285999938"/>
      <w:bookmarkStart w:id="874" w:name="_Toc412218421"/>
      <w:bookmarkStart w:id="875" w:name="_Toc412543707"/>
      <w:bookmarkStart w:id="876" w:name="_Toc412551452"/>
      <w:bookmarkStart w:id="877" w:name="_Toc412754868"/>
      <w:bookmarkStart w:id="878" w:name="_Toc137208578"/>
      <w:bookmarkStart w:id="879" w:name="_Ref160699598"/>
      <w:bookmarkEnd w:id="284"/>
      <w:bookmarkEnd w:id="285"/>
      <w:r w:rsidRPr="00432E60">
        <w:rPr>
          <w:sz w:val="24"/>
          <w:szCs w:val="24"/>
          <w:lang w:eastAsia="en-US"/>
        </w:rPr>
        <w:t>Общие требования к участникам закупки</w:t>
      </w:r>
      <w:bookmarkEnd w:id="851"/>
      <w:bookmarkEnd w:id="852"/>
      <w:bookmarkEnd w:id="853"/>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80" w:name="_Ref196146918"/>
      <w:bookmarkStart w:id="881" w:name="_Toc196745261"/>
      <w:bookmarkStart w:id="882" w:name="_Toc198194668"/>
      <w:bookmarkStart w:id="883" w:name="_Toc216337605"/>
      <w:r w:rsidRPr="00432E60">
        <w:rPr>
          <w:sz w:val="24"/>
          <w:szCs w:val="24"/>
          <w:lang w:eastAsia="en-US"/>
        </w:rPr>
        <w:t>Условия участия коллективных участников</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84"/>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5" w:name="_Ref414044093"/>
      <w:r w:rsidRPr="00432E60">
        <w:rPr>
          <w:color w:val="000000"/>
          <w:lang w:eastAsia="en-US"/>
        </w:rPr>
        <w:t>соответствие нормам Гражданского кодекса Российской Федерации;</w:t>
      </w:r>
      <w:bookmarkEnd w:id="885"/>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86"/>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8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87"/>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88"/>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89"/>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90" w:name="_Ref415773147"/>
      <w:bookmarkStart w:id="891" w:name="_Toc127262883"/>
      <w:bookmarkStart w:id="892" w:name="_Toc255985672"/>
      <w:bookmarkStart w:id="893" w:name="_Ref313918774"/>
      <w:bookmarkStart w:id="89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95" w:name="_Toc419417292"/>
      <w:bookmarkStart w:id="896" w:name="_Toc415874694"/>
      <w:bookmarkEnd w:id="890"/>
      <w:bookmarkEnd w:id="891"/>
      <w:bookmarkEnd w:id="892"/>
      <w:bookmarkEnd w:id="893"/>
      <w:bookmarkEnd w:id="894"/>
      <w:bookmarkEnd w:id="895"/>
      <w:bookmarkEnd w:id="896"/>
    </w:p>
    <w:p w14:paraId="18FDDA57" w14:textId="02108BCA"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97" w:name="_Ref195882242"/>
      <w:bookmarkStart w:id="898" w:name="_Toc196745262"/>
      <w:bookmarkStart w:id="899" w:name="_Toc198194669"/>
      <w:bookmarkStart w:id="900" w:name="_Toc216337606"/>
      <w:r>
        <w:rPr>
          <w:sz w:val="24"/>
          <w:szCs w:val="24"/>
          <w:lang w:eastAsia="en-US"/>
        </w:rPr>
        <w:t>Признание закупки несостоявшейся</w:t>
      </w:r>
      <w:bookmarkEnd w:id="897"/>
      <w:bookmarkEnd w:id="898"/>
      <w:bookmarkEnd w:id="899"/>
      <w:bookmarkEnd w:id="900"/>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901" w:name="_Ref195883665"/>
      <w:r w:rsidRPr="00E10934">
        <w:rPr>
          <w:color w:val="000000"/>
          <w:lang w:eastAsia="en-US"/>
        </w:rPr>
        <w:t>по окончании срока подачи заявок не подано ни одной заявки;</w:t>
      </w:r>
      <w:bookmarkEnd w:id="901"/>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902" w:name="_Ref195883704"/>
      <w:r w:rsidRPr="00E10934">
        <w:rPr>
          <w:color w:val="000000"/>
          <w:lang w:eastAsia="en-US"/>
        </w:rPr>
        <w:lastRenderedPageBreak/>
        <w:t>по окончании срока подачи заявок подана только 1 (одна) заявка;</w:t>
      </w:r>
      <w:bookmarkEnd w:id="902"/>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90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903"/>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90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904"/>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90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905"/>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90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906"/>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15B4A9E9"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907"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907"/>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5FF99E7B"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908"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908"/>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909" w:name="_Ref195883383"/>
      <w:r w:rsidRPr="00DB0ABE">
        <w:rPr>
          <w:color w:val="000000"/>
          <w:lang w:eastAsia="en-US"/>
        </w:rPr>
        <w:t>отказаться от проведения закупки.</w:t>
      </w:r>
      <w:bookmarkEnd w:id="909"/>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582DC" w14:textId="77777777" w:rsidR="00AD7599" w:rsidRDefault="00AD7599" w:rsidP="00A472D6">
      <w:r>
        <w:separator/>
      </w:r>
    </w:p>
  </w:endnote>
  <w:endnote w:type="continuationSeparator" w:id="0">
    <w:p w14:paraId="64AC2469" w14:textId="77777777" w:rsidR="00AD7599" w:rsidRDefault="00AD7599"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886FC4" w:rsidRDefault="00886FC4">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B4EB3" w14:textId="77777777" w:rsidR="00AD7599" w:rsidRDefault="00AD7599" w:rsidP="00A472D6">
      <w:r>
        <w:separator/>
      </w:r>
    </w:p>
  </w:footnote>
  <w:footnote w:type="continuationSeparator" w:id="0">
    <w:p w14:paraId="0CC44AA2" w14:textId="77777777" w:rsidR="00AD7599" w:rsidRDefault="00AD7599" w:rsidP="00A472D6">
      <w:r>
        <w:continuationSeparator/>
      </w:r>
    </w:p>
  </w:footnote>
  <w:footnote w:id="1">
    <w:p w14:paraId="65EE48FD" w14:textId="3FCBA233" w:rsidR="00886FC4" w:rsidRPr="00F33059" w:rsidRDefault="00886FC4"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0F442F1" w:rsidR="00886FC4" w:rsidRDefault="00886FC4">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886FC4" w:rsidRPr="00C43266" w:rsidRDefault="00886FC4"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886FC4" w:rsidRDefault="00886FC4"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886FC4" w:rsidRPr="00691547" w:rsidRDefault="00886FC4"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886FC4" w:rsidRPr="00691547" w:rsidRDefault="00886FC4"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85F6657"/>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773774"/>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2" w15:restartNumberingAfterBreak="0">
    <w:nsid w:val="5BB87A8D"/>
    <w:multiLevelType w:val="multilevel"/>
    <w:tmpl w:val="0419001F"/>
    <w:numStyleLink w:val="1"/>
  </w:abstractNum>
  <w:abstractNum w:abstractNumId="13"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3021409"/>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8"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9"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3"/>
  </w:num>
  <w:num w:numId="4">
    <w:abstractNumId w:val="16"/>
  </w:num>
  <w:num w:numId="5">
    <w:abstractNumId w:val="7"/>
  </w:num>
  <w:num w:numId="6">
    <w:abstractNumId w:val="14"/>
  </w:num>
  <w:num w:numId="7">
    <w:abstractNumId w:val="13"/>
  </w:num>
  <w:num w:numId="8">
    <w:abstractNumId w:val="17"/>
  </w:num>
  <w:num w:numId="9">
    <w:abstractNumId w:val="4"/>
  </w:num>
  <w:num w:numId="10">
    <w:abstractNumId w:val="10"/>
  </w:num>
  <w:num w:numId="11">
    <w:abstractNumId w:val="11"/>
  </w:num>
  <w:num w:numId="12">
    <w:abstractNumId w:val="19"/>
  </w:num>
  <w:num w:numId="13">
    <w:abstractNumId w:val="18"/>
  </w:num>
  <w:num w:numId="14">
    <w:abstractNumId w:val="5"/>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15"/>
  </w:num>
  <w:num w:numId="20">
    <w:abstractNumId w:val="1"/>
  </w:num>
  <w:num w:numId="2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17E7"/>
    <w:rsid w:val="00047972"/>
    <w:rsid w:val="000518C0"/>
    <w:rsid w:val="0005244E"/>
    <w:rsid w:val="00055DC4"/>
    <w:rsid w:val="00055EDA"/>
    <w:rsid w:val="0005666E"/>
    <w:rsid w:val="000606D1"/>
    <w:rsid w:val="000658ED"/>
    <w:rsid w:val="0006660E"/>
    <w:rsid w:val="000723B1"/>
    <w:rsid w:val="0008794F"/>
    <w:rsid w:val="00092E15"/>
    <w:rsid w:val="000952EE"/>
    <w:rsid w:val="00096D2B"/>
    <w:rsid w:val="000A33D0"/>
    <w:rsid w:val="000A65AF"/>
    <w:rsid w:val="000B0603"/>
    <w:rsid w:val="000B20FC"/>
    <w:rsid w:val="000B3739"/>
    <w:rsid w:val="000C3A13"/>
    <w:rsid w:val="000C3EEF"/>
    <w:rsid w:val="000C3F77"/>
    <w:rsid w:val="000D618D"/>
    <w:rsid w:val="000D6B0D"/>
    <w:rsid w:val="000D7F57"/>
    <w:rsid w:val="000E48D4"/>
    <w:rsid w:val="000E7757"/>
    <w:rsid w:val="001000BD"/>
    <w:rsid w:val="001007B3"/>
    <w:rsid w:val="001053A1"/>
    <w:rsid w:val="001105F4"/>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656DD"/>
    <w:rsid w:val="00173C74"/>
    <w:rsid w:val="0017723F"/>
    <w:rsid w:val="00177D00"/>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D038A"/>
    <w:rsid w:val="001D4641"/>
    <w:rsid w:val="001E0998"/>
    <w:rsid w:val="001E5BE3"/>
    <w:rsid w:val="001F62B6"/>
    <w:rsid w:val="00200841"/>
    <w:rsid w:val="00201DEE"/>
    <w:rsid w:val="002031C6"/>
    <w:rsid w:val="00203CD9"/>
    <w:rsid w:val="00204BEE"/>
    <w:rsid w:val="00205BFD"/>
    <w:rsid w:val="002146DF"/>
    <w:rsid w:val="00224633"/>
    <w:rsid w:val="0024251F"/>
    <w:rsid w:val="00244E5B"/>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3E82"/>
    <w:rsid w:val="002E4B95"/>
    <w:rsid w:val="002F06F1"/>
    <w:rsid w:val="002F1ED8"/>
    <w:rsid w:val="002F2A3E"/>
    <w:rsid w:val="002F6E68"/>
    <w:rsid w:val="002F788D"/>
    <w:rsid w:val="00310C80"/>
    <w:rsid w:val="00310FBA"/>
    <w:rsid w:val="00312102"/>
    <w:rsid w:val="00314380"/>
    <w:rsid w:val="00326E3A"/>
    <w:rsid w:val="003308DF"/>
    <w:rsid w:val="00330DDA"/>
    <w:rsid w:val="0033798B"/>
    <w:rsid w:val="0034293B"/>
    <w:rsid w:val="003517FB"/>
    <w:rsid w:val="00351E22"/>
    <w:rsid w:val="0036271E"/>
    <w:rsid w:val="003704F7"/>
    <w:rsid w:val="00373262"/>
    <w:rsid w:val="00377A45"/>
    <w:rsid w:val="00377B5E"/>
    <w:rsid w:val="00381A2C"/>
    <w:rsid w:val="00382819"/>
    <w:rsid w:val="00392EA9"/>
    <w:rsid w:val="003A2361"/>
    <w:rsid w:val="003A31C5"/>
    <w:rsid w:val="003A3424"/>
    <w:rsid w:val="003A40B2"/>
    <w:rsid w:val="003A4814"/>
    <w:rsid w:val="003A6C7D"/>
    <w:rsid w:val="003B7D2D"/>
    <w:rsid w:val="003C2A97"/>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39F7"/>
    <w:rsid w:val="004C4C0D"/>
    <w:rsid w:val="004C67F5"/>
    <w:rsid w:val="004C7DB1"/>
    <w:rsid w:val="004D340A"/>
    <w:rsid w:val="004E2BD4"/>
    <w:rsid w:val="004F7356"/>
    <w:rsid w:val="004F737C"/>
    <w:rsid w:val="00502F25"/>
    <w:rsid w:val="005077EA"/>
    <w:rsid w:val="00507996"/>
    <w:rsid w:val="005103A0"/>
    <w:rsid w:val="005117B0"/>
    <w:rsid w:val="00512DFD"/>
    <w:rsid w:val="005134CB"/>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B7433"/>
    <w:rsid w:val="005C6145"/>
    <w:rsid w:val="005C65B6"/>
    <w:rsid w:val="005C674F"/>
    <w:rsid w:val="005D2AA8"/>
    <w:rsid w:val="005D3058"/>
    <w:rsid w:val="005D41E4"/>
    <w:rsid w:val="005D6D55"/>
    <w:rsid w:val="005E1245"/>
    <w:rsid w:val="005E4BAC"/>
    <w:rsid w:val="005E5F72"/>
    <w:rsid w:val="005F07E5"/>
    <w:rsid w:val="005F1A55"/>
    <w:rsid w:val="0060044F"/>
    <w:rsid w:val="0060131A"/>
    <w:rsid w:val="00602DC0"/>
    <w:rsid w:val="006055F1"/>
    <w:rsid w:val="006073F4"/>
    <w:rsid w:val="006077CD"/>
    <w:rsid w:val="006102DD"/>
    <w:rsid w:val="00614EF6"/>
    <w:rsid w:val="006236B8"/>
    <w:rsid w:val="00625F09"/>
    <w:rsid w:val="006302A0"/>
    <w:rsid w:val="0064144D"/>
    <w:rsid w:val="006541F7"/>
    <w:rsid w:val="006566E5"/>
    <w:rsid w:val="00661D5D"/>
    <w:rsid w:val="00665C0B"/>
    <w:rsid w:val="00667D17"/>
    <w:rsid w:val="00671DD2"/>
    <w:rsid w:val="00675E27"/>
    <w:rsid w:val="0067781F"/>
    <w:rsid w:val="00684561"/>
    <w:rsid w:val="006851FD"/>
    <w:rsid w:val="00690074"/>
    <w:rsid w:val="00691547"/>
    <w:rsid w:val="006973F4"/>
    <w:rsid w:val="006A316E"/>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0B7A"/>
    <w:rsid w:val="0072244B"/>
    <w:rsid w:val="00722548"/>
    <w:rsid w:val="007302FE"/>
    <w:rsid w:val="00737502"/>
    <w:rsid w:val="007410DF"/>
    <w:rsid w:val="007422D7"/>
    <w:rsid w:val="00743693"/>
    <w:rsid w:val="00744D7B"/>
    <w:rsid w:val="007453AA"/>
    <w:rsid w:val="00745AB0"/>
    <w:rsid w:val="00747233"/>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E42C9"/>
    <w:rsid w:val="007F2FB6"/>
    <w:rsid w:val="007F586F"/>
    <w:rsid w:val="0080213C"/>
    <w:rsid w:val="00805663"/>
    <w:rsid w:val="00807F5B"/>
    <w:rsid w:val="008150BE"/>
    <w:rsid w:val="00816AF7"/>
    <w:rsid w:val="00817A06"/>
    <w:rsid w:val="00817ABD"/>
    <w:rsid w:val="00817C7A"/>
    <w:rsid w:val="00817F8D"/>
    <w:rsid w:val="0082066D"/>
    <w:rsid w:val="00822632"/>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1E8F"/>
    <w:rsid w:val="0088250A"/>
    <w:rsid w:val="00886FC4"/>
    <w:rsid w:val="00890F63"/>
    <w:rsid w:val="0089310C"/>
    <w:rsid w:val="008936BA"/>
    <w:rsid w:val="008A7134"/>
    <w:rsid w:val="008A746D"/>
    <w:rsid w:val="008C04FC"/>
    <w:rsid w:val="008C0F39"/>
    <w:rsid w:val="008C44D2"/>
    <w:rsid w:val="008C560F"/>
    <w:rsid w:val="008C6925"/>
    <w:rsid w:val="008D2689"/>
    <w:rsid w:val="008D3DC6"/>
    <w:rsid w:val="008D5DD5"/>
    <w:rsid w:val="008F066C"/>
    <w:rsid w:val="008F0923"/>
    <w:rsid w:val="008F5D5A"/>
    <w:rsid w:val="009012AD"/>
    <w:rsid w:val="009072D6"/>
    <w:rsid w:val="0091000B"/>
    <w:rsid w:val="00912B71"/>
    <w:rsid w:val="0092150E"/>
    <w:rsid w:val="009220FB"/>
    <w:rsid w:val="0092537B"/>
    <w:rsid w:val="00925C49"/>
    <w:rsid w:val="0092768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35C8"/>
    <w:rsid w:val="0097445B"/>
    <w:rsid w:val="00975ACD"/>
    <w:rsid w:val="00975DA3"/>
    <w:rsid w:val="009765E8"/>
    <w:rsid w:val="0098274E"/>
    <w:rsid w:val="00984853"/>
    <w:rsid w:val="0099663A"/>
    <w:rsid w:val="009A0BCB"/>
    <w:rsid w:val="009A2C18"/>
    <w:rsid w:val="009B35B6"/>
    <w:rsid w:val="009C08AA"/>
    <w:rsid w:val="009C11B8"/>
    <w:rsid w:val="009C5C6D"/>
    <w:rsid w:val="009C678C"/>
    <w:rsid w:val="009C6F26"/>
    <w:rsid w:val="009C72E8"/>
    <w:rsid w:val="009D497A"/>
    <w:rsid w:val="009D50B4"/>
    <w:rsid w:val="009E0D7B"/>
    <w:rsid w:val="009E6781"/>
    <w:rsid w:val="009F3A4E"/>
    <w:rsid w:val="009F4D23"/>
    <w:rsid w:val="009F50BA"/>
    <w:rsid w:val="00A00D6E"/>
    <w:rsid w:val="00A00DA7"/>
    <w:rsid w:val="00A053B0"/>
    <w:rsid w:val="00A13301"/>
    <w:rsid w:val="00A149C1"/>
    <w:rsid w:val="00A162A5"/>
    <w:rsid w:val="00A241A1"/>
    <w:rsid w:val="00A25CC8"/>
    <w:rsid w:val="00A403D9"/>
    <w:rsid w:val="00A46AF1"/>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7674"/>
    <w:rsid w:val="00A77DC8"/>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599"/>
    <w:rsid w:val="00AD7E75"/>
    <w:rsid w:val="00AE4174"/>
    <w:rsid w:val="00AE501A"/>
    <w:rsid w:val="00AF5AE0"/>
    <w:rsid w:val="00B166FC"/>
    <w:rsid w:val="00B2314F"/>
    <w:rsid w:val="00B237B1"/>
    <w:rsid w:val="00B24356"/>
    <w:rsid w:val="00B309C4"/>
    <w:rsid w:val="00B316C6"/>
    <w:rsid w:val="00B33E50"/>
    <w:rsid w:val="00B342E1"/>
    <w:rsid w:val="00B35C11"/>
    <w:rsid w:val="00B35CCF"/>
    <w:rsid w:val="00B35CF4"/>
    <w:rsid w:val="00B35F05"/>
    <w:rsid w:val="00B36B64"/>
    <w:rsid w:val="00B45B32"/>
    <w:rsid w:val="00B5334F"/>
    <w:rsid w:val="00B61D42"/>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557"/>
    <w:rsid w:val="00BE6BB3"/>
    <w:rsid w:val="00BE6C76"/>
    <w:rsid w:val="00BE6D4F"/>
    <w:rsid w:val="00BF1F67"/>
    <w:rsid w:val="00BF5ECB"/>
    <w:rsid w:val="00C04884"/>
    <w:rsid w:val="00C11076"/>
    <w:rsid w:val="00C15651"/>
    <w:rsid w:val="00C25853"/>
    <w:rsid w:val="00C25ABA"/>
    <w:rsid w:val="00C31714"/>
    <w:rsid w:val="00C35060"/>
    <w:rsid w:val="00C36700"/>
    <w:rsid w:val="00C3691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1228"/>
    <w:rsid w:val="00C72A1D"/>
    <w:rsid w:val="00C7314F"/>
    <w:rsid w:val="00C758B3"/>
    <w:rsid w:val="00C83891"/>
    <w:rsid w:val="00C843EC"/>
    <w:rsid w:val="00C85F02"/>
    <w:rsid w:val="00C918EA"/>
    <w:rsid w:val="00C9191C"/>
    <w:rsid w:val="00C9192C"/>
    <w:rsid w:val="00CA17BE"/>
    <w:rsid w:val="00CA7148"/>
    <w:rsid w:val="00CB4F62"/>
    <w:rsid w:val="00CB55EF"/>
    <w:rsid w:val="00CB76B7"/>
    <w:rsid w:val="00CC0B44"/>
    <w:rsid w:val="00CC31FF"/>
    <w:rsid w:val="00CC3685"/>
    <w:rsid w:val="00CC6E65"/>
    <w:rsid w:val="00CC7649"/>
    <w:rsid w:val="00CD29EB"/>
    <w:rsid w:val="00CD2EEF"/>
    <w:rsid w:val="00CE0404"/>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4B17"/>
    <w:rsid w:val="00D178F5"/>
    <w:rsid w:val="00D202C9"/>
    <w:rsid w:val="00D20933"/>
    <w:rsid w:val="00D2228E"/>
    <w:rsid w:val="00D23943"/>
    <w:rsid w:val="00D30420"/>
    <w:rsid w:val="00D306A0"/>
    <w:rsid w:val="00D32933"/>
    <w:rsid w:val="00D36893"/>
    <w:rsid w:val="00D40E16"/>
    <w:rsid w:val="00D42474"/>
    <w:rsid w:val="00D44200"/>
    <w:rsid w:val="00D4623B"/>
    <w:rsid w:val="00D518BB"/>
    <w:rsid w:val="00D51CB7"/>
    <w:rsid w:val="00D544EC"/>
    <w:rsid w:val="00D54FE2"/>
    <w:rsid w:val="00D56FB7"/>
    <w:rsid w:val="00D636F7"/>
    <w:rsid w:val="00D66C81"/>
    <w:rsid w:val="00D67DE1"/>
    <w:rsid w:val="00D739ED"/>
    <w:rsid w:val="00D752BF"/>
    <w:rsid w:val="00D823DC"/>
    <w:rsid w:val="00D90342"/>
    <w:rsid w:val="00D91BA7"/>
    <w:rsid w:val="00DA1086"/>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3821"/>
    <w:rsid w:val="00DE4566"/>
    <w:rsid w:val="00DF020F"/>
    <w:rsid w:val="00DF2692"/>
    <w:rsid w:val="00DF7A1F"/>
    <w:rsid w:val="00E00513"/>
    <w:rsid w:val="00E0557E"/>
    <w:rsid w:val="00E0731F"/>
    <w:rsid w:val="00E10555"/>
    <w:rsid w:val="00E10934"/>
    <w:rsid w:val="00E20A19"/>
    <w:rsid w:val="00E22211"/>
    <w:rsid w:val="00E229BE"/>
    <w:rsid w:val="00E345E4"/>
    <w:rsid w:val="00E3729B"/>
    <w:rsid w:val="00E37CBC"/>
    <w:rsid w:val="00E404FD"/>
    <w:rsid w:val="00E475C3"/>
    <w:rsid w:val="00E507BC"/>
    <w:rsid w:val="00E54AD8"/>
    <w:rsid w:val="00E74D93"/>
    <w:rsid w:val="00E81753"/>
    <w:rsid w:val="00E86D7F"/>
    <w:rsid w:val="00EA09CF"/>
    <w:rsid w:val="00EB0F3D"/>
    <w:rsid w:val="00EB27BB"/>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659E7"/>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suppressAutoHyphens/>
      <w:spacing w:before="240" w:after="6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suppressAutoHyphens/>
      <w:spacing w:before="240" w:after="6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suppressAutoHyphens/>
      <w:spacing w:before="240" w:after="6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39478265">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9E0055F601F4EABBBE9654641206D85"/>
        <w:category>
          <w:name w:val="Общие"/>
          <w:gallery w:val="placeholder"/>
        </w:category>
        <w:types>
          <w:type w:val="bbPlcHdr"/>
        </w:types>
        <w:behaviors>
          <w:behavior w:val="content"/>
        </w:behaviors>
        <w:guid w:val="{F2F6924B-8D4A-40D7-BFD6-B3DD52C32C5E}"/>
      </w:docPartPr>
      <w:docPartBody>
        <w:p w:rsidR="00000000" w:rsidRDefault="00D77607" w:rsidP="00D77607">
          <w:pPr>
            <w:pStyle w:val="49E0055F601F4EABBBE9654641206D8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2201"/>
    <w:rsid w:val="00066EB6"/>
    <w:rsid w:val="000F6952"/>
    <w:rsid w:val="001010E6"/>
    <w:rsid w:val="00136F80"/>
    <w:rsid w:val="00192F0B"/>
    <w:rsid w:val="0024062D"/>
    <w:rsid w:val="002B25D4"/>
    <w:rsid w:val="002D2551"/>
    <w:rsid w:val="002F314C"/>
    <w:rsid w:val="0038571A"/>
    <w:rsid w:val="005439A6"/>
    <w:rsid w:val="00546BA4"/>
    <w:rsid w:val="005711F6"/>
    <w:rsid w:val="00571A27"/>
    <w:rsid w:val="00576743"/>
    <w:rsid w:val="005D4774"/>
    <w:rsid w:val="005E19C4"/>
    <w:rsid w:val="005F56CF"/>
    <w:rsid w:val="00736BB6"/>
    <w:rsid w:val="0075058E"/>
    <w:rsid w:val="007649C1"/>
    <w:rsid w:val="007973CF"/>
    <w:rsid w:val="007A4F7F"/>
    <w:rsid w:val="008308AE"/>
    <w:rsid w:val="00870DF7"/>
    <w:rsid w:val="00926088"/>
    <w:rsid w:val="009C0474"/>
    <w:rsid w:val="009D5DC6"/>
    <w:rsid w:val="009D6266"/>
    <w:rsid w:val="009F47ED"/>
    <w:rsid w:val="00A17D62"/>
    <w:rsid w:val="00A902C1"/>
    <w:rsid w:val="00AE0F8F"/>
    <w:rsid w:val="00C27F3D"/>
    <w:rsid w:val="00CB3B1A"/>
    <w:rsid w:val="00D77607"/>
    <w:rsid w:val="00DC6CEE"/>
    <w:rsid w:val="00E3355B"/>
    <w:rsid w:val="00E57BD2"/>
    <w:rsid w:val="00E82A49"/>
    <w:rsid w:val="00EA5BDA"/>
    <w:rsid w:val="00EB12A2"/>
    <w:rsid w:val="00EC383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77830D6449C14279AC189CA366CD5AE2">
    <w:name w:val="77830D6449C14279AC189CA366CD5AE2"/>
    <w:rsid w:val="00571A27"/>
  </w:style>
  <w:style w:type="paragraph" w:customStyle="1" w:styleId="5F3EE7C94D2A40B9B87F9C24FC84D972">
    <w:name w:val="5F3EE7C94D2A40B9B87F9C24FC84D972"/>
    <w:rsid w:val="00571A27"/>
  </w:style>
  <w:style w:type="paragraph" w:customStyle="1" w:styleId="A79AA6D4ACA64148A8789CB26E1574B4">
    <w:name w:val="A79AA6D4ACA64148A8789CB26E1574B4"/>
    <w:rsid w:val="00571A27"/>
  </w:style>
  <w:style w:type="paragraph" w:customStyle="1" w:styleId="F61173920EE1423ABB81858AE62B94E5">
    <w:name w:val="F61173920EE1423ABB81858AE62B94E5"/>
    <w:rsid w:val="00571A27"/>
  </w:style>
  <w:style w:type="paragraph" w:customStyle="1" w:styleId="49E0055F601F4EABBBE9654641206D85">
    <w:name w:val="49E0055F601F4EABBBE9654641206D85"/>
    <w:rsid w:val="00D77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90014-D1DC-4CB2-8075-5770403F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80</Pages>
  <Words>33108</Words>
  <Characters>188716</Characters>
  <Application>Microsoft Office Word</Application>
  <DocSecurity>0</DocSecurity>
  <Lines>1572</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151</cp:revision>
  <dcterms:created xsi:type="dcterms:W3CDTF">2025-04-24T12:11:00Z</dcterms:created>
  <dcterms:modified xsi:type="dcterms:W3CDTF">2025-12-11T06:29:00Z</dcterms:modified>
</cp:coreProperties>
</file>