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627A" w:rsidRPr="003C44E2" w:rsidRDefault="00C8627A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5193803"/>
      <w:bookmarkStart w:id="1" w:name="_Hlk235193673"/>
      <w:bookmarkEnd w:id="0"/>
      <w:r w:rsidRPr="003C44E2">
        <w:rPr>
          <w:rFonts w:ascii="Times New Roman" w:hAnsi="Times New Roman" w:cs="Times New Roman"/>
          <w:sz w:val="24"/>
          <w:szCs w:val="24"/>
        </w:rPr>
        <w:t xml:space="preserve">В связи с необходимостью определения стоимости </w:t>
      </w:r>
      <w:r w:rsidR="00497A38" w:rsidRPr="003C44E2">
        <w:rPr>
          <w:rFonts w:ascii="Times New Roman" w:hAnsi="Times New Roman" w:cs="Times New Roman"/>
          <w:sz w:val="24"/>
          <w:szCs w:val="24"/>
        </w:rPr>
        <w:t>приобретения и поставки материально-технических ценностей</w:t>
      </w:r>
      <w:r w:rsidRPr="003C44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44E2">
        <w:rPr>
          <w:rFonts w:ascii="Times New Roman" w:hAnsi="Times New Roman" w:cs="Times New Roman"/>
          <w:sz w:val="24"/>
          <w:szCs w:val="24"/>
        </w:rPr>
        <w:t xml:space="preserve">в соответствии с техническим </w:t>
      </w:r>
      <w:r w:rsidR="003C44E2" w:rsidRPr="003C44E2">
        <w:rPr>
          <w:rFonts w:ascii="Times New Roman" w:hAnsi="Times New Roman" w:cs="Times New Roman"/>
          <w:sz w:val="24"/>
          <w:szCs w:val="24"/>
        </w:rPr>
        <w:t>заданием, заинтересованным</w:t>
      </w:r>
      <w:r w:rsidRPr="003C44E2">
        <w:rPr>
          <w:rFonts w:ascii="Times New Roman" w:hAnsi="Times New Roman" w:cs="Times New Roman"/>
          <w:sz w:val="24"/>
          <w:szCs w:val="24"/>
        </w:rPr>
        <w:t xml:space="preserve"> лицам просьба направить коммерческие предложения, согласно техническому заданию, в срок не позднее 1</w:t>
      </w:r>
      <w:r w:rsidR="0070236B">
        <w:rPr>
          <w:rFonts w:ascii="Times New Roman" w:hAnsi="Times New Roman" w:cs="Times New Roman"/>
          <w:sz w:val="24"/>
          <w:szCs w:val="24"/>
        </w:rPr>
        <w:t>4</w:t>
      </w:r>
      <w:bookmarkStart w:id="2" w:name="_GoBack"/>
      <w:bookmarkEnd w:id="2"/>
      <w:r w:rsidRPr="003C44E2">
        <w:rPr>
          <w:rFonts w:ascii="Times New Roman" w:hAnsi="Times New Roman" w:cs="Times New Roman"/>
          <w:sz w:val="24"/>
          <w:szCs w:val="24"/>
        </w:rPr>
        <w:t>:00 (</w:t>
      </w:r>
      <w:proofErr w:type="spellStart"/>
      <w:r w:rsidRPr="003C44E2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Pr="003C44E2">
        <w:rPr>
          <w:rFonts w:ascii="Times New Roman" w:hAnsi="Times New Roman" w:cs="Times New Roman"/>
          <w:sz w:val="24"/>
          <w:szCs w:val="24"/>
        </w:rPr>
        <w:t xml:space="preserve">) </w:t>
      </w:r>
      <w:r w:rsidR="00B53BCF" w:rsidRPr="003C44E2">
        <w:rPr>
          <w:rFonts w:ascii="Times New Roman" w:hAnsi="Times New Roman" w:cs="Times New Roman"/>
          <w:sz w:val="24"/>
          <w:szCs w:val="24"/>
        </w:rPr>
        <w:t>0</w:t>
      </w:r>
      <w:r w:rsidR="00F3582B" w:rsidRPr="003C44E2">
        <w:rPr>
          <w:rFonts w:ascii="Times New Roman" w:hAnsi="Times New Roman" w:cs="Times New Roman"/>
          <w:sz w:val="24"/>
          <w:szCs w:val="24"/>
        </w:rPr>
        <w:t>7</w:t>
      </w:r>
      <w:r w:rsidRPr="003C44E2">
        <w:rPr>
          <w:rFonts w:ascii="Times New Roman" w:hAnsi="Times New Roman" w:cs="Times New Roman"/>
          <w:sz w:val="24"/>
          <w:szCs w:val="24"/>
        </w:rPr>
        <w:t>.0</w:t>
      </w:r>
      <w:r w:rsidR="00B53BCF" w:rsidRPr="003C44E2">
        <w:rPr>
          <w:rFonts w:ascii="Times New Roman" w:hAnsi="Times New Roman" w:cs="Times New Roman"/>
          <w:sz w:val="24"/>
          <w:szCs w:val="24"/>
        </w:rPr>
        <w:t>8</w:t>
      </w:r>
      <w:r w:rsidRPr="003C44E2">
        <w:rPr>
          <w:rFonts w:ascii="Times New Roman" w:hAnsi="Times New Roman" w:cs="Times New Roman"/>
          <w:sz w:val="24"/>
          <w:szCs w:val="24"/>
        </w:rPr>
        <w:t xml:space="preserve">.2026 через ЭТП, </w:t>
      </w:r>
      <w:r w:rsidR="003C44E2" w:rsidRPr="003C44E2">
        <w:rPr>
          <w:rFonts w:ascii="Times New Roman" w:hAnsi="Times New Roman" w:cs="Times New Roman"/>
          <w:sz w:val="24"/>
          <w:szCs w:val="24"/>
        </w:rPr>
        <w:t>либо на</w:t>
      </w:r>
      <w:r w:rsidRPr="003C44E2">
        <w:rPr>
          <w:rFonts w:ascii="Times New Roman" w:hAnsi="Times New Roman" w:cs="Times New Roman"/>
          <w:sz w:val="24"/>
          <w:szCs w:val="24"/>
        </w:rPr>
        <w:t xml:space="preserve"> электронный адрес </w:t>
      </w:r>
      <w:r w:rsidR="00453E73" w:rsidRPr="003C44E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53E73" w:rsidRPr="003C44E2">
        <w:rPr>
          <w:rFonts w:ascii="Times New Roman" w:hAnsi="Times New Roman" w:cs="Times New Roman"/>
          <w:sz w:val="24"/>
          <w:szCs w:val="24"/>
        </w:rPr>
        <w:t>.</w:t>
      </w:r>
      <w:r w:rsidR="00453E73" w:rsidRPr="003C44E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453E73" w:rsidRPr="003C44E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3E73" w:rsidRPr="003C44E2">
        <w:rPr>
          <w:rFonts w:ascii="Times New Roman" w:hAnsi="Times New Roman" w:cs="Times New Roman"/>
          <w:sz w:val="24"/>
          <w:szCs w:val="24"/>
          <w:lang w:val="en-US"/>
        </w:rPr>
        <w:t>chernitsyn</w:t>
      </w:r>
      <w:proofErr w:type="spellEnd"/>
      <w:r w:rsidRPr="003C44E2">
        <w:rPr>
          <w:rFonts w:ascii="Times New Roman" w:hAnsi="Times New Roman" w:cs="Times New Roman"/>
          <w:sz w:val="24"/>
          <w:szCs w:val="24"/>
        </w:rPr>
        <w:t xml:space="preserve">@kzmayak.ru, контактный </w:t>
      </w:r>
      <w:r w:rsidR="003C44E2" w:rsidRPr="003C44E2">
        <w:rPr>
          <w:rFonts w:ascii="Times New Roman" w:hAnsi="Times New Roman" w:cs="Times New Roman"/>
          <w:sz w:val="24"/>
          <w:szCs w:val="24"/>
        </w:rPr>
        <w:t>телефон: +</w:t>
      </w:r>
      <w:r w:rsidRPr="003C44E2">
        <w:rPr>
          <w:rFonts w:ascii="Times New Roman" w:hAnsi="Times New Roman" w:cs="Times New Roman"/>
          <w:sz w:val="24"/>
          <w:szCs w:val="24"/>
        </w:rPr>
        <w:t>7 (8332) 405-</w:t>
      </w:r>
      <w:r w:rsidR="00453E73" w:rsidRPr="003C44E2">
        <w:rPr>
          <w:rFonts w:ascii="Times New Roman" w:hAnsi="Times New Roman" w:cs="Times New Roman"/>
          <w:sz w:val="24"/>
          <w:szCs w:val="24"/>
        </w:rPr>
        <w:t>1</w:t>
      </w:r>
      <w:r w:rsidRPr="003C44E2">
        <w:rPr>
          <w:rFonts w:ascii="Times New Roman" w:hAnsi="Times New Roman" w:cs="Times New Roman"/>
          <w:sz w:val="24"/>
          <w:szCs w:val="24"/>
        </w:rPr>
        <w:t>1</w:t>
      </w:r>
      <w:r w:rsidR="00453E73" w:rsidRPr="003C44E2">
        <w:rPr>
          <w:rFonts w:ascii="Times New Roman" w:hAnsi="Times New Roman" w:cs="Times New Roman"/>
          <w:sz w:val="24"/>
          <w:szCs w:val="24"/>
        </w:rPr>
        <w:t>8</w:t>
      </w:r>
      <w:r w:rsidRPr="003C44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8627A" w:rsidRPr="003C44E2" w:rsidRDefault="00A056B6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C44E2">
        <w:rPr>
          <w:rFonts w:ascii="Times New Roman" w:hAnsi="Times New Roman" w:cs="Times New Roman"/>
          <w:sz w:val="24"/>
          <w:szCs w:val="24"/>
        </w:rPr>
        <w:t>Обращаем внимание, что запрос коммерческого предложения не влечёт за собой возникновение каких-либо обязательств между поставщиком (исполнителем) и покупателем (заказчиком).</w:t>
      </w:r>
    </w:p>
    <w:p w:rsidR="00453E73" w:rsidRPr="003C44E2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B53BCF" w:rsidRPr="003C44E2" w:rsidRDefault="00B53BCF" w:rsidP="00453E73">
      <w:pPr>
        <w:tabs>
          <w:tab w:val="left" w:pos="5954"/>
        </w:tabs>
        <w:ind w:left="142" w:right="-2" w:firstLine="425"/>
        <w:jc w:val="center"/>
        <w:rPr>
          <w:rFonts w:ascii="Times New Roman" w:hAnsi="Times New Roman" w:cs="Times New Roman"/>
          <w:b/>
          <w:szCs w:val="28"/>
        </w:rPr>
      </w:pPr>
      <w:r w:rsidRPr="003C44E2">
        <w:rPr>
          <w:rFonts w:ascii="Times New Roman" w:hAnsi="Times New Roman" w:cs="Times New Roman"/>
          <w:b/>
          <w:szCs w:val="28"/>
        </w:rPr>
        <w:t xml:space="preserve">ТЕХНИЧЕСКОЕ ЗАДАНИЕ </w:t>
      </w:r>
    </w:p>
    <w:p w:rsidR="003F6DB3" w:rsidRPr="003C44E2" w:rsidRDefault="00453E73" w:rsidP="003C44E2">
      <w:pPr>
        <w:pStyle w:val="a4"/>
        <w:spacing w:after="0" w:line="240" w:lineRule="auto"/>
        <w:ind w:left="142" w:firstLine="425"/>
        <w:jc w:val="both"/>
        <w:rPr>
          <w:rFonts w:ascii="Times New Roman" w:hAnsi="Times New Roman"/>
          <w:sz w:val="24"/>
          <w:szCs w:val="28"/>
        </w:rPr>
      </w:pPr>
      <w:r w:rsidRPr="003C44E2">
        <w:rPr>
          <w:rFonts w:ascii="Times New Roman" w:hAnsi="Times New Roman"/>
          <w:sz w:val="24"/>
          <w:szCs w:val="28"/>
        </w:rPr>
        <w:t>В связи с необходимостью определения стоимости металлопродукции прошу предоставить коммерческое предложение не позднее 0</w:t>
      </w:r>
      <w:r w:rsidR="00F3582B" w:rsidRPr="003C44E2">
        <w:rPr>
          <w:rFonts w:ascii="Times New Roman" w:hAnsi="Times New Roman"/>
          <w:sz w:val="24"/>
          <w:szCs w:val="28"/>
        </w:rPr>
        <w:t>7</w:t>
      </w:r>
      <w:r w:rsidRPr="003C44E2">
        <w:rPr>
          <w:rFonts w:ascii="Times New Roman" w:hAnsi="Times New Roman"/>
          <w:sz w:val="24"/>
          <w:szCs w:val="28"/>
        </w:rPr>
        <w:t>.08.2026 с предпочтительным сроком действия предложения в течение 10 календарных дней.</w:t>
      </w:r>
    </w:p>
    <w:p w:rsidR="00453E73" w:rsidRPr="003C44E2" w:rsidRDefault="00453E73" w:rsidP="00453E73">
      <w:pPr>
        <w:pStyle w:val="a4"/>
        <w:spacing w:after="0" w:line="240" w:lineRule="auto"/>
        <w:ind w:left="142" w:firstLine="425"/>
        <w:rPr>
          <w:rFonts w:ascii="Times New Roman" w:hAnsi="Times New Roman"/>
          <w:b/>
          <w:sz w:val="24"/>
          <w:szCs w:val="28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2399"/>
        <w:gridCol w:w="4122"/>
        <w:gridCol w:w="998"/>
        <w:gridCol w:w="1543"/>
      </w:tblGrid>
      <w:tr w:rsidR="00B53BCF" w:rsidRPr="003C44E2" w:rsidTr="00F3582B">
        <w:trPr>
          <w:trHeight w:val="20"/>
          <w:jc w:val="center"/>
        </w:trPr>
        <w:tc>
          <w:tcPr>
            <w:tcW w:w="998" w:type="dxa"/>
            <w:shd w:val="clear" w:color="auto" w:fill="auto"/>
          </w:tcPr>
          <w:p w:rsidR="00B53BCF" w:rsidRPr="003C44E2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3C44E2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399" w:type="dxa"/>
            <w:shd w:val="clear" w:color="auto" w:fill="auto"/>
          </w:tcPr>
          <w:p w:rsidR="00B53BCF" w:rsidRPr="003C44E2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3C44E2">
              <w:rPr>
                <w:rFonts w:ascii="Times New Roman" w:hAnsi="Times New Roman" w:cs="Times New Roman"/>
                <w:sz w:val="24"/>
              </w:rPr>
              <w:t>Наименование продукции</w:t>
            </w:r>
          </w:p>
        </w:tc>
        <w:tc>
          <w:tcPr>
            <w:tcW w:w="4122" w:type="dxa"/>
            <w:shd w:val="clear" w:color="auto" w:fill="auto"/>
          </w:tcPr>
          <w:p w:rsidR="00B53BCF" w:rsidRPr="003C44E2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3C44E2">
              <w:rPr>
                <w:rFonts w:ascii="Times New Roman" w:hAnsi="Times New Roman" w:cs="Times New Roman"/>
                <w:sz w:val="24"/>
              </w:rPr>
              <w:t>Технические требования</w:t>
            </w:r>
          </w:p>
        </w:tc>
        <w:tc>
          <w:tcPr>
            <w:tcW w:w="998" w:type="dxa"/>
            <w:shd w:val="clear" w:color="auto" w:fill="auto"/>
          </w:tcPr>
          <w:p w:rsidR="00B53BCF" w:rsidRPr="003C44E2" w:rsidRDefault="00B53BCF" w:rsidP="00453E73">
            <w:pPr>
              <w:ind w:left="142"/>
              <w:rPr>
                <w:rFonts w:ascii="Times New Roman" w:hAnsi="Times New Roman" w:cs="Times New Roman"/>
                <w:sz w:val="24"/>
              </w:rPr>
            </w:pPr>
            <w:r w:rsidRPr="003C44E2">
              <w:rPr>
                <w:rFonts w:ascii="Times New Roman" w:hAnsi="Times New Roman" w:cs="Times New Roman"/>
                <w:sz w:val="24"/>
              </w:rPr>
              <w:t>Ед. изм.</w:t>
            </w:r>
          </w:p>
        </w:tc>
        <w:tc>
          <w:tcPr>
            <w:tcW w:w="1543" w:type="dxa"/>
            <w:shd w:val="clear" w:color="auto" w:fill="auto"/>
          </w:tcPr>
          <w:p w:rsidR="00B53BCF" w:rsidRPr="003C44E2" w:rsidRDefault="00B53BCF" w:rsidP="00453E73">
            <w:pPr>
              <w:rPr>
                <w:rFonts w:ascii="Times New Roman" w:hAnsi="Times New Roman" w:cs="Times New Roman"/>
                <w:sz w:val="24"/>
              </w:rPr>
            </w:pPr>
            <w:r w:rsidRPr="003C44E2">
              <w:rPr>
                <w:rFonts w:ascii="Times New Roman" w:hAnsi="Times New Roman" w:cs="Times New Roman"/>
                <w:sz w:val="24"/>
              </w:rPr>
              <w:t>Количество</w:t>
            </w:r>
          </w:p>
        </w:tc>
      </w:tr>
      <w:tr w:rsidR="00B53BCF" w:rsidRPr="003C44E2" w:rsidTr="00F3582B">
        <w:trPr>
          <w:trHeight w:val="623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B53BCF" w:rsidRPr="003C44E2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C44E2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B53BCF" w:rsidRPr="003C44E2" w:rsidRDefault="00F3582B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C44E2">
              <w:rPr>
                <w:rFonts w:ascii="Times New Roman" w:hAnsi="Times New Roman" w:cs="Times New Roman"/>
                <w:sz w:val="24"/>
              </w:rPr>
              <w:t>Лист</w:t>
            </w:r>
            <w:r w:rsidR="002D65D9" w:rsidRPr="003C44E2">
              <w:rPr>
                <w:rFonts w:ascii="Times New Roman" w:hAnsi="Times New Roman" w:cs="Times New Roman"/>
                <w:sz w:val="24"/>
              </w:rPr>
              <w:t xml:space="preserve"> стальной</w:t>
            </w:r>
          </w:p>
        </w:tc>
        <w:tc>
          <w:tcPr>
            <w:tcW w:w="4122" w:type="dxa"/>
            <w:shd w:val="clear" w:color="auto" w:fill="auto"/>
            <w:vAlign w:val="center"/>
          </w:tcPr>
          <w:p w:rsidR="00B53BCF" w:rsidRPr="003C44E2" w:rsidRDefault="00F3582B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C44E2">
              <w:rPr>
                <w:rFonts w:ascii="Times New Roman" w:hAnsi="Times New Roman" w:cs="Times New Roman"/>
                <w:sz w:val="24"/>
              </w:rPr>
              <w:t>Б-30х1500х2500 ГОСТ 19903-2015 / 30ХГСА-4-Б ГОСТ 11269-76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B53BCF" w:rsidRPr="003C44E2" w:rsidRDefault="00B53BCF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C44E2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B53BCF" w:rsidRPr="003C44E2" w:rsidRDefault="00F3582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C44E2">
              <w:rPr>
                <w:rFonts w:ascii="Times New Roman" w:hAnsi="Times New Roman" w:cs="Times New Roman"/>
                <w:sz w:val="24"/>
              </w:rPr>
              <w:t>8400</w:t>
            </w:r>
          </w:p>
        </w:tc>
      </w:tr>
      <w:tr w:rsidR="00F3582B" w:rsidRPr="003C44E2" w:rsidTr="00F3582B">
        <w:trPr>
          <w:trHeight w:val="623"/>
          <w:jc w:val="center"/>
        </w:trPr>
        <w:tc>
          <w:tcPr>
            <w:tcW w:w="998" w:type="dxa"/>
            <w:shd w:val="clear" w:color="auto" w:fill="auto"/>
            <w:vAlign w:val="center"/>
          </w:tcPr>
          <w:p w:rsidR="00F3582B" w:rsidRPr="003C44E2" w:rsidRDefault="00F3582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C44E2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399" w:type="dxa"/>
            <w:shd w:val="clear" w:color="auto" w:fill="auto"/>
            <w:vAlign w:val="center"/>
          </w:tcPr>
          <w:p w:rsidR="00F3582B" w:rsidRPr="003C44E2" w:rsidRDefault="00F3582B" w:rsidP="002624A1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C44E2">
              <w:rPr>
                <w:rFonts w:ascii="Times New Roman" w:hAnsi="Times New Roman" w:cs="Times New Roman"/>
                <w:sz w:val="24"/>
              </w:rPr>
              <w:t>Лист стальной</w:t>
            </w:r>
          </w:p>
        </w:tc>
        <w:tc>
          <w:tcPr>
            <w:tcW w:w="4122" w:type="dxa"/>
            <w:shd w:val="clear" w:color="auto" w:fill="auto"/>
            <w:vAlign w:val="center"/>
          </w:tcPr>
          <w:p w:rsidR="00F3582B" w:rsidRPr="003C44E2" w:rsidRDefault="00F3582B" w:rsidP="005656F5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3C44E2">
              <w:rPr>
                <w:rFonts w:ascii="Times New Roman" w:hAnsi="Times New Roman" w:cs="Times New Roman"/>
                <w:sz w:val="24"/>
              </w:rPr>
              <w:t>Б-50х1000х2000 ГОСТ 19903-2015 / 30ХГСА-4-Б ГОСТ 11269-76</w:t>
            </w:r>
          </w:p>
        </w:tc>
        <w:tc>
          <w:tcPr>
            <w:tcW w:w="998" w:type="dxa"/>
            <w:shd w:val="clear" w:color="auto" w:fill="auto"/>
            <w:vAlign w:val="center"/>
          </w:tcPr>
          <w:p w:rsidR="00F3582B" w:rsidRPr="003C44E2" w:rsidRDefault="00F3582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C44E2">
              <w:rPr>
                <w:rFonts w:ascii="Times New Roman" w:hAnsi="Times New Roman" w:cs="Times New Roman"/>
                <w:sz w:val="24"/>
              </w:rPr>
              <w:t>кг</w:t>
            </w:r>
          </w:p>
        </w:tc>
        <w:tc>
          <w:tcPr>
            <w:tcW w:w="1543" w:type="dxa"/>
            <w:shd w:val="clear" w:color="auto" w:fill="auto"/>
            <w:vAlign w:val="center"/>
          </w:tcPr>
          <w:p w:rsidR="00F3582B" w:rsidRPr="003C44E2" w:rsidRDefault="00F3582B" w:rsidP="00453E73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C44E2">
              <w:rPr>
                <w:rFonts w:ascii="Times New Roman" w:hAnsi="Times New Roman" w:cs="Times New Roman"/>
                <w:sz w:val="24"/>
              </w:rPr>
              <w:t>8100</w:t>
            </w:r>
          </w:p>
        </w:tc>
      </w:tr>
      <w:bookmarkEnd w:id="1"/>
    </w:tbl>
    <w:p w:rsidR="00453E73" w:rsidRPr="003C44E2" w:rsidRDefault="00453E73" w:rsidP="00453E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3E73" w:rsidRPr="003C44E2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44E2">
        <w:rPr>
          <w:rFonts w:ascii="Times New Roman" w:hAnsi="Times New Roman" w:cs="Times New Roman"/>
          <w:b/>
          <w:sz w:val="24"/>
          <w:szCs w:val="24"/>
        </w:rPr>
        <w:t>Требования к условиям исполнения договора:</w:t>
      </w:r>
    </w:p>
    <w:p w:rsidR="00453E73" w:rsidRPr="003C44E2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0CDC" w:rsidRPr="003C44E2" w:rsidRDefault="00B70CDC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C44E2">
        <w:rPr>
          <w:rFonts w:ascii="Times New Roman" w:hAnsi="Times New Roman" w:cs="Times New Roman"/>
          <w:sz w:val="24"/>
          <w:szCs w:val="24"/>
        </w:rPr>
        <w:t>Срок</w:t>
      </w:r>
      <w:r w:rsidR="003C0478" w:rsidRPr="003C44E2">
        <w:rPr>
          <w:rFonts w:ascii="Times New Roman" w:hAnsi="Times New Roman" w:cs="Times New Roman"/>
          <w:sz w:val="24"/>
          <w:szCs w:val="24"/>
        </w:rPr>
        <w:t>и</w:t>
      </w:r>
      <w:r w:rsidRPr="003C44E2">
        <w:rPr>
          <w:rFonts w:ascii="Times New Roman" w:hAnsi="Times New Roman" w:cs="Times New Roman"/>
          <w:sz w:val="24"/>
          <w:szCs w:val="24"/>
        </w:rPr>
        <w:t xml:space="preserve"> поставки (предпочтительны</w:t>
      </w:r>
      <w:r w:rsidR="003C0478" w:rsidRPr="003C44E2">
        <w:rPr>
          <w:rFonts w:ascii="Times New Roman" w:hAnsi="Times New Roman" w:cs="Times New Roman"/>
          <w:sz w:val="24"/>
          <w:szCs w:val="24"/>
        </w:rPr>
        <w:t>е</w:t>
      </w:r>
      <w:r w:rsidRPr="003C44E2">
        <w:rPr>
          <w:rFonts w:ascii="Times New Roman" w:hAnsi="Times New Roman" w:cs="Times New Roman"/>
          <w:sz w:val="24"/>
          <w:szCs w:val="24"/>
        </w:rPr>
        <w:t xml:space="preserve">): </w:t>
      </w:r>
      <w:r w:rsidR="003C0478" w:rsidRPr="003C44E2">
        <w:rPr>
          <w:rFonts w:ascii="Times New Roman" w:hAnsi="Times New Roman" w:cs="Times New Roman"/>
          <w:sz w:val="24"/>
          <w:szCs w:val="24"/>
        </w:rPr>
        <w:t>5 календарных дней</w:t>
      </w:r>
    </w:p>
    <w:p w:rsidR="00453E73" w:rsidRPr="003C44E2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C44E2">
        <w:rPr>
          <w:rFonts w:ascii="Times New Roman" w:hAnsi="Times New Roman" w:cs="Times New Roman"/>
          <w:sz w:val="24"/>
          <w:szCs w:val="24"/>
        </w:rPr>
        <w:t xml:space="preserve">Условия оплаты (предпочтительные): 100% </w:t>
      </w:r>
      <w:proofErr w:type="spellStart"/>
      <w:r w:rsidRPr="003C44E2">
        <w:rPr>
          <w:rFonts w:ascii="Times New Roman" w:hAnsi="Times New Roman" w:cs="Times New Roman"/>
          <w:sz w:val="24"/>
          <w:szCs w:val="24"/>
        </w:rPr>
        <w:t>постоплата</w:t>
      </w:r>
      <w:proofErr w:type="spellEnd"/>
      <w:r w:rsidRPr="003C44E2">
        <w:rPr>
          <w:rFonts w:ascii="Times New Roman" w:hAnsi="Times New Roman" w:cs="Times New Roman"/>
          <w:sz w:val="24"/>
          <w:szCs w:val="24"/>
        </w:rPr>
        <w:t xml:space="preserve"> в течение 30 календарных дней с даты поставки. </w:t>
      </w:r>
    </w:p>
    <w:p w:rsidR="00453E73" w:rsidRPr="003C44E2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C44E2">
        <w:rPr>
          <w:rFonts w:ascii="Times New Roman" w:hAnsi="Times New Roman" w:cs="Times New Roman"/>
          <w:sz w:val="24"/>
          <w:szCs w:val="24"/>
        </w:rPr>
        <w:t>Условия поставки (предпочтительные): доставка силами и за счет поставщика до склада покупателя</w:t>
      </w:r>
      <w:r w:rsidR="003C44E2" w:rsidRPr="003C44E2">
        <w:rPr>
          <w:rFonts w:ascii="Times New Roman" w:hAnsi="Times New Roman" w:cs="Times New Roman"/>
          <w:sz w:val="24"/>
          <w:szCs w:val="24"/>
        </w:rPr>
        <w:t>:</w:t>
      </w:r>
      <w:r w:rsidRPr="003C44E2">
        <w:rPr>
          <w:rFonts w:ascii="Times New Roman" w:hAnsi="Times New Roman" w:cs="Times New Roman"/>
          <w:sz w:val="24"/>
          <w:szCs w:val="24"/>
        </w:rPr>
        <w:t xml:space="preserve"> </w:t>
      </w:r>
      <w:r w:rsidR="003C44E2" w:rsidRPr="003C44E2">
        <w:rPr>
          <w:rFonts w:ascii="Times New Roman" w:hAnsi="Times New Roman" w:cs="Times New Roman"/>
          <w:sz w:val="24"/>
          <w:szCs w:val="24"/>
        </w:rPr>
        <w:t>Кировская область, г. Киров, ул. Тихая, 12.</w:t>
      </w:r>
    </w:p>
    <w:p w:rsidR="00453E73" w:rsidRPr="003C44E2" w:rsidRDefault="00453E73" w:rsidP="00453E73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C44E2">
        <w:rPr>
          <w:rFonts w:ascii="Times New Roman" w:hAnsi="Times New Roman" w:cs="Times New Roman"/>
          <w:sz w:val="24"/>
          <w:szCs w:val="24"/>
        </w:rPr>
        <w:t>Коммерческое предложение (*</w:t>
      </w:r>
      <w:proofErr w:type="spellStart"/>
      <w:r w:rsidRPr="003C44E2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3C44E2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3C44E2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3C44E2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3C44E2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3C44E2">
        <w:rPr>
          <w:rFonts w:ascii="Times New Roman" w:hAnsi="Times New Roman" w:cs="Times New Roman"/>
          <w:sz w:val="24"/>
          <w:szCs w:val="24"/>
        </w:rPr>
        <w:t>), в т.ч. в редактируемом формате (*</w:t>
      </w:r>
      <w:proofErr w:type="spellStart"/>
      <w:r w:rsidRPr="003C44E2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3C44E2">
        <w:rPr>
          <w:rFonts w:ascii="Times New Roman" w:hAnsi="Times New Roman" w:cs="Times New Roman"/>
          <w:sz w:val="24"/>
          <w:szCs w:val="24"/>
        </w:rPr>
        <w:t>, *</w:t>
      </w:r>
      <w:proofErr w:type="spellStart"/>
      <w:r w:rsidRPr="003C44E2">
        <w:rPr>
          <w:rFonts w:ascii="Times New Roman" w:hAnsi="Times New Roman" w:cs="Times New Roman"/>
          <w:sz w:val="24"/>
          <w:szCs w:val="24"/>
        </w:rPr>
        <w:t>excel</w:t>
      </w:r>
      <w:proofErr w:type="spellEnd"/>
      <w:r w:rsidRPr="003C44E2">
        <w:rPr>
          <w:rFonts w:ascii="Times New Roman" w:hAnsi="Times New Roman" w:cs="Times New Roman"/>
          <w:sz w:val="24"/>
          <w:szCs w:val="24"/>
        </w:rPr>
        <w:t>) необходимо направить на e-</w:t>
      </w:r>
      <w:proofErr w:type="spellStart"/>
      <w:r w:rsidRPr="003C44E2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3C44E2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3C44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</w:t>
        </w:r>
        <w:r w:rsidRPr="003C44E2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3C44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3C44E2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3C44E2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chernitsyn</w:t>
        </w:r>
        <w:r w:rsidRPr="003C44E2">
          <w:rPr>
            <w:rStyle w:val="a5"/>
            <w:rFonts w:ascii="Times New Roman" w:hAnsi="Times New Roman" w:cs="Times New Roman"/>
            <w:sz w:val="24"/>
            <w:szCs w:val="24"/>
          </w:rPr>
          <w:t>@kzmayak.ru</w:t>
        </w:r>
      </w:hyperlink>
      <w:r w:rsidRPr="003C44E2">
        <w:rPr>
          <w:rFonts w:ascii="Times New Roman" w:hAnsi="Times New Roman" w:cs="Times New Roman"/>
          <w:sz w:val="24"/>
          <w:szCs w:val="24"/>
        </w:rPr>
        <w:t>.</w:t>
      </w:r>
    </w:p>
    <w:p w:rsidR="00453E73" w:rsidRPr="003C44E2" w:rsidRDefault="00453E73" w:rsidP="00453E73">
      <w:pPr>
        <w:spacing w:after="0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453E73" w:rsidRPr="003C44E2" w:rsidRDefault="00453E73" w:rsidP="00453E73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C44E2">
        <w:rPr>
          <w:rFonts w:ascii="Times New Roman" w:hAnsi="Times New Roman" w:cs="Times New Roman"/>
          <w:sz w:val="24"/>
          <w:szCs w:val="24"/>
        </w:rPr>
        <w:t>Приложение: форма коммерческого предложения.</w:t>
      </w:r>
    </w:p>
    <w:sectPr w:rsidR="00453E73" w:rsidRPr="003C44E2" w:rsidSect="00B53BCF">
      <w:pgSz w:w="11906" w:h="16838"/>
      <w:pgMar w:top="720" w:right="720" w:bottom="851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7A"/>
    <w:rsid w:val="001A27D8"/>
    <w:rsid w:val="002624A1"/>
    <w:rsid w:val="002D65D9"/>
    <w:rsid w:val="003C0478"/>
    <w:rsid w:val="003C44E2"/>
    <w:rsid w:val="003F6DB3"/>
    <w:rsid w:val="00453E73"/>
    <w:rsid w:val="00497A38"/>
    <w:rsid w:val="004A4420"/>
    <w:rsid w:val="005656F5"/>
    <w:rsid w:val="006A2C90"/>
    <w:rsid w:val="0070236B"/>
    <w:rsid w:val="00A056B6"/>
    <w:rsid w:val="00B008CE"/>
    <w:rsid w:val="00B53BCF"/>
    <w:rsid w:val="00B70CDC"/>
    <w:rsid w:val="00BF6C7F"/>
    <w:rsid w:val="00C5096B"/>
    <w:rsid w:val="00C8627A"/>
    <w:rsid w:val="00F3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83B41"/>
  <w15:chartTrackingRefBased/>
  <w15:docId w15:val="{00756AC9-12EF-4C30-8BFC-2A060926F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B53BCF"/>
    <w:pPr>
      <w:spacing w:after="200" w:line="276" w:lineRule="auto"/>
      <w:ind w:left="720" w:firstLine="720"/>
      <w:contextualSpacing/>
    </w:pPr>
    <w:rPr>
      <w:rFonts w:ascii="Verdana" w:eastAsia="Calibri" w:hAnsi="Verdana" w:cs="Times New Roman"/>
    </w:rPr>
  </w:style>
  <w:style w:type="character" w:styleId="a5">
    <w:name w:val="Hyperlink"/>
    <w:basedOn w:val="a0"/>
    <w:uiPriority w:val="99"/>
    <w:unhideWhenUsed/>
    <w:rsid w:val="00453E73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53E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s.chernitsyn@kzmaya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Мильчакова Ольга Юрьевна</dc:creator>
  <cp:keywords/>
  <dc:description/>
  <cp:lastModifiedBy>Рыжкова Елена Викторовна</cp:lastModifiedBy>
  <cp:revision>23</cp:revision>
  <dcterms:created xsi:type="dcterms:W3CDTF">2026-07-17T12:14:00Z</dcterms:created>
  <dcterms:modified xsi:type="dcterms:W3CDTF">2026-08-03T11:23:00Z</dcterms:modified>
</cp:coreProperties>
</file>