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52" w:rsidRPr="008C00E9" w:rsidRDefault="00734552" w:rsidP="00734552">
      <w:pPr>
        <w:widowControl w:val="0"/>
        <w:autoSpaceDE w:val="0"/>
        <w:autoSpaceDN w:val="0"/>
        <w:adjustRightInd w:val="0"/>
        <w:spacing w:line="360" w:lineRule="auto"/>
        <w:jc w:val="center"/>
        <w:rPr>
          <w:rFonts w:cs="Arial Narrow"/>
          <w:bCs w:val="0"/>
        </w:rPr>
      </w:pPr>
      <w:permStart w:id="1937189806" w:edGrp="everyone"/>
      <w:permEnd w:id="1937189806"/>
      <w:r w:rsidRPr="008C00E9">
        <w:rPr>
          <w:rFonts w:cs="Arial Narrow"/>
        </w:rPr>
        <w:t xml:space="preserve">ДОГОВОР </w:t>
      </w:r>
      <w:permStart w:id="671833375" w:edGrp="everyone"/>
      <w:r w:rsidRPr="008C00E9">
        <w:rPr>
          <w:rFonts w:cs="Arial Narrow"/>
        </w:rPr>
        <w:t>N</w:t>
      </w:r>
      <w:r w:rsidR="007D72C6">
        <w:rPr>
          <w:rFonts w:cs="Arial Narrow"/>
        </w:rPr>
        <w:t>11.724.</w:t>
      </w:r>
      <w:proofErr w:type="gramStart"/>
      <w:r w:rsidR="00CC73DC">
        <w:rPr>
          <w:rFonts w:cs="Arial Narrow"/>
        </w:rPr>
        <w:t>09.</w:t>
      </w:r>
      <w:r w:rsidRPr="008C00E9">
        <w:rPr>
          <w:rFonts w:cs="Arial Narrow"/>
        </w:rPr>
        <w:t>_</w:t>
      </w:r>
      <w:proofErr w:type="gramEnd"/>
      <w:r w:rsidRPr="008C00E9">
        <w:rPr>
          <w:rFonts w:cs="Arial Narrow"/>
        </w:rPr>
        <w:t>__</w:t>
      </w:r>
      <w:r w:rsidR="00CC73DC">
        <w:rPr>
          <w:rFonts w:cs="Arial Narrow"/>
        </w:rPr>
        <w:t>______/25</w:t>
      </w:r>
      <w:permEnd w:id="671833375"/>
    </w:p>
    <w:p w:rsidR="00734552" w:rsidRPr="008C00E9" w:rsidRDefault="00734552" w:rsidP="00734552">
      <w:pPr>
        <w:widowControl w:val="0"/>
        <w:autoSpaceDE w:val="0"/>
        <w:autoSpaceDN w:val="0"/>
        <w:adjustRightInd w:val="0"/>
        <w:jc w:val="center"/>
        <w:rPr>
          <w:rFonts w:cs="Arial Narrow"/>
          <w:bCs w:val="0"/>
        </w:rPr>
      </w:pPr>
      <w:r w:rsidRPr="008C00E9">
        <w:rPr>
          <w:rFonts w:cs="Arial Narrow"/>
        </w:rPr>
        <w:t>возмездного оказания услуг</w:t>
      </w:r>
      <w:permStart w:id="401172056" w:edGrp="everyone"/>
      <w:permEnd w:id="401172056"/>
    </w:p>
    <w:p w:rsidR="00734552" w:rsidRPr="008C00E9" w:rsidRDefault="00734552" w:rsidP="00734552">
      <w:pPr>
        <w:widowControl w:val="0"/>
        <w:autoSpaceDE w:val="0"/>
        <w:autoSpaceDN w:val="0"/>
        <w:adjustRightInd w:val="0"/>
        <w:jc w:val="center"/>
        <w:outlineLvl w:val="0"/>
        <w:rPr>
          <w:rFonts w:cs="Arial Narrow"/>
        </w:rPr>
      </w:pPr>
      <w:r w:rsidRPr="008C00E9">
        <w:rPr>
          <w:rFonts w:cs="Arial Narrow"/>
        </w:rPr>
        <w:t xml:space="preserve"> </w:t>
      </w:r>
      <w:permStart w:id="1806985245" w:edGrp="everyone"/>
    </w:p>
    <w:p w:rsidR="00734552" w:rsidRPr="008C00E9" w:rsidRDefault="00734552" w:rsidP="00734552">
      <w:pPr>
        <w:pStyle w:val="ConsPlusNonformat"/>
        <w:rPr>
          <w:rFonts w:ascii="Verdana" w:hAnsi="Verdana" w:cs="Arial Narrow"/>
          <w:sz w:val="22"/>
        </w:rPr>
      </w:pPr>
      <w:r w:rsidRPr="008C00E9">
        <w:rPr>
          <w:rFonts w:ascii="Verdana" w:hAnsi="Verdana" w:cs="Arial Narrow"/>
          <w:sz w:val="22"/>
        </w:rPr>
        <w:t>г. Ижевск</w:t>
      </w:r>
      <w:r w:rsidRPr="008C00E9">
        <w:rPr>
          <w:rFonts w:ascii="Verdana" w:hAnsi="Verdana" w:cs="Arial Narrow"/>
          <w:sz w:val="22"/>
        </w:rPr>
        <w:tab/>
      </w:r>
      <w:r w:rsidRPr="008C00E9">
        <w:rPr>
          <w:rFonts w:ascii="Verdana" w:hAnsi="Verdana" w:cs="Arial Narrow"/>
          <w:sz w:val="22"/>
        </w:rPr>
        <w:tab/>
        <w:t xml:space="preserve">                                      </w:t>
      </w:r>
      <w:r w:rsidR="00DC4021" w:rsidRPr="008C00E9">
        <w:rPr>
          <w:rFonts w:ascii="Verdana" w:hAnsi="Verdana" w:cs="Arial Narrow"/>
          <w:sz w:val="22"/>
        </w:rPr>
        <w:t xml:space="preserve">                 ____</w:t>
      </w:r>
      <w:r w:rsidR="00CC73DC">
        <w:rPr>
          <w:rFonts w:ascii="Verdana" w:hAnsi="Verdana" w:cs="Arial Narrow"/>
          <w:sz w:val="22"/>
        </w:rPr>
        <w:t>10.</w:t>
      </w:r>
      <w:r w:rsidR="00DC4021" w:rsidRPr="008C00E9">
        <w:rPr>
          <w:rFonts w:ascii="Verdana" w:hAnsi="Verdana" w:cs="Arial Narrow"/>
          <w:sz w:val="22"/>
        </w:rPr>
        <w:t>20</w:t>
      </w:r>
      <w:r w:rsidR="00CC73DC">
        <w:rPr>
          <w:rFonts w:ascii="Verdana" w:hAnsi="Verdana" w:cs="Arial Narrow"/>
          <w:sz w:val="22"/>
        </w:rPr>
        <w:t>25</w:t>
      </w:r>
      <w:r w:rsidRPr="008C00E9">
        <w:rPr>
          <w:rFonts w:ascii="Verdana" w:hAnsi="Verdana" w:cs="Arial Narrow"/>
          <w:sz w:val="22"/>
        </w:rPr>
        <w:t>г.</w:t>
      </w:r>
      <w:permEnd w:id="1806985245"/>
    </w:p>
    <w:p w:rsidR="00734552" w:rsidRPr="008C00E9" w:rsidRDefault="00734552" w:rsidP="00734552">
      <w:pPr>
        <w:widowControl w:val="0"/>
        <w:autoSpaceDE w:val="0"/>
        <w:autoSpaceDN w:val="0"/>
        <w:adjustRightInd w:val="0"/>
        <w:ind w:firstLine="540"/>
        <w:jc w:val="both"/>
        <w:rPr>
          <w:rFonts w:cs="Arial Narrow"/>
        </w:rPr>
      </w:pPr>
    </w:p>
    <w:p w:rsidR="00734552" w:rsidRPr="008C00E9" w:rsidRDefault="00DC4021" w:rsidP="00734552">
      <w:pPr>
        <w:widowControl w:val="0"/>
        <w:autoSpaceDE w:val="0"/>
        <w:autoSpaceDN w:val="0"/>
        <w:adjustRightInd w:val="0"/>
        <w:spacing w:after="200" w:line="23" w:lineRule="atLeast"/>
        <w:ind w:firstLine="567"/>
        <w:jc w:val="both"/>
        <w:rPr>
          <w:rFonts w:cs="Arial Narrow"/>
        </w:rPr>
      </w:pPr>
      <w:permStart w:id="1549932100" w:edGrp="everyone"/>
      <w:r w:rsidRPr="008C00E9">
        <w:rPr>
          <w:rFonts w:cs="Arial Narrow"/>
        </w:rPr>
        <w:t>____</w:t>
      </w:r>
      <w:r w:rsidR="00C675E9" w:rsidRPr="008C00E9">
        <w:rPr>
          <w:rFonts w:cs="Arial Narrow"/>
        </w:rPr>
        <w:t>_________________</w:t>
      </w:r>
      <w:r w:rsidRPr="008C00E9">
        <w:rPr>
          <w:rFonts w:cs="Arial Narrow"/>
        </w:rPr>
        <w:t>__</w:t>
      </w:r>
      <w:r w:rsidR="00734552" w:rsidRPr="008C00E9">
        <w:rPr>
          <w:rFonts w:cs="Arial Narrow"/>
        </w:rPr>
        <w:t xml:space="preserve">, именуем в дальнейшем «Исполнитель», в лице ____________________________, </w:t>
      </w:r>
      <w:proofErr w:type="spellStart"/>
      <w:r w:rsidR="00734552" w:rsidRPr="008C00E9">
        <w:rPr>
          <w:rFonts w:cs="Arial Narrow"/>
        </w:rPr>
        <w:t>действующ</w:t>
      </w:r>
      <w:proofErr w:type="spellEnd"/>
      <w:r w:rsidR="00734552" w:rsidRPr="008C00E9">
        <w:rPr>
          <w:rFonts w:cs="Arial Narrow"/>
        </w:rPr>
        <w:t>___ на основании _________________________________, с одной стороны, и</w:t>
      </w:r>
    </w:p>
    <w:p w:rsidR="00734552" w:rsidRPr="008C00E9" w:rsidRDefault="00734552" w:rsidP="009537D6">
      <w:pPr>
        <w:widowControl w:val="0"/>
        <w:autoSpaceDE w:val="0"/>
        <w:autoSpaceDN w:val="0"/>
        <w:adjustRightInd w:val="0"/>
        <w:spacing w:after="200" w:line="23" w:lineRule="atLeast"/>
        <w:ind w:firstLine="567"/>
        <w:jc w:val="both"/>
        <w:rPr>
          <w:rFonts w:cs="Arial Narrow"/>
        </w:rPr>
      </w:pPr>
      <w:r w:rsidRPr="008C00E9">
        <w:rPr>
          <w:rFonts w:cs="Arial Narrow"/>
        </w:rPr>
        <w:t xml:space="preserve"> </w:t>
      </w:r>
      <w:r w:rsidR="00CC73DC" w:rsidRPr="00D82E5B">
        <w:rPr>
          <w:rFonts w:cs="Arial Narrow"/>
          <w:b/>
          <w:szCs w:val="22"/>
        </w:rPr>
        <w:t>Акционерное Общество «Концерн «Калашников»</w:t>
      </w:r>
      <w:r w:rsidR="00CC73DC" w:rsidRPr="00CC1C47">
        <w:rPr>
          <w:rFonts w:cs="Arial Narrow"/>
          <w:szCs w:val="22"/>
        </w:rPr>
        <w:t>,</w:t>
      </w:r>
      <w:r w:rsidRPr="008C00E9">
        <w:rPr>
          <w:rFonts w:cs="Arial Narrow"/>
        </w:rPr>
        <w:t xml:space="preserve"> именуем</w:t>
      </w:r>
      <w:r w:rsidR="00CC73DC">
        <w:rPr>
          <w:rFonts w:cs="Arial Narrow"/>
        </w:rPr>
        <w:t>ое</w:t>
      </w:r>
      <w:r w:rsidRPr="008C00E9">
        <w:rPr>
          <w:rFonts w:cs="Arial Narrow"/>
        </w:rPr>
        <w:t xml:space="preserve"> в дальнейшем «Заказчик», в лице </w:t>
      </w:r>
      <w:r w:rsidR="009537D6" w:rsidRPr="009537D6">
        <w:rPr>
          <w:rFonts w:cs="Arial Narrow"/>
        </w:rPr>
        <w:t>заместителя</w:t>
      </w:r>
      <w:r w:rsidR="009537D6">
        <w:rPr>
          <w:rFonts w:cs="Arial Narrow"/>
        </w:rPr>
        <w:t xml:space="preserve"> </w:t>
      </w:r>
      <w:r w:rsidR="009537D6" w:rsidRPr="009537D6">
        <w:rPr>
          <w:rFonts w:cs="Arial Narrow"/>
        </w:rPr>
        <w:t>директора дивизиона производственной логистики Бородина Игоря Олеговича</w:t>
      </w:r>
      <w:r w:rsidR="009537D6">
        <w:rPr>
          <w:rFonts w:cs="Arial Narrow"/>
        </w:rPr>
        <w:t>,</w:t>
      </w:r>
      <w:r w:rsidR="009537D6" w:rsidRPr="009537D6">
        <w:rPr>
          <w:rFonts w:cs="Arial Narrow"/>
        </w:rPr>
        <w:t xml:space="preserve"> действующего на основании доверенности № 163 от 30.06.2025г.</w:t>
      </w:r>
      <w:r w:rsidRPr="008C00E9">
        <w:rPr>
          <w:rFonts w:cs="Arial Narrow"/>
        </w:rPr>
        <w:t>, с другой стороны, заключили Договор (далее - Договор) о нижеследующем:</w:t>
      </w:r>
    </w:p>
    <w:permEnd w:id="1549932100"/>
    <w:p w:rsidR="00734552" w:rsidRPr="008C00E9" w:rsidRDefault="00734552" w:rsidP="00357A00">
      <w:pPr>
        <w:pStyle w:val="af3"/>
        <w:widowControl w:val="0"/>
        <w:numPr>
          <w:ilvl w:val="0"/>
          <w:numId w:val="5"/>
        </w:numPr>
        <w:tabs>
          <w:tab w:val="left" w:pos="284"/>
        </w:tabs>
        <w:autoSpaceDE w:val="0"/>
        <w:autoSpaceDN w:val="0"/>
        <w:adjustRightInd w:val="0"/>
        <w:spacing w:after="200" w:line="23" w:lineRule="atLeast"/>
        <w:ind w:left="0" w:firstLine="0"/>
        <w:jc w:val="center"/>
        <w:outlineLvl w:val="0"/>
        <w:rPr>
          <w:rFonts w:cs="Arial Narrow"/>
        </w:rPr>
      </w:pPr>
      <w:r w:rsidRPr="008C00E9">
        <w:rPr>
          <w:rFonts w:cs="Arial Narrow"/>
        </w:rPr>
        <w:t>ПРЕДМЕТ ДОГОВОРА. СРОКИ ОКАЗАНИЯ УСЛУГ</w:t>
      </w:r>
    </w:p>
    <w:p w:rsidR="00734552" w:rsidRPr="00745DD8" w:rsidRDefault="00734552" w:rsidP="00A33983">
      <w:pPr>
        <w:pStyle w:val="af3"/>
        <w:widowControl w:val="0"/>
        <w:numPr>
          <w:ilvl w:val="1"/>
          <w:numId w:val="5"/>
        </w:numPr>
        <w:autoSpaceDE w:val="0"/>
        <w:autoSpaceDN w:val="0"/>
        <w:adjustRightInd w:val="0"/>
        <w:spacing w:after="200" w:line="23" w:lineRule="atLeast"/>
        <w:ind w:left="0" w:firstLine="567"/>
        <w:jc w:val="both"/>
        <w:rPr>
          <w:rFonts w:cs="Arial Narrow"/>
        </w:rPr>
      </w:pPr>
      <w:permStart w:id="272264296" w:edGrp="everyone"/>
      <w:r w:rsidRPr="00745DD8">
        <w:rPr>
          <w:rFonts w:cs="Arial Narrow"/>
        </w:rPr>
        <w:t>Исполнитель обязуется по заданию Заказчика оказать следующие услуги</w:t>
      </w:r>
      <w:r w:rsidRPr="00745DD8">
        <w:rPr>
          <w:rFonts w:cs="Arial Narrow"/>
          <w:szCs w:val="22"/>
        </w:rPr>
        <w:t>:</w:t>
      </w:r>
      <w:r w:rsidR="00393FC4" w:rsidRPr="00745DD8">
        <w:rPr>
          <w:rFonts w:cs="Arial Narrow"/>
          <w:szCs w:val="22"/>
        </w:rPr>
        <w:t xml:space="preserve"> </w:t>
      </w:r>
      <w:r w:rsidR="00D30CD8" w:rsidRPr="00745DD8">
        <w:rPr>
          <w:rFonts w:cs="Arial Narrow"/>
          <w:szCs w:val="22"/>
        </w:rPr>
        <w:t xml:space="preserve">по </w:t>
      </w:r>
      <w:r w:rsidR="00393FC4" w:rsidRPr="00745DD8">
        <w:rPr>
          <w:rFonts w:cs="Arial Narrow"/>
          <w:iCs/>
          <w:szCs w:val="22"/>
        </w:rPr>
        <w:t>техническо</w:t>
      </w:r>
      <w:r w:rsidR="00131108" w:rsidRPr="00745DD8">
        <w:rPr>
          <w:rFonts w:cs="Arial Narrow"/>
          <w:iCs/>
          <w:szCs w:val="22"/>
        </w:rPr>
        <w:t>му</w:t>
      </w:r>
      <w:r w:rsidR="00393FC4" w:rsidRPr="00745DD8">
        <w:rPr>
          <w:rFonts w:cs="Arial Narrow"/>
          <w:iCs/>
          <w:szCs w:val="22"/>
        </w:rPr>
        <w:t xml:space="preserve"> обслуживани</w:t>
      </w:r>
      <w:r w:rsidR="00D30CD8" w:rsidRPr="00745DD8">
        <w:rPr>
          <w:rFonts w:cs="Arial Narrow"/>
          <w:iCs/>
          <w:szCs w:val="22"/>
        </w:rPr>
        <w:t>ю</w:t>
      </w:r>
      <w:r w:rsidR="00393FC4" w:rsidRPr="00745DD8">
        <w:rPr>
          <w:rFonts w:cs="Arial Narrow"/>
          <w:iCs/>
          <w:szCs w:val="22"/>
        </w:rPr>
        <w:t xml:space="preserve"> и поверк</w:t>
      </w:r>
      <w:r w:rsidR="00D30CD8" w:rsidRPr="00745DD8">
        <w:rPr>
          <w:rFonts w:cs="Arial Narrow"/>
          <w:iCs/>
          <w:szCs w:val="22"/>
        </w:rPr>
        <w:t>е</w:t>
      </w:r>
      <w:r w:rsidR="00393FC4" w:rsidRPr="00745DD8">
        <w:rPr>
          <w:rFonts w:cs="Arial Narrow"/>
          <w:iCs/>
          <w:szCs w:val="22"/>
        </w:rPr>
        <w:t xml:space="preserve"> </w:t>
      </w:r>
      <w:r w:rsidR="00131108" w:rsidRPr="00745DD8">
        <w:rPr>
          <w:rFonts w:cs="Arial Narrow"/>
          <w:iCs/>
          <w:szCs w:val="22"/>
        </w:rPr>
        <w:t xml:space="preserve">8 </w:t>
      </w:r>
      <w:r w:rsidR="00393FC4" w:rsidRPr="00745DD8">
        <w:rPr>
          <w:rFonts w:cs="Arial Narrow"/>
          <w:iCs/>
          <w:szCs w:val="22"/>
        </w:rPr>
        <w:t xml:space="preserve">координатно-измерительных машин (КИМ) </w:t>
      </w:r>
      <w:proofErr w:type="spellStart"/>
      <w:r w:rsidR="00393FC4" w:rsidRPr="00745DD8">
        <w:rPr>
          <w:rFonts w:cs="Arial Narrow"/>
          <w:iCs/>
          <w:szCs w:val="22"/>
        </w:rPr>
        <w:t>Wenzel</w:t>
      </w:r>
      <w:proofErr w:type="spellEnd"/>
      <w:r w:rsidRPr="00745DD8">
        <w:rPr>
          <w:rFonts w:cs="Arial Narrow"/>
          <w:szCs w:val="22"/>
        </w:rPr>
        <w:t>,</w:t>
      </w:r>
      <w:r w:rsidR="00D30CD8" w:rsidRPr="00745DD8">
        <w:rPr>
          <w:rFonts w:cs="Arial Narrow"/>
          <w:szCs w:val="22"/>
        </w:rPr>
        <w:t xml:space="preserve"> согласно (Приложение №</w:t>
      </w:r>
      <w:r w:rsidR="00BF3325">
        <w:rPr>
          <w:rFonts w:cs="Arial Narrow"/>
          <w:szCs w:val="22"/>
        </w:rPr>
        <w:t>1</w:t>
      </w:r>
      <w:r w:rsidR="00D30CD8" w:rsidRPr="00745DD8">
        <w:rPr>
          <w:rFonts w:cs="Arial Narrow"/>
          <w:szCs w:val="22"/>
        </w:rPr>
        <w:t xml:space="preserve"> к Договору)</w:t>
      </w:r>
      <w:r w:rsidRPr="00745DD8">
        <w:rPr>
          <w:rFonts w:cs="Arial Narrow"/>
        </w:rPr>
        <w:t xml:space="preserve"> </w:t>
      </w:r>
      <w:r w:rsidR="00D339C3">
        <w:rPr>
          <w:rFonts w:cs="Arial Narrow"/>
          <w:szCs w:val="22"/>
        </w:rPr>
        <w:t>Т</w:t>
      </w:r>
      <w:r w:rsidR="00D66DF6" w:rsidRPr="00745DD8">
        <w:rPr>
          <w:rFonts w:cs="Arial Narrow"/>
          <w:szCs w:val="22"/>
        </w:rPr>
        <w:t>ехническому заданию</w:t>
      </w:r>
      <w:r w:rsidR="00CC6834" w:rsidRPr="00745DD8">
        <w:rPr>
          <w:rFonts w:cs="Arial Narrow"/>
          <w:szCs w:val="22"/>
        </w:rPr>
        <w:t>,</w:t>
      </w:r>
      <w:r w:rsidR="00D66DF6" w:rsidRPr="00745DD8">
        <w:rPr>
          <w:rFonts w:cs="Arial Narrow"/>
          <w:szCs w:val="22"/>
        </w:rPr>
        <w:t xml:space="preserve"> </w:t>
      </w:r>
      <w:r w:rsidRPr="00745DD8">
        <w:rPr>
          <w:rFonts w:cs="Arial Narrow"/>
        </w:rPr>
        <w:t>а Заказчик обязуется принять и оплатить.</w:t>
      </w:r>
    </w:p>
    <w:p w:rsidR="00734552" w:rsidRPr="00745DD8" w:rsidRDefault="00734552" w:rsidP="00CB483F">
      <w:pPr>
        <w:pStyle w:val="af3"/>
        <w:widowControl w:val="0"/>
        <w:numPr>
          <w:ilvl w:val="1"/>
          <w:numId w:val="5"/>
        </w:numPr>
        <w:autoSpaceDE w:val="0"/>
        <w:autoSpaceDN w:val="0"/>
        <w:adjustRightInd w:val="0"/>
        <w:spacing w:after="200" w:line="23" w:lineRule="atLeast"/>
        <w:ind w:left="0" w:firstLine="567"/>
        <w:jc w:val="both"/>
        <w:rPr>
          <w:rFonts w:cs="Arial Narrow"/>
        </w:rPr>
      </w:pPr>
      <w:r w:rsidRPr="00745DD8">
        <w:rPr>
          <w:rFonts w:cs="Arial Narrow"/>
        </w:rPr>
        <w:t>Услуги по Договору должны быть оказаны в следующие сроки</w:t>
      </w:r>
      <w:r w:rsidR="00CB483F" w:rsidRPr="00745DD8">
        <w:rPr>
          <w:rFonts w:cs="Arial Narrow"/>
        </w:rPr>
        <w:t xml:space="preserve">: </w:t>
      </w:r>
      <w:r w:rsidR="00CB483F" w:rsidRPr="00745DD8">
        <w:rPr>
          <w:rFonts w:cs="Arial Narrow"/>
          <w:szCs w:val="22"/>
        </w:rPr>
        <w:t xml:space="preserve">начало оказания услуг не позднее </w:t>
      </w:r>
      <w:r w:rsidR="00EB0786" w:rsidRPr="00745DD8">
        <w:rPr>
          <w:rFonts w:cs="Arial Narrow"/>
          <w:szCs w:val="22"/>
        </w:rPr>
        <w:t>20</w:t>
      </w:r>
      <w:r w:rsidR="00CB483F" w:rsidRPr="00745DD8">
        <w:rPr>
          <w:rFonts w:cs="Arial Narrow"/>
          <w:szCs w:val="22"/>
        </w:rPr>
        <w:t xml:space="preserve"> рабочих дней с момента подписания договора. Срок оказания услуг не должен превышать </w:t>
      </w:r>
      <w:r w:rsidR="00F25A97" w:rsidRPr="00745DD8">
        <w:rPr>
          <w:rFonts w:cs="Arial Narrow"/>
          <w:szCs w:val="22"/>
        </w:rPr>
        <w:t>6</w:t>
      </w:r>
      <w:r w:rsidR="00CB483F" w:rsidRPr="00745DD8">
        <w:rPr>
          <w:rFonts w:cs="Arial Narrow"/>
          <w:szCs w:val="22"/>
        </w:rPr>
        <w:t xml:space="preserve">0 рабочих дней с момента </w:t>
      </w:r>
      <w:r w:rsidR="00F25A97" w:rsidRPr="00745DD8">
        <w:rPr>
          <w:rFonts w:cs="Arial Narrow"/>
          <w:szCs w:val="22"/>
        </w:rPr>
        <w:t>поступления авансового платежа.</w:t>
      </w:r>
    </w:p>
    <w:p w:rsidR="003620A4" w:rsidRPr="008C00E9" w:rsidRDefault="003620A4" w:rsidP="00A33983">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Место оказания услуг:</w:t>
      </w:r>
      <w:r w:rsidR="006F511D" w:rsidRPr="006F511D">
        <w:rPr>
          <w:szCs w:val="22"/>
        </w:rPr>
        <w:t xml:space="preserve"> </w:t>
      </w:r>
      <w:r w:rsidR="006F511D" w:rsidRPr="00EE70AC">
        <w:rPr>
          <w:szCs w:val="22"/>
        </w:rPr>
        <w:t>на территории Заказчика: Удмуртская Республика, город Ижевск, проезд им. Дерябина, дом 2/193, корпус МСК-15, МСК-12, КТЦ, ГДР.</w:t>
      </w:r>
    </w:p>
    <w:p w:rsidR="003620A4" w:rsidRPr="008C00E9" w:rsidRDefault="003620A4" w:rsidP="00A33983">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Способ оказания услуг:</w:t>
      </w:r>
      <w:r w:rsidR="006F511D">
        <w:rPr>
          <w:rFonts w:cs="Arial Narrow"/>
        </w:rPr>
        <w:t xml:space="preserve"> силами и средствами Исполнителя.</w:t>
      </w:r>
    </w:p>
    <w:p w:rsidR="000D2E75" w:rsidRPr="008C00E9" w:rsidRDefault="00E07BE5" w:rsidP="00372629">
      <w:pPr>
        <w:pStyle w:val="af3"/>
        <w:widowControl w:val="0"/>
        <w:autoSpaceDE w:val="0"/>
        <w:autoSpaceDN w:val="0"/>
        <w:adjustRightInd w:val="0"/>
        <w:spacing w:after="200" w:line="23" w:lineRule="atLeast"/>
        <w:ind w:left="0" w:firstLine="426"/>
        <w:jc w:val="both"/>
      </w:pPr>
      <w:r w:rsidRPr="008C00E9">
        <w:t xml:space="preserve">  1.5. </w:t>
      </w:r>
      <w:r w:rsidR="00372629">
        <w:tab/>
      </w:r>
      <w:r w:rsidR="000D2E75" w:rsidRPr="008C00E9">
        <w:t>Исполнитель гарантирует, что при оказании услуг по настоящему Договору не используется контрафактный, фальсифицированный товар*.</w:t>
      </w:r>
    </w:p>
    <w:p w:rsidR="000D2E75" w:rsidRPr="008C00E9" w:rsidRDefault="000D2E75" w:rsidP="000D2E75">
      <w:pPr>
        <w:pStyle w:val="af3"/>
        <w:widowControl w:val="0"/>
        <w:autoSpaceDE w:val="0"/>
        <w:autoSpaceDN w:val="0"/>
        <w:adjustRightInd w:val="0"/>
        <w:spacing w:after="200" w:line="23" w:lineRule="atLeast"/>
        <w:ind w:left="0" w:firstLine="567"/>
        <w:jc w:val="both"/>
      </w:pPr>
      <w:r w:rsidRPr="008C00E9">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2E75" w:rsidRPr="008C00E9" w:rsidRDefault="000D2E75" w:rsidP="000D2E75">
      <w:pPr>
        <w:pStyle w:val="af3"/>
        <w:widowControl w:val="0"/>
        <w:autoSpaceDE w:val="0"/>
        <w:autoSpaceDN w:val="0"/>
        <w:adjustRightInd w:val="0"/>
        <w:spacing w:after="200" w:line="23" w:lineRule="atLeast"/>
        <w:ind w:left="0" w:firstLine="567"/>
        <w:jc w:val="both"/>
      </w:pPr>
      <w:r w:rsidRPr="008C00E9">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ermEnd w:id="272264296"/>
    <w:p w:rsidR="00DC4021" w:rsidRPr="008C00E9" w:rsidRDefault="00DC4021" w:rsidP="00DC4021">
      <w:pPr>
        <w:pStyle w:val="af3"/>
        <w:widowControl w:val="0"/>
        <w:autoSpaceDE w:val="0"/>
        <w:autoSpaceDN w:val="0"/>
        <w:adjustRightInd w:val="0"/>
        <w:spacing w:after="200" w:line="23" w:lineRule="atLeast"/>
        <w:ind w:left="567"/>
        <w:rPr>
          <w:rFonts w:cs="Arial Narrow"/>
        </w:rPr>
      </w:pPr>
    </w:p>
    <w:p w:rsidR="00734552" w:rsidRPr="008C00E9" w:rsidRDefault="00734552" w:rsidP="00357A00">
      <w:pPr>
        <w:pStyle w:val="af3"/>
        <w:widowControl w:val="0"/>
        <w:numPr>
          <w:ilvl w:val="0"/>
          <w:numId w:val="5"/>
        </w:numPr>
        <w:tabs>
          <w:tab w:val="left" w:pos="284"/>
        </w:tabs>
        <w:autoSpaceDE w:val="0"/>
        <w:autoSpaceDN w:val="0"/>
        <w:adjustRightInd w:val="0"/>
        <w:spacing w:after="200" w:line="23" w:lineRule="atLeast"/>
        <w:ind w:left="0" w:firstLine="0"/>
        <w:jc w:val="center"/>
        <w:rPr>
          <w:rFonts w:cs="Arial Narrow"/>
        </w:rPr>
      </w:pPr>
      <w:r w:rsidRPr="008C00E9">
        <w:rPr>
          <w:rFonts w:cs="Arial Narrow"/>
        </w:rPr>
        <w:t>ПРАВА И ОБЯЗАННОСТИ СТОРОН</w:t>
      </w:r>
    </w:p>
    <w:p w:rsidR="00734552" w:rsidRPr="008C00E9" w:rsidRDefault="00734552" w:rsidP="00A87C8F">
      <w:pPr>
        <w:pStyle w:val="af3"/>
        <w:widowControl w:val="0"/>
        <w:numPr>
          <w:ilvl w:val="1"/>
          <w:numId w:val="5"/>
        </w:numPr>
        <w:autoSpaceDE w:val="0"/>
        <w:autoSpaceDN w:val="0"/>
        <w:adjustRightInd w:val="0"/>
        <w:spacing w:after="200" w:line="23" w:lineRule="atLeast"/>
        <w:ind w:left="567" w:firstLine="0"/>
        <w:jc w:val="both"/>
        <w:rPr>
          <w:rFonts w:cs="Arial Narrow"/>
        </w:rPr>
      </w:pPr>
      <w:r w:rsidRPr="008C00E9">
        <w:rPr>
          <w:rFonts w:cs="Arial Narrow"/>
        </w:rPr>
        <w:t>Заказчик обязуется:</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Оплатить услуги Исполнителя в соответствии с условиями Договора;</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8"/>
        <w:jc w:val="both"/>
        <w:rPr>
          <w:rFonts w:cs="Arial Narrow"/>
        </w:rPr>
      </w:pPr>
      <w:r w:rsidRPr="008C00E9">
        <w:rPr>
          <w:rFonts w:cs="Arial Narrow"/>
        </w:rPr>
        <w:t xml:space="preserve">Предоставить </w:t>
      </w:r>
      <w:r w:rsidR="0077286B" w:rsidRPr="008C00E9">
        <w:rPr>
          <w:rFonts w:cs="Arial Narrow"/>
        </w:rPr>
        <w:t>Исполнителю</w:t>
      </w:r>
      <w:r w:rsidRPr="008C00E9">
        <w:rPr>
          <w:rFonts w:cs="Arial Narrow"/>
        </w:rPr>
        <w:t xml:space="preserve"> допуск к информации, документации, помещениям для осуществления услуг;</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Выполнять рекомендации Исполнителя для успешного оказания услуг.</w:t>
      </w:r>
      <w:permStart w:id="1793991861" w:edGrp="everyone"/>
    </w:p>
    <w:p w:rsidR="00941731" w:rsidRPr="008C00E9" w:rsidRDefault="00941731" w:rsidP="003620A4">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Принять оказанную услугу, соответствующую требованиям, установленным Договором, и оплатить эту услугу на указанных в Договоре условиях.</w:t>
      </w:r>
    </w:p>
    <w:p w:rsidR="002672FE" w:rsidRPr="008C00E9" w:rsidRDefault="002672FE" w:rsidP="00431295">
      <w:pPr>
        <w:pStyle w:val="af3"/>
        <w:widowControl w:val="0"/>
        <w:numPr>
          <w:ilvl w:val="2"/>
          <w:numId w:val="5"/>
        </w:numPr>
        <w:autoSpaceDE w:val="0"/>
        <w:autoSpaceDN w:val="0"/>
        <w:adjustRightInd w:val="0"/>
        <w:spacing w:line="23" w:lineRule="atLeast"/>
        <w:ind w:left="0" w:firstLine="567"/>
        <w:jc w:val="both"/>
        <w:rPr>
          <w:rFonts w:cs="Arial Narrow"/>
        </w:rPr>
      </w:pPr>
      <w:r w:rsidRPr="008C00E9">
        <w:rPr>
          <w:rFonts w:cs="Arial Narrow"/>
        </w:rPr>
        <w:t xml:space="preserve">При въезде на территорию АО «Концерн «Калашников» </w:t>
      </w:r>
      <w:r w:rsidRPr="008C00E9">
        <w:rPr>
          <w:rFonts w:cs="Arial Narrow"/>
        </w:rPr>
        <w:lastRenderedPageBreak/>
        <w:t>предоставить документы, оформленные в соответствии с действующим законодательством Российской Федерации:</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действующее водительское удостоверение соответствующей категории у водителя транспортного средства Заказчика;</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действующее свидетельство о регистрации транспортного средства Заказчика;</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действующий полис ОСАГО на транспортное средство Заказчика;</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действующую диагностическую карту, содержащую заключение о соответствии транспортного средства Заказчика обязательным требованиям безопасности транспортных средств;</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заключение по результатам прохождения предрейсового медицинского осмотра водителя транспортного средства Заказчика;</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заключение по результатам прохождения периодического медицинского осмотра водителя транспортного средства Заказчика;</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путевой лист с отметкой медицинского работника о прохождении предрейсового медицинского осмотра водителя транспортного средства Заказчика.</w:t>
      </w:r>
    </w:p>
    <w:p w:rsidR="002672FE" w:rsidRPr="008C00E9" w:rsidRDefault="002672FE" w:rsidP="00431295">
      <w:pPr>
        <w:widowControl w:val="0"/>
        <w:autoSpaceDE w:val="0"/>
        <w:autoSpaceDN w:val="0"/>
        <w:adjustRightInd w:val="0"/>
        <w:spacing w:line="23" w:lineRule="atLeast"/>
        <w:jc w:val="both"/>
        <w:rPr>
          <w:rFonts w:cs="Arial Narrow"/>
        </w:rPr>
      </w:pPr>
      <w:r w:rsidRPr="008C00E9">
        <w:rPr>
          <w:rFonts w:cs="Arial Narrow"/>
        </w:rPr>
        <w:t xml:space="preserve">Транспортное средство Заказчика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 </w:t>
      </w:r>
    </w:p>
    <w:permEnd w:id="1793991861"/>
    <w:p w:rsidR="00734552" w:rsidRPr="008C00E9" w:rsidRDefault="00734552" w:rsidP="00A87C8F">
      <w:pPr>
        <w:pStyle w:val="af3"/>
        <w:widowControl w:val="0"/>
        <w:numPr>
          <w:ilvl w:val="1"/>
          <w:numId w:val="5"/>
        </w:numPr>
        <w:autoSpaceDE w:val="0"/>
        <w:autoSpaceDN w:val="0"/>
        <w:adjustRightInd w:val="0"/>
        <w:spacing w:after="200" w:line="23" w:lineRule="atLeast"/>
        <w:ind w:left="567" w:firstLine="0"/>
        <w:jc w:val="both"/>
        <w:rPr>
          <w:rFonts w:cs="Arial Narrow"/>
        </w:rPr>
      </w:pPr>
      <w:r w:rsidRPr="008C00E9">
        <w:rPr>
          <w:rFonts w:cs="Arial Narrow"/>
        </w:rPr>
        <w:t>Заказчик вправе:</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Получать информацию о ходе исполнения поручения по Договору;</w:t>
      </w:r>
    </w:p>
    <w:p w:rsidR="00734552" w:rsidRPr="008C00E9" w:rsidRDefault="00734552" w:rsidP="00431295">
      <w:pPr>
        <w:pStyle w:val="af3"/>
        <w:widowControl w:val="0"/>
        <w:numPr>
          <w:ilvl w:val="1"/>
          <w:numId w:val="5"/>
        </w:numPr>
        <w:autoSpaceDE w:val="0"/>
        <w:autoSpaceDN w:val="0"/>
        <w:adjustRightInd w:val="0"/>
        <w:spacing w:before="240" w:after="200" w:line="23" w:lineRule="atLeast"/>
        <w:ind w:left="567" w:firstLine="0"/>
        <w:jc w:val="both"/>
        <w:rPr>
          <w:rFonts w:cs="Arial Narrow"/>
        </w:rPr>
      </w:pPr>
      <w:permStart w:id="1050241149" w:edGrp="everyone"/>
      <w:permEnd w:id="1050241149"/>
      <w:r w:rsidRPr="008C00E9">
        <w:rPr>
          <w:rFonts w:cs="Arial Narrow"/>
        </w:rPr>
        <w:t>Исполнитель обязан:</w:t>
      </w:r>
    </w:p>
    <w:p w:rsidR="00734552" w:rsidRPr="008C00E9" w:rsidRDefault="00734552" w:rsidP="00A87C8F">
      <w:pPr>
        <w:pStyle w:val="af3"/>
        <w:widowControl w:val="0"/>
        <w:numPr>
          <w:ilvl w:val="2"/>
          <w:numId w:val="5"/>
        </w:numPr>
        <w:autoSpaceDE w:val="0"/>
        <w:autoSpaceDN w:val="0"/>
        <w:adjustRightInd w:val="0"/>
        <w:spacing w:after="200" w:line="23" w:lineRule="atLeast"/>
        <w:ind w:left="567" w:firstLine="0"/>
        <w:jc w:val="both"/>
        <w:rPr>
          <w:rFonts w:cs="Arial Narrow"/>
        </w:rPr>
      </w:pPr>
      <w:r w:rsidRPr="008C00E9">
        <w:rPr>
          <w:rFonts w:cs="Arial Narrow"/>
        </w:rPr>
        <w:t>Оказать услуги с надлежащим качеством;</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 xml:space="preserve">Отчитываться перед Заказчиком об объеме оказанных услуг </w:t>
      </w:r>
      <w:r w:rsidRPr="008C00E9">
        <w:rPr>
          <w:rFonts w:cs="Arial Narrow"/>
        </w:rPr>
        <w:br/>
        <w:t>в рамках Договора.</w:t>
      </w:r>
    </w:p>
    <w:p w:rsidR="00734552" w:rsidRPr="008C00E9" w:rsidRDefault="00734552" w:rsidP="00431295">
      <w:pPr>
        <w:pStyle w:val="af3"/>
        <w:widowControl w:val="0"/>
        <w:numPr>
          <w:ilvl w:val="2"/>
          <w:numId w:val="5"/>
        </w:numPr>
        <w:autoSpaceDE w:val="0"/>
        <w:autoSpaceDN w:val="0"/>
        <w:adjustRightInd w:val="0"/>
        <w:spacing w:line="23" w:lineRule="atLeast"/>
        <w:ind w:left="0" w:firstLine="567"/>
        <w:jc w:val="both"/>
        <w:rPr>
          <w:rFonts w:cs="Arial Narrow"/>
        </w:rPr>
      </w:pPr>
      <w:r w:rsidRPr="008C00E9">
        <w:rPr>
          <w:rFonts w:cs="Arial Narrow"/>
        </w:rPr>
        <w:t xml:space="preserve">Соблюдать режим конфиденциальности и секретности информации ограниченного доступа (коммерческой, инсайдерской и иной охраняемой законом тайны) и не разглашать конфиденциальные сведения, полученные </w:t>
      </w:r>
      <w:r w:rsidRPr="008C00E9">
        <w:rPr>
          <w:rFonts w:cs="Arial Narrow"/>
        </w:rPr>
        <w:br/>
        <w:t xml:space="preserve">от Заказчика, ставшие ему известными в связи с заключением и исполнением настоящего </w:t>
      </w:r>
      <w:r w:rsidR="006C6085" w:rsidRPr="008C00E9">
        <w:rPr>
          <w:rFonts w:cs="Arial Narrow"/>
        </w:rPr>
        <w:t>Д</w:t>
      </w:r>
      <w:r w:rsidRPr="008C00E9">
        <w:rPr>
          <w:rFonts w:cs="Arial Narrow"/>
        </w:rPr>
        <w:t xml:space="preserve">оговора. </w:t>
      </w:r>
    </w:p>
    <w:p w:rsidR="00734552" w:rsidRPr="008C00E9" w:rsidRDefault="00734552" w:rsidP="003620A4">
      <w:pPr>
        <w:widowControl w:val="0"/>
        <w:autoSpaceDE w:val="0"/>
        <w:autoSpaceDN w:val="0"/>
        <w:adjustRightInd w:val="0"/>
        <w:spacing w:line="23" w:lineRule="atLeast"/>
        <w:jc w:val="both"/>
        <w:rPr>
          <w:rFonts w:cs="Arial Narrow"/>
        </w:rPr>
      </w:pPr>
      <w:r w:rsidRPr="008C00E9">
        <w:rPr>
          <w:rFonts w:cs="Arial Narrow"/>
        </w:rPr>
        <w:t xml:space="preserve">Текст </w:t>
      </w:r>
      <w:r w:rsidR="006C6085" w:rsidRPr="008C00E9">
        <w:rPr>
          <w:rFonts w:cs="Arial Narrow"/>
        </w:rPr>
        <w:t>Д</w:t>
      </w:r>
      <w:r w:rsidRPr="008C00E9">
        <w:rPr>
          <w:rFonts w:cs="Arial Narrow"/>
        </w:rPr>
        <w:t xml:space="preserve">оговора, дополнительные соглашения и приложения к нему, информация, полученные в ходе реализации настоящего </w:t>
      </w:r>
      <w:r w:rsidR="006C6085" w:rsidRPr="008C00E9">
        <w:rPr>
          <w:rFonts w:cs="Arial Narrow"/>
        </w:rPr>
        <w:t>Д</w:t>
      </w:r>
      <w:r w:rsidRPr="008C00E9">
        <w:rPr>
          <w:rFonts w:cs="Arial Narrow"/>
        </w:rPr>
        <w:t xml:space="preserve">оговора, не могут передаваться третьим лицам без предварительного письменного согласия Заказчика, кроме случаев, когда такая передача необходима для выполнения обязательств по настоящему </w:t>
      </w:r>
      <w:r w:rsidR="006C6085" w:rsidRPr="008C00E9">
        <w:rPr>
          <w:rFonts w:cs="Arial Narrow"/>
        </w:rPr>
        <w:t>Д</w:t>
      </w:r>
      <w:r w:rsidRPr="008C00E9">
        <w:rPr>
          <w:rFonts w:cs="Arial Narrow"/>
        </w:rPr>
        <w:t xml:space="preserve">оговору, связана с получением официальных разрешений, документов для выполнения </w:t>
      </w:r>
      <w:r w:rsidR="006C6085" w:rsidRPr="008C00E9">
        <w:rPr>
          <w:rFonts w:cs="Arial Narrow"/>
        </w:rPr>
        <w:t>Д</w:t>
      </w:r>
      <w:r w:rsidRPr="008C00E9">
        <w:rPr>
          <w:rFonts w:cs="Arial Narrow"/>
        </w:rPr>
        <w:t xml:space="preserve">оговора или уплаты налогов и иных обязательных платежей, а также иных случаев, предусмотренных действующим законодательством РФ. </w:t>
      </w:r>
    </w:p>
    <w:p w:rsidR="00734552" w:rsidRPr="008C00E9" w:rsidRDefault="00734552" w:rsidP="003620A4">
      <w:pPr>
        <w:widowControl w:val="0"/>
        <w:autoSpaceDE w:val="0"/>
        <w:autoSpaceDN w:val="0"/>
        <w:adjustRightInd w:val="0"/>
        <w:spacing w:line="23" w:lineRule="atLeast"/>
        <w:ind w:firstLine="567"/>
        <w:jc w:val="both"/>
        <w:rPr>
          <w:rFonts w:cs="Arial Narrow"/>
        </w:rPr>
      </w:pPr>
      <w:r w:rsidRPr="008C00E9">
        <w:rPr>
          <w:rFonts w:cs="Arial Narrow"/>
        </w:rPr>
        <w:t xml:space="preserve">В случае нарушения Исполнителем обязательств, предусмотренных настоящим пунктом, Исполнитель несет ответственность в соответствии </w:t>
      </w:r>
      <w:r w:rsidRPr="008C00E9">
        <w:rPr>
          <w:rFonts w:cs="Arial Narrow"/>
        </w:rPr>
        <w:br/>
        <w:t>с действующим законодательством РФ.</w:t>
      </w:r>
    </w:p>
    <w:p w:rsidR="002333FB" w:rsidRPr="008C00E9" w:rsidRDefault="00734552" w:rsidP="00751C45">
      <w:pPr>
        <w:pStyle w:val="af3"/>
        <w:numPr>
          <w:ilvl w:val="2"/>
          <w:numId w:val="5"/>
        </w:numPr>
        <w:tabs>
          <w:tab w:val="left" w:pos="0"/>
        </w:tabs>
        <w:ind w:left="0" w:firstLine="567"/>
        <w:jc w:val="both"/>
        <w:rPr>
          <w:rFonts w:cs="Arial Narrow"/>
        </w:rPr>
      </w:pPr>
      <w:r w:rsidRPr="008C00E9">
        <w:rPr>
          <w:rFonts w:cs="Arial Narrow"/>
        </w:rPr>
        <w:t xml:space="preserve">Оказывать услуги в сроки, установленные  </w:t>
      </w:r>
      <w:hyperlink r:id="rId8" w:history="1">
        <w:r w:rsidRPr="008C00E9">
          <w:rPr>
            <w:rFonts w:cs="Arial Narrow"/>
          </w:rPr>
          <w:t>п. 1.2</w:t>
        </w:r>
      </w:hyperlink>
      <w:r w:rsidRPr="008C00E9">
        <w:rPr>
          <w:rFonts w:cs="Arial Narrow"/>
        </w:rPr>
        <w:t xml:space="preserve">  Договора.</w:t>
      </w:r>
      <w:permStart w:id="1196310800" w:edGrp="everyone"/>
    </w:p>
    <w:p w:rsidR="00A87C8F" w:rsidRPr="008C00E9" w:rsidRDefault="00EF4BA6" w:rsidP="00013585">
      <w:pPr>
        <w:pStyle w:val="af3"/>
        <w:numPr>
          <w:ilvl w:val="2"/>
          <w:numId w:val="5"/>
        </w:numPr>
        <w:tabs>
          <w:tab w:val="left" w:pos="0"/>
        </w:tabs>
        <w:ind w:left="0" w:firstLine="567"/>
        <w:jc w:val="both"/>
        <w:rPr>
          <w:rFonts w:cs="Arial Narrow"/>
        </w:rPr>
      </w:pPr>
      <w:r w:rsidRPr="008C00E9">
        <w:t xml:space="preserve">Персонал Исполнителя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w:t>
      </w:r>
      <w:r w:rsidR="0077286B" w:rsidRPr="008C00E9">
        <w:t>Исполнителю</w:t>
      </w:r>
      <w:r w:rsidR="002333FB" w:rsidRPr="008C00E9">
        <w:rPr>
          <w:rFonts w:cs="Calibri"/>
        </w:rPr>
        <w:t xml:space="preserve"> </w:t>
      </w:r>
      <w:r w:rsidRPr="008C00E9">
        <w:t xml:space="preserve">при </w:t>
      </w:r>
      <w:r w:rsidR="002333FB" w:rsidRPr="008C00E9">
        <w:t xml:space="preserve">оказании услуг </w:t>
      </w:r>
      <w:r w:rsidR="005A5F56" w:rsidRPr="008C00E9">
        <w:t>(Приложение №</w:t>
      </w:r>
      <w:r w:rsidR="00DC51AA">
        <w:t>3</w:t>
      </w:r>
      <w:r w:rsidRPr="008C00E9">
        <w:t xml:space="preserve">), </w:t>
      </w:r>
      <w:r w:rsidR="006C6085" w:rsidRPr="008C00E9">
        <w:t>являющихся неотъемлемой частью Д</w:t>
      </w:r>
      <w:r w:rsidRPr="008C00E9">
        <w:t>оговора и других правил, действующих на объектах Заказчика и нести ответственность за допущенные нарушения в со</w:t>
      </w:r>
      <w:r w:rsidR="002333FB" w:rsidRPr="008C00E9">
        <w:t>ответствии с Перечнем нарушений</w:t>
      </w:r>
      <w:r w:rsidR="005A5F56" w:rsidRPr="008C00E9">
        <w:t>(Приложение №</w:t>
      </w:r>
      <w:r w:rsidR="00DC51AA">
        <w:t>4</w:t>
      </w:r>
      <w:r w:rsidRPr="008C00E9">
        <w:t>)</w:t>
      </w:r>
      <w:r w:rsidR="00734552" w:rsidRPr="008C00E9">
        <w:t>.</w:t>
      </w:r>
    </w:p>
    <w:p w:rsidR="00C82DFB" w:rsidRPr="008C00E9" w:rsidRDefault="00C82DFB" w:rsidP="00941731">
      <w:pPr>
        <w:pStyle w:val="af3"/>
        <w:numPr>
          <w:ilvl w:val="2"/>
          <w:numId w:val="5"/>
        </w:numPr>
        <w:tabs>
          <w:tab w:val="left" w:pos="0"/>
        </w:tabs>
        <w:spacing w:after="200"/>
        <w:ind w:left="0" w:firstLine="567"/>
        <w:jc w:val="both"/>
      </w:pPr>
      <w:r w:rsidRPr="008C00E9">
        <w:t xml:space="preserve">Соответствовать </w:t>
      </w:r>
      <w:r w:rsidR="00FF6103" w:rsidRPr="008C00E9">
        <w:t>в течение всего срока действия Д</w:t>
      </w:r>
      <w:r w:rsidRPr="008C00E9">
        <w:t>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rsidR="00C82DFB" w:rsidRPr="008C00E9" w:rsidRDefault="00C82DFB" w:rsidP="00941731">
      <w:pPr>
        <w:pStyle w:val="af3"/>
        <w:numPr>
          <w:ilvl w:val="2"/>
          <w:numId w:val="5"/>
        </w:numPr>
        <w:tabs>
          <w:tab w:val="left" w:pos="0"/>
        </w:tabs>
        <w:spacing w:after="200"/>
        <w:ind w:left="0" w:firstLine="567"/>
        <w:jc w:val="both"/>
      </w:pPr>
      <w:r w:rsidRPr="008C00E9">
        <w:t>Обеспечить за свой счет устранение недостатков, выявленных при сдаче-приемке услуг и в течение гарантийного срока.</w:t>
      </w:r>
    </w:p>
    <w:p w:rsidR="00013585" w:rsidRPr="008C00E9" w:rsidRDefault="00013585" w:rsidP="00431295">
      <w:pPr>
        <w:pStyle w:val="af3"/>
        <w:widowControl w:val="0"/>
        <w:numPr>
          <w:ilvl w:val="2"/>
          <w:numId w:val="5"/>
        </w:numPr>
        <w:autoSpaceDE w:val="0"/>
        <w:autoSpaceDN w:val="0"/>
        <w:adjustRightInd w:val="0"/>
        <w:spacing w:line="23" w:lineRule="atLeast"/>
        <w:ind w:left="0" w:firstLine="567"/>
        <w:jc w:val="both"/>
        <w:rPr>
          <w:rFonts w:cs="Arial Narrow"/>
        </w:rPr>
      </w:pPr>
      <w:r w:rsidRPr="008C00E9">
        <w:rPr>
          <w:rFonts w:cs="Arial Narrow"/>
        </w:rPr>
        <w:t xml:space="preserve">При въезде на территорию АО «Концерн «Калашников» предоставить документы, оформленные в соответствии с действующим </w:t>
      </w:r>
      <w:r w:rsidRPr="008C00E9">
        <w:rPr>
          <w:rFonts w:cs="Arial Narrow"/>
        </w:rPr>
        <w:lastRenderedPageBreak/>
        <w:t>законодательством Российской Федерации:</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действующее водительское удостоверение соответствующей категории у водителя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действующее свидетельство о регистрации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 xml:space="preserve">действующий полис ОСАГО на транспортное средство </w:t>
      </w:r>
      <w:r w:rsidR="002672FE" w:rsidRPr="008C00E9">
        <w:rPr>
          <w:rFonts w:cs="Arial Narrow"/>
        </w:rPr>
        <w:t>Исполнителя</w:t>
      </w:r>
      <w:r w:rsidRPr="008C00E9">
        <w:rPr>
          <w:rFonts w:cs="Arial Narrow"/>
        </w:rPr>
        <w:t>;</w:t>
      </w:r>
    </w:p>
    <w:p w:rsidR="00013585" w:rsidRPr="008C00E9" w:rsidRDefault="00013585"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 xml:space="preserve">действующую диагностическую карту, содержащую заключение о соответствии транспортного средства </w:t>
      </w:r>
      <w:r w:rsidR="002672FE" w:rsidRPr="008C00E9">
        <w:rPr>
          <w:rFonts w:cs="Arial Narrow"/>
        </w:rPr>
        <w:t>Исполнителя</w:t>
      </w:r>
      <w:r w:rsidRPr="008C00E9">
        <w:rPr>
          <w:rFonts w:cs="Arial Narrow"/>
        </w:rPr>
        <w:t xml:space="preserve"> обязательным требованиям безопасности транспортных средств;</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заключение по результатам прохождения предрейсового медицинского осмотра водителя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 xml:space="preserve">заключение по результатам прохождения периодического медицинского осмотра водителя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путевой лист с отметкой медицинского работника о прохождении предрейсового медицинского осмотра водителя </w:t>
      </w:r>
      <w:r w:rsidR="002672FE" w:rsidRPr="008C00E9">
        <w:rPr>
          <w:rFonts w:cs="Arial Narrow"/>
        </w:rPr>
        <w:t>транспортного средства Исполнителя</w:t>
      </w:r>
      <w:r w:rsidRPr="008C00E9">
        <w:rPr>
          <w:rFonts w:cs="Arial Narrow"/>
        </w:rPr>
        <w:t>.</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 xml:space="preserve">Транспортное средство </w:t>
      </w:r>
      <w:r w:rsidR="002672FE" w:rsidRPr="008C00E9">
        <w:rPr>
          <w:rFonts w:cs="Arial Narrow"/>
        </w:rPr>
        <w:t>Исполнителя</w:t>
      </w:r>
      <w:r w:rsidRPr="008C00E9">
        <w:rPr>
          <w:rFonts w:cs="Arial Narrow"/>
        </w:rPr>
        <w:t xml:space="preserve">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742F0E" w:rsidRPr="008C00E9" w:rsidRDefault="0066092E" w:rsidP="00742F0E">
      <w:pPr>
        <w:pStyle w:val="af3"/>
        <w:widowControl w:val="0"/>
        <w:numPr>
          <w:ilvl w:val="2"/>
          <w:numId w:val="5"/>
        </w:numPr>
        <w:autoSpaceDE w:val="0"/>
        <w:autoSpaceDN w:val="0"/>
        <w:adjustRightInd w:val="0"/>
        <w:spacing w:line="23" w:lineRule="atLeast"/>
        <w:ind w:left="0" w:firstLine="567"/>
        <w:jc w:val="both"/>
        <w:rPr>
          <w:rFonts w:cs="Arial Narrow"/>
        </w:rPr>
      </w:pPr>
      <w:bookmarkStart w:id="0" w:name="_Hlk207630695"/>
      <w:r w:rsidRPr="008C00E9">
        <w:rPr>
          <w:rFonts w:cs="Arial Narrow"/>
        </w:rPr>
        <w:t>Соблюдать внутренние правила и инструкции Заказчика, включая правила эвакуации.</w:t>
      </w:r>
    </w:p>
    <w:p w:rsidR="00742F0E" w:rsidRPr="008C00E9" w:rsidRDefault="00742F0E" w:rsidP="00742F0E">
      <w:pPr>
        <w:pStyle w:val="af3"/>
        <w:widowControl w:val="0"/>
        <w:numPr>
          <w:ilvl w:val="2"/>
          <w:numId w:val="5"/>
        </w:numPr>
        <w:autoSpaceDE w:val="0"/>
        <w:autoSpaceDN w:val="0"/>
        <w:adjustRightInd w:val="0"/>
        <w:spacing w:line="23" w:lineRule="atLeast"/>
        <w:ind w:left="0" w:firstLine="567"/>
        <w:jc w:val="both"/>
        <w:rPr>
          <w:rFonts w:cs="Arial Narrow"/>
        </w:rPr>
      </w:pPr>
      <w:r w:rsidRPr="008C00E9">
        <w:t>Соблюдать Требования Заказчика по охране труда, промышленной, пожарной безопасности, экологической безопасности (Приложение №</w:t>
      </w:r>
      <w:r w:rsidR="00AA6F12">
        <w:t>5</w:t>
      </w:r>
      <w:r w:rsidRPr="008C00E9">
        <w:t>, Приложение</w:t>
      </w:r>
      <w:r w:rsidR="00FA0344">
        <w:t xml:space="preserve"> №</w:t>
      </w:r>
      <w:r w:rsidR="00AA6F12">
        <w:t>6</w:t>
      </w:r>
      <w:r w:rsidRPr="008C00E9">
        <w:t>, Приложение</w:t>
      </w:r>
      <w:r w:rsidR="00FA0344">
        <w:t xml:space="preserve"> №</w:t>
      </w:r>
      <w:r w:rsidR="00AA6F12">
        <w:t>7</w:t>
      </w:r>
      <w:r w:rsidRPr="008C00E9">
        <w:t>, Приложение №</w:t>
      </w:r>
      <w:r w:rsidR="00AA6F12">
        <w:t>8</w:t>
      </w:r>
      <w:r w:rsidR="00217D92">
        <w:t>, Приложение №9</w:t>
      </w:r>
      <w:r w:rsidRPr="008C00E9">
        <w:t>), являющихся неотъемлемой частью Договора</w:t>
      </w:r>
      <w:r w:rsidR="00227957">
        <w:t>.</w:t>
      </w:r>
    </w:p>
    <w:p w:rsidR="00742F0E" w:rsidRPr="008C00E9" w:rsidRDefault="00742F0E" w:rsidP="001070F0">
      <w:pPr>
        <w:pStyle w:val="af3"/>
        <w:widowControl w:val="0"/>
        <w:numPr>
          <w:ilvl w:val="2"/>
          <w:numId w:val="5"/>
        </w:numPr>
        <w:autoSpaceDE w:val="0"/>
        <w:autoSpaceDN w:val="0"/>
        <w:adjustRightInd w:val="0"/>
        <w:ind w:left="0" w:firstLine="567"/>
        <w:jc w:val="both"/>
        <w:rPr>
          <w:rFonts w:cs="Arial Narrow"/>
        </w:rPr>
      </w:pPr>
      <w:r w:rsidRPr="008C00E9">
        <w:rPr>
          <w:color w:val="00000A"/>
        </w:rPr>
        <w:t xml:space="preserve">Обеспечить в ходе выполнения работ на Объекте выполнение на строительной площадке мероприятий по технике безопасности, охране труда, обеспечению безопасности дорожного движения, экологической безопасности, пожарной безопасности, зеленых насаждений и земли в соответствии с </w:t>
      </w:r>
      <w:r w:rsidRPr="008C00E9">
        <w:t xml:space="preserve">проектной документацией </w:t>
      </w:r>
      <w:r w:rsidRPr="008C00E9">
        <w:rPr>
          <w:color w:val="00000A"/>
        </w:rPr>
        <w:t>и нормативно-технической документации, обязательной при выполнении работ.</w:t>
      </w:r>
    </w:p>
    <w:bookmarkEnd w:id="0"/>
    <w:p w:rsidR="00734552" w:rsidRPr="008C00E9" w:rsidRDefault="00734552" w:rsidP="001070F0">
      <w:pPr>
        <w:pStyle w:val="af3"/>
        <w:numPr>
          <w:ilvl w:val="1"/>
          <w:numId w:val="5"/>
        </w:numPr>
        <w:autoSpaceDE w:val="0"/>
        <w:autoSpaceDN w:val="0"/>
        <w:adjustRightInd w:val="0"/>
        <w:spacing w:after="200"/>
        <w:ind w:left="567" w:firstLine="0"/>
        <w:jc w:val="both"/>
        <w:rPr>
          <w:rFonts w:cs="Arial Narrow"/>
        </w:rPr>
      </w:pPr>
      <w:r w:rsidRPr="008C00E9">
        <w:rPr>
          <w:rFonts w:cs="Arial Narrow"/>
        </w:rPr>
        <w:t>Исполнитель вправе:</w:t>
      </w:r>
    </w:p>
    <w:p w:rsidR="00734552" w:rsidRPr="008C00E9" w:rsidRDefault="00006CD4" w:rsidP="001070F0">
      <w:pPr>
        <w:pStyle w:val="af3"/>
        <w:numPr>
          <w:ilvl w:val="2"/>
          <w:numId w:val="5"/>
        </w:numPr>
        <w:autoSpaceDE w:val="0"/>
        <w:autoSpaceDN w:val="0"/>
        <w:adjustRightInd w:val="0"/>
        <w:spacing w:after="200"/>
        <w:ind w:left="0" w:firstLine="568"/>
        <w:jc w:val="both"/>
        <w:rPr>
          <w:rFonts w:cs="Arial Narrow"/>
        </w:rPr>
      </w:pPr>
      <w:r w:rsidRPr="00CE3353">
        <w:rPr>
          <w:rFonts w:cs="Arial Narrow"/>
        </w:rPr>
        <w:t xml:space="preserve">На основании п. 2 ст. 782 ГК РФ вправе в одностороннем внесудебном порядке отказаться от исполнения Договора при условии полного возмещения Заказчику убытков. Для этого Исполнитель направляет Заказчику соответствующее уведомление. Заказчик в срок не позднее </w:t>
      </w:r>
      <w:r w:rsidR="00CE3353" w:rsidRPr="00CE3353">
        <w:rPr>
          <w:rFonts w:cs="Arial Narrow"/>
        </w:rPr>
        <w:t>5</w:t>
      </w:r>
      <w:r w:rsidRPr="00CE3353">
        <w:rPr>
          <w:rFonts w:cs="Arial Narrow"/>
        </w:rPr>
        <w:t xml:space="preserve"> (</w:t>
      </w:r>
      <w:r w:rsidR="00CE3353" w:rsidRPr="00CE3353">
        <w:rPr>
          <w:rFonts w:cs="Arial Narrow"/>
        </w:rPr>
        <w:t>пяти</w:t>
      </w:r>
      <w:r w:rsidRPr="00CE3353">
        <w:rPr>
          <w:rFonts w:cs="Arial Narrow"/>
        </w:rPr>
        <w:t xml:space="preserve">) рабочих дней со дня доставки такого уведомления предоставляет Исполнителю документальное подтверждение размера убытков. Исполнитель в срок не позднее </w:t>
      </w:r>
      <w:r w:rsidR="00CE3353" w:rsidRPr="00CE3353">
        <w:rPr>
          <w:rFonts w:cs="Arial Narrow"/>
        </w:rPr>
        <w:t>5</w:t>
      </w:r>
      <w:r w:rsidRPr="00CE3353">
        <w:rPr>
          <w:rFonts w:cs="Arial Narrow"/>
        </w:rPr>
        <w:t xml:space="preserve"> (</w:t>
      </w:r>
      <w:r w:rsidR="00CE3353" w:rsidRPr="00CE3353">
        <w:rPr>
          <w:rFonts w:cs="Arial Narrow"/>
        </w:rPr>
        <w:t>пяти</w:t>
      </w:r>
      <w:r w:rsidRPr="00CE3353">
        <w:rPr>
          <w:rFonts w:cs="Arial Narrow"/>
        </w:rPr>
        <w:t>) рабочих дней со дня доставки такого подтверждения возмещает Заказчику убытки</w:t>
      </w:r>
      <w:r w:rsidRPr="00CD25EF">
        <w:rPr>
          <w:rFonts w:cs="Arial Narrow"/>
          <w:color w:val="FF0000"/>
        </w:rPr>
        <w:t>.</w:t>
      </w:r>
    </w:p>
    <w:permEnd w:id="1196310800"/>
    <w:p w:rsidR="00734552" w:rsidRPr="008C00E9" w:rsidRDefault="00734552" w:rsidP="00357A00">
      <w:pPr>
        <w:pStyle w:val="af3"/>
        <w:widowControl w:val="0"/>
        <w:numPr>
          <w:ilvl w:val="0"/>
          <w:numId w:val="5"/>
        </w:numPr>
        <w:tabs>
          <w:tab w:val="left" w:pos="284"/>
        </w:tabs>
        <w:autoSpaceDE w:val="0"/>
        <w:autoSpaceDN w:val="0"/>
        <w:adjustRightInd w:val="0"/>
        <w:spacing w:after="200" w:line="23" w:lineRule="atLeast"/>
        <w:ind w:left="0" w:firstLine="0"/>
        <w:jc w:val="center"/>
        <w:rPr>
          <w:rFonts w:cs="Arial Narrow"/>
        </w:rPr>
      </w:pPr>
      <w:r w:rsidRPr="008C00E9">
        <w:rPr>
          <w:rFonts w:cs="Arial Narrow"/>
        </w:rPr>
        <w:t>ПОРЯДОК СДАЧИ И ПРИЕМКИ УСЛУГ</w:t>
      </w:r>
    </w:p>
    <w:p w:rsidR="00734552" w:rsidRPr="008C00E9" w:rsidRDefault="00734552" w:rsidP="008D6F63">
      <w:pPr>
        <w:pStyle w:val="21"/>
        <w:numPr>
          <w:ilvl w:val="1"/>
          <w:numId w:val="5"/>
        </w:numPr>
        <w:spacing w:after="0" w:line="23" w:lineRule="atLeast"/>
        <w:ind w:left="0" w:firstLine="567"/>
        <w:jc w:val="both"/>
        <w:rPr>
          <w:rFonts w:cs="Arial Narrow"/>
        </w:rPr>
      </w:pPr>
      <w:r w:rsidRPr="008C00E9">
        <w:rPr>
          <w:rFonts w:cs="Arial Narrow"/>
        </w:rPr>
        <w:t xml:space="preserve">Факт оказания услуг, предусмотренных п. 1.1. Договора, подтверждается актом </w:t>
      </w:r>
      <w:r w:rsidR="00013585" w:rsidRPr="008C00E9">
        <w:rPr>
          <w:rFonts w:cs="Arial Narrow"/>
        </w:rPr>
        <w:t>приёма</w:t>
      </w:r>
      <w:r w:rsidRPr="008C00E9">
        <w:rPr>
          <w:rFonts w:cs="Arial Narrow"/>
        </w:rPr>
        <w:t xml:space="preserve">-передачи услуг </w:t>
      </w:r>
      <w:permStart w:id="1831946047" w:edGrp="everyone"/>
      <w:r w:rsidRPr="008C00E9">
        <w:rPr>
          <w:rFonts w:cs="Arial Narrow"/>
        </w:rPr>
        <w:t xml:space="preserve">и </w:t>
      </w:r>
      <w:r w:rsidR="00013585" w:rsidRPr="008C00E9">
        <w:rPr>
          <w:rFonts w:cs="Arial Narrow"/>
        </w:rPr>
        <w:t>счётом</w:t>
      </w:r>
      <w:r w:rsidRPr="008C00E9">
        <w:rPr>
          <w:rFonts w:cs="Arial Narrow"/>
        </w:rPr>
        <w:t xml:space="preserve">-фактурой </w:t>
      </w:r>
      <w:permEnd w:id="1831946047"/>
      <w:r w:rsidRPr="008C00E9">
        <w:rPr>
          <w:rFonts w:cs="Arial Narrow"/>
        </w:rPr>
        <w:t xml:space="preserve">при отсутствии претензий к качеству их </w:t>
      </w:r>
      <w:r w:rsidR="00BA21AB" w:rsidRPr="008C00E9">
        <w:rPr>
          <w:rFonts w:cs="Arial Narrow"/>
        </w:rPr>
        <w:t>оказания</w:t>
      </w:r>
      <w:r w:rsidRPr="008C00E9">
        <w:rPr>
          <w:rFonts w:cs="Arial Narrow"/>
        </w:rPr>
        <w:t>.</w:t>
      </w:r>
    </w:p>
    <w:p w:rsidR="00734552" w:rsidRPr="008C00E9" w:rsidRDefault="00734552" w:rsidP="004376C9">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По своему усмотрению Заказчик вправе вместо отказа от оплаты некачественной услуги потребовать от Исполнителя устранения выявленных недостатков. В этом случае Исполнитель обязан за свой счет и своими силами устранить недостатки в течение 5 календарных дней со дня получения письма Заказчика. По истечении указанного срока, в случае неисполнения обязательства по устранению выявленных недостатков, Заказчик вправе отказаться от оплаты и потребовать возврата денежных средств на расчетный счет Заказчика.</w:t>
      </w:r>
    </w:p>
    <w:p w:rsidR="004E40C7" w:rsidRPr="008C00E9" w:rsidRDefault="004376C9" w:rsidP="004376C9">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Акт приема-передачи услуг, предусмотренный п. 3.1 Договора, предоставляется Заказчику Исполнителем не позднее 3 (трех) календарных дней после оказания услуг</w:t>
      </w:r>
      <w:permStart w:id="501042812" w:edGrp="everyone"/>
      <w:r w:rsidRPr="008C00E9">
        <w:rPr>
          <w:rFonts w:cs="Arial Narrow"/>
        </w:rPr>
        <w:t xml:space="preserve">. Счет-фактура, предусмотренная п. 3.1. Договора, предоставляется Заказчику Исполнителем не позднее 5 (пяти) календарных дней </w:t>
      </w:r>
      <w:r w:rsidRPr="008C00E9">
        <w:rPr>
          <w:rFonts w:cs="Arial Narrow"/>
        </w:rPr>
        <w:lastRenderedPageBreak/>
        <w:t>после оказания услуг.</w:t>
      </w:r>
      <w:permEnd w:id="501042812"/>
    </w:p>
    <w:p w:rsidR="004376C9" w:rsidRPr="008C00E9" w:rsidRDefault="004376C9" w:rsidP="004376C9">
      <w:pPr>
        <w:pStyle w:val="af3"/>
        <w:widowControl w:val="0"/>
        <w:autoSpaceDE w:val="0"/>
        <w:autoSpaceDN w:val="0"/>
        <w:adjustRightInd w:val="0"/>
        <w:spacing w:after="200" w:line="23" w:lineRule="atLeast"/>
        <w:ind w:left="0" w:firstLine="567"/>
        <w:jc w:val="both"/>
        <w:rPr>
          <w:rFonts w:cs="Arial Narrow"/>
        </w:rPr>
      </w:pPr>
    </w:p>
    <w:p w:rsidR="00734552" w:rsidRPr="008C00E9" w:rsidRDefault="00734552" w:rsidP="004376C9">
      <w:pPr>
        <w:pStyle w:val="af3"/>
        <w:widowControl w:val="0"/>
        <w:numPr>
          <w:ilvl w:val="0"/>
          <w:numId w:val="5"/>
        </w:numPr>
        <w:tabs>
          <w:tab w:val="left" w:pos="284"/>
        </w:tabs>
        <w:autoSpaceDE w:val="0"/>
        <w:autoSpaceDN w:val="0"/>
        <w:adjustRightInd w:val="0"/>
        <w:spacing w:after="200" w:line="23" w:lineRule="atLeast"/>
        <w:ind w:left="0" w:firstLine="567"/>
        <w:jc w:val="center"/>
        <w:outlineLvl w:val="0"/>
        <w:rPr>
          <w:rFonts w:cs="Arial Narrow"/>
          <w:vertAlign w:val="superscript"/>
        </w:rPr>
      </w:pPr>
      <w:r w:rsidRPr="008C00E9">
        <w:rPr>
          <w:rFonts w:cs="Arial Narrow"/>
        </w:rPr>
        <w:t>ЦЕНА И ПОРЯДОК ОПЛАТЫ УСЛУГ ИСПОЛНИТЕЛЯ</w:t>
      </w:r>
    </w:p>
    <w:p w:rsidR="004E40C7" w:rsidRPr="008C00E9" w:rsidRDefault="004E40C7" w:rsidP="004376C9">
      <w:pPr>
        <w:pStyle w:val="af3"/>
        <w:widowControl w:val="0"/>
        <w:autoSpaceDE w:val="0"/>
        <w:autoSpaceDN w:val="0"/>
        <w:adjustRightInd w:val="0"/>
        <w:spacing w:after="200" w:line="23" w:lineRule="atLeast"/>
        <w:ind w:left="0" w:firstLine="567"/>
        <w:outlineLvl w:val="0"/>
        <w:rPr>
          <w:rFonts w:cs="Arial Narrow"/>
          <w:vertAlign w:val="superscript"/>
        </w:rPr>
      </w:pPr>
    </w:p>
    <w:p w:rsidR="00E167DC" w:rsidRDefault="00734552" w:rsidP="001070F0">
      <w:pPr>
        <w:pStyle w:val="af3"/>
        <w:widowControl w:val="0"/>
        <w:numPr>
          <w:ilvl w:val="1"/>
          <w:numId w:val="5"/>
        </w:numPr>
        <w:autoSpaceDE w:val="0"/>
        <w:autoSpaceDN w:val="0"/>
        <w:adjustRightInd w:val="0"/>
        <w:ind w:left="0" w:firstLine="567"/>
        <w:jc w:val="both"/>
        <w:rPr>
          <w:rFonts w:cs="Arial Narrow"/>
        </w:rPr>
      </w:pPr>
      <w:bookmarkStart w:id="1" w:name="Par43"/>
      <w:bookmarkEnd w:id="1"/>
      <w:permStart w:id="605253146" w:edGrp="everyone"/>
      <w:r w:rsidRPr="008C00E9">
        <w:rPr>
          <w:rFonts w:cs="Arial Narrow"/>
        </w:rPr>
        <w:t xml:space="preserve">Цена услуг Исполнителя по Договору составляет </w:t>
      </w:r>
      <w:r w:rsidR="00296040">
        <w:rPr>
          <w:rFonts w:cs="Arial Narrow"/>
        </w:rPr>
        <w:t>_______</w:t>
      </w:r>
      <w:r w:rsidRPr="008C00E9">
        <w:rPr>
          <w:rFonts w:cs="Arial Narrow"/>
        </w:rPr>
        <w:t xml:space="preserve"> (</w:t>
      </w:r>
      <w:r w:rsidR="00296040">
        <w:rPr>
          <w:rFonts w:cs="Arial Narrow"/>
        </w:rPr>
        <w:t>_________</w:t>
      </w:r>
      <w:r w:rsidRPr="008C00E9">
        <w:rPr>
          <w:rFonts w:cs="Arial Narrow"/>
        </w:rPr>
        <w:t>) рублей</w:t>
      </w:r>
      <w:r w:rsidR="00611833" w:rsidRPr="008C00E9">
        <w:rPr>
          <w:rFonts w:cs="Arial Narrow"/>
        </w:rPr>
        <w:t xml:space="preserve"> </w:t>
      </w:r>
      <w:r w:rsidR="000A6D85">
        <w:rPr>
          <w:rFonts w:cs="Arial Narrow"/>
        </w:rPr>
        <w:t>00</w:t>
      </w:r>
      <w:r w:rsidR="00611833" w:rsidRPr="008C00E9">
        <w:rPr>
          <w:rFonts w:cs="Arial Narrow"/>
        </w:rPr>
        <w:t xml:space="preserve"> копеек</w:t>
      </w:r>
      <w:r w:rsidRPr="008C00E9">
        <w:rPr>
          <w:rFonts w:cs="Arial Narrow"/>
        </w:rPr>
        <w:t xml:space="preserve">, </w:t>
      </w:r>
      <w:r w:rsidR="00611833" w:rsidRPr="008C00E9">
        <w:rPr>
          <w:rFonts w:cs="Arial Narrow"/>
        </w:rPr>
        <w:t>в том числе</w:t>
      </w:r>
      <w:r w:rsidR="00A54BFF" w:rsidRPr="008C00E9">
        <w:rPr>
          <w:rFonts w:cs="Arial Narrow"/>
        </w:rPr>
        <w:t xml:space="preserve"> </w:t>
      </w:r>
      <w:r w:rsidR="00DC4021" w:rsidRPr="008C00E9">
        <w:rPr>
          <w:rFonts w:cs="Arial Narrow"/>
        </w:rPr>
        <w:t>НДС</w:t>
      </w:r>
      <w:r w:rsidR="00735B9E">
        <w:rPr>
          <w:rFonts w:cs="Arial Narrow"/>
        </w:rPr>
        <w:t xml:space="preserve">. </w:t>
      </w:r>
      <w:r w:rsidR="00735B9E" w:rsidRPr="005B6B91">
        <w:rPr>
          <w:rFonts w:cs="Arial Narrow"/>
          <w:i/>
        </w:rPr>
        <w:t>НДС исчисляется дополнительно по ставке, установленной п. 3 ст. 164 НК РФ на дату передачи результата работ/ оказания услуг.</w:t>
      </w:r>
    </w:p>
    <w:p w:rsidR="00534563" w:rsidRPr="008C00E9" w:rsidRDefault="00534563" w:rsidP="001070F0">
      <w:pPr>
        <w:pStyle w:val="af3"/>
        <w:widowControl w:val="0"/>
        <w:autoSpaceDE w:val="0"/>
        <w:autoSpaceDN w:val="0"/>
        <w:adjustRightInd w:val="0"/>
        <w:ind w:left="567"/>
        <w:jc w:val="both"/>
        <w:rPr>
          <w:rFonts w:cs="Arial Narrow"/>
        </w:rPr>
      </w:pPr>
      <w:r>
        <w:rPr>
          <w:rFonts w:cs="Arial Narrow"/>
        </w:rPr>
        <w:t xml:space="preserve">Расчет цен указан в </w:t>
      </w:r>
      <w:r w:rsidR="004402B3" w:rsidRPr="00745DD8">
        <w:rPr>
          <w:rFonts w:cs="Arial Narrow"/>
          <w:szCs w:val="22"/>
        </w:rPr>
        <w:t>Приложение №</w:t>
      </w:r>
      <w:r w:rsidR="00BF3325">
        <w:rPr>
          <w:rFonts w:cs="Arial Narrow"/>
          <w:szCs w:val="22"/>
        </w:rPr>
        <w:t>2</w:t>
      </w:r>
      <w:r w:rsidR="004402B3" w:rsidRPr="00745DD8">
        <w:rPr>
          <w:rFonts w:cs="Arial Narrow"/>
          <w:szCs w:val="22"/>
        </w:rPr>
        <w:t xml:space="preserve"> к Договору</w:t>
      </w:r>
      <w:r w:rsidR="004402B3">
        <w:rPr>
          <w:rFonts w:cs="Arial Narrow"/>
          <w:szCs w:val="22"/>
        </w:rPr>
        <w:t>.</w:t>
      </w:r>
    </w:p>
    <w:p w:rsidR="00611833" w:rsidRPr="008C00E9" w:rsidRDefault="00611833" w:rsidP="001070F0">
      <w:pPr>
        <w:widowControl w:val="0"/>
        <w:autoSpaceDE w:val="0"/>
        <w:autoSpaceDN w:val="0"/>
        <w:adjustRightInd w:val="0"/>
        <w:jc w:val="both"/>
        <w:rPr>
          <w:rFonts w:cs="Arial Narrow"/>
        </w:rPr>
      </w:pPr>
      <w:r w:rsidRPr="008C00E9">
        <w:rPr>
          <w:rFonts w:cs="Arial Narrow"/>
        </w:rPr>
        <w:t>Цена, согласованная Сторонами, является твердой и не подлежит изменению в течение срока действия Договора, за исключением следующих случаев:</w:t>
      </w:r>
    </w:p>
    <w:p w:rsidR="00734552" w:rsidRPr="008C00E9" w:rsidRDefault="00EE27AD" w:rsidP="00C21EA6">
      <w:pPr>
        <w:widowControl w:val="0"/>
        <w:autoSpaceDE w:val="0"/>
        <w:autoSpaceDN w:val="0"/>
        <w:adjustRightInd w:val="0"/>
        <w:spacing w:after="200" w:line="23" w:lineRule="atLeast"/>
        <w:jc w:val="both"/>
        <w:rPr>
          <w:rFonts w:cs="Arial Narrow"/>
        </w:rPr>
      </w:pPr>
      <w:r w:rsidRPr="00EE27AD">
        <w:rPr>
          <w:rFonts w:cs="Arial Narrow"/>
        </w:rPr>
        <w:t xml:space="preserve">       </w:t>
      </w:r>
      <w:r w:rsidR="00AA6F12">
        <w:rPr>
          <w:rFonts w:cs="Arial Narrow"/>
        </w:rPr>
        <w:t>4.1.1.</w:t>
      </w:r>
      <w:r w:rsidR="00611833" w:rsidRPr="008C00E9">
        <w:rPr>
          <w:rFonts w:cs="Arial Narrow"/>
        </w:rPr>
        <w:t xml:space="preserve">Стороны согласовали, что сумма НДС является частью цены Договора, которая вычленяется (вычитается) из этой цены для целей налогообложения при переходе </w:t>
      </w:r>
      <w:r w:rsidR="0023024D" w:rsidRPr="008C00E9">
        <w:rPr>
          <w:rFonts w:cs="Arial Narrow"/>
        </w:rPr>
        <w:t>Исполнителя</w:t>
      </w:r>
      <w:r w:rsidR="00611833" w:rsidRPr="008C00E9">
        <w:rPr>
          <w:rFonts w:cs="Arial Narrow"/>
        </w:rPr>
        <w:t xml:space="preserve"> на режим налогообложения, не предусматривающий уплату НДС в бюджет, освобождения </w:t>
      </w:r>
      <w:r w:rsidR="00650122" w:rsidRPr="008C00E9">
        <w:rPr>
          <w:rFonts w:cs="Arial Narrow"/>
        </w:rPr>
        <w:t>Исполнителя</w:t>
      </w:r>
      <w:r w:rsidR="00611833" w:rsidRPr="008C00E9">
        <w:rPr>
          <w:rFonts w:cs="Arial Narrow"/>
        </w:rPr>
        <w:t xml:space="preserve"> от исполнения обязанностей налогоплательщика НДС, в случаях предусмотренных действующим н</w:t>
      </w:r>
      <w:r w:rsidR="00650122" w:rsidRPr="008C00E9">
        <w:rPr>
          <w:rFonts w:cs="Arial Narrow"/>
        </w:rPr>
        <w:t xml:space="preserve">алоговым законодательством РФ, </w:t>
      </w:r>
      <w:r w:rsidR="00611833" w:rsidRPr="008C00E9">
        <w:rPr>
          <w:rFonts w:cs="Arial Narrow"/>
        </w:rPr>
        <w:t xml:space="preserve">а также в случае, если операция по </w:t>
      </w:r>
      <w:r w:rsidR="00650122" w:rsidRPr="008C00E9">
        <w:rPr>
          <w:rFonts w:cs="Arial Narrow"/>
        </w:rPr>
        <w:t>оказанию услуг</w:t>
      </w:r>
      <w:r w:rsidR="00611833" w:rsidRPr="008C00E9">
        <w:rPr>
          <w:rFonts w:cs="Arial Narrow"/>
        </w:rPr>
        <w:t xml:space="preserve"> не облагается НДС по основаниям, предусмотренным Налоговым к</w:t>
      </w:r>
      <w:r w:rsidR="00650122" w:rsidRPr="008C00E9">
        <w:rPr>
          <w:rFonts w:cs="Arial Narrow"/>
        </w:rPr>
        <w:t xml:space="preserve">одексом Российской Федерации. В </w:t>
      </w:r>
      <w:r w:rsidR="00611833" w:rsidRPr="008C00E9">
        <w:rPr>
          <w:rFonts w:cs="Arial Narrow"/>
        </w:rPr>
        <w:t>вышеуказанных случаях цена подлежит уменьшению на сумму НДС.</w:t>
      </w:r>
      <w:r w:rsidR="00120AE6" w:rsidRPr="00AA6F12">
        <w:rPr>
          <w:rFonts w:cs="Arial Narrow"/>
        </w:rPr>
        <w:t xml:space="preserve"> </w:t>
      </w:r>
      <w:permEnd w:id="605253146"/>
    </w:p>
    <w:p w:rsidR="00734552" w:rsidRPr="008C00E9" w:rsidRDefault="00330F4C" w:rsidP="00751C45">
      <w:pPr>
        <w:pStyle w:val="af3"/>
        <w:widowControl w:val="0"/>
        <w:numPr>
          <w:ilvl w:val="1"/>
          <w:numId w:val="5"/>
        </w:numPr>
        <w:autoSpaceDE w:val="0"/>
        <w:autoSpaceDN w:val="0"/>
        <w:adjustRightInd w:val="0"/>
        <w:spacing w:after="200" w:line="23" w:lineRule="atLeast"/>
        <w:ind w:left="0" w:firstLine="567"/>
        <w:jc w:val="both"/>
        <w:rPr>
          <w:rFonts w:cs="Arial Narrow"/>
        </w:rPr>
      </w:pPr>
      <w:bookmarkStart w:id="2" w:name="Par24"/>
      <w:bookmarkEnd w:id="2"/>
      <w:permStart w:id="1056972886" w:edGrp="everyone"/>
      <w:r w:rsidRPr="0004086F">
        <w:rPr>
          <w:rFonts w:cs="Arial Narrow"/>
        </w:rPr>
        <w:t xml:space="preserve"> </w:t>
      </w:r>
      <w:r w:rsidR="00734552" w:rsidRPr="007F03FC">
        <w:rPr>
          <w:rFonts w:cs="Arial Narrow"/>
        </w:rPr>
        <w:t xml:space="preserve">Заказчик оплачивает услуги </w:t>
      </w:r>
      <w:r w:rsidR="000F133D" w:rsidRPr="007F03FC">
        <w:rPr>
          <w:rFonts w:cs="Arial Narrow"/>
        </w:rPr>
        <w:t xml:space="preserve">в следующем порядке: </w:t>
      </w:r>
      <w:r w:rsidR="009E500D" w:rsidRPr="007F03FC">
        <w:rPr>
          <w:rFonts w:cs="Arial Narrow"/>
        </w:rPr>
        <w:tab/>
      </w:r>
      <w:r w:rsidR="009E500D" w:rsidRPr="007F03FC">
        <w:rPr>
          <w:rFonts w:cs="Arial Narrow"/>
        </w:rPr>
        <w:tab/>
      </w:r>
      <w:r w:rsidR="000F133D" w:rsidRPr="007F03FC">
        <w:rPr>
          <w:rFonts w:cs="Arial Narrow"/>
        </w:rPr>
        <w:t>аванс</w:t>
      </w:r>
      <w:r w:rsidR="00785BED" w:rsidRPr="007F03FC">
        <w:rPr>
          <w:rFonts w:cs="Arial Narrow"/>
        </w:rPr>
        <w:t>овый платеж</w:t>
      </w:r>
      <w:r w:rsidR="000B05BF" w:rsidRPr="007F03FC">
        <w:rPr>
          <w:rFonts w:cs="Arial Narrow"/>
        </w:rPr>
        <w:t xml:space="preserve"> в </w:t>
      </w:r>
      <w:r w:rsidR="009E500D" w:rsidRPr="007F03FC">
        <w:rPr>
          <w:rFonts w:cs="Arial Narrow"/>
        </w:rPr>
        <w:t xml:space="preserve">размере </w:t>
      </w:r>
      <w:r w:rsidR="000F133D" w:rsidRPr="007F03FC">
        <w:rPr>
          <w:rFonts w:cs="Arial Narrow"/>
        </w:rPr>
        <w:t xml:space="preserve">30% </w:t>
      </w:r>
      <w:r w:rsidR="000B05BF" w:rsidRPr="007F03FC">
        <w:rPr>
          <w:rFonts w:cs="Arial Narrow"/>
        </w:rPr>
        <w:t xml:space="preserve">от суммы Договора, </w:t>
      </w:r>
      <w:r w:rsidR="000F133D" w:rsidRPr="007F03FC">
        <w:rPr>
          <w:rFonts w:cs="Arial Narrow"/>
        </w:rPr>
        <w:t>в течении 10</w:t>
      </w:r>
      <w:r w:rsidR="005C6043" w:rsidRPr="007F03FC">
        <w:rPr>
          <w:rFonts w:cs="Arial Narrow"/>
        </w:rPr>
        <w:t xml:space="preserve"> (десяти)</w:t>
      </w:r>
      <w:r w:rsidR="000F133D" w:rsidRPr="007F03FC">
        <w:rPr>
          <w:rFonts w:cs="Arial Narrow"/>
        </w:rPr>
        <w:t xml:space="preserve"> календарных дней после выставления счета </w:t>
      </w:r>
      <w:r w:rsidR="002C036B">
        <w:rPr>
          <w:rFonts w:cs="Arial Narrow"/>
        </w:rPr>
        <w:t xml:space="preserve">на </w:t>
      </w:r>
      <w:r w:rsidR="009E500D" w:rsidRPr="007F03FC">
        <w:rPr>
          <w:rFonts w:cs="Arial Narrow"/>
        </w:rPr>
        <w:t>оплату</w:t>
      </w:r>
      <w:r w:rsidR="005C6043" w:rsidRPr="007F03FC">
        <w:rPr>
          <w:rFonts w:cs="Arial Narrow"/>
        </w:rPr>
        <w:t>;</w:t>
      </w:r>
      <w:r w:rsidR="005C6043" w:rsidRPr="007F03FC">
        <w:rPr>
          <w:rFonts w:cs="Arial Narrow"/>
        </w:rPr>
        <w:tab/>
      </w:r>
      <w:r w:rsidR="005C6043" w:rsidRPr="007F03FC">
        <w:rPr>
          <w:rFonts w:cs="Arial Narrow"/>
        </w:rPr>
        <w:tab/>
      </w:r>
      <w:r w:rsidR="005C6043" w:rsidRPr="007F03FC">
        <w:rPr>
          <w:rFonts w:cs="Arial Narrow"/>
        </w:rPr>
        <w:tab/>
      </w:r>
      <w:r w:rsidR="000F133D" w:rsidRPr="007F03FC">
        <w:rPr>
          <w:rFonts w:cs="Arial Narrow"/>
        </w:rPr>
        <w:t xml:space="preserve">окончательный </w:t>
      </w:r>
      <w:r w:rsidR="005C6043" w:rsidRPr="007F03FC">
        <w:rPr>
          <w:rFonts w:cs="Arial Narrow"/>
        </w:rPr>
        <w:t xml:space="preserve">платеж  </w:t>
      </w:r>
      <w:r w:rsidR="00FA2E83">
        <w:rPr>
          <w:rFonts w:cs="Arial Narrow"/>
        </w:rPr>
        <w:t>по</w:t>
      </w:r>
      <w:r w:rsidR="004E2E0E" w:rsidRPr="007F03FC">
        <w:rPr>
          <w:rFonts w:cs="Arial Narrow"/>
        </w:rPr>
        <w:t xml:space="preserve"> Договор</w:t>
      </w:r>
      <w:r w:rsidR="00FA2E83">
        <w:rPr>
          <w:rFonts w:cs="Arial Narrow"/>
        </w:rPr>
        <w:t>у</w:t>
      </w:r>
      <w:r w:rsidR="000F133D" w:rsidRPr="007F03FC">
        <w:rPr>
          <w:rFonts w:cs="Arial Narrow"/>
        </w:rPr>
        <w:t xml:space="preserve"> в течении 30 </w:t>
      </w:r>
      <w:r w:rsidR="009944F4" w:rsidRPr="007F03FC">
        <w:rPr>
          <w:rFonts w:cs="Arial Narrow"/>
        </w:rPr>
        <w:t xml:space="preserve">(тридцати) </w:t>
      </w:r>
      <w:r w:rsidR="000F133D" w:rsidRPr="007F03FC">
        <w:rPr>
          <w:rFonts w:cs="Arial Narrow"/>
        </w:rPr>
        <w:t xml:space="preserve">календарных дней </w:t>
      </w:r>
      <w:r w:rsidR="004E2E0E" w:rsidRPr="007F03FC">
        <w:rPr>
          <w:rFonts w:cs="Arial Narrow"/>
        </w:rPr>
        <w:t xml:space="preserve">с даты </w:t>
      </w:r>
      <w:r w:rsidR="000F133D" w:rsidRPr="007F03FC">
        <w:rPr>
          <w:rFonts w:cs="Arial Narrow"/>
        </w:rPr>
        <w:t xml:space="preserve">подписания </w:t>
      </w:r>
      <w:r w:rsidR="009944F4" w:rsidRPr="007F03FC">
        <w:rPr>
          <w:rFonts w:cs="Arial Narrow"/>
        </w:rPr>
        <w:t xml:space="preserve">Сторонами </w:t>
      </w:r>
      <w:r w:rsidR="000F133D" w:rsidRPr="007F03FC">
        <w:rPr>
          <w:rFonts w:cs="Arial Narrow"/>
        </w:rPr>
        <w:t xml:space="preserve">Акта </w:t>
      </w:r>
      <w:r w:rsidR="004E2E0E" w:rsidRPr="007F03FC">
        <w:rPr>
          <w:rFonts w:cs="Arial Narrow"/>
        </w:rPr>
        <w:t>при</w:t>
      </w:r>
      <w:r w:rsidR="00D4073C">
        <w:rPr>
          <w:rFonts w:cs="Arial Narrow"/>
        </w:rPr>
        <w:t>ё</w:t>
      </w:r>
      <w:r w:rsidR="004E2E0E" w:rsidRPr="007F03FC">
        <w:rPr>
          <w:rFonts w:cs="Arial Narrow"/>
        </w:rPr>
        <w:t xml:space="preserve">мки-сдачи </w:t>
      </w:r>
      <w:r w:rsidR="00734552" w:rsidRPr="007F03FC">
        <w:rPr>
          <w:rFonts w:cs="Arial Narrow"/>
        </w:rPr>
        <w:t>оказанных услуг, при условии предоставления Заказч</w:t>
      </w:r>
      <w:r w:rsidR="000C3F28" w:rsidRPr="007F03FC">
        <w:rPr>
          <w:rFonts w:cs="Arial Narrow"/>
        </w:rPr>
        <w:t xml:space="preserve">ику оформленной в соответствии </w:t>
      </w:r>
      <w:r w:rsidR="00734552" w:rsidRPr="007F03FC">
        <w:rPr>
          <w:rFonts w:cs="Arial Narrow"/>
        </w:rPr>
        <w:t xml:space="preserve">с действующим законодательством </w:t>
      </w:r>
      <w:r w:rsidR="00DC4021" w:rsidRPr="007F03FC">
        <w:rPr>
          <w:rFonts w:cs="Arial Narrow"/>
        </w:rPr>
        <w:t>счёт</w:t>
      </w:r>
      <w:r w:rsidR="00734552" w:rsidRPr="007F03FC">
        <w:rPr>
          <w:rFonts w:cs="Arial Narrow"/>
        </w:rPr>
        <w:t>-фактуры</w:t>
      </w:r>
      <w:r w:rsidR="00734552" w:rsidRPr="008C00E9">
        <w:rPr>
          <w:rFonts w:cs="Arial Narrow"/>
        </w:rPr>
        <w:t xml:space="preserve">. </w:t>
      </w:r>
      <w:permEnd w:id="1056972886"/>
    </w:p>
    <w:p w:rsidR="00734552" w:rsidRPr="008C00E9" w:rsidRDefault="00734552" w:rsidP="00751C45">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 xml:space="preserve">Оплата услуг, предусмотренных п. 1.1 Договора, производится Заказчиком путем перечисления денежных средств на </w:t>
      </w:r>
      <w:permStart w:id="915615020" w:edGrp="everyone"/>
      <w:r w:rsidR="0004086F">
        <w:rPr>
          <w:rFonts w:cs="Arial Narrow"/>
        </w:rPr>
        <w:t>расчетный</w:t>
      </w:r>
      <w:r w:rsidR="00BC6F3B" w:rsidRPr="008C00E9">
        <w:rPr>
          <w:rFonts w:cs="Arial Narrow"/>
        </w:rPr>
        <w:t xml:space="preserve"> </w:t>
      </w:r>
      <w:permEnd w:id="915615020"/>
      <w:r w:rsidR="00BC6F3B" w:rsidRPr="008C00E9">
        <w:rPr>
          <w:rFonts w:cs="Arial Narrow"/>
        </w:rPr>
        <w:t>счет</w:t>
      </w:r>
      <w:r w:rsidRPr="008C00E9">
        <w:rPr>
          <w:rFonts w:cs="Arial Narrow"/>
        </w:rPr>
        <w:t xml:space="preserve"> Исполнителя.</w:t>
      </w:r>
    </w:p>
    <w:p w:rsidR="00734552" w:rsidRPr="008C00E9" w:rsidRDefault="00734552" w:rsidP="00751C45">
      <w:pPr>
        <w:pStyle w:val="af3"/>
        <w:widowControl w:val="0"/>
        <w:numPr>
          <w:ilvl w:val="1"/>
          <w:numId w:val="5"/>
        </w:numPr>
        <w:autoSpaceDE w:val="0"/>
        <w:autoSpaceDN w:val="0"/>
        <w:adjustRightInd w:val="0"/>
        <w:spacing w:after="200" w:line="23" w:lineRule="atLeast"/>
        <w:ind w:left="0" w:firstLine="567"/>
        <w:jc w:val="both"/>
      </w:pPr>
      <w:r w:rsidRPr="008C00E9">
        <w:t xml:space="preserve">Стороны подписывают акт сверки взаимных расчетов не реже </w:t>
      </w:r>
      <w:r w:rsidR="004E40C7" w:rsidRPr="008C00E9">
        <w:br/>
      </w:r>
      <w:r w:rsidRPr="008C00E9">
        <w:t xml:space="preserve">1 раза в квартал, а также после проведения окончательных расчетов по </w:t>
      </w:r>
      <w:r w:rsidR="006C6085" w:rsidRPr="008C00E9">
        <w:t>Д</w:t>
      </w:r>
      <w:r w:rsidRPr="008C00E9">
        <w:t>оговору.</w:t>
      </w:r>
    </w:p>
    <w:p w:rsidR="00734552" w:rsidRPr="008C00E9" w:rsidRDefault="00734552" w:rsidP="001070F0">
      <w:pPr>
        <w:pStyle w:val="af3"/>
        <w:widowControl w:val="0"/>
        <w:numPr>
          <w:ilvl w:val="1"/>
          <w:numId w:val="5"/>
        </w:numPr>
        <w:autoSpaceDE w:val="0"/>
        <w:autoSpaceDN w:val="0"/>
        <w:adjustRightInd w:val="0"/>
        <w:ind w:left="0" w:firstLine="567"/>
        <w:jc w:val="both"/>
      </w:pPr>
      <w:permStart w:id="1174688845" w:edGrp="everyone"/>
      <w:r w:rsidRPr="008C00E9">
        <w:t xml:space="preserve">Несовпадение момента получения оказания услуг по настоящему </w:t>
      </w:r>
      <w:r w:rsidR="006C6085" w:rsidRPr="008C00E9">
        <w:t>Д</w:t>
      </w:r>
      <w:r w:rsidRPr="008C00E9">
        <w:t xml:space="preserve">оговору с моментом его/их оплаты не является предоставлением коммерческого кредита, и проценты за пользование денежными средствами </w:t>
      </w:r>
      <w:r w:rsidRPr="008C00E9">
        <w:br/>
        <w:t>в связи с таким несовпадение</w:t>
      </w:r>
      <w:r w:rsidR="00BC3D64" w:rsidRPr="008C00E9">
        <w:t>м С</w:t>
      </w:r>
      <w:r w:rsidRPr="008C00E9">
        <w:t xml:space="preserve">торонами настоящего </w:t>
      </w:r>
      <w:r w:rsidR="006C6085" w:rsidRPr="008C00E9">
        <w:t>Д</w:t>
      </w:r>
      <w:r w:rsidRPr="008C00E9">
        <w:t>оговора не начисляются.</w:t>
      </w:r>
    </w:p>
    <w:p w:rsidR="00734552" w:rsidRPr="008C00E9" w:rsidRDefault="00734552" w:rsidP="001070F0">
      <w:pPr>
        <w:ind w:firstLine="567"/>
        <w:jc w:val="both"/>
        <w:rPr>
          <w:rFonts w:cs="Arial Narrow"/>
        </w:rPr>
      </w:pPr>
      <w:r w:rsidRPr="008C00E9">
        <w:rPr>
          <w:rFonts w:cs="Arial Narrow"/>
        </w:rPr>
        <w:t xml:space="preserve">Исполнитель обязуется выставить </w:t>
      </w:r>
      <w:r w:rsidR="00314D61" w:rsidRPr="008C00E9">
        <w:rPr>
          <w:rFonts w:cs="Arial Narrow"/>
        </w:rPr>
        <w:t>счёт</w:t>
      </w:r>
      <w:r w:rsidRPr="008C00E9">
        <w:rPr>
          <w:rFonts w:cs="Arial Narrow"/>
        </w:rPr>
        <w:t xml:space="preserve">-фактуру по авансам не позднее пяти календарных дней, считая со дня получения сумм оплаты, частичной оплаты в счет предстоящих услуг, в т.ч. сканированную копию счета-фактуры по авансу на электронный адрес: </w:t>
      </w:r>
      <w:hyperlink r:id="rId9" w:history="1">
        <w:r w:rsidR="000A26F4" w:rsidRPr="00AA6F12">
          <w:rPr>
            <w:rStyle w:val="ae"/>
            <w:rFonts w:cs="Arial Narrow"/>
            <w:color w:val="auto"/>
          </w:rPr>
          <w:t>e.a.sysin@kalashnikovconcern.ru</w:t>
        </w:r>
      </w:hyperlink>
      <w:r w:rsidR="00E574AD" w:rsidRPr="00D303E4">
        <w:rPr>
          <w:rStyle w:val="ae"/>
          <w:rFonts w:cs="Arial Narrow"/>
          <w:color w:val="auto"/>
        </w:rPr>
        <w:t>;</w:t>
      </w:r>
      <w:r w:rsidR="00E574AD" w:rsidRPr="00D303E4">
        <w:rPr>
          <w:rStyle w:val="ae"/>
          <w:rFonts w:cs="Arial Narrow"/>
          <w:color w:val="auto"/>
          <w:u w:val="none"/>
        </w:rPr>
        <w:t xml:space="preserve">   </w:t>
      </w:r>
      <w:hyperlink r:id="rId10" w:history="1">
        <w:r w:rsidR="00E574AD" w:rsidRPr="00D303E4">
          <w:rPr>
            <w:rStyle w:val="ae"/>
            <w:rFonts w:cs="Arial Narrow"/>
            <w:color w:val="auto"/>
          </w:rPr>
          <w:t>e.v.perceva@kalashnikovconcern.ru</w:t>
        </w:r>
      </w:hyperlink>
      <w:r w:rsidR="00D303E4">
        <w:t xml:space="preserve"> </w:t>
      </w:r>
      <w:r w:rsidRPr="008C00E9">
        <w:rPr>
          <w:rFonts w:cs="Arial Narrow"/>
        </w:rPr>
        <w:t xml:space="preserve">не позднее пяти календарных дней со дня получения сумм оплаты (частичной предоплаты). </w:t>
      </w:r>
    </w:p>
    <w:p w:rsidR="00734552" w:rsidRPr="008C00E9" w:rsidRDefault="00734552" w:rsidP="001070F0">
      <w:pPr>
        <w:widowControl w:val="0"/>
        <w:autoSpaceDE w:val="0"/>
        <w:autoSpaceDN w:val="0"/>
        <w:adjustRightInd w:val="0"/>
        <w:jc w:val="both"/>
        <w:rPr>
          <w:rFonts w:cs="Arial Narrow"/>
        </w:rPr>
      </w:pPr>
      <w:r w:rsidRPr="008C00E9">
        <w:rPr>
          <w:rFonts w:cs="Arial Narrow"/>
        </w:rPr>
        <w:t>Оригинал счета-фактуры по авансу подлежит направлению заказным письмом с уведомлением на почтовый адрес Заказчика.</w:t>
      </w:r>
    </w:p>
    <w:p w:rsidR="00ED781E" w:rsidRPr="008C00E9" w:rsidRDefault="00734552" w:rsidP="001070F0">
      <w:pPr>
        <w:widowControl w:val="0"/>
        <w:autoSpaceDE w:val="0"/>
        <w:autoSpaceDN w:val="0"/>
        <w:adjustRightInd w:val="0"/>
        <w:jc w:val="both"/>
        <w:rPr>
          <w:rFonts w:cs="Arial Narrow"/>
        </w:rPr>
      </w:pPr>
      <w:r w:rsidRPr="008C00E9">
        <w:rPr>
          <w:rFonts w:cs="Arial Narrow"/>
        </w:rPr>
        <w:t>Порядок и сроки оформления счетов-фактур производится в порядке, предусм</w:t>
      </w:r>
      <w:r w:rsidR="00ED781E" w:rsidRPr="008C00E9">
        <w:rPr>
          <w:rFonts w:cs="Arial Narrow"/>
        </w:rPr>
        <w:t>отренным для авансовых платежей.</w:t>
      </w:r>
    </w:p>
    <w:p w:rsidR="00D803BD" w:rsidRPr="002C5B54" w:rsidRDefault="00ED781E" w:rsidP="001070F0">
      <w:pPr>
        <w:pStyle w:val="af3"/>
        <w:widowControl w:val="0"/>
        <w:numPr>
          <w:ilvl w:val="1"/>
          <w:numId w:val="5"/>
        </w:numPr>
        <w:autoSpaceDE w:val="0"/>
        <w:autoSpaceDN w:val="0"/>
        <w:adjustRightInd w:val="0"/>
        <w:ind w:left="0" w:firstLine="360"/>
        <w:jc w:val="both"/>
        <w:rPr>
          <w:rFonts w:cs="Arial Narrow"/>
        </w:rPr>
      </w:pPr>
      <w:r w:rsidRPr="008C00E9">
        <w:t xml:space="preserve">Предоставление </w:t>
      </w:r>
      <w:r w:rsidR="00D930C2" w:rsidRPr="008C00E9">
        <w:t xml:space="preserve">Заказчиком </w:t>
      </w:r>
      <w:r w:rsidR="0077286B" w:rsidRPr="008C00E9">
        <w:t>Исполнителю</w:t>
      </w:r>
      <w:r w:rsidR="00D930C2" w:rsidRPr="008C00E9">
        <w:t xml:space="preserve"> </w:t>
      </w:r>
      <w:r w:rsidRPr="008C00E9">
        <w:t xml:space="preserve">денежных средств до исполнения </w:t>
      </w:r>
      <w:r w:rsidR="00E618F6" w:rsidRPr="008C00E9">
        <w:t>Исполнителем</w:t>
      </w:r>
      <w:r w:rsidRPr="008C00E9">
        <w:t xml:space="preserve">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поставке,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поставке.</w:t>
      </w:r>
    </w:p>
    <w:p w:rsidR="002C5B54" w:rsidRPr="002C5B54" w:rsidRDefault="002C5B54" w:rsidP="002C5B54">
      <w:pPr>
        <w:pStyle w:val="af3"/>
        <w:widowControl w:val="0"/>
        <w:autoSpaceDE w:val="0"/>
        <w:autoSpaceDN w:val="0"/>
        <w:adjustRightInd w:val="0"/>
        <w:spacing w:line="23" w:lineRule="atLeast"/>
        <w:ind w:left="360"/>
        <w:jc w:val="both"/>
        <w:rPr>
          <w:rFonts w:cs="Arial Narrow"/>
        </w:rPr>
      </w:pPr>
    </w:p>
    <w:permEnd w:id="1174688845"/>
    <w:p w:rsidR="00734552" w:rsidRPr="008C00E9" w:rsidRDefault="00734552" w:rsidP="00357A00">
      <w:pPr>
        <w:pStyle w:val="a"/>
        <w:numPr>
          <w:ilvl w:val="0"/>
          <w:numId w:val="5"/>
        </w:numPr>
        <w:tabs>
          <w:tab w:val="clear" w:pos="1260"/>
          <w:tab w:val="left" w:pos="284"/>
        </w:tabs>
        <w:spacing w:before="0" w:after="200" w:line="23" w:lineRule="atLeast"/>
        <w:ind w:left="0" w:firstLine="0"/>
        <w:rPr>
          <w:rFonts w:cs="Arial Narrow"/>
          <w:b w:val="0"/>
          <w:bCs/>
          <w:color w:val="auto"/>
        </w:rPr>
      </w:pPr>
      <w:r w:rsidRPr="008C00E9">
        <w:rPr>
          <w:rFonts w:cs="Arial Narrow"/>
          <w:b w:val="0"/>
          <w:color w:val="auto"/>
        </w:rPr>
        <w:t>ОТВЕТСТВЕННОСТЬ СТОРОН И ПОРЯДОК РАЗРЕШЕНИЯ СПОРОВ</w:t>
      </w:r>
    </w:p>
    <w:p w:rsidR="005C2EC9" w:rsidRPr="008C00E9" w:rsidRDefault="005C2EC9" w:rsidP="00053073">
      <w:pPr>
        <w:pStyle w:val="af3"/>
        <w:numPr>
          <w:ilvl w:val="1"/>
          <w:numId w:val="5"/>
        </w:numPr>
        <w:tabs>
          <w:tab w:val="left" w:pos="-426"/>
          <w:tab w:val="left" w:pos="-284"/>
          <w:tab w:val="left" w:pos="1134"/>
        </w:tabs>
        <w:spacing w:after="200" w:line="23" w:lineRule="atLeast"/>
        <w:ind w:left="0" w:firstLine="567"/>
        <w:jc w:val="both"/>
        <w:rPr>
          <w:rFonts w:cs="Arial Narrow"/>
        </w:rPr>
      </w:pPr>
      <w:permStart w:id="502546503" w:edGrp="everyone"/>
      <w:r w:rsidRPr="008C00E9">
        <w:rPr>
          <w:rFonts w:cs="Arial Narrow"/>
        </w:rPr>
        <w:lastRenderedPageBreak/>
        <w:t>В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C2EC9" w:rsidRPr="008C00E9" w:rsidRDefault="005C2EC9" w:rsidP="00053073">
      <w:pPr>
        <w:pStyle w:val="af3"/>
        <w:numPr>
          <w:ilvl w:val="1"/>
          <w:numId w:val="5"/>
        </w:numPr>
        <w:tabs>
          <w:tab w:val="left" w:pos="-426"/>
          <w:tab w:val="left" w:pos="-284"/>
          <w:tab w:val="left" w:pos="1134"/>
        </w:tabs>
        <w:spacing w:after="200" w:line="23" w:lineRule="atLeast"/>
        <w:ind w:left="0" w:firstLine="567"/>
        <w:jc w:val="both"/>
        <w:rPr>
          <w:rFonts w:cs="Arial Narrow"/>
        </w:rPr>
      </w:pPr>
      <w:r w:rsidRPr="008C00E9">
        <w:rPr>
          <w:rFonts w:cs="Arial Narrow"/>
        </w:rPr>
        <w:t xml:space="preserve">В случае просрочки исполнения Заказчиком обязательства по оплате, предусмотренного Договором, Исполнитель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   Ответственность за просрочку Заказчиком обязательства по окончательному расчету за </w:t>
      </w:r>
      <w:r w:rsidR="00B25319" w:rsidRPr="008C00E9">
        <w:rPr>
          <w:rFonts w:cs="Arial Narrow"/>
        </w:rPr>
        <w:t>оказанные услуги</w:t>
      </w:r>
      <w:r w:rsidRPr="008C00E9">
        <w:rPr>
          <w:rFonts w:cs="Arial Narrow"/>
        </w:rPr>
        <w:t xml:space="preserve"> не применяется в случае, если </w:t>
      </w:r>
      <w:r w:rsidR="00B25319" w:rsidRPr="008C00E9">
        <w:rPr>
          <w:rFonts w:cs="Arial Narrow"/>
        </w:rPr>
        <w:t>Исполнителем</w:t>
      </w:r>
      <w:r w:rsidRPr="008C00E9">
        <w:rPr>
          <w:rFonts w:cs="Arial Narrow"/>
        </w:rPr>
        <w:t xml:space="preserve"> своевременно не исполнены обязательства по </w:t>
      </w:r>
      <w:r w:rsidR="00B25319" w:rsidRPr="008C00E9">
        <w:rPr>
          <w:rFonts w:cs="Arial Narrow"/>
        </w:rPr>
        <w:t>оказанию услуг</w:t>
      </w:r>
      <w:r w:rsidRPr="008C00E9">
        <w:rPr>
          <w:rFonts w:cs="Arial Narrow"/>
        </w:rPr>
        <w:t xml:space="preserve"> и (или) предоставления документов на оплату. Пени на аванс не начисляются.</w:t>
      </w:r>
    </w:p>
    <w:p w:rsidR="00B25319" w:rsidRPr="008C00E9" w:rsidRDefault="00B25319" w:rsidP="00053073">
      <w:pPr>
        <w:pStyle w:val="af3"/>
        <w:numPr>
          <w:ilvl w:val="1"/>
          <w:numId w:val="5"/>
        </w:numPr>
        <w:tabs>
          <w:tab w:val="left" w:pos="-426"/>
          <w:tab w:val="left" w:pos="-284"/>
          <w:tab w:val="left" w:pos="1134"/>
        </w:tabs>
        <w:spacing w:after="200" w:line="23" w:lineRule="atLeast"/>
        <w:ind w:left="0" w:firstLine="567"/>
        <w:jc w:val="both"/>
        <w:rPr>
          <w:rFonts w:cs="Arial Narrow"/>
        </w:rPr>
      </w:pPr>
      <w:r w:rsidRPr="008C00E9">
        <w:rPr>
          <w:rFonts w:cs="Arial Narrow"/>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и составляет </w:t>
      </w:r>
      <w:r w:rsidR="00B9611D" w:rsidRPr="00392C16">
        <w:rPr>
          <w:rFonts w:cs="Arial Narrow"/>
          <w:i/>
        </w:rPr>
        <w:t>10%</w:t>
      </w:r>
      <w:r w:rsidR="00203E0F" w:rsidRPr="00392C16">
        <w:rPr>
          <w:rFonts w:cs="Arial Narrow"/>
          <w:i/>
        </w:rPr>
        <w:t xml:space="preserve"> цены Договора</w:t>
      </w:r>
      <w:r w:rsidRPr="00BF3325">
        <w:rPr>
          <w:rFonts w:cs="Arial Narrow"/>
          <w:i/>
        </w:rPr>
        <w:t>.</w:t>
      </w:r>
    </w:p>
    <w:p w:rsidR="00DE013A" w:rsidRPr="008C00E9" w:rsidRDefault="003B730F" w:rsidP="00DE013A">
      <w:pPr>
        <w:pStyle w:val="af3"/>
        <w:autoSpaceDE w:val="0"/>
        <w:autoSpaceDN w:val="0"/>
        <w:adjustRightInd w:val="0"/>
        <w:ind w:left="567"/>
        <w:jc w:val="both"/>
        <w:rPr>
          <w:rFonts w:cs="Arial Narrow"/>
        </w:rPr>
      </w:pPr>
      <w:r w:rsidRPr="004E400B">
        <w:rPr>
          <w:rFonts w:cs="Arial Narrow"/>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 </w:t>
      </w:r>
      <w:r w:rsidR="00B9611D" w:rsidRPr="004E400B">
        <w:rPr>
          <w:rFonts w:cs="Arial Narrow"/>
        </w:rPr>
        <w:t>1000 рублей</w:t>
      </w:r>
      <w:r w:rsidRPr="004E400B">
        <w:rPr>
          <w:rFonts w:cs="Arial Narrow"/>
        </w:rPr>
        <w:t>.</w:t>
      </w:r>
      <w:permEnd w:id="502546503"/>
    </w:p>
    <w:p w:rsidR="009F2B41" w:rsidRPr="008C00E9" w:rsidRDefault="009F2B41" w:rsidP="009F2B41">
      <w:pPr>
        <w:pStyle w:val="af3"/>
        <w:autoSpaceDE w:val="0"/>
        <w:autoSpaceDN w:val="0"/>
        <w:adjustRightInd w:val="0"/>
        <w:ind w:left="567"/>
        <w:jc w:val="both"/>
        <w:rPr>
          <w:rFonts w:cs="Arial Narrow"/>
          <w:color w:val="FF0000"/>
        </w:rPr>
      </w:pPr>
      <w:permStart w:id="661016231" w:edGrp="everyone"/>
      <w:permEnd w:id="661016231"/>
    </w:p>
    <w:p w:rsidR="003302EE" w:rsidRPr="008C00E9" w:rsidRDefault="009F2B41" w:rsidP="00DE013A">
      <w:pPr>
        <w:pStyle w:val="af3"/>
        <w:autoSpaceDE w:val="0"/>
        <w:autoSpaceDN w:val="0"/>
        <w:adjustRightInd w:val="0"/>
        <w:ind w:left="0"/>
        <w:jc w:val="both"/>
        <w:rPr>
          <w:rFonts w:cs="Arial Narrow"/>
        </w:rPr>
      </w:pPr>
      <w:r w:rsidRPr="008C00E9">
        <w:rPr>
          <w:rFonts w:cs="Arial Narrow"/>
          <w:color w:val="FF0000"/>
        </w:rPr>
        <w:tab/>
      </w:r>
      <w:permStart w:id="796671784" w:edGrp="everyone"/>
      <w:permEnd w:id="796671784"/>
      <w:r w:rsidR="00DE013A" w:rsidRPr="008C00E9">
        <w:rPr>
          <w:rFonts w:cs="Arial Narrow"/>
        </w:rPr>
        <w:t xml:space="preserve">       5.3. Общая сумма начисленных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rsidR="00314D61" w:rsidRPr="008C00E9" w:rsidRDefault="000C2DF6" w:rsidP="000C2DF6">
      <w:pPr>
        <w:pStyle w:val="af3"/>
        <w:widowControl w:val="0"/>
        <w:autoSpaceDE w:val="0"/>
        <w:autoSpaceDN w:val="0"/>
        <w:adjustRightInd w:val="0"/>
        <w:spacing w:after="200" w:line="23" w:lineRule="atLeast"/>
        <w:ind w:left="0" w:firstLine="567"/>
        <w:jc w:val="both"/>
        <w:rPr>
          <w:rFonts w:cs="Arial Narrow"/>
        </w:rPr>
      </w:pPr>
      <w:r w:rsidRPr="008C00E9">
        <w:rPr>
          <w:rFonts w:cs="Arial Narrow"/>
        </w:rPr>
        <w:t xml:space="preserve">5.4. </w:t>
      </w:r>
      <w:r w:rsidR="00734552" w:rsidRPr="008C00E9">
        <w:rPr>
          <w:rFonts w:cs="Arial Narrow"/>
        </w:rPr>
        <w:t>Стороны вправе отказаться от исполнения Договор</w:t>
      </w:r>
      <w:r w:rsidR="00BC3D64" w:rsidRPr="008C00E9">
        <w:rPr>
          <w:rFonts w:cs="Arial Narrow"/>
        </w:rPr>
        <w:t>а, предупредив об этом одну из С</w:t>
      </w:r>
      <w:r w:rsidR="00734552" w:rsidRPr="008C00E9">
        <w:rPr>
          <w:rFonts w:cs="Arial Narrow"/>
        </w:rPr>
        <w:t>торон в письменной форме путем направления уведомления не менее чем за 10 дней до даты предстоящего расторжения.</w:t>
      </w:r>
    </w:p>
    <w:p w:rsidR="002333FB" w:rsidRPr="008C00E9" w:rsidRDefault="00734552" w:rsidP="00431295">
      <w:pPr>
        <w:pStyle w:val="af3"/>
        <w:widowControl w:val="0"/>
        <w:numPr>
          <w:ilvl w:val="1"/>
          <w:numId w:val="5"/>
        </w:numPr>
        <w:autoSpaceDE w:val="0"/>
        <w:autoSpaceDN w:val="0"/>
        <w:adjustRightInd w:val="0"/>
        <w:spacing w:line="23" w:lineRule="atLeast"/>
        <w:ind w:left="0" w:firstLine="567"/>
        <w:jc w:val="both"/>
        <w:rPr>
          <w:rFonts w:cs="Arial Narrow"/>
        </w:rPr>
      </w:pPr>
      <w:r w:rsidRPr="008C00E9">
        <w:rPr>
          <w:rFonts w:cs="Arial Narrow"/>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34552" w:rsidRPr="008C00E9" w:rsidRDefault="00734552" w:rsidP="008D6F63">
      <w:pPr>
        <w:widowControl w:val="0"/>
        <w:autoSpaceDE w:val="0"/>
        <w:autoSpaceDN w:val="0"/>
        <w:adjustRightInd w:val="0"/>
        <w:spacing w:line="23" w:lineRule="atLeast"/>
        <w:jc w:val="both"/>
        <w:rPr>
          <w:rFonts w:cs="Arial Narrow"/>
        </w:rPr>
      </w:pPr>
      <w:r w:rsidRPr="008C00E9">
        <w:t>Способ направления претензии – по эл</w:t>
      </w:r>
      <w:r w:rsidR="00006AC9" w:rsidRPr="008C00E9">
        <w:t xml:space="preserve">ектронной почте, указанной в </w:t>
      </w:r>
      <w:permStart w:id="548763403" w:edGrp="everyone"/>
      <w:r w:rsidR="00E55E91" w:rsidRPr="008C00E9">
        <w:t>п</w:t>
      </w:r>
      <w:r w:rsidR="00006AC9" w:rsidRPr="008C00E9">
        <w:t>.</w:t>
      </w:r>
      <w:r w:rsidR="0029172D">
        <w:t>6</w:t>
      </w:r>
      <w:r w:rsidRPr="008C00E9">
        <w:t xml:space="preserve">.2. </w:t>
      </w:r>
      <w:permEnd w:id="548763403"/>
      <w:r w:rsidR="006C6085" w:rsidRPr="008C00E9">
        <w:t>Д</w:t>
      </w:r>
      <w:r w:rsidRPr="008C00E9">
        <w:t>оговора с дублированием отправки на</w:t>
      </w:r>
      <w:r w:rsidR="00006AC9" w:rsidRPr="008C00E9">
        <w:t xml:space="preserve"> почтовый адрес, указанный </w:t>
      </w:r>
      <w:permStart w:id="1837399651" w:edGrp="everyone"/>
      <w:r w:rsidR="00006AC9" w:rsidRPr="008C00E9">
        <w:t>в р.</w:t>
      </w:r>
      <w:r w:rsidR="00E55E91" w:rsidRPr="008C00E9">
        <w:t>10</w:t>
      </w:r>
      <w:r w:rsidRPr="008C00E9">
        <w:t xml:space="preserve"> </w:t>
      </w:r>
      <w:permEnd w:id="1837399651"/>
      <w:r w:rsidR="006C6085" w:rsidRPr="008C00E9">
        <w:t>Д</w:t>
      </w:r>
      <w:r w:rsidRPr="008C00E9">
        <w:t xml:space="preserve">оговора заказным письмом с простым уведомлением. </w:t>
      </w:r>
    </w:p>
    <w:p w:rsidR="00734552" w:rsidRPr="008C00E9" w:rsidRDefault="00734552" w:rsidP="0033307C">
      <w:pPr>
        <w:pStyle w:val="ConsPlusNormal"/>
        <w:jc w:val="both"/>
        <w:rPr>
          <w:sz w:val="22"/>
          <w:szCs w:val="20"/>
        </w:rPr>
      </w:pPr>
      <w:r w:rsidRPr="008C00E9">
        <w:rPr>
          <w:sz w:val="22"/>
          <w:szCs w:val="20"/>
        </w:rPr>
        <w:t>Срок рассмотрения претензии - 10 (десять) календарных дней с момента ее получения.</w:t>
      </w:r>
    </w:p>
    <w:p w:rsidR="00734552" w:rsidRPr="008C00E9" w:rsidRDefault="00734552" w:rsidP="0033307C">
      <w:pPr>
        <w:pStyle w:val="ConsPlusNormal"/>
        <w:jc w:val="both"/>
        <w:rPr>
          <w:sz w:val="22"/>
          <w:szCs w:val="20"/>
        </w:rPr>
      </w:pPr>
      <w:r w:rsidRPr="008C00E9">
        <w:rPr>
          <w:sz w:val="22"/>
          <w:szCs w:val="20"/>
        </w:rPr>
        <w:t xml:space="preserve">Претензия считается доставленной по истечении 10 дней со дня направления претензии, если претензия направлена по адресу и способом, указанными в </w:t>
      </w:r>
      <w:r w:rsidR="006C6085" w:rsidRPr="008C00E9">
        <w:rPr>
          <w:sz w:val="22"/>
          <w:szCs w:val="20"/>
        </w:rPr>
        <w:t>Д</w:t>
      </w:r>
      <w:r w:rsidRPr="008C00E9">
        <w:rPr>
          <w:sz w:val="22"/>
          <w:szCs w:val="20"/>
        </w:rPr>
        <w:t>оговоре.</w:t>
      </w:r>
    </w:p>
    <w:p w:rsidR="00734552" w:rsidRPr="008C00E9" w:rsidRDefault="00734552" w:rsidP="0033307C">
      <w:pPr>
        <w:pStyle w:val="ConsPlusNormal"/>
        <w:jc w:val="both"/>
        <w:rPr>
          <w:sz w:val="22"/>
          <w:szCs w:val="20"/>
        </w:rPr>
      </w:pPr>
      <w:r w:rsidRPr="008C00E9">
        <w:rPr>
          <w:sz w:val="22"/>
          <w:szCs w:val="20"/>
        </w:rPr>
        <w:t xml:space="preserve">Условия о порядке и сроках направления претензии являются независимыми от текста </w:t>
      </w:r>
      <w:r w:rsidR="006C6085" w:rsidRPr="008C00E9">
        <w:rPr>
          <w:sz w:val="22"/>
          <w:szCs w:val="20"/>
        </w:rPr>
        <w:t>Д</w:t>
      </w:r>
      <w:r w:rsidRPr="008C00E9">
        <w:rPr>
          <w:sz w:val="22"/>
          <w:szCs w:val="20"/>
        </w:rPr>
        <w:t>оговора и сохраняют свою силу в случаях недейс</w:t>
      </w:r>
      <w:r w:rsidR="006C6085" w:rsidRPr="008C00E9">
        <w:rPr>
          <w:sz w:val="22"/>
          <w:szCs w:val="20"/>
        </w:rPr>
        <w:t>твительности и незаключенности Д</w:t>
      </w:r>
      <w:r w:rsidRPr="008C00E9">
        <w:rPr>
          <w:sz w:val="22"/>
          <w:szCs w:val="20"/>
        </w:rPr>
        <w:t>оговора.</w:t>
      </w:r>
    </w:p>
    <w:p w:rsidR="00734552" w:rsidRPr="008C00E9" w:rsidRDefault="00734552" w:rsidP="0033307C">
      <w:pPr>
        <w:pStyle w:val="ConsPlusNormal"/>
        <w:jc w:val="both"/>
        <w:rPr>
          <w:rFonts w:cs="Arial Narrow"/>
          <w:sz w:val="22"/>
          <w:szCs w:val="20"/>
        </w:rPr>
      </w:pPr>
      <w:r w:rsidRPr="008C00E9">
        <w:rPr>
          <w:sz w:val="22"/>
          <w:szCs w:val="20"/>
        </w:rPr>
        <w:t xml:space="preserve">В случае если споры не урегулированы Сторонами в досудебном претензионном порядке, они передаются заинтересованной Стороной на </w:t>
      </w:r>
      <w:permStart w:id="609559815" w:edGrp="everyone"/>
      <w:r w:rsidRPr="008C00E9">
        <w:rPr>
          <w:sz w:val="22"/>
          <w:szCs w:val="20"/>
        </w:rPr>
        <w:t xml:space="preserve">рассмотрение в </w:t>
      </w:r>
      <w:r w:rsidRPr="008C00E9">
        <w:rPr>
          <w:rFonts w:cs="Arial"/>
          <w:sz w:val="22"/>
          <w:szCs w:val="20"/>
        </w:rPr>
        <w:t>Арбитражный суд Удмуртской Республики</w:t>
      </w:r>
      <w:r w:rsidRPr="008C00E9">
        <w:rPr>
          <w:rFonts w:cs="Arial Narrow"/>
          <w:sz w:val="22"/>
          <w:szCs w:val="20"/>
        </w:rPr>
        <w:t>.</w:t>
      </w:r>
    </w:p>
    <w:p w:rsidR="00013585" w:rsidRPr="008C00E9" w:rsidRDefault="005A5F56" w:rsidP="002A17C8">
      <w:pPr>
        <w:pStyle w:val="af3"/>
        <w:numPr>
          <w:ilvl w:val="1"/>
          <w:numId w:val="5"/>
        </w:numPr>
        <w:tabs>
          <w:tab w:val="left" w:pos="0"/>
          <w:tab w:val="left" w:pos="1134"/>
        </w:tabs>
        <w:spacing w:after="200" w:line="0" w:lineRule="atLeast"/>
        <w:ind w:left="0" w:firstLine="567"/>
        <w:jc w:val="both"/>
      </w:pPr>
      <w:r w:rsidRPr="008C00E9">
        <w:lastRenderedPageBreak/>
        <w:t>Исполнитель</w:t>
      </w:r>
      <w:r w:rsidR="000C764D" w:rsidRPr="008C00E9">
        <w:t xml:space="preserve"> </w:t>
      </w:r>
      <w:r w:rsidR="00013585" w:rsidRPr="008C00E9">
        <w:t xml:space="preserve">обязан возместить АО «Концерн «Калашников» убытки в виде реального ущерба, в том числе включающего расходы на возмещение АО «Концерн «Калашников» убытков, </w:t>
      </w:r>
      <w:r w:rsidRPr="008C00E9">
        <w:t>причинённых</w:t>
      </w:r>
      <w:r w:rsidR="00013585" w:rsidRPr="008C00E9">
        <w:t xml:space="preserve"> третьим лицам, если такие убытки возникли вследствие причинения вреда </w:t>
      </w:r>
      <w:r w:rsidR="00B20202" w:rsidRPr="008C00E9">
        <w:t>АО </w:t>
      </w:r>
      <w:r w:rsidR="00013585" w:rsidRPr="008C00E9">
        <w:t xml:space="preserve">«Концерн «Калашников» и третьим лицам, находящимся на территории </w:t>
      </w:r>
      <w:r w:rsidR="00B20202" w:rsidRPr="008C00E9">
        <w:t>АО </w:t>
      </w:r>
      <w:r w:rsidR="00013585" w:rsidRPr="008C00E9">
        <w:t>«Концерн «Калашников».</w:t>
      </w:r>
    </w:p>
    <w:permEnd w:id="609559815"/>
    <w:p w:rsidR="00734552" w:rsidRPr="008C00E9" w:rsidRDefault="00734552" w:rsidP="00357A00">
      <w:pPr>
        <w:pStyle w:val="a"/>
        <w:numPr>
          <w:ilvl w:val="0"/>
          <w:numId w:val="5"/>
        </w:numPr>
        <w:tabs>
          <w:tab w:val="clear" w:pos="1260"/>
          <w:tab w:val="left" w:pos="284"/>
        </w:tabs>
        <w:spacing w:before="0" w:after="200" w:line="23" w:lineRule="atLeast"/>
        <w:ind w:left="0" w:firstLine="0"/>
        <w:rPr>
          <w:rFonts w:cs="Arial Narrow"/>
          <w:b w:val="0"/>
          <w:bCs/>
          <w:color w:val="auto"/>
        </w:rPr>
      </w:pPr>
      <w:r w:rsidRPr="008C00E9">
        <w:rPr>
          <w:rFonts w:cs="Arial Narrow"/>
          <w:b w:val="0"/>
          <w:color w:val="auto"/>
        </w:rPr>
        <w:t>ПРОЧИЕ УСЛОВИЯ</w:t>
      </w:r>
    </w:p>
    <w:p w:rsidR="003F792D" w:rsidRPr="008C00E9" w:rsidRDefault="00734552" w:rsidP="00357A00">
      <w:pPr>
        <w:pStyle w:val="af3"/>
        <w:numPr>
          <w:ilvl w:val="1"/>
          <w:numId w:val="5"/>
        </w:numPr>
        <w:tabs>
          <w:tab w:val="left" w:pos="-426"/>
          <w:tab w:val="left" w:pos="-284"/>
        </w:tabs>
        <w:spacing w:after="200" w:line="23" w:lineRule="atLeast"/>
        <w:ind w:left="0" w:firstLine="567"/>
        <w:jc w:val="both"/>
        <w:rPr>
          <w:rFonts w:cs="Arial Narrow"/>
        </w:rPr>
      </w:pPr>
      <w:r w:rsidRPr="008C00E9">
        <w:rPr>
          <w:rFonts w:cs="Arial Narrow"/>
        </w:rPr>
        <w:t xml:space="preserve">Договор вступает в силу и становится обязательным для </w:t>
      </w:r>
      <w:r w:rsidR="00BC3D64" w:rsidRPr="008C00E9">
        <w:rPr>
          <w:rFonts w:cs="Arial Narrow"/>
        </w:rPr>
        <w:t>С</w:t>
      </w:r>
      <w:r w:rsidRPr="008C00E9">
        <w:rPr>
          <w:rFonts w:cs="Arial Narrow"/>
        </w:rPr>
        <w:t>торон с мо</w:t>
      </w:r>
      <w:r w:rsidRPr="008C00E9">
        <w:rPr>
          <w:rFonts w:cs="Arial Narrow"/>
        </w:rPr>
        <w:softHyphen/>
        <w:t xml:space="preserve">мента его заключения и </w:t>
      </w:r>
      <w:permStart w:id="1378752838" w:edGrp="everyone"/>
      <w:r w:rsidRPr="008C00E9">
        <w:rPr>
          <w:rFonts w:cs="Arial Narrow"/>
        </w:rPr>
        <w:t xml:space="preserve">действует до </w:t>
      </w:r>
      <w:r w:rsidR="00821908" w:rsidRPr="007D6AD6">
        <w:rPr>
          <w:rFonts w:cs="Arial Narrow"/>
        </w:rPr>
        <w:t>31.</w:t>
      </w:r>
      <w:r w:rsidR="007D6AD6" w:rsidRPr="007D6AD6">
        <w:rPr>
          <w:rFonts w:cs="Arial Narrow"/>
        </w:rPr>
        <w:t>12.</w:t>
      </w:r>
      <w:r w:rsidRPr="007D6AD6">
        <w:rPr>
          <w:rFonts w:cs="Arial Narrow"/>
        </w:rPr>
        <w:t>20</w:t>
      </w:r>
      <w:r w:rsidR="00A5425F" w:rsidRPr="007D6AD6">
        <w:rPr>
          <w:rFonts w:cs="Arial Narrow"/>
        </w:rPr>
        <w:t>2</w:t>
      </w:r>
      <w:r w:rsidR="007D6AD6" w:rsidRPr="007D6AD6">
        <w:rPr>
          <w:rFonts w:cs="Arial Narrow"/>
        </w:rPr>
        <w:t>6</w:t>
      </w:r>
      <w:r w:rsidRPr="007D6AD6">
        <w:rPr>
          <w:rFonts w:cs="Arial Narrow"/>
        </w:rPr>
        <w:t>г.</w:t>
      </w:r>
      <w:r w:rsidR="00A5425F" w:rsidRPr="007D6AD6">
        <w:rPr>
          <w:rFonts w:cs="Arial Narrow"/>
        </w:rPr>
        <w:t xml:space="preserve">, а </w:t>
      </w:r>
      <w:r w:rsidR="009C3EEB">
        <w:rPr>
          <w:rFonts w:cs="Arial Narrow"/>
        </w:rPr>
        <w:t xml:space="preserve">в </w:t>
      </w:r>
      <w:r w:rsidR="00A5425F" w:rsidRPr="007D6AD6">
        <w:rPr>
          <w:rFonts w:cs="Arial Narrow"/>
        </w:rPr>
        <w:t xml:space="preserve">части </w:t>
      </w:r>
      <w:r w:rsidR="000C0146" w:rsidRPr="000C0146">
        <w:rPr>
          <w:rFonts w:cs="Arial Narrow"/>
        </w:rPr>
        <w:t>взаимных</w:t>
      </w:r>
      <w:r w:rsidR="000C0146">
        <w:rPr>
          <w:rFonts w:cs="Arial Narrow"/>
        </w:rPr>
        <w:t xml:space="preserve"> </w:t>
      </w:r>
      <w:r w:rsidR="00A5425F" w:rsidRPr="007D6AD6">
        <w:rPr>
          <w:rFonts w:cs="Arial Narrow"/>
        </w:rPr>
        <w:t xml:space="preserve">расчетов до полного исполнения обязательств Сторонами. </w:t>
      </w:r>
    </w:p>
    <w:permEnd w:id="1378752838"/>
    <w:p w:rsidR="00654498" w:rsidRPr="008C00E9" w:rsidRDefault="003F792D" w:rsidP="00357A00">
      <w:pPr>
        <w:pStyle w:val="af3"/>
        <w:numPr>
          <w:ilvl w:val="1"/>
          <w:numId w:val="5"/>
        </w:numPr>
        <w:tabs>
          <w:tab w:val="left" w:pos="-426"/>
          <w:tab w:val="left" w:pos="-284"/>
        </w:tabs>
        <w:spacing w:after="200" w:line="23" w:lineRule="atLeast"/>
        <w:ind w:left="0" w:firstLine="567"/>
        <w:jc w:val="both"/>
        <w:rPr>
          <w:rFonts w:cs="Arial Narrow"/>
        </w:rPr>
      </w:pPr>
      <w:r w:rsidRPr="008C00E9">
        <w:t>В случае, когда в соответствии с Договором предусмотрена передача документов по электронно</w:t>
      </w:r>
      <w:r w:rsidR="00BC3D64" w:rsidRPr="008C00E9">
        <w:t>й почте, С</w:t>
      </w:r>
      <w:r w:rsidRPr="008C00E9">
        <w:t>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3F792D" w:rsidRPr="008C00E9" w:rsidRDefault="003F792D" w:rsidP="008D6F63">
      <w:pPr>
        <w:pStyle w:val="af3"/>
        <w:tabs>
          <w:tab w:val="left" w:pos="-426"/>
          <w:tab w:val="left" w:pos="-284"/>
        </w:tabs>
        <w:spacing w:line="23" w:lineRule="atLeast"/>
        <w:ind w:left="0"/>
        <w:jc w:val="both"/>
        <w:rPr>
          <w:rFonts w:cs="Arial Narrow"/>
        </w:rPr>
      </w:pPr>
      <w:r w:rsidRPr="008C00E9">
        <w:t>Стороны используют для отправки и принятия документов и для переписки по настоящему Договору следующие электронные адреса:</w:t>
      </w:r>
    </w:p>
    <w:p w:rsidR="0015135D" w:rsidRPr="0015135D" w:rsidRDefault="003F792D" w:rsidP="003F792D">
      <w:pPr>
        <w:ind w:firstLine="567"/>
        <w:jc w:val="both"/>
      </w:pPr>
      <w:r w:rsidRPr="008C00E9">
        <w:t xml:space="preserve">- </w:t>
      </w:r>
      <w:r w:rsidRPr="008C00E9">
        <w:rPr>
          <w:lang w:val="en-US"/>
        </w:rPr>
        <w:t>e</w:t>
      </w:r>
      <w:r w:rsidRPr="008C00E9">
        <w:t>-</w:t>
      </w:r>
      <w:r w:rsidRPr="008C00E9">
        <w:rPr>
          <w:lang w:val="en-US"/>
        </w:rPr>
        <w:t>mail</w:t>
      </w:r>
      <w:r w:rsidR="008D6F63" w:rsidRPr="008C00E9">
        <w:t xml:space="preserve"> Заказчика:</w:t>
      </w:r>
      <w:r w:rsidRPr="008C00E9">
        <w:t xml:space="preserve"> </w:t>
      </w:r>
      <w:permStart w:id="1661237518" w:edGrp="everyone"/>
      <w:r w:rsidR="0015135D" w:rsidRPr="0015135D">
        <w:fldChar w:fldCharType="begin"/>
      </w:r>
      <w:r w:rsidR="0015135D" w:rsidRPr="0015135D">
        <w:instrText xml:space="preserve"> HYPERLINK "mailto:e.a.sysin@kalashnikovconcern.ru" </w:instrText>
      </w:r>
      <w:r w:rsidR="0015135D" w:rsidRPr="0015135D">
        <w:fldChar w:fldCharType="separate"/>
      </w:r>
      <w:r w:rsidR="0015135D" w:rsidRPr="0015135D">
        <w:t>e.a.sysin@kalashnikovconcern.ru</w:t>
      </w:r>
      <w:r w:rsidR="0015135D" w:rsidRPr="0015135D">
        <w:fldChar w:fldCharType="end"/>
      </w:r>
      <w:r w:rsidR="0015135D" w:rsidRPr="0015135D">
        <w:t xml:space="preserve">;   </w:t>
      </w:r>
    </w:p>
    <w:p w:rsidR="003F792D" w:rsidRPr="008C00E9" w:rsidRDefault="00EE27AD" w:rsidP="003F792D">
      <w:pPr>
        <w:ind w:firstLine="567"/>
        <w:jc w:val="both"/>
      </w:pPr>
      <w:hyperlink r:id="rId11" w:history="1">
        <w:r w:rsidR="0015135D" w:rsidRPr="0015135D">
          <w:t>e.v.perceva@kalashnikovconcern.ru</w:t>
        </w:r>
      </w:hyperlink>
      <w:r w:rsidR="003F792D" w:rsidRPr="008C00E9">
        <w:t>.</w:t>
      </w:r>
      <w:permEnd w:id="1661237518"/>
    </w:p>
    <w:p w:rsidR="003F792D" w:rsidRPr="008C00E9" w:rsidRDefault="003F792D" w:rsidP="003F792D">
      <w:pPr>
        <w:ind w:firstLine="567"/>
        <w:jc w:val="both"/>
      </w:pPr>
      <w:r w:rsidRPr="008C00E9">
        <w:t xml:space="preserve">- </w:t>
      </w:r>
      <w:r w:rsidRPr="008C00E9">
        <w:rPr>
          <w:lang w:val="en-US"/>
        </w:rPr>
        <w:t>e</w:t>
      </w:r>
      <w:r w:rsidRPr="008C00E9">
        <w:t>-</w:t>
      </w:r>
      <w:r w:rsidRPr="008C00E9">
        <w:rPr>
          <w:lang w:val="en-US"/>
        </w:rPr>
        <w:t>mail</w:t>
      </w:r>
      <w:r w:rsidRPr="008C00E9">
        <w:t xml:space="preserve"> Исполнителя: </w:t>
      </w:r>
      <w:permStart w:id="1212575476" w:edGrp="everyone"/>
      <w:r w:rsidR="00654498" w:rsidRPr="008C00E9">
        <w:t>__________________</w:t>
      </w:r>
      <w:r w:rsidRPr="008C00E9">
        <w:t>.</w:t>
      </w:r>
      <w:permEnd w:id="1212575476"/>
    </w:p>
    <w:p w:rsidR="003F792D" w:rsidRPr="008C00E9" w:rsidRDefault="003F792D" w:rsidP="003F792D">
      <w:pPr>
        <w:pStyle w:val="a5"/>
        <w:spacing w:after="0"/>
        <w:ind w:left="0" w:firstLine="567"/>
        <w:jc w:val="both"/>
      </w:pPr>
      <w:r w:rsidRPr="008C00E9">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3F792D" w:rsidRPr="008C00E9" w:rsidRDefault="003F792D" w:rsidP="003F792D">
      <w:pPr>
        <w:pStyle w:val="a5"/>
        <w:spacing w:after="0"/>
        <w:ind w:left="0" w:firstLine="567"/>
        <w:jc w:val="both"/>
      </w:pPr>
      <w:r w:rsidRPr="008C00E9">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w:t>
      </w:r>
      <w:r w:rsidR="006C6085" w:rsidRPr="008C00E9">
        <w:t>Д</w:t>
      </w:r>
      <w:r w:rsidRPr="008C00E9">
        <w:t>оговора), в том числе с использованием систем обмена мгновенными сообщениями между пользователями с помощью сети Интернет (таким как Telegram и др.), путём размещения в облачных сервисах и иными способами.</w:t>
      </w:r>
    </w:p>
    <w:p w:rsidR="00734552" w:rsidRPr="008C00E9" w:rsidRDefault="00BC3D64" w:rsidP="00357A00">
      <w:pPr>
        <w:pStyle w:val="a5"/>
        <w:numPr>
          <w:ilvl w:val="1"/>
          <w:numId w:val="5"/>
        </w:numPr>
        <w:tabs>
          <w:tab w:val="left" w:pos="709"/>
          <w:tab w:val="left" w:pos="993"/>
        </w:tabs>
        <w:spacing w:after="0" w:line="23" w:lineRule="atLeast"/>
        <w:ind w:left="0" w:firstLine="567"/>
        <w:jc w:val="both"/>
        <w:rPr>
          <w:rFonts w:cs="Arial Narrow"/>
        </w:rPr>
      </w:pPr>
      <w:r w:rsidRPr="008C00E9">
        <w:rPr>
          <w:rFonts w:cs="Arial Narrow"/>
        </w:rPr>
        <w:t>Ни одна из С</w:t>
      </w:r>
      <w:r w:rsidR="00734552" w:rsidRPr="008C00E9">
        <w:rPr>
          <w:rFonts w:cs="Arial Narrow"/>
        </w:rPr>
        <w:t>торон не вправе передавать свои права и обязанности по Договору третьим лицам без предварительного пис</w:t>
      </w:r>
      <w:r w:rsidRPr="008C00E9">
        <w:rPr>
          <w:rFonts w:cs="Arial Narrow"/>
        </w:rPr>
        <w:t>ьменного согласия на то другой С</w:t>
      </w:r>
      <w:r w:rsidR="00734552" w:rsidRPr="008C00E9">
        <w:rPr>
          <w:rFonts w:cs="Arial Narrow"/>
        </w:rPr>
        <w:t>тороны.</w:t>
      </w:r>
    </w:p>
    <w:p w:rsidR="0033307C" w:rsidRPr="008C00E9" w:rsidRDefault="00734552" w:rsidP="00357A00">
      <w:pPr>
        <w:pStyle w:val="af3"/>
        <w:numPr>
          <w:ilvl w:val="1"/>
          <w:numId w:val="5"/>
        </w:numPr>
        <w:tabs>
          <w:tab w:val="left" w:pos="540"/>
          <w:tab w:val="left" w:pos="1260"/>
        </w:tabs>
        <w:autoSpaceDE w:val="0"/>
        <w:autoSpaceDN w:val="0"/>
        <w:adjustRightInd w:val="0"/>
        <w:ind w:left="0" w:firstLine="567"/>
        <w:jc w:val="both"/>
        <w:rPr>
          <w:rFonts w:cs="Arial Narrow"/>
        </w:rPr>
      </w:pPr>
      <w:permStart w:id="1567124295" w:edGrp="everyone"/>
      <w:r w:rsidRPr="008C00E9">
        <w:rPr>
          <w:rFonts w:cs="Arial Narrow"/>
        </w:rPr>
        <w:t>Договор заключен путем составления одного документа на</w:t>
      </w:r>
      <w:r w:rsidR="005900FC">
        <w:rPr>
          <w:rFonts w:cs="Arial Narrow"/>
        </w:rPr>
        <w:t xml:space="preserve"> </w:t>
      </w:r>
      <w:r w:rsidR="005900FC" w:rsidRPr="001A59D7">
        <w:rPr>
          <w:rFonts w:cs="Arial Narrow"/>
        </w:rPr>
        <w:t>2</w:t>
      </w:r>
      <w:r w:rsidR="001070F0">
        <w:rPr>
          <w:rFonts w:cs="Arial Narrow"/>
        </w:rPr>
        <w:t>2</w:t>
      </w:r>
      <w:r w:rsidRPr="008C00E9">
        <w:rPr>
          <w:rFonts w:cs="Arial Narrow"/>
        </w:rPr>
        <w:t xml:space="preserve"> листах, в двух экземплярах по одному для каждой из Сторон.</w:t>
      </w:r>
    </w:p>
    <w:permEnd w:id="1567124295"/>
    <w:p w:rsidR="003F792D" w:rsidRPr="008C00E9" w:rsidRDefault="00734552" w:rsidP="003F792D">
      <w:pPr>
        <w:tabs>
          <w:tab w:val="left" w:pos="540"/>
          <w:tab w:val="left" w:pos="1260"/>
        </w:tabs>
        <w:ind w:firstLine="567"/>
        <w:jc w:val="both"/>
        <w:rPr>
          <w:rFonts w:cs="Arial Narrow"/>
        </w:rPr>
      </w:pPr>
      <w:r w:rsidRPr="008C00E9">
        <w:rPr>
          <w:rFonts w:cs="Arial Narrow"/>
        </w:rPr>
        <w:t>К форме Договора, а также изменениям и дополнениям к Договору Сторонами устанавливаются следу</w:t>
      </w:r>
      <w:r w:rsidR="003F792D" w:rsidRPr="008C00E9">
        <w:rPr>
          <w:rFonts w:cs="Arial Narrow"/>
        </w:rPr>
        <w:t>ющие дополнительные требования:</w:t>
      </w:r>
    </w:p>
    <w:p w:rsidR="003F792D" w:rsidRPr="008C00E9" w:rsidRDefault="003F792D" w:rsidP="003F792D">
      <w:pPr>
        <w:tabs>
          <w:tab w:val="left" w:pos="540"/>
          <w:tab w:val="left" w:pos="1260"/>
        </w:tabs>
        <w:jc w:val="both"/>
        <w:rPr>
          <w:rFonts w:cs="Arial Narrow"/>
        </w:rPr>
      </w:pPr>
      <w:r w:rsidRPr="008C00E9">
        <w:rPr>
          <w:rFonts w:cs="Arial Narrow"/>
        </w:rPr>
        <w:t>-</w:t>
      </w:r>
      <w:r w:rsidRPr="008C00E9">
        <w:rPr>
          <w:rFonts w:cs="Arial Narrow"/>
        </w:rPr>
        <w:tab/>
      </w:r>
      <w:r w:rsidR="00734552" w:rsidRPr="008C00E9">
        <w:rPr>
          <w:rFonts w:cs="Arial Narrow"/>
        </w:rPr>
        <w:t>подписи уполномоченных на подписание документа лиц должны быть скреплены печатями соответствующих организаций;</w:t>
      </w:r>
    </w:p>
    <w:p w:rsidR="00734552" w:rsidRPr="008C00E9" w:rsidRDefault="003F792D" w:rsidP="003F792D">
      <w:pPr>
        <w:tabs>
          <w:tab w:val="left" w:pos="540"/>
          <w:tab w:val="left" w:pos="1260"/>
        </w:tabs>
        <w:jc w:val="both"/>
        <w:rPr>
          <w:rFonts w:cs="Arial Narrow"/>
        </w:rPr>
      </w:pPr>
      <w:r w:rsidRPr="008C00E9">
        <w:rPr>
          <w:rFonts w:cs="Arial Narrow"/>
        </w:rPr>
        <w:t>-</w:t>
      </w:r>
      <w:r w:rsidRPr="008C00E9">
        <w:rPr>
          <w:rFonts w:cs="Arial Narrow"/>
        </w:rPr>
        <w:tab/>
      </w:r>
      <w:r w:rsidR="00734552" w:rsidRPr="008C00E9">
        <w:rPr>
          <w:rFonts w:cs="Arial Narrow"/>
        </w:rPr>
        <w:t xml:space="preserve">все листы документа должны быть прошиты, пронумерованы, заверены подписью с указанием должности, инициалов и фамилии работника организации (АО «Концерн «Калашников»)  и скреплены на оборотной  стороне  последнего  листа  документа  печатью  юридической  службы организации (АО «Концерн «Калашников»). </w:t>
      </w:r>
    </w:p>
    <w:p w:rsidR="00734552" w:rsidRPr="008C00E9" w:rsidRDefault="00734552" w:rsidP="002333FB">
      <w:pPr>
        <w:tabs>
          <w:tab w:val="left" w:pos="993"/>
        </w:tabs>
        <w:autoSpaceDE w:val="0"/>
        <w:autoSpaceDN w:val="0"/>
        <w:adjustRightInd w:val="0"/>
        <w:jc w:val="both"/>
        <w:rPr>
          <w:rFonts w:cs="Arial Narrow"/>
        </w:rPr>
      </w:pPr>
      <w:r w:rsidRPr="008C00E9">
        <w:rPr>
          <w:rFonts w:cs="Arial Narrow"/>
        </w:rPr>
        <w:t>Данные требования не применяются к договору, заключенному в виде единого электронного документа.</w:t>
      </w:r>
    </w:p>
    <w:p w:rsidR="00734552" w:rsidRPr="008C00E9" w:rsidRDefault="00734552" w:rsidP="00357A00">
      <w:pPr>
        <w:pStyle w:val="af3"/>
        <w:numPr>
          <w:ilvl w:val="1"/>
          <w:numId w:val="5"/>
        </w:numPr>
        <w:tabs>
          <w:tab w:val="left" w:pos="567"/>
          <w:tab w:val="left" w:pos="851"/>
        </w:tabs>
        <w:autoSpaceDE w:val="0"/>
        <w:autoSpaceDN w:val="0"/>
        <w:adjustRightInd w:val="0"/>
        <w:spacing w:after="200" w:line="23" w:lineRule="atLeast"/>
        <w:ind w:left="0" w:firstLine="567"/>
        <w:jc w:val="both"/>
        <w:rPr>
          <w:rFonts w:cs="Arial Narrow"/>
        </w:rPr>
      </w:pPr>
      <w:r w:rsidRPr="008C00E9">
        <w:rPr>
          <w:rFonts w:cs="Arial Narrow"/>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w:t>
      </w:r>
      <w:r w:rsidR="00BC3D64" w:rsidRPr="008C00E9">
        <w:rPr>
          <w:rFonts w:cs="Arial Narrow"/>
        </w:rPr>
        <w:t>С</w:t>
      </w:r>
      <w:r w:rsidRPr="008C00E9">
        <w:rPr>
          <w:rFonts w:cs="Arial Narrow"/>
        </w:rPr>
        <w:t>торонами, то к ним устанавливаются дополнительные требования, указанные в п.</w:t>
      </w:r>
      <w:r w:rsidR="0091732C" w:rsidRPr="008C00E9">
        <w:rPr>
          <w:rFonts w:cs="Arial Narrow"/>
        </w:rPr>
        <w:t xml:space="preserve"> </w:t>
      </w:r>
      <w:permStart w:id="438118839" w:edGrp="everyone"/>
      <w:r w:rsidR="001A59D7">
        <w:rPr>
          <w:rFonts w:cs="Arial Narrow"/>
        </w:rPr>
        <w:t>6</w:t>
      </w:r>
      <w:r w:rsidRPr="008C00E9">
        <w:rPr>
          <w:rFonts w:cs="Arial Narrow"/>
        </w:rPr>
        <w:t>.4</w:t>
      </w:r>
      <w:permEnd w:id="438118839"/>
      <w:r w:rsidRPr="008C00E9">
        <w:rPr>
          <w:rFonts w:cs="Arial Narrow"/>
        </w:rPr>
        <w:t xml:space="preserve"> Договора.</w:t>
      </w:r>
    </w:p>
    <w:p w:rsidR="00734552" w:rsidRPr="008C00E9" w:rsidRDefault="00734552" w:rsidP="00357A00">
      <w:pPr>
        <w:pStyle w:val="af3"/>
        <w:numPr>
          <w:ilvl w:val="1"/>
          <w:numId w:val="5"/>
        </w:numPr>
        <w:autoSpaceDE w:val="0"/>
        <w:autoSpaceDN w:val="0"/>
        <w:adjustRightInd w:val="0"/>
        <w:spacing w:after="200" w:line="23" w:lineRule="atLeast"/>
        <w:ind w:left="0" w:firstLine="567"/>
        <w:jc w:val="both"/>
        <w:rPr>
          <w:rFonts w:cs="Arial Narrow"/>
        </w:rPr>
      </w:pPr>
      <w:r w:rsidRPr="008C00E9">
        <w:rPr>
          <w:rFonts w:cs="Arial Narrow"/>
        </w:rPr>
        <w:t xml:space="preserve">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w:t>
      </w:r>
      <w:r w:rsidRPr="008C00E9">
        <w:rPr>
          <w:rFonts w:cs="Arial Narrow"/>
        </w:rPr>
        <w:lastRenderedPageBreak/>
        <w:t>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734552" w:rsidRPr="008C00E9" w:rsidRDefault="00734552" w:rsidP="00357A00">
      <w:pPr>
        <w:pStyle w:val="af3"/>
        <w:numPr>
          <w:ilvl w:val="1"/>
          <w:numId w:val="5"/>
        </w:numPr>
        <w:tabs>
          <w:tab w:val="left" w:pos="993"/>
        </w:tabs>
        <w:autoSpaceDE w:val="0"/>
        <w:autoSpaceDN w:val="0"/>
        <w:adjustRightInd w:val="0"/>
        <w:spacing w:after="200" w:line="23" w:lineRule="atLeast"/>
        <w:ind w:left="0" w:firstLine="567"/>
        <w:jc w:val="both"/>
        <w:rPr>
          <w:rFonts w:cs="Arial Narrow"/>
        </w:rPr>
      </w:pPr>
      <w:r w:rsidRPr="008C00E9">
        <w:rPr>
          <w:rFonts w:cs="Arial Narrow"/>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734552" w:rsidRPr="008C00E9" w:rsidRDefault="00734552" w:rsidP="00357A00">
      <w:pPr>
        <w:pStyle w:val="af3"/>
        <w:numPr>
          <w:ilvl w:val="1"/>
          <w:numId w:val="5"/>
        </w:numPr>
        <w:autoSpaceDE w:val="0"/>
        <w:autoSpaceDN w:val="0"/>
        <w:adjustRightInd w:val="0"/>
        <w:spacing w:after="200" w:line="23" w:lineRule="atLeast"/>
        <w:ind w:left="0" w:firstLine="567"/>
        <w:jc w:val="both"/>
        <w:rPr>
          <w:rFonts w:cs="Arial Narrow"/>
        </w:rPr>
      </w:pPr>
      <w:r w:rsidRPr="008C00E9">
        <w:t xml:space="preserve">Стороны пришли к соглашению, что не имеют претензий друг к другу в части ведения переговорного процесса, предшествующего заключению </w:t>
      </w:r>
      <w:r w:rsidR="006C6085" w:rsidRPr="008C00E9">
        <w:t>Д</w:t>
      </w:r>
      <w:r w:rsidRPr="008C00E9">
        <w:t>оговора и полностью подтверждают добросовестность своих действий при вступлении в переговоры, в ходе их проведения и по их завершении.</w:t>
      </w:r>
    </w:p>
    <w:p w:rsidR="00734552" w:rsidRPr="008C00E9" w:rsidRDefault="00734552" w:rsidP="00357A00">
      <w:pPr>
        <w:pStyle w:val="af3"/>
        <w:numPr>
          <w:ilvl w:val="1"/>
          <w:numId w:val="5"/>
        </w:numPr>
        <w:autoSpaceDE w:val="0"/>
        <w:autoSpaceDN w:val="0"/>
        <w:adjustRightInd w:val="0"/>
        <w:spacing w:after="200" w:line="23" w:lineRule="atLeast"/>
        <w:ind w:left="0" w:firstLine="567"/>
        <w:jc w:val="both"/>
        <w:rPr>
          <w:spacing w:val="-1"/>
        </w:rPr>
      </w:pPr>
      <w:r w:rsidRPr="008C00E9">
        <w:rPr>
          <w:spacing w:val="-1"/>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734552" w:rsidRPr="008C00E9" w:rsidRDefault="00734552" w:rsidP="00357A00">
      <w:pPr>
        <w:pStyle w:val="af3"/>
        <w:numPr>
          <w:ilvl w:val="1"/>
          <w:numId w:val="5"/>
        </w:numPr>
        <w:shd w:val="clear" w:color="auto" w:fill="FFFFFF"/>
        <w:tabs>
          <w:tab w:val="left" w:pos="1276"/>
        </w:tabs>
        <w:ind w:left="0" w:firstLine="567"/>
        <w:jc w:val="both"/>
        <w:rPr>
          <w:spacing w:val="-1"/>
        </w:rPr>
      </w:pPr>
      <w:r w:rsidRPr="008C00E9">
        <w:rPr>
          <w:spacing w:val="-1"/>
        </w:rPr>
        <w:t>На дату подписания Договора Стороны предоставляют следующие заверения об обстоятельствах:</w:t>
      </w:r>
    </w:p>
    <w:p w:rsidR="00734552" w:rsidRPr="008C00E9" w:rsidRDefault="00734552" w:rsidP="00357A00">
      <w:pPr>
        <w:pStyle w:val="af3"/>
        <w:numPr>
          <w:ilvl w:val="2"/>
          <w:numId w:val="5"/>
        </w:numPr>
        <w:shd w:val="clear" w:color="auto" w:fill="FFFFFF"/>
        <w:tabs>
          <w:tab w:val="left" w:pos="1276"/>
        </w:tabs>
        <w:ind w:left="0" w:firstLine="567"/>
        <w:jc w:val="both"/>
        <w:rPr>
          <w:rFonts w:cs="Segoe UI"/>
        </w:rPr>
      </w:pPr>
      <w:r w:rsidRPr="008C00E9">
        <w:rPr>
          <w:rFonts w:cs="Segoe UI"/>
          <w:shd w:val="clear" w:color="auto" w:fill="FFFFFF"/>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ermStart w:id="841511304" w:edGrp="everyone"/>
      <w:permEnd w:id="841511304"/>
    </w:p>
    <w:p w:rsidR="00734552" w:rsidRPr="008C00E9" w:rsidRDefault="00654960" w:rsidP="00357A00">
      <w:pPr>
        <w:pStyle w:val="af3"/>
        <w:numPr>
          <w:ilvl w:val="2"/>
          <w:numId w:val="5"/>
        </w:numPr>
        <w:shd w:val="clear" w:color="auto" w:fill="FFFFFF"/>
        <w:tabs>
          <w:tab w:val="left" w:pos="1276"/>
          <w:tab w:val="left" w:pos="1440"/>
          <w:tab w:val="left" w:pos="1701"/>
        </w:tabs>
        <w:ind w:left="0" w:firstLine="567"/>
        <w:jc w:val="both"/>
        <w:rPr>
          <w:rFonts w:cs="Segoe UI"/>
          <w:shd w:val="clear" w:color="auto" w:fill="FFFFFF"/>
        </w:rPr>
      </w:pPr>
      <w:r w:rsidRPr="008C00E9">
        <w:rPr>
          <w:rFonts w:cs="Segoe UI"/>
          <w:shd w:val="clear" w:color="auto" w:fill="FFFFFF"/>
        </w:rPr>
        <w:t>В отношении Сторон не введено н</w:t>
      </w:r>
      <w:r w:rsidR="00AB2BF3" w:rsidRPr="008C00E9">
        <w:rPr>
          <w:rFonts w:cs="Segoe UI"/>
          <w:shd w:val="clear" w:color="auto" w:fill="FFFFFF"/>
        </w:rPr>
        <w:t xml:space="preserve">аблюдение и не применяется иная </w:t>
      </w:r>
      <w:r w:rsidRPr="008C00E9">
        <w:rPr>
          <w:rFonts w:cs="Segoe UI"/>
          <w:shd w:val="clear" w:color="auto" w:fill="FFFFFF"/>
        </w:rPr>
        <w:t>процедура банкротства, предусмотренная применимым законодательством</w:t>
      </w:r>
      <w:r w:rsidR="00734552" w:rsidRPr="008C00E9">
        <w:rPr>
          <w:rFonts w:cs="Segoe UI"/>
          <w:shd w:val="clear" w:color="auto" w:fill="FFFFFF"/>
        </w:rPr>
        <w:t>;</w:t>
      </w:r>
    </w:p>
    <w:p w:rsidR="004A332E" w:rsidRPr="008C00E9" w:rsidRDefault="00734552" w:rsidP="00357A00">
      <w:pPr>
        <w:pStyle w:val="af3"/>
        <w:numPr>
          <w:ilvl w:val="2"/>
          <w:numId w:val="5"/>
        </w:numPr>
        <w:shd w:val="clear" w:color="auto" w:fill="FFFFFF"/>
        <w:tabs>
          <w:tab w:val="left" w:pos="1276"/>
          <w:tab w:val="left" w:pos="1440"/>
          <w:tab w:val="left" w:pos="1701"/>
        </w:tabs>
        <w:ind w:left="0" w:firstLine="567"/>
        <w:jc w:val="both"/>
        <w:rPr>
          <w:rFonts w:cs="Segoe UI"/>
        </w:rPr>
      </w:pPr>
      <w:r w:rsidRPr="008C00E9">
        <w:rPr>
          <w:rFonts w:cs="Segoe UI"/>
          <w:shd w:val="clear" w:color="auto" w:fill="FFFFFF"/>
        </w:rPr>
        <w:t>Стороны получили все предусмотренные применимы</w:t>
      </w:r>
      <w:r w:rsidR="00654960" w:rsidRPr="008C00E9">
        <w:rPr>
          <w:rFonts w:cs="Segoe UI"/>
          <w:shd w:val="clear" w:color="auto" w:fill="FFFFFF"/>
        </w:rPr>
        <w:t>м законодательством разрешения</w:t>
      </w:r>
      <w:r w:rsidRPr="008C00E9">
        <w:rPr>
          <w:rFonts w:cs="Segoe UI"/>
          <w:shd w:val="clear" w:color="auto" w:fill="FFFFFF"/>
        </w:rPr>
        <w:t>,</w:t>
      </w:r>
      <w:r w:rsidR="00654960" w:rsidRPr="008C00E9">
        <w:rPr>
          <w:rStyle w:val="apple-converted-space"/>
          <w:rFonts w:cs="Segoe UI"/>
          <w:shd w:val="clear" w:color="auto" w:fill="FFFFFF"/>
        </w:rPr>
        <w:t xml:space="preserve"> </w:t>
      </w:r>
      <w:r w:rsidRPr="008C00E9">
        <w:rPr>
          <w:rFonts w:cs="Arial"/>
          <w:shd w:val="clear" w:color="auto" w:fill="FFFFFF"/>
        </w:rPr>
        <w:t>необходимые лицензии</w:t>
      </w:r>
      <w:r w:rsidR="00654960" w:rsidRPr="008C00E9">
        <w:rPr>
          <w:rFonts w:cs="Arial"/>
          <w:shd w:val="clear" w:color="auto" w:fill="FFFFFF"/>
        </w:rPr>
        <w:t xml:space="preserve">, допуски </w:t>
      </w:r>
      <w:r w:rsidRPr="008C00E9">
        <w:rPr>
          <w:rFonts w:cs="Arial"/>
          <w:shd w:val="clear" w:color="auto" w:fill="FFFFFF"/>
        </w:rPr>
        <w:t>СРО,</w:t>
      </w:r>
      <w:r w:rsidR="00654960" w:rsidRPr="008C00E9">
        <w:rPr>
          <w:rStyle w:val="apple-converted-space"/>
          <w:rFonts w:cs="Arial"/>
          <w:shd w:val="clear" w:color="auto" w:fill="FFFFFF"/>
        </w:rPr>
        <w:t xml:space="preserve"> </w:t>
      </w:r>
      <w:r w:rsidRPr="008C00E9">
        <w:rPr>
          <w:rFonts w:cs="Segoe UI"/>
          <w:shd w:val="clear" w:color="auto" w:fill="FFFFFF"/>
        </w:rPr>
        <w:t>необходимые для заключения и исполнения Договора;</w:t>
      </w:r>
      <w:r w:rsidR="00654960" w:rsidRPr="008C00E9">
        <w:rPr>
          <w:rStyle w:val="apple-converted-space"/>
          <w:rFonts w:cs="Segoe UI"/>
          <w:shd w:val="clear" w:color="auto" w:fill="FFFFFF"/>
        </w:rPr>
        <w:t xml:space="preserve"> </w:t>
      </w:r>
      <w:r w:rsidRPr="008C00E9">
        <w:rPr>
          <w:rFonts w:cs="Segoe UI"/>
          <w:shd w:val="clear" w:color="auto" w:fill="FFFFFF"/>
        </w:rPr>
        <w:t xml:space="preserve">Лицо, подписывающее Договор с каждой из </w:t>
      </w:r>
      <w:r w:rsidR="00BC3D64" w:rsidRPr="008C00E9">
        <w:rPr>
          <w:rFonts w:cs="Segoe UI"/>
          <w:shd w:val="clear" w:color="auto" w:fill="FFFFFF"/>
        </w:rPr>
        <w:t>С</w:t>
      </w:r>
      <w:r w:rsidRPr="008C00E9">
        <w:rPr>
          <w:rFonts w:cs="Segoe UI"/>
          <w:shd w:val="clear" w:color="auto" w:fill="FFFFFF"/>
        </w:rPr>
        <w:t>торон, имеет на это все полномочия;</w:t>
      </w:r>
    </w:p>
    <w:p w:rsidR="00734552" w:rsidRPr="008C00E9" w:rsidRDefault="00734552" w:rsidP="00357A00">
      <w:pPr>
        <w:pStyle w:val="af3"/>
        <w:numPr>
          <w:ilvl w:val="2"/>
          <w:numId w:val="5"/>
        </w:numPr>
        <w:shd w:val="clear" w:color="auto" w:fill="FFFFFF"/>
        <w:tabs>
          <w:tab w:val="left" w:pos="1276"/>
          <w:tab w:val="left" w:pos="1440"/>
          <w:tab w:val="left" w:pos="1701"/>
        </w:tabs>
        <w:ind w:left="0" w:firstLine="567"/>
        <w:jc w:val="both"/>
        <w:rPr>
          <w:rFonts w:cs="Segoe UI"/>
        </w:rPr>
      </w:pPr>
      <w:r w:rsidRPr="008C00E9">
        <w:rPr>
          <w:rFonts w:cs="Segoe UI"/>
          <w:shd w:val="clear" w:color="auto" w:fill="FFFFFF"/>
        </w:rPr>
        <w:t>Заключение и исполнение До</w:t>
      </w:r>
      <w:r w:rsidR="00BC3D64" w:rsidRPr="008C00E9">
        <w:rPr>
          <w:rFonts w:cs="Segoe UI"/>
          <w:shd w:val="clear" w:color="auto" w:fill="FFFFFF"/>
        </w:rPr>
        <w:t>говора не приведет к нарушению С</w:t>
      </w:r>
      <w:r w:rsidRPr="008C00E9">
        <w:rPr>
          <w:rFonts w:cs="Segoe UI"/>
          <w:shd w:val="clear" w:color="auto" w:fill="FFFFFF"/>
        </w:rPr>
        <w:t xml:space="preserve">торонами требований законодательства, положений каких-либо договоров, соглашений, судебных запретов и/или постановлений, обязательных для </w:t>
      </w:r>
      <w:r w:rsidR="00BC3D64" w:rsidRPr="008C00E9">
        <w:rPr>
          <w:rFonts w:cs="Segoe UI"/>
          <w:shd w:val="clear" w:color="auto" w:fill="FFFFFF"/>
        </w:rPr>
        <w:t>С</w:t>
      </w:r>
      <w:r w:rsidRPr="008C00E9">
        <w:rPr>
          <w:rFonts w:cs="Segoe UI"/>
          <w:shd w:val="clear" w:color="auto" w:fill="FFFFFF"/>
        </w:rPr>
        <w:t>торон;</w:t>
      </w:r>
    </w:p>
    <w:p w:rsidR="00734552" w:rsidRPr="008C00E9" w:rsidRDefault="00734552" w:rsidP="00357A00">
      <w:pPr>
        <w:pStyle w:val="af3"/>
        <w:numPr>
          <w:ilvl w:val="2"/>
          <w:numId w:val="5"/>
        </w:numPr>
        <w:shd w:val="clear" w:color="auto" w:fill="FFFFFF"/>
        <w:tabs>
          <w:tab w:val="left" w:pos="1276"/>
          <w:tab w:val="left" w:pos="1701"/>
        </w:tabs>
        <w:ind w:left="0" w:firstLine="567"/>
        <w:jc w:val="both"/>
        <w:rPr>
          <w:rFonts w:cs="Segoe UI"/>
          <w:shd w:val="clear" w:color="auto" w:fill="FFFFFF"/>
        </w:rPr>
      </w:pPr>
      <w:r w:rsidRPr="008C00E9">
        <w:rPr>
          <w:rFonts w:cs="Segoe UI"/>
          <w:shd w:val="clear" w:color="auto" w:fill="FFFFFF"/>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734552" w:rsidRPr="008C00E9" w:rsidRDefault="00734552" w:rsidP="001070F0">
      <w:pPr>
        <w:pStyle w:val="af3"/>
        <w:numPr>
          <w:ilvl w:val="2"/>
          <w:numId w:val="5"/>
        </w:numPr>
        <w:shd w:val="clear" w:color="auto" w:fill="FFFFFF"/>
        <w:tabs>
          <w:tab w:val="left" w:pos="1276"/>
          <w:tab w:val="left" w:pos="1701"/>
        </w:tabs>
        <w:ind w:left="0" w:firstLine="567"/>
        <w:jc w:val="both"/>
        <w:rPr>
          <w:rFonts w:cs="Segoe UI"/>
          <w:shd w:val="clear" w:color="auto" w:fill="FFFFFF"/>
        </w:rPr>
      </w:pPr>
      <w:permStart w:id="2018858082" w:edGrp="everyone"/>
      <w:r w:rsidRPr="008C00E9">
        <w:rPr>
          <w:rFonts w:cs="Segoe UI"/>
          <w:shd w:val="clear" w:color="auto" w:fill="FFFFFF"/>
        </w:rPr>
        <w:t>Исполнитель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ermEnd w:id="2018858082"/>
    <w:p w:rsidR="005500AB" w:rsidRPr="008C00E9" w:rsidRDefault="00734552" w:rsidP="00357A00">
      <w:pPr>
        <w:pStyle w:val="af3"/>
        <w:numPr>
          <w:ilvl w:val="1"/>
          <w:numId w:val="5"/>
        </w:numPr>
        <w:tabs>
          <w:tab w:val="left" w:pos="1276"/>
        </w:tabs>
        <w:ind w:left="0" w:firstLine="567"/>
        <w:jc w:val="both"/>
        <w:rPr>
          <w:rFonts w:cs="Segoe UI"/>
        </w:rPr>
      </w:pPr>
      <w:r w:rsidRPr="008C00E9">
        <w:rPr>
          <w:rStyle w:val="apple-converted-space"/>
        </w:rPr>
        <w:t> </w:t>
      </w:r>
      <w:r w:rsidRPr="008C00E9">
        <w:rPr>
          <w:rFonts w:cs="Segoe UI"/>
        </w:rPr>
        <w:t xml:space="preserve">Если какое-либо из заверений об обстоятельствах, указанных </w:t>
      </w:r>
      <w:r w:rsidR="007B20FB" w:rsidRPr="008C00E9">
        <w:rPr>
          <w:rFonts w:cs="Segoe UI"/>
        </w:rPr>
        <w:br/>
      </w:r>
      <w:r w:rsidRPr="008C00E9">
        <w:rPr>
          <w:rFonts w:cs="Segoe UI"/>
        </w:rPr>
        <w:t xml:space="preserve">в п. </w:t>
      </w:r>
      <w:permStart w:id="1990668890" w:edGrp="everyone"/>
      <w:r w:rsidR="00843995">
        <w:rPr>
          <w:rFonts w:cs="Segoe UI"/>
        </w:rPr>
        <w:t>6</w:t>
      </w:r>
      <w:r w:rsidRPr="008C00E9">
        <w:rPr>
          <w:rFonts w:cs="Segoe UI"/>
        </w:rPr>
        <w:t xml:space="preserve">.10. </w:t>
      </w:r>
      <w:permEnd w:id="1990668890"/>
      <w:r w:rsidRPr="008C00E9">
        <w:rPr>
          <w:rFonts w:cs="Segoe UI"/>
        </w:rPr>
        <w:t>Договора, окажется недостоверным, неполным или неточным, Сторона, предоставившая такое заверение об</w:t>
      </w:r>
      <w:r w:rsidR="00B73A8E" w:rsidRPr="008C00E9">
        <w:rPr>
          <w:rFonts w:cs="Segoe UI"/>
        </w:rPr>
        <w:t xml:space="preserve"> обстоятельствах, </w:t>
      </w:r>
      <w:r w:rsidRPr="008C00E9">
        <w:rPr>
          <w:rFonts w:cs="Segoe UI"/>
        </w:rPr>
        <w:t>обязана</w:t>
      </w:r>
      <w:r w:rsidRPr="008C00E9">
        <w:rPr>
          <w:rStyle w:val="apple-converted-space"/>
          <w:rFonts w:cs="Segoe UI"/>
        </w:rPr>
        <w:t> </w:t>
      </w:r>
      <w:r w:rsidRPr="008C00E9">
        <w:rPr>
          <w:rFonts w:cs="Segoe UI"/>
        </w:rPr>
        <w:t>возместить убытки или</w:t>
      </w:r>
      <w:r w:rsidRPr="008C00E9">
        <w:rPr>
          <w:rStyle w:val="apple-converted-space"/>
          <w:rFonts w:cs="Segoe UI"/>
        </w:rPr>
        <w:t> </w:t>
      </w:r>
      <w:r w:rsidRPr="008C00E9">
        <w:rPr>
          <w:rFonts w:cs="Segoe UI"/>
        </w:rPr>
        <w:t xml:space="preserve">уплатить другой Стороне по ее требованию </w:t>
      </w:r>
      <w:permStart w:id="1387806549" w:edGrp="everyone"/>
      <w:r w:rsidRPr="008C00E9">
        <w:rPr>
          <w:rFonts w:cs="Segoe UI"/>
        </w:rPr>
        <w:t xml:space="preserve">штраф в размере </w:t>
      </w:r>
      <w:r w:rsidR="00843995">
        <w:rPr>
          <w:rFonts w:cs="Segoe UI"/>
        </w:rPr>
        <w:t>10</w:t>
      </w:r>
      <w:r w:rsidRPr="008C00E9">
        <w:rPr>
          <w:rFonts w:cs="Segoe UI"/>
        </w:rPr>
        <w:t xml:space="preserve">% </w:t>
      </w:r>
      <w:permEnd w:id="1387806549"/>
      <w:r w:rsidRPr="008C00E9">
        <w:rPr>
          <w:rFonts w:cs="Segoe UI"/>
        </w:rPr>
        <w:t>от общей суммы Договора.</w:t>
      </w:r>
      <w:r w:rsidRPr="008C00E9">
        <w:rPr>
          <w:rStyle w:val="apple-converted-space"/>
          <w:rFonts w:cs="Segoe UI"/>
        </w:rPr>
        <w:t> </w:t>
      </w:r>
      <w:r w:rsidRPr="008C00E9">
        <w:rPr>
          <w:rFonts w:cs="Segoe UI"/>
        </w:rPr>
        <w:t>Кроме того,</w:t>
      </w:r>
      <w:r w:rsidRPr="008C00E9">
        <w:rPr>
          <w:rStyle w:val="apple-converted-space"/>
          <w:rFonts w:cs="Segoe UI"/>
        </w:rPr>
        <w:t> </w:t>
      </w:r>
      <w:r w:rsidRPr="008C00E9">
        <w:rPr>
          <w:rFonts w:cs="Arial"/>
        </w:rPr>
        <w:t>пострадавш</w:t>
      </w:r>
      <w:r w:rsidR="00BC3D64" w:rsidRPr="008C00E9">
        <w:rPr>
          <w:rFonts w:cs="Arial"/>
        </w:rPr>
        <w:t>ая С</w:t>
      </w:r>
      <w:r w:rsidR="006C6085" w:rsidRPr="008C00E9">
        <w:rPr>
          <w:rFonts w:cs="Arial"/>
        </w:rPr>
        <w:t>торона может отказаться от Д</w:t>
      </w:r>
      <w:r w:rsidRPr="008C00E9">
        <w:rPr>
          <w:rFonts w:cs="Arial"/>
        </w:rPr>
        <w:t xml:space="preserve">оговора в одностороннем внесудебном порядке либо потребовать признания </w:t>
      </w:r>
      <w:r w:rsidR="006C6085" w:rsidRPr="008C00E9">
        <w:rPr>
          <w:rFonts w:cs="Arial"/>
        </w:rPr>
        <w:t>Д</w:t>
      </w:r>
      <w:r w:rsidRPr="008C00E9">
        <w:rPr>
          <w:rFonts w:cs="Arial"/>
        </w:rPr>
        <w:t>оговора недействительным по мотивам того, что он был заключён под влиянием обмана или существенных заблуждений.</w:t>
      </w:r>
      <w:permStart w:id="285090167" w:edGrp="everyone"/>
    </w:p>
    <w:p w:rsidR="00654498" w:rsidRPr="008C00E9" w:rsidRDefault="00654498" w:rsidP="001070F0">
      <w:pPr>
        <w:ind w:firstLine="567"/>
        <w:jc w:val="both"/>
      </w:pPr>
      <w:r w:rsidRPr="008C00E9">
        <w:t>Так</w:t>
      </w:r>
      <w:r w:rsidR="00DF6048" w:rsidRPr="008C00E9">
        <w:t>же, в случае нарушения Исполнителем п.</w:t>
      </w:r>
      <w:r w:rsidR="00843995">
        <w:t>6</w:t>
      </w:r>
      <w:r w:rsidR="00DF6048" w:rsidRPr="008C00E9">
        <w:t xml:space="preserve">.10.6 и/или </w:t>
      </w:r>
      <w:r w:rsidRPr="008C00E9">
        <w:t xml:space="preserve">в случае нарушения </w:t>
      </w:r>
      <w:r w:rsidR="00DF6048" w:rsidRPr="008C00E9">
        <w:t xml:space="preserve">Исполнителем </w:t>
      </w:r>
      <w:r w:rsidRPr="008C00E9">
        <w:t>налоговог</w:t>
      </w:r>
      <w:r w:rsidR="00DF6048" w:rsidRPr="008C00E9">
        <w:t xml:space="preserve">о законодательства, отражённых </w:t>
      </w:r>
      <w:r w:rsidRPr="008C00E9">
        <w:t>в решен</w:t>
      </w:r>
      <w:r w:rsidR="00DF6048" w:rsidRPr="008C00E9">
        <w:t>иях налоговых органов, Исполнитель</w:t>
      </w:r>
      <w:r w:rsidRPr="008C00E9">
        <w:t xml:space="preserve"> обязуется возместить </w:t>
      </w:r>
      <w:r w:rsidR="00DF6048" w:rsidRPr="008C00E9">
        <w:t xml:space="preserve">Заказчику </w:t>
      </w:r>
      <w:r w:rsidRPr="008C00E9">
        <w:t>имущественные потери.</w:t>
      </w:r>
    </w:p>
    <w:p w:rsidR="00654498" w:rsidRPr="008C00E9" w:rsidRDefault="00654498" w:rsidP="001070F0">
      <w:pPr>
        <w:ind w:firstLine="567"/>
        <w:jc w:val="both"/>
      </w:pPr>
      <w:r w:rsidRPr="008C00E9">
        <w:t>Стороны заранее оценили размер имущественных потерь, ко</w:t>
      </w:r>
      <w:r w:rsidR="00DF6048" w:rsidRPr="008C00E9">
        <w:t xml:space="preserve">торые </w:t>
      </w:r>
      <w:r w:rsidR="00B73A8E" w:rsidRPr="008C00E9">
        <w:t>Исполнитель обязуется возместить Заказчику</w:t>
      </w:r>
      <w:r w:rsidRPr="008C00E9">
        <w:t xml:space="preserve">, в размере, равном сумме вычетов НДС или расходов, а также сумме уплаченных пеней. </w:t>
      </w:r>
      <w:r w:rsidR="00B73A8E" w:rsidRPr="008C00E9">
        <w:t>Исполнитель возмещает Заказчику</w:t>
      </w:r>
      <w:r w:rsidRPr="008C00E9">
        <w:t xml:space="preserve"> имущественные потери в течение 5-ти календарных дней с</w:t>
      </w:r>
      <w:r w:rsidR="00B73A8E" w:rsidRPr="008C00E9">
        <w:t xml:space="preserve"> момента получения от Заказчика</w:t>
      </w:r>
      <w:r w:rsidRPr="008C00E9">
        <w:t xml:space="preserve"> соответствующего требования.</w:t>
      </w:r>
    </w:p>
    <w:p w:rsidR="00654498" w:rsidRPr="008C00E9" w:rsidRDefault="00B73A8E" w:rsidP="001070F0">
      <w:pPr>
        <w:ind w:firstLine="567"/>
        <w:jc w:val="both"/>
      </w:pPr>
      <w:r w:rsidRPr="008C00E9">
        <w:t>Заказчик</w:t>
      </w:r>
      <w:r w:rsidR="00654498" w:rsidRPr="008C00E9">
        <w:t xml:space="preserve"> вправе удовл</w:t>
      </w:r>
      <w:r w:rsidRPr="008C00E9">
        <w:t xml:space="preserve">етворить требования к </w:t>
      </w:r>
      <w:r w:rsidR="0077286B" w:rsidRPr="008C00E9">
        <w:t>Исполнителю</w:t>
      </w:r>
      <w:r w:rsidR="00654498" w:rsidRPr="008C00E9">
        <w:t xml:space="preserve"> о возмещении имущественных потерь из денежных средств, </w:t>
      </w:r>
      <w:r w:rsidRPr="008C00E9">
        <w:t xml:space="preserve">причитающихся выплате </w:t>
      </w:r>
      <w:r w:rsidR="0077286B" w:rsidRPr="008C00E9">
        <w:lastRenderedPageBreak/>
        <w:t>Исполнителю</w:t>
      </w:r>
      <w:r w:rsidR="00654498" w:rsidRPr="008C00E9">
        <w:t xml:space="preserve"> по любым основаниям, в порядке зачёта встречных денежных требований, направив соответствующее заявление о зачёте.</w:t>
      </w:r>
    </w:p>
    <w:permEnd w:id="285090167"/>
    <w:p w:rsidR="00F25F83" w:rsidRPr="008C00E9" w:rsidRDefault="00F25F83" w:rsidP="00F25F83">
      <w:pPr>
        <w:pStyle w:val="af3"/>
        <w:numPr>
          <w:ilvl w:val="1"/>
          <w:numId w:val="5"/>
        </w:numPr>
        <w:tabs>
          <w:tab w:val="left" w:pos="1134"/>
        </w:tabs>
        <w:ind w:left="0" w:firstLine="567"/>
        <w:jc w:val="both"/>
        <w:rPr>
          <w:bCs w:val="0"/>
        </w:rPr>
      </w:pPr>
      <w:r w:rsidRPr="008C00E9">
        <w:t xml:space="preserve">При одностороннем отказе Стороны от исполнения Договора он будет считаться расторгнутым по истечении </w:t>
      </w:r>
      <w:permStart w:id="1218192664" w:edGrp="everyone"/>
      <w:r w:rsidR="000C48C2">
        <w:t>30 календарных дней</w:t>
      </w:r>
      <w:r w:rsidRPr="008C00E9">
        <w:t xml:space="preserve"> </w:t>
      </w:r>
      <w:permEnd w:id="1218192664"/>
      <w:r w:rsidRPr="008C00E9">
        <w:t>после доставки соответствующего уведомления другой Стороне.</w:t>
      </w:r>
    </w:p>
    <w:p w:rsidR="00F25F83" w:rsidRPr="008C00E9" w:rsidRDefault="00F25F83" w:rsidP="00F25F83">
      <w:pPr>
        <w:pStyle w:val="af3"/>
        <w:numPr>
          <w:ilvl w:val="1"/>
          <w:numId w:val="5"/>
        </w:numPr>
        <w:tabs>
          <w:tab w:val="left" w:pos="1134"/>
        </w:tabs>
        <w:ind w:left="0" w:firstLine="567"/>
        <w:jc w:val="both"/>
        <w:rPr>
          <w:bCs w:val="0"/>
        </w:rPr>
      </w:pPr>
      <w:r w:rsidRPr="008C00E9">
        <w:t xml:space="preserve">Стороны согласовали форму уведомления об одностороннем отказе от исполнения Договора </w:t>
      </w:r>
      <w:permStart w:id="1239106225" w:edGrp="everyone"/>
      <w:r w:rsidRPr="008C00E9">
        <w:t>(приложение N</w:t>
      </w:r>
      <w:r w:rsidR="00B37858">
        <w:t>10</w:t>
      </w:r>
      <w:r w:rsidRPr="008C00E9">
        <w:t xml:space="preserve"> к Договору).</w:t>
      </w:r>
    </w:p>
    <w:permEnd w:id="1239106225"/>
    <w:p w:rsidR="00F25F83" w:rsidRPr="008C00E9" w:rsidRDefault="00F25F83" w:rsidP="00F25F83">
      <w:pPr>
        <w:pStyle w:val="af3"/>
        <w:numPr>
          <w:ilvl w:val="1"/>
          <w:numId w:val="5"/>
        </w:numPr>
        <w:autoSpaceDE w:val="0"/>
        <w:autoSpaceDN w:val="0"/>
        <w:adjustRightInd w:val="0"/>
        <w:spacing w:after="200" w:line="23" w:lineRule="atLeast"/>
        <w:ind w:left="0" w:firstLine="567"/>
        <w:jc w:val="both"/>
        <w:rPr>
          <w:rFonts w:cs="Arial Narrow"/>
        </w:rPr>
      </w:pPr>
      <w:r w:rsidRPr="008C00E9">
        <w:rPr>
          <w:rFonts w:cs="Arial Narrow"/>
        </w:rPr>
        <w:t>Договор может быть изменен и досрочно расторгнут либо по соглашению Сторон, либо в случаях, предусмотренных законодательством РФ и Договором. Все изменения и дополнения к Договору должны быть оформлены в письменном виде и подписаны Сторонами. Соответствующие дополнительные соглашения Сторон являются неотъемлемой частью Договора.</w:t>
      </w:r>
    </w:p>
    <w:p w:rsidR="00A221CA" w:rsidRPr="008C00E9" w:rsidRDefault="00A221CA" w:rsidP="00F24B16">
      <w:pPr>
        <w:pStyle w:val="af3"/>
        <w:numPr>
          <w:ilvl w:val="0"/>
          <w:numId w:val="5"/>
        </w:numPr>
        <w:jc w:val="center"/>
      </w:pPr>
      <w:permStart w:id="931408232" w:edGrp="everyone"/>
      <w:permEnd w:id="931408232"/>
      <w:r w:rsidRPr="008C00E9">
        <w:t>ФОРС – МАЖОР</w:t>
      </w:r>
    </w:p>
    <w:p w:rsidR="00A221CA" w:rsidRPr="008C00E9" w:rsidRDefault="00A221CA" w:rsidP="00A221CA">
      <w:pPr>
        <w:pStyle w:val="af3"/>
        <w:ind w:left="567"/>
      </w:pPr>
    </w:p>
    <w:p w:rsidR="00F24B16" w:rsidRPr="008C00E9" w:rsidRDefault="0081636B" w:rsidP="00F24B16">
      <w:pPr>
        <w:pStyle w:val="af3"/>
        <w:ind w:left="0" w:firstLine="567"/>
        <w:jc w:val="both"/>
      </w:pPr>
      <w:bookmarkStart w:id="3" w:name="_Hlk207270920"/>
      <w:permStart w:id="1170477565" w:edGrp="everyone"/>
      <w:r>
        <w:t xml:space="preserve">7.1. </w:t>
      </w:r>
      <w:r w:rsidR="00A221CA" w:rsidRPr="008C00E9">
        <w:t>Исполнитель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3"/>
      <w:r w:rsidR="00A221CA" w:rsidRPr="008C00E9">
        <w:t>.</w:t>
      </w:r>
      <w:permEnd w:id="1170477565"/>
    </w:p>
    <w:p w:rsidR="00734552" w:rsidRPr="008C00E9" w:rsidRDefault="00734552" w:rsidP="00F24B16">
      <w:pPr>
        <w:pStyle w:val="a"/>
        <w:numPr>
          <w:ilvl w:val="0"/>
          <w:numId w:val="5"/>
        </w:numPr>
        <w:tabs>
          <w:tab w:val="left" w:pos="851"/>
        </w:tabs>
        <w:rPr>
          <w:rFonts w:cs="Arial Narrow"/>
          <w:b w:val="0"/>
          <w:color w:val="auto"/>
        </w:rPr>
      </w:pPr>
      <w:r w:rsidRPr="008C00E9">
        <w:rPr>
          <w:rFonts w:cs="Arial Narrow"/>
          <w:b w:val="0"/>
          <w:color w:val="auto"/>
        </w:rPr>
        <w:t>АНТИКОРРУПЦИОННАЯ ОГОВОРКА</w:t>
      </w:r>
    </w:p>
    <w:p w:rsidR="00F24B16" w:rsidRPr="008C00E9" w:rsidRDefault="00734552" w:rsidP="00F24B16">
      <w:pPr>
        <w:pStyle w:val="af3"/>
        <w:numPr>
          <w:ilvl w:val="1"/>
          <w:numId w:val="5"/>
        </w:numPr>
        <w:tabs>
          <w:tab w:val="left" w:pos="1134"/>
        </w:tabs>
        <w:suppressAutoHyphens/>
        <w:ind w:left="0" w:firstLine="567"/>
        <w:jc w:val="both"/>
        <w:rPr>
          <w:bCs w:val="0"/>
        </w:rPr>
      </w:pPr>
      <w:r w:rsidRPr="008C00E9">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734552" w:rsidRPr="008C00E9" w:rsidRDefault="00734552" w:rsidP="00F24B16">
      <w:pPr>
        <w:pStyle w:val="af3"/>
        <w:numPr>
          <w:ilvl w:val="1"/>
          <w:numId w:val="5"/>
        </w:numPr>
        <w:tabs>
          <w:tab w:val="left" w:pos="1134"/>
        </w:tabs>
        <w:suppressAutoHyphens/>
        <w:ind w:left="0" w:firstLine="567"/>
        <w:jc w:val="both"/>
        <w:rPr>
          <w:bCs w:val="0"/>
        </w:rPr>
      </w:pPr>
      <w:r w:rsidRPr="008C00E9">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552" w:rsidRPr="008C00E9" w:rsidRDefault="00734552" w:rsidP="00F24B16">
      <w:pPr>
        <w:pStyle w:val="af3"/>
        <w:numPr>
          <w:ilvl w:val="1"/>
          <w:numId w:val="5"/>
        </w:numPr>
        <w:tabs>
          <w:tab w:val="left" w:pos="1134"/>
        </w:tabs>
        <w:suppressAutoHyphens/>
        <w:ind w:left="0" w:firstLine="567"/>
        <w:jc w:val="both"/>
        <w:rPr>
          <w:bCs w:val="0"/>
        </w:rPr>
      </w:pPr>
      <w:r w:rsidRPr="008C00E9">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734552" w:rsidRPr="008C00E9" w:rsidRDefault="00734552" w:rsidP="00F24B16">
      <w:pPr>
        <w:pStyle w:val="af3"/>
        <w:numPr>
          <w:ilvl w:val="1"/>
          <w:numId w:val="5"/>
        </w:numPr>
        <w:tabs>
          <w:tab w:val="left" w:pos="1134"/>
        </w:tabs>
        <w:suppressAutoHyphens/>
        <w:ind w:left="0" w:firstLine="567"/>
        <w:jc w:val="both"/>
        <w:rPr>
          <w:bCs w:val="0"/>
        </w:rPr>
      </w:pPr>
      <w:r w:rsidRPr="008C00E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D51DE" w:rsidRPr="008C00E9" w:rsidRDefault="00734552" w:rsidP="005D51DE">
      <w:pPr>
        <w:pStyle w:val="af3"/>
        <w:numPr>
          <w:ilvl w:val="1"/>
          <w:numId w:val="5"/>
        </w:numPr>
        <w:tabs>
          <w:tab w:val="left" w:pos="1134"/>
        </w:tabs>
        <w:ind w:left="0" w:firstLine="567"/>
        <w:jc w:val="both"/>
        <w:rPr>
          <w:bCs w:val="0"/>
        </w:rPr>
      </w:pPr>
      <w:r w:rsidRPr="008C00E9">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w:t>
      </w:r>
      <w:r w:rsidRPr="008C00E9">
        <w:lastRenderedPageBreak/>
        <w:t>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5D51DE" w:rsidRPr="008C00E9" w:rsidRDefault="005D51DE" w:rsidP="005D51DE">
      <w:pPr>
        <w:tabs>
          <w:tab w:val="left" w:pos="1134"/>
        </w:tabs>
        <w:jc w:val="both"/>
        <w:rPr>
          <w:bCs w:val="0"/>
        </w:rPr>
      </w:pPr>
    </w:p>
    <w:p w:rsidR="005D51DE" w:rsidRPr="007E48D0" w:rsidRDefault="005D51DE" w:rsidP="005D51DE">
      <w:pPr>
        <w:pStyle w:val="af3"/>
        <w:numPr>
          <w:ilvl w:val="0"/>
          <w:numId w:val="5"/>
        </w:numPr>
        <w:tabs>
          <w:tab w:val="left" w:pos="1134"/>
        </w:tabs>
        <w:jc w:val="center"/>
        <w:rPr>
          <w:bCs w:val="0"/>
        </w:rPr>
      </w:pPr>
      <w:permStart w:id="141704489" w:edGrp="everyone"/>
      <w:r w:rsidRPr="008C00E9">
        <w:t>ПРИЛОЖЕНИЯ</w:t>
      </w:r>
    </w:p>
    <w:p w:rsidR="007E48D0" w:rsidRDefault="007E48D0" w:rsidP="001159F4">
      <w:pPr>
        <w:pStyle w:val="af3"/>
        <w:numPr>
          <w:ilvl w:val="1"/>
          <w:numId w:val="5"/>
        </w:numPr>
        <w:ind w:left="1418" w:hanging="851"/>
      </w:pPr>
      <w:r>
        <w:t>Приложение № 1 Техническое задание.</w:t>
      </w:r>
    </w:p>
    <w:p w:rsidR="007E48D0" w:rsidRPr="00DB2D50" w:rsidRDefault="007E48D0" w:rsidP="001159F4">
      <w:pPr>
        <w:pStyle w:val="af3"/>
        <w:numPr>
          <w:ilvl w:val="1"/>
          <w:numId w:val="5"/>
        </w:numPr>
        <w:ind w:left="1418" w:hanging="851"/>
        <w:rPr>
          <w:sz w:val="20"/>
        </w:rPr>
      </w:pPr>
      <w:r w:rsidRPr="008D1743">
        <w:t>Приложение № 2</w:t>
      </w:r>
      <w:r w:rsidRPr="00DB2D50">
        <w:rPr>
          <w:sz w:val="20"/>
        </w:rPr>
        <w:t xml:space="preserve"> Расчет цен  </w:t>
      </w:r>
    </w:p>
    <w:p w:rsidR="005D51DE" w:rsidRPr="00DB2D50" w:rsidRDefault="005D51DE" w:rsidP="0081636B">
      <w:pPr>
        <w:pStyle w:val="af3"/>
        <w:numPr>
          <w:ilvl w:val="1"/>
          <w:numId w:val="5"/>
        </w:numPr>
        <w:tabs>
          <w:tab w:val="left" w:pos="851"/>
        </w:tabs>
        <w:ind w:left="0" w:firstLine="567"/>
        <w:jc w:val="both"/>
        <w:rPr>
          <w:sz w:val="20"/>
        </w:rPr>
      </w:pPr>
      <w:r w:rsidRPr="008D1743">
        <w:t>Приложение</w:t>
      </w:r>
      <w:r w:rsidR="008D1743" w:rsidRPr="008D1743">
        <w:t xml:space="preserve"> </w:t>
      </w:r>
      <w:r w:rsidRPr="008D1743">
        <w:t>№</w:t>
      </w:r>
      <w:r w:rsidR="008D1743" w:rsidRPr="008D1743">
        <w:t xml:space="preserve"> </w:t>
      </w:r>
      <w:r w:rsidR="00547AF2" w:rsidRPr="008D1743">
        <w:t>3</w:t>
      </w:r>
      <w:r w:rsidRPr="00DB2D50">
        <w:rPr>
          <w:sz w:val="20"/>
        </w:rPr>
        <w:t xml:space="preserve">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p>
    <w:p w:rsidR="005D51DE" w:rsidRPr="00DB2D50" w:rsidRDefault="005D51DE" w:rsidP="008C00E9">
      <w:pPr>
        <w:pStyle w:val="af3"/>
        <w:numPr>
          <w:ilvl w:val="1"/>
          <w:numId w:val="5"/>
        </w:numPr>
        <w:ind w:left="0" w:firstLine="567"/>
        <w:jc w:val="both"/>
        <w:rPr>
          <w:bCs w:val="0"/>
          <w:sz w:val="20"/>
        </w:rPr>
      </w:pPr>
      <w:r w:rsidRPr="008D1743">
        <w:t>Приложение №</w:t>
      </w:r>
      <w:r w:rsidR="00547AF2" w:rsidRPr="008D1743">
        <w:t>4</w:t>
      </w:r>
      <w:r w:rsidRPr="00DB2D50">
        <w:rPr>
          <w:sz w:val="20"/>
        </w:rPr>
        <w:t xml:space="preserve">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C00E9" w:rsidRPr="00DB2D50">
        <w:rPr>
          <w:bCs w:val="0"/>
          <w:sz w:val="20"/>
        </w:rPr>
        <w:t>Заказчика</w:t>
      </w:r>
      <w:r w:rsidRPr="00DB2D50">
        <w:rPr>
          <w:sz w:val="20"/>
        </w:rPr>
        <w:t xml:space="preserve"> и промплощадок представителями исполнителя, а также третьими лицами, привлеченными исполнителем для выполнения услуг</w:t>
      </w:r>
    </w:p>
    <w:p w:rsidR="005D51DE" w:rsidRPr="00DB2D50" w:rsidRDefault="005D51DE" w:rsidP="008C00E9">
      <w:pPr>
        <w:pStyle w:val="af3"/>
        <w:numPr>
          <w:ilvl w:val="1"/>
          <w:numId w:val="5"/>
        </w:numPr>
        <w:ind w:left="0" w:firstLine="567"/>
        <w:jc w:val="both"/>
        <w:rPr>
          <w:sz w:val="20"/>
        </w:rPr>
      </w:pPr>
      <w:r w:rsidRPr="008D1743">
        <w:t>Приложение №</w:t>
      </w:r>
      <w:r w:rsidR="00547AF2" w:rsidRPr="008D1743">
        <w:t>5</w:t>
      </w:r>
      <w:r w:rsidRPr="00DB2D50">
        <w:rPr>
          <w:sz w:val="20"/>
        </w:rPr>
        <w:t xml:space="preserve"> Требования в области охраны труда и промышленной безопасности, экологической безопасности, пожарной безопасности к Исполнителю/ соисполнителю при производстве работ</w:t>
      </w:r>
    </w:p>
    <w:p w:rsidR="005D51DE" w:rsidRPr="00DB2D50" w:rsidRDefault="005D51DE" w:rsidP="008C00E9">
      <w:pPr>
        <w:pStyle w:val="af3"/>
        <w:numPr>
          <w:ilvl w:val="1"/>
          <w:numId w:val="5"/>
        </w:numPr>
        <w:ind w:left="0" w:firstLine="567"/>
        <w:outlineLvl w:val="2"/>
        <w:rPr>
          <w:rFonts w:cs="Arial Narrow"/>
          <w:sz w:val="20"/>
        </w:rPr>
      </w:pPr>
      <w:r w:rsidRPr="008D1743">
        <w:t>Приложение №</w:t>
      </w:r>
      <w:r w:rsidR="00547AF2" w:rsidRPr="008D1743">
        <w:t>6</w:t>
      </w:r>
      <w:r w:rsidRPr="00DB2D50">
        <w:rPr>
          <w:sz w:val="20"/>
        </w:rPr>
        <w:t xml:space="preserve"> </w:t>
      </w:r>
      <w:r w:rsidRPr="00DB2D50">
        <w:rPr>
          <w:rFonts w:cs="Arial Narrow"/>
          <w:sz w:val="20"/>
        </w:rPr>
        <w:t>Перечень нарушений требований охраны труда, промышленной, пожарной и экологической безопасности при выполнении работ исполнителем на объектах заказчика</w:t>
      </w:r>
    </w:p>
    <w:p w:rsidR="005D51DE" w:rsidRPr="00DB2D50" w:rsidRDefault="005D51DE" w:rsidP="008C00E9">
      <w:pPr>
        <w:pStyle w:val="af3"/>
        <w:numPr>
          <w:ilvl w:val="1"/>
          <w:numId w:val="5"/>
        </w:numPr>
        <w:ind w:left="0" w:firstLine="567"/>
        <w:jc w:val="both"/>
        <w:rPr>
          <w:sz w:val="20"/>
        </w:rPr>
      </w:pPr>
      <w:r w:rsidRPr="008D1743">
        <w:t>Приложение №</w:t>
      </w:r>
      <w:r w:rsidR="00547AF2" w:rsidRPr="008D1743">
        <w:t>7</w:t>
      </w:r>
      <w:r w:rsidRPr="00DB2D50">
        <w:rPr>
          <w:rFonts w:cs="Arial Narrow"/>
          <w:sz w:val="20"/>
        </w:rPr>
        <w:t xml:space="preserve"> </w:t>
      </w:r>
      <w:r w:rsidRPr="00DB2D50">
        <w:rPr>
          <w:sz w:val="20"/>
        </w:rPr>
        <w:t>Требования в области экологической безопасности к Исполнителю, оказывающих услуги, при которых возможно негативное воздействие на окружающую среду</w:t>
      </w:r>
    </w:p>
    <w:p w:rsidR="005D51DE" w:rsidRPr="00DB2D50" w:rsidRDefault="005D51DE" w:rsidP="008C00E9">
      <w:pPr>
        <w:pStyle w:val="af3"/>
        <w:numPr>
          <w:ilvl w:val="1"/>
          <w:numId w:val="5"/>
        </w:numPr>
        <w:ind w:left="0" w:firstLine="567"/>
        <w:jc w:val="both"/>
        <w:rPr>
          <w:sz w:val="20"/>
        </w:rPr>
      </w:pPr>
      <w:r w:rsidRPr="008D1743">
        <w:t>Приложение №</w:t>
      </w:r>
      <w:r w:rsidR="00547AF2" w:rsidRPr="008D1743">
        <w:t>8</w:t>
      </w:r>
      <w:r w:rsidRPr="00DB2D50">
        <w:rPr>
          <w:sz w:val="20"/>
        </w:rPr>
        <w:t xml:space="preserve"> </w:t>
      </w:r>
      <w:r w:rsidRPr="00DB2D50">
        <w:rPr>
          <w:rFonts w:cstheme="minorBidi"/>
          <w:sz w:val="20"/>
        </w:rPr>
        <w:t>Организация Объекта по системе 5С (до уровня 2С)</w:t>
      </w:r>
    </w:p>
    <w:p w:rsidR="005D51DE" w:rsidRPr="00DB2D50" w:rsidRDefault="005D51DE" w:rsidP="008C00E9">
      <w:pPr>
        <w:pStyle w:val="af3"/>
        <w:numPr>
          <w:ilvl w:val="1"/>
          <w:numId w:val="5"/>
        </w:numPr>
        <w:ind w:left="0" w:firstLine="567"/>
        <w:jc w:val="both"/>
        <w:rPr>
          <w:sz w:val="20"/>
        </w:rPr>
      </w:pPr>
      <w:r w:rsidRPr="008D1743">
        <w:t>Приложение №</w:t>
      </w:r>
      <w:r w:rsidR="00547AF2" w:rsidRPr="008D1743">
        <w:t>9</w:t>
      </w:r>
      <w:r w:rsidRPr="00DB2D50">
        <w:rPr>
          <w:sz w:val="20"/>
        </w:rPr>
        <w:t xml:space="preserve"> Требования промышленной безопасности к выполнению работ</w:t>
      </w:r>
      <w:r w:rsidR="008C00E9" w:rsidRPr="00DB2D50">
        <w:rPr>
          <w:sz w:val="20"/>
        </w:rPr>
        <w:t xml:space="preserve"> </w:t>
      </w:r>
      <w:r w:rsidRPr="00DB2D50">
        <w:rPr>
          <w:sz w:val="20"/>
        </w:rPr>
        <w:t>(оказанию услуг)</w:t>
      </w:r>
    </w:p>
    <w:p w:rsidR="005D51DE" w:rsidRPr="008C00E9" w:rsidRDefault="003D32C0" w:rsidP="008C00E9">
      <w:pPr>
        <w:pStyle w:val="af3"/>
        <w:numPr>
          <w:ilvl w:val="1"/>
          <w:numId w:val="5"/>
        </w:numPr>
        <w:ind w:left="0" w:firstLine="567"/>
      </w:pPr>
      <w:r w:rsidRPr="008D1743">
        <w:t>Приложение №</w:t>
      </w:r>
      <w:r w:rsidR="00547AF2" w:rsidRPr="008D1743">
        <w:t>10</w:t>
      </w:r>
      <w:r w:rsidRPr="0081636B">
        <w:rPr>
          <w:rFonts w:cstheme="minorBidi"/>
          <w:sz w:val="20"/>
        </w:rPr>
        <w:t xml:space="preserve"> </w:t>
      </w:r>
      <w:r w:rsidRPr="0081636B">
        <w:rPr>
          <w:sz w:val="20"/>
        </w:rPr>
        <w:t>ФОРМА «УВЕДОМЛЕНИЕ об одностороннем отказе от исполнения Договора возмездного оказания услуг</w:t>
      </w:r>
      <w:r w:rsidR="00E76040" w:rsidRPr="0081636B">
        <w:rPr>
          <w:sz w:val="20"/>
        </w:rPr>
        <w:t>.</w:t>
      </w:r>
      <w:r w:rsidR="00E76040">
        <w:t xml:space="preserve"> </w:t>
      </w:r>
      <w:permEnd w:id="141704489"/>
    </w:p>
    <w:p w:rsidR="005D51DE" w:rsidRPr="008C00E9" w:rsidRDefault="005D51DE" w:rsidP="005D51DE">
      <w:pPr>
        <w:pStyle w:val="af3"/>
        <w:tabs>
          <w:tab w:val="left" w:pos="1134"/>
        </w:tabs>
        <w:ind w:left="0"/>
        <w:jc w:val="both"/>
        <w:rPr>
          <w:bCs w:val="0"/>
        </w:rPr>
      </w:pPr>
    </w:p>
    <w:p w:rsidR="005D51DE" w:rsidRPr="008C00E9" w:rsidRDefault="005D51DE" w:rsidP="005D51DE">
      <w:pPr>
        <w:tabs>
          <w:tab w:val="left" w:pos="1134"/>
        </w:tabs>
        <w:rPr>
          <w:bCs w:val="0"/>
        </w:rPr>
      </w:pPr>
    </w:p>
    <w:p w:rsidR="00734552" w:rsidRPr="008C00E9" w:rsidRDefault="00734552" w:rsidP="00357A00">
      <w:pPr>
        <w:pStyle w:val="a"/>
        <w:numPr>
          <w:ilvl w:val="0"/>
          <w:numId w:val="5"/>
        </w:numPr>
        <w:tabs>
          <w:tab w:val="clear" w:pos="1260"/>
          <w:tab w:val="left" w:pos="284"/>
        </w:tabs>
        <w:ind w:left="0" w:firstLine="0"/>
        <w:rPr>
          <w:rFonts w:cs="Arial Narrow"/>
          <w:b w:val="0"/>
          <w:bCs/>
          <w:color w:val="auto"/>
        </w:rPr>
      </w:pPr>
      <w:r w:rsidRPr="008C00E9">
        <w:rPr>
          <w:rFonts w:cs="Arial Narrow"/>
          <w:b w:val="0"/>
          <w:color w:val="auto"/>
        </w:rPr>
        <w:t>АДРЕСА, РЕКВИЗИТЫ И ПОДПИСИ СТОРОН</w:t>
      </w:r>
    </w:p>
    <w:tbl>
      <w:tblPr>
        <w:tblW w:w="0" w:type="auto"/>
        <w:tblLook w:val="04A0" w:firstRow="1" w:lastRow="0" w:firstColumn="1" w:lastColumn="0" w:noHBand="0" w:noVBand="1"/>
      </w:tblPr>
      <w:tblGrid>
        <w:gridCol w:w="4725"/>
        <w:gridCol w:w="4629"/>
      </w:tblGrid>
      <w:tr w:rsidR="00C37381" w:rsidRPr="008C00E9" w:rsidTr="00C37381">
        <w:tc>
          <w:tcPr>
            <w:tcW w:w="4786" w:type="dxa"/>
            <w:shd w:val="clear" w:color="auto" w:fill="auto"/>
          </w:tcPr>
          <w:p w:rsidR="00DC4021" w:rsidRPr="00FB6A17" w:rsidRDefault="00C37381" w:rsidP="00DB2D50">
            <w:pPr>
              <w:pStyle w:val="Normal1"/>
              <w:spacing w:line="0" w:lineRule="atLeast"/>
              <w:ind w:firstLine="0"/>
              <w:rPr>
                <w:rFonts w:ascii="Verdana" w:hAnsi="Verdana"/>
                <w:b/>
                <w:spacing w:val="-2"/>
              </w:rPr>
            </w:pPr>
            <w:permStart w:id="1835414887" w:edGrp="everyone"/>
            <w:r w:rsidRPr="00FB6A17">
              <w:rPr>
                <w:rFonts w:ascii="Verdana" w:hAnsi="Verdana"/>
                <w:b/>
                <w:spacing w:val="-2"/>
              </w:rPr>
              <w:t xml:space="preserve">АО «Концерн «Калашников» </w:t>
            </w:r>
          </w:p>
          <w:p w:rsidR="00C37381" w:rsidRPr="008C00E9" w:rsidRDefault="00C37381" w:rsidP="00DB2D50">
            <w:pPr>
              <w:pStyle w:val="Normal1"/>
              <w:spacing w:line="0" w:lineRule="atLeast"/>
              <w:ind w:firstLine="0"/>
              <w:rPr>
                <w:rFonts w:ascii="Verdana" w:hAnsi="Verdana"/>
                <w:spacing w:val="-2"/>
              </w:rPr>
            </w:pPr>
            <w:r w:rsidRPr="008C00E9">
              <w:rPr>
                <w:rFonts w:ascii="Verdana" w:hAnsi="Verdana"/>
                <w:spacing w:val="-2"/>
              </w:rPr>
              <w:t>426006, РФ, У</w:t>
            </w:r>
            <w:r w:rsidR="00AE70A0">
              <w:rPr>
                <w:rFonts w:ascii="Verdana" w:hAnsi="Verdana"/>
                <w:spacing w:val="-2"/>
              </w:rPr>
              <w:t>Р</w:t>
            </w:r>
            <w:r w:rsidRPr="008C00E9">
              <w:rPr>
                <w:rFonts w:ascii="Verdana" w:hAnsi="Verdana"/>
                <w:spacing w:val="-2"/>
              </w:rPr>
              <w:t>, г</w:t>
            </w:r>
            <w:r w:rsidR="00AE70A0">
              <w:rPr>
                <w:rFonts w:ascii="Verdana" w:hAnsi="Verdana"/>
                <w:spacing w:val="-2"/>
              </w:rPr>
              <w:t>.</w:t>
            </w:r>
            <w:r w:rsidRPr="008C00E9">
              <w:rPr>
                <w:rFonts w:ascii="Verdana" w:hAnsi="Verdana"/>
                <w:spacing w:val="-2"/>
              </w:rPr>
              <w:t xml:space="preserve"> Ижевск, </w:t>
            </w:r>
            <w:r w:rsidR="008D41DD" w:rsidRPr="008C00E9">
              <w:rPr>
                <w:rFonts w:ascii="Verdana" w:hAnsi="Verdana"/>
                <w:spacing w:val="-2"/>
              </w:rPr>
              <w:t>проезд им Дерябина, дом 2/193, помещение 78</w:t>
            </w:r>
          </w:p>
          <w:p w:rsidR="00C37381" w:rsidRPr="008C00E9" w:rsidRDefault="00B94518" w:rsidP="00DB2D50">
            <w:pPr>
              <w:pStyle w:val="Normal1"/>
              <w:spacing w:line="0" w:lineRule="atLeast"/>
              <w:ind w:firstLine="0"/>
              <w:rPr>
                <w:rFonts w:ascii="Verdana" w:hAnsi="Verdana"/>
                <w:spacing w:val="-2"/>
              </w:rPr>
            </w:pPr>
            <w:r w:rsidRPr="008C00E9">
              <w:rPr>
                <w:rFonts w:ascii="Verdana" w:hAnsi="Verdana"/>
                <w:spacing w:val="-2"/>
              </w:rPr>
              <w:t>ИНН/КПП 1832090230/</w:t>
            </w:r>
            <w:r w:rsidR="00076B19" w:rsidRPr="008C00E9">
              <w:rPr>
                <w:rFonts w:ascii="Verdana" w:hAnsi="Verdana"/>
                <w:spacing w:val="-2"/>
              </w:rPr>
              <w:t>997450001</w:t>
            </w:r>
          </w:p>
          <w:p w:rsidR="00C37381" w:rsidRPr="008C00E9" w:rsidRDefault="00C37381" w:rsidP="00DB2D50">
            <w:pPr>
              <w:pStyle w:val="Normal1"/>
              <w:spacing w:line="0" w:lineRule="atLeast"/>
              <w:ind w:firstLine="0"/>
              <w:rPr>
                <w:rFonts w:ascii="Verdana" w:hAnsi="Verdana"/>
                <w:spacing w:val="-2"/>
              </w:rPr>
            </w:pPr>
            <w:r w:rsidRPr="008C00E9">
              <w:rPr>
                <w:rFonts w:ascii="Verdana" w:hAnsi="Verdana"/>
                <w:spacing w:val="-2"/>
              </w:rPr>
              <w:t>ОГРН 1111832003018</w:t>
            </w:r>
          </w:p>
          <w:p w:rsidR="00C37381" w:rsidRPr="008C00E9" w:rsidRDefault="00C37381" w:rsidP="00DB2D50">
            <w:pPr>
              <w:pStyle w:val="Normal1"/>
              <w:spacing w:line="0" w:lineRule="atLeast"/>
              <w:ind w:firstLine="0"/>
              <w:rPr>
                <w:rFonts w:ascii="Verdana" w:hAnsi="Verdana"/>
                <w:spacing w:val="-2"/>
              </w:rPr>
            </w:pPr>
            <w:r w:rsidRPr="008C00E9">
              <w:rPr>
                <w:rFonts w:ascii="Verdana" w:hAnsi="Verdana"/>
                <w:spacing w:val="-2"/>
              </w:rPr>
              <w:t>ОКПО 90082579</w:t>
            </w:r>
          </w:p>
          <w:p w:rsidR="00FB1930" w:rsidRPr="008C00E9" w:rsidRDefault="00FB1930" w:rsidP="00DB2D50">
            <w:pPr>
              <w:pStyle w:val="Normal1"/>
              <w:spacing w:line="0" w:lineRule="atLeast"/>
              <w:ind w:firstLine="0"/>
              <w:rPr>
                <w:rFonts w:ascii="Verdana" w:hAnsi="Verdana"/>
                <w:spacing w:val="-2"/>
              </w:rPr>
            </w:pPr>
            <w:r w:rsidRPr="008C00E9">
              <w:rPr>
                <w:rFonts w:ascii="Verdana" w:hAnsi="Verdana"/>
                <w:spacing w:val="-2"/>
              </w:rPr>
              <w:t>р/c 40702810203000065395</w:t>
            </w:r>
          </w:p>
          <w:p w:rsidR="00FB1930" w:rsidRPr="008C00E9" w:rsidRDefault="005B1F6F" w:rsidP="00DB2D50">
            <w:pPr>
              <w:pStyle w:val="Normal1"/>
              <w:spacing w:line="0" w:lineRule="atLeast"/>
              <w:ind w:firstLine="0"/>
              <w:rPr>
                <w:rFonts w:ascii="Verdana" w:hAnsi="Verdana"/>
                <w:spacing w:val="-2"/>
              </w:rPr>
            </w:pPr>
            <w:r w:rsidRPr="008C00E9">
              <w:rPr>
                <w:rFonts w:ascii="Verdana" w:hAnsi="Verdana"/>
                <w:spacing w:val="-2"/>
              </w:rPr>
              <w:t>в Приволжском</w:t>
            </w:r>
            <w:r w:rsidR="00A221CA" w:rsidRPr="008C00E9">
              <w:rPr>
                <w:rFonts w:ascii="Verdana" w:hAnsi="Verdana"/>
                <w:spacing w:val="-2"/>
              </w:rPr>
              <w:t xml:space="preserve"> филиале ПАО «Банк ПСБ» </w:t>
            </w:r>
            <w:r w:rsidR="00FB1930" w:rsidRPr="008C00E9">
              <w:rPr>
                <w:rFonts w:ascii="Verdana" w:hAnsi="Verdana"/>
                <w:spacing w:val="-2"/>
              </w:rPr>
              <w:t xml:space="preserve"> </w:t>
            </w:r>
          </w:p>
          <w:p w:rsidR="00FB1930" w:rsidRPr="008C00E9" w:rsidRDefault="00FB1930" w:rsidP="00DB2D50">
            <w:pPr>
              <w:pStyle w:val="Normal1"/>
              <w:spacing w:line="0" w:lineRule="atLeast"/>
              <w:ind w:firstLine="0"/>
              <w:rPr>
                <w:rFonts w:ascii="Verdana" w:hAnsi="Verdana"/>
                <w:spacing w:val="-2"/>
              </w:rPr>
            </w:pPr>
            <w:r w:rsidRPr="008C00E9">
              <w:rPr>
                <w:rFonts w:ascii="Verdana" w:hAnsi="Verdana"/>
                <w:spacing w:val="-2"/>
              </w:rPr>
              <w:t>к/с 30101810700000000803 в Волго-Вятском Главном Управлении Центрального банка Российской Федерации</w:t>
            </w:r>
          </w:p>
          <w:p w:rsidR="00C37381" w:rsidRPr="008C00E9" w:rsidRDefault="00FB1930" w:rsidP="00DB2D50">
            <w:pPr>
              <w:pStyle w:val="Normal1"/>
              <w:spacing w:line="0" w:lineRule="atLeast"/>
              <w:ind w:firstLine="0"/>
              <w:rPr>
                <w:rFonts w:ascii="Verdana" w:hAnsi="Verdana"/>
                <w:spacing w:val="-2"/>
              </w:rPr>
            </w:pPr>
            <w:r w:rsidRPr="008C00E9">
              <w:rPr>
                <w:rFonts w:ascii="Verdana" w:hAnsi="Verdana"/>
                <w:spacing w:val="-2"/>
              </w:rPr>
              <w:t>БИК 042202803</w:t>
            </w:r>
          </w:p>
          <w:p w:rsidR="00B943DC" w:rsidRPr="008C00E9" w:rsidRDefault="00B943DC" w:rsidP="00DB2D50">
            <w:pPr>
              <w:pStyle w:val="Normal1"/>
              <w:spacing w:line="0" w:lineRule="atLeast"/>
              <w:ind w:firstLine="0"/>
              <w:rPr>
                <w:rFonts w:ascii="Verdana" w:hAnsi="Verdana"/>
                <w:spacing w:val="-2"/>
              </w:rPr>
            </w:pPr>
          </w:p>
          <w:p w:rsidR="008E7D7C" w:rsidRDefault="00F87EA6" w:rsidP="00DB2D50">
            <w:pPr>
              <w:pStyle w:val="Normal1"/>
              <w:spacing w:line="0" w:lineRule="atLeast"/>
              <w:ind w:firstLine="0"/>
              <w:rPr>
                <w:rFonts w:ascii="Verdana" w:hAnsi="Verdana"/>
                <w:spacing w:val="-2"/>
              </w:rPr>
            </w:pPr>
            <w:r w:rsidRPr="00DF7DD2">
              <w:rPr>
                <w:rFonts w:ascii="Verdana" w:hAnsi="Verdana"/>
                <w:spacing w:val="-2"/>
              </w:rPr>
              <w:t>Заместитель директора дивизиона производственной логистики</w:t>
            </w:r>
            <w:r w:rsidRPr="008C00E9">
              <w:rPr>
                <w:rFonts w:ascii="Verdana" w:hAnsi="Verdana"/>
                <w:spacing w:val="-2"/>
              </w:rPr>
              <w:t xml:space="preserve"> </w:t>
            </w:r>
          </w:p>
          <w:p w:rsidR="00AE70A0" w:rsidRDefault="00AE70A0" w:rsidP="00DB2D50">
            <w:pPr>
              <w:pStyle w:val="Normal1"/>
              <w:spacing w:line="0" w:lineRule="atLeast"/>
              <w:ind w:firstLine="0"/>
              <w:rPr>
                <w:rFonts w:ascii="Verdana" w:hAnsi="Verdana"/>
                <w:spacing w:val="-2"/>
              </w:rPr>
            </w:pPr>
          </w:p>
          <w:p w:rsidR="004144F1" w:rsidRDefault="004144F1" w:rsidP="00DB2D50">
            <w:pPr>
              <w:pStyle w:val="Normal1"/>
              <w:spacing w:line="0" w:lineRule="atLeast"/>
              <w:ind w:firstLine="0"/>
              <w:rPr>
                <w:rFonts w:ascii="Verdana" w:hAnsi="Verdana"/>
                <w:spacing w:val="-2"/>
              </w:rPr>
            </w:pPr>
          </w:p>
          <w:p w:rsidR="00C37381" w:rsidRDefault="008E7D7C" w:rsidP="00DB2D50">
            <w:pPr>
              <w:pStyle w:val="Normal1"/>
              <w:spacing w:line="0" w:lineRule="atLeast"/>
              <w:ind w:firstLine="0"/>
              <w:jc w:val="both"/>
              <w:rPr>
                <w:rFonts w:ascii="Verdana" w:hAnsi="Verdana"/>
                <w:spacing w:val="-2"/>
              </w:rPr>
            </w:pPr>
            <w:r w:rsidRPr="008C00E9">
              <w:rPr>
                <w:rFonts w:ascii="Verdana" w:hAnsi="Verdana"/>
                <w:spacing w:val="-2"/>
              </w:rPr>
              <w:t xml:space="preserve">______________/ </w:t>
            </w:r>
            <w:r w:rsidR="00FB6A17">
              <w:rPr>
                <w:rFonts w:ascii="Verdana" w:hAnsi="Verdana"/>
                <w:spacing w:val="-2"/>
              </w:rPr>
              <w:t xml:space="preserve">Бородин </w:t>
            </w:r>
            <w:r w:rsidRPr="008C00E9">
              <w:rPr>
                <w:rFonts w:ascii="Verdana" w:hAnsi="Verdana"/>
                <w:spacing w:val="-2"/>
              </w:rPr>
              <w:t>И.О.</w:t>
            </w:r>
          </w:p>
          <w:p w:rsidR="004144F1" w:rsidRDefault="004144F1" w:rsidP="00DB2D50">
            <w:pPr>
              <w:pStyle w:val="Normal1"/>
              <w:spacing w:line="0" w:lineRule="atLeast"/>
              <w:ind w:firstLine="0"/>
              <w:jc w:val="both"/>
              <w:rPr>
                <w:rFonts w:ascii="Verdana" w:hAnsi="Verdana"/>
                <w:spacing w:val="-2"/>
              </w:rPr>
            </w:pPr>
          </w:p>
          <w:p w:rsidR="004144F1" w:rsidRPr="008C00E9" w:rsidRDefault="004144F1" w:rsidP="00DB2D50">
            <w:pPr>
              <w:pStyle w:val="Normal1"/>
              <w:spacing w:line="0" w:lineRule="atLeast"/>
              <w:ind w:firstLine="0"/>
              <w:jc w:val="both"/>
              <w:rPr>
                <w:rFonts w:ascii="Verdana" w:hAnsi="Verdana"/>
                <w:spacing w:val="-2"/>
              </w:rPr>
            </w:pPr>
          </w:p>
        </w:tc>
        <w:tc>
          <w:tcPr>
            <w:tcW w:w="4784" w:type="dxa"/>
            <w:shd w:val="clear" w:color="auto" w:fill="auto"/>
          </w:tcPr>
          <w:p w:rsidR="00C37381" w:rsidRPr="008C00E9" w:rsidRDefault="00C37381" w:rsidP="009E4033">
            <w:pPr>
              <w:pStyle w:val="Normal1"/>
              <w:spacing w:line="276" w:lineRule="auto"/>
              <w:ind w:firstLine="0"/>
              <w:jc w:val="center"/>
              <w:rPr>
                <w:rFonts w:ascii="Verdana" w:hAnsi="Verdana"/>
                <w:spacing w:val="-2"/>
              </w:rPr>
            </w:pPr>
          </w:p>
        </w:tc>
      </w:tr>
    </w:tbl>
    <w:p w:rsidR="00C0322A" w:rsidRDefault="00C0322A" w:rsidP="00BF3325">
      <w:pPr>
        <w:contextualSpacing/>
        <w:jc w:val="right"/>
        <w:rPr>
          <w:rFonts w:eastAsia="Calibri"/>
        </w:rPr>
      </w:pPr>
    </w:p>
    <w:p w:rsidR="00BF3325" w:rsidRDefault="00BF3325" w:rsidP="00BF3325">
      <w:pPr>
        <w:contextualSpacing/>
        <w:jc w:val="right"/>
        <w:rPr>
          <w:rFonts w:eastAsia="Calibri"/>
        </w:rPr>
      </w:pPr>
      <w:r w:rsidRPr="008C00E9">
        <w:rPr>
          <w:rFonts w:eastAsia="Calibri"/>
        </w:rPr>
        <w:lastRenderedPageBreak/>
        <w:t>Приложение №</w:t>
      </w:r>
      <w:r w:rsidR="00C0322A">
        <w:rPr>
          <w:rFonts w:eastAsia="Calibri"/>
        </w:rPr>
        <w:t>1</w:t>
      </w:r>
      <w:r w:rsidRPr="008C00E9">
        <w:rPr>
          <w:rFonts w:eastAsia="Calibri"/>
        </w:rPr>
        <w:t xml:space="preserve"> к договору </w:t>
      </w:r>
    </w:p>
    <w:p w:rsidR="004144F1" w:rsidRPr="008C00E9" w:rsidRDefault="004144F1" w:rsidP="00BF3325">
      <w:pPr>
        <w:contextualSpacing/>
        <w:jc w:val="right"/>
        <w:rPr>
          <w:rFonts w:eastAsia="Calibri"/>
        </w:rPr>
      </w:pPr>
    </w:p>
    <w:p w:rsidR="00BF3325" w:rsidRDefault="00BF3325" w:rsidP="00BF3325">
      <w:pPr>
        <w:contextualSpacing/>
        <w:jc w:val="right"/>
        <w:rPr>
          <w:rFonts w:eastAsia="Calibri"/>
        </w:rPr>
      </w:pPr>
      <w:r w:rsidRPr="008C00E9">
        <w:rPr>
          <w:rFonts w:eastAsia="Calibri"/>
        </w:rPr>
        <w:t>№</w:t>
      </w:r>
      <w:r>
        <w:rPr>
          <w:rFonts w:eastAsia="Calibri"/>
        </w:rPr>
        <w:t>11.724.</w:t>
      </w:r>
      <w:proofErr w:type="gramStart"/>
      <w:r>
        <w:rPr>
          <w:rFonts w:eastAsia="Calibri"/>
        </w:rPr>
        <w:t>09.</w:t>
      </w:r>
      <w:r w:rsidRPr="008C00E9">
        <w:rPr>
          <w:rFonts w:eastAsia="Calibri"/>
        </w:rPr>
        <w:t>_</w:t>
      </w:r>
      <w:proofErr w:type="gramEnd"/>
      <w:r w:rsidRPr="008C00E9">
        <w:rPr>
          <w:rFonts w:eastAsia="Calibri"/>
        </w:rPr>
        <w:t>______</w:t>
      </w:r>
      <w:r>
        <w:rPr>
          <w:rFonts w:eastAsia="Calibri"/>
        </w:rPr>
        <w:t xml:space="preserve">/25 </w:t>
      </w:r>
      <w:r w:rsidRPr="008C00E9">
        <w:rPr>
          <w:rFonts w:eastAsia="Calibri"/>
        </w:rPr>
        <w:t>___</w:t>
      </w:r>
      <w:r>
        <w:rPr>
          <w:rFonts w:eastAsia="Calibri"/>
        </w:rPr>
        <w:t>.10.2025г.</w:t>
      </w:r>
    </w:p>
    <w:p w:rsidR="00BF3325" w:rsidRDefault="00BF3325" w:rsidP="00BF3325">
      <w:pPr>
        <w:contextualSpacing/>
        <w:jc w:val="right"/>
        <w:rPr>
          <w:rFonts w:eastAsia="Calibri"/>
        </w:rPr>
      </w:pPr>
    </w:p>
    <w:p w:rsidR="00BF3325" w:rsidRDefault="00BF3325" w:rsidP="00BF3325">
      <w:pPr>
        <w:contextualSpacing/>
        <w:jc w:val="right"/>
        <w:rPr>
          <w:rFonts w:eastAsia="Calibri"/>
        </w:rPr>
      </w:pPr>
    </w:p>
    <w:p w:rsidR="00BF3325" w:rsidRPr="006D3D46" w:rsidRDefault="00BF3325" w:rsidP="00BF3325">
      <w:pPr>
        <w:jc w:val="center"/>
        <w:rPr>
          <w:rFonts w:eastAsia="Times New Roman"/>
          <w:b/>
          <w:bCs w:val="0"/>
          <w:szCs w:val="22"/>
          <w:lang w:eastAsia="ru-RU"/>
        </w:rPr>
      </w:pPr>
      <w:r w:rsidRPr="006D3D46">
        <w:rPr>
          <w:rFonts w:eastAsia="Times New Roman"/>
          <w:b/>
          <w:bCs w:val="0"/>
          <w:szCs w:val="22"/>
          <w:lang w:eastAsia="ru-RU"/>
        </w:rPr>
        <w:t>ТЕХНИЧЕСКОЕ ЗАДАНИЕ №2025-ОГМтр-01</w:t>
      </w:r>
    </w:p>
    <w:p w:rsidR="00BF3325" w:rsidRPr="006D3D46" w:rsidRDefault="00BF3325" w:rsidP="00BF3325">
      <w:pPr>
        <w:jc w:val="center"/>
        <w:rPr>
          <w:rFonts w:eastAsia="Segoe UI"/>
          <w:bCs w:val="0"/>
          <w:szCs w:val="22"/>
        </w:rPr>
      </w:pPr>
    </w:p>
    <w:p w:rsidR="00BF3325" w:rsidRPr="006D3D46" w:rsidRDefault="00BF3325" w:rsidP="00BF3325">
      <w:pPr>
        <w:jc w:val="center"/>
        <w:rPr>
          <w:rFonts w:eastAsia="Segoe UI"/>
          <w:bCs w:val="0"/>
          <w:szCs w:val="22"/>
        </w:rPr>
      </w:pPr>
      <w:r w:rsidRPr="006D3D46">
        <w:rPr>
          <w:rFonts w:eastAsia="Segoe UI"/>
          <w:bCs w:val="0"/>
          <w:szCs w:val="22"/>
        </w:rPr>
        <w:t>на оказание услуг</w:t>
      </w:r>
    </w:p>
    <w:p w:rsidR="00BF3325" w:rsidRPr="006D3D46" w:rsidRDefault="00BF3325" w:rsidP="00BF3325">
      <w:pPr>
        <w:jc w:val="center"/>
        <w:rPr>
          <w:rFonts w:eastAsia="Segoe UI"/>
          <w:bCs w:val="0"/>
          <w:szCs w:val="22"/>
        </w:rPr>
      </w:pPr>
      <w:r w:rsidRPr="006D3D46">
        <w:rPr>
          <w:rFonts w:eastAsia="Segoe UI"/>
          <w:bCs w:val="0"/>
          <w:szCs w:val="22"/>
        </w:rPr>
        <w:t xml:space="preserve"> </w:t>
      </w:r>
    </w:p>
    <w:p w:rsidR="00BF3325" w:rsidRPr="006D3D46" w:rsidRDefault="00BF3325" w:rsidP="00BF3325">
      <w:pPr>
        <w:jc w:val="center"/>
        <w:rPr>
          <w:rFonts w:eastAsia="Segoe UI"/>
          <w:b/>
          <w:bCs w:val="0"/>
          <w:szCs w:val="22"/>
          <w:u w:val="single"/>
        </w:rPr>
      </w:pPr>
      <w:r w:rsidRPr="006D3D46">
        <w:rPr>
          <w:rFonts w:eastAsia="Segoe UI"/>
          <w:b/>
          <w:bCs w:val="0"/>
          <w:szCs w:val="22"/>
          <w:u w:val="single"/>
        </w:rPr>
        <w:t>по сервисному обслуживанию координатно-измерительных</w:t>
      </w:r>
    </w:p>
    <w:p w:rsidR="00BF3325" w:rsidRPr="006D3D46" w:rsidRDefault="00BF3325" w:rsidP="00BF3325">
      <w:pPr>
        <w:jc w:val="center"/>
        <w:rPr>
          <w:rFonts w:eastAsia="Segoe UI"/>
          <w:b/>
          <w:bCs w:val="0"/>
          <w:szCs w:val="22"/>
          <w:u w:val="single"/>
        </w:rPr>
      </w:pPr>
      <w:r w:rsidRPr="006D3D46">
        <w:rPr>
          <w:rFonts w:eastAsia="Segoe UI"/>
          <w:b/>
          <w:bCs w:val="0"/>
          <w:szCs w:val="22"/>
          <w:u w:val="single"/>
        </w:rPr>
        <w:t xml:space="preserve">машин </w:t>
      </w:r>
      <w:r w:rsidRPr="006D3D46">
        <w:rPr>
          <w:rFonts w:eastAsia="Segoe UI"/>
          <w:b/>
          <w:bCs w:val="0"/>
          <w:szCs w:val="22"/>
          <w:u w:val="single"/>
          <w:lang w:val="en-US"/>
        </w:rPr>
        <w:t>Wenzel</w:t>
      </w:r>
    </w:p>
    <w:p w:rsidR="00BF3325" w:rsidRPr="006D3D46" w:rsidRDefault="00BF3325" w:rsidP="00BF3325">
      <w:pPr>
        <w:jc w:val="center"/>
        <w:rPr>
          <w:rFonts w:eastAsia="Segoe UI"/>
          <w:bCs w:val="0"/>
          <w:szCs w:val="22"/>
          <w:vertAlign w:val="superscript"/>
        </w:rPr>
      </w:pPr>
      <w:r w:rsidRPr="006D3D46">
        <w:rPr>
          <w:rFonts w:eastAsia="Segoe UI"/>
          <w:bCs w:val="0"/>
          <w:szCs w:val="22"/>
          <w:vertAlign w:val="superscript"/>
        </w:rPr>
        <w:t>(наименование услуг)</w:t>
      </w:r>
    </w:p>
    <w:p w:rsidR="00BF3325" w:rsidRPr="006D3D46" w:rsidRDefault="00BF3325" w:rsidP="00BF3325">
      <w:pPr>
        <w:rPr>
          <w:rFonts w:eastAsia="Segoe UI"/>
          <w:bCs w:val="0"/>
          <w:szCs w:val="22"/>
          <w:lang w:eastAsia="ru-RU"/>
        </w:rPr>
      </w:pPr>
    </w:p>
    <w:p w:rsidR="00BF3325" w:rsidRPr="006D3D46" w:rsidRDefault="00BF3325" w:rsidP="00BF3325">
      <w:pPr>
        <w:numPr>
          <w:ilvl w:val="0"/>
          <w:numId w:val="21"/>
        </w:numPr>
        <w:ind w:hanging="720"/>
        <w:contextualSpacing/>
        <w:rPr>
          <w:rFonts w:eastAsia="Times New Roman"/>
          <w:b/>
          <w:bCs w:val="0"/>
          <w:szCs w:val="22"/>
          <w:lang w:eastAsia="ru-RU"/>
        </w:rPr>
      </w:pPr>
      <w:r w:rsidRPr="006D3D46">
        <w:rPr>
          <w:rFonts w:eastAsia="Times New Roman"/>
          <w:b/>
          <w:bCs w:val="0"/>
          <w:szCs w:val="22"/>
          <w:lang w:eastAsia="ru-RU"/>
        </w:rPr>
        <w:t>Наименование и цели использования оказываемых услуг</w:t>
      </w:r>
    </w:p>
    <w:p w:rsidR="00BF3325" w:rsidRDefault="00BF3325" w:rsidP="00BF3325">
      <w:pPr>
        <w:contextualSpacing/>
        <w:jc w:val="both"/>
        <w:rPr>
          <w:rFonts w:eastAsia="Times New Roman"/>
          <w:bCs w:val="0"/>
          <w:szCs w:val="22"/>
          <w:lang w:eastAsia="ru-RU"/>
        </w:rPr>
      </w:pPr>
      <w:r w:rsidRPr="006D3D46">
        <w:rPr>
          <w:rFonts w:eastAsia="Times New Roman"/>
          <w:bCs w:val="0"/>
          <w:szCs w:val="22"/>
          <w:lang w:eastAsia="ru-RU"/>
        </w:rPr>
        <w:t xml:space="preserve">Необходимо провести работы по ежегодному сервисному обслуживанию и поверке восьми координатно-измерительных машин </w:t>
      </w:r>
      <w:r w:rsidRPr="006D3D46">
        <w:rPr>
          <w:rFonts w:eastAsia="Times New Roman"/>
          <w:bCs w:val="0"/>
          <w:szCs w:val="22"/>
          <w:lang w:val="en-US" w:eastAsia="ru-RU"/>
        </w:rPr>
        <w:t>Wenzel</w:t>
      </w:r>
      <w:r w:rsidRPr="006D3D46">
        <w:rPr>
          <w:rFonts w:eastAsia="Times New Roman"/>
          <w:bCs w:val="0"/>
          <w:szCs w:val="22"/>
          <w:lang w:eastAsia="ru-RU"/>
        </w:rPr>
        <w:t xml:space="preserve"> (далее – КИМ):</w:t>
      </w:r>
    </w:p>
    <w:p w:rsidR="00BF3325" w:rsidRPr="006D3D46" w:rsidRDefault="00BF3325" w:rsidP="00BF3325">
      <w:pPr>
        <w:contextualSpacing/>
        <w:jc w:val="both"/>
        <w:rPr>
          <w:rFonts w:eastAsia="Times New Roman"/>
          <w:bCs w:val="0"/>
          <w:szCs w:val="22"/>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0"/>
        <w:gridCol w:w="3267"/>
        <w:gridCol w:w="1985"/>
        <w:gridCol w:w="1559"/>
        <w:gridCol w:w="1843"/>
      </w:tblGrid>
      <w:tr w:rsidR="00BF3325" w:rsidRPr="006D3D46" w:rsidTr="00EE27AD">
        <w:tc>
          <w:tcPr>
            <w:tcW w:w="560"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w:t>
            </w:r>
          </w:p>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п/п</w:t>
            </w:r>
          </w:p>
        </w:tc>
        <w:tc>
          <w:tcPr>
            <w:tcW w:w="3267"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Наименование оборудования</w:t>
            </w:r>
          </w:p>
        </w:tc>
        <w:tc>
          <w:tcPr>
            <w:tcW w:w="1985"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Инв. №</w:t>
            </w:r>
          </w:p>
        </w:tc>
        <w:tc>
          <w:tcPr>
            <w:tcW w:w="1559"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Серийный №</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Принадлежность</w:t>
            </w:r>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1</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LH65</w:t>
            </w:r>
          </w:p>
        </w:tc>
        <w:tc>
          <w:tcPr>
            <w:tcW w:w="1985"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141000013872</w:t>
            </w:r>
          </w:p>
        </w:tc>
        <w:tc>
          <w:tcPr>
            <w:tcW w:w="1559"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188982</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r w:rsidRPr="006D3D46">
              <w:rPr>
                <w:rFonts w:eastAsia="Times New Roman"/>
                <w:bCs w:val="0"/>
                <w:sz w:val="20"/>
                <w:szCs w:val="22"/>
                <w:lang w:eastAsia="ru-RU"/>
              </w:rPr>
              <w:t>КТЦ</w:t>
            </w:r>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2</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LH65</w:t>
            </w:r>
          </w:p>
        </w:tc>
        <w:tc>
          <w:tcPr>
            <w:tcW w:w="1985"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410014</w:t>
            </w:r>
          </w:p>
        </w:tc>
        <w:tc>
          <w:tcPr>
            <w:tcW w:w="1559"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147918</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ДвСТ</w:t>
            </w:r>
            <w:proofErr w:type="spellEnd"/>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3</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LH65</w:t>
            </w:r>
          </w:p>
        </w:tc>
        <w:tc>
          <w:tcPr>
            <w:tcW w:w="1985"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410015</w:t>
            </w:r>
          </w:p>
        </w:tc>
        <w:tc>
          <w:tcPr>
            <w:tcW w:w="1559"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147919</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ДвСТ</w:t>
            </w:r>
            <w:proofErr w:type="spellEnd"/>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4</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LH65</w:t>
            </w:r>
          </w:p>
        </w:tc>
        <w:tc>
          <w:tcPr>
            <w:tcW w:w="1985"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410017</w:t>
            </w:r>
          </w:p>
        </w:tc>
        <w:tc>
          <w:tcPr>
            <w:tcW w:w="1559" w:type="dxa"/>
            <w:shd w:val="clear" w:color="auto" w:fill="FFFFFF"/>
            <w:tcMar>
              <w:top w:w="45" w:type="dxa"/>
              <w:left w:w="60" w:type="dxa"/>
              <w:bottom w:w="45" w:type="dxa"/>
              <w:right w:w="60" w:type="dxa"/>
            </w:tcMar>
            <w:vAlign w:val="center"/>
            <w:hideMark/>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137470</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ДпК</w:t>
            </w:r>
            <w:proofErr w:type="spellEnd"/>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5</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XO 87 </w:t>
            </w:r>
            <w:proofErr w:type="spellStart"/>
            <w:r w:rsidRPr="006D3D46">
              <w:rPr>
                <w:rFonts w:eastAsia="Times New Roman"/>
                <w:bCs w:val="0"/>
                <w:sz w:val="20"/>
                <w:szCs w:val="22"/>
                <w:lang w:eastAsia="ru-RU"/>
              </w:rPr>
              <w:t>Premium</w:t>
            </w:r>
            <w:proofErr w:type="spellEnd"/>
          </w:p>
        </w:tc>
        <w:tc>
          <w:tcPr>
            <w:tcW w:w="1985"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141000017877</w:t>
            </w:r>
          </w:p>
        </w:tc>
        <w:tc>
          <w:tcPr>
            <w:tcW w:w="1559"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9234054</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ДвСТ</w:t>
            </w:r>
            <w:proofErr w:type="spellEnd"/>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6</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XO 87 </w:t>
            </w:r>
            <w:proofErr w:type="spellStart"/>
            <w:r w:rsidRPr="006D3D46">
              <w:rPr>
                <w:rFonts w:eastAsia="Times New Roman"/>
                <w:bCs w:val="0"/>
                <w:sz w:val="20"/>
                <w:szCs w:val="22"/>
                <w:lang w:eastAsia="ru-RU"/>
              </w:rPr>
              <w:t>Premium</w:t>
            </w:r>
            <w:proofErr w:type="spellEnd"/>
          </w:p>
        </w:tc>
        <w:tc>
          <w:tcPr>
            <w:tcW w:w="1985"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141000017463</w:t>
            </w:r>
          </w:p>
        </w:tc>
        <w:tc>
          <w:tcPr>
            <w:tcW w:w="1559"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9234066</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ДвСТ</w:t>
            </w:r>
            <w:proofErr w:type="spellEnd"/>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7</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XO 87 </w:t>
            </w:r>
            <w:proofErr w:type="spellStart"/>
            <w:r w:rsidRPr="006D3D46">
              <w:rPr>
                <w:rFonts w:eastAsia="Times New Roman"/>
                <w:bCs w:val="0"/>
                <w:sz w:val="20"/>
                <w:szCs w:val="22"/>
                <w:lang w:eastAsia="ru-RU"/>
              </w:rPr>
              <w:t>Premium</w:t>
            </w:r>
            <w:proofErr w:type="spellEnd"/>
          </w:p>
        </w:tc>
        <w:tc>
          <w:tcPr>
            <w:tcW w:w="1985"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141000017548</w:t>
            </w:r>
          </w:p>
        </w:tc>
        <w:tc>
          <w:tcPr>
            <w:tcW w:w="1559"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9234108</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ДвСТ</w:t>
            </w:r>
            <w:proofErr w:type="spellEnd"/>
          </w:p>
        </w:tc>
      </w:tr>
      <w:tr w:rsidR="00BF3325" w:rsidRPr="006D3D46" w:rsidTr="00EE27AD">
        <w:tc>
          <w:tcPr>
            <w:tcW w:w="560"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8</w:t>
            </w:r>
          </w:p>
        </w:tc>
        <w:tc>
          <w:tcPr>
            <w:tcW w:w="3267" w:type="dxa"/>
            <w:shd w:val="clear" w:color="auto" w:fill="FFFFFF"/>
          </w:tcPr>
          <w:p w:rsidR="00BF3325" w:rsidRPr="006D3D46" w:rsidRDefault="00BF3325" w:rsidP="00EE27AD">
            <w:pPr>
              <w:spacing w:line="276" w:lineRule="auto"/>
              <w:ind w:left="131"/>
              <w:rPr>
                <w:rFonts w:eastAsia="Times New Roman"/>
                <w:bCs w:val="0"/>
                <w:sz w:val="20"/>
                <w:szCs w:val="22"/>
                <w:lang w:eastAsia="ru-RU"/>
              </w:rPr>
            </w:pPr>
            <w:r w:rsidRPr="006D3D46">
              <w:rPr>
                <w:rFonts w:eastAsia="Times New Roman"/>
                <w:bCs w:val="0"/>
                <w:sz w:val="20"/>
                <w:szCs w:val="22"/>
                <w:lang w:eastAsia="ru-RU"/>
              </w:rPr>
              <w:t xml:space="preserve">КИМ </w:t>
            </w:r>
            <w:r w:rsidRPr="006D3D46">
              <w:rPr>
                <w:rFonts w:eastAsia="Times New Roman"/>
                <w:bCs w:val="0"/>
                <w:sz w:val="20"/>
                <w:szCs w:val="22"/>
                <w:lang w:val="en-US" w:eastAsia="ru-RU"/>
              </w:rPr>
              <w:t>Wenzel</w:t>
            </w:r>
            <w:r w:rsidRPr="006D3D46">
              <w:rPr>
                <w:rFonts w:eastAsia="Times New Roman"/>
                <w:bCs w:val="0"/>
                <w:sz w:val="20"/>
                <w:szCs w:val="22"/>
                <w:lang w:eastAsia="ru-RU"/>
              </w:rPr>
              <w:t xml:space="preserve"> XO 87 </w:t>
            </w:r>
            <w:proofErr w:type="spellStart"/>
            <w:r w:rsidRPr="006D3D46">
              <w:rPr>
                <w:rFonts w:eastAsia="Times New Roman"/>
                <w:bCs w:val="0"/>
                <w:sz w:val="20"/>
                <w:szCs w:val="22"/>
                <w:lang w:eastAsia="ru-RU"/>
              </w:rPr>
              <w:t>Premium</w:t>
            </w:r>
            <w:proofErr w:type="spellEnd"/>
          </w:p>
        </w:tc>
        <w:tc>
          <w:tcPr>
            <w:tcW w:w="1985"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141000017549</w:t>
            </w:r>
          </w:p>
        </w:tc>
        <w:tc>
          <w:tcPr>
            <w:tcW w:w="1559" w:type="dxa"/>
            <w:shd w:val="clear" w:color="auto" w:fill="FFFFFF"/>
            <w:tcMar>
              <w:top w:w="45" w:type="dxa"/>
              <w:left w:w="60" w:type="dxa"/>
              <w:bottom w:w="45" w:type="dxa"/>
              <w:right w:w="60" w:type="dxa"/>
            </w:tcMar>
            <w:vAlign w:val="center"/>
          </w:tcPr>
          <w:p w:rsidR="00BF3325" w:rsidRPr="006D3D46" w:rsidRDefault="00BF3325" w:rsidP="00EE27AD">
            <w:pPr>
              <w:spacing w:line="276" w:lineRule="auto"/>
              <w:rPr>
                <w:rFonts w:eastAsia="Times New Roman"/>
                <w:bCs w:val="0"/>
                <w:sz w:val="20"/>
                <w:szCs w:val="22"/>
                <w:lang w:eastAsia="ru-RU"/>
              </w:rPr>
            </w:pPr>
            <w:r w:rsidRPr="006D3D46">
              <w:rPr>
                <w:rFonts w:eastAsia="Times New Roman"/>
                <w:bCs w:val="0"/>
                <w:sz w:val="20"/>
                <w:szCs w:val="22"/>
                <w:lang w:eastAsia="ru-RU"/>
              </w:rPr>
              <w:t>9234109</w:t>
            </w:r>
          </w:p>
        </w:tc>
        <w:tc>
          <w:tcPr>
            <w:tcW w:w="1843" w:type="dxa"/>
            <w:shd w:val="clear" w:color="auto" w:fill="FFFFFF"/>
          </w:tcPr>
          <w:p w:rsidR="00BF3325" w:rsidRPr="006D3D46" w:rsidRDefault="00BF3325" w:rsidP="00EE27AD">
            <w:pPr>
              <w:spacing w:line="276" w:lineRule="auto"/>
              <w:jc w:val="center"/>
              <w:rPr>
                <w:rFonts w:eastAsia="Times New Roman"/>
                <w:bCs w:val="0"/>
                <w:sz w:val="20"/>
                <w:szCs w:val="22"/>
                <w:lang w:eastAsia="ru-RU"/>
              </w:rPr>
            </w:pPr>
            <w:proofErr w:type="spellStart"/>
            <w:r w:rsidRPr="006D3D46">
              <w:rPr>
                <w:rFonts w:eastAsia="Times New Roman"/>
                <w:bCs w:val="0"/>
                <w:sz w:val="20"/>
                <w:szCs w:val="22"/>
                <w:lang w:eastAsia="ru-RU"/>
              </w:rPr>
              <w:t>ДвСТ</w:t>
            </w:r>
            <w:proofErr w:type="spellEnd"/>
          </w:p>
        </w:tc>
      </w:tr>
    </w:tbl>
    <w:p w:rsidR="003133A2" w:rsidRDefault="003133A2" w:rsidP="003133A2">
      <w:pPr>
        <w:ind w:left="720"/>
        <w:contextualSpacing/>
        <w:rPr>
          <w:rFonts w:eastAsia="Times New Roman"/>
          <w:b/>
          <w:bCs w:val="0"/>
          <w:szCs w:val="22"/>
          <w:lang w:eastAsia="ru-RU"/>
        </w:rPr>
      </w:pPr>
    </w:p>
    <w:p w:rsidR="00BF3325" w:rsidRPr="006D3D46" w:rsidRDefault="00BF3325" w:rsidP="00BF3325">
      <w:pPr>
        <w:numPr>
          <w:ilvl w:val="0"/>
          <w:numId w:val="21"/>
        </w:numPr>
        <w:ind w:hanging="720"/>
        <w:contextualSpacing/>
        <w:rPr>
          <w:rFonts w:eastAsia="Times New Roman"/>
          <w:b/>
          <w:bCs w:val="0"/>
          <w:szCs w:val="22"/>
          <w:lang w:eastAsia="ru-RU"/>
        </w:rPr>
      </w:pPr>
      <w:r w:rsidRPr="006D3D46">
        <w:rPr>
          <w:rFonts w:eastAsia="Times New Roman"/>
          <w:b/>
          <w:bCs w:val="0"/>
          <w:szCs w:val="22"/>
          <w:lang w:eastAsia="ru-RU"/>
        </w:rPr>
        <w:t>Перечень и объем услуг</w:t>
      </w:r>
    </w:p>
    <w:p w:rsidR="00BF3325" w:rsidRPr="006D3D46" w:rsidRDefault="00BF3325" w:rsidP="00BF3325">
      <w:pPr>
        <w:contextualSpacing/>
        <w:jc w:val="both"/>
        <w:rPr>
          <w:rFonts w:eastAsia="Times New Roman"/>
          <w:bCs w:val="0"/>
          <w:szCs w:val="22"/>
          <w:lang w:eastAsia="ru-RU"/>
        </w:rPr>
      </w:pPr>
      <w:r w:rsidRPr="006D3D46">
        <w:rPr>
          <w:rFonts w:eastAsia="Times New Roman"/>
          <w:bCs w:val="0"/>
          <w:szCs w:val="22"/>
          <w:lang w:eastAsia="ru-RU"/>
        </w:rPr>
        <w:t>Провести диагностику состояния, сервисное обслуживание и поверку КИМ. В случае необходимости замены частей КИМ, их список, стоимость и условия оплаты согласовываются с Заказчиком и не входят в стоимость договора на обслуживание.</w:t>
      </w:r>
    </w:p>
    <w:p w:rsidR="00BF3325" w:rsidRPr="006D3D46" w:rsidRDefault="00BF3325" w:rsidP="00BF3325">
      <w:pPr>
        <w:numPr>
          <w:ilvl w:val="0"/>
          <w:numId w:val="21"/>
        </w:numPr>
        <w:ind w:hanging="720"/>
        <w:contextualSpacing/>
        <w:rPr>
          <w:rFonts w:eastAsia="Times New Roman"/>
          <w:b/>
          <w:bCs w:val="0"/>
          <w:szCs w:val="22"/>
          <w:lang w:eastAsia="ru-RU"/>
        </w:rPr>
      </w:pPr>
      <w:r w:rsidRPr="006D3D46">
        <w:rPr>
          <w:rFonts w:eastAsia="Times New Roman"/>
          <w:b/>
          <w:bCs w:val="0"/>
          <w:szCs w:val="22"/>
          <w:lang w:eastAsia="ru-RU"/>
        </w:rPr>
        <w:t>Место оказания услуг</w:t>
      </w:r>
    </w:p>
    <w:p w:rsidR="00BF3325" w:rsidRPr="006D3D46" w:rsidRDefault="00BF3325" w:rsidP="00BF3325">
      <w:pPr>
        <w:contextualSpacing/>
        <w:jc w:val="both"/>
        <w:rPr>
          <w:rFonts w:eastAsia="Times New Roman"/>
          <w:bCs w:val="0"/>
          <w:szCs w:val="22"/>
          <w:lang w:eastAsia="ru-RU"/>
        </w:rPr>
      </w:pPr>
      <w:r w:rsidRPr="006D3D46">
        <w:rPr>
          <w:rFonts w:eastAsia="Times New Roman"/>
          <w:bCs w:val="0"/>
          <w:szCs w:val="22"/>
          <w:lang w:eastAsia="ru-RU"/>
        </w:rPr>
        <w:t>Услуги по сервисному обслуживанию КИМ оказываются на территории Заказчика: Удмуртская Республика, город Ижевск, проезд им. Дерябина, дом 2/193, корпус МСК-15, МСК-12, КТЦ, ГДР. Для проведения сервисного обслуживания Заказчик обязуется обеспечить следующие условия проведения работ:</w:t>
      </w:r>
    </w:p>
    <w:p w:rsidR="00BF3325" w:rsidRPr="006D3D46" w:rsidRDefault="00BF3325" w:rsidP="00BF3325">
      <w:pPr>
        <w:ind w:left="720" w:hanging="720"/>
        <w:contextualSpacing/>
        <w:rPr>
          <w:rFonts w:eastAsia="Times New Roman"/>
          <w:bCs w:val="0"/>
          <w:szCs w:val="22"/>
          <w:lang w:eastAsia="ru-RU"/>
        </w:rPr>
      </w:pPr>
      <w:r w:rsidRPr="006D3D46">
        <w:rPr>
          <w:rFonts w:eastAsia="Times New Roman"/>
          <w:bCs w:val="0"/>
          <w:szCs w:val="22"/>
          <w:lang w:eastAsia="ru-RU"/>
        </w:rPr>
        <w:t>– Температура окружающей среды: (20 ± 2) °С;</w:t>
      </w:r>
    </w:p>
    <w:p w:rsidR="00BF3325" w:rsidRPr="006D3D46" w:rsidRDefault="00BF3325" w:rsidP="00BF3325">
      <w:pPr>
        <w:ind w:left="720" w:hanging="720"/>
        <w:contextualSpacing/>
        <w:rPr>
          <w:rFonts w:eastAsia="Times New Roman"/>
          <w:bCs w:val="0"/>
          <w:szCs w:val="22"/>
          <w:lang w:eastAsia="ru-RU"/>
        </w:rPr>
      </w:pPr>
      <w:r w:rsidRPr="006D3D46">
        <w:rPr>
          <w:rFonts w:eastAsia="Times New Roman"/>
          <w:bCs w:val="0"/>
          <w:szCs w:val="22"/>
          <w:lang w:eastAsia="ru-RU"/>
        </w:rPr>
        <w:t>– Допускаемое изменение температуры во время измерений: ± 1 °С/час;</w:t>
      </w:r>
    </w:p>
    <w:p w:rsidR="00BF3325" w:rsidRPr="006D3D46" w:rsidRDefault="00BF3325" w:rsidP="00BF3325">
      <w:pPr>
        <w:ind w:left="720" w:hanging="720"/>
        <w:contextualSpacing/>
        <w:rPr>
          <w:rFonts w:eastAsia="Times New Roman"/>
          <w:bCs w:val="0"/>
          <w:szCs w:val="22"/>
          <w:lang w:eastAsia="ru-RU"/>
        </w:rPr>
      </w:pPr>
      <w:r w:rsidRPr="006D3D46">
        <w:rPr>
          <w:rFonts w:eastAsia="Times New Roman"/>
          <w:bCs w:val="0"/>
          <w:szCs w:val="22"/>
          <w:lang w:eastAsia="ru-RU"/>
        </w:rPr>
        <w:t>– Допускаемый пространственный градиент температуры: ± 1 °С/м;</w:t>
      </w:r>
    </w:p>
    <w:p w:rsidR="00BF3325" w:rsidRPr="006D3D46" w:rsidRDefault="00BF3325" w:rsidP="00BF3325">
      <w:pPr>
        <w:ind w:left="720" w:hanging="720"/>
        <w:contextualSpacing/>
        <w:rPr>
          <w:rFonts w:eastAsia="Times New Roman"/>
          <w:bCs w:val="0"/>
          <w:szCs w:val="22"/>
          <w:lang w:eastAsia="ru-RU"/>
        </w:rPr>
      </w:pPr>
      <w:r w:rsidRPr="006D3D46">
        <w:rPr>
          <w:rFonts w:eastAsia="Times New Roman"/>
          <w:bCs w:val="0"/>
          <w:szCs w:val="22"/>
          <w:lang w:eastAsia="ru-RU"/>
        </w:rPr>
        <w:t>– Не допускается прямое попадание солнца, близкое расположение источников тепла;</w:t>
      </w:r>
    </w:p>
    <w:p w:rsidR="00BF3325" w:rsidRPr="006D3D46" w:rsidRDefault="00BF3325" w:rsidP="00BF3325">
      <w:pPr>
        <w:ind w:left="720" w:hanging="720"/>
        <w:contextualSpacing/>
        <w:rPr>
          <w:rFonts w:eastAsia="Times New Roman"/>
          <w:bCs w:val="0"/>
          <w:szCs w:val="22"/>
          <w:lang w:eastAsia="ru-RU"/>
        </w:rPr>
      </w:pPr>
      <w:r w:rsidRPr="006D3D46">
        <w:rPr>
          <w:rFonts w:eastAsia="Times New Roman"/>
          <w:bCs w:val="0"/>
          <w:szCs w:val="22"/>
          <w:lang w:eastAsia="ru-RU"/>
        </w:rPr>
        <w:t>– Относительная влажность воздуха: (45 ±10) %;</w:t>
      </w:r>
    </w:p>
    <w:p w:rsidR="00BF3325" w:rsidRPr="006D3D46" w:rsidRDefault="00BF3325" w:rsidP="00BF3325">
      <w:pPr>
        <w:ind w:left="720" w:hanging="720"/>
        <w:contextualSpacing/>
        <w:rPr>
          <w:rFonts w:eastAsia="Times New Roman"/>
          <w:bCs w:val="0"/>
          <w:szCs w:val="22"/>
          <w:lang w:eastAsia="ru-RU"/>
        </w:rPr>
      </w:pPr>
      <w:r w:rsidRPr="006D3D46">
        <w:rPr>
          <w:rFonts w:eastAsia="Times New Roman"/>
          <w:bCs w:val="0"/>
          <w:szCs w:val="22"/>
          <w:lang w:eastAsia="ru-RU"/>
        </w:rPr>
        <w:t xml:space="preserve">– Атмосферное давление: (760 ± 80) мм </w:t>
      </w:r>
      <w:proofErr w:type="spellStart"/>
      <w:r w:rsidRPr="006D3D46">
        <w:rPr>
          <w:rFonts w:eastAsia="Times New Roman"/>
          <w:bCs w:val="0"/>
          <w:szCs w:val="22"/>
          <w:lang w:eastAsia="ru-RU"/>
        </w:rPr>
        <w:t>рт.ст</w:t>
      </w:r>
      <w:proofErr w:type="spellEnd"/>
      <w:r w:rsidRPr="006D3D46">
        <w:rPr>
          <w:rFonts w:eastAsia="Times New Roman"/>
          <w:bCs w:val="0"/>
          <w:szCs w:val="22"/>
          <w:lang w:eastAsia="ru-RU"/>
        </w:rPr>
        <w:t>.;</w:t>
      </w:r>
    </w:p>
    <w:p w:rsidR="00BF3325" w:rsidRPr="006D3D46" w:rsidRDefault="00BF3325" w:rsidP="00BF3325">
      <w:pPr>
        <w:ind w:left="720" w:hanging="720"/>
        <w:contextualSpacing/>
        <w:jc w:val="both"/>
        <w:rPr>
          <w:rFonts w:eastAsia="Times New Roman"/>
          <w:bCs w:val="0"/>
          <w:szCs w:val="22"/>
          <w:lang w:eastAsia="ru-RU"/>
        </w:rPr>
      </w:pPr>
      <w:r w:rsidRPr="006D3D46">
        <w:rPr>
          <w:rFonts w:eastAsia="Times New Roman"/>
          <w:bCs w:val="0"/>
          <w:szCs w:val="22"/>
          <w:lang w:eastAsia="ru-RU"/>
        </w:rPr>
        <w:t>– Допустимый уровень внешних вибраций фундамента.</w:t>
      </w:r>
    </w:p>
    <w:p w:rsidR="00BF3325" w:rsidRPr="006D3D46" w:rsidRDefault="00BF3325" w:rsidP="00BF3325">
      <w:pPr>
        <w:numPr>
          <w:ilvl w:val="0"/>
          <w:numId w:val="21"/>
        </w:numPr>
        <w:ind w:hanging="720"/>
        <w:contextualSpacing/>
        <w:rPr>
          <w:rFonts w:eastAsia="Times New Roman"/>
          <w:b/>
          <w:bCs w:val="0"/>
          <w:szCs w:val="22"/>
          <w:lang w:eastAsia="ru-RU"/>
        </w:rPr>
      </w:pPr>
      <w:r w:rsidRPr="006D3D46">
        <w:rPr>
          <w:rFonts w:eastAsia="Times New Roman"/>
          <w:b/>
          <w:bCs w:val="0"/>
          <w:szCs w:val="22"/>
          <w:lang w:eastAsia="ru-RU"/>
        </w:rPr>
        <w:t>Сроки оказания услуг, стоимость работ</w:t>
      </w:r>
    </w:p>
    <w:p w:rsidR="00BF3325" w:rsidRPr="006D3D46" w:rsidRDefault="00BF3325" w:rsidP="00BF3325">
      <w:pPr>
        <w:contextualSpacing/>
        <w:jc w:val="both"/>
        <w:rPr>
          <w:rFonts w:eastAsia="Times New Roman"/>
          <w:bCs w:val="0"/>
          <w:szCs w:val="22"/>
          <w:lang w:eastAsia="ru-RU"/>
        </w:rPr>
      </w:pPr>
      <w:r w:rsidRPr="006D3D46">
        <w:rPr>
          <w:rFonts w:eastAsia="Times New Roman"/>
          <w:bCs w:val="0"/>
          <w:szCs w:val="22"/>
          <w:lang w:eastAsia="ru-RU"/>
        </w:rPr>
        <w:t>Начало выполнения работ по сервисному обслуживанию должно быть не позднее 20 рабочих дней с момента подписания договора. Срок оказания услуг не должен превышать 60 рабочих дней с момента поступления авансового платежа. Расходы, связанные с командировкой специалистов Исполнителя в г. Ижевск должны входить в стоимость работ.</w:t>
      </w:r>
    </w:p>
    <w:p w:rsidR="00BF3325" w:rsidRPr="006D3D46" w:rsidRDefault="00BF3325" w:rsidP="00BF3325">
      <w:pPr>
        <w:numPr>
          <w:ilvl w:val="0"/>
          <w:numId w:val="21"/>
        </w:numPr>
        <w:spacing w:line="360" w:lineRule="auto"/>
        <w:ind w:hanging="720"/>
        <w:rPr>
          <w:rFonts w:eastAsia="Segoe UI"/>
          <w:b/>
          <w:szCs w:val="22"/>
          <w:lang w:val="ru" w:eastAsia="ru-RU"/>
        </w:rPr>
      </w:pPr>
      <w:r w:rsidRPr="006D3D46">
        <w:rPr>
          <w:rFonts w:eastAsia="Segoe UI"/>
          <w:b/>
          <w:szCs w:val="22"/>
          <w:lang w:val="ru" w:eastAsia="ru-RU"/>
        </w:rPr>
        <w:lastRenderedPageBreak/>
        <w:t>Общие требования к оказанию услуг</w:t>
      </w:r>
      <w:r w:rsidRPr="006D3D46">
        <w:rPr>
          <w:rFonts w:eastAsia="Segoe UI"/>
          <w:b/>
          <w:szCs w:val="22"/>
          <w:lang w:eastAsia="ru-RU"/>
        </w:rPr>
        <w:t>, их качеству</w:t>
      </w:r>
    </w:p>
    <w:p w:rsidR="00BF3325" w:rsidRPr="006D3D46" w:rsidRDefault="00BF3325" w:rsidP="00BF3325">
      <w:pPr>
        <w:contextualSpacing/>
        <w:jc w:val="both"/>
        <w:rPr>
          <w:rFonts w:eastAsia="Times New Roman"/>
          <w:bCs w:val="0"/>
          <w:szCs w:val="22"/>
          <w:lang w:eastAsia="ru-RU"/>
        </w:rPr>
      </w:pPr>
      <w:r w:rsidRPr="006D3D46">
        <w:rPr>
          <w:rFonts w:eastAsia="Times New Roman"/>
          <w:bCs w:val="0"/>
          <w:szCs w:val="22"/>
          <w:lang w:eastAsia="ru-RU"/>
        </w:rPr>
        <w:t>Гарантийный срок на произведенные работы должен составлять не менее 2 месяцев с момента приемки услуг Заказчиком. Гарантия не распространяется на ПК, контроллер, программное обеспечение и систему связи между ними. В случае замены деталей, гарантийный срок на заменённые детали должен соответствовать гарантийному сроку замененной детали, выданному заводом-изготовителем данной детали, но не менее 2 месяцев. Исполнитель выполняет работы по сервисному обслуживанию и поверке КИМ при помощи своего оборудования и материалов.</w:t>
      </w:r>
    </w:p>
    <w:p w:rsidR="00BF3325" w:rsidRPr="006D3D46" w:rsidRDefault="00BF3325" w:rsidP="00BF3325">
      <w:pPr>
        <w:numPr>
          <w:ilvl w:val="0"/>
          <w:numId w:val="21"/>
        </w:numPr>
        <w:spacing w:line="360" w:lineRule="auto"/>
        <w:ind w:hanging="720"/>
        <w:rPr>
          <w:rFonts w:eastAsia="Segoe UI"/>
          <w:b/>
          <w:szCs w:val="22"/>
          <w:lang w:val="ru" w:eastAsia="ru-RU"/>
        </w:rPr>
      </w:pPr>
      <w:r w:rsidRPr="006D3D46">
        <w:rPr>
          <w:rFonts w:eastAsia="Segoe UI"/>
          <w:b/>
          <w:szCs w:val="22"/>
          <w:lang w:val="ru" w:eastAsia="ru-RU"/>
        </w:rPr>
        <w:t>Порядок сдачи и приемки результатов услуг</w:t>
      </w:r>
    </w:p>
    <w:p w:rsidR="00BF3325" w:rsidRPr="006D3D46" w:rsidRDefault="00BF3325" w:rsidP="00BF3325">
      <w:pPr>
        <w:ind w:left="720" w:hanging="720"/>
        <w:jc w:val="both"/>
        <w:rPr>
          <w:rFonts w:eastAsia="Segoe UI"/>
          <w:szCs w:val="22"/>
          <w:lang w:eastAsia="ru-RU"/>
        </w:rPr>
      </w:pPr>
      <w:r w:rsidRPr="006D3D46">
        <w:rPr>
          <w:rFonts w:eastAsia="Segoe UI"/>
          <w:szCs w:val="22"/>
          <w:lang w:eastAsia="ru-RU"/>
        </w:rPr>
        <w:t>По результатам сервисного обслуживания Исполнитель предоставляет Заказчику:</w:t>
      </w:r>
    </w:p>
    <w:p w:rsidR="00BF3325" w:rsidRPr="006D3D46" w:rsidRDefault="00BF3325" w:rsidP="00BF3325">
      <w:pPr>
        <w:ind w:left="720" w:hanging="720"/>
        <w:jc w:val="both"/>
        <w:rPr>
          <w:rFonts w:eastAsia="Segoe UI"/>
          <w:szCs w:val="22"/>
          <w:lang w:eastAsia="ru-RU"/>
        </w:rPr>
      </w:pPr>
      <w:r w:rsidRPr="006D3D46">
        <w:rPr>
          <w:rFonts w:eastAsia="Segoe UI"/>
          <w:szCs w:val="22"/>
          <w:lang w:eastAsia="ru-RU"/>
        </w:rPr>
        <w:t>– Акт о выполнении работ по сервисному обслуживанию КИМ, содержащий описание технического состояния КИМ, перечень обнаруженных неисправностей, либо заключение о работоспособности КИМ;</w:t>
      </w:r>
    </w:p>
    <w:p w:rsidR="00BF3325" w:rsidRPr="006D3D46" w:rsidRDefault="00BF3325" w:rsidP="00BF3325">
      <w:pPr>
        <w:ind w:left="720" w:hanging="720"/>
        <w:jc w:val="both"/>
        <w:rPr>
          <w:rFonts w:eastAsia="Segoe UI"/>
          <w:szCs w:val="22"/>
          <w:lang w:eastAsia="ru-RU"/>
        </w:rPr>
      </w:pPr>
      <w:r w:rsidRPr="006D3D46">
        <w:rPr>
          <w:rFonts w:eastAsia="Segoe UI"/>
          <w:szCs w:val="22"/>
          <w:lang w:eastAsia="ru-RU"/>
        </w:rPr>
        <w:t>– Гарантийный талон на произведенные работы;</w:t>
      </w:r>
    </w:p>
    <w:p w:rsidR="00BF3325" w:rsidRPr="006D3D46" w:rsidRDefault="00BF3325" w:rsidP="00BF3325">
      <w:pPr>
        <w:ind w:left="720" w:hanging="720"/>
        <w:jc w:val="both"/>
        <w:rPr>
          <w:rFonts w:eastAsia="Segoe UI"/>
          <w:szCs w:val="22"/>
          <w:lang w:eastAsia="ru-RU"/>
        </w:rPr>
      </w:pPr>
      <w:r w:rsidRPr="006D3D46">
        <w:rPr>
          <w:rFonts w:eastAsia="Segoe UI"/>
          <w:szCs w:val="22"/>
          <w:lang w:eastAsia="ru-RU"/>
        </w:rPr>
        <w:t>– Сведения о внесении записи о поверке КИМ во ФГИС АРШИН;</w:t>
      </w:r>
    </w:p>
    <w:p w:rsidR="00BF3325" w:rsidRPr="006D3D46" w:rsidRDefault="00BF3325" w:rsidP="00BF3325">
      <w:pPr>
        <w:ind w:left="720" w:hanging="720"/>
        <w:jc w:val="both"/>
        <w:rPr>
          <w:rFonts w:eastAsia="Segoe UI"/>
          <w:szCs w:val="22"/>
          <w:lang w:eastAsia="ru-RU"/>
        </w:rPr>
      </w:pPr>
      <w:r w:rsidRPr="006D3D46">
        <w:rPr>
          <w:rFonts w:eastAsia="Segoe UI"/>
          <w:szCs w:val="22"/>
          <w:lang w:eastAsia="ru-RU"/>
        </w:rPr>
        <w:t>– Акт выполненных работ, счет-фактуру.</w:t>
      </w:r>
    </w:p>
    <w:p w:rsidR="00BF3325" w:rsidRPr="006D3D46" w:rsidRDefault="00BF3325" w:rsidP="00BF3325">
      <w:pPr>
        <w:spacing w:line="360" w:lineRule="auto"/>
        <w:ind w:left="426" w:firstLine="283"/>
        <w:jc w:val="both"/>
        <w:rPr>
          <w:rFonts w:eastAsia="Times New Roman"/>
          <w:bCs w:val="0"/>
          <w:i/>
          <w:szCs w:val="22"/>
          <w:u w:val="single"/>
        </w:rPr>
      </w:pPr>
    </w:p>
    <w:p w:rsidR="00BF3325" w:rsidRPr="006D3D46" w:rsidRDefault="00BF3325" w:rsidP="00BF3325">
      <w:pPr>
        <w:spacing w:line="360" w:lineRule="auto"/>
        <w:ind w:left="426" w:firstLine="283"/>
        <w:jc w:val="both"/>
        <w:rPr>
          <w:rFonts w:eastAsia="Times New Roman"/>
          <w:bCs w:val="0"/>
          <w:i/>
          <w:szCs w:val="22"/>
          <w:u w:val="single"/>
        </w:rPr>
      </w:pPr>
    </w:p>
    <w:p w:rsidR="00BF3325" w:rsidRPr="006D3D46" w:rsidRDefault="00BF3325" w:rsidP="00BF3325">
      <w:pPr>
        <w:spacing w:line="360" w:lineRule="auto"/>
        <w:ind w:left="720"/>
        <w:jc w:val="both"/>
        <w:rPr>
          <w:rFonts w:eastAsia="Segoe UI"/>
          <w:szCs w:val="22"/>
          <w:lang w:eastAsia="ru-RU"/>
        </w:rPr>
      </w:pPr>
      <w:proofErr w:type="gramStart"/>
      <w:r w:rsidRPr="006D3D46">
        <w:rPr>
          <w:rFonts w:eastAsia="Segoe UI"/>
          <w:szCs w:val="22"/>
          <w:lang w:eastAsia="ru-RU"/>
        </w:rPr>
        <w:t>ЗАКАЗЧИК</w:t>
      </w:r>
      <w:r>
        <w:rPr>
          <w:rFonts w:eastAsia="Segoe UI"/>
          <w:szCs w:val="22"/>
          <w:lang w:eastAsia="ru-RU"/>
        </w:rPr>
        <w:t>:</w:t>
      </w:r>
      <w:r w:rsidRPr="006D3D46">
        <w:rPr>
          <w:rFonts w:eastAsia="Segoe UI"/>
          <w:szCs w:val="22"/>
          <w:lang w:eastAsia="ru-RU"/>
        </w:rPr>
        <w:t xml:space="preserve">   </w:t>
      </w:r>
      <w:proofErr w:type="gramEnd"/>
      <w:r w:rsidRPr="006D3D46">
        <w:rPr>
          <w:rFonts w:eastAsia="Segoe UI"/>
          <w:szCs w:val="22"/>
          <w:lang w:eastAsia="ru-RU"/>
        </w:rPr>
        <w:t xml:space="preserve">                                              ИСПОЛНИТЕЛЬ</w:t>
      </w:r>
      <w:r>
        <w:rPr>
          <w:rFonts w:eastAsia="Segoe UI"/>
          <w:szCs w:val="22"/>
          <w:lang w:eastAsia="ru-RU"/>
        </w:rPr>
        <w:t>:</w:t>
      </w:r>
    </w:p>
    <w:p w:rsidR="00BF3325" w:rsidRPr="006D3D46" w:rsidRDefault="00BF3325" w:rsidP="00BF3325">
      <w:pPr>
        <w:spacing w:line="360" w:lineRule="auto"/>
        <w:ind w:left="720"/>
        <w:jc w:val="both"/>
        <w:rPr>
          <w:rFonts w:eastAsia="Segoe UI"/>
          <w:szCs w:val="22"/>
          <w:lang w:eastAsia="ru-RU"/>
        </w:rPr>
      </w:pPr>
    </w:p>
    <w:p w:rsidR="00BF3325" w:rsidRPr="006D3D46" w:rsidRDefault="00BF3325" w:rsidP="00BF3325">
      <w:pPr>
        <w:spacing w:line="360" w:lineRule="auto"/>
        <w:ind w:left="720"/>
        <w:jc w:val="both"/>
        <w:rPr>
          <w:rFonts w:eastAsia="Segoe UI"/>
          <w:szCs w:val="22"/>
          <w:lang w:eastAsia="ru-RU"/>
        </w:rPr>
      </w:pPr>
    </w:p>
    <w:p w:rsidR="00BF3325" w:rsidRPr="006D3D46" w:rsidRDefault="00BF3325" w:rsidP="00BF3325">
      <w:pPr>
        <w:spacing w:line="360" w:lineRule="auto"/>
        <w:ind w:left="720"/>
        <w:jc w:val="both"/>
        <w:rPr>
          <w:rFonts w:eastAsia="Times New Roman"/>
          <w:bCs w:val="0"/>
          <w:i/>
          <w:szCs w:val="22"/>
          <w:u w:val="single"/>
        </w:rPr>
      </w:pPr>
      <w:r w:rsidRPr="006D3D46">
        <w:rPr>
          <w:rFonts w:eastAsia="Segoe UI"/>
          <w:szCs w:val="22"/>
          <w:lang w:eastAsia="ru-RU"/>
        </w:rPr>
        <w:t>____________/Бородин И.О.                      ______________/_________</w:t>
      </w:r>
    </w:p>
    <w:p w:rsidR="00BF3325" w:rsidRPr="006D3D46" w:rsidRDefault="00BF3325" w:rsidP="00BF3325">
      <w:pPr>
        <w:spacing w:line="360" w:lineRule="auto"/>
        <w:ind w:left="426" w:firstLine="283"/>
        <w:jc w:val="both"/>
        <w:rPr>
          <w:rFonts w:eastAsia="Times New Roman"/>
          <w:bCs w:val="0"/>
          <w:i/>
          <w:szCs w:val="22"/>
          <w:u w:val="single"/>
        </w:rPr>
      </w:pPr>
    </w:p>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 w:rsidR="00997BB3" w:rsidRDefault="00997BB3" w:rsidP="00BF3325"/>
    <w:p w:rsidR="00997BB3" w:rsidRDefault="00997BB3" w:rsidP="00BF3325"/>
    <w:p w:rsidR="00BF3325" w:rsidRDefault="00BF3325" w:rsidP="00BF3325"/>
    <w:p w:rsidR="00BF3325" w:rsidRDefault="00BF3325" w:rsidP="00BF3325"/>
    <w:p w:rsidR="00BF3325" w:rsidRDefault="00BF3325" w:rsidP="00BF3325"/>
    <w:p w:rsidR="00BF3325" w:rsidRDefault="00BF3325" w:rsidP="00BF3325"/>
    <w:p w:rsidR="00BF3325" w:rsidRDefault="00BF3325" w:rsidP="00BF3325">
      <w:pPr>
        <w:contextualSpacing/>
        <w:jc w:val="right"/>
      </w:pPr>
      <w:r>
        <w:tab/>
      </w:r>
      <w:r>
        <w:tab/>
      </w:r>
      <w:r>
        <w:tab/>
      </w:r>
      <w:r>
        <w:tab/>
      </w:r>
      <w:r>
        <w:tab/>
      </w:r>
      <w:r>
        <w:tab/>
      </w:r>
      <w:r>
        <w:tab/>
      </w:r>
      <w:r>
        <w:tab/>
      </w:r>
    </w:p>
    <w:p w:rsidR="00BF3325" w:rsidRDefault="00BF3325" w:rsidP="00BF3325">
      <w:pPr>
        <w:contextualSpacing/>
        <w:jc w:val="right"/>
        <w:rPr>
          <w:rFonts w:eastAsia="Calibri"/>
        </w:rPr>
      </w:pPr>
      <w:r w:rsidRPr="008C00E9">
        <w:rPr>
          <w:rFonts w:eastAsia="Calibri"/>
        </w:rPr>
        <w:lastRenderedPageBreak/>
        <w:t>Приложение №</w:t>
      </w:r>
      <w:r w:rsidR="00C0322A">
        <w:rPr>
          <w:rFonts w:eastAsia="Calibri"/>
        </w:rPr>
        <w:t>2</w:t>
      </w:r>
      <w:r w:rsidRPr="008C00E9">
        <w:rPr>
          <w:rFonts w:eastAsia="Calibri"/>
        </w:rPr>
        <w:t xml:space="preserve"> к договору </w:t>
      </w:r>
    </w:p>
    <w:p w:rsidR="00997BB3" w:rsidRPr="008C00E9" w:rsidRDefault="00997BB3" w:rsidP="00BF3325">
      <w:pPr>
        <w:contextualSpacing/>
        <w:jc w:val="right"/>
        <w:rPr>
          <w:rFonts w:eastAsia="Calibri"/>
        </w:rPr>
      </w:pPr>
    </w:p>
    <w:p w:rsidR="00BF3325" w:rsidRDefault="00BF3325" w:rsidP="00BF3325">
      <w:pPr>
        <w:contextualSpacing/>
        <w:jc w:val="right"/>
        <w:rPr>
          <w:rFonts w:eastAsia="Calibri"/>
        </w:rPr>
      </w:pPr>
      <w:r w:rsidRPr="008C00E9">
        <w:rPr>
          <w:rFonts w:eastAsia="Calibri"/>
        </w:rPr>
        <w:t>№</w:t>
      </w:r>
      <w:r>
        <w:rPr>
          <w:rFonts w:eastAsia="Calibri"/>
        </w:rPr>
        <w:t>11.724.</w:t>
      </w:r>
      <w:proofErr w:type="gramStart"/>
      <w:r>
        <w:rPr>
          <w:rFonts w:eastAsia="Calibri"/>
        </w:rPr>
        <w:t>09.</w:t>
      </w:r>
      <w:r w:rsidRPr="008C00E9">
        <w:rPr>
          <w:rFonts w:eastAsia="Calibri"/>
        </w:rPr>
        <w:t>_</w:t>
      </w:r>
      <w:proofErr w:type="gramEnd"/>
      <w:r w:rsidRPr="008C00E9">
        <w:rPr>
          <w:rFonts w:eastAsia="Calibri"/>
        </w:rPr>
        <w:t>______</w:t>
      </w:r>
      <w:r>
        <w:rPr>
          <w:rFonts w:eastAsia="Calibri"/>
        </w:rPr>
        <w:t xml:space="preserve">/25 </w:t>
      </w:r>
      <w:r w:rsidRPr="008C00E9">
        <w:rPr>
          <w:rFonts w:eastAsia="Calibri"/>
        </w:rPr>
        <w:t>___</w:t>
      </w:r>
      <w:r>
        <w:rPr>
          <w:rFonts w:eastAsia="Calibri"/>
        </w:rPr>
        <w:t>.10.2025г.</w:t>
      </w:r>
    </w:p>
    <w:p w:rsidR="00BF3325" w:rsidRDefault="00BF3325" w:rsidP="00BF3325">
      <w:pPr>
        <w:jc w:val="right"/>
      </w:pPr>
      <w:r>
        <w:tab/>
      </w:r>
      <w:r>
        <w:tab/>
      </w:r>
      <w:r>
        <w:tab/>
      </w:r>
      <w:r>
        <w:tab/>
      </w:r>
      <w:r>
        <w:tab/>
      </w:r>
      <w:r>
        <w:tab/>
      </w:r>
      <w:r>
        <w:tab/>
      </w:r>
      <w:r>
        <w:tab/>
      </w:r>
      <w:r>
        <w:tab/>
      </w:r>
      <w:r>
        <w:tab/>
      </w:r>
      <w:r>
        <w:tab/>
      </w:r>
      <w:r>
        <w:tab/>
      </w:r>
      <w:r>
        <w:tab/>
      </w:r>
    </w:p>
    <w:p w:rsidR="00997BB3" w:rsidRDefault="00997BB3" w:rsidP="00BF3325">
      <w:pPr>
        <w:jc w:val="right"/>
        <w:rPr>
          <w:rFonts w:cs="Arial"/>
          <w:szCs w:val="22"/>
        </w:rPr>
      </w:pPr>
    </w:p>
    <w:p w:rsidR="00BF3325" w:rsidRDefault="00BF3325" w:rsidP="00BF3325">
      <w:pPr>
        <w:jc w:val="right"/>
        <w:rPr>
          <w:rFonts w:cs="Arial"/>
          <w:szCs w:val="22"/>
        </w:rPr>
      </w:pPr>
    </w:p>
    <w:p w:rsidR="00BF3325" w:rsidRDefault="00BF3325" w:rsidP="00BF3325">
      <w:pPr>
        <w:jc w:val="center"/>
        <w:rPr>
          <w:szCs w:val="22"/>
        </w:rPr>
      </w:pPr>
      <w:r>
        <w:rPr>
          <w:szCs w:val="22"/>
        </w:rPr>
        <w:t>Расчет цен</w:t>
      </w:r>
    </w:p>
    <w:p w:rsidR="00BF3325" w:rsidRDefault="00BF3325" w:rsidP="00BF3325">
      <w:pPr>
        <w:jc w:val="center"/>
        <w:rPr>
          <w:rFonts w:cs="Arial Narrow"/>
          <w:szCs w:val="22"/>
        </w:rPr>
      </w:pPr>
      <w:r>
        <w:rPr>
          <w:szCs w:val="22"/>
        </w:rPr>
        <w:t xml:space="preserve">Сервисное обслуживание </w:t>
      </w:r>
      <w:r w:rsidRPr="00EF3A81">
        <w:rPr>
          <w:rFonts w:cs="Arial Narrow"/>
          <w:szCs w:val="22"/>
        </w:rPr>
        <w:t xml:space="preserve">координатно-измерительных машин </w:t>
      </w:r>
      <w:proofErr w:type="spellStart"/>
      <w:r w:rsidRPr="00EF3A81">
        <w:rPr>
          <w:rFonts w:cs="Arial Narrow"/>
          <w:szCs w:val="22"/>
        </w:rPr>
        <w:t>Wenzel</w:t>
      </w:r>
      <w:proofErr w:type="spellEnd"/>
      <w:r w:rsidRPr="00EF3A81">
        <w:rPr>
          <w:rFonts w:cs="Arial Narrow"/>
          <w:szCs w:val="22"/>
        </w:rPr>
        <w:t xml:space="preserve"> </w:t>
      </w:r>
    </w:p>
    <w:p w:rsidR="00BF3325" w:rsidRDefault="00BF3325" w:rsidP="00BF3325">
      <w:pPr>
        <w:jc w:val="center"/>
        <w:rPr>
          <w:szCs w:val="22"/>
        </w:rPr>
      </w:pPr>
    </w:p>
    <w:p w:rsidR="00BF3325" w:rsidRPr="00CF2472" w:rsidRDefault="00BF3325" w:rsidP="00BF3325">
      <w:pPr>
        <w:jc w:val="center"/>
        <w:rPr>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934"/>
        <w:gridCol w:w="1134"/>
        <w:gridCol w:w="2127"/>
        <w:gridCol w:w="1940"/>
      </w:tblGrid>
      <w:tr w:rsidR="00BF3325" w:rsidRPr="00CF2472" w:rsidTr="00EE27AD">
        <w:trPr>
          <w:trHeight w:val="526"/>
        </w:trPr>
        <w:tc>
          <w:tcPr>
            <w:tcW w:w="597" w:type="dxa"/>
            <w:shd w:val="clear" w:color="auto" w:fill="auto"/>
          </w:tcPr>
          <w:p w:rsidR="00BF3325" w:rsidRPr="008E65A5" w:rsidRDefault="00BF3325" w:rsidP="00EE27AD">
            <w:pPr>
              <w:jc w:val="center"/>
              <w:rPr>
                <w:szCs w:val="22"/>
              </w:rPr>
            </w:pPr>
            <w:r w:rsidRPr="008E65A5">
              <w:rPr>
                <w:szCs w:val="22"/>
              </w:rPr>
              <w:t>№ п/п</w:t>
            </w:r>
          </w:p>
        </w:tc>
        <w:tc>
          <w:tcPr>
            <w:tcW w:w="3934" w:type="dxa"/>
            <w:shd w:val="clear" w:color="auto" w:fill="auto"/>
          </w:tcPr>
          <w:p w:rsidR="00BF3325" w:rsidRPr="008E65A5" w:rsidRDefault="00BF3325" w:rsidP="00EE27AD">
            <w:pPr>
              <w:jc w:val="center"/>
              <w:rPr>
                <w:szCs w:val="22"/>
              </w:rPr>
            </w:pPr>
            <w:r w:rsidRPr="008E65A5">
              <w:rPr>
                <w:szCs w:val="22"/>
              </w:rPr>
              <w:t>Наименование</w:t>
            </w:r>
          </w:p>
        </w:tc>
        <w:tc>
          <w:tcPr>
            <w:tcW w:w="1134" w:type="dxa"/>
            <w:shd w:val="clear" w:color="auto" w:fill="auto"/>
          </w:tcPr>
          <w:p w:rsidR="00BF3325" w:rsidRPr="00C25F44" w:rsidRDefault="00BF3325" w:rsidP="00EE27AD">
            <w:pPr>
              <w:jc w:val="center"/>
              <w:rPr>
                <w:szCs w:val="22"/>
              </w:rPr>
            </w:pPr>
            <w:r>
              <w:rPr>
                <w:szCs w:val="22"/>
              </w:rPr>
              <w:t>Кол-во</w:t>
            </w:r>
          </w:p>
        </w:tc>
        <w:tc>
          <w:tcPr>
            <w:tcW w:w="2127" w:type="dxa"/>
          </w:tcPr>
          <w:p w:rsidR="00BF3325" w:rsidRDefault="00BF3325" w:rsidP="00EE27AD">
            <w:pPr>
              <w:jc w:val="center"/>
              <w:rPr>
                <w:szCs w:val="22"/>
              </w:rPr>
            </w:pPr>
            <w:r>
              <w:rPr>
                <w:szCs w:val="22"/>
              </w:rPr>
              <w:t>Цена</w:t>
            </w:r>
          </w:p>
          <w:p w:rsidR="00BF3325" w:rsidRDefault="00BF3325" w:rsidP="00EE27AD">
            <w:pPr>
              <w:jc w:val="center"/>
              <w:rPr>
                <w:szCs w:val="22"/>
              </w:rPr>
            </w:pPr>
            <w:r>
              <w:rPr>
                <w:szCs w:val="22"/>
              </w:rPr>
              <w:t xml:space="preserve"> за ед. </w:t>
            </w:r>
          </w:p>
          <w:p w:rsidR="00BF3325" w:rsidRPr="008E65A5" w:rsidRDefault="00BF3325" w:rsidP="00EE27AD">
            <w:pPr>
              <w:jc w:val="center"/>
              <w:rPr>
                <w:szCs w:val="22"/>
              </w:rPr>
            </w:pPr>
            <w:r>
              <w:rPr>
                <w:szCs w:val="22"/>
              </w:rPr>
              <w:t xml:space="preserve">с НДС/ без НДС </w:t>
            </w:r>
          </w:p>
        </w:tc>
        <w:tc>
          <w:tcPr>
            <w:tcW w:w="1940" w:type="dxa"/>
          </w:tcPr>
          <w:p w:rsidR="00BF3325" w:rsidRDefault="00BF3325" w:rsidP="00EE27AD">
            <w:pPr>
              <w:jc w:val="center"/>
              <w:rPr>
                <w:szCs w:val="22"/>
              </w:rPr>
            </w:pPr>
            <w:r>
              <w:rPr>
                <w:szCs w:val="22"/>
              </w:rPr>
              <w:t>Итого сумма</w:t>
            </w:r>
          </w:p>
          <w:p w:rsidR="00BF3325" w:rsidRPr="008E65A5" w:rsidRDefault="00BF3325" w:rsidP="00EE27AD">
            <w:pPr>
              <w:jc w:val="center"/>
              <w:rPr>
                <w:szCs w:val="22"/>
              </w:rPr>
            </w:pPr>
            <w:r>
              <w:rPr>
                <w:szCs w:val="22"/>
              </w:rPr>
              <w:t xml:space="preserve"> с НДС/ без НДС </w:t>
            </w:r>
          </w:p>
        </w:tc>
      </w:tr>
      <w:tr w:rsidR="00BF3325" w:rsidRPr="00CF2472" w:rsidTr="00EE27AD">
        <w:trPr>
          <w:trHeight w:val="805"/>
        </w:trPr>
        <w:tc>
          <w:tcPr>
            <w:tcW w:w="597" w:type="dxa"/>
            <w:shd w:val="clear" w:color="auto" w:fill="auto"/>
          </w:tcPr>
          <w:p w:rsidR="00BF3325" w:rsidRPr="008E65A5" w:rsidRDefault="00BF3325" w:rsidP="00EE27AD">
            <w:pPr>
              <w:jc w:val="center"/>
              <w:rPr>
                <w:szCs w:val="22"/>
              </w:rPr>
            </w:pPr>
            <w:r w:rsidRPr="008E65A5">
              <w:rPr>
                <w:szCs w:val="22"/>
              </w:rPr>
              <w:t xml:space="preserve">1 </w:t>
            </w:r>
          </w:p>
        </w:tc>
        <w:tc>
          <w:tcPr>
            <w:tcW w:w="3934" w:type="dxa"/>
            <w:shd w:val="clear" w:color="auto" w:fill="auto"/>
          </w:tcPr>
          <w:p w:rsidR="00BF3325" w:rsidRPr="008E65A5" w:rsidRDefault="00BF3325" w:rsidP="00EE27AD">
            <w:pPr>
              <w:rPr>
                <w:szCs w:val="22"/>
              </w:rPr>
            </w:pPr>
            <w:r>
              <w:rPr>
                <w:szCs w:val="22"/>
              </w:rPr>
              <w:t>Этап 1- проверка функционирования КИМ</w:t>
            </w:r>
          </w:p>
        </w:tc>
        <w:tc>
          <w:tcPr>
            <w:tcW w:w="1134" w:type="dxa"/>
            <w:shd w:val="clear" w:color="auto" w:fill="auto"/>
            <w:vAlign w:val="center"/>
          </w:tcPr>
          <w:p w:rsidR="00BF3325" w:rsidRPr="008E65A5" w:rsidRDefault="00BF3325" w:rsidP="00EE27AD">
            <w:pPr>
              <w:jc w:val="center"/>
              <w:rPr>
                <w:szCs w:val="22"/>
              </w:rPr>
            </w:pPr>
            <w:r>
              <w:rPr>
                <w:szCs w:val="22"/>
              </w:rPr>
              <w:t>8</w:t>
            </w:r>
          </w:p>
        </w:tc>
        <w:tc>
          <w:tcPr>
            <w:tcW w:w="2127" w:type="dxa"/>
          </w:tcPr>
          <w:p w:rsidR="00BF3325" w:rsidRPr="00D4205B" w:rsidRDefault="00BF3325" w:rsidP="00EE27AD">
            <w:pPr>
              <w:jc w:val="center"/>
              <w:rPr>
                <w:szCs w:val="22"/>
              </w:rPr>
            </w:pPr>
          </w:p>
        </w:tc>
        <w:tc>
          <w:tcPr>
            <w:tcW w:w="1940" w:type="dxa"/>
          </w:tcPr>
          <w:p w:rsidR="00BF3325" w:rsidRPr="008E65A5" w:rsidRDefault="00BF3325" w:rsidP="00EE27AD">
            <w:pPr>
              <w:jc w:val="center"/>
              <w:rPr>
                <w:szCs w:val="22"/>
              </w:rPr>
            </w:pPr>
          </w:p>
        </w:tc>
      </w:tr>
      <w:tr w:rsidR="00BF3325" w:rsidRPr="00CF2472" w:rsidTr="00EE27AD">
        <w:trPr>
          <w:trHeight w:val="1954"/>
        </w:trPr>
        <w:tc>
          <w:tcPr>
            <w:tcW w:w="597" w:type="dxa"/>
            <w:shd w:val="clear" w:color="auto" w:fill="auto"/>
          </w:tcPr>
          <w:p w:rsidR="00BF3325" w:rsidRPr="008E65A5" w:rsidRDefault="00BF3325" w:rsidP="00EE27AD">
            <w:pPr>
              <w:jc w:val="center"/>
              <w:rPr>
                <w:szCs w:val="22"/>
              </w:rPr>
            </w:pPr>
            <w:r w:rsidRPr="008E65A5">
              <w:rPr>
                <w:szCs w:val="22"/>
              </w:rPr>
              <w:t>2</w:t>
            </w:r>
          </w:p>
        </w:tc>
        <w:tc>
          <w:tcPr>
            <w:tcW w:w="3934" w:type="dxa"/>
            <w:shd w:val="clear" w:color="auto" w:fill="auto"/>
          </w:tcPr>
          <w:p w:rsidR="00BF3325" w:rsidRPr="008E65A5" w:rsidRDefault="00BF3325" w:rsidP="00EE27AD">
            <w:pPr>
              <w:rPr>
                <w:szCs w:val="22"/>
              </w:rPr>
            </w:pPr>
            <w:r>
              <w:rPr>
                <w:szCs w:val="22"/>
              </w:rPr>
              <w:t>Этап 2- Настройка и геометрическая компенсация КИМ, включая поверку КИМ (проведение испытаний КИМ в соответствии с Методикой)</w:t>
            </w:r>
          </w:p>
        </w:tc>
        <w:tc>
          <w:tcPr>
            <w:tcW w:w="1134" w:type="dxa"/>
            <w:shd w:val="clear" w:color="auto" w:fill="auto"/>
            <w:vAlign w:val="center"/>
          </w:tcPr>
          <w:p w:rsidR="00BF3325" w:rsidRPr="008E65A5" w:rsidRDefault="00BF3325" w:rsidP="00EE27AD">
            <w:pPr>
              <w:jc w:val="center"/>
              <w:rPr>
                <w:szCs w:val="22"/>
              </w:rPr>
            </w:pPr>
            <w:r>
              <w:rPr>
                <w:szCs w:val="22"/>
              </w:rPr>
              <w:t>8</w:t>
            </w:r>
          </w:p>
        </w:tc>
        <w:tc>
          <w:tcPr>
            <w:tcW w:w="2127" w:type="dxa"/>
          </w:tcPr>
          <w:p w:rsidR="00BF3325" w:rsidRPr="008E65A5" w:rsidRDefault="00BF3325" w:rsidP="00EE27AD">
            <w:pPr>
              <w:jc w:val="center"/>
              <w:rPr>
                <w:szCs w:val="22"/>
              </w:rPr>
            </w:pPr>
          </w:p>
        </w:tc>
        <w:tc>
          <w:tcPr>
            <w:tcW w:w="1940" w:type="dxa"/>
          </w:tcPr>
          <w:p w:rsidR="00BF3325" w:rsidRPr="008E65A5" w:rsidRDefault="00BF3325" w:rsidP="00EE27AD">
            <w:pPr>
              <w:jc w:val="center"/>
              <w:rPr>
                <w:szCs w:val="22"/>
              </w:rPr>
            </w:pPr>
          </w:p>
        </w:tc>
      </w:tr>
    </w:tbl>
    <w:p w:rsidR="00BF3325" w:rsidRDefault="00BF3325" w:rsidP="00BF3325">
      <w:pPr>
        <w:jc w:val="center"/>
        <w:rPr>
          <w:b/>
          <w:szCs w:val="22"/>
        </w:rPr>
      </w:pPr>
    </w:p>
    <w:p w:rsidR="00BF3325" w:rsidRDefault="00BF3325" w:rsidP="00BF3325">
      <w:pPr>
        <w:jc w:val="center"/>
        <w:rPr>
          <w:b/>
          <w:szCs w:val="22"/>
        </w:rPr>
      </w:pPr>
    </w:p>
    <w:p w:rsidR="00BF3325" w:rsidRDefault="00BF3325" w:rsidP="00BF3325">
      <w:pPr>
        <w:jc w:val="center"/>
        <w:rPr>
          <w:b/>
          <w:szCs w:val="22"/>
        </w:rPr>
      </w:pPr>
    </w:p>
    <w:tbl>
      <w:tblPr>
        <w:tblW w:w="0" w:type="auto"/>
        <w:tblLook w:val="04A0" w:firstRow="1" w:lastRow="0" w:firstColumn="1" w:lastColumn="0" w:noHBand="0" w:noVBand="1"/>
      </w:tblPr>
      <w:tblGrid>
        <w:gridCol w:w="4675"/>
        <w:gridCol w:w="4679"/>
      </w:tblGrid>
      <w:tr w:rsidR="00BF3325" w:rsidRPr="006E4B1D" w:rsidTr="00EE27AD">
        <w:tc>
          <w:tcPr>
            <w:tcW w:w="4675" w:type="dxa"/>
            <w:shd w:val="clear" w:color="auto" w:fill="auto"/>
          </w:tcPr>
          <w:p w:rsidR="00BF3325" w:rsidRDefault="00BF3325" w:rsidP="00EE27AD">
            <w:pPr>
              <w:autoSpaceDE w:val="0"/>
              <w:autoSpaceDN w:val="0"/>
              <w:adjustRightInd w:val="0"/>
              <w:jc w:val="both"/>
              <w:rPr>
                <w:rFonts w:eastAsia="Calibri" w:cs="Verdana"/>
                <w:szCs w:val="22"/>
              </w:rPr>
            </w:pPr>
            <w:r w:rsidRPr="008E65A5">
              <w:rPr>
                <w:rFonts w:eastAsia="Calibri" w:cs="Verdana"/>
                <w:szCs w:val="22"/>
              </w:rPr>
              <w:t>ЗАКАЗЧИК:</w:t>
            </w:r>
          </w:p>
          <w:p w:rsidR="00BF3325" w:rsidRDefault="00BF3325" w:rsidP="00EE27AD">
            <w:pPr>
              <w:autoSpaceDE w:val="0"/>
              <w:autoSpaceDN w:val="0"/>
              <w:adjustRightInd w:val="0"/>
              <w:jc w:val="both"/>
              <w:rPr>
                <w:rFonts w:eastAsia="Calibri" w:cs="Verdana"/>
                <w:szCs w:val="22"/>
              </w:rPr>
            </w:pPr>
          </w:p>
          <w:p w:rsidR="00BF3325" w:rsidRDefault="00BF3325" w:rsidP="00EE27AD">
            <w:pPr>
              <w:autoSpaceDE w:val="0"/>
              <w:autoSpaceDN w:val="0"/>
              <w:adjustRightInd w:val="0"/>
              <w:spacing w:before="220"/>
              <w:jc w:val="both"/>
              <w:rPr>
                <w:rFonts w:eastAsia="Calibri" w:cs="Verdana"/>
                <w:szCs w:val="22"/>
              </w:rPr>
            </w:pPr>
          </w:p>
          <w:p w:rsidR="00BF3325" w:rsidRPr="008E65A5" w:rsidRDefault="00BF3325" w:rsidP="00EE27AD">
            <w:pPr>
              <w:autoSpaceDE w:val="0"/>
              <w:autoSpaceDN w:val="0"/>
              <w:adjustRightInd w:val="0"/>
              <w:spacing w:before="220"/>
              <w:jc w:val="both"/>
              <w:rPr>
                <w:rFonts w:eastAsia="Calibri" w:cs="Verdana"/>
                <w:szCs w:val="22"/>
              </w:rPr>
            </w:pPr>
            <w:r w:rsidRPr="008E65A5">
              <w:rPr>
                <w:rFonts w:eastAsia="Calibri" w:cs="Verdana"/>
                <w:szCs w:val="22"/>
              </w:rPr>
              <w:t>______</w:t>
            </w:r>
            <w:r>
              <w:rPr>
                <w:rFonts w:eastAsia="Calibri" w:cs="Verdana"/>
                <w:szCs w:val="22"/>
              </w:rPr>
              <w:t>__</w:t>
            </w:r>
            <w:r w:rsidRPr="008E65A5">
              <w:rPr>
                <w:rFonts w:eastAsia="Calibri" w:cs="Verdana"/>
                <w:szCs w:val="22"/>
              </w:rPr>
              <w:t>____/</w:t>
            </w:r>
            <w:r>
              <w:rPr>
                <w:rFonts w:eastAsia="Calibri" w:cs="Verdana"/>
                <w:szCs w:val="22"/>
              </w:rPr>
              <w:t>Бородин И.О.</w:t>
            </w:r>
          </w:p>
          <w:p w:rsidR="00BF3325" w:rsidRPr="008E65A5" w:rsidRDefault="00BF3325" w:rsidP="00EE27AD">
            <w:pPr>
              <w:autoSpaceDE w:val="0"/>
              <w:autoSpaceDN w:val="0"/>
              <w:adjustRightInd w:val="0"/>
              <w:jc w:val="both"/>
              <w:rPr>
                <w:rFonts w:eastAsia="Calibri" w:cs="Verdana"/>
                <w:szCs w:val="22"/>
              </w:rPr>
            </w:pPr>
          </w:p>
        </w:tc>
        <w:tc>
          <w:tcPr>
            <w:tcW w:w="4679" w:type="dxa"/>
            <w:shd w:val="clear" w:color="auto" w:fill="auto"/>
          </w:tcPr>
          <w:p w:rsidR="00BF3325" w:rsidRDefault="00BF3325" w:rsidP="00EE27AD">
            <w:pPr>
              <w:autoSpaceDE w:val="0"/>
              <w:autoSpaceDN w:val="0"/>
              <w:adjustRightInd w:val="0"/>
              <w:ind w:firstLine="35"/>
              <w:jc w:val="both"/>
              <w:rPr>
                <w:rFonts w:eastAsia="Calibri" w:cs="Verdana"/>
                <w:szCs w:val="22"/>
              </w:rPr>
            </w:pPr>
            <w:r w:rsidRPr="008E65A5">
              <w:rPr>
                <w:rFonts w:eastAsia="Calibri" w:cs="Verdana"/>
                <w:szCs w:val="22"/>
              </w:rPr>
              <w:t>ИСПОЛНИТЕЛЬ:</w:t>
            </w:r>
          </w:p>
          <w:p w:rsidR="00BF3325" w:rsidRDefault="00BF3325" w:rsidP="00EE27AD">
            <w:pPr>
              <w:autoSpaceDE w:val="0"/>
              <w:autoSpaceDN w:val="0"/>
              <w:adjustRightInd w:val="0"/>
              <w:ind w:firstLine="35"/>
              <w:jc w:val="both"/>
              <w:rPr>
                <w:rFonts w:eastAsia="Calibri" w:cs="Verdana"/>
                <w:szCs w:val="22"/>
              </w:rPr>
            </w:pPr>
          </w:p>
          <w:p w:rsidR="00BF3325" w:rsidRDefault="00BF3325" w:rsidP="00EE27AD">
            <w:pPr>
              <w:autoSpaceDE w:val="0"/>
              <w:autoSpaceDN w:val="0"/>
              <w:adjustRightInd w:val="0"/>
              <w:ind w:firstLine="35"/>
              <w:jc w:val="both"/>
              <w:rPr>
                <w:rFonts w:eastAsia="Calibri" w:cs="Verdana"/>
                <w:szCs w:val="22"/>
              </w:rPr>
            </w:pPr>
          </w:p>
          <w:p w:rsidR="00BF3325" w:rsidRDefault="00BF3325" w:rsidP="00EE27AD">
            <w:pPr>
              <w:autoSpaceDE w:val="0"/>
              <w:autoSpaceDN w:val="0"/>
              <w:adjustRightInd w:val="0"/>
              <w:ind w:firstLine="35"/>
              <w:jc w:val="both"/>
              <w:rPr>
                <w:rFonts w:eastAsia="Calibri" w:cs="Verdana"/>
                <w:szCs w:val="22"/>
              </w:rPr>
            </w:pPr>
          </w:p>
          <w:p w:rsidR="00BF3325" w:rsidRPr="008E65A5" w:rsidRDefault="00BF3325" w:rsidP="00EE27AD">
            <w:pPr>
              <w:autoSpaceDE w:val="0"/>
              <w:autoSpaceDN w:val="0"/>
              <w:adjustRightInd w:val="0"/>
              <w:spacing w:before="220"/>
              <w:ind w:firstLine="35"/>
              <w:jc w:val="both"/>
              <w:rPr>
                <w:rFonts w:eastAsia="Calibri" w:cs="Verdana"/>
                <w:szCs w:val="22"/>
              </w:rPr>
            </w:pPr>
            <w:r w:rsidRPr="008E65A5">
              <w:rPr>
                <w:rFonts w:eastAsia="Calibri" w:cs="Verdana"/>
                <w:szCs w:val="22"/>
              </w:rPr>
              <w:t>___________/</w:t>
            </w:r>
            <w:r>
              <w:rPr>
                <w:rFonts w:eastAsia="Calibri" w:cs="Verdana"/>
                <w:szCs w:val="22"/>
              </w:rPr>
              <w:t>____________</w:t>
            </w:r>
          </w:p>
          <w:p w:rsidR="00BF3325" w:rsidRPr="008E65A5" w:rsidRDefault="00BF3325" w:rsidP="00EE27AD">
            <w:pPr>
              <w:autoSpaceDE w:val="0"/>
              <w:autoSpaceDN w:val="0"/>
              <w:adjustRightInd w:val="0"/>
              <w:jc w:val="both"/>
              <w:rPr>
                <w:rFonts w:eastAsia="Calibri" w:cs="Verdana"/>
                <w:szCs w:val="22"/>
              </w:rPr>
            </w:pPr>
          </w:p>
        </w:tc>
      </w:tr>
    </w:tbl>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997BB3" w:rsidRDefault="00997BB3" w:rsidP="002333FB">
      <w:pPr>
        <w:tabs>
          <w:tab w:val="left" w:pos="7815"/>
        </w:tabs>
        <w:jc w:val="right"/>
      </w:pPr>
    </w:p>
    <w:p w:rsidR="00997BB3" w:rsidRDefault="00997BB3"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1F00B0" w:rsidRDefault="001F00B0" w:rsidP="002333FB">
      <w:pPr>
        <w:tabs>
          <w:tab w:val="left" w:pos="7815"/>
        </w:tabs>
        <w:jc w:val="right"/>
      </w:pPr>
    </w:p>
    <w:p w:rsidR="002333FB" w:rsidRDefault="00CB5C44" w:rsidP="002333FB">
      <w:pPr>
        <w:tabs>
          <w:tab w:val="left" w:pos="7815"/>
        </w:tabs>
        <w:jc w:val="right"/>
      </w:pPr>
      <w:r w:rsidRPr="008C00E9">
        <w:lastRenderedPageBreak/>
        <w:t>П</w:t>
      </w:r>
      <w:r w:rsidR="002333FB" w:rsidRPr="008C00E9">
        <w:t>риложение №</w:t>
      </w:r>
      <w:r w:rsidR="00B37858">
        <w:t>3</w:t>
      </w:r>
      <w:r w:rsidR="005D51DE" w:rsidRPr="008C00E9">
        <w:t xml:space="preserve"> </w:t>
      </w:r>
      <w:r w:rsidR="002333FB" w:rsidRPr="008C00E9">
        <w:t xml:space="preserve">к договору </w:t>
      </w:r>
    </w:p>
    <w:p w:rsidR="00834257" w:rsidRPr="008C00E9" w:rsidRDefault="00834257" w:rsidP="002333FB">
      <w:pPr>
        <w:tabs>
          <w:tab w:val="left" w:pos="7815"/>
        </w:tabs>
        <w:jc w:val="right"/>
      </w:pPr>
    </w:p>
    <w:p w:rsidR="002333FB" w:rsidRDefault="002333FB" w:rsidP="002333FB">
      <w:pPr>
        <w:tabs>
          <w:tab w:val="left" w:pos="7815"/>
        </w:tabs>
        <w:jc w:val="right"/>
      </w:pPr>
      <w:r w:rsidRPr="008C00E9">
        <w:t>№</w:t>
      </w:r>
      <w:r w:rsidR="00FB6A17">
        <w:t xml:space="preserve"> 11.</w:t>
      </w:r>
      <w:proofErr w:type="gramStart"/>
      <w:r w:rsidR="00FB6A17">
        <w:t>724.</w:t>
      </w:r>
      <w:r w:rsidRPr="008C00E9">
        <w:t>_</w:t>
      </w:r>
      <w:proofErr w:type="gramEnd"/>
      <w:r w:rsidRPr="008C00E9">
        <w:t>_________</w:t>
      </w:r>
      <w:r w:rsidR="00FB6A17">
        <w:t xml:space="preserve">/25 от </w:t>
      </w:r>
      <w:r w:rsidR="007B7016">
        <w:t>____.10.2025г.</w:t>
      </w:r>
    </w:p>
    <w:p w:rsidR="007B7016" w:rsidRPr="008C00E9" w:rsidRDefault="007B7016" w:rsidP="002333FB">
      <w:pPr>
        <w:tabs>
          <w:tab w:val="left" w:pos="7815"/>
        </w:tabs>
        <w:jc w:val="right"/>
      </w:pPr>
    </w:p>
    <w:p w:rsidR="002333FB" w:rsidRPr="008C00E9" w:rsidRDefault="002333FB" w:rsidP="00186067">
      <w:pPr>
        <w:rPr>
          <w:rFonts w:cs="Verdana"/>
          <w:color w:val="808080" w:themeColor="background1" w:themeShade="80"/>
        </w:rPr>
      </w:pPr>
    </w:p>
    <w:p w:rsidR="002333FB" w:rsidRPr="008C00E9" w:rsidRDefault="002333FB" w:rsidP="00186067">
      <w:pPr>
        <w:jc w:val="center"/>
        <w:rPr>
          <w:rFonts w:cs="Verdana"/>
        </w:rPr>
      </w:pPr>
      <w:r w:rsidRPr="008C00E9">
        <w:rPr>
          <w:rFonts w:cs="Verdana"/>
        </w:rPr>
        <w:t xml:space="preserve">ТРЕБОВАНИЯ </w:t>
      </w:r>
    </w:p>
    <w:p w:rsidR="002333FB" w:rsidRPr="008C00E9" w:rsidRDefault="002333FB" w:rsidP="00186067">
      <w:pPr>
        <w:jc w:val="center"/>
        <w:rPr>
          <w:rFonts w:cs="Verdana"/>
        </w:rPr>
      </w:pPr>
      <w:r w:rsidRPr="008C00E9">
        <w:rPr>
          <w:rFonts w:cs="Verdana"/>
        </w:rPr>
        <w:t xml:space="preserve">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w:t>
      </w:r>
      <w:r w:rsidR="0077286B" w:rsidRPr="008C00E9">
        <w:rPr>
          <w:rFonts w:cs="Verdana"/>
        </w:rPr>
        <w:t>ИСПОЛНИТЕЛЮ</w:t>
      </w:r>
      <w:r w:rsidR="005E75A4" w:rsidRPr="008C00E9">
        <w:rPr>
          <w:rFonts w:cs="Verdana"/>
        </w:rPr>
        <w:t>/СО</w:t>
      </w:r>
      <w:r w:rsidR="0077286B" w:rsidRPr="008C00E9">
        <w:rPr>
          <w:rFonts w:cs="Verdana"/>
        </w:rPr>
        <w:t>ИСПОЛНИТЕЛЮ</w:t>
      </w:r>
      <w:r w:rsidRPr="008C00E9">
        <w:rPr>
          <w:rFonts w:cs="Verdana"/>
        </w:rPr>
        <w:t xml:space="preserve"> ПРИ ОКАЗАНИИ УСЛУГ</w:t>
      </w:r>
    </w:p>
    <w:p w:rsidR="005E75A4" w:rsidRPr="008C00E9" w:rsidRDefault="005E75A4" w:rsidP="00186067">
      <w:pPr>
        <w:jc w:val="center"/>
        <w:rPr>
          <w:rFonts w:cs="Verdana"/>
        </w:rPr>
      </w:pPr>
    </w:p>
    <w:p w:rsidR="005E75A4" w:rsidRPr="008C00E9" w:rsidRDefault="005E75A4" w:rsidP="00A4737D">
      <w:pPr>
        <w:numPr>
          <w:ilvl w:val="0"/>
          <w:numId w:val="10"/>
        </w:numPr>
        <w:tabs>
          <w:tab w:val="left" w:pos="851"/>
          <w:tab w:val="left" w:pos="993"/>
          <w:tab w:val="left" w:pos="1276"/>
          <w:tab w:val="left" w:pos="1418"/>
          <w:tab w:val="left" w:pos="1701"/>
        </w:tabs>
        <w:ind w:left="0" w:firstLine="360"/>
        <w:jc w:val="both"/>
      </w:pPr>
      <w:r w:rsidRPr="008C00E9">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8C00E9">
        <w:t>спецпродукции</w:t>
      </w:r>
      <w:proofErr w:type="spellEnd"/>
      <w:r w:rsidRPr="008C00E9">
        <w:t xml:space="preserve"> на охраняемые объекты и с охраняемых объектов Заказчика без оформления разрешительных документов.</w:t>
      </w:r>
    </w:p>
    <w:p w:rsidR="005E75A4" w:rsidRPr="008C00E9" w:rsidRDefault="005E75A4" w:rsidP="00A4737D">
      <w:pPr>
        <w:numPr>
          <w:ilvl w:val="0"/>
          <w:numId w:val="10"/>
        </w:numPr>
        <w:tabs>
          <w:tab w:val="left" w:pos="851"/>
          <w:tab w:val="left" w:pos="993"/>
          <w:tab w:val="left" w:pos="1276"/>
          <w:tab w:val="left" w:pos="1418"/>
          <w:tab w:val="left" w:pos="1701"/>
        </w:tabs>
        <w:ind w:left="0" w:firstLine="360"/>
        <w:jc w:val="both"/>
      </w:pPr>
      <w:r w:rsidRPr="008C00E9">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5E75A4" w:rsidRPr="008C00E9" w:rsidRDefault="005E75A4" w:rsidP="00A4737D">
      <w:pPr>
        <w:numPr>
          <w:ilvl w:val="0"/>
          <w:numId w:val="10"/>
        </w:numPr>
        <w:tabs>
          <w:tab w:val="left" w:pos="851"/>
          <w:tab w:val="left" w:pos="993"/>
          <w:tab w:val="left" w:pos="1276"/>
          <w:tab w:val="left" w:pos="1418"/>
          <w:tab w:val="left" w:pos="1701"/>
        </w:tabs>
        <w:ind w:left="0" w:firstLine="360"/>
        <w:jc w:val="both"/>
      </w:pPr>
      <w:r w:rsidRPr="008C00E9">
        <w:t>Вход (выход) представителей Исполнителя,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8C00E9">
        <w:t>КПрП</w:t>
      </w:r>
      <w:proofErr w:type="spellEnd"/>
      <w:r w:rsidRPr="008C00E9">
        <w:t>) в установленное локальными нормативными актами время, действующими на территории Заказчика.</w:t>
      </w:r>
    </w:p>
    <w:p w:rsidR="005E75A4" w:rsidRPr="008C00E9" w:rsidRDefault="005E75A4" w:rsidP="00A4737D">
      <w:pPr>
        <w:numPr>
          <w:ilvl w:val="0"/>
          <w:numId w:val="10"/>
        </w:numPr>
        <w:tabs>
          <w:tab w:val="left" w:pos="851"/>
          <w:tab w:val="left" w:pos="993"/>
          <w:tab w:val="left" w:pos="1276"/>
          <w:tab w:val="left" w:pos="1418"/>
          <w:tab w:val="left" w:pos="1701"/>
        </w:tabs>
        <w:ind w:left="0" w:firstLine="360"/>
        <w:jc w:val="both"/>
      </w:pPr>
      <w:r w:rsidRPr="008C00E9">
        <w:t>Исполнитель при оказании услуг в интересах Заказчика и (или) на территории Заказчика несет всю полноту ответственность за:</w:t>
      </w:r>
    </w:p>
    <w:p w:rsidR="005E75A4" w:rsidRPr="008C00E9" w:rsidRDefault="005E75A4" w:rsidP="00A4737D">
      <w:pPr>
        <w:tabs>
          <w:tab w:val="left" w:pos="851"/>
          <w:tab w:val="left" w:pos="993"/>
          <w:tab w:val="left" w:pos="1276"/>
          <w:tab w:val="left" w:pos="1418"/>
          <w:tab w:val="left" w:pos="1701"/>
        </w:tabs>
        <w:ind w:firstLine="567"/>
        <w:jc w:val="both"/>
      </w:pPr>
      <w:r w:rsidRPr="008C00E9">
        <w:t>4.1   Соблюдение его работниками и (или) третьими лицами, привлекаемыми Исполнителем для оказания услуг,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5E75A4" w:rsidRPr="008C00E9" w:rsidRDefault="005E75A4" w:rsidP="00A4737D">
      <w:pPr>
        <w:tabs>
          <w:tab w:val="left" w:pos="851"/>
          <w:tab w:val="left" w:pos="993"/>
          <w:tab w:val="left" w:pos="1276"/>
          <w:tab w:val="left" w:pos="1418"/>
          <w:tab w:val="left" w:pos="1701"/>
        </w:tabs>
        <w:ind w:firstLine="567"/>
        <w:jc w:val="both"/>
      </w:pPr>
      <w:r w:rsidRPr="008C00E9">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задействованных для оказания услуг в интересах Заказчика.</w:t>
      </w:r>
    </w:p>
    <w:p w:rsidR="005E75A4" w:rsidRPr="008C00E9" w:rsidRDefault="005E75A4" w:rsidP="00A4737D">
      <w:pPr>
        <w:tabs>
          <w:tab w:val="left" w:pos="851"/>
          <w:tab w:val="left" w:pos="993"/>
          <w:tab w:val="left" w:pos="1276"/>
          <w:tab w:val="left" w:pos="1418"/>
          <w:tab w:val="left" w:pos="1701"/>
        </w:tabs>
        <w:ind w:firstLine="567"/>
        <w:jc w:val="both"/>
      </w:pPr>
      <w:r w:rsidRPr="008C00E9">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5E75A4" w:rsidRPr="008C00E9" w:rsidRDefault="005E75A4" w:rsidP="00A4737D">
      <w:pPr>
        <w:tabs>
          <w:tab w:val="left" w:pos="851"/>
          <w:tab w:val="left" w:pos="993"/>
          <w:tab w:val="left" w:pos="1276"/>
          <w:tab w:val="left" w:pos="1418"/>
          <w:tab w:val="left" w:pos="1701"/>
        </w:tabs>
        <w:ind w:firstLine="567"/>
        <w:jc w:val="both"/>
      </w:pPr>
      <w:r w:rsidRPr="008C00E9">
        <w:t xml:space="preserve">4.5 Допуск к оказанию услуг на объектах Заказчика своих </w:t>
      </w:r>
      <w:proofErr w:type="gramStart"/>
      <w:r w:rsidRPr="008C00E9">
        <w:t>специалистов  и</w:t>
      </w:r>
      <w:proofErr w:type="gramEnd"/>
      <w:r w:rsidRPr="008C00E9">
        <w:t xml:space="preserve">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5E75A4" w:rsidRPr="008C00E9" w:rsidRDefault="005E75A4" w:rsidP="00A4737D">
      <w:pPr>
        <w:tabs>
          <w:tab w:val="left" w:pos="851"/>
          <w:tab w:val="left" w:pos="993"/>
          <w:tab w:val="left" w:pos="1276"/>
          <w:tab w:val="left" w:pos="1418"/>
          <w:tab w:val="left" w:pos="1701"/>
        </w:tabs>
        <w:ind w:firstLine="567"/>
        <w:jc w:val="both"/>
      </w:pPr>
      <w:r w:rsidRPr="008C00E9">
        <w:t>4.6 Не разглашение охраняемой законом тайны (государственной, коммерческой) и иной конфиденциальной информации, ставшей известной работнику в связи с оказанием им услуг по заданию Заказчика.</w:t>
      </w:r>
    </w:p>
    <w:p w:rsidR="005E75A4" w:rsidRPr="008C00E9" w:rsidRDefault="005E75A4" w:rsidP="00A4737D">
      <w:pPr>
        <w:tabs>
          <w:tab w:val="left" w:pos="851"/>
          <w:tab w:val="left" w:pos="993"/>
          <w:tab w:val="left" w:pos="1276"/>
          <w:tab w:val="left" w:pos="1418"/>
          <w:tab w:val="left" w:pos="1701"/>
        </w:tabs>
        <w:ind w:firstLine="567"/>
        <w:jc w:val="both"/>
      </w:pPr>
      <w:r w:rsidRPr="008C00E9">
        <w:t>4.7 Осуществлением контроля над соблюдением водителями, а также третьими лицами, привлеченными Исполнителем для оказания услуг</w:t>
      </w:r>
      <w:proofErr w:type="gramStart"/>
      <w:r w:rsidRPr="008C00E9">
        <w:t>, Правил</w:t>
      </w:r>
      <w:proofErr w:type="gramEnd"/>
      <w:r w:rsidRPr="008C00E9">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5E75A4" w:rsidRPr="008C00E9" w:rsidRDefault="005E75A4" w:rsidP="00A4737D">
      <w:pPr>
        <w:tabs>
          <w:tab w:val="left" w:pos="851"/>
          <w:tab w:val="left" w:pos="993"/>
          <w:tab w:val="left" w:pos="1276"/>
          <w:tab w:val="left" w:pos="1418"/>
          <w:tab w:val="left" w:pos="1701"/>
        </w:tabs>
        <w:ind w:firstLine="567"/>
        <w:jc w:val="both"/>
      </w:pPr>
      <w:r w:rsidRPr="008C00E9">
        <w:t xml:space="preserve">4.8 Предоставить для внесения в базы данных Заказчика персональные данные работников Исполнителя или физических лиц, заключивших с Исполнителем договоры гражданско-правового характера. Данные предоставляются на работников/ физических лиц, заключивших с Исполнителем </w:t>
      </w:r>
      <w:r w:rsidRPr="008C00E9">
        <w:lastRenderedPageBreak/>
        <w:t>договоры гражданско-правового характера, получающи</w:t>
      </w:r>
      <w:r w:rsidR="00072C62" w:rsidRPr="008C00E9">
        <w:t xml:space="preserve">х пропуска для </w:t>
      </w:r>
      <w:r w:rsidRPr="008C00E9">
        <w:t xml:space="preserve">оказания услуг по Договору на территории Заказчика. </w:t>
      </w:r>
    </w:p>
    <w:p w:rsidR="005E75A4" w:rsidRPr="008C00E9" w:rsidRDefault="005E75A4" w:rsidP="00A4737D">
      <w:pPr>
        <w:tabs>
          <w:tab w:val="left" w:pos="851"/>
          <w:tab w:val="left" w:pos="993"/>
          <w:tab w:val="left" w:pos="1276"/>
          <w:tab w:val="left" w:pos="1418"/>
          <w:tab w:val="left" w:pos="1701"/>
        </w:tabs>
        <w:ind w:firstLine="567"/>
        <w:jc w:val="both"/>
      </w:pPr>
      <w:r w:rsidRPr="008C00E9">
        <w:t>При этом Исполнитель обязан получить письменное согласие своих работников/физических лиц, заключивших с Исполнителем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5E75A4" w:rsidRPr="008C00E9" w:rsidRDefault="005E75A4" w:rsidP="00A4737D">
      <w:pPr>
        <w:tabs>
          <w:tab w:val="left" w:pos="851"/>
          <w:tab w:val="left" w:pos="993"/>
          <w:tab w:val="left" w:pos="1276"/>
          <w:tab w:val="left" w:pos="1418"/>
          <w:tab w:val="left" w:pos="1701"/>
        </w:tabs>
        <w:ind w:firstLine="567"/>
        <w:jc w:val="both"/>
      </w:pPr>
      <w:r w:rsidRPr="008C00E9">
        <w:t>Работник Исполнителя/физическое лицо, заключившее с Исполнителем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5E75A4" w:rsidRPr="008C00E9" w:rsidRDefault="005E75A4" w:rsidP="00A4737D">
      <w:pPr>
        <w:tabs>
          <w:tab w:val="left" w:pos="851"/>
          <w:tab w:val="left" w:pos="993"/>
          <w:tab w:val="left" w:pos="1276"/>
          <w:tab w:val="left" w:pos="1418"/>
          <w:tab w:val="left" w:pos="1701"/>
        </w:tabs>
        <w:ind w:firstLine="567"/>
        <w:jc w:val="both"/>
      </w:pPr>
      <w:r w:rsidRPr="008C00E9">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Исполнитель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Исполнитель, последний обязуется по первому требованию Заказчика, возместить Заказчику все причиненные этим убытки.</w:t>
      </w:r>
    </w:p>
    <w:p w:rsidR="005E75A4" w:rsidRPr="008C00E9" w:rsidRDefault="005E75A4" w:rsidP="00A4737D">
      <w:pPr>
        <w:tabs>
          <w:tab w:val="left" w:pos="851"/>
          <w:tab w:val="left" w:pos="993"/>
          <w:tab w:val="left" w:pos="1276"/>
          <w:tab w:val="left" w:pos="1418"/>
          <w:tab w:val="left" w:pos="1701"/>
        </w:tabs>
        <w:ind w:firstLine="567"/>
        <w:jc w:val="both"/>
      </w:pPr>
      <w:r w:rsidRPr="008C00E9">
        <w:t>4.10 Немедленно возвратить в бюро пропусков Заказчика полученные пропускные документы в случаях:</w:t>
      </w:r>
    </w:p>
    <w:p w:rsidR="005E75A4" w:rsidRPr="008C00E9" w:rsidRDefault="00072C62" w:rsidP="00A4737D">
      <w:pPr>
        <w:tabs>
          <w:tab w:val="left" w:pos="851"/>
          <w:tab w:val="left" w:pos="993"/>
          <w:tab w:val="left" w:pos="1276"/>
          <w:tab w:val="left" w:pos="1418"/>
          <w:tab w:val="left" w:pos="1701"/>
        </w:tabs>
        <w:ind w:firstLine="567"/>
        <w:jc w:val="both"/>
      </w:pPr>
      <w:r w:rsidRPr="008C00E9">
        <w:t>- завершения услуг</w:t>
      </w:r>
      <w:r w:rsidR="005E75A4" w:rsidRPr="008C00E9">
        <w:t xml:space="preserve"> по </w:t>
      </w:r>
      <w:r w:rsidR="00BC562F" w:rsidRPr="008C00E9">
        <w:t>Д</w:t>
      </w:r>
      <w:r w:rsidR="005E75A4" w:rsidRPr="008C00E9">
        <w:t>оговору;</w:t>
      </w:r>
    </w:p>
    <w:p w:rsidR="005E75A4" w:rsidRPr="008C00E9" w:rsidRDefault="005E75A4" w:rsidP="00A4737D">
      <w:pPr>
        <w:tabs>
          <w:tab w:val="left" w:pos="851"/>
          <w:tab w:val="left" w:pos="993"/>
          <w:tab w:val="left" w:pos="1276"/>
          <w:tab w:val="left" w:pos="1418"/>
          <w:tab w:val="left" w:pos="1701"/>
        </w:tabs>
        <w:ind w:firstLine="567"/>
        <w:jc w:val="both"/>
      </w:pPr>
      <w:r w:rsidRPr="008C00E9">
        <w:t xml:space="preserve">- расторжения </w:t>
      </w:r>
      <w:r w:rsidR="00BC562F" w:rsidRPr="008C00E9">
        <w:t>Д</w:t>
      </w:r>
      <w:r w:rsidRPr="008C00E9">
        <w:t>оговора с Исполнителем;</w:t>
      </w:r>
    </w:p>
    <w:p w:rsidR="005E75A4" w:rsidRPr="008C00E9" w:rsidRDefault="005E75A4" w:rsidP="00A4737D">
      <w:pPr>
        <w:tabs>
          <w:tab w:val="left" w:pos="851"/>
          <w:tab w:val="left" w:pos="993"/>
          <w:tab w:val="left" w:pos="1276"/>
          <w:tab w:val="left" w:pos="1418"/>
          <w:tab w:val="left" w:pos="1701"/>
        </w:tabs>
        <w:ind w:firstLine="567"/>
        <w:jc w:val="both"/>
      </w:pPr>
      <w:r w:rsidRPr="008C00E9">
        <w:t>- задержания представителей Исполнителя за нарушение требований контрольно-пропускного и внутриобъектового режимов.</w:t>
      </w:r>
    </w:p>
    <w:p w:rsidR="005E75A4" w:rsidRPr="008C00E9" w:rsidRDefault="005E75A4" w:rsidP="00A4737D">
      <w:pPr>
        <w:numPr>
          <w:ilvl w:val="0"/>
          <w:numId w:val="10"/>
        </w:numPr>
        <w:tabs>
          <w:tab w:val="left" w:pos="851"/>
          <w:tab w:val="left" w:pos="993"/>
          <w:tab w:val="left" w:pos="1276"/>
          <w:tab w:val="left" w:pos="1418"/>
          <w:tab w:val="left" w:pos="1701"/>
        </w:tabs>
        <w:ind w:left="0" w:firstLine="567"/>
        <w:jc w:val="both"/>
      </w:pPr>
      <w:r w:rsidRPr="008C00E9">
        <w:t>Исполнитель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работниками/физическими лицами, заключившими с Исполнителем договоры гражданско-правового характера, задержании, повреждении имущества Заказчика, ДТП. Подробное сообщение в письменной форме о принятых мерах и проведенной работе в отношении нарушителя, Исполнитель обязуется направлять Заказчику не позднее 10 рабочих дней, следующего за днем происшествия.</w:t>
      </w:r>
    </w:p>
    <w:p w:rsidR="005E75A4" w:rsidRPr="008C00E9" w:rsidRDefault="005E75A4" w:rsidP="00A4737D">
      <w:pPr>
        <w:numPr>
          <w:ilvl w:val="0"/>
          <w:numId w:val="10"/>
        </w:numPr>
        <w:tabs>
          <w:tab w:val="left" w:pos="851"/>
          <w:tab w:val="left" w:pos="993"/>
          <w:tab w:val="left" w:pos="1276"/>
          <w:tab w:val="left" w:pos="1418"/>
          <w:tab w:val="left" w:pos="1701"/>
        </w:tabs>
        <w:ind w:left="0" w:firstLine="567"/>
        <w:jc w:val="both"/>
      </w:pPr>
      <w:r w:rsidRPr="008C00E9">
        <w:t>Перечень запрещённых предметов для вноса (выноса) ввоза (вывоза) на территории Заказчика.</w:t>
      </w:r>
    </w:p>
    <w:p w:rsidR="00DF4B15" w:rsidRPr="008C00E9" w:rsidRDefault="00DF4B15" w:rsidP="00A4737D">
      <w:pPr>
        <w:tabs>
          <w:tab w:val="left" w:pos="851"/>
          <w:tab w:val="left" w:pos="993"/>
          <w:tab w:val="left" w:pos="1276"/>
          <w:tab w:val="left" w:pos="1418"/>
          <w:tab w:val="left" w:pos="1701"/>
        </w:tabs>
        <w:ind w:firstLine="567"/>
        <w:jc w:val="both"/>
      </w:pPr>
      <w:r w:rsidRPr="008C00E9">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5E75A4" w:rsidRPr="008C00E9" w:rsidRDefault="005E75A4" w:rsidP="00A4737D">
      <w:pPr>
        <w:tabs>
          <w:tab w:val="left" w:pos="851"/>
          <w:tab w:val="left" w:pos="993"/>
          <w:tab w:val="left" w:pos="1276"/>
          <w:tab w:val="left" w:pos="1418"/>
          <w:tab w:val="left" w:pos="1701"/>
        </w:tabs>
        <w:ind w:firstLine="567"/>
        <w:jc w:val="both"/>
      </w:pPr>
      <w:r w:rsidRPr="008C00E9">
        <w:t>- документация: чертежи, схемы, планы;</w:t>
      </w:r>
    </w:p>
    <w:p w:rsidR="005E75A4" w:rsidRPr="008C00E9" w:rsidRDefault="005E75A4" w:rsidP="00A4737D">
      <w:pPr>
        <w:tabs>
          <w:tab w:val="left" w:pos="851"/>
          <w:tab w:val="left" w:pos="993"/>
          <w:tab w:val="left" w:pos="1276"/>
          <w:tab w:val="left" w:pos="1418"/>
          <w:tab w:val="left" w:pos="1701"/>
        </w:tabs>
        <w:ind w:firstLine="567"/>
        <w:jc w:val="both"/>
      </w:pPr>
      <w:r w:rsidRPr="008C00E9">
        <w:t>- носители информации:</w:t>
      </w:r>
    </w:p>
    <w:p w:rsidR="005E75A4" w:rsidRPr="008C00E9" w:rsidRDefault="005E75A4" w:rsidP="00A4737D">
      <w:pPr>
        <w:tabs>
          <w:tab w:val="left" w:pos="851"/>
          <w:tab w:val="left" w:pos="993"/>
          <w:tab w:val="left" w:pos="1276"/>
          <w:tab w:val="left" w:pos="1418"/>
          <w:tab w:val="left" w:pos="1701"/>
        </w:tabs>
        <w:ind w:firstLine="567"/>
        <w:jc w:val="both"/>
      </w:pPr>
      <w:r w:rsidRPr="008C00E9">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5E75A4" w:rsidRPr="008C00E9" w:rsidRDefault="005E75A4" w:rsidP="00A4737D">
      <w:pPr>
        <w:tabs>
          <w:tab w:val="left" w:pos="851"/>
          <w:tab w:val="left" w:pos="993"/>
          <w:tab w:val="left" w:pos="1276"/>
          <w:tab w:val="left" w:pos="1418"/>
          <w:tab w:val="left" w:pos="1701"/>
        </w:tabs>
        <w:ind w:firstLine="567"/>
        <w:jc w:val="both"/>
      </w:pPr>
      <w:r w:rsidRPr="008C00E9">
        <w:t>б) сотовые телефоны - на РЕЖИМНЫЕ территории и объекты с особым статусом.</w:t>
      </w:r>
    </w:p>
    <w:p w:rsidR="005E75A4" w:rsidRPr="008C00E9" w:rsidRDefault="005E75A4" w:rsidP="00A4737D">
      <w:pPr>
        <w:tabs>
          <w:tab w:val="left" w:pos="851"/>
          <w:tab w:val="left" w:pos="993"/>
          <w:tab w:val="left" w:pos="1276"/>
          <w:tab w:val="left" w:pos="1418"/>
          <w:tab w:val="left" w:pos="1701"/>
        </w:tabs>
        <w:ind w:firstLine="567"/>
        <w:jc w:val="both"/>
      </w:pPr>
      <w:r w:rsidRPr="008C00E9">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5E75A4" w:rsidRPr="008C00E9" w:rsidRDefault="005E75A4" w:rsidP="00A4737D">
      <w:pPr>
        <w:tabs>
          <w:tab w:val="left" w:pos="851"/>
          <w:tab w:val="left" w:pos="993"/>
          <w:tab w:val="left" w:pos="1276"/>
          <w:tab w:val="left" w:pos="1418"/>
          <w:tab w:val="left" w:pos="1701"/>
        </w:tabs>
        <w:ind w:firstLine="567"/>
        <w:jc w:val="both"/>
      </w:pPr>
      <w:r w:rsidRPr="008C00E9">
        <w:t>- индивидуальные средства самообороны: газовое оружие, огнестрельное оружие ограниченного поражения, электрошоковые устройства и т.п.;</w:t>
      </w:r>
    </w:p>
    <w:p w:rsidR="005E75A4" w:rsidRPr="008C00E9" w:rsidRDefault="005E75A4" w:rsidP="00A4737D">
      <w:pPr>
        <w:tabs>
          <w:tab w:val="left" w:pos="851"/>
          <w:tab w:val="left" w:pos="993"/>
          <w:tab w:val="left" w:pos="1276"/>
          <w:tab w:val="left" w:pos="1418"/>
          <w:tab w:val="left" w:pos="1701"/>
        </w:tabs>
        <w:ind w:firstLine="567"/>
        <w:jc w:val="both"/>
      </w:pPr>
      <w:r w:rsidRPr="008C00E9">
        <w:t>- алкогольные и наркотические вещества: спиртные напитки, спиртосодержащие жидкости (включая пиво), наркотические и токсические препараты.</w:t>
      </w:r>
    </w:p>
    <w:p w:rsidR="005E75A4" w:rsidRPr="008C00E9" w:rsidRDefault="005E75A4" w:rsidP="00A4737D">
      <w:pPr>
        <w:tabs>
          <w:tab w:val="left" w:pos="851"/>
          <w:tab w:val="left" w:pos="993"/>
          <w:tab w:val="left" w:pos="1276"/>
          <w:tab w:val="left" w:pos="1418"/>
          <w:tab w:val="left" w:pos="1701"/>
        </w:tabs>
        <w:ind w:firstLine="567"/>
        <w:jc w:val="both"/>
      </w:pPr>
      <w:r w:rsidRPr="008C00E9">
        <w:lastRenderedPageBreak/>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работников/физических лиц, заключивших с Исполнителем договоры гражданско-правового характера, для оказания услуг на территории Заказчика и других территориях или объектах, которыми Заказчик владеет и (или) пользуется на законных основаниях.</w:t>
      </w:r>
    </w:p>
    <w:p w:rsidR="005E75A4" w:rsidRPr="008C00E9" w:rsidRDefault="005E75A4" w:rsidP="00A4737D">
      <w:pPr>
        <w:tabs>
          <w:tab w:val="left" w:pos="851"/>
          <w:tab w:val="left" w:pos="993"/>
          <w:tab w:val="left" w:pos="1276"/>
          <w:tab w:val="left" w:pos="1418"/>
          <w:tab w:val="left" w:pos="1701"/>
        </w:tabs>
        <w:ind w:firstLine="567"/>
        <w:jc w:val="both"/>
      </w:pPr>
      <w:r w:rsidRPr="008C00E9">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5E75A4" w:rsidRPr="008C00E9" w:rsidRDefault="005E75A4" w:rsidP="00A4737D">
      <w:pPr>
        <w:tabs>
          <w:tab w:val="left" w:pos="851"/>
          <w:tab w:val="left" w:pos="993"/>
          <w:tab w:val="left" w:pos="1276"/>
          <w:tab w:val="left" w:pos="1418"/>
          <w:tab w:val="left" w:pos="1701"/>
        </w:tabs>
        <w:ind w:firstLine="567"/>
        <w:jc w:val="both"/>
      </w:pPr>
      <w:r w:rsidRPr="008C00E9">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5E75A4" w:rsidRPr="008C00E9" w:rsidRDefault="005E75A4" w:rsidP="00A4737D">
      <w:pPr>
        <w:tabs>
          <w:tab w:val="left" w:pos="851"/>
          <w:tab w:val="left" w:pos="993"/>
          <w:tab w:val="left" w:pos="1276"/>
          <w:tab w:val="left" w:pos="1418"/>
          <w:tab w:val="left" w:pos="1701"/>
        </w:tabs>
        <w:ind w:firstLine="567"/>
        <w:jc w:val="both"/>
      </w:pPr>
      <w:r w:rsidRPr="008C00E9">
        <w:t xml:space="preserve">- попытка пройти через КПП и </w:t>
      </w:r>
      <w:proofErr w:type="spellStart"/>
      <w:r w:rsidRPr="008C00E9">
        <w:t>КПрП</w:t>
      </w:r>
      <w:proofErr w:type="spellEnd"/>
      <w:r w:rsidRPr="008C00E9">
        <w:t xml:space="preserve"> по чужому пропуску;</w:t>
      </w:r>
    </w:p>
    <w:p w:rsidR="005E75A4" w:rsidRPr="008C00E9" w:rsidRDefault="005E75A4" w:rsidP="00A4737D">
      <w:pPr>
        <w:tabs>
          <w:tab w:val="left" w:pos="851"/>
          <w:tab w:val="left" w:pos="993"/>
          <w:tab w:val="left" w:pos="1276"/>
          <w:tab w:val="left" w:pos="1418"/>
          <w:tab w:val="left" w:pos="1701"/>
        </w:tabs>
        <w:ind w:firstLine="567"/>
        <w:jc w:val="both"/>
      </w:pPr>
      <w:r w:rsidRPr="008C00E9">
        <w:t>- передача пропуска другому лицу;</w:t>
      </w:r>
    </w:p>
    <w:p w:rsidR="005E75A4" w:rsidRPr="008C00E9" w:rsidRDefault="005E75A4" w:rsidP="00A4737D">
      <w:pPr>
        <w:tabs>
          <w:tab w:val="left" w:pos="851"/>
          <w:tab w:val="left" w:pos="993"/>
          <w:tab w:val="left" w:pos="1276"/>
          <w:tab w:val="left" w:pos="1418"/>
          <w:tab w:val="left" w:pos="1701"/>
        </w:tabs>
        <w:ind w:firstLine="567"/>
        <w:jc w:val="both"/>
      </w:pPr>
      <w:r w:rsidRPr="008C00E9">
        <w:t>- попытка провести на территорию (с территории) по своему пропуску другое лицо;</w:t>
      </w:r>
    </w:p>
    <w:p w:rsidR="005E75A4" w:rsidRPr="008C00E9" w:rsidRDefault="005E75A4" w:rsidP="00A4737D">
      <w:pPr>
        <w:tabs>
          <w:tab w:val="left" w:pos="851"/>
          <w:tab w:val="left" w:pos="993"/>
          <w:tab w:val="left" w:pos="1276"/>
          <w:tab w:val="left" w:pos="1418"/>
          <w:tab w:val="left" w:pos="1701"/>
        </w:tabs>
        <w:ind w:firstLine="567"/>
        <w:jc w:val="both"/>
      </w:pPr>
      <w:r w:rsidRPr="008C00E9">
        <w:t xml:space="preserve">- вход (выход) на территорию и объекты Заказчика вне КПП и </w:t>
      </w:r>
      <w:proofErr w:type="spellStart"/>
      <w:r w:rsidRPr="008C00E9">
        <w:t>КПрП</w:t>
      </w:r>
      <w:proofErr w:type="spellEnd"/>
      <w:r w:rsidRPr="008C00E9">
        <w:t>;</w:t>
      </w:r>
    </w:p>
    <w:p w:rsidR="005E75A4" w:rsidRPr="008C00E9" w:rsidRDefault="005E75A4" w:rsidP="00A4737D">
      <w:pPr>
        <w:tabs>
          <w:tab w:val="left" w:pos="851"/>
          <w:tab w:val="left" w:pos="993"/>
          <w:tab w:val="left" w:pos="1276"/>
          <w:tab w:val="left" w:pos="1418"/>
          <w:tab w:val="left" w:pos="1701"/>
        </w:tabs>
        <w:ind w:firstLine="567"/>
        <w:jc w:val="both"/>
      </w:pPr>
      <w:r w:rsidRPr="008C00E9">
        <w:t>- передвижение по территории без пропуска (документа, удостоверяющего личность);</w:t>
      </w:r>
    </w:p>
    <w:p w:rsidR="005E75A4" w:rsidRPr="008C00E9" w:rsidRDefault="005E75A4" w:rsidP="00A4737D">
      <w:pPr>
        <w:tabs>
          <w:tab w:val="left" w:pos="851"/>
          <w:tab w:val="left" w:pos="993"/>
          <w:tab w:val="left" w:pos="1276"/>
          <w:tab w:val="left" w:pos="1418"/>
          <w:tab w:val="left" w:pos="1701"/>
        </w:tabs>
        <w:ind w:firstLine="567"/>
        <w:jc w:val="both"/>
      </w:pPr>
      <w:r w:rsidRPr="008C00E9">
        <w:t>- производство работ и нахождение в запретной зоне без разрешающего допуска;</w:t>
      </w:r>
    </w:p>
    <w:p w:rsidR="005E75A4" w:rsidRPr="008C00E9" w:rsidRDefault="005E75A4" w:rsidP="00A4737D">
      <w:pPr>
        <w:tabs>
          <w:tab w:val="left" w:pos="851"/>
          <w:tab w:val="left" w:pos="993"/>
          <w:tab w:val="left" w:pos="1276"/>
          <w:tab w:val="left" w:pos="1418"/>
          <w:tab w:val="left" w:pos="1701"/>
        </w:tabs>
        <w:ind w:firstLine="567"/>
        <w:jc w:val="both"/>
      </w:pPr>
      <w:r w:rsidRPr="008C00E9">
        <w:t>- отказ в предоставлении пропускных документов сотруднику подразделения охраны для проверки;</w:t>
      </w:r>
    </w:p>
    <w:p w:rsidR="005E75A4" w:rsidRPr="008C00E9" w:rsidRDefault="005E75A4" w:rsidP="00A4737D">
      <w:pPr>
        <w:tabs>
          <w:tab w:val="left" w:pos="851"/>
          <w:tab w:val="left" w:pos="993"/>
          <w:tab w:val="left" w:pos="1276"/>
          <w:tab w:val="left" w:pos="1418"/>
          <w:tab w:val="left" w:pos="1701"/>
        </w:tabs>
        <w:ind w:firstLine="567"/>
        <w:jc w:val="both"/>
      </w:pPr>
      <w:r w:rsidRPr="008C00E9">
        <w:t>- отказ от предоставления к осмотру сотруднику подразделения охраны сумок, папок, пакетов, портфелей, рюкзаков и иной носимой ручной клади;</w:t>
      </w:r>
    </w:p>
    <w:p w:rsidR="005E75A4" w:rsidRPr="008C00E9" w:rsidRDefault="005E75A4" w:rsidP="00A4737D">
      <w:pPr>
        <w:tabs>
          <w:tab w:val="left" w:pos="851"/>
          <w:tab w:val="left" w:pos="993"/>
          <w:tab w:val="left" w:pos="1276"/>
          <w:tab w:val="left" w:pos="1418"/>
          <w:tab w:val="left" w:pos="1701"/>
        </w:tabs>
        <w:ind w:firstLine="567"/>
        <w:jc w:val="both"/>
      </w:pPr>
      <w:r w:rsidRPr="008C00E9">
        <w:t>- производство фото или видеосъемки без надлежащим образом оформленного разрешения.</w:t>
      </w:r>
    </w:p>
    <w:p w:rsidR="005E75A4" w:rsidRPr="008C00E9" w:rsidRDefault="005E75A4" w:rsidP="00A4737D">
      <w:pPr>
        <w:tabs>
          <w:tab w:val="left" w:pos="851"/>
          <w:tab w:val="left" w:pos="993"/>
          <w:tab w:val="left" w:pos="1276"/>
          <w:tab w:val="left" w:pos="1418"/>
          <w:tab w:val="left" w:pos="1701"/>
        </w:tabs>
        <w:ind w:firstLine="567"/>
        <w:jc w:val="both"/>
      </w:pPr>
      <w:r w:rsidRPr="008C00E9">
        <w:t>11. Исполнитель возмещает Заказчику причиненный по вине Исполнителя, и (или) третьей стороной, привлечённой Исполнителем,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5E75A4" w:rsidRPr="008C00E9" w:rsidRDefault="005E75A4" w:rsidP="00A4737D">
      <w:pPr>
        <w:tabs>
          <w:tab w:val="left" w:pos="851"/>
          <w:tab w:val="left" w:pos="993"/>
          <w:tab w:val="left" w:pos="1276"/>
          <w:tab w:val="left" w:pos="1418"/>
          <w:tab w:val="left" w:pos="1701"/>
        </w:tabs>
        <w:ind w:firstLine="567"/>
        <w:jc w:val="both"/>
      </w:pPr>
      <w:r w:rsidRPr="008C00E9">
        <w:t>12. Исполнитель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5E75A4" w:rsidRPr="008C00E9" w:rsidRDefault="005E75A4" w:rsidP="00A4737D">
      <w:pPr>
        <w:tabs>
          <w:tab w:val="left" w:pos="851"/>
          <w:tab w:val="left" w:pos="993"/>
          <w:tab w:val="left" w:pos="1276"/>
          <w:tab w:val="left" w:pos="1418"/>
          <w:tab w:val="left" w:pos="1701"/>
        </w:tabs>
        <w:ind w:firstLine="567"/>
        <w:jc w:val="both"/>
        <w:rPr>
          <w:rFonts w:eastAsia="Calibri"/>
        </w:rPr>
      </w:pPr>
      <w:r w:rsidRPr="008C00E9">
        <w:t xml:space="preserve">13. Исполнитель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rsidR="002333FB" w:rsidRPr="008C00E9" w:rsidRDefault="002333FB" w:rsidP="002333FB">
      <w:pPr>
        <w:tabs>
          <w:tab w:val="left" w:pos="851"/>
          <w:tab w:val="left" w:pos="993"/>
          <w:tab w:val="left" w:pos="1276"/>
          <w:tab w:val="left" w:pos="1418"/>
          <w:tab w:val="left" w:pos="1701"/>
        </w:tabs>
        <w:spacing w:after="120"/>
        <w:jc w:val="both"/>
        <w:rPr>
          <w:rFonts w:eastAsia="Calibri"/>
        </w:rPr>
      </w:pPr>
    </w:p>
    <w:tbl>
      <w:tblPr>
        <w:tblW w:w="9453" w:type="dxa"/>
        <w:tblInd w:w="3" w:type="dxa"/>
        <w:tblLayout w:type="fixed"/>
        <w:tblLook w:val="00A0" w:firstRow="1" w:lastRow="0" w:firstColumn="1" w:lastColumn="0" w:noHBand="0" w:noVBand="0"/>
      </w:tblPr>
      <w:tblGrid>
        <w:gridCol w:w="2963"/>
        <w:gridCol w:w="720"/>
        <w:gridCol w:w="1843"/>
        <w:gridCol w:w="3927"/>
      </w:tblGrid>
      <w:tr w:rsidR="002333FB" w:rsidRPr="008C00E9" w:rsidTr="007B7016">
        <w:trPr>
          <w:trHeight w:val="331"/>
        </w:trPr>
        <w:tc>
          <w:tcPr>
            <w:tcW w:w="2963" w:type="dxa"/>
            <w:noWrap/>
            <w:vAlign w:val="bottom"/>
          </w:tcPr>
          <w:p w:rsidR="002333FB" w:rsidRDefault="002333FB" w:rsidP="00072C62">
            <w:pPr>
              <w:rPr>
                <w:rFonts w:eastAsia="Calibri"/>
              </w:rPr>
            </w:pPr>
            <w:r w:rsidRPr="008C00E9">
              <w:rPr>
                <w:rFonts w:eastAsia="Calibri"/>
              </w:rPr>
              <w:t>ЗАКАЗЧИК:</w:t>
            </w:r>
          </w:p>
          <w:p w:rsidR="007B7016" w:rsidRPr="008C00E9" w:rsidRDefault="007B7016" w:rsidP="00072C62">
            <w:pPr>
              <w:rPr>
                <w:rFonts w:eastAsia="Calibri"/>
                <w:bCs w:val="0"/>
              </w:rPr>
            </w:pPr>
          </w:p>
        </w:tc>
        <w:tc>
          <w:tcPr>
            <w:tcW w:w="2563" w:type="dxa"/>
            <w:gridSpan w:val="2"/>
            <w:noWrap/>
            <w:vAlign w:val="bottom"/>
          </w:tcPr>
          <w:p w:rsidR="002333FB" w:rsidRPr="008C00E9" w:rsidRDefault="002333FB" w:rsidP="00072C62">
            <w:pPr>
              <w:rPr>
                <w:rFonts w:eastAsia="Calibri"/>
              </w:rPr>
            </w:pPr>
          </w:p>
        </w:tc>
        <w:tc>
          <w:tcPr>
            <w:tcW w:w="3927" w:type="dxa"/>
            <w:vAlign w:val="bottom"/>
          </w:tcPr>
          <w:p w:rsidR="002333FB" w:rsidRDefault="002333FB" w:rsidP="00072C62">
            <w:pPr>
              <w:rPr>
                <w:rFonts w:eastAsia="Calibri"/>
              </w:rPr>
            </w:pPr>
            <w:r w:rsidRPr="008C00E9">
              <w:rPr>
                <w:rFonts w:eastAsia="Calibri"/>
              </w:rPr>
              <w:t>ИСПОЛНИТЕЛЬ:</w:t>
            </w:r>
          </w:p>
          <w:p w:rsidR="007B7016" w:rsidRPr="008C00E9" w:rsidRDefault="007B7016" w:rsidP="00072C62">
            <w:pPr>
              <w:rPr>
                <w:rFonts w:eastAsia="Calibri"/>
                <w:bCs w:val="0"/>
              </w:rPr>
            </w:pPr>
          </w:p>
        </w:tc>
      </w:tr>
      <w:tr w:rsidR="002333FB" w:rsidRPr="008C00E9" w:rsidTr="007B7016">
        <w:trPr>
          <w:trHeight w:val="765"/>
        </w:trPr>
        <w:tc>
          <w:tcPr>
            <w:tcW w:w="3683" w:type="dxa"/>
            <w:gridSpan w:val="2"/>
            <w:noWrap/>
            <w:vAlign w:val="bottom"/>
          </w:tcPr>
          <w:p w:rsidR="002333FB" w:rsidRPr="008C00E9" w:rsidRDefault="002333FB" w:rsidP="00072C62">
            <w:pPr>
              <w:rPr>
                <w:rFonts w:eastAsia="Calibri"/>
              </w:rPr>
            </w:pPr>
            <w:r w:rsidRPr="008C00E9">
              <w:rPr>
                <w:rFonts w:eastAsia="Calibri"/>
              </w:rPr>
              <w:t>___________</w:t>
            </w:r>
            <w:r w:rsidR="007B7016">
              <w:rPr>
                <w:rFonts w:eastAsia="Calibri"/>
              </w:rPr>
              <w:t>/Бородин И.О.</w:t>
            </w:r>
          </w:p>
        </w:tc>
        <w:tc>
          <w:tcPr>
            <w:tcW w:w="1843" w:type="dxa"/>
            <w:noWrap/>
            <w:vAlign w:val="bottom"/>
          </w:tcPr>
          <w:p w:rsidR="002333FB" w:rsidRPr="008C00E9" w:rsidRDefault="002333FB" w:rsidP="00072C62">
            <w:pPr>
              <w:rPr>
                <w:rFonts w:eastAsia="Calibri"/>
              </w:rPr>
            </w:pPr>
          </w:p>
        </w:tc>
        <w:tc>
          <w:tcPr>
            <w:tcW w:w="3927" w:type="dxa"/>
            <w:noWrap/>
            <w:vAlign w:val="bottom"/>
          </w:tcPr>
          <w:p w:rsidR="002333FB" w:rsidRPr="008C00E9" w:rsidRDefault="002333FB" w:rsidP="00072C62">
            <w:pPr>
              <w:rPr>
                <w:rFonts w:eastAsia="Calibri"/>
              </w:rPr>
            </w:pPr>
            <w:r w:rsidRPr="008C00E9">
              <w:rPr>
                <w:rFonts w:eastAsia="Calibri"/>
              </w:rPr>
              <w:t> _____________________</w:t>
            </w:r>
          </w:p>
        </w:tc>
      </w:tr>
    </w:tbl>
    <w:p w:rsidR="002333FB" w:rsidRPr="008C00E9" w:rsidRDefault="002333FB" w:rsidP="002333FB">
      <w:pPr>
        <w:jc w:val="center"/>
      </w:pPr>
    </w:p>
    <w:p w:rsidR="001E17A7" w:rsidRPr="008C00E9" w:rsidRDefault="001E17A7">
      <w:pPr>
        <w:spacing w:after="160" w:line="259" w:lineRule="auto"/>
      </w:pPr>
      <w:r w:rsidRPr="008C00E9">
        <w:br w:type="page"/>
      </w:r>
    </w:p>
    <w:p w:rsidR="002333FB" w:rsidRDefault="002333FB" w:rsidP="002333FB">
      <w:pPr>
        <w:tabs>
          <w:tab w:val="left" w:pos="7815"/>
        </w:tabs>
        <w:jc w:val="right"/>
      </w:pPr>
      <w:r w:rsidRPr="008C00E9">
        <w:lastRenderedPageBreak/>
        <w:t>Приложение №</w:t>
      </w:r>
      <w:r w:rsidR="00B37858">
        <w:t>4</w:t>
      </w:r>
      <w:r w:rsidR="005D51DE" w:rsidRPr="008C00E9">
        <w:t xml:space="preserve"> </w:t>
      </w:r>
      <w:r w:rsidRPr="008C00E9">
        <w:t xml:space="preserve">к договору </w:t>
      </w:r>
    </w:p>
    <w:p w:rsidR="00834257" w:rsidRPr="008C00E9" w:rsidRDefault="00834257" w:rsidP="002333FB">
      <w:pPr>
        <w:tabs>
          <w:tab w:val="left" w:pos="7815"/>
        </w:tabs>
        <w:jc w:val="right"/>
      </w:pPr>
    </w:p>
    <w:p w:rsidR="002333FB" w:rsidRPr="008C00E9" w:rsidRDefault="002333FB" w:rsidP="002333FB">
      <w:pPr>
        <w:tabs>
          <w:tab w:val="left" w:pos="7815"/>
        </w:tabs>
        <w:jc w:val="right"/>
      </w:pPr>
      <w:r w:rsidRPr="008C00E9">
        <w:t>№</w:t>
      </w:r>
      <w:r w:rsidR="00B37858">
        <w:t>11.</w:t>
      </w:r>
      <w:proofErr w:type="gramStart"/>
      <w:r w:rsidR="00B37858">
        <w:t>724.</w:t>
      </w:r>
      <w:r w:rsidRPr="008C00E9">
        <w:t>_</w:t>
      </w:r>
      <w:proofErr w:type="gramEnd"/>
      <w:r w:rsidRPr="008C00E9">
        <w:t>_______</w:t>
      </w:r>
      <w:r w:rsidR="00B37858">
        <w:t>/25 от ___.___</w:t>
      </w:r>
      <w:r w:rsidR="00A4737D">
        <w:t>.</w:t>
      </w:r>
      <w:r w:rsidR="00B37858">
        <w:t>2025</w:t>
      </w:r>
      <w:r w:rsidR="00A4737D">
        <w:t>г.</w:t>
      </w:r>
    </w:p>
    <w:p w:rsidR="009B5F00" w:rsidRPr="008C00E9" w:rsidRDefault="009B5F00" w:rsidP="002333FB">
      <w:pPr>
        <w:jc w:val="center"/>
      </w:pPr>
    </w:p>
    <w:p w:rsidR="002333FB" w:rsidRPr="008C00E9" w:rsidRDefault="002333FB" w:rsidP="002333FB">
      <w:pPr>
        <w:jc w:val="center"/>
      </w:pPr>
      <w:r w:rsidRPr="008C00E9">
        <w:t xml:space="preserve">ПЕРЕЧЕНЬ </w:t>
      </w:r>
    </w:p>
    <w:p w:rsidR="002333FB" w:rsidRDefault="002333FB" w:rsidP="002333FB">
      <w:pPr>
        <w:jc w:val="center"/>
      </w:pPr>
      <w:r w:rsidRPr="008C00E9">
        <w:t xml:space="preserve">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C00E9" w:rsidRPr="008C00E9">
        <w:t>ЗАКАЗЧИКА</w:t>
      </w:r>
      <w:r w:rsidRPr="008C00E9">
        <w:t xml:space="preserve"> И ПРОМПЛОЩАДОК ПРЕДСТАВИТЕЛЯМИ ИСПОЛНИТЕЛЯ, А ТАКЖЕ ТРЕТЬИМИ ЛИЦАМИ, ПРИВЛЕЧЕННЫМИ ИСПОЛНИТЕЛЕМ ДЛЯ ВЫПОЛНЕНИЯ УСЛУГ</w:t>
      </w:r>
    </w:p>
    <w:p w:rsidR="00DF7DD2" w:rsidRPr="008C00E9" w:rsidRDefault="00DF7DD2" w:rsidP="002333FB">
      <w:pPr>
        <w:jc w:val="center"/>
      </w:pPr>
    </w:p>
    <w:tbl>
      <w:tblPr>
        <w:tblStyle w:val="11"/>
        <w:tblW w:w="10490" w:type="dxa"/>
        <w:tblInd w:w="-743" w:type="dxa"/>
        <w:tblLook w:val="04A0" w:firstRow="1" w:lastRow="0" w:firstColumn="1" w:lastColumn="0" w:noHBand="0" w:noVBand="1"/>
      </w:tblPr>
      <w:tblGrid>
        <w:gridCol w:w="1000"/>
        <w:gridCol w:w="3321"/>
        <w:gridCol w:w="2095"/>
        <w:gridCol w:w="2420"/>
        <w:gridCol w:w="1654"/>
      </w:tblGrid>
      <w:tr w:rsidR="005E75A4" w:rsidRPr="008C00E9" w:rsidTr="008F744F">
        <w:tc>
          <w:tcPr>
            <w:tcW w:w="1000"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w:t>
            </w:r>
          </w:p>
        </w:tc>
        <w:tc>
          <w:tcPr>
            <w:tcW w:w="3321"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Наименование нарушения*</w:t>
            </w:r>
          </w:p>
        </w:tc>
        <w:tc>
          <w:tcPr>
            <w:tcW w:w="2095"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Величина неустойки (штрафа),</w:t>
            </w:r>
          </w:p>
          <w:p w:rsidR="005E75A4" w:rsidRPr="008C00E9" w:rsidRDefault="005E75A4" w:rsidP="00072C62">
            <w:pPr>
              <w:spacing w:line="259" w:lineRule="auto"/>
              <w:jc w:val="center"/>
              <w:rPr>
                <w:rFonts w:ascii="Verdana" w:hAnsi="Verdana"/>
              </w:rPr>
            </w:pPr>
            <w:r w:rsidRPr="008C00E9">
              <w:rPr>
                <w:rFonts w:ascii="Verdana" w:hAnsi="Verdana"/>
              </w:rPr>
              <w:t>в руб.</w:t>
            </w:r>
          </w:p>
        </w:tc>
        <w:tc>
          <w:tcPr>
            <w:tcW w:w="2420"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Документ фиксации нарушения</w:t>
            </w:r>
          </w:p>
        </w:tc>
        <w:tc>
          <w:tcPr>
            <w:tcW w:w="1654"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Примечание</w:t>
            </w:r>
          </w:p>
        </w:tc>
      </w:tr>
      <w:tr w:rsidR="005E75A4" w:rsidRPr="008C00E9" w:rsidTr="008F744F">
        <w:tc>
          <w:tcPr>
            <w:tcW w:w="1000"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1</w:t>
            </w:r>
          </w:p>
        </w:tc>
        <w:tc>
          <w:tcPr>
            <w:tcW w:w="9490" w:type="dxa"/>
            <w:gridSpan w:val="4"/>
            <w:shd w:val="clear" w:color="auto" w:fill="D9D9D9"/>
            <w:vAlign w:val="center"/>
          </w:tcPr>
          <w:p w:rsidR="005E75A4" w:rsidRPr="008C00E9" w:rsidRDefault="005E75A4" w:rsidP="008F744F">
            <w:pPr>
              <w:spacing w:line="259" w:lineRule="auto"/>
              <w:jc w:val="center"/>
              <w:rPr>
                <w:rFonts w:ascii="Verdana" w:hAnsi="Verdana"/>
              </w:rPr>
            </w:pPr>
            <w:r w:rsidRPr="008C00E9">
              <w:rPr>
                <w:rFonts w:ascii="Verdana" w:hAnsi="Verdana"/>
              </w:rPr>
              <w:t>Перечень нарушений требований контрольно-пропускного и внутриобъектового режимов</w:t>
            </w: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Попытка проникновения на территорию Заказчика через КПП и </w:t>
            </w:r>
            <w:proofErr w:type="spellStart"/>
            <w:r w:rsidRPr="008C00E9">
              <w:rPr>
                <w:rFonts w:ascii="Verdana" w:hAnsi="Verdana"/>
              </w:rPr>
              <w:t>КПрП</w:t>
            </w:r>
            <w:proofErr w:type="spellEnd"/>
            <w:r w:rsidRPr="008C00E9">
              <w:rPr>
                <w:rFonts w:ascii="Verdana" w:hAnsi="Verdana"/>
              </w:rPr>
              <w:t xml:space="preserve"> без пропуска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1 000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1.2</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Попытка проникновения на территорию Заказчика через КПП </w:t>
            </w:r>
            <w:proofErr w:type="spellStart"/>
            <w:r w:rsidRPr="008C00E9">
              <w:rPr>
                <w:rFonts w:ascii="Verdana" w:hAnsi="Verdana"/>
              </w:rPr>
              <w:t>КПрП</w:t>
            </w:r>
            <w:proofErr w:type="spellEnd"/>
            <w:r w:rsidRPr="008C00E9">
              <w:rPr>
                <w:rFonts w:ascii="Verdana" w:hAnsi="Verdana"/>
              </w:rPr>
              <w:t xml:space="preserve"> по чужому пропуску, оформленным на другое лицо</w:t>
            </w:r>
          </w:p>
        </w:tc>
        <w:tc>
          <w:tcPr>
            <w:tcW w:w="2095" w:type="dxa"/>
          </w:tcPr>
          <w:p w:rsidR="005E75A4" w:rsidRPr="008C00E9" w:rsidRDefault="005E75A4" w:rsidP="00072C62">
            <w:pPr>
              <w:spacing w:line="259" w:lineRule="auto"/>
              <w:rPr>
                <w:rFonts w:ascii="Verdana" w:hAnsi="Verdana"/>
              </w:rPr>
            </w:pPr>
            <w:r w:rsidRPr="008C00E9">
              <w:rPr>
                <w:rFonts w:ascii="Verdana" w:hAnsi="Verdana"/>
              </w:rPr>
              <w:t>2 000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1.3</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Попытка проникновения на территорию Заказчика через КПП и </w:t>
            </w:r>
            <w:proofErr w:type="spellStart"/>
            <w:r w:rsidRPr="008C00E9">
              <w:rPr>
                <w:rFonts w:ascii="Verdana" w:hAnsi="Verdana"/>
              </w:rPr>
              <w:t>КПрП</w:t>
            </w:r>
            <w:proofErr w:type="spellEnd"/>
            <w:r w:rsidRPr="008C00E9">
              <w:rPr>
                <w:rFonts w:ascii="Verdana" w:hAnsi="Verdana"/>
              </w:rPr>
              <w:t xml:space="preserve"> </w:t>
            </w:r>
            <w:r w:rsidR="00DF4B15" w:rsidRPr="008C00E9">
              <w:rPr>
                <w:rFonts w:ascii="Verdana" w:hAnsi="Verdana"/>
              </w:rPr>
              <w:t xml:space="preserve">по пропускному документу </w:t>
            </w:r>
            <w:r w:rsidRPr="008C00E9">
              <w:rPr>
                <w:rFonts w:ascii="Verdana" w:hAnsi="Verdana"/>
              </w:rPr>
              <w:t>с истёкшим сроком действия</w:t>
            </w:r>
          </w:p>
        </w:tc>
        <w:tc>
          <w:tcPr>
            <w:tcW w:w="2095" w:type="dxa"/>
          </w:tcPr>
          <w:p w:rsidR="005E75A4" w:rsidRPr="008C00E9" w:rsidRDefault="005E75A4" w:rsidP="00072C62">
            <w:pPr>
              <w:spacing w:line="259" w:lineRule="auto"/>
              <w:rPr>
                <w:rFonts w:ascii="Verdana" w:hAnsi="Verdana"/>
              </w:rPr>
            </w:pPr>
            <w:r w:rsidRPr="008C00E9">
              <w:rPr>
                <w:rFonts w:ascii="Verdana" w:hAnsi="Verdana"/>
              </w:rPr>
              <w:t>1 000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1.4</w:t>
            </w:r>
          </w:p>
        </w:tc>
        <w:tc>
          <w:tcPr>
            <w:tcW w:w="3321" w:type="dxa"/>
          </w:tcPr>
          <w:p w:rsidR="005E75A4" w:rsidRPr="008C00E9" w:rsidRDefault="005E75A4" w:rsidP="00072C62">
            <w:pPr>
              <w:spacing w:line="259" w:lineRule="auto"/>
              <w:rPr>
                <w:rFonts w:ascii="Verdana" w:hAnsi="Verdana"/>
              </w:rPr>
            </w:pPr>
            <w:r w:rsidRPr="008C00E9">
              <w:rPr>
                <w:rFonts w:ascii="Verdana" w:hAnsi="Verdana"/>
              </w:rPr>
              <w:t>Попытка проникновения/выхода на территорию Заказчика в неустановленном месте (через ограждения периметра)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20 000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1.5</w:t>
            </w:r>
          </w:p>
        </w:tc>
        <w:tc>
          <w:tcPr>
            <w:tcW w:w="3321" w:type="dxa"/>
          </w:tcPr>
          <w:p w:rsidR="005E75A4" w:rsidRPr="008C00E9" w:rsidRDefault="005E75A4" w:rsidP="00072C62">
            <w:pPr>
              <w:spacing w:line="259" w:lineRule="auto"/>
              <w:rPr>
                <w:rFonts w:ascii="Verdana" w:hAnsi="Verdana"/>
              </w:rPr>
            </w:pPr>
            <w:r w:rsidRPr="008C00E9">
              <w:rPr>
                <w:rFonts w:ascii="Verdana" w:hAnsi="Verdana"/>
              </w:rPr>
              <w:t>Попытка проноса на территорию Заказчика спиртных напитков, наркотических, токсических и психотропных веществ</w:t>
            </w:r>
          </w:p>
        </w:tc>
        <w:tc>
          <w:tcPr>
            <w:tcW w:w="2095" w:type="dxa"/>
          </w:tcPr>
          <w:p w:rsidR="005E75A4" w:rsidRPr="008C00E9" w:rsidRDefault="005E75A4" w:rsidP="00072C62">
            <w:pPr>
              <w:spacing w:line="259" w:lineRule="auto"/>
              <w:rPr>
                <w:rFonts w:ascii="Verdana" w:hAnsi="Verdana"/>
              </w:rPr>
            </w:pPr>
            <w:r w:rsidRPr="008C00E9">
              <w:rPr>
                <w:rFonts w:ascii="Verdana" w:hAnsi="Verdana"/>
              </w:rPr>
              <w:t>5 000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1.6</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Нахождение на территории Заказчика в состоянии алкогольного, наркотического или иного токсического опьянений </w:t>
            </w:r>
          </w:p>
        </w:tc>
        <w:tc>
          <w:tcPr>
            <w:tcW w:w="2095" w:type="dxa"/>
          </w:tcPr>
          <w:p w:rsidR="005E75A4" w:rsidRPr="008C00E9" w:rsidRDefault="005E75A4" w:rsidP="00072C62">
            <w:pPr>
              <w:spacing w:line="259" w:lineRule="auto"/>
              <w:rPr>
                <w:rFonts w:ascii="Verdana" w:hAnsi="Verdana"/>
              </w:rPr>
            </w:pPr>
            <w:r w:rsidRPr="008C00E9">
              <w:rPr>
                <w:rFonts w:ascii="Verdana" w:hAnsi="Verdana"/>
              </w:rPr>
              <w:t>20 000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 xml:space="preserve">Акт о нахождении работника на работе в состоянии алкогольного, наркотического или иного </w:t>
            </w:r>
            <w:r w:rsidRPr="008C00E9">
              <w:rPr>
                <w:rFonts w:ascii="Verdana" w:hAnsi="Verdana"/>
              </w:rPr>
              <w:lastRenderedPageBreak/>
              <w:t xml:space="preserve">токсичного опьянения </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1.7</w:t>
            </w:r>
          </w:p>
        </w:tc>
        <w:tc>
          <w:tcPr>
            <w:tcW w:w="3321" w:type="dxa"/>
          </w:tcPr>
          <w:p w:rsidR="005E75A4" w:rsidRPr="008C00E9" w:rsidRDefault="008F744F" w:rsidP="00072C62">
            <w:pPr>
              <w:spacing w:line="259" w:lineRule="auto"/>
              <w:rPr>
                <w:rFonts w:ascii="Verdana" w:hAnsi="Verdana"/>
              </w:rPr>
            </w:pPr>
            <w:r w:rsidRPr="0003296C">
              <w:rPr>
                <w:rFonts w:ascii="Verdana" w:hAnsi="Verdana"/>
                <w:sz w:val="20"/>
              </w:rPr>
              <w:t>Внос/вынос запрещённых предметов установленных в соответствии с СТО Р1.4 «Контрольно-пропускной и</w:t>
            </w:r>
            <w:r>
              <w:rPr>
                <w:rFonts w:ascii="Verdana" w:hAnsi="Verdana"/>
                <w:sz w:val="20"/>
              </w:rPr>
              <w:t xml:space="preserve"> </w:t>
            </w:r>
            <w:r w:rsidRPr="0003296C">
              <w:rPr>
                <w:rFonts w:ascii="Verdana" w:hAnsi="Verdana"/>
                <w:sz w:val="20"/>
              </w:rPr>
              <w:t>внутриобъектовый режимы»- приложение 18</w:t>
            </w:r>
          </w:p>
        </w:tc>
        <w:tc>
          <w:tcPr>
            <w:tcW w:w="2095" w:type="dxa"/>
          </w:tcPr>
          <w:p w:rsidR="005E75A4" w:rsidRPr="008C00E9" w:rsidRDefault="005E75A4" w:rsidP="00072C62">
            <w:pPr>
              <w:spacing w:line="259" w:lineRule="auto"/>
              <w:rPr>
                <w:rFonts w:ascii="Verdana" w:hAnsi="Verdana"/>
              </w:rPr>
            </w:pPr>
            <w:r w:rsidRPr="008C00E9">
              <w:rPr>
                <w:rFonts w:ascii="Verdana" w:hAnsi="Verdana"/>
              </w:rPr>
              <w:t>2 000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1.8</w:t>
            </w:r>
          </w:p>
        </w:tc>
        <w:tc>
          <w:tcPr>
            <w:tcW w:w="3321" w:type="dxa"/>
          </w:tcPr>
          <w:p w:rsidR="005E75A4" w:rsidRPr="008C00E9" w:rsidRDefault="005E75A4" w:rsidP="00072C62">
            <w:pPr>
              <w:spacing w:line="259" w:lineRule="auto"/>
              <w:rPr>
                <w:rFonts w:ascii="Verdana" w:hAnsi="Verdana"/>
              </w:rPr>
            </w:pPr>
            <w:r w:rsidRPr="008C00E9">
              <w:rPr>
                <w:rFonts w:ascii="Verdana" w:hAnsi="Verdana"/>
              </w:rPr>
              <w:t>Внос/вынос (вывоз) собственных товарно-материальных ценностей без советующих разрешений и заверенных документов Заказчика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5 000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1.9</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Неоднократные (два и более раз) выявленные </w:t>
            </w:r>
            <w:proofErr w:type="spellStart"/>
            <w:r w:rsidRPr="008C00E9">
              <w:rPr>
                <w:rFonts w:ascii="Verdana" w:hAnsi="Verdana"/>
              </w:rPr>
              <w:t>попытоки</w:t>
            </w:r>
            <w:proofErr w:type="spellEnd"/>
            <w:r w:rsidRPr="008C00E9">
              <w:rPr>
                <w:rFonts w:ascii="Verdana" w:hAnsi="Verdana"/>
              </w:rPr>
              <w:t xml:space="preserve"> вноса/вывоза принадлежащих </w:t>
            </w:r>
            <w:r w:rsidR="0077286B" w:rsidRPr="008C00E9">
              <w:rPr>
                <w:rFonts w:ascii="Verdana" w:hAnsi="Verdana"/>
              </w:rPr>
              <w:t>Исполнителю</w:t>
            </w:r>
            <w:r w:rsidRPr="008C00E9">
              <w:rPr>
                <w:rFonts w:ascii="Verdana" w:hAnsi="Verdana"/>
              </w:rPr>
              <w:t xml:space="preserve"> </w:t>
            </w:r>
          </w:p>
          <w:p w:rsidR="005E75A4" w:rsidRPr="008C00E9" w:rsidRDefault="005E75A4" w:rsidP="00072C62">
            <w:pPr>
              <w:spacing w:line="259" w:lineRule="auto"/>
              <w:rPr>
                <w:rFonts w:ascii="Verdana" w:hAnsi="Verdana"/>
              </w:rPr>
            </w:pPr>
            <w:r w:rsidRPr="008C00E9">
              <w:rPr>
                <w:rFonts w:ascii="Verdana" w:hAnsi="Verdana"/>
              </w:rPr>
              <w:t>товарно-материальных ценностей без советующих разрешений и заверенных документов Заказчика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50 000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1.10</w:t>
            </w:r>
          </w:p>
        </w:tc>
        <w:tc>
          <w:tcPr>
            <w:tcW w:w="3321" w:type="dxa"/>
          </w:tcPr>
          <w:p w:rsidR="005E75A4" w:rsidRPr="008C00E9" w:rsidRDefault="005E75A4" w:rsidP="00072C62">
            <w:pPr>
              <w:spacing w:line="259" w:lineRule="auto"/>
              <w:rPr>
                <w:rFonts w:ascii="Verdana" w:hAnsi="Verdana"/>
              </w:rPr>
            </w:pPr>
            <w:r w:rsidRPr="008C00E9">
              <w:rPr>
                <w:rFonts w:ascii="Verdana" w:hAnsi="Verdana"/>
              </w:rPr>
              <w:t>Попытка выноса/вывоза товарно-материальных ценностей Заказчика без советующих разрешений и заверенных документов Заказчика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50 000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1.11</w:t>
            </w:r>
          </w:p>
        </w:tc>
        <w:tc>
          <w:tcPr>
            <w:tcW w:w="3321" w:type="dxa"/>
          </w:tcPr>
          <w:p w:rsidR="005E75A4" w:rsidRPr="008C00E9" w:rsidRDefault="005E75A4" w:rsidP="00072C62">
            <w:pPr>
              <w:spacing w:line="259" w:lineRule="auto"/>
              <w:rPr>
                <w:rFonts w:ascii="Verdana" w:hAnsi="Verdana"/>
              </w:rPr>
            </w:pPr>
            <w:r w:rsidRPr="008C00E9">
              <w:rPr>
                <w:rFonts w:ascii="Verdana" w:hAnsi="Verdana"/>
              </w:rPr>
              <w:t>Тайное хищение имущества Заказчика, установленное вступившим в законную силу решением суда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50 000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1.12</w:t>
            </w:r>
          </w:p>
        </w:tc>
        <w:tc>
          <w:tcPr>
            <w:tcW w:w="3321" w:type="dxa"/>
          </w:tcPr>
          <w:p w:rsidR="005E75A4" w:rsidRPr="008C00E9" w:rsidRDefault="005E75A4" w:rsidP="00072C62">
            <w:pPr>
              <w:spacing w:line="259" w:lineRule="auto"/>
              <w:rPr>
                <w:rFonts w:ascii="Verdana" w:hAnsi="Verdana"/>
              </w:rPr>
            </w:pPr>
            <w:r w:rsidRPr="008C00E9">
              <w:rPr>
                <w:rFonts w:ascii="Verdana" w:hAnsi="Verdana"/>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100 000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1.13</w:t>
            </w:r>
          </w:p>
        </w:tc>
        <w:tc>
          <w:tcPr>
            <w:tcW w:w="3321" w:type="dxa"/>
          </w:tcPr>
          <w:p w:rsidR="005E75A4" w:rsidRPr="008C00E9" w:rsidRDefault="005E75A4" w:rsidP="00072C62">
            <w:pPr>
              <w:spacing w:line="259" w:lineRule="auto"/>
              <w:rPr>
                <w:rFonts w:ascii="Verdana" w:hAnsi="Verdana"/>
              </w:rPr>
            </w:pPr>
            <w:r w:rsidRPr="008C00E9">
              <w:rPr>
                <w:rFonts w:ascii="Verdana" w:hAnsi="Verdana"/>
              </w:rPr>
              <w:t>Нахождение без необходимости за пределами рабочего объекта/участка без советующих разрешений и заверенных документов Заказчика</w:t>
            </w:r>
          </w:p>
        </w:tc>
        <w:tc>
          <w:tcPr>
            <w:tcW w:w="2095" w:type="dxa"/>
          </w:tcPr>
          <w:p w:rsidR="005E75A4" w:rsidRPr="008C00E9" w:rsidRDefault="005E75A4" w:rsidP="00072C62">
            <w:pPr>
              <w:spacing w:line="259" w:lineRule="auto"/>
              <w:rPr>
                <w:rFonts w:ascii="Verdana" w:hAnsi="Verdana"/>
              </w:rPr>
            </w:pPr>
            <w:r w:rsidRPr="008C00E9">
              <w:rPr>
                <w:rFonts w:ascii="Verdana" w:hAnsi="Verdana"/>
              </w:rPr>
              <w:t>20 000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1.14</w:t>
            </w:r>
          </w:p>
        </w:tc>
        <w:tc>
          <w:tcPr>
            <w:tcW w:w="3321" w:type="dxa"/>
          </w:tcPr>
          <w:p w:rsidR="005E75A4" w:rsidRPr="008C00E9" w:rsidRDefault="005E75A4" w:rsidP="00072C62">
            <w:pPr>
              <w:spacing w:line="259" w:lineRule="auto"/>
              <w:rPr>
                <w:rFonts w:ascii="Verdana" w:hAnsi="Verdana"/>
              </w:rPr>
            </w:pPr>
            <w:r w:rsidRPr="008C00E9">
              <w:rPr>
                <w:rFonts w:ascii="Verdana" w:hAnsi="Verdana"/>
              </w:rPr>
              <w:t>Нарушение контрольно-пропускного и внутриобъектового режимов</w:t>
            </w:r>
          </w:p>
        </w:tc>
        <w:tc>
          <w:tcPr>
            <w:tcW w:w="2095" w:type="dxa"/>
          </w:tcPr>
          <w:p w:rsidR="005E75A4" w:rsidRPr="008C00E9" w:rsidRDefault="005E75A4" w:rsidP="00072C62">
            <w:pPr>
              <w:spacing w:line="259" w:lineRule="auto"/>
              <w:rPr>
                <w:rFonts w:ascii="Verdana" w:hAnsi="Verdana"/>
              </w:rPr>
            </w:pPr>
            <w:r w:rsidRPr="008C00E9">
              <w:rPr>
                <w:rFonts w:ascii="Verdana" w:hAnsi="Verdana"/>
              </w:rPr>
              <w:t>5 000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lastRenderedPageBreak/>
              <w:t>1.15</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Нарушение правил прохода КПП или проезда через </w:t>
            </w:r>
            <w:proofErr w:type="spellStart"/>
            <w:r w:rsidRPr="008C00E9">
              <w:rPr>
                <w:rFonts w:ascii="Verdana" w:hAnsi="Verdana"/>
              </w:rPr>
              <w:t>КпРП</w:t>
            </w:r>
            <w:proofErr w:type="spellEnd"/>
            <w:r w:rsidRPr="008C00E9">
              <w:rPr>
                <w:rFonts w:ascii="Verdana" w:hAnsi="Verdana"/>
              </w:rPr>
              <w:t>, отказ в предоставлении пропускных документов и/или предъявлению к осмотру вещей, сотруднику охраны</w:t>
            </w:r>
          </w:p>
        </w:tc>
        <w:tc>
          <w:tcPr>
            <w:tcW w:w="2095" w:type="dxa"/>
          </w:tcPr>
          <w:p w:rsidR="005E75A4" w:rsidRPr="008C00E9" w:rsidRDefault="005E75A4" w:rsidP="00072C62">
            <w:pPr>
              <w:spacing w:line="259" w:lineRule="auto"/>
              <w:rPr>
                <w:rFonts w:ascii="Verdana" w:hAnsi="Verdana"/>
              </w:rPr>
            </w:pPr>
            <w:r w:rsidRPr="008C00E9">
              <w:rPr>
                <w:rFonts w:ascii="Verdana" w:hAnsi="Verdana"/>
              </w:rPr>
              <w:t>5 000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1.16</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Производство фото, видеосъёмки без оформления разрешения </w:t>
            </w:r>
          </w:p>
        </w:tc>
        <w:tc>
          <w:tcPr>
            <w:tcW w:w="2095" w:type="dxa"/>
          </w:tcPr>
          <w:p w:rsidR="005E75A4" w:rsidRPr="008C00E9" w:rsidRDefault="005E75A4" w:rsidP="00072C62">
            <w:pPr>
              <w:spacing w:line="259" w:lineRule="auto"/>
              <w:rPr>
                <w:rFonts w:ascii="Verdana" w:hAnsi="Verdana"/>
              </w:rPr>
            </w:pPr>
            <w:r w:rsidRPr="008C00E9">
              <w:rPr>
                <w:rFonts w:ascii="Verdana" w:hAnsi="Verdana"/>
              </w:rPr>
              <w:t>10 000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1.17</w:t>
            </w:r>
          </w:p>
        </w:tc>
        <w:tc>
          <w:tcPr>
            <w:tcW w:w="3321" w:type="dxa"/>
          </w:tcPr>
          <w:p w:rsidR="005E75A4" w:rsidRPr="008C00E9" w:rsidRDefault="005E75A4" w:rsidP="00072C62">
            <w:pPr>
              <w:spacing w:line="259" w:lineRule="auto"/>
              <w:rPr>
                <w:rFonts w:ascii="Verdana" w:hAnsi="Verdana"/>
              </w:rPr>
            </w:pPr>
            <w:r w:rsidRPr="008C00E9">
              <w:rPr>
                <w:rFonts w:ascii="Verdana" w:hAnsi="Verdana"/>
              </w:rPr>
              <w:t>Разглашение охраняемой законом тайны (государственной, коммерческой)</w:t>
            </w:r>
          </w:p>
        </w:tc>
        <w:tc>
          <w:tcPr>
            <w:tcW w:w="2095" w:type="dxa"/>
          </w:tcPr>
          <w:p w:rsidR="005E75A4" w:rsidRPr="008C00E9" w:rsidRDefault="005E75A4" w:rsidP="00072C62">
            <w:pPr>
              <w:spacing w:line="259" w:lineRule="auto"/>
              <w:rPr>
                <w:rFonts w:ascii="Verdana" w:hAnsi="Verdana"/>
              </w:rPr>
            </w:pPr>
            <w:r w:rsidRPr="008C00E9">
              <w:rPr>
                <w:rFonts w:ascii="Verdana" w:hAnsi="Verdana"/>
              </w:rPr>
              <w:t>50 000</w:t>
            </w:r>
          </w:p>
        </w:tc>
        <w:tc>
          <w:tcPr>
            <w:tcW w:w="2420" w:type="dxa"/>
          </w:tcPr>
          <w:p w:rsidR="005E75A4" w:rsidRPr="008C00E9" w:rsidRDefault="005E75A4" w:rsidP="00072C62">
            <w:pPr>
              <w:spacing w:line="259" w:lineRule="auto"/>
              <w:rPr>
                <w:rFonts w:ascii="Verdana" w:hAnsi="Verdana"/>
              </w:rPr>
            </w:pP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1.18</w:t>
            </w:r>
          </w:p>
        </w:tc>
        <w:tc>
          <w:tcPr>
            <w:tcW w:w="3321" w:type="dxa"/>
          </w:tcPr>
          <w:p w:rsidR="005E75A4" w:rsidRPr="008C00E9" w:rsidRDefault="005E75A4" w:rsidP="00072C62">
            <w:pPr>
              <w:spacing w:line="259" w:lineRule="auto"/>
              <w:rPr>
                <w:rFonts w:ascii="Verdana" w:hAnsi="Verdana"/>
              </w:rPr>
            </w:pPr>
            <w:r w:rsidRPr="008C00E9">
              <w:rPr>
                <w:rFonts w:ascii="Verdana" w:hAnsi="Verdana"/>
              </w:rPr>
              <w:t xml:space="preserve">Возмещение причиненного ущерба, затрат Заказчику по восстановлению/ ремонту, нанесенного порчей, </w:t>
            </w:r>
            <w:proofErr w:type="gramStart"/>
            <w:r w:rsidRPr="008C00E9">
              <w:rPr>
                <w:rFonts w:ascii="Verdana" w:hAnsi="Verdana"/>
              </w:rPr>
              <w:t>повреждением ,</w:t>
            </w:r>
            <w:proofErr w:type="gramEnd"/>
            <w:r w:rsidRPr="008C00E9">
              <w:rPr>
                <w:rFonts w:ascii="Verdana" w:hAnsi="Verdana"/>
              </w:rPr>
              <w:t xml:space="preserve"> кражей имущества Заказчика  </w:t>
            </w:r>
          </w:p>
        </w:tc>
        <w:tc>
          <w:tcPr>
            <w:tcW w:w="2095" w:type="dxa"/>
          </w:tcPr>
          <w:p w:rsidR="005E75A4" w:rsidRPr="008C00E9" w:rsidRDefault="005E75A4" w:rsidP="00072C62">
            <w:pPr>
              <w:spacing w:line="259" w:lineRule="auto"/>
              <w:rPr>
                <w:rFonts w:ascii="Verdana" w:hAnsi="Verdana"/>
              </w:rPr>
            </w:pPr>
            <w:r w:rsidRPr="008C00E9">
              <w:rPr>
                <w:rFonts w:ascii="Verdana" w:hAnsi="Verdana"/>
              </w:rPr>
              <w:t>Величина неустойки зависит от суммы общих затрат по восстановлению имущества</w:t>
            </w:r>
          </w:p>
        </w:tc>
        <w:tc>
          <w:tcPr>
            <w:tcW w:w="2420" w:type="dxa"/>
          </w:tcPr>
          <w:p w:rsidR="005E75A4" w:rsidRPr="008C00E9" w:rsidRDefault="005E75A4"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r w:rsidRPr="008C00E9">
              <w:rPr>
                <w:rFonts w:ascii="Verdana" w:hAnsi="Verdana"/>
              </w:rPr>
              <w:t xml:space="preserve">Размер штрафа за нанесенный ущерб определяет Заказчик </w:t>
            </w:r>
          </w:p>
        </w:tc>
      </w:tr>
      <w:tr w:rsidR="005E75A4" w:rsidRPr="008C00E9" w:rsidTr="008F744F">
        <w:tc>
          <w:tcPr>
            <w:tcW w:w="1000" w:type="dxa"/>
            <w:shd w:val="clear" w:color="auto" w:fill="D9D9D9" w:themeFill="background1" w:themeFillShade="D9"/>
          </w:tcPr>
          <w:p w:rsidR="005E75A4" w:rsidRPr="008C00E9" w:rsidRDefault="005E75A4" w:rsidP="00072C62">
            <w:pPr>
              <w:spacing w:line="259" w:lineRule="auto"/>
              <w:jc w:val="center"/>
              <w:rPr>
                <w:rFonts w:ascii="Verdana" w:hAnsi="Verdana"/>
              </w:rPr>
            </w:pPr>
            <w:r w:rsidRPr="008C00E9">
              <w:rPr>
                <w:rFonts w:ascii="Verdana" w:hAnsi="Verdana"/>
              </w:rPr>
              <w:t>2</w:t>
            </w:r>
          </w:p>
        </w:tc>
        <w:tc>
          <w:tcPr>
            <w:tcW w:w="9490" w:type="dxa"/>
            <w:gridSpan w:val="4"/>
            <w:shd w:val="clear" w:color="auto" w:fill="D9D9D9" w:themeFill="background1" w:themeFillShade="D9"/>
          </w:tcPr>
          <w:p w:rsidR="005E75A4" w:rsidRPr="008C00E9" w:rsidRDefault="005E75A4" w:rsidP="008F744F">
            <w:pPr>
              <w:spacing w:line="259" w:lineRule="auto"/>
              <w:jc w:val="center"/>
              <w:rPr>
                <w:rFonts w:ascii="Verdana" w:hAnsi="Verdana"/>
              </w:rPr>
            </w:pPr>
            <w:r w:rsidRPr="008C00E9">
              <w:rPr>
                <w:rFonts w:ascii="Verdana" w:hAnsi="Verdana"/>
              </w:rPr>
              <w:t>Перечень услуг по оформлению пропускных документов и предоставлению информации о посещении территорий Заказчика представителями Исполнителя</w:t>
            </w: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2.1</w:t>
            </w:r>
          </w:p>
        </w:tc>
        <w:tc>
          <w:tcPr>
            <w:tcW w:w="3321" w:type="dxa"/>
          </w:tcPr>
          <w:p w:rsidR="005E75A4" w:rsidRPr="008C00E9" w:rsidRDefault="005E75A4" w:rsidP="00072C62">
            <w:pPr>
              <w:spacing w:line="259" w:lineRule="auto"/>
              <w:rPr>
                <w:rFonts w:ascii="Verdana" w:hAnsi="Verdana"/>
              </w:rPr>
            </w:pPr>
            <w:r w:rsidRPr="008C00E9">
              <w:rPr>
                <w:rFonts w:ascii="Verdana" w:hAnsi="Verdana"/>
              </w:rPr>
              <w:t>Оформление и выдача электронного временного пропуска</w:t>
            </w:r>
            <w:r w:rsidR="00DF4B15" w:rsidRPr="008C00E9">
              <w:rPr>
                <w:rFonts w:ascii="Verdana" w:hAnsi="Verdana"/>
              </w:rPr>
              <w:t xml:space="preserve"> в том числе на груз/легко. автотранспорт</w:t>
            </w:r>
          </w:p>
        </w:tc>
        <w:tc>
          <w:tcPr>
            <w:tcW w:w="2095" w:type="dxa"/>
          </w:tcPr>
          <w:p w:rsidR="005E75A4" w:rsidRPr="008C00E9" w:rsidRDefault="00DF4B15" w:rsidP="00072C62">
            <w:pPr>
              <w:spacing w:line="259" w:lineRule="auto"/>
              <w:rPr>
                <w:rFonts w:ascii="Verdana" w:hAnsi="Verdana"/>
              </w:rPr>
            </w:pPr>
            <w:r w:rsidRPr="008C00E9">
              <w:rPr>
                <w:rFonts w:ascii="Verdana" w:hAnsi="Verdana"/>
              </w:rPr>
              <w:t>300</w:t>
            </w:r>
          </w:p>
        </w:tc>
        <w:tc>
          <w:tcPr>
            <w:tcW w:w="2420" w:type="dxa"/>
          </w:tcPr>
          <w:p w:rsidR="005E75A4" w:rsidRPr="008C00E9" w:rsidRDefault="005E75A4" w:rsidP="00072C62">
            <w:pPr>
              <w:spacing w:line="259" w:lineRule="auto"/>
              <w:rPr>
                <w:rFonts w:ascii="Verdana" w:hAnsi="Verdana"/>
              </w:rPr>
            </w:pPr>
            <w:r w:rsidRPr="008C00E9">
              <w:rPr>
                <w:rFonts w:ascii="Verdana" w:hAnsi="Verdana"/>
              </w:rPr>
              <w:t xml:space="preserve">Заявка в ИС </w:t>
            </w:r>
          </w:p>
        </w:tc>
        <w:tc>
          <w:tcPr>
            <w:tcW w:w="1654" w:type="dxa"/>
          </w:tcPr>
          <w:p w:rsidR="005E75A4" w:rsidRPr="008C00E9" w:rsidRDefault="005E75A4" w:rsidP="00072C62">
            <w:pPr>
              <w:spacing w:line="259" w:lineRule="auto"/>
              <w:rPr>
                <w:rFonts w:ascii="Verdana" w:hAnsi="Verdana"/>
              </w:rPr>
            </w:pPr>
            <w:r w:rsidRPr="008C00E9">
              <w:rPr>
                <w:rFonts w:ascii="Verdana" w:hAnsi="Verdana"/>
              </w:rPr>
              <w:t>Допускается в письменной форме</w:t>
            </w:r>
          </w:p>
        </w:tc>
      </w:tr>
      <w:tr w:rsidR="005E75A4" w:rsidRPr="008C00E9" w:rsidTr="008F744F">
        <w:tc>
          <w:tcPr>
            <w:tcW w:w="1000" w:type="dxa"/>
          </w:tcPr>
          <w:p w:rsidR="005E75A4" w:rsidRPr="008C00E9" w:rsidRDefault="005E75A4" w:rsidP="00072C62">
            <w:pPr>
              <w:spacing w:line="259" w:lineRule="auto"/>
              <w:rPr>
                <w:rFonts w:ascii="Verdana" w:hAnsi="Verdana"/>
              </w:rPr>
            </w:pPr>
            <w:r w:rsidRPr="008C00E9">
              <w:rPr>
                <w:rFonts w:ascii="Verdana" w:hAnsi="Verdana"/>
              </w:rPr>
              <w:t>2.2</w:t>
            </w:r>
          </w:p>
        </w:tc>
        <w:tc>
          <w:tcPr>
            <w:tcW w:w="3321" w:type="dxa"/>
          </w:tcPr>
          <w:p w:rsidR="005E75A4" w:rsidRPr="008C00E9" w:rsidRDefault="005E75A4" w:rsidP="00072C62">
            <w:pPr>
              <w:spacing w:line="259" w:lineRule="auto"/>
              <w:rPr>
                <w:rFonts w:ascii="Verdana" w:hAnsi="Verdana"/>
              </w:rPr>
            </w:pPr>
            <w:r w:rsidRPr="008C00E9">
              <w:rPr>
                <w:rFonts w:ascii="Verdana" w:hAnsi="Verdana"/>
              </w:rPr>
              <w:t>Оформление и выдача электронного гостевого пропуска</w:t>
            </w:r>
            <w:r w:rsidR="00DF4B15" w:rsidRPr="008C00E9">
              <w:rPr>
                <w:rFonts w:ascii="Verdana" w:hAnsi="Verdana"/>
              </w:rPr>
              <w:t>, в том числе на груз/легко автотранспорт</w:t>
            </w:r>
          </w:p>
        </w:tc>
        <w:tc>
          <w:tcPr>
            <w:tcW w:w="2095" w:type="dxa"/>
          </w:tcPr>
          <w:p w:rsidR="005E75A4" w:rsidRPr="008C00E9" w:rsidRDefault="005E75A4" w:rsidP="00072C62">
            <w:pPr>
              <w:spacing w:line="259" w:lineRule="auto"/>
              <w:rPr>
                <w:rFonts w:ascii="Verdana" w:hAnsi="Verdana"/>
              </w:rPr>
            </w:pPr>
            <w:r w:rsidRPr="008C00E9">
              <w:rPr>
                <w:rFonts w:ascii="Verdana" w:hAnsi="Verdana"/>
              </w:rPr>
              <w:t>180</w:t>
            </w:r>
          </w:p>
        </w:tc>
        <w:tc>
          <w:tcPr>
            <w:tcW w:w="2420" w:type="dxa"/>
          </w:tcPr>
          <w:p w:rsidR="005E75A4" w:rsidRPr="008C00E9" w:rsidRDefault="005E75A4" w:rsidP="00072C62">
            <w:pPr>
              <w:spacing w:line="259" w:lineRule="auto"/>
              <w:rPr>
                <w:rFonts w:ascii="Verdana" w:hAnsi="Verdana"/>
              </w:rPr>
            </w:pPr>
            <w:r w:rsidRPr="008C00E9">
              <w:rPr>
                <w:rFonts w:ascii="Verdana" w:hAnsi="Verdana"/>
              </w:rPr>
              <w:t xml:space="preserve">Заявка в ИС </w:t>
            </w:r>
          </w:p>
        </w:tc>
        <w:tc>
          <w:tcPr>
            <w:tcW w:w="1654" w:type="dxa"/>
          </w:tcPr>
          <w:p w:rsidR="005E75A4" w:rsidRPr="008C00E9" w:rsidRDefault="005E75A4" w:rsidP="00072C62">
            <w:pPr>
              <w:spacing w:line="259" w:lineRule="auto"/>
              <w:rPr>
                <w:rFonts w:ascii="Verdana" w:hAnsi="Verdana"/>
              </w:rPr>
            </w:pPr>
            <w:r w:rsidRPr="008C00E9">
              <w:rPr>
                <w:rFonts w:ascii="Verdana" w:hAnsi="Verdana"/>
              </w:rPr>
              <w:t>Допускается в письменной форме</w:t>
            </w:r>
          </w:p>
        </w:tc>
      </w:tr>
      <w:tr w:rsidR="00C623C1" w:rsidRPr="008C00E9" w:rsidTr="008F744F">
        <w:tc>
          <w:tcPr>
            <w:tcW w:w="1000" w:type="dxa"/>
          </w:tcPr>
          <w:p w:rsidR="00C623C1" w:rsidRPr="008C00E9" w:rsidRDefault="00C623C1" w:rsidP="00072C62">
            <w:pPr>
              <w:spacing w:line="259" w:lineRule="auto"/>
              <w:rPr>
                <w:rFonts w:ascii="Verdana" w:hAnsi="Verdana"/>
              </w:rPr>
            </w:pPr>
            <w:r w:rsidRPr="008C00E9">
              <w:rPr>
                <w:rFonts w:ascii="Verdana" w:hAnsi="Verdana"/>
              </w:rPr>
              <w:t>2.3</w:t>
            </w:r>
          </w:p>
        </w:tc>
        <w:tc>
          <w:tcPr>
            <w:tcW w:w="3321" w:type="dxa"/>
          </w:tcPr>
          <w:p w:rsidR="00C623C1" w:rsidRPr="008C00E9" w:rsidRDefault="00C623C1" w:rsidP="00072C62">
            <w:pPr>
              <w:spacing w:line="259" w:lineRule="auto"/>
              <w:rPr>
                <w:rFonts w:ascii="Verdana" w:hAnsi="Verdana"/>
              </w:rPr>
            </w:pPr>
            <w:r w:rsidRPr="008C00E9">
              <w:rPr>
                <w:rFonts w:ascii="Verdana" w:hAnsi="Verdana"/>
              </w:rPr>
              <w:t xml:space="preserve">Предоставление информации (справки) о посещении представителей </w:t>
            </w:r>
            <w:r w:rsidR="0077286B" w:rsidRPr="008C00E9">
              <w:rPr>
                <w:rFonts w:ascii="Verdana" w:hAnsi="Verdana"/>
              </w:rPr>
              <w:t>Исполнителя</w:t>
            </w:r>
            <w:r w:rsidRPr="008C00E9">
              <w:rPr>
                <w:rFonts w:ascii="Verdana" w:hAnsi="Verdana"/>
              </w:rPr>
              <w:t xml:space="preserve"> территорий </w:t>
            </w:r>
            <w:proofErr w:type="gramStart"/>
            <w:r w:rsidRPr="008C00E9">
              <w:rPr>
                <w:rFonts w:ascii="Verdana" w:hAnsi="Verdana"/>
              </w:rPr>
              <w:t>Заказчика  по</w:t>
            </w:r>
            <w:proofErr w:type="gramEnd"/>
            <w:r w:rsidRPr="008C00E9">
              <w:rPr>
                <w:rFonts w:ascii="Verdana" w:hAnsi="Verdana"/>
              </w:rPr>
              <w:t xml:space="preserve"> данным системы контроля  и управления доступом в течение одного года</w:t>
            </w:r>
          </w:p>
        </w:tc>
        <w:tc>
          <w:tcPr>
            <w:tcW w:w="2095" w:type="dxa"/>
          </w:tcPr>
          <w:p w:rsidR="00C623C1" w:rsidRPr="008C00E9" w:rsidRDefault="00C623C1" w:rsidP="00072C62">
            <w:pPr>
              <w:spacing w:line="259" w:lineRule="auto"/>
              <w:rPr>
                <w:rFonts w:ascii="Verdana" w:hAnsi="Verdana"/>
              </w:rPr>
            </w:pPr>
            <w:r w:rsidRPr="008C00E9">
              <w:rPr>
                <w:rFonts w:ascii="Verdana" w:hAnsi="Verdana"/>
              </w:rPr>
              <w:t>500</w:t>
            </w:r>
          </w:p>
        </w:tc>
        <w:tc>
          <w:tcPr>
            <w:tcW w:w="2420" w:type="dxa"/>
          </w:tcPr>
          <w:p w:rsidR="00C623C1" w:rsidRPr="008C00E9" w:rsidRDefault="00C623C1" w:rsidP="00072C62">
            <w:pPr>
              <w:spacing w:line="259" w:lineRule="auto"/>
              <w:rPr>
                <w:rFonts w:ascii="Verdana" w:hAnsi="Verdana"/>
              </w:rPr>
            </w:pPr>
            <w:r w:rsidRPr="008C00E9">
              <w:rPr>
                <w:rFonts w:ascii="Verdana" w:hAnsi="Verdana"/>
              </w:rPr>
              <w:t xml:space="preserve">Заявка в ИС </w:t>
            </w:r>
          </w:p>
        </w:tc>
        <w:tc>
          <w:tcPr>
            <w:tcW w:w="1654" w:type="dxa"/>
          </w:tcPr>
          <w:p w:rsidR="00C623C1" w:rsidRPr="008C00E9" w:rsidRDefault="00C623C1" w:rsidP="00072C62">
            <w:pPr>
              <w:spacing w:line="259" w:lineRule="auto"/>
              <w:rPr>
                <w:rFonts w:ascii="Verdana" w:hAnsi="Verdana"/>
              </w:rPr>
            </w:pPr>
            <w:r w:rsidRPr="008C00E9">
              <w:rPr>
                <w:rFonts w:ascii="Verdana" w:hAnsi="Verdana"/>
              </w:rPr>
              <w:t>Допускается в письменной форме</w:t>
            </w:r>
          </w:p>
        </w:tc>
      </w:tr>
      <w:tr w:rsidR="008F744F" w:rsidRPr="008C00E9" w:rsidTr="007D72C6">
        <w:tc>
          <w:tcPr>
            <w:tcW w:w="10490" w:type="dxa"/>
            <w:gridSpan w:val="5"/>
            <w:shd w:val="clear" w:color="auto" w:fill="D9D9D9" w:themeFill="background1" w:themeFillShade="D9"/>
          </w:tcPr>
          <w:p w:rsidR="008F744F" w:rsidRPr="008C00E9" w:rsidRDefault="008F744F" w:rsidP="008F744F">
            <w:pPr>
              <w:spacing w:line="259" w:lineRule="auto"/>
              <w:rPr>
                <w:rFonts w:ascii="Verdana" w:hAnsi="Verdana"/>
              </w:rPr>
            </w:pPr>
            <w:r>
              <w:rPr>
                <w:rFonts w:ascii="Verdana" w:hAnsi="Verdana"/>
              </w:rPr>
              <w:t xml:space="preserve">3 </w:t>
            </w:r>
            <w:r w:rsidRPr="008C00E9">
              <w:rPr>
                <w:rFonts w:ascii="Verdana" w:hAnsi="Verdana"/>
              </w:rPr>
              <w:t>Штрафы за утерю, порчу, не возврат пропускного документа</w:t>
            </w:r>
          </w:p>
        </w:tc>
      </w:tr>
      <w:tr w:rsidR="00C623C1" w:rsidRPr="008C00E9" w:rsidTr="008F744F">
        <w:tc>
          <w:tcPr>
            <w:tcW w:w="1000" w:type="dxa"/>
          </w:tcPr>
          <w:p w:rsidR="00C623C1" w:rsidRPr="008C00E9" w:rsidRDefault="00C623C1" w:rsidP="00072C62">
            <w:pPr>
              <w:spacing w:line="259" w:lineRule="auto"/>
              <w:rPr>
                <w:rFonts w:ascii="Verdana" w:hAnsi="Verdana"/>
              </w:rPr>
            </w:pPr>
            <w:r w:rsidRPr="008C00E9">
              <w:rPr>
                <w:rFonts w:ascii="Verdana" w:hAnsi="Verdana"/>
              </w:rPr>
              <w:t>3.1</w:t>
            </w:r>
          </w:p>
        </w:tc>
        <w:tc>
          <w:tcPr>
            <w:tcW w:w="3321" w:type="dxa"/>
          </w:tcPr>
          <w:p w:rsidR="00C623C1" w:rsidRPr="008C00E9" w:rsidRDefault="00C623C1" w:rsidP="00072C62">
            <w:pPr>
              <w:spacing w:line="259" w:lineRule="auto"/>
              <w:rPr>
                <w:rFonts w:ascii="Verdana" w:hAnsi="Verdana"/>
              </w:rPr>
            </w:pPr>
            <w:r w:rsidRPr="008C00E9">
              <w:rPr>
                <w:rFonts w:ascii="Verdana" w:hAnsi="Verdana"/>
              </w:rPr>
              <w:t xml:space="preserve">Не возврат гостевого, разового, транспортного пропуска или вкладыша к паспорту или </w:t>
            </w:r>
            <w:proofErr w:type="gramStart"/>
            <w:r w:rsidRPr="008C00E9">
              <w:rPr>
                <w:rFonts w:ascii="Verdana" w:hAnsi="Verdana"/>
              </w:rPr>
              <w:t>иному  документу</w:t>
            </w:r>
            <w:proofErr w:type="gramEnd"/>
            <w:r w:rsidRPr="008C00E9">
              <w:rPr>
                <w:rFonts w:ascii="Verdana" w:hAnsi="Verdana"/>
              </w:rPr>
              <w:t>, удостоверяющему личность</w:t>
            </w:r>
          </w:p>
        </w:tc>
        <w:tc>
          <w:tcPr>
            <w:tcW w:w="2095" w:type="dxa"/>
          </w:tcPr>
          <w:p w:rsidR="00C623C1" w:rsidRPr="008C00E9" w:rsidRDefault="00C623C1" w:rsidP="00072C62">
            <w:pPr>
              <w:spacing w:line="259" w:lineRule="auto"/>
              <w:rPr>
                <w:rFonts w:ascii="Verdana" w:hAnsi="Verdana"/>
              </w:rPr>
            </w:pPr>
            <w:r w:rsidRPr="008C00E9">
              <w:rPr>
                <w:rFonts w:ascii="Verdana" w:hAnsi="Verdana"/>
              </w:rPr>
              <w:t>500</w:t>
            </w:r>
          </w:p>
        </w:tc>
        <w:tc>
          <w:tcPr>
            <w:tcW w:w="2420" w:type="dxa"/>
          </w:tcPr>
          <w:p w:rsidR="00C623C1" w:rsidRPr="008C00E9" w:rsidRDefault="00C623C1"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tcPr>
          <w:p w:rsidR="00C623C1" w:rsidRPr="008C00E9" w:rsidRDefault="00C623C1" w:rsidP="00072C62">
            <w:pPr>
              <w:spacing w:line="259" w:lineRule="auto"/>
              <w:rPr>
                <w:rFonts w:ascii="Verdana" w:hAnsi="Verdana"/>
              </w:rPr>
            </w:pPr>
            <w:r w:rsidRPr="008C00E9">
              <w:rPr>
                <w:rFonts w:ascii="Verdana" w:hAnsi="Verdana"/>
              </w:rPr>
              <w:t>3.2</w:t>
            </w:r>
          </w:p>
        </w:tc>
        <w:tc>
          <w:tcPr>
            <w:tcW w:w="3321" w:type="dxa"/>
          </w:tcPr>
          <w:p w:rsidR="00C623C1" w:rsidRPr="008C00E9" w:rsidRDefault="00C623C1" w:rsidP="00072C62">
            <w:pPr>
              <w:spacing w:line="259" w:lineRule="auto"/>
              <w:rPr>
                <w:rFonts w:ascii="Verdana" w:hAnsi="Verdana"/>
              </w:rPr>
            </w:pPr>
            <w:r w:rsidRPr="008C00E9">
              <w:rPr>
                <w:rFonts w:ascii="Verdana" w:hAnsi="Verdana"/>
              </w:rPr>
              <w:t xml:space="preserve">Утеря или порча гостевого, транспортного, </w:t>
            </w:r>
            <w:r w:rsidRPr="008C00E9">
              <w:rPr>
                <w:rFonts w:ascii="Verdana" w:hAnsi="Verdana"/>
              </w:rPr>
              <w:lastRenderedPageBreak/>
              <w:t>временного пропуска или вкладыша к документу, удостоверяющему личность</w:t>
            </w:r>
          </w:p>
          <w:p w:rsidR="00C623C1" w:rsidRPr="008C00E9" w:rsidRDefault="00C623C1" w:rsidP="00072C62">
            <w:pPr>
              <w:spacing w:line="259" w:lineRule="auto"/>
              <w:rPr>
                <w:rFonts w:ascii="Verdana" w:hAnsi="Verdana"/>
              </w:rPr>
            </w:pPr>
            <w:r w:rsidRPr="008C00E9">
              <w:rPr>
                <w:rFonts w:ascii="Verdana" w:hAnsi="Verdana"/>
              </w:rPr>
              <w:t>(изготовление дубликата)</w:t>
            </w:r>
          </w:p>
        </w:tc>
        <w:tc>
          <w:tcPr>
            <w:tcW w:w="2095" w:type="dxa"/>
          </w:tcPr>
          <w:p w:rsidR="00C623C1" w:rsidRPr="008C00E9" w:rsidRDefault="00C623C1" w:rsidP="00072C62">
            <w:pPr>
              <w:spacing w:line="259" w:lineRule="auto"/>
              <w:rPr>
                <w:rFonts w:ascii="Verdana" w:hAnsi="Verdana"/>
              </w:rPr>
            </w:pPr>
            <w:r w:rsidRPr="008C00E9">
              <w:rPr>
                <w:rFonts w:ascii="Verdana" w:hAnsi="Verdana"/>
              </w:rPr>
              <w:lastRenderedPageBreak/>
              <w:t>2000</w:t>
            </w:r>
          </w:p>
        </w:tc>
        <w:tc>
          <w:tcPr>
            <w:tcW w:w="2420" w:type="dxa"/>
          </w:tcPr>
          <w:p w:rsidR="00C623C1" w:rsidRPr="008C00E9" w:rsidRDefault="00C623C1" w:rsidP="00072C62">
            <w:pPr>
              <w:spacing w:line="259" w:lineRule="auto"/>
              <w:rPr>
                <w:rFonts w:ascii="Verdana" w:hAnsi="Verdana"/>
              </w:rPr>
            </w:pPr>
            <w:r w:rsidRPr="008C00E9">
              <w:rPr>
                <w:rFonts w:ascii="Verdana" w:hAnsi="Verdana"/>
              </w:rPr>
              <w:t xml:space="preserve">Акт о нарушении пропускного и </w:t>
            </w:r>
            <w:r w:rsidRPr="008C00E9">
              <w:rPr>
                <w:rFonts w:ascii="Verdana" w:hAnsi="Verdana"/>
              </w:rPr>
              <w:lastRenderedPageBreak/>
              <w:t>внутриобъектового режимов</w:t>
            </w: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tcPr>
          <w:p w:rsidR="00C623C1" w:rsidRPr="008C00E9" w:rsidRDefault="00C623C1" w:rsidP="00072C62">
            <w:pPr>
              <w:spacing w:line="259" w:lineRule="auto"/>
              <w:rPr>
                <w:rFonts w:ascii="Verdana" w:hAnsi="Verdana"/>
              </w:rPr>
            </w:pPr>
            <w:r w:rsidRPr="008C00E9">
              <w:rPr>
                <w:rFonts w:ascii="Verdana" w:hAnsi="Verdana"/>
              </w:rPr>
              <w:t>3.3</w:t>
            </w:r>
          </w:p>
        </w:tc>
        <w:tc>
          <w:tcPr>
            <w:tcW w:w="3321" w:type="dxa"/>
          </w:tcPr>
          <w:p w:rsidR="00C623C1" w:rsidRPr="008C00E9" w:rsidRDefault="00C623C1" w:rsidP="00072C62">
            <w:pPr>
              <w:spacing w:line="259" w:lineRule="auto"/>
              <w:rPr>
                <w:rFonts w:ascii="Verdana" w:hAnsi="Verdana"/>
              </w:rPr>
            </w:pPr>
            <w:r w:rsidRPr="008C00E9">
              <w:rPr>
                <w:rFonts w:ascii="Verdana" w:hAnsi="Verdana"/>
              </w:rPr>
              <w:t>Штраф за нарушение правил пользования ячейками для временного хранения личных вещей</w:t>
            </w:r>
          </w:p>
        </w:tc>
        <w:tc>
          <w:tcPr>
            <w:tcW w:w="2095" w:type="dxa"/>
          </w:tcPr>
          <w:p w:rsidR="00C623C1" w:rsidRPr="008C00E9" w:rsidRDefault="00C623C1" w:rsidP="00072C62">
            <w:pPr>
              <w:spacing w:line="259" w:lineRule="auto"/>
              <w:rPr>
                <w:rFonts w:ascii="Verdana" w:hAnsi="Verdana"/>
              </w:rPr>
            </w:pPr>
            <w:r w:rsidRPr="008C00E9">
              <w:rPr>
                <w:rFonts w:ascii="Verdana" w:hAnsi="Verdana"/>
              </w:rPr>
              <w:t>500</w:t>
            </w:r>
          </w:p>
        </w:tc>
        <w:tc>
          <w:tcPr>
            <w:tcW w:w="2420" w:type="dxa"/>
          </w:tcPr>
          <w:p w:rsidR="00C623C1" w:rsidRPr="008C00E9" w:rsidRDefault="00C623C1" w:rsidP="00072C62">
            <w:pPr>
              <w:spacing w:line="259" w:lineRule="auto"/>
              <w:rPr>
                <w:rFonts w:ascii="Verdana" w:hAnsi="Verdana"/>
              </w:rPr>
            </w:pPr>
            <w:r w:rsidRPr="008C00E9">
              <w:rPr>
                <w:rFonts w:ascii="Verdana" w:hAnsi="Verdana"/>
              </w:rPr>
              <w:t>Акт о нарушении пропускного и внутриобъектового режимов</w:t>
            </w: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shd w:val="clear" w:color="auto" w:fill="D9D9D9" w:themeFill="background1" w:themeFillShade="D9"/>
          </w:tcPr>
          <w:p w:rsidR="00C623C1" w:rsidRPr="008C00E9" w:rsidRDefault="00C623C1" w:rsidP="00072C62">
            <w:pPr>
              <w:spacing w:line="259" w:lineRule="auto"/>
              <w:jc w:val="center"/>
              <w:rPr>
                <w:rFonts w:ascii="Verdana" w:hAnsi="Verdana"/>
              </w:rPr>
            </w:pPr>
          </w:p>
        </w:tc>
        <w:tc>
          <w:tcPr>
            <w:tcW w:w="9490" w:type="dxa"/>
            <w:gridSpan w:val="4"/>
            <w:shd w:val="clear" w:color="auto" w:fill="D9D9D9" w:themeFill="background1" w:themeFillShade="D9"/>
            <w:vAlign w:val="center"/>
          </w:tcPr>
          <w:p w:rsidR="00C623C1" w:rsidRPr="008C00E9" w:rsidRDefault="00C623C1" w:rsidP="00072C62">
            <w:pPr>
              <w:spacing w:line="259" w:lineRule="auto"/>
              <w:jc w:val="center"/>
              <w:rPr>
                <w:rFonts w:ascii="Verdana" w:hAnsi="Verdana"/>
              </w:rPr>
            </w:pPr>
          </w:p>
        </w:tc>
      </w:tr>
      <w:tr w:rsidR="00C623C1" w:rsidRPr="008C00E9" w:rsidTr="008F744F">
        <w:tc>
          <w:tcPr>
            <w:tcW w:w="1000" w:type="dxa"/>
          </w:tcPr>
          <w:p w:rsidR="00C623C1" w:rsidRPr="008C00E9" w:rsidRDefault="00C623C1" w:rsidP="00072C62">
            <w:pPr>
              <w:spacing w:line="259" w:lineRule="auto"/>
              <w:rPr>
                <w:rFonts w:ascii="Verdana" w:hAnsi="Verdana"/>
              </w:rPr>
            </w:pPr>
          </w:p>
        </w:tc>
        <w:tc>
          <w:tcPr>
            <w:tcW w:w="3321" w:type="dxa"/>
          </w:tcPr>
          <w:p w:rsidR="00C623C1" w:rsidRPr="008C00E9" w:rsidRDefault="00C623C1" w:rsidP="00072C62">
            <w:pPr>
              <w:spacing w:line="259" w:lineRule="auto"/>
              <w:rPr>
                <w:rFonts w:ascii="Verdana" w:hAnsi="Verdana"/>
              </w:rPr>
            </w:pPr>
          </w:p>
        </w:tc>
        <w:tc>
          <w:tcPr>
            <w:tcW w:w="2095" w:type="dxa"/>
          </w:tcPr>
          <w:p w:rsidR="00C623C1" w:rsidRPr="008C00E9" w:rsidRDefault="00C623C1" w:rsidP="00072C62">
            <w:pPr>
              <w:spacing w:line="259" w:lineRule="auto"/>
              <w:rPr>
                <w:rFonts w:ascii="Verdana" w:hAnsi="Verdana"/>
              </w:rPr>
            </w:pPr>
          </w:p>
        </w:tc>
        <w:tc>
          <w:tcPr>
            <w:tcW w:w="2420" w:type="dxa"/>
          </w:tcPr>
          <w:p w:rsidR="00C623C1" w:rsidRPr="008C00E9" w:rsidRDefault="00C623C1" w:rsidP="00072C62">
            <w:pPr>
              <w:spacing w:line="259" w:lineRule="auto"/>
              <w:rPr>
                <w:rFonts w:ascii="Verdana" w:hAnsi="Verdana"/>
              </w:rPr>
            </w:pP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tcPr>
          <w:p w:rsidR="00C623C1" w:rsidRPr="008C00E9" w:rsidRDefault="00C623C1" w:rsidP="00072C62">
            <w:pPr>
              <w:spacing w:line="259" w:lineRule="auto"/>
              <w:rPr>
                <w:rFonts w:ascii="Verdana" w:hAnsi="Verdana"/>
              </w:rPr>
            </w:pPr>
          </w:p>
        </w:tc>
        <w:tc>
          <w:tcPr>
            <w:tcW w:w="3321" w:type="dxa"/>
          </w:tcPr>
          <w:p w:rsidR="00C623C1" w:rsidRPr="008C00E9" w:rsidRDefault="00C623C1" w:rsidP="00072C62">
            <w:pPr>
              <w:spacing w:line="259" w:lineRule="auto"/>
              <w:rPr>
                <w:rFonts w:ascii="Verdana" w:hAnsi="Verdana"/>
              </w:rPr>
            </w:pPr>
          </w:p>
        </w:tc>
        <w:tc>
          <w:tcPr>
            <w:tcW w:w="2095" w:type="dxa"/>
          </w:tcPr>
          <w:p w:rsidR="00C623C1" w:rsidRPr="008C00E9" w:rsidRDefault="00C623C1" w:rsidP="00072C62">
            <w:pPr>
              <w:spacing w:line="259" w:lineRule="auto"/>
              <w:rPr>
                <w:rFonts w:ascii="Verdana" w:hAnsi="Verdana"/>
              </w:rPr>
            </w:pPr>
          </w:p>
        </w:tc>
        <w:tc>
          <w:tcPr>
            <w:tcW w:w="2420" w:type="dxa"/>
          </w:tcPr>
          <w:p w:rsidR="00C623C1" w:rsidRPr="008C00E9" w:rsidRDefault="00C623C1" w:rsidP="00072C62">
            <w:pPr>
              <w:spacing w:line="259" w:lineRule="auto"/>
              <w:rPr>
                <w:rFonts w:ascii="Verdana" w:hAnsi="Verdana"/>
              </w:rPr>
            </w:pP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tcPr>
          <w:p w:rsidR="00C623C1" w:rsidRPr="008C00E9" w:rsidRDefault="00C623C1" w:rsidP="00072C62">
            <w:pPr>
              <w:spacing w:line="259" w:lineRule="auto"/>
              <w:rPr>
                <w:rFonts w:ascii="Verdana" w:hAnsi="Verdana"/>
              </w:rPr>
            </w:pPr>
          </w:p>
        </w:tc>
        <w:tc>
          <w:tcPr>
            <w:tcW w:w="3321" w:type="dxa"/>
          </w:tcPr>
          <w:p w:rsidR="00C623C1" w:rsidRPr="008C00E9" w:rsidRDefault="00C623C1" w:rsidP="00072C62">
            <w:pPr>
              <w:spacing w:line="259" w:lineRule="auto"/>
              <w:rPr>
                <w:rFonts w:ascii="Verdana" w:hAnsi="Verdana"/>
              </w:rPr>
            </w:pPr>
          </w:p>
        </w:tc>
        <w:tc>
          <w:tcPr>
            <w:tcW w:w="2095" w:type="dxa"/>
          </w:tcPr>
          <w:p w:rsidR="00C623C1" w:rsidRPr="008C00E9" w:rsidRDefault="00C623C1" w:rsidP="00072C62">
            <w:pPr>
              <w:spacing w:line="259" w:lineRule="auto"/>
              <w:rPr>
                <w:rFonts w:ascii="Verdana" w:hAnsi="Verdana"/>
              </w:rPr>
            </w:pPr>
          </w:p>
        </w:tc>
        <w:tc>
          <w:tcPr>
            <w:tcW w:w="2420" w:type="dxa"/>
          </w:tcPr>
          <w:p w:rsidR="00C623C1" w:rsidRPr="008C00E9" w:rsidRDefault="00C623C1" w:rsidP="00072C62">
            <w:pPr>
              <w:spacing w:line="259" w:lineRule="auto"/>
              <w:rPr>
                <w:rFonts w:ascii="Verdana" w:hAnsi="Verdana"/>
              </w:rPr>
            </w:pPr>
          </w:p>
        </w:tc>
        <w:tc>
          <w:tcPr>
            <w:tcW w:w="1654" w:type="dxa"/>
          </w:tcPr>
          <w:p w:rsidR="00C623C1" w:rsidRPr="008C00E9" w:rsidRDefault="00C623C1" w:rsidP="00072C62">
            <w:pPr>
              <w:spacing w:line="259" w:lineRule="auto"/>
              <w:rPr>
                <w:rFonts w:ascii="Verdana" w:hAnsi="Verdana"/>
              </w:rPr>
            </w:pPr>
          </w:p>
        </w:tc>
      </w:tr>
    </w:tbl>
    <w:p w:rsidR="005E75A4" w:rsidRPr="008C00E9" w:rsidRDefault="005E75A4" w:rsidP="002333FB">
      <w:pPr>
        <w:jc w:val="center"/>
      </w:pPr>
    </w:p>
    <w:tbl>
      <w:tblPr>
        <w:tblW w:w="9005" w:type="dxa"/>
        <w:tblInd w:w="-601" w:type="dxa"/>
        <w:tblLayout w:type="fixed"/>
        <w:tblLook w:val="00A0" w:firstRow="1" w:lastRow="0" w:firstColumn="1" w:lastColumn="0" w:noHBand="0" w:noVBand="0"/>
      </w:tblPr>
      <w:tblGrid>
        <w:gridCol w:w="3213"/>
        <w:gridCol w:w="932"/>
        <w:gridCol w:w="992"/>
        <w:gridCol w:w="3868"/>
      </w:tblGrid>
      <w:tr w:rsidR="002333FB" w:rsidRPr="008C00E9" w:rsidTr="007B7016">
        <w:trPr>
          <w:trHeight w:val="403"/>
        </w:trPr>
        <w:tc>
          <w:tcPr>
            <w:tcW w:w="3213" w:type="dxa"/>
            <w:noWrap/>
            <w:vAlign w:val="bottom"/>
          </w:tcPr>
          <w:p w:rsidR="005E75A4" w:rsidRPr="008C00E9" w:rsidRDefault="005E75A4" w:rsidP="00072C62">
            <w:pPr>
              <w:rPr>
                <w:rFonts w:eastAsia="Calibri"/>
                <w:bCs w:val="0"/>
              </w:rPr>
            </w:pPr>
          </w:p>
          <w:p w:rsidR="00186067" w:rsidRPr="008C00E9" w:rsidRDefault="00186067" w:rsidP="00072C62">
            <w:pPr>
              <w:rPr>
                <w:rFonts w:eastAsia="Calibri"/>
                <w:bCs w:val="0"/>
              </w:rPr>
            </w:pPr>
          </w:p>
          <w:p w:rsidR="002333FB" w:rsidRPr="008C00E9" w:rsidRDefault="002333FB" w:rsidP="00072C62">
            <w:pPr>
              <w:rPr>
                <w:rFonts w:eastAsia="Calibri"/>
                <w:bCs w:val="0"/>
              </w:rPr>
            </w:pPr>
            <w:r w:rsidRPr="008C00E9">
              <w:rPr>
                <w:rFonts w:eastAsia="Calibri"/>
              </w:rPr>
              <w:t>ЗАКАЗЧИК:</w:t>
            </w:r>
          </w:p>
        </w:tc>
        <w:tc>
          <w:tcPr>
            <w:tcW w:w="1924" w:type="dxa"/>
            <w:gridSpan w:val="2"/>
            <w:noWrap/>
            <w:vAlign w:val="bottom"/>
          </w:tcPr>
          <w:p w:rsidR="002333FB" w:rsidRPr="008C00E9" w:rsidRDefault="002333FB" w:rsidP="00072C62">
            <w:pPr>
              <w:rPr>
                <w:rFonts w:eastAsia="Calibri"/>
              </w:rPr>
            </w:pPr>
          </w:p>
        </w:tc>
        <w:tc>
          <w:tcPr>
            <w:tcW w:w="3868" w:type="dxa"/>
            <w:vAlign w:val="bottom"/>
          </w:tcPr>
          <w:p w:rsidR="002333FB" w:rsidRPr="008C00E9" w:rsidRDefault="002333FB" w:rsidP="00072C62">
            <w:pPr>
              <w:rPr>
                <w:rFonts w:eastAsia="Calibri"/>
                <w:bCs w:val="0"/>
              </w:rPr>
            </w:pPr>
            <w:r w:rsidRPr="008C00E9">
              <w:rPr>
                <w:rFonts w:eastAsia="Calibri"/>
              </w:rPr>
              <w:t>ИСПОЛНИТЕЛЬ:</w:t>
            </w:r>
          </w:p>
        </w:tc>
      </w:tr>
      <w:tr w:rsidR="002333FB" w:rsidRPr="008C00E9" w:rsidTr="007B7016">
        <w:trPr>
          <w:trHeight w:val="403"/>
        </w:trPr>
        <w:tc>
          <w:tcPr>
            <w:tcW w:w="5137" w:type="dxa"/>
            <w:gridSpan w:val="3"/>
            <w:noWrap/>
            <w:vAlign w:val="bottom"/>
          </w:tcPr>
          <w:p w:rsidR="002333FB" w:rsidRPr="008C00E9" w:rsidRDefault="002333FB" w:rsidP="00072C62">
            <w:pPr>
              <w:rPr>
                <w:rFonts w:eastAsia="Calibri"/>
              </w:rPr>
            </w:pPr>
          </w:p>
        </w:tc>
        <w:tc>
          <w:tcPr>
            <w:tcW w:w="3868" w:type="dxa"/>
            <w:noWrap/>
            <w:vAlign w:val="bottom"/>
          </w:tcPr>
          <w:p w:rsidR="002333FB" w:rsidRPr="008C00E9" w:rsidRDefault="002333FB" w:rsidP="00072C62">
            <w:pPr>
              <w:rPr>
                <w:rFonts w:eastAsia="Calibri"/>
              </w:rPr>
            </w:pPr>
          </w:p>
        </w:tc>
      </w:tr>
      <w:tr w:rsidR="002333FB" w:rsidRPr="008C00E9" w:rsidTr="007B7016">
        <w:trPr>
          <w:trHeight w:val="403"/>
        </w:trPr>
        <w:tc>
          <w:tcPr>
            <w:tcW w:w="5137" w:type="dxa"/>
            <w:gridSpan w:val="3"/>
            <w:noWrap/>
            <w:vAlign w:val="bottom"/>
          </w:tcPr>
          <w:p w:rsidR="002333FB" w:rsidRPr="008C00E9" w:rsidRDefault="002333FB" w:rsidP="00072C62">
            <w:pPr>
              <w:rPr>
                <w:rFonts w:eastAsia="Calibri"/>
              </w:rPr>
            </w:pPr>
          </w:p>
        </w:tc>
        <w:tc>
          <w:tcPr>
            <w:tcW w:w="3868" w:type="dxa"/>
            <w:noWrap/>
            <w:vAlign w:val="bottom"/>
          </w:tcPr>
          <w:p w:rsidR="002333FB" w:rsidRPr="008C00E9" w:rsidRDefault="002333FB" w:rsidP="00072C62">
            <w:pPr>
              <w:rPr>
                <w:rFonts w:eastAsia="Calibri"/>
              </w:rPr>
            </w:pPr>
          </w:p>
        </w:tc>
      </w:tr>
      <w:tr w:rsidR="002333FB" w:rsidRPr="008C00E9" w:rsidTr="007B7016">
        <w:trPr>
          <w:trHeight w:val="931"/>
        </w:trPr>
        <w:tc>
          <w:tcPr>
            <w:tcW w:w="4145" w:type="dxa"/>
            <w:gridSpan w:val="2"/>
            <w:noWrap/>
            <w:vAlign w:val="bottom"/>
          </w:tcPr>
          <w:p w:rsidR="002333FB" w:rsidRPr="008C00E9" w:rsidRDefault="002333FB" w:rsidP="00186067">
            <w:pPr>
              <w:rPr>
                <w:rFonts w:eastAsia="Calibri"/>
              </w:rPr>
            </w:pPr>
            <w:r w:rsidRPr="008C00E9">
              <w:rPr>
                <w:rFonts w:eastAsia="Calibri"/>
              </w:rPr>
              <w:t xml:space="preserve"> _______________</w:t>
            </w:r>
            <w:r w:rsidR="007B7016">
              <w:rPr>
                <w:rFonts w:eastAsia="Calibri"/>
              </w:rPr>
              <w:t>/ Бородин И.О.</w:t>
            </w:r>
          </w:p>
        </w:tc>
        <w:tc>
          <w:tcPr>
            <w:tcW w:w="992" w:type="dxa"/>
            <w:noWrap/>
            <w:vAlign w:val="bottom"/>
          </w:tcPr>
          <w:p w:rsidR="002333FB" w:rsidRPr="008C00E9" w:rsidRDefault="002333FB" w:rsidP="00072C62">
            <w:pPr>
              <w:rPr>
                <w:rFonts w:eastAsia="Calibri"/>
              </w:rPr>
            </w:pPr>
          </w:p>
        </w:tc>
        <w:tc>
          <w:tcPr>
            <w:tcW w:w="3868" w:type="dxa"/>
            <w:noWrap/>
            <w:vAlign w:val="bottom"/>
          </w:tcPr>
          <w:p w:rsidR="002333FB" w:rsidRPr="008C00E9" w:rsidRDefault="002333FB" w:rsidP="00186067">
            <w:pPr>
              <w:rPr>
                <w:rFonts w:eastAsia="Calibri"/>
              </w:rPr>
            </w:pPr>
            <w:r w:rsidRPr="008C00E9">
              <w:rPr>
                <w:rFonts w:eastAsia="Calibri"/>
              </w:rPr>
              <w:t> ___________________</w:t>
            </w:r>
          </w:p>
        </w:tc>
      </w:tr>
      <w:permEnd w:id="1835414887"/>
    </w:tbl>
    <w:p w:rsidR="006A6BA2" w:rsidRPr="008C00E9" w:rsidRDefault="006A6BA2" w:rsidP="006A6BA2">
      <w:pPr>
        <w:ind w:firstLine="708"/>
      </w:pPr>
    </w:p>
    <w:p w:rsidR="006A6BA2" w:rsidRPr="008C00E9" w:rsidRDefault="006A6BA2">
      <w:pPr>
        <w:spacing w:after="160" w:line="259" w:lineRule="auto"/>
      </w:pPr>
      <w:r w:rsidRPr="008C00E9">
        <w:br w:type="page"/>
      </w:r>
    </w:p>
    <w:p w:rsidR="006A6BA2" w:rsidRDefault="006A6BA2" w:rsidP="006A6BA2">
      <w:pPr>
        <w:ind w:firstLine="708"/>
        <w:jc w:val="right"/>
      </w:pPr>
      <w:bookmarkStart w:id="4" w:name="_Hlk207630702"/>
      <w:permStart w:id="1300183065" w:edGrp="everyone"/>
      <w:r w:rsidRPr="008C00E9">
        <w:lastRenderedPageBreak/>
        <w:t>Приложение №</w:t>
      </w:r>
      <w:r w:rsidR="00B37858">
        <w:t>5</w:t>
      </w:r>
      <w:r w:rsidR="005D51DE" w:rsidRPr="008C00E9">
        <w:t xml:space="preserve"> </w:t>
      </w:r>
      <w:r w:rsidRPr="008C00E9">
        <w:t>к договору</w:t>
      </w:r>
    </w:p>
    <w:p w:rsidR="00A4737D" w:rsidRPr="008C00E9" w:rsidRDefault="00A4737D" w:rsidP="006A6BA2">
      <w:pPr>
        <w:ind w:firstLine="708"/>
        <w:jc w:val="right"/>
      </w:pPr>
    </w:p>
    <w:p w:rsidR="006A6BA2" w:rsidRDefault="00A4737D" w:rsidP="006A6BA2">
      <w:pPr>
        <w:ind w:firstLine="708"/>
        <w:jc w:val="right"/>
      </w:pPr>
      <w:r>
        <w:t>№</w:t>
      </w:r>
      <w:r w:rsidR="006A6BA2" w:rsidRPr="008C00E9">
        <w:t>11.724.</w:t>
      </w:r>
      <w:proofErr w:type="gramStart"/>
      <w:r w:rsidR="006A6BA2" w:rsidRPr="008C00E9">
        <w:t>0</w:t>
      </w:r>
      <w:r w:rsidR="007B7016">
        <w:t>9</w:t>
      </w:r>
      <w:r w:rsidR="006A6BA2" w:rsidRPr="008C00E9">
        <w:t>._</w:t>
      </w:r>
      <w:proofErr w:type="gramEnd"/>
      <w:r w:rsidR="006A6BA2" w:rsidRPr="008C00E9">
        <w:t xml:space="preserve">______/25 от ___ </w:t>
      </w:r>
      <w:r w:rsidR="007B7016">
        <w:t>10.</w:t>
      </w:r>
      <w:r w:rsidR="006A6BA2" w:rsidRPr="008C00E9">
        <w:t>2025г.</w:t>
      </w:r>
    </w:p>
    <w:p w:rsidR="007B7016" w:rsidRPr="008C00E9" w:rsidRDefault="007B7016" w:rsidP="006A6BA2">
      <w:pPr>
        <w:ind w:firstLine="708"/>
        <w:jc w:val="right"/>
      </w:pPr>
    </w:p>
    <w:p w:rsidR="006A6BA2" w:rsidRPr="008C00E9" w:rsidRDefault="006A6BA2" w:rsidP="00C575C1">
      <w:pPr>
        <w:ind w:firstLine="708"/>
        <w:jc w:val="both"/>
      </w:pPr>
      <w:r w:rsidRPr="008C00E9">
        <w:t xml:space="preserve">Требования в области охраны труда и промышленной безопасности, экологической безопасности, пожарной безопасности к </w:t>
      </w:r>
      <w:r w:rsidR="0077286B" w:rsidRPr="008C00E9">
        <w:t>Исполнителю</w:t>
      </w:r>
      <w:r w:rsidRPr="008C00E9">
        <w:t xml:space="preserve">/ </w:t>
      </w:r>
      <w:proofErr w:type="spellStart"/>
      <w:r w:rsidR="008B2B91" w:rsidRPr="008C00E9">
        <w:t>соисполнителю</w:t>
      </w:r>
      <w:r w:rsidRPr="008C00E9">
        <w:t>при</w:t>
      </w:r>
      <w:proofErr w:type="spellEnd"/>
      <w:r w:rsidRPr="008C00E9">
        <w:t xml:space="preserve"> производстве работ</w:t>
      </w:r>
    </w:p>
    <w:p w:rsidR="006A6BA2" w:rsidRPr="008C00E9" w:rsidRDefault="006A6BA2" w:rsidP="00C575C1">
      <w:pPr>
        <w:ind w:firstLine="708"/>
        <w:jc w:val="both"/>
      </w:pPr>
      <w:r w:rsidRPr="008C00E9">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6A6BA2" w:rsidRPr="008C00E9" w:rsidRDefault="006A6BA2" w:rsidP="00C575C1">
      <w:pPr>
        <w:ind w:firstLine="708"/>
        <w:jc w:val="both"/>
      </w:pPr>
      <w:r w:rsidRPr="008C00E9">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6A6BA2" w:rsidRPr="008C00E9" w:rsidRDefault="006A6BA2" w:rsidP="00C575C1">
      <w:pPr>
        <w:ind w:firstLine="708"/>
        <w:jc w:val="both"/>
      </w:pPr>
      <w:r w:rsidRPr="008C00E9">
        <w:t xml:space="preserve">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w:t>
      </w:r>
      <w:r w:rsidR="008B2B91" w:rsidRPr="008C00E9">
        <w:t>соисполнителя</w:t>
      </w:r>
      <w:r w:rsidRPr="008C00E9">
        <w:t xml:space="preserve">, третьими лицами, привлекаемыми </w:t>
      </w:r>
      <w:r w:rsidR="0077286B" w:rsidRPr="008C00E9">
        <w:t>Исполнителем</w:t>
      </w:r>
      <w:r w:rsidRPr="008C00E9">
        <w:t xml:space="preserve">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w:t>
      </w:r>
      <w:r w:rsidR="008B2B91" w:rsidRPr="008C00E9">
        <w:t>Соисполнителя</w:t>
      </w:r>
      <w:r w:rsidRPr="008C00E9">
        <w:t xml:space="preserve"> и третьих лиц, привлекаемых </w:t>
      </w:r>
      <w:r w:rsidR="0077286B" w:rsidRPr="008C00E9">
        <w:t>Исполнителем</w:t>
      </w:r>
      <w:r w:rsidRPr="008C00E9">
        <w:t xml:space="preserve">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6A6BA2" w:rsidRPr="008C00E9" w:rsidRDefault="006A6BA2" w:rsidP="00C575C1">
      <w:pPr>
        <w:ind w:firstLine="708"/>
        <w:jc w:val="both"/>
      </w:pPr>
      <w:r w:rsidRPr="008C00E9">
        <w:t xml:space="preserve">4. Обеспечить периодическое присутствие собственного специалиста по охране труда из расчета 1 (один) специалист на 50 (пятьдесят) работников </w:t>
      </w:r>
      <w:r w:rsidR="0077286B" w:rsidRPr="008C00E9">
        <w:t>Исполнителя</w:t>
      </w:r>
      <w:r w:rsidRPr="008C00E9">
        <w:t xml:space="preserve"> и </w:t>
      </w:r>
      <w:r w:rsidR="008B2B91" w:rsidRPr="008C00E9">
        <w:t>Соисполнителя</w:t>
      </w:r>
      <w:r w:rsidRPr="008C00E9">
        <w:t xml:space="preserve"> на все время производства работ.</w:t>
      </w:r>
    </w:p>
    <w:p w:rsidR="006A6BA2" w:rsidRPr="008C00E9" w:rsidRDefault="006A6BA2" w:rsidP="00C575C1">
      <w:pPr>
        <w:ind w:firstLine="708"/>
        <w:jc w:val="both"/>
      </w:pPr>
      <w:r w:rsidRPr="008C00E9">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6A6BA2" w:rsidRPr="008C00E9" w:rsidRDefault="006A6BA2" w:rsidP="00C575C1">
      <w:pPr>
        <w:ind w:firstLine="708"/>
        <w:jc w:val="both"/>
      </w:pPr>
      <w:r w:rsidRPr="008C00E9">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6A6BA2" w:rsidRPr="008C00E9" w:rsidRDefault="006A6BA2" w:rsidP="00C575C1">
      <w:pPr>
        <w:ind w:firstLine="708"/>
        <w:jc w:val="both"/>
      </w:pPr>
      <w:r w:rsidRPr="008C00E9">
        <w:t xml:space="preserve">7. Предоставить Заказчику до начала работ документацию по охране труда, </w:t>
      </w:r>
      <w:r w:rsidR="008B2B91" w:rsidRPr="008C00E9">
        <w:t>промышленной, пожарной</w:t>
      </w:r>
      <w:r w:rsidRPr="008C00E9">
        <w:t xml:space="preserve">,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w:t>
      </w:r>
      <w:r w:rsidR="008B2B91" w:rsidRPr="008C00E9">
        <w:t>Соисполнителя</w:t>
      </w:r>
      <w:r w:rsidRPr="008C00E9">
        <w:t xml:space="preserve">. Все работники </w:t>
      </w:r>
      <w:r w:rsidR="0077286B" w:rsidRPr="008C00E9">
        <w:t>Исполнителя</w:t>
      </w:r>
      <w:r w:rsidRPr="008C00E9">
        <w:t xml:space="preserve"> и </w:t>
      </w:r>
      <w:r w:rsidR="008B2B91" w:rsidRPr="008C00E9">
        <w:t>Соисполнителя</w:t>
      </w:r>
      <w:r w:rsidRPr="008C00E9">
        <w:t xml:space="preserve">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6A6BA2" w:rsidRPr="008C00E9" w:rsidRDefault="006A6BA2" w:rsidP="00C575C1">
      <w:pPr>
        <w:ind w:firstLine="708"/>
        <w:jc w:val="both"/>
      </w:pPr>
      <w:r w:rsidRPr="008C00E9">
        <w:lastRenderedPageBreak/>
        <w:t xml:space="preserve">8. Допускать к выполнению работ на объектах Заказчика только проинструктированных, аттестованных работников своей или </w:t>
      </w:r>
      <w:r w:rsidR="008B2B91" w:rsidRPr="008C00E9">
        <w:t>соисполнителя</w:t>
      </w:r>
      <w:r w:rsidRPr="008C00E9">
        <w:t xml:space="preserve">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6A6BA2" w:rsidRPr="008C00E9" w:rsidRDefault="006A6BA2" w:rsidP="00C575C1">
      <w:pPr>
        <w:ind w:firstLine="708"/>
        <w:jc w:val="both"/>
      </w:pPr>
      <w:r w:rsidRPr="008C00E9">
        <w:t xml:space="preserve">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w:t>
      </w:r>
      <w:r w:rsidR="0077286B" w:rsidRPr="008C00E9">
        <w:t>Исполнителя</w:t>
      </w:r>
      <w:r w:rsidRPr="008C00E9">
        <w:t xml:space="preserve"> и </w:t>
      </w:r>
      <w:r w:rsidR="008B2B91" w:rsidRPr="008C00E9">
        <w:t>Соисполнителя</w:t>
      </w:r>
      <w:r w:rsidRPr="008C00E9">
        <w:t>,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6A6BA2" w:rsidRPr="008C00E9" w:rsidRDefault="006A6BA2" w:rsidP="00C575C1">
      <w:pPr>
        <w:ind w:firstLine="708"/>
        <w:jc w:val="both"/>
      </w:pPr>
      <w:r w:rsidRPr="008C00E9">
        <w:t xml:space="preserve">10. Обеспечить своих работников и работников, привлекаемых им </w:t>
      </w:r>
      <w:r w:rsidR="008B2B91" w:rsidRPr="008C00E9">
        <w:t>соисполнителя</w:t>
      </w:r>
      <w:r w:rsidRPr="008C00E9">
        <w:t>:</w:t>
      </w:r>
    </w:p>
    <w:p w:rsidR="006A6BA2" w:rsidRPr="008C00E9" w:rsidRDefault="006A6BA2" w:rsidP="00C575C1">
      <w:pPr>
        <w:ind w:firstLine="708"/>
        <w:jc w:val="both"/>
      </w:pPr>
      <w:r w:rsidRPr="008C00E9">
        <w:t>-</w:t>
      </w:r>
      <w:r w:rsidRPr="008C00E9">
        <w:tab/>
        <w:t>технически исправным оборудованием, инструментом и приспособлениями, соответствующими условиям производства работ;</w:t>
      </w:r>
    </w:p>
    <w:p w:rsidR="006A6BA2" w:rsidRPr="008C00E9" w:rsidRDefault="006A6BA2" w:rsidP="00C575C1">
      <w:pPr>
        <w:ind w:firstLine="708"/>
        <w:jc w:val="both"/>
      </w:pPr>
      <w:r w:rsidRPr="008C00E9">
        <w:t>-</w:t>
      </w:r>
      <w:r w:rsidRPr="008C00E9">
        <w:tab/>
        <w:t>средствами оказания первой медицинской помощи;</w:t>
      </w:r>
    </w:p>
    <w:p w:rsidR="006A6BA2" w:rsidRPr="008C00E9" w:rsidRDefault="006A6BA2" w:rsidP="00C575C1">
      <w:pPr>
        <w:ind w:firstLine="708"/>
        <w:jc w:val="both"/>
      </w:pPr>
      <w:r w:rsidRPr="008C00E9">
        <w:t>-</w:t>
      </w:r>
      <w:r w:rsidRPr="008C00E9">
        <w:tab/>
        <w:t>первичными средствами пожаротушения согласно действующим нормам и требованиям.</w:t>
      </w:r>
    </w:p>
    <w:p w:rsidR="006A6BA2" w:rsidRPr="008C00E9" w:rsidRDefault="006A6BA2" w:rsidP="00C575C1">
      <w:pPr>
        <w:ind w:firstLine="708"/>
        <w:jc w:val="both"/>
      </w:pPr>
      <w:r w:rsidRPr="008C00E9">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w:t>
      </w:r>
      <w:r w:rsidR="008B2B91" w:rsidRPr="008C00E9">
        <w:t>Соисполнителя</w:t>
      </w:r>
      <w:r w:rsidRPr="008C00E9">
        <w:t xml:space="preserve"> несчастных случаях, случаях </w:t>
      </w:r>
      <w:proofErr w:type="spellStart"/>
      <w:r w:rsidRPr="008C00E9">
        <w:t>микротравматизма</w:t>
      </w:r>
      <w:proofErr w:type="spellEnd"/>
      <w:r w:rsidRPr="008C00E9">
        <w:t xml:space="preserve">,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77286B" w:rsidRPr="008C00E9">
        <w:t>Исполнитель</w:t>
      </w:r>
      <w:r w:rsidRPr="008C00E9">
        <w:t xml:space="preserve"> обязуется направлять Заказчику не позднее окончания рабочего дня, следующего за днем происшествия.</w:t>
      </w:r>
    </w:p>
    <w:p w:rsidR="006A6BA2" w:rsidRPr="008C00E9" w:rsidRDefault="006A6BA2" w:rsidP="00C575C1">
      <w:pPr>
        <w:ind w:firstLine="708"/>
        <w:jc w:val="both"/>
      </w:pPr>
      <w:r w:rsidRPr="008C00E9">
        <w:t xml:space="preserve">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w:t>
      </w:r>
      <w:r w:rsidR="008B2B91" w:rsidRPr="008C00E9">
        <w:t>Соисполнителя</w:t>
      </w:r>
      <w:r w:rsidRPr="008C00E9">
        <w:t>.</w:t>
      </w:r>
    </w:p>
    <w:p w:rsidR="006A6BA2" w:rsidRPr="008C00E9" w:rsidRDefault="006A6BA2" w:rsidP="00C575C1">
      <w:pPr>
        <w:ind w:firstLine="708"/>
        <w:jc w:val="both"/>
      </w:pPr>
      <w:r w:rsidRPr="008C00E9">
        <w:t xml:space="preserve">13. Обеспечить собственный персонал, а также персонал </w:t>
      </w:r>
      <w:r w:rsidR="008B2B91" w:rsidRPr="008C00E9">
        <w:t>Соисполнителя</w:t>
      </w:r>
      <w:r w:rsidRPr="008C00E9">
        <w:t xml:space="preserve">,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w:t>
      </w:r>
      <w:r w:rsidR="008B2B91" w:rsidRPr="008C00E9">
        <w:t>соисполнителя</w:t>
      </w:r>
      <w:r w:rsidRPr="008C00E9">
        <w:t>, не допускать работников к производству работ без СИЗ.</w:t>
      </w:r>
    </w:p>
    <w:p w:rsidR="006A6BA2" w:rsidRPr="008C00E9" w:rsidRDefault="006A6BA2" w:rsidP="00C575C1">
      <w:pPr>
        <w:ind w:firstLine="708"/>
        <w:jc w:val="both"/>
      </w:pPr>
      <w:r w:rsidRPr="008C00E9">
        <w:t xml:space="preserve">14. Перечень СИЗ для персонала </w:t>
      </w:r>
      <w:r w:rsidR="0077286B" w:rsidRPr="008C00E9">
        <w:t>Исполнителя</w:t>
      </w:r>
      <w:r w:rsidRPr="008C00E9">
        <w:t>/</w:t>
      </w:r>
      <w:r w:rsidR="008B2B91" w:rsidRPr="008C00E9">
        <w:t>Соисполнителя</w:t>
      </w:r>
      <w:r w:rsidRPr="008C00E9">
        <w:t>: спецодежда,</w:t>
      </w:r>
      <w:r w:rsidRPr="008C00E9">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6A6BA2" w:rsidRPr="008C00E9" w:rsidRDefault="006A6BA2" w:rsidP="00C575C1">
      <w:pPr>
        <w:ind w:firstLine="708"/>
        <w:jc w:val="both"/>
      </w:pPr>
      <w:r w:rsidRPr="008C00E9">
        <w:t xml:space="preserve">15. Не допускать к работе (отстранять от работы) работников, а в случае привлечения </w:t>
      </w:r>
      <w:r w:rsidR="008B2B91" w:rsidRPr="008C00E9">
        <w:t>Соисполнителя</w:t>
      </w:r>
      <w:r w:rsidRPr="008C00E9">
        <w:t xml:space="preserve"> и его работников, появившихся на рабочем месте/объекте в состоянии алкогольного, наркотического или токсического опьянения.</w:t>
      </w:r>
    </w:p>
    <w:p w:rsidR="006A6BA2" w:rsidRPr="008C00E9" w:rsidRDefault="006A6BA2" w:rsidP="00C575C1">
      <w:pPr>
        <w:ind w:firstLine="708"/>
        <w:jc w:val="both"/>
      </w:pPr>
      <w:r w:rsidRPr="008C00E9">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6A6BA2" w:rsidRPr="008C00E9" w:rsidRDefault="006A6BA2" w:rsidP="00C575C1">
      <w:pPr>
        <w:ind w:firstLine="708"/>
        <w:jc w:val="both"/>
      </w:pPr>
      <w:r w:rsidRPr="008C00E9">
        <w:t xml:space="preserve">17. Незамедлительно отстранять от работы работников или работников </w:t>
      </w:r>
      <w:r w:rsidR="008B2B91" w:rsidRPr="008C00E9">
        <w:t>Соисполнителя</w:t>
      </w:r>
      <w:r w:rsidRPr="008C00E9">
        <w:t>, в случае выявления фактов нахождения на территории объектов Заказчика работников в состоянии опьянения.</w:t>
      </w:r>
    </w:p>
    <w:p w:rsidR="006A6BA2" w:rsidRPr="008C00E9" w:rsidRDefault="006A6BA2" w:rsidP="00C575C1">
      <w:pPr>
        <w:ind w:firstLine="708"/>
        <w:jc w:val="both"/>
      </w:pPr>
      <w:r w:rsidRPr="008C00E9">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6A6BA2" w:rsidRPr="008C00E9" w:rsidRDefault="006A6BA2" w:rsidP="00C575C1">
      <w:pPr>
        <w:ind w:firstLine="708"/>
        <w:jc w:val="both"/>
      </w:pPr>
      <w:r w:rsidRPr="008C00E9">
        <w:lastRenderedPageBreak/>
        <w:t>19. Обеспечить выполнение норм по охране труда при работе на высоте при использовании лесов и подмостей.</w:t>
      </w:r>
    </w:p>
    <w:p w:rsidR="006A6BA2" w:rsidRPr="008C00E9" w:rsidRDefault="006A6BA2" w:rsidP="00C575C1">
      <w:pPr>
        <w:ind w:firstLine="708"/>
        <w:jc w:val="both"/>
      </w:pPr>
      <w:r w:rsidRPr="008C00E9">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6A6BA2" w:rsidRPr="008C00E9" w:rsidRDefault="006A6BA2" w:rsidP="00C575C1">
      <w:pPr>
        <w:ind w:firstLine="708"/>
        <w:jc w:val="both"/>
      </w:pPr>
      <w:r w:rsidRPr="008C00E9">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6A6BA2" w:rsidRPr="008C00E9" w:rsidRDefault="006A6BA2" w:rsidP="00C575C1">
      <w:pPr>
        <w:ind w:firstLine="708"/>
        <w:jc w:val="both"/>
      </w:pPr>
      <w:r w:rsidRPr="008C00E9">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6A6BA2" w:rsidRPr="008C00E9" w:rsidRDefault="006A6BA2" w:rsidP="00C575C1">
      <w:pPr>
        <w:ind w:firstLine="708"/>
        <w:jc w:val="both"/>
      </w:pPr>
      <w:r w:rsidRPr="008C00E9">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6A6BA2" w:rsidRPr="008C00E9" w:rsidRDefault="006A6BA2" w:rsidP="00C575C1">
      <w:pPr>
        <w:ind w:firstLine="708"/>
        <w:jc w:val="both"/>
      </w:pPr>
      <w:r w:rsidRPr="008C00E9">
        <w:t>24. По требованию Заказчика, включать в состав комиссии по расследованию несчастного случая, инцидента, аварии, пожара представителя Заказчика.</w:t>
      </w:r>
    </w:p>
    <w:p w:rsidR="006A6BA2" w:rsidRPr="008C00E9" w:rsidRDefault="006A6BA2" w:rsidP="00C575C1">
      <w:pPr>
        <w:ind w:firstLine="708"/>
        <w:jc w:val="both"/>
      </w:pPr>
      <w:r w:rsidRPr="008C00E9">
        <w:t>25. При работе на опасном производственном объекте Заказчика:</w:t>
      </w:r>
    </w:p>
    <w:p w:rsidR="006A6BA2" w:rsidRPr="008C00E9" w:rsidRDefault="006A6BA2" w:rsidP="00C575C1">
      <w:pPr>
        <w:ind w:firstLine="708"/>
        <w:jc w:val="both"/>
      </w:pPr>
      <w:r w:rsidRPr="008C00E9">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6A6BA2" w:rsidRPr="008C00E9" w:rsidRDefault="006A6BA2" w:rsidP="00C575C1">
      <w:pPr>
        <w:ind w:firstLine="708"/>
        <w:jc w:val="both"/>
      </w:pPr>
      <w:r w:rsidRPr="008C00E9">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6A6BA2" w:rsidRPr="008C00E9" w:rsidRDefault="006A6BA2" w:rsidP="00C575C1">
      <w:pPr>
        <w:ind w:firstLine="708"/>
        <w:jc w:val="both"/>
      </w:pPr>
      <w:r w:rsidRPr="008C00E9">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6A6BA2" w:rsidRPr="008C00E9" w:rsidRDefault="006A6BA2" w:rsidP="00C575C1">
      <w:pPr>
        <w:ind w:firstLine="708"/>
        <w:jc w:val="both"/>
      </w:pPr>
      <w:r w:rsidRPr="008C00E9">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6A6BA2" w:rsidRPr="008C00E9" w:rsidRDefault="006A6BA2" w:rsidP="00C575C1">
      <w:pPr>
        <w:ind w:firstLine="708"/>
        <w:jc w:val="both"/>
      </w:pPr>
      <w:r w:rsidRPr="008C00E9">
        <w:t></w:t>
      </w:r>
      <w:r w:rsidRPr="008C00E9">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6A6BA2" w:rsidRPr="008C00E9" w:rsidRDefault="006A6BA2" w:rsidP="00C575C1">
      <w:pPr>
        <w:ind w:firstLine="708"/>
        <w:jc w:val="both"/>
      </w:pPr>
      <w:r w:rsidRPr="008C00E9">
        <w:t></w:t>
      </w:r>
      <w:r w:rsidRPr="008C00E9">
        <w:tab/>
        <w:t>безопасную эксплуатацию, обслуживание и ремонт сварочного оборудования;</w:t>
      </w:r>
    </w:p>
    <w:p w:rsidR="006A6BA2" w:rsidRPr="008C00E9" w:rsidRDefault="006A6BA2" w:rsidP="00C575C1">
      <w:pPr>
        <w:ind w:firstLine="708"/>
        <w:jc w:val="both"/>
      </w:pPr>
      <w:r w:rsidRPr="008C00E9">
        <w:t></w:t>
      </w:r>
      <w:r w:rsidRPr="008C00E9">
        <w:tab/>
        <w:t>соблюдение технологии сварки;</w:t>
      </w:r>
    </w:p>
    <w:p w:rsidR="006A6BA2" w:rsidRPr="008C00E9" w:rsidRDefault="006A6BA2" w:rsidP="00C575C1">
      <w:pPr>
        <w:ind w:firstLine="708"/>
        <w:jc w:val="both"/>
      </w:pPr>
      <w:r w:rsidRPr="008C00E9">
        <w:t></w:t>
      </w:r>
      <w:r w:rsidRPr="008C00E9">
        <w:tab/>
        <w:t>контроль качества сварных соединений.</w:t>
      </w:r>
    </w:p>
    <w:p w:rsidR="006A6BA2" w:rsidRPr="008C00E9" w:rsidRDefault="006A6BA2" w:rsidP="00C575C1">
      <w:pPr>
        <w:ind w:firstLine="708"/>
        <w:jc w:val="both"/>
      </w:pPr>
      <w:r w:rsidRPr="008C00E9">
        <w:t>25.6 Незамедлительно информировать Заказчика об инциденте, аварии.</w:t>
      </w:r>
    </w:p>
    <w:p w:rsidR="006A6BA2" w:rsidRPr="008C00E9" w:rsidRDefault="006A6BA2" w:rsidP="00C575C1">
      <w:pPr>
        <w:ind w:firstLine="708"/>
        <w:jc w:val="both"/>
      </w:pPr>
      <w:r w:rsidRPr="008C00E9">
        <w:t xml:space="preserve">26. Обеспечить соблюдение трудовой и производственной дисциплины своими работниками и работниками </w:t>
      </w:r>
      <w:r w:rsidR="008B2B91" w:rsidRPr="008C00E9">
        <w:t>соисполнителя</w:t>
      </w:r>
      <w:r w:rsidRPr="008C00E9">
        <w:t xml:space="preserve"> при нахождении на территории Заказчика.</w:t>
      </w:r>
    </w:p>
    <w:p w:rsidR="006A6BA2" w:rsidRPr="008C00E9" w:rsidRDefault="006A6BA2" w:rsidP="00C575C1">
      <w:pPr>
        <w:ind w:firstLine="708"/>
        <w:jc w:val="both"/>
      </w:pPr>
      <w:r w:rsidRPr="008C00E9">
        <w:lastRenderedPageBreak/>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6A6BA2" w:rsidRPr="008C00E9" w:rsidRDefault="006A6BA2" w:rsidP="00C575C1">
      <w:pPr>
        <w:ind w:firstLine="708"/>
        <w:jc w:val="both"/>
      </w:pPr>
      <w:r w:rsidRPr="008C00E9">
        <w:t xml:space="preserve">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w:t>
      </w:r>
      <w:r w:rsidR="0077286B" w:rsidRPr="008C00E9">
        <w:t>Исполнителем</w:t>
      </w:r>
      <w:r w:rsidRPr="008C00E9">
        <w:t>/</w:t>
      </w:r>
      <w:r w:rsidR="008B2B91" w:rsidRPr="008C00E9">
        <w:t>Соисполнителем</w:t>
      </w:r>
      <w:r w:rsidRPr="008C00E9">
        <w:t xml:space="preserve"> для выполнения работ.</w:t>
      </w:r>
    </w:p>
    <w:p w:rsidR="006A6BA2" w:rsidRPr="008C00E9" w:rsidRDefault="006A6BA2" w:rsidP="00C575C1">
      <w:pPr>
        <w:ind w:firstLine="708"/>
        <w:jc w:val="both"/>
      </w:pPr>
      <w:r w:rsidRPr="008C00E9">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6A6BA2" w:rsidRPr="008C00E9" w:rsidRDefault="006A6BA2" w:rsidP="00C575C1">
      <w:pPr>
        <w:ind w:firstLine="708"/>
        <w:jc w:val="both"/>
      </w:pPr>
      <w:r w:rsidRPr="008C00E9">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6A6BA2" w:rsidRPr="008C00E9" w:rsidRDefault="006A6BA2" w:rsidP="00C575C1">
      <w:pPr>
        <w:ind w:firstLine="708"/>
        <w:jc w:val="both"/>
      </w:pPr>
      <w:r w:rsidRPr="008C00E9">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6A6BA2" w:rsidRPr="008C00E9" w:rsidRDefault="006A6BA2" w:rsidP="00C575C1">
      <w:pPr>
        <w:ind w:firstLine="708"/>
        <w:jc w:val="both"/>
      </w:pPr>
      <w:r w:rsidRPr="008C00E9">
        <w:t xml:space="preserve">32. Возместить Заказчику причиненный по вине </w:t>
      </w:r>
      <w:r w:rsidR="0077286B" w:rsidRPr="008C00E9">
        <w:t>Исполнителя</w:t>
      </w:r>
      <w:r w:rsidRPr="008C00E9">
        <w:t xml:space="preserve"> и (или) третьей стороной, привлечённой </w:t>
      </w:r>
      <w:r w:rsidR="0077286B" w:rsidRPr="008C00E9">
        <w:t>Исполнителем</w:t>
      </w:r>
      <w:r w:rsidRPr="008C00E9">
        <w:t xml:space="preserve">,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w:t>
      </w:r>
      <w:r w:rsidR="0077286B" w:rsidRPr="008C00E9">
        <w:t>Исполнителя</w:t>
      </w:r>
      <w:r w:rsidRPr="008C00E9">
        <w:t xml:space="preserve"> и/или третьей стороны, привлечённой </w:t>
      </w:r>
      <w:r w:rsidR="0077286B" w:rsidRPr="008C00E9">
        <w:t>Исполнителем</w:t>
      </w:r>
      <w:r w:rsidRPr="008C00E9">
        <w:t>.</w:t>
      </w:r>
    </w:p>
    <w:p w:rsidR="006A6BA2" w:rsidRPr="008C00E9" w:rsidRDefault="006A6BA2" w:rsidP="00C575C1">
      <w:pPr>
        <w:ind w:firstLine="708"/>
        <w:jc w:val="both"/>
      </w:pPr>
      <w:r w:rsidRPr="008C00E9">
        <w:t xml:space="preserve">33. Возместить Заказчику сумму уплаченных штрафных санкций и возместить ущерб, предъявленный надзорными и контролирующими органами, допущенный по вине </w:t>
      </w:r>
      <w:r w:rsidR="0077286B" w:rsidRPr="008C00E9">
        <w:t>Исполнителя</w:t>
      </w:r>
      <w:r w:rsidRPr="008C00E9">
        <w:t xml:space="preserve"> и/или третьей стороны, привлечённой </w:t>
      </w:r>
      <w:r w:rsidR="0077286B" w:rsidRPr="008C00E9">
        <w:t>Исполнителем</w:t>
      </w:r>
      <w:r w:rsidRPr="008C00E9">
        <w:t>.</w:t>
      </w:r>
    </w:p>
    <w:p w:rsidR="006A6BA2" w:rsidRPr="008C00E9" w:rsidRDefault="006A6BA2" w:rsidP="00C575C1">
      <w:pPr>
        <w:ind w:firstLine="708"/>
        <w:jc w:val="both"/>
      </w:pPr>
      <w:r w:rsidRPr="008C00E9">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6A6BA2" w:rsidRPr="008C00E9" w:rsidRDefault="006A6BA2" w:rsidP="00C575C1">
      <w:pPr>
        <w:ind w:firstLine="708"/>
        <w:jc w:val="both"/>
      </w:pPr>
      <w:r w:rsidRPr="008C00E9">
        <w:t>35. Своевременно уведомить Заказчика об обстоятельствах препятствующих выполнению работ по договору.</w:t>
      </w:r>
    </w:p>
    <w:p w:rsidR="006A6BA2" w:rsidRPr="008C00E9" w:rsidRDefault="006A6BA2" w:rsidP="00C575C1">
      <w:pPr>
        <w:ind w:firstLine="708"/>
        <w:jc w:val="both"/>
      </w:pPr>
      <w:r w:rsidRPr="008C00E9">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6A6BA2" w:rsidRPr="008C00E9" w:rsidRDefault="006A6BA2" w:rsidP="00C575C1">
      <w:pPr>
        <w:ind w:firstLine="708"/>
        <w:jc w:val="both"/>
      </w:pPr>
      <w:r w:rsidRPr="008C00E9">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77286B" w:rsidRPr="008C00E9">
        <w:t>Исполнителя</w:t>
      </w:r>
      <w:r w:rsidRPr="008C00E9">
        <w:t xml:space="preserve">, </w:t>
      </w:r>
      <w:r w:rsidR="008B2B91" w:rsidRPr="008C00E9">
        <w:t>соисполнителя</w:t>
      </w:r>
      <w:r w:rsidRPr="008C00E9">
        <w:t xml:space="preserve"> и (или) третьей стороны, привлечённой </w:t>
      </w:r>
      <w:r w:rsidR="0077286B" w:rsidRPr="008C00E9">
        <w:t>Исполнителем</w:t>
      </w:r>
      <w:r w:rsidRPr="008C00E9">
        <w:t xml:space="preserve">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6A6BA2" w:rsidRPr="008C00E9" w:rsidRDefault="006A6BA2" w:rsidP="00C575C1">
      <w:pPr>
        <w:ind w:firstLine="708"/>
        <w:jc w:val="both"/>
      </w:pPr>
      <w:r w:rsidRPr="008C00E9">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w:t>
      </w:r>
      <w:r w:rsidRPr="008C00E9">
        <w:lastRenderedPageBreak/>
        <w:t>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6A6BA2" w:rsidRPr="008C00E9" w:rsidRDefault="006A6BA2" w:rsidP="00C575C1">
      <w:pPr>
        <w:ind w:firstLine="708"/>
        <w:jc w:val="both"/>
      </w:pPr>
      <w:r w:rsidRPr="008C00E9">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A6BA2" w:rsidRPr="008C00E9" w:rsidRDefault="006A6BA2" w:rsidP="00C575C1">
      <w:pPr>
        <w:ind w:firstLine="708"/>
        <w:jc w:val="both"/>
      </w:pPr>
      <w:r w:rsidRPr="008C00E9">
        <w:t>40. Соблюдать установленный порядок вывода объектов электроэнергетики в ремонт.</w:t>
      </w:r>
    </w:p>
    <w:p w:rsidR="006A6BA2" w:rsidRPr="008C00E9" w:rsidRDefault="006A6BA2" w:rsidP="00C575C1">
      <w:pPr>
        <w:ind w:firstLine="708"/>
        <w:jc w:val="both"/>
      </w:pPr>
      <w:r w:rsidRPr="008C00E9">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6A6BA2" w:rsidRPr="008C00E9" w:rsidRDefault="006A6BA2" w:rsidP="00C575C1">
      <w:pPr>
        <w:ind w:firstLine="708"/>
        <w:jc w:val="both"/>
      </w:pPr>
      <w:r w:rsidRPr="008C00E9">
        <w:t xml:space="preserve">42. Осуществлять контроль над соблюдением водителями </w:t>
      </w:r>
      <w:r w:rsidR="0077286B" w:rsidRPr="008C00E9">
        <w:t>Исполнителя</w:t>
      </w:r>
      <w:r w:rsidRPr="008C00E9">
        <w:t xml:space="preserve">, а также третьими лицами, привлеченными </w:t>
      </w:r>
      <w:r w:rsidR="0077286B" w:rsidRPr="008C00E9">
        <w:t>Исполнителем</w:t>
      </w:r>
      <w:r w:rsidRPr="008C00E9">
        <w:t xml:space="preserve"> для выполнения работ</w:t>
      </w:r>
      <w:proofErr w:type="gramStart"/>
      <w:r w:rsidRPr="008C00E9">
        <w:t>, Правил</w:t>
      </w:r>
      <w:proofErr w:type="gramEnd"/>
      <w:r w:rsidRPr="008C00E9">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6A6BA2" w:rsidRPr="008C00E9" w:rsidRDefault="006A6BA2" w:rsidP="00C575C1">
      <w:pPr>
        <w:ind w:firstLine="708"/>
        <w:jc w:val="both"/>
      </w:pPr>
      <w:r w:rsidRPr="008C00E9">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8C00E9">
        <w:t>лиц</w:t>
      </w:r>
      <w:proofErr w:type="gramEnd"/>
      <w:r w:rsidRPr="008C00E9">
        <w:t xml:space="preserve"> прошедших в установленном порядке пред рейсовый и после рейсовый медицинский осмотр.</w:t>
      </w:r>
    </w:p>
    <w:p w:rsidR="006A6BA2" w:rsidRPr="008C00E9" w:rsidRDefault="006A6BA2" w:rsidP="00C575C1">
      <w:pPr>
        <w:ind w:firstLine="708"/>
        <w:jc w:val="both"/>
      </w:pPr>
      <w:r w:rsidRPr="008C00E9">
        <w:t xml:space="preserve">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w:t>
      </w:r>
      <w:proofErr w:type="spellStart"/>
      <w:r w:rsidR="0077286B" w:rsidRPr="008C00E9">
        <w:t>Исполнитель</w:t>
      </w:r>
      <w:r w:rsidRPr="008C00E9">
        <w:t>ов</w:t>
      </w:r>
      <w:proofErr w:type="spellEnd"/>
      <w:r w:rsidRPr="008C00E9">
        <w:t>/</w:t>
      </w:r>
      <w:r w:rsidR="008B2B91" w:rsidRPr="008C00E9">
        <w:t>Соисполнителя</w:t>
      </w:r>
      <w:r w:rsidRPr="008C00E9">
        <w:t>. При этом водители обязаны предъявить транспорт и запрашиваемые документы к осмотру.</w:t>
      </w:r>
    </w:p>
    <w:p w:rsidR="006A6BA2" w:rsidRPr="008C00E9" w:rsidRDefault="006A6BA2" w:rsidP="00C575C1">
      <w:pPr>
        <w:ind w:firstLine="708"/>
        <w:jc w:val="both"/>
      </w:pPr>
      <w:r w:rsidRPr="008C00E9">
        <w:t>45. Соблюдать правила и нормы эксплуатации тракторов, самоходных, дорожно-строительных и иных машин и оборудования.</w:t>
      </w:r>
    </w:p>
    <w:p w:rsidR="006A6BA2" w:rsidRPr="008C00E9" w:rsidRDefault="006A6BA2" w:rsidP="00C575C1">
      <w:pPr>
        <w:ind w:firstLine="708"/>
        <w:jc w:val="both"/>
      </w:pPr>
      <w:r w:rsidRPr="008C00E9">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6A6BA2" w:rsidRPr="008C00E9" w:rsidRDefault="006A6BA2" w:rsidP="00C575C1">
      <w:pPr>
        <w:ind w:firstLine="708"/>
        <w:jc w:val="both"/>
      </w:pPr>
      <w:r w:rsidRPr="008C00E9">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6A6BA2" w:rsidRPr="008C00E9" w:rsidRDefault="006A6BA2" w:rsidP="00C575C1">
      <w:pPr>
        <w:ind w:firstLine="708"/>
        <w:jc w:val="both"/>
      </w:pPr>
      <w:r w:rsidRPr="008C00E9">
        <w:t>48. Не допускать управления транспортным средством водителем, не имеющим права управления транспортным средством.</w:t>
      </w:r>
    </w:p>
    <w:p w:rsidR="006A6BA2" w:rsidRPr="008C00E9" w:rsidRDefault="006A6BA2" w:rsidP="00C575C1">
      <w:pPr>
        <w:ind w:firstLine="708"/>
        <w:jc w:val="both"/>
      </w:pPr>
      <w:r w:rsidRPr="008C00E9">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6A6BA2" w:rsidRPr="008C00E9" w:rsidRDefault="006A6BA2" w:rsidP="00C575C1">
      <w:pPr>
        <w:ind w:firstLine="708"/>
        <w:jc w:val="both"/>
      </w:pPr>
      <w:r w:rsidRPr="008C00E9">
        <w:t>50. Не допускать превышения водителями установленной скорости движения.</w:t>
      </w:r>
    </w:p>
    <w:p w:rsidR="006A6BA2" w:rsidRPr="008C00E9" w:rsidRDefault="006A6BA2" w:rsidP="00C575C1">
      <w:pPr>
        <w:ind w:firstLine="708"/>
        <w:jc w:val="both"/>
      </w:pPr>
      <w:r w:rsidRPr="008C00E9">
        <w:t>51. Соблюдать правила перевозки опасных грузов.</w:t>
      </w:r>
    </w:p>
    <w:p w:rsidR="006A6BA2" w:rsidRPr="008C00E9" w:rsidRDefault="006A6BA2" w:rsidP="00C575C1">
      <w:pPr>
        <w:ind w:firstLine="708"/>
        <w:jc w:val="both"/>
      </w:pPr>
      <w:r w:rsidRPr="008C00E9">
        <w:t xml:space="preserve">52. Обеспечить выезд работников </w:t>
      </w:r>
      <w:r w:rsidR="0077286B" w:rsidRPr="008C00E9">
        <w:t>Исполнителя</w:t>
      </w:r>
      <w:r w:rsidRPr="008C00E9">
        <w:t>,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6A6BA2" w:rsidRPr="008C00E9" w:rsidRDefault="006A6BA2" w:rsidP="00C575C1">
      <w:pPr>
        <w:ind w:firstLine="708"/>
        <w:jc w:val="both"/>
      </w:pPr>
      <w:r w:rsidRPr="008C00E9">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6A6BA2" w:rsidRPr="008C00E9" w:rsidRDefault="006A6BA2" w:rsidP="00C575C1">
      <w:pPr>
        <w:ind w:firstLine="708"/>
        <w:jc w:val="both"/>
      </w:pPr>
      <w:r w:rsidRPr="008C00E9">
        <w:lastRenderedPageBreak/>
        <w:t>54. При эксплуатации систем противопожарной защиты запрещается:</w:t>
      </w:r>
    </w:p>
    <w:p w:rsidR="006A6BA2" w:rsidRPr="008C00E9" w:rsidRDefault="006A6BA2" w:rsidP="00C575C1">
      <w:pPr>
        <w:ind w:firstLine="708"/>
        <w:jc w:val="both"/>
      </w:pPr>
      <w:r w:rsidRPr="008C00E9">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6A6BA2" w:rsidRPr="008C00E9" w:rsidRDefault="006A6BA2" w:rsidP="00C575C1">
      <w:pPr>
        <w:ind w:firstLine="708"/>
        <w:jc w:val="both"/>
      </w:pPr>
      <w:r w:rsidRPr="008C00E9">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6A6BA2" w:rsidRPr="008C00E9" w:rsidRDefault="006A6BA2" w:rsidP="00C575C1">
      <w:pPr>
        <w:ind w:firstLine="708"/>
        <w:jc w:val="both"/>
      </w:pPr>
      <w:r w:rsidRPr="008C00E9">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6A6BA2" w:rsidRPr="008C00E9" w:rsidRDefault="006A6BA2" w:rsidP="00C575C1">
      <w:pPr>
        <w:ind w:firstLine="708"/>
        <w:jc w:val="both"/>
      </w:pPr>
      <w:r w:rsidRPr="008C00E9">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6A6BA2" w:rsidRPr="008C00E9" w:rsidRDefault="006A6BA2" w:rsidP="00C575C1">
      <w:pPr>
        <w:ind w:firstLine="708"/>
        <w:jc w:val="both"/>
      </w:pPr>
    </w:p>
    <w:p w:rsidR="006A6BA2" w:rsidRPr="008C00E9" w:rsidRDefault="00DF7DD2" w:rsidP="00C575C1">
      <w:pPr>
        <w:ind w:firstLine="708"/>
        <w:jc w:val="both"/>
      </w:pPr>
      <w:proofErr w:type="gramStart"/>
      <w:r w:rsidRPr="008C00E9">
        <w:t>ЗАКАЗЧИК:</w:t>
      </w:r>
      <w:r>
        <w:t xml:space="preserve">   </w:t>
      </w:r>
      <w:proofErr w:type="gramEnd"/>
      <w:r>
        <w:t xml:space="preserve">                                        </w:t>
      </w:r>
      <w:r w:rsidRPr="008C00E9">
        <w:t>ИСПОЛНИТЕЛЬ:</w:t>
      </w:r>
      <w:bookmarkStart w:id="5" w:name="_GoBack"/>
      <w:bookmarkEnd w:id="5"/>
    </w:p>
    <w:p w:rsidR="006A6BA2" w:rsidRPr="008C00E9" w:rsidRDefault="006A6BA2" w:rsidP="00C575C1">
      <w:pPr>
        <w:ind w:firstLine="708"/>
        <w:jc w:val="both"/>
      </w:pPr>
      <w:r w:rsidRPr="008C00E9">
        <w:tab/>
      </w:r>
      <w:r w:rsidRPr="008C00E9">
        <w:tab/>
      </w:r>
    </w:p>
    <w:p w:rsidR="006A6BA2" w:rsidRPr="008C00E9" w:rsidRDefault="006A6BA2" w:rsidP="00C575C1">
      <w:pPr>
        <w:ind w:firstLine="708"/>
        <w:jc w:val="both"/>
      </w:pPr>
      <w:r w:rsidRPr="008C00E9">
        <w:t xml:space="preserve">        </w:t>
      </w:r>
    </w:p>
    <w:p w:rsidR="006A6BA2" w:rsidRPr="008C00E9" w:rsidRDefault="006A6BA2" w:rsidP="00C575C1">
      <w:pPr>
        <w:ind w:firstLine="708"/>
        <w:jc w:val="both"/>
      </w:pPr>
      <w:r w:rsidRPr="008C00E9">
        <w:t>___________/</w:t>
      </w:r>
      <w:r w:rsidR="00A13282" w:rsidRPr="00A13282">
        <w:rPr>
          <w:rFonts w:eastAsia="Calibri"/>
        </w:rPr>
        <w:t xml:space="preserve"> </w:t>
      </w:r>
      <w:r w:rsidR="00A13282">
        <w:rPr>
          <w:rFonts w:eastAsia="Calibri"/>
        </w:rPr>
        <w:t>Бородин И.О.</w:t>
      </w:r>
      <w:r w:rsidRPr="008C00E9">
        <w:t xml:space="preserve">                 _______</w:t>
      </w:r>
      <w:r w:rsidR="00A13282">
        <w:t>______/</w:t>
      </w:r>
      <w:r w:rsidR="00DF7DD2">
        <w:t>__________</w:t>
      </w:r>
      <w:r w:rsidRPr="008C00E9">
        <w:t xml:space="preserve"> </w:t>
      </w:r>
    </w:p>
    <w:p w:rsidR="006A6BA2" w:rsidRPr="008C00E9" w:rsidRDefault="006A6BA2" w:rsidP="00C575C1">
      <w:pPr>
        <w:ind w:firstLine="708"/>
        <w:jc w:val="both"/>
      </w:pPr>
    </w:p>
    <w:p w:rsidR="00742F0E" w:rsidRPr="008C00E9" w:rsidRDefault="00742F0E">
      <w:pPr>
        <w:spacing w:after="160" w:line="259" w:lineRule="auto"/>
      </w:pPr>
      <w:r w:rsidRPr="008C00E9">
        <w:br w:type="page"/>
      </w:r>
    </w:p>
    <w:p w:rsidR="00C575C1" w:rsidRPr="008C00E9" w:rsidRDefault="00C575C1" w:rsidP="00C575C1">
      <w:pPr>
        <w:ind w:firstLine="851"/>
      </w:pPr>
    </w:p>
    <w:p w:rsidR="00C575C1" w:rsidRPr="008C00E9" w:rsidRDefault="00C575C1" w:rsidP="00C575C1"/>
    <w:p w:rsidR="00C575C1" w:rsidRDefault="00C575C1" w:rsidP="00C575C1">
      <w:pPr>
        <w:contextualSpacing/>
        <w:jc w:val="right"/>
        <w:rPr>
          <w:rFonts w:eastAsia="Calibri"/>
        </w:rPr>
      </w:pPr>
      <w:r w:rsidRPr="008C00E9">
        <w:rPr>
          <w:rFonts w:eastAsia="Calibri"/>
        </w:rPr>
        <w:t>Приложение №</w:t>
      </w:r>
      <w:r w:rsidR="00B37858">
        <w:rPr>
          <w:rFonts w:eastAsia="Calibri"/>
        </w:rPr>
        <w:t>6</w:t>
      </w:r>
      <w:r w:rsidRPr="008C00E9">
        <w:rPr>
          <w:rFonts w:eastAsia="Calibri"/>
        </w:rPr>
        <w:t xml:space="preserve"> к договору</w:t>
      </w:r>
    </w:p>
    <w:p w:rsidR="003133A2" w:rsidRPr="008C00E9" w:rsidRDefault="003133A2" w:rsidP="00C575C1">
      <w:pPr>
        <w:contextualSpacing/>
        <w:jc w:val="right"/>
        <w:rPr>
          <w:rFonts w:eastAsia="Calibri"/>
        </w:rPr>
      </w:pPr>
    </w:p>
    <w:p w:rsidR="00C575C1" w:rsidRPr="008C00E9" w:rsidRDefault="00B15CDA" w:rsidP="00C575C1">
      <w:pPr>
        <w:contextualSpacing/>
        <w:jc w:val="right"/>
      </w:pPr>
      <w:r>
        <w:t>№</w:t>
      </w:r>
      <w:r w:rsidR="00C575C1" w:rsidRPr="008C00E9">
        <w:t>11.724.</w:t>
      </w:r>
      <w:proofErr w:type="gramStart"/>
      <w:r w:rsidR="00C575C1" w:rsidRPr="008C00E9">
        <w:t>0</w:t>
      </w:r>
      <w:r w:rsidR="00A13282">
        <w:t>9</w:t>
      </w:r>
      <w:r w:rsidR="00C575C1" w:rsidRPr="008C00E9">
        <w:t>._</w:t>
      </w:r>
      <w:proofErr w:type="gramEnd"/>
      <w:r w:rsidR="00C575C1" w:rsidRPr="008C00E9">
        <w:t>_____/25 от ___</w:t>
      </w:r>
      <w:r w:rsidR="00A13282">
        <w:t>.10.</w:t>
      </w:r>
      <w:r w:rsidR="00C575C1" w:rsidRPr="008C00E9">
        <w:t>2025г.</w:t>
      </w:r>
    </w:p>
    <w:p w:rsidR="00C575C1" w:rsidRPr="008C00E9" w:rsidRDefault="00C575C1" w:rsidP="00C575C1">
      <w:pPr>
        <w:contextualSpacing/>
      </w:pPr>
    </w:p>
    <w:p w:rsidR="00C575C1" w:rsidRPr="008C00E9" w:rsidRDefault="00C575C1" w:rsidP="00A13282">
      <w:pPr>
        <w:jc w:val="center"/>
        <w:outlineLvl w:val="2"/>
        <w:rPr>
          <w:rFonts w:cs="Arial Narrow"/>
          <w:bCs w:val="0"/>
        </w:rPr>
      </w:pPr>
      <w:r w:rsidRPr="008C00E9">
        <w:rPr>
          <w:rFonts w:cs="Arial Narrow"/>
        </w:rPr>
        <w:t xml:space="preserve">Перечень нарушений требований охраны труда, промышленной, пожарной и экологической безопасности при выполнении работ </w:t>
      </w:r>
      <w:r w:rsidR="0077286B" w:rsidRPr="008C00E9">
        <w:rPr>
          <w:rFonts w:cs="Arial Narrow"/>
        </w:rPr>
        <w:t>исполнителем</w:t>
      </w:r>
      <w:r w:rsidRPr="008C00E9">
        <w:rPr>
          <w:rFonts w:cs="Arial Narrow"/>
        </w:rPr>
        <w:t xml:space="preserve"> на объектах заказчика</w:t>
      </w:r>
    </w:p>
    <w:p w:rsidR="00C575C1" w:rsidRPr="008C00E9" w:rsidRDefault="00C575C1" w:rsidP="00C575C1">
      <w:pPr>
        <w:outlineLvl w:val="2"/>
        <w:rPr>
          <w:rFonts w:cs="Arial Narrow"/>
          <w:bCs w:val="0"/>
          <w:caps/>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851"/>
        <w:gridCol w:w="3544"/>
        <w:gridCol w:w="851"/>
        <w:gridCol w:w="708"/>
        <w:gridCol w:w="515"/>
        <w:gridCol w:w="194"/>
        <w:gridCol w:w="42"/>
        <w:gridCol w:w="1234"/>
        <w:gridCol w:w="2553"/>
        <w:gridCol w:w="10"/>
        <w:gridCol w:w="75"/>
        <w:gridCol w:w="42"/>
      </w:tblGrid>
      <w:tr w:rsidR="00C575C1" w:rsidRPr="008C00E9" w:rsidTr="00391EAA">
        <w:trPr>
          <w:gridAfter w:val="3"/>
          <w:wAfter w:w="127" w:type="dxa"/>
          <w:cantSplit/>
          <w:trHeight w:val="20"/>
          <w:tblHeader/>
        </w:trPr>
        <w:tc>
          <w:tcPr>
            <w:tcW w:w="851" w:type="dxa"/>
            <w:shd w:val="clear" w:color="auto" w:fill="D9D9D9"/>
            <w:vAlign w:val="center"/>
          </w:tcPr>
          <w:p w:rsidR="00C575C1" w:rsidRPr="008C00E9" w:rsidRDefault="00C575C1" w:rsidP="00C95916">
            <w:pPr>
              <w:jc w:val="center"/>
              <w:rPr>
                <w:rFonts w:cs="Arial Narrow"/>
                <w:bCs w:val="0"/>
              </w:rPr>
            </w:pPr>
            <w:r w:rsidRPr="008C00E9">
              <w:rPr>
                <w:rFonts w:cs="Arial Narrow"/>
              </w:rPr>
              <w:t>№</w:t>
            </w:r>
          </w:p>
        </w:tc>
        <w:tc>
          <w:tcPr>
            <w:tcW w:w="3544" w:type="dxa"/>
            <w:shd w:val="clear" w:color="auto" w:fill="D9D9D9"/>
            <w:vAlign w:val="center"/>
          </w:tcPr>
          <w:p w:rsidR="00C575C1" w:rsidRPr="008C00E9" w:rsidRDefault="00C575C1" w:rsidP="00C95916">
            <w:pPr>
              <w:overflowPunct w:val="0"/>
              <w:autoSpaceDE w:val="0"/>
              <w:autoSpaceDN w:val="0"/>
              <w:adjustRightInd w:val="0"/>
              <w:jc w:val="center"/>
              <w:textAlignment w:val="baseline"/>
              <w:rPr>
                <w:rFonts w:cs="Arial Narrow"/>
                <w:bCs w:val="0"/>
              </w:rPr>
            </w:pPr>
            <w:r w:rsidRPr="008C00E9">
              <w:rPr>
                <w:rFonts w:cs="Arial Narrow"/>
              </w:rPr>
              <w:t>Наименование нарушения*</w:t>
            </w:r>
          </w:p>
        </w:tc>
        <w:tc>
          <w:tcPr>
            <w:tcW w:w="1559" w:type="dxa"/>
            <w:gridSpan w:val="2"/>
            <w:shd w:val="clear" w:color="auto" w:fill="D9D9D9"/>
            <w:vAlign w:val="center"/>
          </w:tcPr>
          <w:p w:rsidR="00C575C1" w:rsidRPr="008C00E9" w:rsidRDefault="00C575C1" w:rsidP="00C95916">
            <w:pPr>
              <w:widowControl w:val="0"/>
              <w:overflowPunct w:val="0"/>
              <w:autoSpaceDE w:val="0"/>
              <w:autoSpaceDN w:val="0"/>
              <w:adjustRightInd w:val="0"/>
              <w:jc w:val="center"/>
              <w:textAlignment w:val="baseline"/>
              <w:rPr>
                <w:rFonts w:cs="Arial Narrow"/>
                <w:bCs w:val="0"/>
              </w:rPr>
            </w:pPr>
            <w:r w:rsidRPr="008C00E9">
              <w:rPr>
                <w:rFonts w:cs="Arial Narrow"/>
              </w:rPr>
              <w:t>Величина неустойки (штрафа),</w:t>
            </w:r>
          </w:p>
          <w:p w:rsidR="00C575C1" w:rsidRPr="008C00E9" w:rsidRDefault="00C575C1" w:rsidP="00C95916">
            <w:pPr>
              <w:widowControl w:val="0"/>
              <w:overflowPunct w:val="0"/>
              <w:autoSpaceDE w:val="0"/>
              <w:autoSpaceDN w:val="0"/>
              <w:adjustRightInd w:val="0"/>
              <w:jc w:val="center"/>
              <w:textAlignment w:val="baseline"/>
              <w:rPr>
                <w:rFonts w:cs="Arial Narrow"/>
                <w:bCs w:val="0"/>
              </w:rPr>
            </w:pPr>
            <w:proofErr w:type="spellStart"/>
            <w:r w:rsidRPr="008C00E9">
              <w:rPr>
                <w:rFonts w:cs="Arial Narrow"/>
              </w:rPr>
              <w:t>тыс.руб</w:t>
            </w:r>
            <w:proofErr w:type="spellEnd"/>
            <w:r w:rsidRPr="008C00E9">
              <w:rPr>
                <w:rFonts w:cs="Arial Narrow"/>
              </w:rPr>
              <w:t>.</w:t>
            </w:r>
          </w:p>
        </w:tc>
        <w:tc>
          <w:tcPr>
            <w:tcW w:w="1985" w:type="dxa"/>
            <w:gridSpan w:val="4"/>
            <w:shd w:val="clear" w:color="auto" w:fill="D9D9D9"/>
            <w:vAlign w:val="center"/>
          </w:tcPr>
          <w:p w:rsidR="00C575C1" w:rsidRPr="008C00E9" w:rsidRDefault="00C575C1" w:rsidP="00C95916">
            <w:pPr>
              <w:jc w:val="center"/>
              <w:rPr>
                <w:rFonts w:cs="Arial Narrow"/>
                <w:bCs w:val="0"/>
              </w:rPr>
            </w:pPr>
            <w:r w:rsidRPr="008C00E9">
              <w:rPr>
                <w:rFonts w:cs="Arial Narrow"/>
              </w:rPr>
              <w:t>Документ</w:t>
            </w:r>
          </w:p>
          <w:p w:rsidR="00C575C1" w:rsidRPr="008C00E9" w:rsidRDefault="00C575C1" w:rsidP="00C95916">
            <w:pPr>
              <w:jc w:val="center"/>
              <w:rPr>
                <w:rFonts w:cs="Arial Narrow"/>
                <w:bCs w:val="0"/>
              </w:rPr>
            </w:pPr>
            <w:r w:rsidRPr="008C00E9">
              <w:rPr>
                <w:rFonts w:cs="Arial Narrow"/>
              </w:rPr>
              <w:t>фиксации</w:t>
            </w:r>
          </w:p>
          <w:p w:rsidR="00C575C1" w:rsidRPr="008C00E9" w:rsidRDefault="00C575C1" w:rsidP="00C95916">
            <w:pPr>
              <w:jc w:val="center"/>
              <w:rPr>
                <w:rFonts w:cs="Arial Narrow"/>
                <w:bCs w:val="0"/>
              </w:rPr>
            </w:pPr>
            <w:r w:rsidRPr="008C00E9">
              <w:rPr>
                <w:rFonts w:cs="Arial Narrow"/>
              </w:rPr>
              <w:t>нарушения</w:t>
            </w:r>
          </w:p>
        </w:tc>
        <w:tc>
          <w:tcPr>
            <w:tcW w:w="2553" w:type="dxa"/>
            <w:shd w:val="clear" w:color="auto" w:fill="D9D9D9"/>
            <w:vAlign w:val="center"/>
          </w:tcPr>
          <w:p w:rsidR="00C575C1" w:rsidRPr="008C00E9" w:rsidRDefault="00C575C1" w:rsidP="00C95916">
            <w:pPr>
              <w:ind w:right="33"/>
              <w:jc w:val="center"/>
              <w:rPr>
                <w:rFonts w:cs="Arial Narrow"/>
                <w:bCs w:val="0"/>
              </w:rPr>
            </w:pPr>
            <w:r w:rsidRPr="008C00E9">
              <w:rPr>
                <w:rFonts w:cs="Arial Narrow"/>
              </w:rPr>
              <w:t>Примечание</w:t>
            </w:r>
          </w:p>
        </w:tc>
      </w:tr>
      <w:tr w:rsidR="00C575C1" w:rsidRPr="008C00E9" w:rsidTr="00391EAA">
        <w:trPr>
          <w:gridAfter w:val="3"/>
          <w:wAfter w:w="127" w:type="dxa"/>
          <w:cantSplit/>
          <w:trHeight w:val="20"/>
          <w:tblHeader/>
        </w:trPr>
        <w:tc>
          <w:tcPr>
            <w:tcW w:w="851" w:type="dxa"/>
            <w:shd w:val="clear" w:color="auto" w:fill="D9D9D9"/>
            <w:vAlign w:val="center"/>
          </w:tcPr>
          <w:p w:rsidR="00C575C1" w:rsidRPr="008C00E9" w:rsidRDefault="00C575C1" w:rsidP="00C95916">
            <w:pPr>
              <w:overflowPunct w:val="0"/>
              <w:autoSpaceDE w:val="0"/>
              <w:autoSpaceDN w:val="0"/>
              <w:adjustRightInd w:val="0"/>
              <w:jc w:val="center"/>
              <w:textAlignment w:val="baseline"/>
              <w:rPr>
                <w:rFonts w:cs="Arial Narrow"/>
                <w:bCs w:val="0"/>
              </w:rPr>
            </w:pPr>
            <w:r w:rsidRPr="008C00E9">
              <w:rPr>
                <w:rFonts w:cs="Arial Narrow"/>
              </w:rPr>
              <w:t>1</w:t>
            </w:r>
          </w:p>
        </w:tc>
        <w:tc>
          <w:tcPr>
            <w:tcW w:w="3544" w:type="dxa"/>
            <w:shd w:val="clear" w:color="auto" w:fill="D9D9D9"/>
          </w:tcPr>
          <w:p w:rsidR="00C575C1" w:rsidRPr="008C00E9" w:rsidRDefault="00C575C1" w:rsidP="00C95916">
            <w:pPr>
              <w:tabs>
                <w:tab w:val="left" w:pos="1995"/>
                <w:tab w:val="center" w:pos="3294"/>
              </w:tabs>
              <w:overflowPunct w:val="0"/>
              <w:autoSpaceDE w:val="0"/>
              <w:autoSpaceDN w:val="0"/>
              <w:adjustRightInd w:val="0"/>
              <w:ind w:hanging="78"/>
              <w:jc w:val="center"/>
              <w:textAlignment w:val="baseline"/>
              <w:rPr>
                <w:rFonts w:cs="Arial Narrow"/>
                <w:bCs w:val="0"/>
              </w:rPr>
            </w:pPr>
            <w:r w:rsidRPr="008C00E9">
              <w:rPr>
                <w:rFonts w:cs="Arial Narrow"/>
              </w:rPr>
              <w:t>2</w:t>
            </w:r>
          </w:p>
        </w:tc>
        <w:tc>
          <w:tcPr>
            <w:tcW w:w="1559" w:type="dxa"/>
            <w:gridSpan w:val="2"/>
            <w:shd w:val="clear" w:color="auto" w:fill="D9D9D9"/>
          </w:tcPr>
          <w:p w:rsidR="00C575C1" w:rsidRPr="008C00E9" w:rsidRDefault="00C575C1" w:rsidP="00C95916">
            <w:pPr>
              <w:overflowPunct w:val="0"/>
              <w:autoSpaceDE w:val="0"/>
              <w:autoSpaceDN w:val="0"/>
              <w:adjustRightInd w:val="0"/>
              <w:ind w:hanging="78"/>
              <w:jc w:val="center"/>
              <w:textAlignment w:val="baseline"/>
              <w:rPr>
                <w:rFonts w:cs="Arial Narrow"/>
                <w:bCs w:val="0"/>
              </w:rPr>
            </w:pPr>
            <w:r w:rsidRPr="008C00E9">
              <w:rPr>
                <w:rFonts w:cs="Arial Narrow"/>
              </w:rPr>
              <w:t>3</w:t>
            </w:r>
          </w:p>
        </w:tc>
        <w:tc>
          <w:tcPr>
            <w:tcW w:w="1985" w:type="dxa"/>
            <w:gridSpan w:val="4"/>
            <w:shd w:val="clear" w:color="auto" w:fill="D9D9D9"/>
          </w:tcPr>
          <w:p w:rsidR="00C575C1" w:rsidRPr="008C00E9" w:rsidRDefault="00C575C1" w:rsidP="00C95916">
            <w:pPr>
              <w:overflowPunct w:val="0"/>
              <w:autoSpaceDE w:val="0"/>
              <w:autoSpaceDN w:val="0"/>
              <w:adjustRightInd w:val="0"/>
              <w:ind w:hanging="78"/>
              <w:jc w:val="center"/>
              <w:textAlignment w:val="baseline"/>
              <w:rPr>
                <w:rFonts w:cs="Arial Narrow"/>
                <w:bCs w:val="0"/>
              </w:rPr>
            </w:pPr>
            <w:r w:rsidRPr="008C00E9">
              <w:rPr>
                <w:rFonts w:cs="Arial Narrow"/>
              </w:rPr>
              <w:t>4</w:t>
            </w:r>
          </w:p>
        </w:tc>
        <w:tc>
          <w:tcPr>
            <w:tcW w:w="2553" w:type="dxa"/>
            <w:shd w:val="clear" w:color="auto" w:fill="D9D9D9"/>
          </w:tcPr>
          <w:p w:rsidR="00C575C1" w:rsidRPr="008C00E9" w:rsidRDefault="00C575C1" w:rsidP="00C95916">
            <w:pPr>
              <w:overflowPunct w:val="0"/>
              <w:autoSpaceDE w:val="0"/>
              <w:autoSpaceDN w:val="0"/>
              <w:adjustRightInd w:val="0"/>
              <w:ind w:hanging="78"/>
              <w:jc w:val="center"/>
              <w:textAlignment w:val="baseline"/>
              <w:rPr>
                <w:rFonts w:cs="Arial Narrow"/>
                <w:bCs w:val="0"/>
              </w:rPr>
            </w:pPr>
            <w:r w:rsidRPr="008C00E9">
              <w:rPr>
                <w:rFonts w:cs="Arial Narrow"/>
              </w:rPr>
              <w:t>5</w:t>
            </w:r>
          </w:p>
        </w:tc>
      </w:tr>
      <w:tr w:rsidR="00C575C1" w:rsidRPr="008C00E9" w:rsidTr="00391EAA">
        <w:trPr>
          <w:gridAfter w:val="3"/>
          <w:wAfter w:w="127" w:type="dxa"/>
          <w:cantSplit/>
          <w:trHeight w:val="20"/>
        </w:trPr>
        <w:tc>
          <w:tcPr>
            <w:tcW w:w="851" w:type="dxa"/>
          </w:tcPr>
          <w:p w:rsidR="00C575C1" w:rsidRPr="008C00E9" w:rsidRDefault="00C575C1" w:rsidP="00A13282">
            <w:pPr>
              <w:numPr>
                <w:ilvl w:val="0"/>
                <w:numId w:val="17"/>
              </w:numPr>
              <w:tabs>
                <w:tab w:val="left" w:pos="604"/>
              </w:tabs>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Обнаружение на территории </w:t>
            </w:r>
            <w:r w:rsidRPr="008C00E9">
              <w:rPr>
                <w:rFonts w:cs="Arial Narrow"/>
                <w:iCs/>
              </w:rPr>
              <w:t>Заказчика</w:t>
            </w:r>
            <w:r w:rsidRPr="008C00E9">
              <w:rPr>
                <w:rFonts w:cs="Arial Narrow"/>
              </w:rPr>
              <w:t xml:space="preserve"> (и/или в ходе осуществления договорных объемов работ) работников </w:t>
            </w:r>
            <w:r w:rsidR="0077286B" w:rsidRPr="008C00E9">
              <w:rPr>
                <w:rFonts w:cs="Arial Narrow"/>
                <w:iCs/>
              </w:rPr>
              <w:t>Исполнителя</w:t>
            </w:r>
            <w:r w:rsidRPr="008C00E9">
              <w:rPr>
                <w:rFonts w:cs="Arial Narrow"/>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0077286B" w:rsidRPr="008C00E9">
              <w:rPr>
                <w:rFonts w:cs="Arial Narrow"/>
                <w:iCs/>
              </w:rPr>
              <w:t>Исполнителя</w:t>
            </w:r>
            <w:r w:rsidRPr="008C00E9">
              <w:rPr>
                <w:rFonts w:cs="Arial Narrow"/>
              </w:rPr>
              <w:t xml:space="preserve"> с письменным уведомлением об этом </w:t>
            </w:r>
            <w:r w:rsidRPr="008C00E9">
              <w:rPr>
                <w:rFonts w:cs="Arial Narrow"/>
                <w:iCs/>
              </w:rPr>
              <w:t>Заказчика</w:t>
            </w:r>
            <w:r w:rsidRPr="008C00E9">
              <w:rPr>
                <w:rFonts w:cs="Arial Narrow"/>
              </w:rPr>
              <w:t xml:space="preserve"> в течение 24 часов с момента выявления)</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раздельно составленные на каждого работника и взаимно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Попытка или пронос/провоз/хранение на территорию Объекта </w:t>
            </w:r>
            <w:r w:rsidRPr="008C00E9">
              <w:rPr>
                <w:rFonts w:cs="Arial Narrow"/>
                <w:iCs/>
              </w:rPr>
              <w:t>Заказчика</w:t>
            </w:r>
            <w:r w:rsidRPr="008C00E9">
              <w:rPr>
                <w:rFonts w:cs="Arial Narrow"/>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0077286B" w:rsidRPr="008C00E9">
              <w:rPr>
                <w:rFonts w:cs="Arial Narrow"/>
                <w:iCs/>
              </w:rPr>
              <w:t>Исполнителя</w:t>
            </w:r>
            <w:r w:rsidRPr="008C00E9">
              <w:rPr>
                <w:rFonts w:cs="Arial Narrow"/>
              </w:rPr>
              <w:t xml:space="preserve"> с письменным уведомлением об этом </w:t>
            </w:r>
            <w:r w:rsidRPr="008C00E9">
              <w:rPr>
                <w:rFonts w:cs="Arial Narrow"/>
                <w:iCs/>
              </w:rPr>
              <w:t>Заказчика</w:t>
            </w:r>
            <w:r w:rsidRPr="008C00E9">
              <w:rPr>
                <w:rFonts w:cs="Arial Narrow"/>
              </w:rPr>
              <w:t xml:space="preserve"> в течение 24 часов с момента выявления)</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раздельно составленные по каждому факту и взаимно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Сокрытие (не предоставление в течение 24 часов) информации </w:t>
            </w:r>
            <w:r w:rsidR="0077286B" w:rsidRPr="008C00E9">
              <w:rPr>
                <w:rFonts w:cs="Arial Narrow"/>
                <w:iCs/>
              </w:rPr>
              <w:t>Исполнителем</w:t>
            </w:r>
            <w:r w:rsidRPr="008C00E9">
              <w:rPr>
                <w:rFonts w:cs="Arial Narrow"/>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Информация, поступившая от сторонних организаций, включая органы надзора и контроля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Проведение </w:t>
            </w:r>
            <w:r w:rsidR="0077286B" w:rsidRPr="008C00E9">
              <w:rPr>
                <w:rFonts w:cs="Arial Narrow"/>
                <w:iCs/>
              </w:rPr>
              <w:t>Исполнителем</w:t>
            </w:r>
            <w:r w:rsidRPr="008C00E9">
              <w:rPr>
                <w:rFonts w:cs="Arial Narrow"/>
                <w:iCs/>
              </w:rPr>
              <w:t xml:space="preserve"> </w:t>
            </w:r>
            <w:r w:rsidRPr="008C00E9">
              <w:rPr>
                <w:rFonts w:cs="Arial Narrow"/>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30</w:t>
            </w:r>
          </w:p>
        </w:tc>
        <w:tc>
          <w:tcPr>
            <w:tcW w:w="1985" w:type="dxa"/>
            <w:gridSpan w:val="4"/>
          </w:tcPr>
          <w:p w:rsidR="00C575C1" w:rsidRPr="008C00E9" w:rsidRDefault="00C575C1" w:rsidP="00C575C1">
            <w:pPr>
              <w:rPr>
                <w:rFonts w:cs="Arial Narrow"/>
              </w:rPr>
            </w:pPr>
            <w:r w:rsidRPr="008C00E9">
              <w:rPr>
                <w:rFonts w:cs="Arial Narrow"/>
              </w:rPr>
              <w:t xml:space="preserve">Акт, подтверждающий факт проведения работы, с приложением Перечня работ повышенной опасности </w:t>
            </w:r>
            <w:r w:rsidR="008C00E9" w:rsidRPr="008C00E9">
              <w:rPr>
                <w:rFonts w:cs="Arial Narrow"/>
              </w:rPr>
              <w:t>Заказчика</w:t>
            </w:r>
            <w:r w:rsidRPr="008C00E9">
              <w:rPr>
                <w:rFonts w:cs="Arial Narrow"/>
              </w:rPr>
              <w:t xml:space="preserve">, утвержденный руководителем </w:t>
            </w:r>
          </w:p>
        </w:tc>
        <w:tc>
          <w:tcPr>
            <w:tcW w:w="2553" w:type="dxa"/>
          </w:tcPr>
          <w:p w:rsidR="00C575C1" w:rsidRPr="008C00E9" w:rsidRDefault="00C575C1" w:rsidP="00C575C1">
            <w:pPr>
              <w:rPr>
                <w:rFonts w:cs="Arial Narrow"/>
              </w:rPr>
            </w:pPr>
            <w:r w:rsidRPr="008C00E9">
              <w:rPr>
                <w:rFonts w:cs="Arial Narrow"/>
              </w:rPr>
              <w:t>Отсутствие проводимой работы в Перечне подтверждает данное нарушение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Невыполнение </w:t>
            </w:r>
            <w:r w:rsidR="0077286B" w:rsidRPr="008C00E9">
              <w:rPr>
                <w:rFonts w:cs="Arial Narrow"/>
                <w:iCs/>
              </w:rPr>
              <w:t>Исполнителем</w:t>
            </w:r>
            <w:r w:rsidRPr="008C00E9">
              <w:rPr>
                <w:rFonts w:cs="Arial Narrow"/>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подтверждающий факт невыполнения мероприятий с приложением копии наряда-допуска </w:t>
            </w:r>
          </w:p>
        </w:tc>
        <w:tc>
          <w:tcPr>
            <w:tcW w:w="2553" w:type="dxa"/>
          </w:tcPr>
          <w:p w:rsidR="00C575C1" w:rsidRPr="008C00E9" w:rsidRDefault="00C575C1" w:rsidP="00C575C1">
            <w:pPr>
              <w:rPr>
                <w:rFonts w:cs="Arial Narrow"/>
              </w:rPr>
            </w:pPr>
            <w:r w:rsidRPr="008C00E9">
              <w:rPr>
                <w:rFonts w:cs="Arial Narrow"/>
              </w:rPr>
              <w:t>За каждое невыполненное мероприятие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Отключение или нарушение целостности блокировок и других устройств обеспечения безопасности на действующем оборудовании </w:t>
            </w:r>
            <w:r w:rsidR="0077286B" w:rsidRPr="008C00E9">
              <w:rPr>
                <w:rFonts w:cs="Arial Narrow"/>
                <w:iCs/>
              </w:rPr>
              <w:t>Исполнителя</w:t>
            </w:r>
            <w:r w:rsidRPr="008C00E9">
              <w:rPr>
                <w:rFonts w:cs="Arial Narrow"/>
              </w:rPr>
              <w:t xml:space="preserve"> или </w:t>
            </w:r>
            <w:r w:rsidRPr="008C00E9">
              <w:rPr>
                <w:rFonts w:cs="Arial Narrow"/>
                <w:iCs/>
              </w:rPr>
              <w:t>Заказчика</w:t>
            </w:r>
            <w:r w:rsidRPr="008C00E9">
              <w:rPr>
                <w:rFonts w:cs="Arial Narrow"/>
              </w:rPr>
              <w:t xml:space="preserve"> без соответствующего письменного разрешения </w:t>
            </w:r>
          </w:p>
          <w:p w:rsidR="00C575C1" w:rsidRPr="008C00E9" w:rsidRDefault="00C575C1" w:rsidP="00C575C1">
            <w:pPr>
              <w:overflowPunct w:val="0"/>
              <w:autoSpaceDE w:val="0"/>
              <w:autoSpaceDN w:val="0"/>
              <w:adjustRightInd w:val="0"/>
              <w:ind w:firstLine="34"/>
              <w:textAlignment w:val="baseline"/>
              <w:rPr>
                <w:rFonts w:cs="Arial Narrow"/>
              </w:rPr>
            </w:pP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30</w:t>
            </w:r>
          </w:p>
        </w:tc>
        <w:tc>
          <w:tcPr>
            <w:tcW w:w="1985" w:type="dxa"/>
            <w:gridSpan w:val="4"/>
          </w:tcPr>
          <w:p w:rsidR="00C575C1" w:rsidRPr="008C00E9" w:rsidRDefault="00C575C1" w:rsidP="00C575C1">
            <w:pPr>
              <w:rPr>
                <w:rFonts w:cs="Arial Narrow"/>
              </w:rPr>
            </w:pPr>
            <w:r w:rsidRPr="008C00E9">
              <w:rPr>
                <w:rFonts w:cs="Arial Narrow"/>
              </w:rPr>
              <w:t xml:space="preserve">Акты проверки,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Курение работников </w:t>
            </w:r>
            <w:r w:rsidR="0077286B" w:rsidRPr="008C00E9">
              <w:rPr>
                <w:rFonts w:cs="Arial Narrow"/>
                <w:iCs/>
              </w:rPr>
              <w:t>Исполнителя</w:t>
            </w:r>
            <w:r w:rsidRPr="008C00E9">
              <w:rPr>
                <w:rFonts w:cs="Arial Narrow"/>
                <w:iCs/>
              </w:rPr>
              <w:t xml:space="preserve"> </w:t>
            </w:r>
            <w:r w:rsidRPr="008C00E9">
              <w:rPr>
                <w:rFonts w:cs="Arial Narrow"/>
              </w:rPr>
              <w:t xml:space="preserve">на территории объекта </w:t>
            </w:r>
            <w:r w:rsidRPr="008C00E9">
              <w:rPr>
                <w:rFonts w:cs="Arial Narrow"/>
                <w:iCs/>
              </w:rPr>
              <w:t>Заказчика</w:t>
            </w:r>
            <w:r w:rsidRPr="008C00E9">
              <w:rPr>
                <w:rFonts w:cs="Arial Narrow"/>
              </w:rPr>
              <w:t xml:space="preserve"> вне специально отведенных для этой цели мест</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на каждого работника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Использование работниками </w:t>
            </w:r>
            <w:r w:rsidR="0077286B" w:rsidRPr="008C00E9">
              <w:rPr>
                <w:rFonts w:cs="Arial Narrow"/>
                <w:iCs/>
              </w:rPr>
              <w:t>Исполнителя</w:t>
            </w:r>
            <w:r w:rsidRPr="008C00E9">
              <w:rPr>
                <w:rFonts w:cs="Arial Narrow"/>
              </w:rPr>
              <w:t xml:space="preserve"> на территории </w:t>
            </w:r>
            <w:r w:rsidRPr="008C00E9">
              <w:rPr>
                <w:rFonts w:cs="Arial Narrow"/>
                <w:iCs/>
              </w:rPr>
              <w:t xml:space="preserve">Заказчика </w:t>
            </w:r>
            <w:r w:rsidRPr="008C00E9">
              <w:rPr>
                <w:rFonts w:cs="Arial Narrow"/>
              </w:rPr>
              <w:t>открытого огня вне специально отведенных для этих целей мест, если это не предусмотрено нарядом-допуском</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факту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Привлечение </w:t>
            </w:r>
            <w:r w:rsidR="0077286B" w:rsidRPr="008C00E9">
              <w:rPr>
                <w:rFonts w:cs="Arial Narrow"/>
                <w:iCs/>
              </w:rPr>
              <w:t>Исполнителем</w:t>
            </w:r>
            <w:r w:rsidRPr="008C00E9">
              <w:rPr>
                <w:rFonts w:cs="Arial Narrow"/>
              </w:rPr>
              <w:t xml:space="preserve"> к выполнению договорных отношений с </w:t>
            </w:r>
            <w:r w:rsidRPr="008C00E9">
              <w:rPr>
                <w:rFonts w:cs="Arial Narrow"/>
                <w:iCs/>
              </w:rPr>
              <w:t>Заказчиком</w:t>
            </w:r>
            <w:r w:rsidRPr="008C00E9">
              <w:rPr>
                <w:rFonts w:cs="Arial Narrow"/>
              </w:rPr>
              <w:t xml:space="preserve"> третьих лиц (включая </w:t>
            </w:r>
            <w:r w:rsidR="008B2B91" w:rsidRPr="008C00E9">
              <w:rPr>
                <w:rFonts w:cs="Arial Narrow"/>
              </w:rPr>
              <w:t>соисполнитель</w:t>
            </w:r>
            <w:r w:rsidRPr="008C00E9">
              <w:rPr>
                <w:rFonts w:cs="Arial Narrow"/>
              </w:rPr>
              <w:t xml:space="preserve">) без соответствующего согласования их кандидатур с </w:t>
            </w:r>
            <w:r w:rsidRPr="008C00E9">
              <w:rPr>
                <w:rFonts w:cs="Arial Narrow"/>
                <w:iCs/>
              </w:rPr>
              <w:t>Заказчиком</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на каждого работника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Производство работ работниками </w:t>
            </w:r>
            <w:r w:rsidR="0077286B" w:rsidRPr="008C00E9">
              <w:rPr>
                <w:rFonts w:cs="Arial Narrow"/>
                <w:iCs/>
              </w:rPr>
              <w:t>Исполнителя</w:t>
            </w:r>
            <w:r w:rsidRPr="008C00E9">
              <w:rPr>
                <w:rFonts w:cs="Arial Narrow"/>
              </w:rPr>
              <w:t xml:space="preserve"> без применения средств индивидуальной защиты</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15</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на каждого работника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Выполнение работ, не предусмотренных нарядом-допуском, планом производства работ, без согласования с </w:t>
            </w:r>
            <w:r w:rsidRPr="008C00E9">
              <w:rPr>
                <w:rFonts w:cs="Arial Narrow"/>
                <w:iCs/>
              </w:rPr>
              <w:t xml:space="preserve">Заказчиком </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месту проверки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r w:rsidRPr="008C00E9">
              <w:rPr>
                <w:rFonts w:cs="Arial Narrow"/>
              </w:rPr>
              <w:t>, с приложением документа, требование которого нарушено.</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Нарушение технологии производства </w:t>
            </w:r>
            <w:r w:rsidRPr="008C00E9">
              <w:rPr>
                <w:rFonts w:cs="Arial Narrow"/>
                <w:iCs/>
              </w:rPr>
              <w:t>работ</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факту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rPr>
              <w:t>Исполнителя</w:t>
            </w:r>
            <w:r w:rsidRPr="008C00E9">
              <w:rPr>
                <w:rFonts w:cs="Arial Narrow"/>
              </w:rPr>
              <w:t>, с приложением документа, требование которого нарушено.</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Возобновление </w:t>
            </w:r>
            <w:r w:rsidR="0077286B" w:rsidRPr="008C00E9">
              <w:rPr>
                <w:rFonts w:cs="Arial Narrow"/>
              </w:rPr>
              <w:t>Исполнителем</w:t>
            </w:r>
            <w:r w:rsidRPr="008C00E9">
              <w:rPr>
                <w:rFonts w:cs="Arial Narrow"/>
              </w:rPr>
              <w:t xml:space="preserve"> производства </w:t>
            </w:r>
            <w:r w:rsidRPr="008C00E9">
              <w:rPr>
                <w:rFonts w:cs="Arial Narrow"/>
                <w:iCs/>
              </w:rPr>
              <w:t>работ,</w:t>
            </w:r>
            <w:r w:rsidRPr="008C00E9">
              <w:rPr>
                <w:rFonts w:cs="Arial Narrow"/>
              </w:rPr>
              <w:t xml:space="preserve"> запрещенно</w:t>
            </w:r>
            <w:r w:rsidR="00A4183C" w:rsidRPr="008C00E9">
              <w:rPr>
                <w:rFonts w:cs="Arial Narrow"/>
              </w:rPr>
              <w:t>го</w:t>
            </w:r>
            <w:r w:rsidRPr="008C00E9">
              <w:rPr>
                <w:rFonts w:cs="Arial Narrow"/>
              </w:rPr>
              <w:t xml:space="preserve">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w:t>
            </w:r>
            <w:r w:rsidR="008C00E9" w:rsidRPr="008C00E9">
              <w:rPr>
                <w:rFonts w:cs="Arial Narrow"/>
              </w:rPr>
              <w:t>Заказчика</w:t>
            </w:r>
            <w:r w:rsidRPr="008C00E9">
              <w:rPr>
                <w:rFonts w:cs="Arial Narrow"/>
              </w:rPr>
              <w:t>, имеющими полномочия на данное действие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подтверждающий на текущее время факт производства работ, и документ, запрещающий производство </w:t>
            </w:r>
            <w:r w:rsidRPr="008C00E9">
              <w:rPr>
                <w:rFonts w:cs="Arial Narrow"/>
                <w:iCs/>
              </w:rPr>
              <w:t>работ</w:t>
            </w:r>
            <w:r w:rsidRPr="008C00E9">
              <w:rPr>
                <w:rFonts w:cs="Arial Narrow"/>
              </w:rPr>
              <w:t xml:space="preserve">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Применение </w:t>
            </w:r>
            <w:r w:rsidR="0077286B" w:rsidRPr="008C00E9">
              <w:rPr>
                <w:rFonts w:cs="Arial Narrow"/>
                <w:iCs/>
              </w:rPr>
              <w:t>Исполнителем</w:t>
            </w:r>
            <w:r w:rsidRPr="008C00E9">
              <w:rPr>
                <w:rFonts w:cs="Arial Narrow"/>
              </w:rPr>
              <w:t xml:space="preserve"> при выполнении работ на объекте </w:t>
            </w:r>
            <w:r w:rsidRPr="008C00E9">
              <w:rPr>
                <w:rFonts w:cs="Arial Narrow"/>
                <w:iCs/>
              </w:rPr>
              <w:t xml:space="preserve">Заказчика </w:t>
            </w:r>
            <w:r w:rsidRPr="008C00E9">
              <w:rPr>
                <w:rFonts w:cs="Arial Narrow"/>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устройству, оборудованию, инструменту и подписанные представителями Заказчика и </w:t>
            </w:r>
            <w:r w:rsidR="0077286B" w:rsidRPr="008C00E9">
              <w:rPr>
                <w:rFonts w:cs="Arial Narrow"/>
              </w:rPr>
              <w:t>Исполнителя</w:t>
            </w:r>
          </w:p>
        </w:tc>
        <w:tc>
          <w:tcPr>
            <w:tcW w:w="2553" w:type="dxa"/>
          </w:tcPr>
          <w:p w:rsidR="00C575C1" w:rsidRPr="008C00E9" w:rsidRDefault="00C575C1" w:rsidP="00C575C1">
            <w:pPr>
              <w:rPr>
                <w:rFonts w:cs="Arial Narrow"/>
              </w:rPr>
            </w:pPr>
            <w:r w:rsidRPr="008C00E9">
              <w:rPr>
                <w:rFonts w:cs="Arial Narrow"/>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Отсутствие у </w:t>
            </w:r>
            <w:r w:rsidR="0077286B" w:rsidRPr="008C00E9">
              <w:rPr>
                <w:rFonts w:cs="Arial Narrow"/>
                <w:iCs/>
              </w:rPr>
              <w:t>Исполнителя</w:t>
            </w:r>
            <w:r w:rsidRPr="008C00E9">
              <w:rPr>
                <w:rFonts w:cs="Arial Narrow"/>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документу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r w:rsidRPr="008C00E9">
              <w:rPr>
                <w:rFonts w:cs="Arial Narrow"/>
              </w:rPr>
              <w:t xml:space="preserve">, с приложением титульного листа и листов утверждения и согласования документа, предъявленного </w:t>
            </w:r>
            <w:r w:rsidR="0077286B" w:rsidRPr="008C00E9">
              <w:rPr>
                <w:rFonts w:cs="Arial Narrow"/>
                <w:iCs/>
              </w:rPr>
              <w:t>Исполнителем</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Курение в транспортном средстве, находящимся на территории </w:t>
            </w:r>
            <w:r w:rsidR="008C00E9" w:rsidRPr="008C00E9">
              <w:rPr>
                <w:rFonts w:cs="Arial Narrow"/>
              </w:rPr>
              <w:t>Заказчика</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транспортному средству и взаимно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100 </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техническому устройству, опоре, трубопроводу, люку колодца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При наличии документов, подтверждающих наличие ущерба величиной более 10 тыс. рублей</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требований промышленной безопасности, Правил устройства и безопасной эксплуатации (за каждое нарушение)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требований нормативных документов по охране труда</w:t>
            </w:r>
            <w:proofErr w:type="gramStart"/>
            <w:r w:rsidRPr="008C00E9">
              <w:rPr>
                <w:rFonts w:cs="Arial Narrow"/>
              </w:rPr>
              <w:t>, Правил</w:t>
            </w:r>
            <w:proofErr w:type="gramEnd"/>
            <w:r w:rsidRPr="008C00E9">
              <w:rPr>
                <w:rFonts w:cs="Arial Narrow"/>
              </w:rPr>
              <w:t xml:space="preserve"> по охране труда (за каждое нарушение)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требований строительных норм и правил (за каждое нарушение)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8C00E9">
              <w:rPr>
                <w:rFonts w:cs="Arial Narrow"/>
              </w:rPr>
              <w:t>установленной  ответственностью</w:t>
            </w:r>
            <w:proofErr w:type="gramEnd"/>
            <w:r w:rsidRPr="008C00E9">
              <w:rPr>
                <w:rFonts w:cs="Arial Narrow"/>
              </w:rPr>
              <w:t xml:space="preserve"> 100 тыс. руб., указанных в таблице ниже)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rPr>
                <w:rFonts w:cs="Arial Narrow"/>
              </w:rPr>
            </w:pPr>
            <w:r w:rsidRPr="008C00E9">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p w:rsidR="00C575C1" w:rsidRPr="008C00E9" w:rsidRDefault="00C575C1" w:rsidP="00C575C1">
            <w:pPr>
              <w:widowControl w:val="0"/>
              <w:overflowPunct w:val="0"/>
              <w:autoSpaceDE w:val="0"/>
              <w:autoSpaceDN w:val="0"/>
              <w:adjustRightInd w:val="0"/>
              <w:textAlignment w:val="baseline"/>
              <w:rPr>
                <w:rFonts w:cs="Arial Narrow"/>
              </w:rPr>
            </w:pP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факту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r w:rsidRPr="008C00E9">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факту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r w:rsidRPr="008C00E9">
              <w:t xml:space="preserve">Не выполнение </w:t>
            </w:r>
            <w:proofErr w:type="gramStart"/>
            <w:r w:rsidRPr="008C00E9">
              <w:t>лицом,  обнаружившим</w:t>
            </w:r>
            <w:proofErr w:type="gramEnd"/>
            <w:r w:rsidRPr="008C00E9">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8C00E9">
              <w:t>обязаности</w:t>
            </w:r>
            <w:proofErr w:type="spellEnd"/>
            <w:r w:rsidRPr="008C00E9">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p w:rsidR="00C575C1" w:rsidRPr="008C00E9" w:rsidRDefault="00C575C1" w:rsidP="00C575C1">
            <w:pPr>
              <w:widowControl w:val="0"/>
              <w:overflowPunct w:val="0"/>
              <w:autoSpaceDE w:val="0"/>
              <w:autoSpaceDN w:val="0"/>
              <w:adjustRightInd w:val="0"/>
              <w:textAlignment w:val="baseline"/>
              <w:rPr>
                <w:rFonts w:cs="Arial Narrow"/>
              </w:rPr>
            </w:pP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по каждому факту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r w:rsidRPr="008C00E9">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t xml:space="preserve">100  </w:t>
            </w:r>
          </w:p>
        </w:tc>
        <w:tc>
          <w:tcPr>
            <w:tcW w:w="1985" w:type="dxa"/>
            <w:gridSpan w:val="4"/>
          </w:tcPr>
          <w:p w:rsidR="00C575C1" w:rsidRPr="008C00E9" w:rsidRDefault="00C575C1" w:rsidP="00C575C1">
            <w:pPr>
              <w:rPr>
                <w:rFonts w:cs="Arial Narrow"/>
              </w:rPr>
            </w:pPr>
            <w:r w:rsidRPr="008C00E9">
              <w:t xml:space="preserve">Акты, составленные по каждому факту и подписанные представителями Заказчика и </w:t>
            </w:r>
            <w:r w:rsidR="0077286B" w:rsidRPr="008C00E9">
              <w:t>Исполнителя</w:t>
            </w:r>
            <w:r w:rsidRPr="008C00E9">
              <w:t xml:space="preserve">.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требований Типовых инструкций по организации безопасного проведения газоопасной и огневой работ</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требований производственных инструкций на опасных производственных объектах (за каждое нарушение)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требований Межотраслевых правил по охране труда при работе на высоте</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r w:rsidRPr="008C00E9">
              <w:rPr>
                <w:rFonts w:cs="Arial Narrow"/>
                <w:iCs/>
              </w:rPr>
              <w:t xml:space="preserve"> </w:t>
            </w:r>
          </w:p>
        </w:tc>
        <w:tc>
          <w:tcPr>
            <w:tcW w:w="2553" w:type="dxa"/>
          </w:tcPr>
          <w:p w:rsidR="00C575C1" w:rsidRPr="008C00E9" w:rsidRDefault="00C575C1" w:rsidP="00C575C1">
            <w:pPr>
              <w:rPr>
                <w:rFonts w:cs="Arial Narrow"/>
              </w:rPr>
            </w:pPr>
            <w:r w:rsidRPr="008C00E9">
              <w:rPr>
                <w:rFonts w:cs="Arial Narrow"/>
              </w:rPr>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Порядка обучения по охране труда и проверки знаний требований охраны труда работников организации</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на каждого работника и подписанные представителями </w:t>
            </w:r>
            <w:r w:rsidRPr="008C00E9">
              <w:rPr>
                <w:rFonts w:cs="Arial Narrow"/>
                <w:iCs/>
              </w:rPr>
              <w:t>Заказчика</w:t>
            </w:r>
            <w:r w:rsidRPr="008C00E9">
              <w:rPr>
                <w:rFonts w:cs="Arial Narrow"/>
              </w:rPr>
              <w:t xml:space="preserve"> и</w:t>
            </w:r>
            <w:r w:rsidRPr="008C00E9">
              <w:rPr>
                <w:rFonts w:cs="Arial Narrow"/>
                <w:iCs/>
              </w:rPr>
              <w:t xml:space="preserve">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Акты, составленные на каждого работника и подписанные представителями </w:t>
            </w:r>
            <w:r w:rsidRPr="008C00E9">
              <w:rPr>
                <w:rFonts w:cs="Arial Narrow"/>
                <w:iCs/>
              </w:rPr>
              <w:t>Заказчика</w:t>
            </w:r>
            <w:r w:rsidRPr="008C00E9">
              <w:rPr>
                <w:rFonts w:cs="Arial Narrow"/>
              </w:rPr>
              <w:t xml:space="preserve"> и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Несвоевременное предоставление информации о происшедшем несчастном случае с работником </w:t>
            </w:r>
            <w:r w:rsidR="0077286B" w:rsidRPr="008C00E9">
              <w:rPr>
                <w:rFonts w:cs="Arial Narrow"/>
                <w:iCs/>
              </w:rPr>
              <w:t>Исполнителя</w:t>
            </w:r>
            <w:r w:rsidRPr="008C00E9">
              <w:rPr>
                <w:rFonts w:cs="Arial Narrow"/>
              </w:rPr>
              <w:t xml:space="preserve"> на территории </w:t>
            </w:r>
            <w:r w:rsidRPr="008C00E9">
              <w:rPr>
                <w:rFonts w:cs="Arial Narrow"/>
                <w:iCs/>
              </w:rPr>
              <w:t xml:space="preserve">Заказчика </w:t>
            </w:r>
          </w:p>
          <w:p w:rsidR="00C575C1" w:rsidRPr="008C00E9" w:rsidRDefault="00C575C1" w:rsidP="00C575C1">
            <w:pPr>
              <w:rPr>
                <w:rFonts w:cs="Arial Narrow"/>
              </w:rPr>
            </w:pP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Информация от охранного предприятия, органов надзора и контроля, медицинского учреждения</w:t>
            </w:r>
          </w:p>
        </w:tc>
        <w:tc>
          <w:tcPr>
            <w:tcW w:w="2553" w:type="dxa"/>
          </w:tcPr>
          <w:p w:rsidR="00C575C1" w:rsidRPr="008C00E9" w:rsidRDefault="00C575C1" w:rsidP="00C575C1">
            <w:pPr>
              <w:rPr>
                <w:rFonts w:cs="Arial Narrow"/>
              </w:rPr>
            </w:pPr>
            <w:r w:rsidRPr="008C00E9">
              <w:rPr>
                <w:rFonts w:cs="Arial Narrow"/>
              </w:rPr>
              <w:t>По истечении срока более 1 суток со времени события</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Проведение работ </w:t>
            </w:r>
            <w:r w:rsidR="0077286B" w:rsidRPr="008C00E9">
              <w:rPr>
                <w:rFonts w:cs="Arial Narrow"/>
              </w:rPr>
              <w:t>исполнителем</w:t>
            </w:r>
            <w:r w:rsidRPr="008C00E9">
              <w:rPr>
                <w:rFonts w:cs="Arial Narrow"/>
              </w:rPr>
              <w:t xml:space="preserve">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8C00E9">
              <w:rPr>
                <w:rFonts w:cs="Arial Narrow"/>
                <w:iCs/>
              </w:rPr>
              <w:t>Исполнителя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Акт, составленный по результатам выявленного нарушения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w:t>
            </w:r>
          </w:p>
        </w:tc>
        <w:tc>
          <w:tcPr>
            <w:tcW w:w="1985" w:type="dxa"/>
            <w:gridSpan w:val="4"/>
          </w:tcPr>
          <w:p w:rsidR="00C575C1" w:rsidRPr="008C00E9" w:rsidRDefault="00C575C1" w:rsidP="00C575C1">
            <w:pPr>
              <w:rPr>
                <w:rFonts w:cs="Arial Narrow"/>
              </w:rPr>
            </w:pPr>
            <w:r w:rsidRPr="008C00E9">
              <w:rPr>
                <w:rFonts w:cs="Arial Narrow"/>
              </w:rPr>
              <w:t>Акт, составленный по результатам выявленного нарушения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Отсутствие согласованных в установленном порядке с </w:t>
            </w:r>
            <w:r w:rsidRPr="008C00E9">
              <w:rPr>
                <w:rFonts w:cs="Arial Narrow"/>
                <w:iCs/>
              </w:rPr>
              <w:t xml:space="preserve">Заказчиком </w:t>
            </w:r>
            <w:r w:rsidRPr="008C00E9">
              <w:rPr>
                <w:rFonts w:cs="Arial Narrow"/>
              </w:rPr>
              <w:t xml:space="preserve">документов, определяющих взаимоотношения </w:t>
            </w:r>
            <w:r w:rsidR="0077286B" w:rsidRPr="008C00E9">
              <w:rPr>
                <w:rFonts w:cs="Arial Narrow"/>
                <w:iCs/>
              </w:rPr>
              <w:t>Исполнителя</w:t>
            </w:r>
            <w:r w:rsidRPr="008C00E9">
              <w:rPr>
                <w:rFonts w:cs="Arial Narrow"/>
              </w:rPr>
              <w:t xml:space="preserve"> при оказании возмездных услуг персоналом</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Акт, составленный по результатам выявленного нарушения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Действия </w:t>
            </w:r>
            <w:r w:rsidR="0077286B" w:rsidRPr="008C00E9">
              <w:rPr>
                <w:rFonts w:cs="Arial Narrow"/>
                <w:iCs/>
              </w:rPr>
              <w:t>Исполнителя</w:t>
            </w:r>
            <w:r w:rsidRPr="008C00E9">
              <w:rPr>
                <w:rFonts w:cs="Arial Narrow"/>
              </w:rPr>
              <w:t xml:space="preserve"> прямым или косвенным образом, приведшие к возникновению аварии на опасных производственных объектах </w:t>
            </w:r>
            <w:r w:rsidRPr="008C00E9">
              <w:rPr>
                <w:rFonts w:cs="Arial Narrow"/>
                <w:iCs/>
              </w:rPr>
              <w:t>Заказчика</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1000</w:t>
            </w:r>
          </w:p>
        </w:tc>
        <w:tc>
          <w:tcPr>
            <w:tcW w:w="1985" w:type="dxa"/>
            <w:gridSpan w:val="4"/>
          </w:tcPr>
          <w:p w:rsidR="00C575C1" w:rsidRPr="008C00E9" w:rsidRDefault="00C575C1" w:rsidP="00C575C1">
            <w:pPr>
              <w:rPr>
                <w:rFonts w:cs="Arial Narrow"/>
              </w:rPr>
            </w:pPr>
            <w:r w:rsidRPr="008C00E9">
              <w:rPr>
                <w:rFonts w:cs="Arial Narrow"/>
              </w:rPr>
              <w:t xml:space="preserve">Акт технического расследования аварии </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Действия</w:t>
            </w:r>
            <w:r w:rsidRPr="008C00E9">
              <w:rPr>
                <w:rFonts w:cs="Arial Narrow"/>
                <w:iCs/>
              </w:rPr>
              <w:t xml:space="preserve"> </w:t>
            </w:r>
            <w:r w:rsidR="0077286B" w:rsidRPr="008C00E9">
              <w:rPr>
                <w:rFonts w:cs="Arial Narrow"/>
                <w:iCs/>
              </w:rPr>
              <w:t>Исполнителя</w:t>
            </w:r>
            <w:r w:rsidRPr="008C00E9">
              <w:rPr>
                <w:rFonts w:cs="Arial Narrow"/>
              </w:rPr>
              <w:t xml:space="preserve"> прямым или косвенным образом, приведшие к возникновению инцидента на опасных производственных объектах </w:t>
            </w:r>
            <w:r w:rsidRPr="008C00E9">
              <w:rPr>
                <w:rFonts w:cs="Arial Narrow"/>
                <w:iCs/>
              </w:rPr>
              <w:t>Заказчика</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250</w:t>
            </w:r>
          </w:p>
        </w:tc>
        <w:tc>
          <w:tcPr>
            <w:tcW w:w="1985" w:type="dxa"/>
            <w:gridSpan w:val="4"/>
          </w:tcPr>
          <w:p w:rsidR="00C575C1" w:rsidRPr="008C00E9" w:rsidRDefault="00C575C1" w:rsidP="00C575C1">
            <w:pPr>
              <w:rPr>
                <w:rFonts w:cs="Arial Narrow"/>
              </w:rPr>
            </w:pPr>
            <w:r w:rsidRPr="008C00E9">
              <w:rPr>
                <w:rFonts w:cs="Arial Narrow"/>
              </w:rPr>
              <w:t>Акт технического расследования инцидента</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 xml:space="preserve">Действия </w:t>
            </w:r>
            <w:r w:rsidR="0077286B" w:rsidRPr="008C00E9">
              <w:rPr>
                <w:rFonts w:cs="Arial Narrow"/>
                <w:iCs/>
              </w:rPr>
              <w:t>Исполнителя</w:t>
            </w:r>
            <w:r w:rsidRPr="008C00E9">
              <w:rPr>
                <w:rFonts w:cs="Arial Narrow"/>
              </w:rPr>
              <w:t xml:space="preserve"> прямым или косвенным образом, повлекшие причинение вреда окружающей среде при производстве работ на объектах </w:t>
            </w:r>
            <w:r w:rsidRPr="008C00E9">
              <w:rPr>
                <w:rFonts w:cs="Arial Narrow"/>
                <w:iCs/>
              </w:rPr>
              <w:t>Заказчика</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250, но не более суммы экологического ущерба</w:t>
            </w:r>
          </w:p>
        </w:tc>
        <w:tc>
          <w:tcPr>
            <w:tcW w:w="1985" w:type="dxa"/>
            <w:gridSpan w:val="4"/>
          </w:tcPr>
          <w:p w:rsidR="00C575C1" w:rsidRPr="008C00E9" w:rsidRDefault="00C575C1" w:rsidP="00C575C1">
            <w:pPr>
              <w:rPr>
                <w:rFonts w:cs="Arial Narrow"/>
              </w:rPr>
            </w:pPr>
            <w:r w:rsidRPr="008C00E9">
              <w:rPr>
                <w:rFonts w:cs="Arial Narrow"/>
              </w:rPr>
              <w:t>Акт расследования аварии, инцидента с экологическим ущербом</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Pr>
          <w:p w:rsidR="00C575C1" w:rsidRPr="008C00E9" w:rsidRDefault="00C575C1" w:rsidP="00C575C1">
            <w:pPr>
              <w:rPr>
                <w:rFonts w:cs="Arial Narrow"/>
              </w:rPr>
            </w:pPr>
            <w:r w:rsidRPr="008C00E9">
              <w:rPr>
                <w:rFonts w:cs="Arial Narrow"/>
              </w:rPr>
              <w:t>Акт, составленный по результатам выявленного нарушения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Pr>
          <w:p w:rsidR="00C575C1" w:rsidRPr="008C00E9" w:rsidRDefault="00C575C1" w:rsidP="00C575C1">
            <w:pPr>
              <w:overflowPunct w:val="0"/>
              <w:autoSpaceDE w:val="0"/>
              <w:autoSpaceDN w:val="0"/>
              <w:adjustRightInd w:val="0"/>
              <w:textAlignment w:val="baseline"/>
              <w:rPr>
                <w:rFonts w:cs="Arial Narrow"/>
              </w:rPr>
            </w:pPr>
            <w:r w:rsidRPr="008C00E9">
              <w:rPr>
                <w:rFonts w:cs="Arial Narrow"/>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559" w:type="dxa"/>
            <w:gridSpan w:val="2"/>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Pr>
          <w:p w:rsidR="00C575C1" w:rsidRPr="008C00E9" w:rsidRDefault="00C575C1" w:rsidP="00C575C1">
            <w:pPr>
              <w:rPr>
                <w:rFonts w:cs="Arial Narrow"/>
              </w:rPr>
            </w:pPr>
            <w:r w:rsidRPr="008C00E9">
              <w:rPr>
                <w:rFonts w:cs="Arial Narrow"/>
              </w:rPr>
              <w:t>Акт, составленный по результатам выявленного нарушения</w:t>
            </w:r>
          </w:p>
        </w:tc>
        <w:tc>
          <w:tcPr>
            <w:tcW w:w="2553" w:type="dxa"/>
          </w:tcPr>
          <w:p w:rsidR="00C575C1" w:rsidRPr="008C00E9" w:rsidRDefault="00C575C1" w:rsidP="00C575C1">
            <w:pPr>
              <w:rPr>
                <w:rFonts w:cs="Arial Narrow"/>
              </w:rPr>
            </w:pPr>
          </w:p>
        </w:tc>
      </w:tr>
      <w:tr w:rsidR="00C575C1" w:rsidRPr="008C00E9" w:rsidTr="00391EAA">
        <w:trPr>
          <w:gridAfter w:val="3"/>
          <w:wAfter w:w="127" w:type="dxa"/>
          <w:cantSplit/>
          <w:trHeight w:val="2100"/>
        </w:trPr>
        <w:tc>
          <w:tcPr>
            <w:tcW w:w="851" w:type="dxa"/>
            <w:tcBorders>
              <w:bottom w:val="single" w:sz="4" w:space="0" w:color="auto"/>
            </w:tcBorders>
          </w:tcPr>
          <w:p w:rsidR="00C575C1" w:rsidRPr="008C00E9" w:rsidRDefault="00C575C1" w:rsidP="00C575C1">
            <w:pPr>
              <w:numPr>
                <w:ilvl w:val="0"/>
                <w:numId w:val="17"/>
              </w:numPr>
              <w:jc w:val="both"/>
              <w:rPr>
                <w:rFonts w:cs="Arial Narrow"/>
              </w:rPr>
            </w:pPr>
          </w:p>
        </w:tc>
        <w:tc>
          <w:tcPr>
            <w:tcW w:w="3544" w:type="dxa"/>
            <w:tcBorders>
              <w:bottom w:val="single" w:sz="4" w:space="0" w:color="auto"/>
            </w:tcBorders>
          </w:tcPr>
          <w:p w:rsidR="00C575C1" w:rsidRPr="008C00E9" w:rsidRDefault="00C575C1" w:rsidP="00C575C1">
            <w:pPr>
              <w:overflowPunct w:val="0"/>
              <w:autoSpaceDE w:val="0"/>
              <w:autoSpaceDN w:val="0"/>
              <w:adjustRightInd w:val="0"/>
              <w:ind w:firstLine="34"/>
              <w:textAlignment w:val="baseline"/>
              <w:rPr>
                <w:rFonts w:cs="Arial Narrow"/>
              </w:rPr>
            </w:pPr>
            <w:r w:rsidRPr="008C00E9">
              <w:rPr>
                <w:rFonts w:cs="Arial Narrow"/>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C575C1" w:rsidRPr="008C00E9" w:rsidRDefault="00C575C1" w:rsidP="00C575C1">
            <w:pPr>
              <w:overflowPunct w:val="0"/>
              <w:autoSpaceDE w:val="0"/>
              <w:autoSpaceDN w:val="0"/>
              <w:adjustRightInd w:val="0"/>
              <w:ind w:firstLine="34"/>
              <w:textAlignment w:val="baseline"/>
              <w:rPr>
                <w:rFonts w:cs="Arial Narrow"/>
              </w:rPr>
            </w:pPr>
          </w:p>
        </w:tc>
        <w:tc>
          <w:tcPr>
            <w:tcW w:w="1559" w:type="dxa"/>
            <w:gridSpan w:val="2"/>
            <w:tcBorders>
              <w:bottom w:val="single" w:sz="4" w:space="0" w:color="auto"/>
            </w:tcBorders>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50</w:t>
            </w:r>
          </w:p>
        </w:tc>
        <w:tc>
          <w:tcPr>
            <w:tcW w:w="1985" w:type="dxa"/>
            <w:gridSpan w:val="4"/>
            <w:tcBorders>
              <w:bottom w:val="single" w:sz="4" w:space="0" w:color="auto"/>
            </w:tcBorders>
          </w:tcPr>
          <w:p w:rsidR="00C575C1" w:rsidRPr="008C00E9" w:rsidRDefault="00C575C1" w:rsidP="00C575C1">
            <w:pPr>
              <w:rPr>
                <w:rFonts w:cs="Arial Narrow"/>
              </w:rPr>
            </w:pPr>
            <w:r w:rsidRPr="008C00E9">
              <w:rPr>
                <w:rFonts w:cs="Arial Narrow"/>
              </w:rPr>
              <w:t>Акт, составленный по результатам выявленного нарушения</w:t>
            </w:r>
          </w:p>
        </w:tc>
        <w:tc>
          <w:tcPr>
            <w:tcW w:w="2553" w:type="dxa"/>
            <w:tcBorders>
              <w:bottom w:val="single" w:sz="4" w:space="0" w:color="auto"/>
            </w:tcBorders>
          </w:tcPr>
          <w:p w:rsidR="00C575C1" w:rsidRPr="008C00E9" w:rsidRDefault="00C575C1" w:rsidP="00C575C1">
            <w:pPr>
              <w:rPr>
                <w:rFonts w:cs="Arial Narrow"/>
              </w:rPr>
            </w:pPr>
          </w:p>
        </w:tc>
      </w:tr>
      <w:tr w:rsidR="00C575C1" w:rsidRPr="008C00E9" w:rsidTr="00391EAA">
        <w:trPr>
          <w:gridAfter w:val="3"/>
          <w:wAfter w:w="127" w:type="dxa"/>
          <w:cantSplit/>
          <w:trHeight w:val="361"/>
        </w:trPr>
        <w:tc>
          <w:tcPr>
            <w:tcW w:w="851" w:type="dxa"/>
            <w:tcBorders>
              <w:top w:val="single" w:sz="4" w:space="0" w:color="auto"/>
            </w:tcBorders>
          </w:tcPr>
          <w:p w:rsidR="00C575C1" w:rsidRPr="008C00E9" w:rsidRDefault="00C575C1" w:rsidP="00C575C1">
            <w:pPr>
              <w:numPr>
                <w:ilvl w:val="0"/>
                <w:numId w:val="17"/>
              </w:numPr>
              <w:jc w:val="both"/>
              <w:rPr>
                <w:rFonts w:cs="Arial Narrow"/>
              </w:rPr>
            </w:pPr>
          </w:p>
        </w:tc>
        <w:tc>
          <w:tcPr>
            <w:tcW w:w="3544" w:type="dxa"/>
            <w:tcBorders>
              <w:top w:val="single" w:sz="4" w:space="0" w:color="auto"/>
              <w:bottom w:val="single" w:sz="4" w:space="0" w:color="auto"/>
            </w:tcBorders>
          </w:tcPr>
          <w:p w:rsidR="00C575C1" w:rsidRPr="008C00E9" w:rsidRDefault="00C575C1" w:rsidP="00C575C1">
            <w:pPr>
              <w:overflowPunct w:val="0"/>
              <w:autoSpaceDE w:val="0"/>
              <w:autoSpaceDN w:val="0"/>
              <w:adjustRightInd w:val="0"/>
              <w:ind w:firstLine="34"/>
              <w:textAlignment w:val="baseline"/>
              <w:rPr>
                <w:rFonts w:cs="Arial Narrow"/>
              </w:rPr>
            </w:pPr>
            <w:r w:rsidRPr="008C00E9">
              <w:t xml:space="preserve">Несоблюдение требований Инструкции по действиям сотрудников </w:t>
            </w:r>
            <w:r w:rsidR="008C00E9" w:rsidRPr="008C00E9">
              <w:t>Заказчика</w:t>
            </w:r>
            <w:r w:rsidRPr="008C00E9">
              <w:t xml:space="preserve"> и посетителей при объявлении эвакуации (непосредственная угроза атаки БЛА)»</w:t>
            </w:r>
          </w:p>
        </w:tc>
        <w:tc>
          <w:tcPr>
            <w:tcW w:w="1559" w:type="dxa"/>
            <w:gridSpan w:val="2"/>
            <w:tcBorders>
              <w:top w:val="single" w:sz="4" w:space="0" w:color="auto"/>
            </w:tcBorders>
          </w:tcPr>
          <w:p w:rsidR="00C575C1" w:rsidRPr="008C00E9" w:rsidRDefault="00C575C1" w:rsidP="00C575C1">
            <w:pPr>
              <w:widowControl w:val="0"/>
              <w:overflowPunct w:val="0"/>
              <w:autoSpaceDE w:val="0"/>
              <w:autoSpaceDN w:val="0"/>
              <w:adjustRightInd w:val="0"/>
              <w:textAlignment w:val="baseline"/>
              <w:rPr>
                <w:rFonts w:cs="Arial Narrow"/>
              </w:rPr>
            </w:pPr>
            <w:r w:rsidRPr="008C00E9">
              <w:rPr>
                <w:rFonts w:cs="Arial Narrow"/>
              </w:rPr>
              <w:t>5</w:t>
            </w:r>
          </w:p>
        </w:tc>
        <w:tc>
          <w:tcPr>
            <w:tcW w:w="1985" w:type="dxa"/>
            <w:gridSpan w:val="4"/>
            <w:tcBorders>
              <w:top w:val="single" w:sz="4" w:space="0" w:color="auto"/>
            </w:tcBorders>
          </w:tcPr>
          <w:p w:rsidR="00C575C1" w:rsidRPr="008C00E9" w:rsidRDefault="00C575C1" w:rsidP="00C575C1">
            <w:pPr>
              <w:rPr>
                <w:rFonts w:cs="Arial Narrow"/>
              </w:rPr>
            </w:pPr>
            <w:r w:rsidRPr="008C00E9">
              <w:t xml:space="preserve">Акт, составленный по результатам проверки на каждом месте производства работ и направленный руководителю </w:t>
            </w:r>
            <w:r w:rsidR="0077286B" w:rsidRPr="008C00E9">
              <w:t>Исполнителя</w:t>
            </w:r>
          </w:p>
        </w:tc>
        <w:tc>
          <w:tcPr>
            <w:tcW w:w="2553" w:type="dxa"/>
            <w:tcBorders>
              <w:top w:val="single" w:sz="4" w:space="0" w:color="auto"/>
            </w:tcBorders>
          </w:tcPr>
          <w:p w:rsidR="00C575C1" w:rsidRPr="008C00E9" w:rsidRDefault="00C575C1" w:rsidP="00C575C1">
            <w:pPr>
              <w:rPr>
                <w:rFonts w:cs="Arial Narrow"/>
              </w:rPr>
            </w:pPr>
            <w:r w:rsidRPr="008C00E9">
              <w:t>Нарушение, выявленное в присутствии лица, ответственного за производство данной работы на данном объекте</w:t>
            </w:r>
          </w:p>
        </w:tc>
      </w:tr>
      <w:tr w:rsidR="00C575C1" w:rsidRPr="008C00E9" w:rsidTr="00391EAA">
        <w:trPr>
          <w:gridAfter w:val="3"/>
          <w:wAfter w:w="127" w:type="dxa"/>
          <w:cantSplit/>
          <w:trHeight w:val="20"/>
        </w:trPr>
        <w:tc>
          <w:tcPr>
            <w:tcW w:w="851" w:type="dxa"/>
          </w:tcPr>
          <w:p w:rsidR="00C575C1" w:rsidRPr="008C00E9" w:rsidRDefault="00C575C1" w:rsidP="00C575C1">
            <w:pPr>
              <w:numPr>
                <w:ilvl w:val="0"/>
                <w:numId w:val="17"/>
              </w:numPr>
              <w:jc w:val="both"/>
              <w:rPr>
                <w:rFonts w:cs="Arial Narrow"/>
              </w:rPr>
            </w:pPr>
          </w:p>
        </w:tc>
        <w:tc>
          <w:tcPr>
            <w:tcW w:w="3544" w:type="dxa"/>
            <w:tcBorders>
              <w:top w:val="single" w:sz="4" w:space="0" w:color="auto"/>
            </w:tcBorders>
          </w:tcPr>
          <w:p w:rsidR="00C575C1" w:rsidRPr="002775AC" w:rsidRDefault="00C575C1" w:rsidP="00C575C1">
            <w:pPr>
              <w:overflowPunct w:val="0"/>
              <w:autoSpaceDE w:val="0"/>
              <w:autoSpaceDN w:val="0"/>
              <w:adjustRightInd w:val="0"/>
              <w:ind w:firstLine="34"/>
              <w:textAlignment w:val="baseline"/>
              <w:rPr>
                <w:rFonts w:cs="Arial Narrow"/>
              </w:rPr>
            </w:pPr>
            <w:r w:rsidRPr="002775AC">
              <w:rPr>
                <w:rFonts w:cs="Arial Narrow"/>
              </w:rPr>
              <w:t>Несоблюдение требований Заказчика по организации Объекта по системе 5С (до уровня 2С) в соответствии с Приложением №</w:t>
            </w:r>
            <w:r w:rsidR="005D51DE" w:rsidRPr="002775AC">
              <w:rPr>
                <w:rFonts w:cs="Arial Narrow"/>
              </w:rPr>
              <w:t>6</w:t>
            </w:r>
          </w:p>
        </w:tc>
        <w:tc>
          <w:tcPr>
            <w:tcW w:w="1559" w:type="dxa"/>
            <w:gridSpan w:val="2"/>
          </w:tcPr>
          <w:p w:rsidR="00C575C1" w:rsidRPr="002775AC" w:rsidRDefault="00C575C1" w:rsidP="00C575C1">
            <w:pPr>
              <w:widowControl w:val="0"/>
              <w:overflowPunct w:val="0"/>
              <w:autoSpaceDE w:val="0"/>
              <w:autoSpaceDN w:val="0"/>
              <w:adjustRightInd w:val="0"/>
              <w:textAlignment w:val="baseline"/>
              <w:rPr>
                <w:rFonts w:cs="Arial Narrow"/>
              </w:rPr>
            </w:pPr>
            <w:r w:rsidRPr="002775AC">
              <w:rPr>
                <w:rFonts w:cs="Arial Narrow"/>
              </w:rPr>
              <w:t>15</w:t>
            </w:r>
          </w:p>
        </w:tc>
        <w:tc>
          <w:tcPr>
            <w:tcW w:w="1985" w:type="dxa"/>
            <w:gridSpan w:val="4"/>
          </w:tcPr>
          <w:p w:rsidR="00C575C1" w:rsidRPr="002775AC" w:rsidRDefault="00C575C1" w:rsidP="00C575C1">
            <w:pPr>
              <w:rPr>
                <w:rFonts w:cs="Arial Narrow"/>
              </w:rPr>
            </w:pPr>
            <w:r w:rsidRPr="002775AC">
              <w:rPr>
                <w:rFonts w:cs="Arial Narrow"/>
              </w:rPr>
              <w:t xml:space="preserve">Акт, составленный по результатам проверки на каждом месте производства работ и направленный руководителю </w:t>
            </w:r>
            <w:r w:rsidR="0077286B" w:rsidRPr="002775AC">
              <w:rPr>
                <w:rFonts w:cs="Arial Narrow"/>
              </w:rPr>
              <w:t>Исполнителя</w:t>
            </w:r>
          </w:p>
        </w:tc>
        <w:tc>
          <w:tcPr>
            <w:tcW w:w="2553" w:type="dxa"/>
          </w:tcPr>
          <w:p w:rsidR="00C575C1" w:rsidRPr="002775AC" w:rsidRDefault="00C575C1" w:rsidP="00C575C1">
            <w:pPr>
              <w:rPr>
                <w:rFonts w:cs="Arial Narrow"/>
              </w:rPr>
            </w:pPr>
            <w:r w:rsidRPr="002775AC">
              <w:rPr>
                <w:rFonts w:cs="Arial Narrow"/>
              </w:rPr>
              <w:t xml:space="preserve">Нарушение, выявленное </w:t>
            </w:r>
            <w:r w:rsidRPr="002775AC">
              <w:rPr>
                <w:rFonts w:cs="Arial Narrow"/>
              </w:rPr>
              <w:br/>
              <w:t xml:space="preserve">в присутствии лица (представителя </w:t>
            </w:r>
            <w:r w:rsidR="0077286B" w:rsidRPr="002775AC">
              <w:rPr>
                <w:rFonts w:cs="Arial Narrow"/>
              </w:rPr>
              <w:t>Исполнителя</w:t>
            </w:r>
            <w:r w:rsidRPr="002775AC">
              <w:rPr>
                <w:rFonts w:cs="Arial Narrow"/>
              </w:rPr>
              <w:t>), ответственного за производство данной работы на данном объекте</w:t>
            </w:r>
          </w:p>
        </w:tc>
      </w:tr>
      <w:tr w:rsidR="00C575C1" w:rsidRPr="008C00E9" w:rsidTr="00C575C1">
        <w:trPr>
          <w:gridAfter w:val="2"/>
          <w:wAfter w:w="117" w:type="dxa"/>
          <w:cantSplit/>
          <w:trHeight w:val="20"/>
        </w:trPr>
        <w:tc>
          <w:tcPr>
            <w:tcW w:w="10502" w:type="dxa"/>
            <w:gridSpan w:val="10"/>
          </w:tcPr>
          <w:p w:rsidR="00C575C1" w:rsidRPr="008C00E9" w:rsidRDefault="00C575C1" w:rsidP="00C575C1">
            <w:pPr>
              <w:ind w:left="360"/>
              <w:rPr>
                <w:rFonts w:cs="Arial Narrow"/>
                <w:iCs/>
              </w:rPr>
            </w:pPr>
            <w:r w:rsidRPr="008C00E9">
              <w:rPr>
                <w:rFonts w:cs="Arial Narrow"/>
              </w:rPr>
              <w:t xml:space="preserve">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w:t>
            </w:r>
            <w:r w:rsidR="008B2B91" w:rsidRPr="008C00E9">
              <w:rPr>
                <w:rFonts w:cs="Arial Narrow"/>
              </w:rPr>
              <w:t>Соисполнителя</w:t>
            </w:r>
            <w:r w:rsidRPr="008C00E9">
              <w:rPr>
                <w:rFonts w:cs="Arial Narrow"/>
              </w:rPr>
              <w:t xml:space="preserve"> ответственность перед Заказчиком несет </w:t>
            </w:r>
            <w:r w:rsidR="0077286B" w:rsidRPr="008C00E9">
              <w:rPr>
                <w:rFonts w:cs="Arial Narrow"/>
              </w:rPr>
              <w:t>Исполнитель</w:t>
            </w:r>
            <w:r w:rsidRPr="008C00E9">
              <w:rPr>
                <w:rFonts w:cs="Arial Narrow"/>
              </w:rPr>
              <w:t>.</w:t>
            </w:r>
            <w:r w:rsidRPr="008C00E9">
              <w:rPr>
                <w:rFonts w:cs="Arial Narrow"/>
                <w:iCs/>
              </w:rPr>
              <w:t xml:space="preserve"> </w:t>
            </w:r>
          </w:p>
          <w:p w:rsidR="00C575C1" w:rsidRPr="008C00E9" w:rsidRDefault="00C575C1" w:rsidP="00C575C1">
            <w:pPr>
              <w:ind w:left="360"/>
            </w:pPr>
            <w:r w:rsidRPr="008C00E9">
              <w:rPr>
                <w:rFonts w:cs="Arial Narrow"/>
                <w:iCs/>
              </w:rPr>
              <w:t xml:space="preserve">*В случае отказа </w:t>
            </w:r>
            <w:r w:rsidR="0077286B" w:rsidRPr="008C00E9">
              <w:rPr>
                <w:rFonts w:cs="Arial Narrow"/>
                <w:iCs/>
              </w:rPr>
              <w:t>Исполнителя</w:t>
            </w:r>
            <w:r w:rsidRPr="008C00E9">
              <w:rPr>
                <w:rFonts w:cs="Arial Narrow"/>
                <w:iCs/>
              </w:rPr>
              <w:t xml:space="preserve">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C575C1" w:rsidRPr="008C00E9" w:rsidRDefault="00C575C1" w:rsidP="00C575C1">
            <w:pPr>
              <w:rPr>
                <w:rFonts w:cs="Arial Narrow"/>
              </w:rPr>
            </w:pPr>
          </w:p>
        </w:tc>
      </w:tr>
      <w:tr w:rsidR="00C575C1" w:rsidRPr="008C00E9" w:rsidTr="00C57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851" w:type="dxa"/>
          <w:wAfter w:w="42" w:type="dxa"/>
          <w:trHeight w:val="177"/>
        </w:trPr>
        <w:tc>
          <w:tcPr>
            <w:tcW w:w="4395" w:type="dxa"/>
            <w:gridSpan w:val="2"/>
            <w:noWrap/>
            <w:hideMark/>
          </w:tcPr>
          <w:p w:rsidR="00C575C1" w:rsidRPr="008C00E9" w:rsidRDefault="00391EAA" w:rsidP="00C575C1">
            <w:pPr>
              <w:ind w:left="744"/>
            </w:pPr>
            <w:r w:rsidRPr="008C00E9">
              <w:t>ЗАКАЗЧИК:</w:t>
            </w:r>
          </w:p>
          <w:p w:rsidR="00C575C1" w:rsidRPr="008C00E9" w:rsidRDefault="00C575C1" w:rsidP="00C575C1">
            <w:pPr>
              <w:ind w:left="744"/>
            </w:pPr>
          </w:p>
          <w:p w:rsidR="00C575C1" w:rsidRPr="008C00E9" w:rsidRDefault="00C575C1" w:rsidP="00C575C1">
            <w:pPr>
              <w:ind w:left="744"/>
            </w:pPr>
          </w:p>
        </w:tc>
        <w:tc>
          <w:tcPr>
            <w:tcW w:w="1417" w:type="dxa"/>
            <w:gridSpan w:val="3"/>
            <w:noWrap/>
          </w:tcPr>
          <w:p w:rsidR="00C575C1" w:rsidRPr="008C00E9" w:rsidRDefault="00C575C1" w:rsidP="00C575C1"/>
        </w:tc>
        <w:tc>
          <w:tcPr>
            <w:tcW w:w="3914" w:type="dxa"/>
            <w:gridSpan w:val="5"/>
            <w:hideMark/>
          </w:tcPr>
          <w:p w:rsidR="00C575C1" w:rsidRDefault="00391EAA" w:rsidP="00C575C1">
            <w:r w:rsidRPr="008C00E9">
              <w:t xml:space="preserve">ИСПОЛНИТЕЛЬ: </w:t>
            </w:r>
          </w:p>
          <w:p w:rsidR="00E233B0" w:rsidRDefault="00E233B0" w:rsidP="00C575C1"/>
          <w:p w:rsidR="003133A2" w:rsidRDefault="003133A2" w:rsidP="00C575C1"/>
          <w:p w:rsidR="00391EAA" w:rsidRPr="008C00E9" w:rsidRDefault="00391EAA" w:rsidP="00C575C1"/>
          <w:p w:rsidR="00C575C1" w:rsidRPr="008C00E9" w:rsidRDefault="00C575C1" w:rsidP="00C575C1"/>
        </w:tc>
      </w:tr>
      <w:tr w:rsidR="00C575C1" w:rsidRPr="008C00E9" w:rsidTr="00C57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851" w:type="dxa"/>
          <w:trHeight w:val="409"/>
        </w:trPr>
        <w:tc>
          <w:tcPr>
            <w:tcW w:w="5618" w:type="dxa"/>
            <w:gridSpan w:val="4"/>
            <w:noWrap/>
            <w:hideMark/>
          </w:tcPr>
          <w:p w:rsidR="00C575C1" w:rsidRPr="008C00E9" w:rsidRDefault="00C575C1" w:rsidP="00C575C1">
            <w:pPr>
              <w:ind w:left="744"/>
            </w:pPr>
            <w:r w:rsidRPr="008C00E9">
              <w:t>___________/</w:t>
            </w:r>
            <w:r w:rsidR="00C95916" w:rsidRPr="008C00E9">
              <w:t xml:space="preserve"> </w:t>
            </w:r>
            <w:r w:rsidR="00C95916">
              <w:t>Бородин И.О.</w:t>
            </w:r>
          </w:p>
        </w:tc>
        <w:tc>
          <w:tcPr>
            <w:tcW w:w="236" w:type="dxa"/>
            <w:gridSpan w:val="2"/>
            <w:noWrap/>
          </w:tcPr>
          <w:p w:rsidR="00C575C1" w:rsidRPr="008C00E9" w:rsidRDefault="00C575C1" w:rsidP="00C575C1"/>
        </w:tc>
        <w:tc>
          <w:tcPr>
            <w:tcW w:w="3914" w:type="dxa"/>
            <w:gridSpan w:val="5"/>
            <w:noWrap/>
            <w:hideMark/>
          </w:tcPr>
          <w:p w:rsidR="00C575C1" w:rsidRPr="008C00E9" w:rsidRDefault="00C575C1" w:rsidP="00C575C1">
            <w:r w:rsidRPr="008C00E9">
              <w:t>___________/</w:t>
            </w:r>
            <w:r w:rsidR="002775AC">
              <w:t>__________</w:t>
            </w:r>
            <w:r w:rsidRPr="008C00E9">
              <w:rPr>
                <w:spacing w:val="-2"/>
              </w:rPr>
              <w:t xml:space="preserve"> </w:t>
            </w:r>
          </w:p>
        </w:tc>
      </w:tr>
    </w:tbl>
    <w:p w:rsidR="006A6BA2" w:rsidRPr="008C00E9" w:rsidRDefault="006A6BA2" w:rsidP="00C575C1">
      <w:pPr>
        <w:spacing w:after="160" w:line="259" w:lineRule="auto"/>
        <w:jc w:val="both"/>
      </w:pPr>
      <w:r w:rsidRPr="008C00E9">
        <w:br w:type="page"/>
      </w:r>
    </w:p>
    <w:p w:rsidR="006A6BA2" w:rsidRPr="008C00E9" w:rsidRDefault="006A6BA2" w:rsidP="00800D5D">
      <w:pPr>
        <w:ind w:firstLine="708"/>
        <w:jc w:val="right"/>
      </w:pPr>
    </w:p>
    <w:p w:rsidR="006A6BA2" w:rsidRPr="008C00E9" w:rsidRDefault="006A6BA2" w:rsidP="00800D5D">
      <w:pPr>
        <w:ind w:firstLine="708"/>
        <w:jc w:val="right"/>
      </w:pPr>
      <w:r w:rsidRPr="008C00E9">
        <w:t>Приложение №</w:t>
      </w:r>
      <w:r w:rsidR="00B15CDA">
        <w:t>7</w:t>
      </w:r>
      <w:r w:rsidR="0077286B" w:rsidRPr="008C00E9">
        <w:t xml:space="preserve"> </w:t>
      </w:r>
      <w:r w:rsidRPr="008C00E9">
        <w:t>к договору</w:t>
      </w:r>
    </w:p>
    <w:p w:rsidR="006A6BA2" w:rsidRPr="008C00E9" w:rsidRDefault="00B15CDA" w:rsidP="00800D5D">
      <w:pPr>
        <w:ind w:firstLine="708"/>
        <w:jc w:val="right"/>
      </w:pPr>
      <w:r>
        <w:t>№</w:t>
      </w:r>
      <w:r w:rsidR="006A6BA2" w:rsidRPr="008C00E9">
        <w:t>11.724.</w:t>
      </w:r>
      <w:proofErr w:type="gramStart"/>
      <w:r w:rsidR="006A6BA2" w:rsidRPr="008C00E9">
        <w:t>0</w:t>
      </w:r>
      <w:r w:rsidR="00391EAA">
        <w:t>9</w:t>
      </w:r>
      <w:r w:rsidR="006A6BA2" w:rsidRPr="008C00E9">
        <w:t>._</w:t>
      </w:r>
      <w:proofErr w:type="gramEnd"/>
      <w:r w:rsidR="006A6BA2" w:rsidRPr="008C00E9">
        <w:t xml:space="preserve">__________/25 от ___ </w:t>
      </w:r>
      <w:r w:rsidR="00391EAA">
        <w:t>10.</w:t>
      </w:r>
      <w:r w:rsidR="006A6BA2" w:rsidRPr="008C00E9">
        <w:t>2025г.</w:t>
      </w:r>
    </w:p>
    <w:p w:rsidR="006A6BA2" w:rsidRPr="008C00E9" w:rsidRDefault="006A6BA2" w:rsidP="00C575C1">
      <w:pPr>
        <w:ind w:firstLine="708"/>
        <w:jc w:val="both"/>
      </w:pPr>
    </w:p>
    <w:p w:rsidR="006A6BA2" w:rsidRPr="008C00E9" w:rsidRDefault="006A6BA2" w:rsidP="00391EAA">
      <w:pPr>
        <w:ind w:firstLine="708"/>
        <w:jc w:val="center"/>
      </w:pPr>
      <w:r w:rsidRPr="008C00E9">
        <w:t xml:space="preserve">Требования в области экологической безопасности к </w:t>
      </w:r>
      <w:r w:rsidR="0077286B" w:rsidRPr="008C00E9">
        <w:t>Исполнителю</w:t>
      </w:r>
      <w:r w:rsidR="00800D5D" w:rsidRPr="008C00E9">
        <w:t>, оказывающих услуги</w:t>
      </w:r>
      <w:r w:rsidRPr="008C00E9">
        <w:t>, при которых возможно негативное воздействие на окружающую среду</w:t>
      </w:r>
    </w:p>
    <w:p w:rsidR="00E128B9" w:rsidRPr="008C00E9" w:rsidRDefault="00E128B9" w:rsidP="00C575C1">
      <w:pPr>
        <w:ind w:firstLine="708"/>
        <w:jc w:val="both"/>
      </w:pPr>
    </w:p>
    <w:p w:rsidR="006A6BA2" w:rsidRPr="008C00E9" w:rsidRDefault="006A6BA2" w:rsidP="00C575C1">
      <w:pPr>
        <w:ind w:firstLine="708"/>
        <w:jc w:val="both"/>
      </w:pPr>
      <w:r w:rsidRPr="008C00E9">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6A6BA2" w:rsidRPr="008C00E9" w:rsidRDefault="006A6BA2" w:rsidP="00C575C1">
      <w:pPr>
        <w:ind w:firstLine="708"/>
        <w:jc w:val="both"/>
      </w:pPr>
      <w:r w:rsidRPr="008C00E9">
        <w:t>2. Выполнять работы в соответствии с проектной документацией, технологическими регламентами.</w:t>
      </w:r>
    </w:p>
    <w:p w:rsidR="006A6BA2" w:rsidRPr="008C00E9" w:rsidRDefault="006A6BA2" w:rsidP="00C575C1">
      <w:pPr>
        <w:ind w:firstLine="708"/>
        <w:jc w:val="both"/>
      </w:pPr>
      <w:r w:rsidRPr="008C00E9">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6A6BA2" w:rsidRPr="008C00E9" w:rsidRDefault="006A6BA2" w:rsidP="00C575C1">
      <w:pPr>
        <w:ind w:firstLine="708"/>
        <w:jc w:val="both"/>
      </w:pPr>
      <w:r w:rsidRPr="008C00E9">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6A6BA2" w:rsidRPr="008C00E9" w:rsidRDefault="006A6BA2" w:rsidP="00C575C1">
      <w:pPr>
        <w:ind w:firstLine="708"/>
        <w:jc w:val="both"/>
      </w:pPr>
      <w:r w:rsidRPr="008C00E9">
        <w:t xml:space="preserve">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w:t>
      </w:r>
      <w:r w:rsidR="0077286B" w:rsidRPr="008C00E9">
        <w:t>Исполнителя</w:t>
      </w:r>
      <w:r w:rsidRPr="008C00E9">
        <w:t xml:space="preserve">, при выполнении подрядных работ и принадлежащих </w:t>
      </w:r>
      <w:r w:rsidR="0077286B" w:rsidRPr="008C00E9">
        <w:t>Исполнителю</w:t>
      </w:r>
      <w:r w:rsidRPr="008C00E9">
        <w:t xml:space="preserve">, по договору, заключенному между </w:t>
      </w:r>
      <w:r w:rsidR="0077286B" w:rsidRPr="008C00E9">
        <w:t>Исполнителем</w:t>
      </w:r>
      <w:r w:rsidRPr="008C00E9">
        <w:t xml:space="preserve"> и организацией, принимающей отходы.</w:t>
      </w:r>
    </w:p>
    <w:p w:rsidR="006A6BA2" w:rsidRPr="008C00E9" w:rsidRDefault="006A6BA2" w:rsidP="00C575C1">
      <w:pPr>
        <w:ind w:firstLine="708"/>
        <w:jc w:val="both"/>
      </w:pPr>
      <w:r w:rsidRPr="008C00E9">
        <w:t xml:space="preserve">6.  Обеспечить в согласованные с Заказчиком сроки за счет своих сил и средств сбор, сортировку, перемещение образованных в процессе деятельности </w:t>
      </w:r>
      <w:r w:rsidR="0077286B" w:rsidRPr="008C00E9">
        <w:t>Исполнителя</w:t>
      </w:r>
      <w:r w:rsidRPr="008C00E9">
        <w:t xml:space="preserve">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6A6BA2" w:rsidRPr="008C00E9" w:rsidRDefault="006A6BA2" w:rsidP="00C575C1">
      <w:pPr>
        <w:ind w:firstLine="708"/>
        <w:jc w:val="both"/>
      </w:pPr>
      <w:r w:rsidRPr="008C00E9">
        <w:t xml:space="preserve">7. Предоставить Заказчику копии договоров между </w:t>
      </w:r>
      <w:r w:rsidR="0077286B" w:rsidRPr="008C00E9">
        <w:t>Исполнителем</w:t>
      </w:r>
      <w:r w:rsidRPr="008C00E9">
        <w:t xml:space="preserve"> и организацией, принимающей отходы </w:t>
      </w:r>
      <w:r w:rsidR="0077286B" w:rsidRPr="008C00E9">
        <w:t>Исполнителя</w:t>
      </w:r>
      <w:r w:rsidRPr="008C00E9">
        <w:t>.</w:t>
      </w:r>
    </w:p>
    <w:p w:rsidR="006A6BA2" w:rsidRPr="008C00E9" w:rsidRDefault="006A6BA2" w:rsidP="00C575C1">
      <w:pPr>
        <w:ind w:firstLine="708"/>
        <w:jc w:val="both"/>
      </w:pPr>
      <w:r w:rsidRPr="008C00E9">
        <w:t xml:space="preserve">8. Предоставить Заказчику копию лицензии организации, принимающей отходы </w:t>
      </w:r>
      <w:r w:rsidR="0077286B" w:rsidRPr="008C00E9">
        <w:t>Исполнителя</w:t>
      </w:r>
      <w:r w:rsidRPr="008C00E9">
        <w:t>,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6A6BA2" w:rsidRPr="008C00E9" w:rsidRDefault="006A6BA2" w:rsidP="00C575C1">
      <w:pPr>
        <w:ind w:firstLine="708"/>
        <w:jc w:val="both"/>
      </w:pPr>
      <w:r w:rsidRPr="008C00E9">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6A6BA2" w:rsidRPr="008C00E9" w:rsidRDefault="006A6BA2" w:rsidP="00C575C1">
      <w:pPr>
        <w:ind w:firstLine="708"/>
        <w:jc w:val="both"/>
      </w:pPr>
      <w:r w:rsidRPr="008C00E9">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6A6BA2" w:rsidRPr="008C00E9" w:rsidRDefault="006A6BA2" w:rsidP="00C575C1">
      <w:pPr>
        <w:ind w:firstLine="708"/>
        <w:jc w:val="both"/>
      </w:pPr>
      <w:r w:rsidRPr="008C00E9">
        <w:t xml:space="preserve">11.  Обеспечить своими силами сбор и сортировку отходов черных и цветных металлов, появившихся в процессе работ </w:t>
      </w:r>
      <w:r w:rsidR="0077286B" w:rsidRPr="008C00E9">
        <w:t>Исполнителя</w:t>
      </w:r>
      <w:r w:rsidRPr="008C00E9">
        <w:t xml:space="preserve">,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w:t>
      </w:r>
      <w:r w:rsidRPr="008C00E9">
        <w:lastRenderedPageBreak/>
        <w:t>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6A6BA2" w:rsidRPr="008C00E9" w:rsidRDefault="006A6BA2" w:rsidP="00C575C1">
      <w:pPr>
        <w:ind w:firstLine="708"/>
        <w:jc w:val="both"/>
      </w:pPr>
      <w:r w:rsidRPr="008C00E9">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6A6BA2" w:rsidRPr="008C00E9" w:rsidRDefault="006A6BA2" w:rsidP="00C575C1">
      <w:pPr>
        <w:ind w:firstLine="708"/>
        <w:jc w:val="both"/>
      </w:pPr>
      <w:r w:rsidRPr="008C00E9">
        <w:t xml:space="preserve">13. В обязательном порядке при использовании на территории Заказчика материалов, приобретенных за счет </w:t>
      </w:r>
      <w:r w:rsidR="0077286B" w:rsidRPr="008C00E9">
        <w:t>Исполнителя</w:t>
      </w:r>
      <w:r w:rsidRPr="008C00E9">
        <w:t>, предоставлять руководителю подразделения, в котором осуществляются работы, копии документов:</w:t>
      </w:r>
    </w:p>
    <w:p w:rsidR="006A6BA2" w:rsidRPr="008C00E9" w:rsidRDefault="006A6BA2" w:rsidP="00C575C1">
      <w:pPr>
        <w:ind w:firstLine="708"/>
        <w:jc w:val="both"/>
      </w:pPr>
      <w:r w:rsidRPr="008C00E9">
        <w:t>-</w:t>
      </w:r>
      <w:r w:rsidRPr="008C00E9">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6A6BA2" w:rsidRPr="008C00E9" w:rsidRDefault="006A6BA2" w:rsidP="00C575C1">
      <w:pPr>
        <w:ind w:firstLine="708"/>
        <w:jc w:val="both"/>
      </w:pPr>
      <w:r w:rsidRPr="008C00E9">
        <w:t>-</w:t>
      </w:r>
      <w:r w:rsidRPr="008C00E9">
        <w:tab/>
        <w:t>сертификат качества поставляемой продукции;</w:t>
      </w:r>
    </w:p>
    <w:p w:rsidR="006A6BA2" w:rsidRPr="008C00E9" w:rsidRDefault="006A6BA2" w:rsidP="00C575C1">
      <w:pPr>
        <w:ind w:firstLine="708"/>
        <w:jc w:val="both"/>
      </w:pPr>
      <w:r w:rsidRPr="008C00E9">
        <w:t>-</w:t>
      </w:r>
      <w:r w:rsidRPr="008C00E9">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6A6BA2" w:rsidRPr="008C00E9" w:rsidRDefault="006A6BA2" w:rsidP="00C575C1">
      <w:pPr>
        <w:ind w:firstLine="708"/>
        <w:jc w:val="both"/>
      </w:pPr>
      <w:r w:rsidRPr="008C00E9">
        <w:t>-</w:t>
      </w:r>
      <w:r w:rsidRPr="008C00E9">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6A6BA2" w:rsidRPr="008C00E9" w:rsidRDefault="006A6BA2" w:rsidP="00C575C1">
      <w:pPr>
        <w:ind w:firstLine="708"/>
        <w:jc w:val="both"/>
      </w:pPr>
      <w:r w:rsidRPr="008C00E9">
        <w:t>-</w:t>
      </w:r>
      <w:r w:rsidRPr="008C00E9">
        <w:tab/>
        <w:t>технические условия или другие документы на условие изготовления продукции (исключение ГОСТ).</w:t>
      </w:r>
    </w:p>
    <w:p w:rsidR="006A6BA2" w:rsidRPr="008C00E9" w:rsidRDefault="006A6BA2" w:rsidP="00C575C1">
      <w:pPr>
        <w:ind w:firstLine="708"/>
        <w:jc w:val="both"/>
      </w:pPr>
      <w:r w:rsidRPr="008C00E9">
        <w:t xml:space="preserve">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w:t>
      </w:r>
      <w:r w:rsidR="0077286B" w:rsidRPr="008C00E9">
        <w:t>Исполнителя</w:t>
      </w:r>
      <w:r w:rsidRPr="008C00E9">
        <w:t>.</w:t>
      </w:r>
    </w:p>
    <w:p w:rsidR="006A6BA2" w:rsidRPr="008C00E9" w:rsidRDefault="006A6BA2" w:rsidP="00C575C1">
      <w:pPr>
        <w:ind w:firstLine="708"/>
        <w:jc w:val="both"/>
      </w:pPr>
      <w:r w:rsidRPr="008C00E9">
        <w:t xml:space="preserve">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w:t>
      </w:r>
      <w:r w:rsidR="0077286B" w:rsidRPr="008C00E9">
        <w:t>Исполнителем</w:t>
      </w:r>
      <w:r w:rsidRPr="008C00E9">
        <w:t xml:space="preserve"> обязанности по содержанию и уборке территории в месте выполнения работ или оказания услуг;</w:t>
      </w:r>
    </w:p>
    <w:p w:rsidR="006A6BA2" w:rsidRPr="008C00E9" w:rsidRDefault="006A6BA2" w:rsidP="00C575C1">
      <w:pPr>
        <w:ind w:firstLine="708"/>
        <w:jc w:val="both"/>
      </w:pPr>
      <w:r w:rsidRPr="008C00E9">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6A6BA2" w:rsidRPr="008C00E9" w:rsidRDefault="006A6BA2" w:rsidP="00C575C1">
      <w:pPr>
        <w:ind w:firstLine="708"/>
        <w:jc w:val="both"/>
      </w:pPr>
      <w:r w:rsidRPr="008C00E9">
        <w:t xml:space="preserve">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w:t>
      </w:r>
      <w:r w:rsidR="0077286B" w:rsidRPr="008C00E9">
        <w:t>Исполнителя</w:t>
      </w:r>
      <w:r w:rsidRPr="008C00E9">
        <w:t xml:space="preserve">.21.  </w:t>
      </w:r>
      <w:r w:rsidR="0077286B" w:rsidRPr="008C00E9">
        <w:t>Исполнитель</w:t>
      </w:r>
      <w:r w:rsidRPr="008C00E9">
        <w:t xml:space="preserve">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w:t>
      </w:r>
      <w:r w:rsidR="0077286B" w:rsidRPr="008C00E9">
        <w:t>Исполнитель</w:t>
      </w:r>
      <w:r w:rsidRPr="008C00E9">
        <w:t xml:space="preserve">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w:t>
      </w:r>
      <w:r w:rsidR="0077286B" w:rsidRPr="008C00E9">
        <w:t>Исполнитель</w:t>
      </w:r>
      <w:r w:rsidRPr="008C00E9">
        <w:t xml:space="preserve"> имеет право:</w:t>
      </w:r>
    </w:p>
    <w:p w:rsidR="006A6BA2" w:rsidRPr="008C00E9" w:rsidRDefault="006A6BA2" w:rsidP="00C575C1">
      <w:pPr>
        <w:ind w:firstLine="708"/>
        <w:jc w:val="both"/>
      </w:pPr>
      <w:r w:rsidRPr="008C00E9">
        <w:t>-</w:t>
      </w:r>
      <w:r w:rsidRPr="008C00E9">
        <w:tab/>
        <w:t>запросить у Заказчика инструкцию по обращению с отходами, образующимися в результате деятельности заказчика, паспорта отходов,  проект нормативов образования отходов и лимитов на их размещение;-</w:t>
      </w:r>
      <w:r w:rsidRPr="008C00E9">
        <w:tab/>
        <w:t xml:space="preserve">запросить у Заказчика договор между Заказчиком и организацией, принимающей отходы, если </w:t>
      </w:r>
      <w:r w:rsidR="0077286B" w:rsidRPr="008C00E9">
        <w:t>Исполнитель</w:t>
      </w:r>
      <w:r w:rsidRPr="008C00E9">
        <w:t xml:space="preserve"> участвует в сборе, сортировке, погрузке-выгрузке, вывозе отходов Заказчика.</w:t>
      </w:r>
    </w:p>
    <w:p w:rsidR="006A6BA2" w:rsidRPr="008C00E9" w:rsidRDefault="006A6BA2" w:rsidP="00C575C1">
      <w:pPr>
        <w:ind w:firstLine="708"/>
        <w:jc w:val="both"/>
      </w:pPr>
      <w:r w:rsidRPr="008C00E9">
        <w:t>18. Заказчик обязан:</w:t>
      </w:r>
    </w:p>
    <w:p w:rsidR="006A6BA2" w:rsidRPr="008C00E9" w:rsidRDefault="006A6BA2" w:rsidP="00C575C1">
      <w:pPr>
        <w:ind w:firstLine="708"/>
        <w:jc w:val="both"/>
      </w:pPr>
      <w:r w:rsidRPr="008C00E9">
        <w:t>-</w:t>
      </w:r>
      <w:r w:rsidRPr="008C00E9">
        <w:tab/>
        <w:t xml:space="preserve">организовать обучение персонала </w:t>
      </w:r>
      <w:r w:rsidR="0077286B" w:rsidRPr="008C00E9">
        <w:t>Исполнителя</w:t>
      </w:r>
      <w:r w:rsidRPr="008C00E9">
        <w:t xml:space="preserve"> значимым экологическим аспектам и рискам, связанным с деятельностью </w:t>
      </w:r>
      <w:r w:rsidR="0077286B" w:rsidRPr="008C00E9">
        <w:t>Исполнителя</w:t>
      </w:r>
      <w:r w:rsidRPr="008C00E9">
        <w:t xml:space="preserve">, и довести до сведения </w:t>
      </w:r>
      <w:r w:rsidR="0077286B" w:rsidRPr="008C00E9">
        <w:t>Исполнителя</w:t>
      </w:r>
      <w:r w:rsidRPr="008C00E9">
        <w:t xml:space="preserve"> Политику в области охраны труда и экологии;</w:t>
      </w:r>
    </w:p>
    <w:p w:rsidR="006A6BA2" w:rsidRPr="008C00E9" w:rsidRDefault="006A6BA2" w:rsidP="00C575C1">
      <w:pPr>
        <w:ind w:firstLine="708"/>
        <w:jc w:val="both"/>
      </w:pPr>
      <w:r w:rsidRPr="008C00E9">
        <w:lastRenderedPageBreak/>
        <w:t>-</w:t>
      </w:r>
      <w:r w:rsidRPr="008C00E9">
        <w:tab/>
        <w:t xml:space="preserve">при необходимости оказать содействие </w:t>
      </w:r>
      <w:r w:rsidR="0077286B" w:rsidRPr="008C00E9">
        <w:t>Исполнителю</w:t>
      </w:r>
      <w:r w:rsidRPr="008C00E9">
        <w:t xml:space="preserve">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6A6BA2" w:rsidRPr="008C00E9" w:rsidRDefault="006A6BA2" w:rsidP="00C575C1">
      <w:pPr>
        <w:ind w:firstLine="708"/>
        <w:jc w:val="both"/>
      </w:pPr>
      <w:r w:rsidRPr="008C00E9">
        <w:t>19. Заказчик имеет право:</w:t>
      </w:r>
    </w:p>
    <w:p w:rsidR="006A6BA2" w:rsidRPr="008C00E9" w:rsidRDefault="006A6BA2" w:rsidP="00C575C1">
      <w:pPr>
        <w:ind w:firstLine="708"/>
        <w:jc w:val="both"/>
      </w:pPr>
      <w:r w:rsidRPr="008C00E9">
        <w:t>-</w:t>
      </w:r>
      <w:r w:rsidRPr="008C00E9">
        <w:tab/>
        <w:t xml:space="preserve">осуществлять проверки соответствия деятельности </w:t>
      </w:r>
      <w:r w:rsidR="0077286B" w:rsidRPr="008C00E9">
        <w:t>Исполнителя</w:t>
      </w:r>
      <w:r w:rsidRPr="008C00E9">
        <w:t xml:space="preserve"> требованиям нормативно-правовых актов в области охраны окружающей среды с составлением актов о нарушении требований;</w:t>
      </w:r>
    </w:p>
    <w:p w:rsidR="006A6BA2" w:rsidRPr="008C00E9" w:rsidRDefault="006A6BA2" w:rsidP="00C575C1">
      <w:pPr>
        <w:ind w:firstLine="708"/>
        <w:jc w:val="both"/>
      </w:pPr>
      <w:r w:rsidRPr="008C00E9">
        <w:t>-</w:t>
      </w:r>
      <w:r w:rsidRPr="008C00E9">
        <w:tab/>
        <w:t xml:space="preserve">оказывать содействие проведению законных проверок </w:t>
      </w:r>
      <w:proofErr w:type="spellStart"/>
      <w:r w:rsidR="0077286B" w:rsidRPr="008C00E9">
        <w:t>Исполнитель</w:t>
      </w:r>
      <w:r w:rsidRPr="008C00E9">
        <w:t>ов</w:t>
      </w:r>
      <w:proofErr w:type="spellEnd"/>
      <w:r w:rsidRPr="008C00E9">
        <w:t>, работающих на территории заказчика, органами государственного контроля;</w:t>
      </w:r>
    </w:p>
    <w:p w:rsidR="006A6BA2" w:rsidRPr="008C00E9" w:rsidRDefault="006A6BA2" w:rsidP="00C575C1">
      <w:pPr>
        <w:ind w:firstLine="708"/>
        <w:jc w:val="both"/>
      </w:pPr>
      <w:r w:rsidRPr="008C00E9">
        <w:t>-</w:t>
      </w:r>
      <w:r w:rsidRPr="008C00E9">
        <w:tab/>
        <w:t xml:space="preserve">остановить (запретить) выполнение </w:t>
      </w:r>
      <w:r w:rsidR="0077286B" w:rsidRPr="008C00E9">
        <w:t>Исполнителем</w:t>
      </w:r>
      <w:r w:rsidRPr="008C00E9">
        <w:t xml:space="preserve"> работ, в случае неоднократных (два и более раз) нарушений </w:t>
      </w:r>
      <w:r w:rsidR="0077286B" w:rsidRPr="008C00E9">
        <w:t>Исполнителем</w:t>
      </w:r>
      <w:r w:rsidRPr="008C00E9">
        <w:t xml:space="preserve"> требований природоохранного законодательства. В случае не устранения нарушений </w:t>
      </w:r>
      <w:r w:rsidR="0077286B" w:rsidRPr="008C00E9">
        <w:t>Исполнителем</w:t>
      </w:r>
      <w:r w:rsidRPr="008C00E9">
        <w:t xml:space="preserve">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6A6BA2" w:rsidRDefault="006A6BA2" w:rsidP="00C575C1">
      <w:pPr>
        <w:ind w:firstLine="708"/>
        <w:jc w:val="both"/>
      </w:pPr>
      <w:r w:rsidRPr="008C00E9">
        <w:t xml:space="preserve">20. Заказчик обязан определить требования к персоналу </w:t>
      </w:r>
      <w:r w:rsidR="0077286B" w:rsidRPr="008C00E9">
        <w:t>Исполнителя</w:t>
      </w:r>
      <w:r w:rsidRPr="008C00E9">
        <w:t xml:space="preserve">: определенная квалификация или обучение при выполнении работ, требуемые в соответствии с природоохранным законодательством. Выбор </w:t>
      </w:r>
      <w:proofErr w:type="spellStart"/>
      <w:r w:rsidR="0077286B" w:rsidRPr="008C00E9">
        <w:t>Исполнитель</w:t>
      </w:r>
      <w:r w:rsidRPr="008C00E9">
        <w:t>ов</w:t>
      </w:r>
      <w:proofErr w:type="spellEnd"/>
      <w:r w:rsidRPr="008C00E9">
        <w:t xml:space="preserve"> должен основываться на компетентности в выполнении требуемой работы надежно и без риска для окружающей среды, насколько это возможно</w:t>
      </w:r>
    </w:p>
    <w:p w:rsidR="00391EAA" w:rsidRDefault="00391EAA" w:rsidP="00C575C1">
      <w:pPr>
        <w:ind w:firstLine="708"/>
        <w:jc w:val="both"/>
      </w:pPr>
    </w:p>
    <w:p w:rsidR="00391EAA" w:rsidRPr="008C00E9" w:rsidRDefault="00391EAA" w:rsidP="00C575C1">
      <w:pPr>
        <w:ind w:firstLine="708"/>
        <w:jc w:val="both"/>
      </w:pPr>
    </w:p>
    <w:p w:rsidR="006A6BA2" w:rsidRDefault="00391EAA" w:rsidP="00C575C1">
      <w:pPr>
        <w:ind w:firstLine="708"/>
        <w:jc w:val="both"/>
      </w:pPr>
      <w:proofErr w:type="gramStart"/>
      <w:r w:rsidRPr="008C00E9">
        <w:t>ЗАКАЗЧИК:</w:t>
      </w:r>
      <w:r>
        <w:t xml:space="preserve">   </w:t>
      </w:r>
      <w:proofErr w:type="gramEnd"/>
      <w:r>
        <w:t xml:space="preserve"> </w:t>
      </w:r>
      <w:r w:rsidR="005C7283">
        <w:t xml:space="preserve">              </w:t>
      </w:r>
      <w:r>
        <w:t xml:space="preserve">         </w:t>
      </w:r>
      <w:r w:rsidRPr="00391EAA">
        <w:t xml:space="preserve"> </w:t>
      </w:r>
      <w:r>
        <w:t xml:space="preserve">         </w:t>
      </w:r>
      <w:r w:rsidRPr="008C00E9">
        <w:t>ИСПОЛНИТЕЛЬ:</w:t>
      </w:r>
    </w:p>
    <w:p w:rsidR="005C7283" w:rsidRDefault="005C7283" w:rsidP="00C575C1">
      <w:pPr>
        <w:ind w:firstLine="708"/>
        <w:jc w:val="both"/>
      </w:pPr>
    </w:p>
    <w:p w:rsidR="005C7283" w:rsidRPr="008C00E9" w:rsidRDefault="005C7283" w:rsidP="00C575C1">
      <w:pPr>
        <w:ind w:firstLine="708"/>
        <w:jc w:val="both"/>
      </w:pPr>
    </w:p>
    <w:p w:rsidR="006A6BA2" w:rsidRPr="008C00E9" w:rsidRDefault="006A6BA2" w:rsidP="00C575C1">
      <w:pPr>
        <w:ind w:firstLine="708"/>
        <w:jc w:val="both"/>
      </w:pPr>
      <w:r w:rsidRPr="008C00E9">
        <w:tab/>
      </w:r>
      <w:r w:rsidRPr="008C00E9">
        <w:tab/>
        <w:t xml:space="preserve"> </w:t>
      </w:r>
    </w:p>
    <w:p w:rsidR="00C575C1" w:rsidRDefault="006A6BA2" w:rsidP="005C7283">
      <w:pPr>
        <w:ind w:firstLine="708"/>
        <w:jc w:val="both"/>
      </w:pPr>
      <w:r w:rsidRPr="008C00E9">
        <w:t>___________/</w:t>
      </w:r>
      <w:r w:rsidR="00391EAA">
        <w:t>Бородин И.О.</w:t>
      </w:r>
      <w:r w:rsidRPr="008C00E9">
        <w:tab/>
      </w:r>
      <w:r w:rsidRPr="008C00E9">
        <w:tab/>
        <w:t xml:space="preserve">___________/ </w:t>
      </w:r>
      <w:r w:rsidR="00391EAA">
        <w:t>____________</w:t>
      </w:r>
      <w:bookmarkStart w:id="6" w:name="_Hlk207694813"/>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834257" w:rsidRDefault="00834257"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Default="005C7283" w:rsidP="005C7283">
      <w:pPr>
        <w:ind w:firstLine="708"/>
        <w:jc w:val="both"/>
      </w:pPr>
    </w:p>
    <w:p w:rsidR="005C7283" w:rsidRPr="008C00E9" w:rsidRDefault="005C7283" w:rsidP="005C7283">
      <w:pPr>
        <w:ind w:firstLine="708"/>
        <w:jc w:val="both"/>
      </w:pPr>
    </w:p>
    <w:p w:rsidR="0077286B" w:rsidRPr="008C00E9" w:rsidRDefault="0077286B" w:rsidP="0077286B">
      <w:pPr>
        <w:ind w:firstLine="851"/>
      </w:pPr>
    </w:p>
    <w:p w:rsidR="0077286B" w:rsidRDefault="0077286B" w:rsidP="0077286B">
      <w:pPr>
        <w:contextualSpacing/>
        <w:jc w:val="right"/>
        <w:rPr>
          <w:rFonts w:eastAsia="Calibri"/>
        </w:rPr>
      </w:pPr>
      <w:r w:rsidRPr="008C00E9">
        <w:rPr>
          <w:rFonts w:eastAsia="Calibri"/>
        </w:rPr>
        <w:lastRenderedPageBreak/>
        <w:t>Приложение №</w:t>
      </w:r>
      <w:r w:rsidR="00B15CDA">
        <w:rPr>
          <w:rFonts w:eastAsia="Calibri"/>
        </w:rPr>
        <w:t>8</w:t>
      </w:r>
      <w:r w:rsidRPr="008C00E9">
        <w:rPr>
          <w:rFonts w:eastAsia="Calibri"/>
        </w:rPr>
        <w:t xml:space="preserve"> к договору </w:t>
      </w:r>
    </w:p>
    <w:p w:rsidR="00834257" w:rsidRPr="008C00E9" w:rsidRDefault="00834257" w:rsidP="0077286B">
      <w:pPr>
        <w:contextualSpacing/>
        <w:jc w:val="right"/>
        <w:rPr>
          <w:rFonts w:eastAsia="Calibri"/>
        </w:rPr>
      </w:pPr>
    </w:p>
    <w:p w:rsidR="0077286B" w:rsidRPr="008C00E9" w:rsidRDefault="0077286B" w:rsidP="0077286B">
      <w:pPr>
        <w:contextualSpacing/>
        <w:jc w:val="right"/>
        <w:rPr>
          <w:rFonts w:eastAsia="Calibri"/>
        </w:rPr>
      </w:pPr>
      <w:r w:rsidRPr="008C00E9">
        <w:rPr>
          <w:rFonts w:eastAsia="Calibri"/>
        </w:rPr>
        <w:t>№</w:t>
      </w:r>
      <w:r w:rsidR="00D519E5">
        <w:rPr>
          <w:rFonts w:eastAsia="Calibri"/>
        </w:rPr>
        <w:t>11.724.</w:t>
      </w:r>
      <w:proofErr w:type="gramStart"/>
      <w:r w:rsidR="00D519E5">
        <w:rPr>
          <w:rFonts w:eastAsia="Calibri"/>
        </w:rPr>
        <w:t>09.</w:t>
      </w:r>
      <w:r w:rsidRPr="008C00E9">
        <w:rPr>
          <w:rFonts w:eastAsia="Calibri"/>
        </w:rPr>
        <w:t>_</w:t>
      </w:r>
      <w:proofErr w:type="gramEnd"/>
      <w:r w:rsidRPr="008C00E9">
        <w:rPr>
          <w:rFonts w:eastAsia="Calibri"/>
        </w:rPr>
        <w:t>_____</w:t>
      </w:r>
      <w:r w:rsidR="00D519E5">
        <w:rPr>
          <w:rFonts w:eastAsia="Calibri"/>
        </w:rPr>
        <w:t>/25 от ___.10.2025г.</w:t>
      </w:r>
    </w:p>
    <w:p w:rsidR="0077286B" w:rsidRPr="008C00E9" w:rsidRDefault="0077286B" w:rsidP="0077286B">
      <w:pPr>
        <w:spacing w:after="160"/>
        <w:jc w:val="center"/>
        <w:rPr>
          <w:rFonts w:cstheme="minorBidi"/>
        </w:rPr>
      </w:pPr>
    </w:p>
    <w:p w:rsidR="0077286B" w:rsidRPr="008C00E9" w:rsidRDefault="0077286B" w:rsidP="0077286B">
      <w:pPr>
        <w:spacing w:after="160"/>
        <w:jc w:val="center"/>
        <w:rPr>
          <w:rFonts w:cstheme="minorBidi"/>
        </w:rPr>
      </w:pPr>
      <w:r w:rsidRPr="008C00E9">
        <w:rPr>
          <w:rFonts w:cstheme="minorBidi"/>
        </w:rPr>
        <w:t>Организация Объекта по системе 5С (до уровня 2С)</w:t>
      </w:r>
    </w:p>
    <w:p w:rsidR="0077286B" w:rsidRPr="008C00E9" w:rsidRDefault="0077286B" w:rsidP="0077286B">
      <w:pPr>
        <w:numPr>
          <w:ilvl w:val="0"/>
          <w:numId w:val="19"/>
        </w:numPr>
        <w:spacing w:after="160"/>
        <w:ind w:left="0" w:firstLine="567"/>
        <w:contextualSpacing/>
        <w:jc w:val="both"/>
        <w:rPr>
          <w:rFonts w:cstheme="minorBidi"/>
        </w:rPr>
      </w:pPr>
      <w:r w:rsidRPr="008C00E9">
        <w:rPr>
          <w:rFonts w:cstheme="minorBidi"/>
        </w:rPr>
        <w:t>Организация Объекта в соответствии с уровнем 1С Заказчика:</w:t>
      </w:r>
    </w:p>
    <w:p w:rsidR="0077286B" w:rsidRPr="008C00E9" w:rsidRDefault="0077286B" w:rsidP="0077286B">
      <w:pPr>
        <w:numPr>
          <w:ilvl w:val="1"/>
          <w:numId w:val="19"/>
        </w:numPr>
        <w:spacing w:after="160"/>
        <w:ind w:left="0" w:firstLine="567"/>
        <w:contextualSpacing/>
        <w:jc w:val="both"/>
        <w:rPr>
          <w:rFonts w:cstheme="minorBidi"/>
        </w:rPr>
      </w:pPr>
      <w:r w:rsidRPr="008C00E9">
        <w:rPr>
          <w:rFonts w:cstheme="minorBidi"/>
        </w:rPr>
        <w:t xml:space="preserve">Ответственным за организацию работ по приведению Объекта в соответствие нижеуказанными требованиям является </w:t>
      </w:r>
      <w:r w:rsidR="00E128B9" w:rsidRPr="008C00E9">
        <w:rPr>
          <w:rFonts w:cstheme="minorBidi"/>
        </w:rPr>
        <w:t>Исполнитель</w:t>
      </w:r>
      <w:r w:rsidRPr="008C00E9">
        <w:rPr>
          <w:rFonts w:cstheme="minorBidi"/>
        </w:rPr>
        <w:t xml:space="preserve">. </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обязан удалить ненужные предметы с Объекта и оставить только в том количестве, которое необходимо для выполнения работ.</w:t>
      </w:r>
    </w:p>
    <w:p w:rsidR="0077286B" w:rsidRPr="008C00E9" w:rsidRDefault="0077286B" w:rsidP="0077286B">
      <w:pPr>
        <w:numPr>
          <w:ilvl w:val="1"/>
          <w:numId w:val="19"/>
        </w:numPr>
        <w:spacing w:after="160"/>
        <w:ind w:left="0" w:firstLine="567"/>
        <w:contextualSpacing/>
        <w:jc w:val="both"/>
        <w:rPr>
          <w:rFonts w:cstheme="minorBidi"/>
        </w:rPr>
      </w:pPr>
      <w:r w:rsidRPr="008C00E9">
        <w:rPr>
          <w:rFonts w:cstheme="minorBidi"/>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обязан все предметы распределить на две категории:</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 xml:space="preserve">нужные (сохраняются на Объекте и регулярно оцениваются с точки зрения </w:t>
      </w:r>
      <w:r w:rsidRPr="008C00E9">
        <w:rPr>
          <w:rFonts w:cstheme="minorBidi"/>
        </w:rPr>
        <w:br/>
        <w:t>их необходимости);</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ненужные (располагаются вне Объекта или утилизируются если их применение невозможно).</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определяет потребность в визуализации (схемы, рисунки, указатели и т.п.) и организовывает изготовление необходимой визуализации.</w:t>
      </w:r>
    </w:p>
    <w:p w:rsidR="0077286B" w:rsidRPr="008C00E9" w:rsidRDefault="0077286B" w:rsidP="0077286B">
      <w:pPr>
        <w:numPr>
          <w:ilvl w:val="0"/>
          <w:numId w:val="19"/>
        </w:numPr>
        <w:spacing w:after="160"/>
        <w:ind w:left="0" w:firstLine="567"/>
        <w:contextualSpacing/>
        <w:jc w:val="both"/>
        <w:rPr>
          <w:rFonts w:cstheme="minorBidi"/>
        </w:rPr>
      </w:pPr>
      <w:r w:rsidRPr="008C00E9">
        <w:rPr>
          <w:rFonts w:cstheme="minorBidi"/>
        </w:rPr>
        <w:t>Организация Объекта в соответствии с уровнем 2С Заказчика:</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приступает к этапу «Рациональное размещение предметов </w:t>
      </w:r>
      <w:r w:rsidR="0077286B" w:rsidRPr="008C00E9">
        <w:rPr>
          <w:rFonts w:cstheme="minorBidi"/>
        </w:rPr>
        <w:br/>
        <w:t xml:space="preserve">и визуализация» (уровень 2С) сразу после выполнения первого этапа и располагает </w:t>
      </w:r>
      <w:r w:rsidR="0077286B" w:rsidRPr="008C00E9">
        <w:rPr>
          <w:rFonts w:cstheme="minorBidi"/>
        </w:rPr>
        <w:br/>
        <w:t>на предварительно очищенном Объекте все предметы так, чтобы каждый находился</w:t>
      </w:r>
      <w:r w:rsidR="0077286B" w:rsidRPr="008C00E9">
        <w:rPr>
          <w:rFonts w:cstheme="minorBidi"/>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визуализирует места хранения материалов и места хранения отходов в соответствии со стандартом выдаваемыми представителями Заказчика.</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размещает инвентарь, средства индивидуальной защиты </w:t>
      </w:r>
      <w:r w:rsidR="0077286B" w:rsidRPr="008C00E9">
        <w:rPr>
          <w:rFonts w:cstheme="minorBidi"/>
        </w:rPr>
        <w:br/>
        <w:t>и грузозахватные приспособления на Объекте в строго определённых местах.</w:t>
      </w:r>
    </w:p>
    <w:p w:rsidR="0077286B" w:rsidRPr="008C00E9" w:rsidRDefault="00E128B9" w:rsidP="0077286B">
      <w:pPr>
        <w:numPr>
          <w:ilvl w:val="1"/>
          <w:numId w:val="19"/>
        </w:numPr>
        <w:spacing w:after="160"/>
        <w:ind w:left="0" w:firstLine="567"/>
        <w:contextualSpacing/>
        <w:jc w:val="both"/>
        <w:rPr>
          <w:rFonts w:cstheme="minorBidi"/>
        </w:rPr>
      </w:pPr>
      <w:r w:rsidRPr="008C00E9">
        <w:rPr>
          <w:rFonts w:cstheme="minorBidi"/>
        </w:rPr>
        <w:t>Исполнитель</w:t>
      </w:r>
      <w:r w:rsidR="0077286B" w:rsidRPr="008C00E9">
        <w:rPr>
          <w:rFonts w:cstheme="minorBidi"/>
        </w:rPr>
        <w:t xml:space="preserve"> отображает на планировке:</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места хранения инструмента, материалов;</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места хранения средств пожаротушения;</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 xml:space="preserve">оборудование; </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пешеходные и транспортные зоны;</w:t>
      </w:r>
    </w:p>
    <w:p w:rsidR="0077286B" w:rsidRPr="008C00E9" w:rsidRDefault="0077286B" w:rsidP="0077286B">
      <w:pPr>
        <w:numPr>
          <w:ilvl w:val="0"/>
          <w:numId w:val="20"/>
        </w:numPr>
        <w:spacing w:after="160"/>
        <w:ind w:left="0" w:firstLine="567"/>
        <w:contextualSpacing/>
        <w:jc w:val="both"/>
        <w:rPr>
          <w:rFonts w:cstheme="minorBidi"/>
        </w:rPr>
      </w:pPr>
      <w:r w:rsidRPr="008C00E9">
        <w:rPr>
          <w:rFonts w:cstheme="minorBidi"/>
        </w:rPr>
        <w:t>места накопления отходов.</w:t>
      </w:r>
    </w:p>
    <w:p w:rsidR="0077286B" w:rsidRPr="008C00E9" w:rsidRDefault="0077286B" w:rsidP="0077286B">
      <w:pPr>
        <w:spacing w:after="160"/>
        <w:ind w:left="720"/>
        <w:contextualSpacing/>
        <w:rPr>
          <w:rFonts w:cstheme="minorBidi"/>
        </w:rPr>
      </w:pPr>
    </w:p>
    <w:p w:rsidR="0077286B" w:rsidRPr="008C00E9" w:rsidRDefault="0077286B" w:rsidP="0077286B">
      <w:pPr>
        <w:spacing w:after="160"/>
        <w:ind w:left="720"/>
        <w:contextualSpacing/>
        <w:rPr>
          <w:rFonts w:cstheme="minorBidi"/>
        </w:rPr>
      </w:pPr>
    </w:p>
    <w:tbl>
      <w:tblPr>
        <w:tblW w:w="9311" w:type="dxa"/>
        <w:tblInd w:w="3" w:type="dxa"/>
        <w:tblLayout w:type="fixed"/>
        <w:tblLook w:val="00A0" w:firstRow="1" w:lastRow="0" w:firstColumn="1" w:lastColumn="0" w:noHBand="0" w:noVBand="0"/>
      </w:tblPr>
      <w:tblGrid>
        <w:gridCol w:w="2963"/>
        <w:gridCol w:w="2421"/>
        <w:gridCol w:w="3927"/>
      </w:tblGrid>
      <w:tr w:rsidR="0077286B" w:rsidRPr="008C00E9" w:rsidTr="00D519E5">
        <w:trPr>
          <w:trHeight w:val="331"/>
        </w:trPr>
        <w:tc>
          <w:tcPr>
            <w:tcW w:w="2963" w:type="dxa"/>
            <w:noWrap/>
            <w:vAlign w:val="bottom"/>
          </w:tcPr>
          <w:p w:rsidR="0077286B" w:rsidRDefault="0077286B" w:rsidP="0077286B">
            <w:pPr>
              <w:rPr>
                <w:rFonts w:eastAsia="Calibri"/>
              </w:rPr>
            </w:pPr>
            <w:r w:rsidRPr="008C00E9">
              <w:rPr>
                <w:rFonts w:eastAsia="Calibri"/>
              </w:rPr>
              <w:t>ЗАКАЗЧИК:</w:t>
            </w:r>
          </w:p>
          <w:p w:rsidR="00FE674F" w:rsidRPr="008C00E9" w:rsidRDefault="00FE674F" w:rsidP="0077286B">
            <w:pPr>
              <w:rPr>
                <w:rFonts w:eastAsia="Calibri"/>
                <w:bCs w:val="0"/>
              </w:rPr>
            </w:pPr>
          </w:p>
        </w:tc>
        <w:tc>
          <w:tcPr>
            <w:tcW w:w="2421" w:type="dxa"/>
            <w:noWrap/>
            <w:vAlign w:val="bottom"/>
          </w:tcPr>
          <w:p w:rsidR="0077286B" w:rsidRPr="008C00E9" w:rsidRDefault="0077286B" w:rsidP="0077286B">
            <w:pPr>
              <w:rPr>
                <w:rFonts w:eastAsia="Calibri"/>
              </w:rPr>
            </w:pPr>
          </w:p>
        </w:tc>
        <w:tc>
          <w:tcPr>
            <w:tcW w:w="3927" w:type="dxa"/>
            <w:vAlign w:val="bottom"/>
          </w:tcPr>
          <w:p w:rsidR="0077286B" w:rsidRDefault="00E128B9" w:rsidP="0077286B">
            <w:pPr>
              <w:rPr>
                <w:rFonts w:eastAsia="Calibri"/>
              </w:rPr>
            </w:pPr>
            <w:r w:rsidRPr="008C00E9">
              <w:rPr>
                <w:rFonts w:eastAsia="Calibri"/>
              </w:rPr>
              <w:t>ИСПОЛНИТЕЛЬ</w:t>
            </w:r>
            <w:r w:rsidR="0077286B" w:rsidRPr="008C00E9">
              <w:rPr>
                <w:rFonts w:eastAsia="Calibri"/>
              </w:rPr>
              <w:t>:</w:t>
            </w:r>
          </w:p>
          <w:p w:rsidR="00FE674F" w:rsidRPr="008C00E9" w:rsidRDefault="00FE674F" w:rsidP="0077286B">
            <w:pPr>
              <w:rPr>
                <w:rFonts w:eastAsia="Calibri"/>
                <w:bCs w:val="0"/>
              </w:rPr>
            </w:pPr>
          </w:p>
        </w:tc>
      </w:tr>
      <w:tr w:rsidR="0077286B" w:rsidRPr="008C00E9" w:rsidTr="00D519E5">
        <w:trPr>
          <w:trHeight w:val="331"/>
        </w:trPr>
        <w:tc>
          <w:tcPr>
            <w:tcW w:w="5384" w:type="dxa"/>
            <w:gridSpan w:val="2"/>
            <w:noWrap/>
            <w:vAlign w:val="bottom"/>
          </w:tcPr>
          <w:p w:rsidR="0077286B" w:rsidRPr="008C00E9" w:rsidRDefault="0077286B" w:rsidP="0077286B">
            <w:pPr>
              <w:rPr>
                <w:rFonts w:eastAsia="Calibri"/>
              </w:rPr>
            </w:pPr>
          </w:p>
        </w:tc>
        <w:tc>
          <w:tcPr>
            <w:tcW w:w="3927" w:type="dxa"/>
            <w:noWrap/>
            <w:vAlign w:val="bottom"/>
          </w:tcPr>
          <w:p w:rsidR="0077286B" w:rsidRPr="008C00E9" w:rsidRDefault="0077286B" w:rsidP="0077286B">
            <w:pPr>
              <w:rPr>
                <w:rFonts w:eastAsia="Calibri"/>
              </w:rPr>
            </w:pPr>
          </w:p>
        </w:tc>
      </w:tr>
    </w:tbl>
    <w:p w:rsidR="0077286B" w:rsidRDefault="00D519E5">
      <w:r>
        <w:t>____________/Бородин И.О.                            ____________/_________</w:t>
      </w:r>
    </w:p>
    <w:p w:rsidR="005C7283" w:rsidRDefault="005C7283"/>
    <w:p w:rsidR="005C7283" w:rsidRDefault="005C7283"/>
    <w:p w:rsidR="005C7283" w:rsidRPr="008C00E9" w:rsidRDefault="005C7283"/>
    <w:bookmarkEnd w:id="6"/>
    <w:tbl>
      <w:tblPr>
        <w:tblW w:w="9922" w:type="dxa"/>
        <w:tblInd w:w="3" w:type="dxa"/>
        <w:tblLayout w:type="fixed"/>
        <w:tblLook w:val="00A0" w:firstRow="1" w:lastRow="0" w:firstColumn="1" w:lastColumn="0" w:noHBand="0" w:noVBand="0"/>
      </w:tblPr>
      <w:tblGrid>
        <w:gridCol w:w="5995"/>
        <w:gridCol w:w="3927"/>
      </w:tblGrid>
      <w:tr w:rsidR="0077286B" w:rsidRPr="008C00E9" w:rsidTr="0077286B">
        <w:trPr>
          <w:trHeight w:val="331"/>
        </w:trPr>
        <w:tc>
          <w:tcPr>
            <w:tcW w:w="5995" w:type="dxa"/>
            <w:noWrap/>
            <w:vAlign w:val="bottom"/>
          </w:tcPr>
          <w:p w:rsidR="0077286B" w:rsidRPr="008C00E9" w:rsidRDefault="0077286B" w:rsidP="0077286B">
            <w:pPr>
              <w:rPr>
                <w:rFonts w:eastAsia="Calibri"/>
              </w:rPr>
            </w:pPr>
          </w:p>
        </w:tc>
        <w:tc>
          <w:tcPr>
            <w:tcW w:w="3927" w:type="dxa"/>
            <w:noWrap/>
            <w:vAlign w:val="bottom"/>
          </w:tcPr>
          <w:p w:rsidR="0077286B" w:rsidRPr="008C00E9" w:rsidRDefault="0077286B" w:rsidP="0077286B">
            <w:pPr>
              <w:rPr>
                <w:rFonts w:eastAsia="Calibri"/>
              </w:rPr>
            </w:pPr>
          </w:p>
        </w:tc>
      </w:tr>
    </w:tbl>
    <w:p w:rsidR="002333FB" w:rsidRPr="008C00E9" w:rsidRDefault="002333FB" w:rsidP="0077286B">
      <w:pPr>
        <w:ind w:firstLine="708"/>
        <w:jc w:val="right"/>
      </w:pPr>
    </w:p>
    <w:p w:rsidR="005C7283" w:rsidRDefault="005C7283" w:rsidP="0077286B">
      <w:pPr>
        <w:ind w:firstLine="708"/>
        <w:jc w:val="right"/>
      </w:pPr>
    </w:p>
    <w:p w:rsidR="006A6BA2" w:rsidRDefault="006A6BA2" w:rsidP="0077286B">
      <w:pPr>
        <w:ind w:firstLine="708"/>
        <w:jc w:val="right"/>
      </w:pPr>
      <w:r w:rsidRPr="008C00E9">
        <w:lastRenderedPageBreak/>
        <w:t>Приложение №</w:t>
      </w:r>
      <w:r w:rsidR="00B15CDA">
        <w:t>9</w:t>
      </w:r>
      <w:r w:rsidR="0077286B" w:rsidRPr="008C00E9">
        <w:t xml:space="preserve"> </w:t>
      </w:r>
      <w:r w:rsidRPr="008C00E9">
        <w:t>к договору</w:t>
      </w:r>
    </w:p>
    <w:p w:rsidR="00834257" w:rsidRPr="008C00E9" w:rsidRDefault="00834257" w:rsidP="0077286B">
      <w:pPr>
        <w:ind w:firstLine="708"/>
        <w:jc w:val="right"/>
      </w:pPr>
    </w:p>
    <w:p w:rsidR="006A6BA2" w:rsidRDefault="00D519E5" w:rsidP="0077286B">
      <w:pPr>
        <w:ind w:firstLine="708"/>
        <w:jc w:val="right"/>
      </w:pPr>
      <w:r>
        <w:t>№</w:t>
      </w:r>
      <w:r w:rsidR="006A6BA2" w:rsidRPr="008C00E9">
        <w:t>11.724.</w:t>
      </w:r>
      <w:proofErr w:type="gramStart"/>
      <w:r w:rsidR="006A6BA2" w:rsidRPr="008C00E9">
        <w:t>0</w:t>
      </w:r>
      <w:r>
        <w:t>9</w:t>
      </w:r>
      <w:r w:rsidR="006A6BA2" w:rsidRPr="008C00E9">
        <w:t>._</w:t>
      </w:r>
      <w:proofErr w:type="gramEnd"/>
      <w:r w:rsidR="006A6BA2" w:rsidRPr="008C00E9">
        <w:t xml:space="preserve">_____/25 от ___ </w:t>
      </w:r>
      <w:r w:rsidR="00D043A7">
        <w:t>.</w:t>
      </w:r>
      <w:r>
        <w:t>10.</w:t>
      </w:r>
      <w:r w:rsidR="006A6BA2" w:rsidRPr="008C00E9">
        <w:t>2025г</w:t>
      </w:r>
      <w:r>
        <w:t>.</w:t>
      </w:r>
    </w:p>
    <w:p w:rsidR="00D519E5" w:rsidRPr="008C00E9" w:rsidRDefault="00D519E5" w:rsidP="0077286B">
      <w:pPr>
        <w:ind w:firstLine="708"/>
        <w:jc w:val="right"/>
      </w:pPr>
    </w:p>
    <w:p w:rsidR="006A6BA2" w:rsidRPr="008C00E9" w:rsidRDefault="006A6BA2" w:rsidP="00C575C1">
      <w:pPr>
        <w:ind w:firstLine="708"/>
        <w:jc w:val="both"/>
      </w:pPr>
    </w:p>
    <w:p w:rsidR="006A6BA2" w:rsidRPr="008C00E9" w:rsidRDefault="006A6BA2" w:rsidP="002775AC">
      <w:pPr>
        <w:ind w:firstLine="708"/>
      </w:pPr>
      <w:r w:rsidRPr="008C00E9">
        <w:t>Требования промышленной безопасности к выполнению работ</w:t>
      </w:r>
    </w:p>
    <w:p w:rsidR="006A6BA2" w:rsidRDefault="006A6BA2" w:rsidP="00D519E5">
      <w:pPr>
        <w:ind w:firstLine="708"/>
        <w:jc w:val="center"/>
      </w:pPr>
      <w:r w:rsidRPr="008C00E9">
        <w:t>(оказанию услуг)</w:t>
      </w:r>
    </w:p>
    <w:p w:rsidR="000F620A" w:rsidRDefault="000F620A" w:rsidP="00D519E5">
      <w:pPr>
        <w:ind w:firstLine="708"/>
        <w:jc w:val="center"/>
      </w:pPr>
    </w:p>
    <w:p w:rsidR="00D519E5" w:rsidRPr="008C00E9" w:rsidRDefault="00D519E5" w:rsidP="00D519E5">
      <w:pPr>
        <w:ind w:firstLine="708"/>
        <w:jc w:val="center"/>
      </w:pPr>
    </w:p>
    <w:p w:rsidR="006A6BA2" w:rsidRDefault="006A6BA2" w:rsidP="00C575C1">
      <w:pPr>
        <w:ind w:firstLine="708"/>
        <w:jc w:val="both"/>
      </w:pPr>
      <w:r w:rsidRPr="008C00E9">
        <w:t>Опасный производственный объект:</w:t>
      </w:r>
    </w:p>
    <w:p w:rsidR="000F620A" w:rsidRPr="008C00E9" w:rsidRDefault="000F620A" w:rsidP="00C575C1">
      <w:pPr>
        <w:ind w:firstLine="708"/>
        <w:jc w:val="both"/>
      </w:pPr>
    </w:p>
    <w:p w:rsidR="006A6BA2" w:rsidRPr="008C00E9" w:rsidRDefault="006A6BA2" w:rsidP="00C575C1">
      <w:pPr>
        <w:ind w:firstLine="708"/>
        <w:jc w:val="both"/>
      </w:pPr>
      <w:r w:rsidRPr="008C00E9">
        <w:t>_____________________________________________________________</w:t>
      </w:r>
    </w:p>
    <w:p w:rsidR="006A6BA2" w:rsidRDefault="006A6BA2" w:rsidP="00C575C1">
      <w:pPr>
        <w:ind w:firstLine="708"/>
        <w:jc w:val="both"/>
      </w:pPr>
      <w:r w:rsidRPr="008C00E9">
        <w:t>(наименование, регистрационный номер)</w:t>
      </w:r>
    </w:p>
    <w:p w:rsidR="00D519E5" w:rsidRPr="008C00E9" w:rsidRDefault="00D519E5" w:rsidP="00C575C1">
      <w:pPr>
        <w:ind w:firstLine="708"/>
        <w:jc w:val="both"/>
      </w:pPr>
    </w:p>
    <w:p w:rsidR="006A6BA2" w:rsidRDefault="006A6BA2" w:rsidP="00C575C1">
      <w:pPr>
        <w:ind w:firstLine="708"/>
        <w:jc w:val="both"/>
      </w:pPr>
      <w:r w:rsidRPr="008C00E9">
        <w:t>Место выполнения работ (оказания услуг):</w:t>
      </w:r>
    </w:p>
    <w:p w:rsidR="000F620A" w:rsidRPr="008C00E9" w:rsidRDefault="000F620A" w:rsidP="00C575C1">
      <w:pPr>
        <w:ind w:firstLine="708"/>
        <w:jc w:val="both"/>
      </w:pPr>
    </w:p>
    <w:p w:rsidR="006A6BA2" w:rsidRPr="008C00E9" w:rsidRDefault="006A6BA2" w:rsidP="00C575C1">
      <w:pPr>
        <w:ind w:firstLine="708"/>
        <w:jc w:val="both"/>
      </w:pPr>
      <w:r w:rsidRPr="008C00E9">
        <w:t>_____________________________________________________________</w:t>
      </w:r>
    </w:p>
    <w:p w:rsidR="006A6BA2" w:rsidRDefault="006A6BA2" w:rsidP="00C575C1">
      <w:pPr>
        <w:ind w:firstLine="708"/>
        <w:jc w:val="both"/>
      </w:pPr>
      <w:r w:rsidRPr="008C00E9">
        <w:t>(наименование структурного подразделения: участок, цех, дивизион)</w:t>
      </w:r>
    </w:p>
    <w:p w:rsidR="00D519E5" w:rsidRPr="008C00E9" w:rsidRDefault="00D519E5" w:rsidP="00C575C1">
      <w:pPr>
        <w:ind w:firstLine="708"/>
        <w:jc w:val="both"/>
      </w:pPr>
    </w:p>
    <w:p w:rsidR="006A6BA2" w:rsidRDefault="006A6BA2" w:rsidP="00C575C1">
      <w:pPr>
        <w:ind w:firstLine="708"/>
        <w:jc w:val="both"/>
      </w:pPr>
      <w:r w:rsidRPr="008C00E9">
        <w:t>Выполняемые работы (оказываемые услуги):</w:t>
      </w:r>
    </w:p>
    <w:p w:rsidR="000F620A" w:rsidRPr="008C00E9" w:rsidRDefault="000F620A" w:rsidP="00C575C1">
      <w:pPr>
        <w:ind w:firstLine="708"/>
        <w:jc w:val="both"/>
      </w:pPr>
    </w:p>
    <w:p w:rsidR="006A6BA2" w:rsidRPr="008C00E9" w:rsidRDefault="006A6BA2" w:rsidP="00C575C1">
      <w:pPr>
        <w:ind w:firstLine="708"/>
        <w:jc w:val="both"/>
      </w:pPr>
      <w:r w:rsidRPr="008C00E9">
        <w:t>_____________________________________________________________</w:t>
      </w:r>
    </w:p>
    <w:p w:rsidR="006A6BA2" w:rsidRDefault="006A6BA2" w:rsidP="00C575C1">
      <w:pPr>
        <w:ind w:firstLine="708"/>
        <w:jc w:val="both"/>
      </w:pPr>
      <w:r w:rsidRPr="008C00E9">
        <w:t>(наименование работ, оказываемых услуг)</w:t>
      </w:r>
    </w:p>
    <w:p w:rsidR="000F620A" w:rsidRPr="008C00E9" w:rsidRDefault="000F620A" w:rsidP="00C575C1">
      <w:pPr>
        <w:ind w:firstLine="708"/>
        <w:jc w:val="both"/>
      </w:pPr>
    </w:p>
    <w:p w:rsidR="006A6BA2" w:rsidRPr="008C00E9" w:rsidRDefault="006A6BA2" w:rsidP="00C575C1">
      <w:pPr>
        <w:ind w:firstLine="708"/>
        <w:jc w:val="both"/>
      </w:pPr>
      <w:r w:rsidRPr="008C00E9">
        <w:t>1. Основные положения</w:t>
      </w:r>
    </w:p>
    <w:p w:rsidR="006A6BA2" w:rsidRPr="008C00E9" w:rsidRDefault="006A6BA2" w:rsidP="00C575C1">
      <w:pPr>
        <w:ind w:firstLine="708"/>
        <w:jc w:val="both"/>
      </w:pPr>
      <w:r w:rsidRPr="008C00E9">
        <w:t xml:space="preserve">1.1 Настоящая Информация содержит общие требования промышленной безопасности для лиц, командированных в АО «Концерн «Калашников» (далее – </w:t>
      </w:r>
      <w:r w:rsidR="00A4183C" w:rsidRPr="008C00E9">
        <w:t>Заказчик</w:t>
      </w:r>
      <w:r w:rsidRPr="008C00E9">
        <w:t xml:space="preserve">)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6A6BA2" w:rsidRPr="008C00E9" w:rsidRDefault="006A6BA2" w:rsidP="00C575C1">
      <w:pPr>
        <w:ind w:firstLine="708"/>
        <w:jc w:val="both"/>
      </w:pPr>
      <w:r w:rsidRPr="008C00E9">
        <w:t xml:space="preserve">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w:t>
      </w:r>
      <w:r w:rsidR="008C00E9" w:rsidRPr="008C00E9">
        <w:t>Заказчика</w:t>
      </w:r>
      <w:r w:rsidRPr="008C00E9">
        <w:t xml:space="preserve"> и по требованию </w:t>
      </w:r>
      <w:r w:rsidR="008C00E9" w:rsidRPr="008C00E9">
        <w:t>Заказчика</w:t>
      </w:r>
      <w:r w:rsidRPr="008C00E9">
        <w:t xml:space="preserve"> подтвердить свое соответствие, а также </w:t>
      </w:r>
      <w:r w:rsidR="008B2B91" w:rsidRPr="008C00E9">
        <w:t>соисполнителя</w:t>
      </w:r>
      <w:r w:rsidRPr="008C00E9">
        <w:t>, вышеназванным законодательным и правовым актам, правилам и инструкциям.</w:t>
      </w:r>
    </w:p>
    <w:p w:rsidR="006A6BA2" w:rsidRPr="008C00E9" w:rsidRDefault="006A6BA2" w:rsidP="00C575C1">
      <w:pPr>
        <w:ind w:firstLine="708"/>
        <w:jc w:val="both"/>
      </w:pPr>
      <w:r w:rsidRPr="008C00E9">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6A6BA2" w:rsidRPr="008C00E9" w:rsidRDefault="006A6BA2" w:rsidP="00C575C1">
      <w:pPr>
        <w:ind w:firstLine="708"/>
        <w:jc w:val="both"/>
      </w:pPr>
      <w:r w:rsidRPr="008C00E9">
        <w:t>- Федерального закона от 21.07.1997 № 116-ФЗ «О промышленной безопасности опасных производственных объектов»;</w:t>
      </w:r>
    </w:p>
    <w:p w:rsidR="006A6BA2" w:rsidRPr="008C00E9" w:rsidRDefault="006A6BA2" w:rsidP="00C575C1">
      <w:pPr>
        <w:ind w:firstLine="708"/>
        <w:jc w:val="both"/>
      </w:pPr>
      <w:r w:rsidRPr="008C00E9">
        <w:t>- «Правила противопожарного режима в Российской Федерации», утвержденные постановлением Правительства РФ от 16.09.2020 № 1479;</w:t>
      </w:r>
    </w:p>
    <w:p w:rsidR="006A6BA2" w:rsidRPr="008C00E9" w:rsidRDefault="006A6BA2" w:rsidP="00C575C1">
      <w:pPr>
        <w:ind w:firstLine="708"/>
        <w:jc w:val="both"/>
      </w:pPr>
      <w:r w:rsidRPr="008C00E9">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6A6BA2" w:rsidRPr="008C00E9" w:rsidRDefault="006A6BA2" w:rsidP="00C575C1">
      <w:pPr>
        <w:ind w:firstLine="708"/>
        <w:jc w:val="both"/>
      </w:pPr>
      <w:r w:rsidRPr="008C00E9">
        <w:t>- «Основные требования безопасности для объектов производств боеприпасов и спецхимии», утвержденные приказом Ростехнадзора от 26.11.2020 № 458;</w:t>
      </w:r>
    </w:p>
    <w:p w:rsidR="006A6BA2" w:rsidRPr="008C00E9" w:rsidRDefault="006A6BA2" w:rsidP="00C575C1">
      <w:pPr>
        <w:ind w:firstLine="708"/>
        <w:jc w:val="both"/>
      </w:pPr>
      <w:r w:rsidRPr="008C00E9">
        <w:t>- «Правила безопасного ведения газоопасных, огневых и ремонтных работ», утвержденные приказом Ростехнадзора от 15.12.2020 № 528;</w:t>
      </w:r>
    </w:p>
    <w:p w:rsidR="006A6BA2" w:rsidRPr="008C00E9" w:rsidRDefault="006A6BA2" w:rsidP="00C575C1">
      <w:pPr>
        <w:ind w:firstLine="708"/>
        <w:jc w:val="both"/>
      </w:pPr>
      <w:r w:rsidRPr="008C00E9">
        <w:t>- «Требования к производству сварочных работ на опасных производственных объектах», утвержденные приказом Ростехнадзора от 11.12.2020 № 519.</w:t>
      </w:r>
    </w:p>
    <w:p w:rsidR="006A6BA2" w:rsidRPr="008C00E9" w:rsidRDefault="006A6BA2" w:rsidP="00C575C1">
      <w:pPr>
        <w:ind w:firstLine="708"/>
        <w:jc w:val="both"/>
      </w:pPr>
      <w:r w:rsidRPr="008C00E9">
        <w:lastRenderedPageBreak/>
        <w:t xml:space="preserve">1.4 Локальные нормативные документы </w:t>
      </w:r>
      <w:r w:rsidR="008C00E9" w:rsidRPr="008C00E9">
        <w:t>Заказчика</w:t>
      </w:r>
      <w:r w:rsidRPr="008C00E9">
        <w:t>, с которыми подрядная организация обязана ознакомиться в составе с настоящей Информацией:</w:t>
      </w:r>
    </w:p>
    <w:p w:rsidR="006A6BA2" w:rsidRPr="008C00E9" w:rsidRDefault="006A6BA2" w:rsidP="00C575C1">
      <w:pPr>
        <w:ind w:firstLine="708"/>
        <w:jc w:val="both"/>
      </w:pPr>
      <w:r w:rsidRPr="008C00E9">
        <w:t>- СТО Р1.4 «Контрольно-пропускной и внутриобъектовый режимы»;</w:t>
      </w:r>
    </w:p>
    <w:p w:rsidR="006A6BA2" w:rsidRPr="008C00E9" w:rsidRDefault="006A6BA2" w:rsidP="00C575C1">
      <w:pPr>
        <w:ind w:firstLine="708"/>
        <w:jc w:val="both"/>
      </w:pPr>
      <w:r w:rsidRPr="008C00E9">
        <w:t>- МД Р3.12 «Организация контроля над подрядными организациями в области охраны труда, экологической, промышленной и пожарной безопасности»;</w:t>
      </w:r>
    </w:p>
    <w:p w:rsidR="006A6BA2" w:rsidRPr="008C00E9" w:rsidRDefault="006A6BA2" w:rsidP="00C575C1">
      <w:pPr>
        <w:ind w:firstLine="708"/>
        <w:jc w:val="both"/>
      </w:pPr>
      <w:r w:rsidRPr="008C00E9">
        <w:t>- РИ Р3.1 «Организация деятельности по обеспечению пожарной безопасности».</w:t>
      </w:r>
    </w:p>
    <w:p w:rsidR="006A6BA2" w:rsidRPr="008C00E9" w:rsidRDefault="006A6BA2" w:rsidP="00C575C1">
      <w:pPr>
        <w:ind w:firstLine="708"/>
        <w:jc w:val="both"/>
      </w:pPr>
      <w:r w:rsidRPr="008C00E9">
        <w:t xml:space="preserve">1.5 </w:t>
      </w:r>
      <w:r w:rsidR="00A4183C" w:rsidRPr="008C00E9">
        <w:t>Заказчик</w:t>
      </w:r>
      <w:r w:rsidRPr="008C00E9">
        <w:t xml:space="preserve">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w:t>
      </w:r>
      <w:r w:rsidR="008C00E9" w:rsidRPr="008C00E9">
        <w:t>Исполнитель</w:t>
      </w:r>
      <w:r w:rsidRPr="008C00E9">
        <w:t xml:space="preserve"> долж</w:t>
      </w:r>
      <w:r w:rsidR="008C00E9" w:rsidRPr="008C00E9">
        <w:t>ен</w:t>
      </w:r>
      <w:r w:rsidRPr="008C00E9">
        <w:t xml:space="preserve"> оказывать </w:t>
      </w:r>
      <w:r w:rsidR="008C00E9" w:rsidRPr="008C00E9">
        <w:t xml:space="preserve">Заказчику </w:t>
      </w:r>
      <w:r w:rsidRPr="008C00E9">
        <w:t>всестороннее содействие в проведении таких проверок.</w:t>
      </w:r>
    </w:p>
    <w:p w:rsidR="006A6BA2" w:rsidRPr="008C00E9" w:rsidRDefault="006A6BA2" w:rsidP="00C575C1">
      <w:pPr>
        <w:ind w:firstLine="708"/>
        <w:jc w:val="both"/>
      </w:pPr>
      <w:r w:rsidRPr="008C00E9">
        <w:t xml:space="preserve">Результаты аудитов и проверок </w:t>
      </w:r>
      <w:r w:rsidR="00A4183C" w:rsidRPr="008C00E9">
        <w:t>Заказчик</w:t>
      </w:r>
      <w:r w:rsidRPr="008C00E9">
        <w:t xml:space="preserve"> предоставляет подрядной организации, которая в свою очередь обязана устранить выявленные представителями </w:t>
      </w:r>
      <w:r w:rsidR="008C00E9" w:rsidRPr="008C00E9">
        <w:t>Заказчика</w:t>
      </w:r>
      <w:r w:rsidRPr="008C00E9">
        <w:t xml:space="preserve">, нарушения требований промышленной безопасности, условий договора, локальных документов </w:t>
      </w:r>
      <w:r w:rsidR="008C00E9" w:rsidRPr="008C00E9">
        <w:t>Заказчика</w:t>
      </w:r>
      <w:r w:rsidRPr="008C00E9">
        <w:t xml:space="preserve">, с последующим уведомлением </w:t>
      </w:r>
      <w:r w:rsidR="008C00E9" w:rsidRPr="008C00E9">
        <w:t>Заказчика</w:t>
      </w:r>
      <w:r w:rsidRPr="008C00E9">
        <w:t xml:space="preserve"> о проделанной работе согласно Акту аудита или контрольной проверки. </w:t>
      </w:r>
    </w:p>
    <w:p w:rsidR="006A6BA2" w:rsidRPr="008C00E9" w:rsidRDefault="006A6BA2" w:rsidP="00C575C1">
      <w:pPr>
        <w:ind w:firstLine="708"/>
        <w:jc w:val="both"/>
      </w:pPr>
      <w:r w:rsidRPr="008C00E9">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6A6BA2" w:rsidRPr="008C00E9" w:rsidRDefault="006A6BA2" w:rsidP="00C575C1">
      <w:pPr>
        <w:ind w:firstLine="708"/>
        <w:jc w:val="both"/>
      </w:pPr>
      <w:r w:rsidRPr="008C00E9">
        <w:t>2. Сведения об ОПО</w:t>
      </w:r>
    </w:p>
    <w:p w:rsidR="006A6BA2" w:rsidRPr="008C00E9" w:rsidRDefault="006A6BA2" w:rsidP="00C575C1">
      <w:pPr>
        <w:ind w:firstLine="708"/>
        <w:jc w:val="both"/>
      </w:pPr>
      <w:r w:rsidRPr="008C00E9">
        <w:t xml:space="preserve">2.1 ОПО расположен в производственном корпусе </w:t>
      </w:r>
      <w:r w:rsidR="008C00E9" w:rsidRPr="008C00E9">
        <w:t>Заказчика</w:t>
      </w:r>
      <w:r w:rsidRPr="008C00E9">
        <w:t>.</w:t>
      </w:r>
    </w:p>
    <w:p w:rsidR="006A6BA2" w:rsidRPr="008C00E9" w:rsidRDefault="006A6BA2" w:rsidP="000F620A">
      <w:pPr>
        <w:ind w:left="709"/>
        <w:jc w:val="both"/>
      </w:pPr>
      <w:r w:rsidRPr="008C00E9">
        <w:t>2.2 Наиболее опасными в части наличия опасных факторов являются: _____________________________________________________________</w:t>
      </w:r>
    </w:p>
    <w:p w:rsidR="000F620A" w:rsidRDefault="006A6BA2" w:rsidP="00C575C1">
      <w:pPr>
        <w:ind w:firstLine="708"/>
        <w:jc w:val="both"/>
      </w:pPr>
      <w:r w:rsidRPr="008C00E9">
        <w:t xml:space="preserve">2.3 Сценарий наиболее вероятной аварии на ОПО: </w:t>
      </w:r>
    </w:p>
    <w:p w:rsidR="006A6BA2" w:rsidRPr="008C00E9" w:rsidRDefault="006A6BA2" w:rsidP="00C575C1">
      <w:pPr>
        <w:ind w:firstLine="708"/>
        <w:jc w:val="both"/>
      </w:pPr>
      <w:r w:rsidRPr="008C00E9">
        <w:t>_____________________________________________________________</w:t>
      </w:r>
    </w:p>
    <w:p w:rsidR="006A6BA2" w:rsidRPr="008C00E9" w:rsidRDefault="006A6BA2" w:rsidP="00C575C1">
      <w:pPr>
        <w:ind w:firstLine="708"/>
        <w:jc w:val="both"/>
      </w:pPr>
      <w:r w:rsidRPr="008C00E9">
        <w:t>2.4 Порядок действий в случае аварии на ОПО:</w:t>
      </w:r>
    </w:p>
    <w:p w:rsidR="006A6BA2" w:rsidRPr="008C00E9" w:rsidRDefault="006A6BA2" w:rsidP="00C575C1">
      <w:pPr>
        <w:ind w:firstLine="708"/>
        <w:jc w:val="both"/>
      </w:pPr>
      <w:r w:rsidRPr="008C00E9">
        <w:t>А)</w:t>
      </w:r>
      <w:r w:rsidR="003C63E9">
        <w:t xml:space="preserve"> </w:t>
      </w:r>
      <w:r w:rsidRPr="008C00E9">
        <w:t>__________________________________________________________</w:t>
      </w:r>
    </w:p>
    <w:p w:rsidR="006A6BA2" w:rsidRPr="008C00E9" w:rsidRDefault="006A6BA2" w:rsidP="00C575C1">
      <w:pPr>
        <w:ind w:firstLine="708"/>
        <w:jc w:val="both"/>
      </w:pPr>
      <w:proofErr w:type="gramStart"/>
      <w:r w:rsidRPr="008C00E9">
        <w:t>Б)_</w:t>
      </w:r>
      <w:proofErr w:type="gramEnd"/>
      <w:r w:rsidRPr="008C00E9">
        <w:t>_________________________________________________________</w:t>
      </w:r>
    </w:p>
    <w:p w:rsidR="006A6BA2" w:rsidRPr="008C00E9" w:rsidRDefault="006A6BA2" w:rsidP="00C575C1">
      <w:pPr>
        <w:ind w:firstLine="708"/>
        <w:jc w:val="both"/>
      </w:pPr>
      <w:proofErr w:type="gramStart"/>
      <w:r w:rsidRPr="008C00E9">
        <w:t>В)_</w:t>
      </w:r>
      <w:proofErr w:type="gramEnd"/>
      <w:r w:rsidRPr="008C00E9">
        <w:t>___________________________________________________________</w:t>
      </w:r>
    </w:p>
    <w:p w:rsidR="006A6BA2" w:rsidRDefault="006A6BA2" w:rsidP="00C575C1">
      <w:pPr>
        <w:ind w:firstLine="708"/>
        <w:jc w:val="both"/>
      </w:pPr>
      <w:r w:rsidRPr="008C00E9">
        <w:t>2.5 Ремонтные работы на ОПО с применением открытого огня (огневые работы) в помещениях хранения взрывчатых веществ запрещены.</w:t>
      </w:r>
    </w:p>
    <w:p w:rsidR="006A6BA2" w:rsidRPr="008C00E9" w:rsidRDefault="006A6BA2" w:rsidP="00C575C1">
      <w:pPr>
        <w:ind w:firstLine="708"/>
        <w:jc w:val="both"/>
      </w:pPr>
      <w:r w:rsidRPr="008C00E9">
        <w:t>3. Требования промышленной безопасности</w:t>
      </w:r>
    </w:p>
    <w:p w:rsidR="006A6BA2" w:rsidRPr="008C00E9" w:rsidRDefault="006A6BA2" w:rsidP="00C575C1">
      <w:pPr>
        <w:ind w:firstLine="708"/>
        <w:jc w:val="both"/>
      </w:pPr>
      <w:r w:rsidRPr="008C00E9">
        <w:t>3.1___________________________________________________________</w:t>
      </w:r>
    </w:p>
    <w:p w:rsidR="006A6BA2" w:rsidRDefault="006A6BA2" w:rsidP="00C575C1">
      <w:pPr>
        <w:ind w:firstLine="708"/>
        <w:jc w:val="both"/>
      </w:pPr>
      <w:r w:rsidRPr="008C00E9">
        <w:t>3.2___________________________________________________________</w:t>
      </w:r>
    </w:p>
    <w:p w:rsidR="003C63E9" w:rsidRPr="008C00E9" w:rsidRDefault="003C63E9" w:rsidP="00C575C1">
      <w:pPr>
        <w:ind w:firstLine="708"/>
        <w:jc w:val="both"/>
      </w:pPr>
    </w:p>
    <w:p w:rsidR="006A6BA2" w:rsidRDefault="006A6BA2" w:rsidP="00C575C1">
      <w:pPr>
        <w:ind w:firstLine="708"/>
        <w:jc w:val="both"/>
      </w:pPr>
      <w:r w:rsidRPr="008C00E9">
        <w:t>Отметка об ознакомлении</w:t>
      </w:r>
    </w:p>
    <w:p w:rsidR="006A6BA2" w:rsidRPr="008C00E9" w:rsidRDefault="006A6BA2" w:rsidP="00C575C1">
      <w:pPr>
        <w:ind w:firstLine="708"/>
        <w:jc w:val="both"/>
      </w:pPr>
      <w:r w:rsidRPr="008C00E9">
        <w:t>1.____________________________________________________________</w:t>
      </w:r>
    </w:p>
    <w:p w:rsidR="006A6BA2" w:rsidRDefault="006A6BA2" w:rsidP="00C575C1">
      <w:pPr>
        <w:ind w:firstLine="708"/>
        <w:jc w:val="both"/>
      </w:pPr>
      <w:r w:rsidRPr="008C00E9">
        <w:t>(Фамилия, имя, отчество, профессия / должность, подпись, дата)</w:t>
      </w:r>
    </w:p>
    <w:p w:rsidR="006A6BA2" w:rsidRPr="008C00E9" w:rsidRDefault="006A6BA2" w:rsidP="00C575C1">
      <w:pPr>
        <w:ind w:firstLine="708"/>
        <w:jc w:val="both"/>
      </w:pPr>
      <w:r w:rsidRPr="008C00E9">
        <w:t>2.____________________________________________________________</w:t>
      </w:r>
    </w:p>
    <w:p w:rsidR="006A6BA2" w:rsidRPr="008C00E9" w:rsidRDefault="006A6BA2" w:rsidP="00C575C1">
      <w:pPr>
        <w:ind w:firstLine="708"/>
        <w:jc w:val="both"/>
      </w:pPr>
      <w:r w:rsidRPr="008C00E9">
        <w:t>(Фамилия, имя, отчество, профессия / должность, подпись, дата)</w:t>
      </w:r>
    </w:p>
    <w:p w:rsidR="006A6BA2" w:rsidRPr="008C00E9" w:rsidRDefault="006A6BA2" w:rsidP="00C575C1">
      <w:pPr>
        <w:ind w:firstLine="708"/>
        <w:jc w:val="both"/>
      </w:pPr>
      <w:r w:rsidRPr="008C00E9">
        <w:t>3.____________________________________________________________</w:t>
      </w:r>
    </w:p>
    <w:p w:rsidR="006A6BA2" w:rsidRPr="008C00E9" w:rsidRDefault="006A6BA2" w:rsidP="00C575C1">
      <w:pPr>
        <w:ind w:firstLine="708"/>
        <w:jc w:val="both"/>
      </w:pPr>
      <w:r w:rsidRPr="008C00E9">
        <w:t>(Фамилия, имя, отчество, профессия / должность, подпись, дата)</w:t>
      </w:r>
    </w:p>
    <w:p w:rsidR="006A6BA2" w:rsidRPr="008C00E9" w:rsidRDefault="006A6BA2" w:rsidP="00C575C1">
      <w:pPr>
        <w:ind w:firstLine="708"/>
        <w:jc w:val="both"/>
      </w:pPr>
    </w:p>
    <w:p w:rsidR="006A6BA2" w:rsidRDefault="00CB431E" w:rsidP="00CB431E">
      <w:pPr>
        <w:ind w:firstLine="708"/>
        <w:jc w:val="both"/>
      </w:pPr>
      <w:proofErr w:type="gramStart"/>
      <w:r w:rsidRPr="008C00E9">
        <w:t>ЗАКАЗЧИК:</w:t>
      </w:r>
      <w:r>
        <w:t xml:space="preserve">   </w:t>
      </w:r>
      <w:proofErr w:type="gramEnd"/>
      <w:r>
        <w:t xml:space="preserve">                                 </w:t>
      </w:r>
      <w:r w:rsidRPr="008C00E9">
        <w:tab/>
        <w:t xml:space="preserve">ИСПОЛНИТЕЛЬ: </w:t>
      </w:r>
    </w:p>
    <w:p w:rsidR="005C7283" w:rsidRDefault="005C7283" w:rsidP="00CB431E">
      <w:pPr>
        <w:ind w:firstLine="708"/>
        <w:jc w:val="both"/>
      </w:pPr>
    </w:p>
    <w:p w:rsidR="00CB431E" w:rsidRPr="008C00E9" w:rsidRDefault="00CB431E" w:rsidP="00CB431E">
      <w:pPr>
        <w:ind w:firstLine="708"/>
        <w:jc w:val="both"/>
      </w:pPr>
    </w:p>
    <w:p w:rsidR="006A6BA2" w:rsidRPr="008C00E9" w:rsidRDefault="006A6BA2" w:rsidP="00C575C1">
      <w:pPr>
        <w:ind w:firstLine="708"/>
        <w:jc w:val="both"/>
      </w:pPr>
      <w:r w:rsidRPr="008C00E9">
        <w:t>___________/</w:t>
      </w:r>
      <w:r w:rsidR="00882B41">
        <w:t>Бородин И.О.</w:t>
      </w:r>
      <w:r w:rsidR="00CB431E">
        <w:t xml:space="preserve">            </w:t>
      </w:r>
      <w:r w:rsidRPr="008C00E9">
        <w:t>___________/</w:t>
      </w:r>
      <w:r w:rsidR="00CB431E">
        <w:t>____________</w:t>
      </w:r>
      <w:r w:rsidRPr="008C00E9">
        <w:t xml:space="preserve"> </w:t>
      </w:r>
    </w:p>
    <w:p w:rsidR="00C575C1" w:rsidRPr="008C00E9" w:rsidRDefault="00C575C1" w:rsidP="00C575C1">
      <w:pPr>
        <w:ind w:firstLine="708"/>
        <w:jc w:val="both"/>
      </w:pPr>
    </w:p>
    <w:p w:rsidR="003D32C0" w:rsidRPr="008C00E9" w:rsidRDefault="003D32C0">
      <w:pPr>
        <w:spacing w:after="160" w:line="259" w:lineRule="auto"/>
      </w:pPr>
      <w:r w:rsidRPr="008C00E9">
        <w:br w:type="page"/>
      </w:r>
    </w:p>
    <w:p w:rsidR="005C7283" w:rsidRDefault="005C7283" w:rsidP="003D32C0">
      <w:pPr>
        <w:contextualSpacing/>
        <w:jc w:val="right"/>
        <w:rPr>
          <w:rFonts w:eastAsia="Calibri"/>
        </w:rPr>
      </w:pPr>
    </w:p>
    <w:p w:rsidR="003D32C0" w:rsidRDefault="003D32C0" w:rsidP="003D32C0">
      <w:pPr>
        <w:contextualSpacing/>
        <w:jc w:val="right"/>
        <w:rPr>
          <w:rFonts w:eastAsia="Calibri"/>
        </w:rPr>
      </w:pPr>
      <w:r w:rsidRPr="008C00E9">
        <w:rPr>
          <w:rFonts w:eastAsia="Calibri"/>
        </w:rPr>
        <w:t>Приложение №</w:t>
      </w:r>
      <w:r w:rsidR="00B15CDA">
        <w:rPr>
          <w:rFonts w:eastAsia="Calibri"/>
        </w:rPr>
        <w:t>10</w:t>
      </w:r>
      <w:r w:rsidRPr="008C00E9">
        <w:rPr>
          <w:rFonts w:eastAsia="Calibri"/>
        </w:rPr>
        <w:t xml:space="preserve"> к договору </w:t>
      </w:r>
    </w:p>
    <w:p w:rsidR="00D043A7" w:rsidRPr="008C00E9" w:rsidRDefault="00D043A7" w:rsidP="003D32C0">
      <w:pPr>
        <w:contextualSpacing/>
        <w:jc w:val="right"/>
        <w:rPr>
          <w:rFonts w:eastAsia="Calibri"/>
        </w:rPr>
      </w:pPr>
    </w:p>
    <w:p w:rsidR="003D32C0" w:rsidRDefault="003D32C0" w:rsidP="003D32C0">
      <w:pPr>
        <w:contextualSpacing/>
        <w:jc w:val="right"/>
        <w:rPr>
          <w:rFonts w:eastAsia="Calibri"/>
        </w:rPr>
      </w:pPr>
      <w:r w:rsidRPr="008C00E9">
        <w:rPr>
          <w:rFonts w:eastAsia="Calibri"/>
        </w:rPr>
        <w:t>№</w:t>
      </w:r>
      <w:r w:rsidR="00CB431E">
        <w:rPr>
          <w:rFonts w:eastAsia="Calibri"/>
        </w:rPr>
        <w:t>11.724.</w:t>
      </w:r>
      <w:proofErr w:type="gramStart"/>
      <w:r w:rsidR="00CB431E">
        <w:rPr>
          <w:rFonts w:eastAsia="Calibri"/>
        </w:rPr>
        <w:t>09.</w:t>
      </w:r>
      <w:r w:rsidRPr="008C00E9">
        <w:rPr>
          <w:rFonts w:eastAsia="Calibri"/>
        </w:rPr>
        <w:t>_</w:t>
      </w:r>
      <w:proofErr w:type="gramEnd"/>
      <w:r w:rsidRPr="008C00E9">
        <w:rPr>
          <w:rFonts w:eastAsia="Calibri"/>
        </w:rPr>
        <w:t>______</w:t>
      </w:r>
      <w:r w:rsidR="00CB431E">
        <w:rPr>
          <w:rFonts w:eastAsia="Calibri"/>
        </w:rPr>
        <w:t xml:space="preserve">/25 </w:t>
      </w:r>
      <w:r w:rsidRPr="008C00E9">
        <w:rPr>
          <w:rFonts w:eastAsia="Calibri"/>
        </w:rPr>
        <w:t>___</w:t>
      </w:r>
      <w:r w:rsidR="00CB431E">
        <w:rPr>
          <w:rFonts w:eastAsia="Calibri"/>
        </w:rPr>
        <w:t>.10.2025г.</w:t>
      </w:r>
    </w:p>
    <w:p w:rsidR="00882B41" w:rsidRPr="008C00E9" w:rsidRDefault="00882B41" w:rsidP="003D32C0">
      <w:pPr>
        <w:contextualSpacing/>
        <w:jc w:val="right"/>
        <w:rPr>
          <w:rFonts w:eastAsia="Calibri"/>
        </w:rPr>
      </w:pPr>
    </w:p>
    <w:p w:rsidR="003D32C0" w:rsidRPr="008C00E9" w:rsidRDefault="003D32C0" w:rsidP="003D32C0">
      <w:pPr>
        <w:jc w:val="center"/>
      </w:pPr>
      <w:r w:rsidRPr="008C00E9">
        <w:t xml:space="preserve">ФОРМА </w:t>
      </w:r>
    </w:p>
    <w:p w:rsidR="003D32C0" w:rsidRPr="008C00E9" w:rsidRDefault="003D32C0" w:rsidP="003D32C0">
      <w:pPr>
        <w:jc w:val="center"/>
      </w:pPr>
      <w:r w:rsidRPr="008C00E9">
        <w:t>УВЕДОМЛЕНИЕ</w:t>
      </w:r>
    </w:p>
    <w:p w:rsidR="003D32C0" w:rsidRPr="008C00E9" w:rsidRDefault="003D32C0" w:rsidP="003D32C0">
      <w:pPr>
        <w:jc w:val="center"/>
      </w:pPr>
      <w:r w:rsidRPr="008C00E9">
        <w:t>об одностороннем отказе от исполнения Договора возмездного</w:t>
      </w:r>
    </w:p>
    <w:p w:rsidR="003D32C0" w:rsidRPr="008C00E9" w:rsidRDefault="003D32C0" w:rsidP="003D32C0">
      <w:pPr>
        <w:jc w:val="center"/>
      </w:pPr>
      <w:r w:rsidRPr="008C00E9">
        <w:t>оказания услуг N ____ от "__" _______ 20__ г.</w:t>
      </w:r>
    </w:p>
    <w:p w:rsidR="003D32C0" w:rsidRPr="008C00E9" w:rsidRDefault="003D32C0" w:rsidP="003D32C0">
      <w:pPr>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39"/>
        <w:gridCol w:w="4715"/>
      </w:tblGrid>
      <w:tr w:rsidR="003D32C0" w:rsidRPr="008C00E9" w:rsidTr="003D32C0">
        <w:tc>
          <w:tcPr>
            <w:tcW w:w="5103" w:type="dxa"/>
            <w:tcBorders>
              <w:top w:val="nil"/>
              <w:left w:val="nil"/>
              <w:bottom w:val="nil"/>
              <w:right w:val="nil"/>
            </w:tcBorders>
          </w:tcPr>
          <w:p w:rsidR="003D32C0" w:rsidRPr="008C00E9" w:rsidRDefault="003D32C0" w:rsidP="003D32C0">
            <w:pPr>
              <w:pStyle w:val="ConsPlusNormal"/>
              <w:rPr>
                <w:sz w:val="22"/>
                <w:szCs w:val="20"/>
              </w:rPr>
            </w:pPr>
            <w:r w:rsidRPr="008C00E9">
              <w:rPr>
                <w:sz w:val="22"/>
                <w:szCs w:val="20"/>
              </w:rPr>
              <w:t>г. _____________</w:t>
            </w:r>
          </w:p>
        </w:tc>
        <w:tc>
          <w:tcPr>
            <w:tcW w:w="5103" w:type="dxa"/>
            <w:tcBorders>
              <w:top w:val="nil"/>
              <w:left w:val="nil"/>
              <w:bottom w:val="nil"/>
              <w:right w:val="nil"/>
            </w:tcBorders>
          </w:tcPr>
          <w:p w:rsidR="003D32C0" w:rsidRPr="008C00E9" w:rsidRDefault="003D32C0" w:rsidP="003D32C0">
            <w:pPr>
              <w:pStyle w:val="ConsPlusNormal"/>
              <w:jc w:val="right"/>
              <w:rPr>
                <w:sz w:val="22"/>
                <w:szCs w:val="20"/>
              </w:rPr>
            </w:pPr>
            <w:r w:rsidRPr="008C00E9">
              <w:rPr>
                <w:sz w:val="22"/>
                <w:szCs w:val="20"/>
              </w:rPr>
              <w:t>"__" ________ 20__ г.</w:t>
            </w:r>
          </w:p>
        </w:tc>
      </w:tr>
    </w:tbl>
    <w:p w:rsidR="003D32C0" w:rsidRPr="008C00E9" w:rsidRDefault="003D32C0" w:rsidP="003D32C0">
      <w:pPr>
        <w:pStyle w:val="ConsPlusNormal"/>
        <w:spacing w:before="200"/>
        <w:ind w:firstLine="540"/>
        <w:jc w:val="both"/>
        <w:rPr>
          <w:sz w:val="22"/>
          <w:szCs w:val="20"/>
        </w:rPr>
      </w:pPr>
      <w:r w:rsidRPr="008C00E9">
        <w:rPr>
          <w:sz w:val="22"/>
          <w:szCs w:val="20"/>
        </w:rPr>
        <w:t>1. Настоящим уведомляем об отказе от исполнения договора возмездного оказания услуг N _______ от "__" _______ 20__ г. (далее - Договор).</w:t>
      </w:r>
    </w:p>
    <w:p w:rsidR="003D32C0" w:rsidRPr="008C00E9" w:rsidRDefault="003D32C0" w:rsidP="003D32C0">
      <w:pPr>
        <w:pStyle w:val="ConsPlusNormal"/>
        <w:spacing w:before="200"/>
        <w:ind w:firstLine="540"/>
        <w:jc w:val="both"/>
        <w:rPr>
          <w:sz w:val="22"/>
          <w:szCs w:val="20"/>
        </w:rPr>
      </w:pPr>
      <w:r w:rsidRPr="008C00E9">
        <w:rPr>
          <w:sz w:val="22"/>
          <w:szCs w:val="20"/>
        </w:rPr>
        <w:t>2. Предлагаем в срок не позднее ______ (________) рабочих дней с момента доставки настоящего уведомления предоставить (выбрать нужное):</w:t>
      </w:r>
    </w:p>
    <w:p w:rsidR="003D32C0" w:rsidRPr="008C00E9" w:rsidRDefault="003D32C0" w:rsidP="003D32C0">
      <w:pPr>
        <w:pStyle w:val="ConsPlusNormal"/>
        <w:spacing w:before="200"/>
        <w:ind w:firstLine="540"/>
        <w:jc w:val="both"/>
        <w:rPr>
          <w:sz w:val="22"/>
          <w:szCs w:val="20"/>
        </w:rPr>
      </w:pPr>
      <w:r w:rsidRPr="008C00E9">
        <w:rPr>
          <w:sz w:val="22"/>
          <w:szCs w:val="20"/>
        </w:rPr>
        <w:t>- акт об оказании услуг с указанием услуг, фактически оказанных к моменту доставки настоящего уведомления, расчет фактически понесенных расходов с их документальным подтверждением, а также результаты услуг (если уведомление направляет Заказчик);</w:t>
      </w:r>
    </w:p>
    <w:p w:rsidR="003D32C0" w:rsidRPr="008C00E9" w:rsidRDefault="003D32C0" w:rsidP="003D32C0">
      <w:pPr>
        <w:pStyle w:val="ConsPlusNormal"/>
        <w:spacing w:before="200"/>
        <w:ind w:firstLine="540"/>
        <w:jc w:val="both"/>
        <w:rPr>
          <w:sz w:val="22"/>
          <w:szCs w:val="20"/>
        </w:rPr>
      </w:pPr>
      <w:r w:rsidRPr="008C00E9">
        <w:rPr>
          <w:sz w:val="22"/>
          <w:szCs w:val="20"/>
        </w:rPr>
        <w:t>- расчет убытков с документальным подтверждением (если уведомление направляет Исполнитель).</w:t>
      </w:r>
    </w:p>
    <w:p w:rsidR="003D32C0" w:rsidRPr="008C00E9" w:rsidRDefault="003D32C0" w:rsidP="003D32C0">
      <w:pPr>
        <w:pStyle w:val="ConsPlusNormal"/>
        <w:spacing w:before="200"/>
        <w:ind w:firstLine="540"/>
        <w:jc w:val="both"/>
        <w:rPr>
          <w:sz w:val="22"/>
          <w:szCs w:val="20"/>
        </w:rPr>
      </w:pPr>
      <w:r w:rsidRPr="008C00E9">
        <w:rPr>
          <w:sz w:val="22"/>
          <w:szCs w:val="20"/>
        </w:rPr>
        <w:t>3. Обязуемся (выбрать нужное):</w:t>
      </w:r>
    </w:p>
    <w:p w:rsidR="003D32C0" w:rsidRPr="008C00E9" w:rsidRDefault="003D32C0" w:rsidP="003D32C0">
      <w:pPr>
        <w:pStyle w:val="ConsPlusNormal"/>
        <w:spacing w:before="200"/>
        <w:ind w:firstLine="540"/>
        <w:jc w:val="both"/>
        <w:rPr>
          <w:sz w:val="22"/>
          <w:szCs w:val="20"/>
        </w:rPr>
      </w:pPr>
      <w:r w:rsidRPr="008C00E9">
        <w:rPr>
          <w:sz w:val="22"/>
          <w:szCs w:val="20"/>
        </w:rPr>
        <w:t>- в срок не позднее ______ (__________) рабочих дней со дня доставки акта об оказании услуг и документального подтверждения фактически понесенных расходов оплатить такие услуги и расходы (если уведомление направляет Заказчик).</w:t>
      </w:r>
    </w:p>
    <w:p w:rsidR="003D32C0" w:rsidRPr="008C00E9" w:rsidRDefault="003D32C0" w:rsidP="003D32C0">
      <w:pPr>
        <w:pStyle w:val="ConsPlusNormal"/>
        <w:spacing w:before="260"/>
        <w:ind w:firstLine="540"/>
        <w:jc w:val="both"/>
        <w:rPr>
          <w:sz w:val="22"/>
          <w:szCs w:val="20"/>
        </w:rPr>
      </w:pPr>
      <w:r w:rsidRPr="008C00E9">
        <w:rPr>
          <w:sz w:val="22"/>
          <w:szCs w:val="20"/>
        </w:rPr>
        <w:t>- в срок не позднее _______ (_________) рабочих дней со дня доставки расчета убытков и документов, их подтверждающих возместить убытки (если уведомление направляет Исполнитель).</w:t>
      </w:r>
    </w:p>
    <w:p w:rsidR="003D32C0" w:rsidRPr="008C00E9" w:rsidRDefault="003D32C0" w:rsidP="003D32C0">
      <w:pPr>
        <w:pStyle w:val="ConsPlusNormal"/>
        <w:spacing w:before="260"/>
        <w:ind w:firstLine="540"/>
        <w:jc w:val="both"/>
        <w:rPr>
          <w:sz w:val="22"/>
          <w:szCs w:val="20"/>
        </w:rPr>
      </w:pPr>
      <w:r w:rsidRPr="008C00E9">
        <w:rPr>
          <w:sz w:val="22"/>
          <w:szCs w:val="20"/>
        </w:rPr>
        <w:t>4. Договор считается расторгнутым по истечении ___________ с момента доставки настоящего уведомления.</w:t>
      </w:r>
    </w:p>
    <w:p w:rsidR="003D32C0" w:rsidRPr="008C00E9" w:rsidRDefault="003D32C0" w:rsidP="003D32C0">
      <w:pPr>
        <w:pStyle w:val="ConsPlusNormal"/>
        <w:jc w:val="both"/>
        <w:rPr>
          <w:sz w:val="22"/>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927"/>
        <w:gridCol w:w="907"/>
        <w:gridCol w:w="2154"/>
        <w:gridCol w:w="1927"/>
      </w:tblGrid>
      <w:tr w:rsidR="003D32C0" w:rsidRPr="008C00E9" w:rsidTr="003D32C0">
        <w:tc>
          <w:tcPr>
            <w:tcW w:w="4988" w:type="dxa"/>
            <w:gridSpan w:val="3"/>
            <w:tcBorders>
              <w:top w:val="nil"/>
              <w:left w:val="nil"/>
              <w:bottom w:val="nil"/>
              <w:right w:val="nil"/>
            </w:tcBorders>
          </w:tcPr>
          <w:p w:rsidR="003D32C0" w:rsidRPr="008C00E9" w:rsidRDefault="00E233B0" w:rsidP="003D32C0">
            <w:pPr>
              <w:contextualSpacing/>
            </w:pPr>
            <w:r w:rsidRPr="008C00E9">
              <w:t xml:space="preserve">ЗАКАЗЧИК: </w:t>
            </w:r>
          </w:p>
          <w:p w:rsidR="003D32C0" w:rsidRPr="008C00E9" w:rsidRDefault="003D32C0" w:rsidP="003D32C0">
            <w:pPr>
              <w:contextualSpacing/>
            </w:pPr>
          </w:p>
          <w:p w:rsidR="003D32C0" w:rsidRPr="008C00E9" w:rsidRDefault="003D32C0" w:rsidP="003D32C0">
            <w:pPr>
              <w:contextualSpacing/>
            </w:pPr>
          </w:p>
        </w:tc>
        <w:tc>
          <w:tcPr>
            <w:tcW w:w="2154" w:type="dxa"/>
            <w:tcBorders>
              <w:top w:val="nil"/>
              <w:left w:val="nil"/>
              <w:bottom w:val="single" w:sz="4" w:space="0" w:color="auto"/>
              <w:right w:val="nil"/>
            </w:tcBorders>
          </w:tcPr>
          <w:p w:rsidR="003D32C0" w:rsidRPr="008C00E9" w:rsidRDefault="00E233B0" w:rsidP="003D32C0">
            <w:pPr>
              <w:contextualSpacing/>
            </w:pPr>
            <w:r w:rsidRPr="008C00E9">
              <w:t>ИСПОЛНИТЕЛЬ:</w:t>
            </w:r>
          </w:p>
          <w:p w:rsidR="003D32C0" w:rsidRPr="008C00E9" w:rsidRDefault="003D32C0" w:rsidP="003D32C0">
            <w:pPr>
              <w:contextualSpacing/>
            </w:pPr>
          </w:p>
        </w:tc>
        <w:tc>
          <w:tcPr>
            <w:tcW w:w="1927" w:type="dxa"/>
            <w:tcBorders>
              <w:top w:val="nil"/>
              <w:left w:val="nil"/>
              <w:bottom w:val="single" w:sz="4" w:space="0" w:color="auto"/>
              <w:right w:val="nil"/>
            </w:tcBorders>
          </w:tcPr>
          <w:p w:rsidR="003D32C0" w:rsidRPr="008C00E9" w:rsidRDefault="003D32C0" w:rsidP="003D32C0">
            <w:pPr>
              <w:contextualSpacing/>
            </w:pPr>
          </w:p>
        </w:tc>
      </w:tr>
      <w:tr w:rsidR="003D32C0" w:rsidRPr="008C00E9" w:rsidTr="003D32C0">
        <w:tblPrEx>
          <w:tblBorders>
            <w:insideH w:val="none" w:sz="0" w:space="0" w:color="auto"/>
          </w:tblBorders>
        </w:tblPrEx>
        <w:trPr>
          <w:gridAfter w:val="3"/>
          <w:wAfter w:w="4988" w:type="dxa"/>
        </w:trPr>
        <w:tc>
          <w:tcPr>
            <w:tcW w:w="2154" w:type="dxa"/>
            <w:tcBorders>
              <w:top w:val="single" w:sz="4" w:space="0" w:color="auto"/>
              <w:left w:val="nil"/>
              <w:bottom w:val="nil"/>
              <w:right w:val="nil"/>
            </w:tcBorders>
          </w:tcPr>
          <w:tbl>
            <w:tblPr>
              <w:tblW w:w="6959" w:type="dxa"/>
              <w:tblInd w:w="3" w:type="dxa"/>
              <w:tblLayout w:type="fixed"/>
              <w:tblLook w:val="00A0" w:firstRow="1" w:lastRow="0" w:firstColumn="1" w:lastColumn="0" w:noHBand="0" w:noVBand="0"/>
            </w:tblPr>
            <w:tblGrid>
              <w:gridCol w:w="3032"/>
              <w:gridCol w:w="895"/>
              <w:gridCol w:w="3032"/>
            </w:tblGrid>
            <w:tr w:rsidR="003D32C0" w:rsidRPr="008C00E9" w:rsidTr="003D32C0">
              <w:trPr>
                <w:trHeight w:val="331"/>
              </w:trPr>
              <w:tc>
                <w:tcPr>
                  <w:tcW w:w="3032" w:type="dxa"/>
                  <w:noWrap/>
                  <w:vAlign w:val="bottom"/>
                </w:tcPr>
                <w:p w:rsidR="003D32C0" w:rsidRPr="008C00E9" w:rsidRDefault="003D32C0" w:rsidP="003D32C0">
                  <w:pPr>
                    <w:rPr>
                      <w:rFonts w:eastAsia="Calibri"/>
                    </w:rPr>
                  </w:pPr>
                </w:p>
              </w:tc>
              <w:tc>
                <w:tcPr>
                  <w:tcW w:w="3927" w:type="dxa"/>
                  <w:gridSpan w:val="2"/>
                  <w:vAlign w:val="bottom"/>
                </w:tcPr>
                <w:p w:rsidR="003D32C0" w:rsidRPr="008C00E9" w:rsidRDefault="003D32C0" w:rsidP="003D32C0">
                  <w:pPr>
                    <w:rPr>
                      <w:rFonts w:eastAsia="Calibri"/>
                      <w:bCs w:val="0"/>
                    </w:rPr>
                  </w:pPr>
                  <w:r w:rsidRPr="008C00E9">
                    <w:rPr>
                      <w:rFonts w:eastAsia="Calibri"/>
                    </w:rPr>
                    <w:t>ИСПОЛНИТЕЛЬ:</w:t>
                  </w:r>
                </w:p>
              </w:tc>
            </w:tr>
            <w:tr w:rsidR="003D32C0" w:rsidRPr="008C00E9" w:rsidTr="003D32C0">
              <w:trPr>
                <w:gridAfter w:val="1"/>
                <w:wAfter w:w="3032" w:type="dxa"/>
                <w:trHeight w:val="331"/>
              </w:trPr>
              <w:tc>
                <w:tcPr>
                  <w:tcW w:w="3927" w:type="dxa"/>
                  <w:gridSpan w:val="2"/>
                  <w:noWrap/>
                  <w:vAlign w:val="bottom"/>
                </w:tcPr>
                <w:p w:rsidR="003D32C0" w:rsidRPr="008C00E9" w:rsidRDefault="003D32C0" w:rsidP="003D32C0">
                  <w:pPr>
                    <w:rPr>
                      <w:rFonts w:eastAsia="Calibri"/>
                    </w:rPr>
                  </w:pPr>
                </w:p>
              </w:tc>
            </w:tr>
          </w:tbl>
          <w:p w:rsidR="003D32C0" w:rsidRPr="008C00E9" w:rsidRDefault="003D32C0" w:rsidP="003D32C0"/>
        </w:tc>
        <w:tc>
          <w:tcPr>
            <w:tcW w:w="1927" w:type="dxa"/>
            <w:tcBorders>
              <w:top w:val="single" w:sz="4" w:space="0" w:color="auto"/>
              <w:left w:val="nil"/>
              <w:bottom w:val="nil"/>
              <w:right w:val="nil"/>
            </w:tcBorders>
          </w:tcPr>
          <w:p w:rsidR="003D32C0" w:rsidRPr="008C00E9" w:rsidRDefault="003D32C0" w:rsidP="003D32C0"/>
        </w:tc>
      </w:tr>
      <w:tr w:rsidR="003D32C0" w:rsidRPr="008C00E9" w:rsidTr="003D32C0">
        <w:tblPrEx>
          <w:tblBorders>
            <w:insideH w:val="none" w:sz="0" w:space="0" w:color="auto"/>
          </w:tblBorders>
        </w:tblPrEx>
        <w:tc>
          <w:tcPr>
            <w:tcW w:w="9069" w:type="dxa"/>
            <w:gridSpan w:val="5"/>
            <w:tcBorders>
              <w:top w:val="nil"/>
              <w:left w:val="nil"/>
              <w:bottom w:val="nil"/>
              <w:right w:val="nil"/>
            </w:tcBorders>
          </w:tcPr>
          <w:p w:rsidR="003D32C0" w:rsidRPr="008C00E9" w:rsidRDefault="003D32C0" w:rsidP="003D32C0">
            <w:pPr>
              <w:pStyle w:val="ConsPlusNormal"/>
              <w:rPr>
                <w:sz w:val="22"/>
                <w:szCs w:val="20"/>
              </w:rPr>
            </w:pPr>
            <w:r w:rsidRPr="008C00E9">
              <w:rPr>
                <w:sz w:val="22"/>
                <w:szCs w:val="20"/>
              </w:rPr>
              <w:t>Уведомление об одностороннем отказе от исполнения договора получено "__" ______ 20__ г.</w:t>
            </w:r>
          </w:p>
        </w:tc>
      </w:tr>
      <w:tr w:rsidR="003D32C0" w:rsidRPr="008C00E9" w:rsidTr="003D32C0">
        <w:tblPrEx>
          <w:tblBorders>
            <w:insideH w:val="none" w:sz="0" w:space="0" w:color="auto"/>
          </w:tblBorders>
        </w:tblPrEx>
        <w:tc>
          <w:tcPr>
            <w:tcW w:w="9069" w:type="dxa"/>
            <w:gridSpan w:val="5"/>
            <w:tcBorders>
              <w:top w:val="nil"/>
              <w:left w:val="nil"/>
              <w:bottom w:val="single" w:sz="4" w:space="0" w:color="auto"/>
              <w:right w:val="nil"/>
            </w:tcBorders>
          </w:tcPr>
          <w:p w:rsidR="003D32C0" w:rsidRPr="008C00E9" w:rsidRDefault="003D32C0" w:rsidP="003D32C0">
            <w:pPr>
              <w:pStyle w:val="ConsPlusNormal"/>
              <w:rPr>
                <w:sz w:val="22"/>
                <w:szCs w:val="20"/>
              </w:rPr>
            </w:pPr>
          </w:p>
        </w:tc>
      </w:tr>
      <w:tr w:rsidR="003D32C0" w:rsidRPr="008C00E9" w:rsidTr="003D32C0">
        <w:trPr>
          <w:trHeight w:val="629"/>
        </w:trPr>
        <w:tc>
          <w:tcPr>
            <w:tcW w:w="9069" w:type="dxa"/>
            <w:gridSpan w:val="5"/>
            <w:tcBorders>
              <w:top w:val="single" w:sz="4" w:space="0" w:color="auto"/>
              <w:left w:val="nil"/>
              <w:bottom w:val="nil"/>
              <w:right w:val="nil"/>
            </w:tcBorders>
            <w:vAlign w:val="center"/>
          </w:tcPr>
          <w:p w:rsidR="003D32C0" w:rsidRPr="008C00E9" w:rsidRDefault="003D32C0" w:rsidP="003D32C0">
            <w:pPr>
              <w:pStyle w:val="ConsPlusNormal"/>
              <w:jc w:val="center"/>
              <w:rPr>
                <w:sz w:val="22"/>
                <w:szCs w:val="20"/>
              </w:rPr>
            </w:pPr>
            <w:r w:rsidRPr="008C00E9">
              <w:rPr>
                <w:sz w:val="22"/>
                <w:szCs w:val="20"/>
              </w:rPr>
              <w:t>(подпись, Ф.И.О., должность лица, получившего уведомление, название и реквизиты документа, удостоверяющего его полномочия)</w:t>
            </w:r>
          </w:p>
        </w:tc>
      </w:tr>
    </w:tbl>
    <w:p w:rsidR="00EA32C6" w:rsidRDefault="00EA32C6" w:rsidP="003D32C0"/>
    <w:bookmarkEnd w:id="4"/>
    <w:permEnd w:id="1300183065"/>
    <w:p w:rsidR="006A6BA2" w:rsidRPr="008C00E9" w:rsidRDefault="006A6BA2" w:rsidP="00C575C1">
      <w:pPr>
        <w:ind w:firstLine="708"/>
      </w:pPr>
    </w:p>
    <w:sectPr w:rsidR="006A6BA2" w:rsidRPr="008C00E9" w:rsidSect="00834257">
      <w:footerReference w:type="default" r:id="rId12"/>
      <w:headerReference w:type="first" r:id="rId13"/>
      <w:type w:val="continuous"/>
      <w:pgSz w:w="11906" w:h="16838" w:code="9"/>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BAA" w:rsidRDefault="00DE2BAA" w:rsidP="00734552">
      <w:r>
        <w:separator/>
      </w:r>
    </w:p>
  </w:endnote>
  <w:endnote w:type="continuationSeparator" w:id="0">
    <w:p w:rsidR="00DE2BAA" w:rsidRDefault="00DE2BAA" w:rsidP="0073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AD" w:rsidRPr="005D77E4" w:rsidRDefault="00EE27AD">
    <w:pPr>
      <w:pStyle w:val="ac"/>
      <w:jc w:val="right"/>
      <w:rPr>
        <w:sz w:val="16"/>
        <w:szCs w:val="16"/>
      </w:rPr>
    </w:pPr>
    <w:r w:rsidRPr="005D77E4">
      <w:rPr>
        <w:sz w:val="16"/>
        <w:szCs w:val="16"/>
      </w:rPr>
      <w:fldChar w:fldCharType="begin"/>
    </w:r>
    <w:r w:rsidRPr="005D77E4">
      <w:rPr>
        <w:sz w:val="16"/>
        <w:szCs w:val="16"/>
      </w:rPr>
      <w:instrText>PAGE   \* MERGEFORMAT</w:instrText>
    </w:r>
    <w:r w:rsidRPr="005D77E4">
      <w:rPr>
        <w:sz w:val="16"/>
        <w:szCs w:val="16"/>
      </w:rPr>
      <w:fldChar w:fldCharType="separate"/>
    </w:r>
    <w:r>
      <w:rPr>
        <w:noProof/>
        <w:sz w:val="16"/>
        <w:szCs w:val="16"/>
      </w:rPr>
      <w:t>8</w:t>
    </w:r>
    <w:r w:rsidRPr="005D77E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BAA" w:rsidRDefault="00DE2BAA" w:rsidP="00734552">
      <w:r>
        <w:separator/>
      </w:r>
    </w:p>
  </w:footnote>
  <w:footnote w:type="continuationSeparator" w:id="0">
    <w:p w:rsidR="00DE2BAA" w:rsidRDefault="00DE2BAA" w:rsidP="0073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AD" w:rsidRDefault="00EE27AD">
    <w:pPr>
      <w:pStyle w:val="aa"/>
      <w:tabs>
        <w:tab w:val="clear" w:pos="4677"/>
        <w:tab w:val="clear" w:pos="9355"/>
      </w:tabs>
      <w:jc w:val="right"/>
      <w:rPr>
        <w:sz w:val="16"/>
        <w:szCs w:val="16"/>
      </w:rPr>
    </w:pPr>
    <w:r w:rsidRPr="00515E08">
      <w:rPr>
        <w:sz w:val="16"/>
        <w:szCs w:val="16"/>
      </w:rPr>
      <w:t xml:space="preserve">                                                                                     </w:t>
    </w:r>
    <w:r>
      <w:rPr>
        <w:sz w:val="16"/>
        <w:szCs w:val="16"/>
      </w:rPr>
      <w:t xml:space="preserve">                       </w:t>
    </w:r>
    <w:r w:rsidRPr="00515E08">
      <w:rPr>
        <w:sz w:val="16"/>
        <w:szCs w:val="16"/>
      </w:rPr>
      <w:t xml:space="preserve"> АО «Концерн «Калашников» </w:t>
    </w:r>
  </w:p>
  <w:p w:rsidR="00EE27AD" w:rsidRDefault="00EE27AD" w:rsidP="004A5D1B">
    <w:pPr>
      <w:pStyle w:val="aa"/>
      <w:tabs>
        <w:tab w:val="clear" w:pos="4677"/>
        <w:tab w:val="clear" w:pos="9355"/>
      </w:tabs>
      <w:jc w:val="right"/>
      <w:rPr>
        <w:sz w:val="16"/>
        <w:szCs w:val="16"/>
      </w:rPr>
    </w:pPr>
    <w:r>
      <w:rPr>
        <w:sz w:val="16"/>
        <w:szCs w:val="16"/>
      </w:rPr>
      <w:t xml:space="preserve">                                                                                                 </w:t>
    </w:r>
    <w:r>
      <w:rPr>
        <w:sz w:val="16"/>
        <w:szCs w:val="16"/>
      </w:rPr>
      <w:tab/>
    </w:r>
    <w:r w:rsidRPr="00515E08">
      <w:rPr>
        <w:sz w:val="16"/>
        <w:szCs w:val="16"/>
      </w:rPr>
      <w:t>Типовая форма договора</w:t>
    </w:r>
    <w:r w:rsidRPr="00E6206B">
      <w:rPr>
        <w:sz w:val="16"/>
        <w:szCs w:val="16"/>
      </w:rPr>
      <w:t xml:space="preserve"> </w:t>
    </w:r>
    <w:r>
      <w:rPr>
        <w:sz w:val="16"/>
        <w:szCs w:val="16"/>
      </w:rPr>
      <w:t>№ 5</w:t>
    </w:r>
    <w:r w:rsidRPr="00515E08">
      <w:rPr>
        <w:sz w:val="16"/>
        <w:szCs w:val="16"/>
      </w:rPr>
      <w:t xml:space="preserve"> </w:t>
    </w:r>
  </w:p>
  <w:p w:rsidR="00EE27AD" w:rsidRDefault="00EE27AD" w:rsidP="004A5D1B">
    <w:pPr>
      <w:pStyle w:val="aa"/>
      <w:tabs>
        <w:tab w:val="clear" w:pos="4677"/>
        <w:tab w:val="clear" w:pos="9355"/>
      </w:tabs>
      <w:ind w:left="3540" w:firstLine="708"/>
      <w:jc w:val="right"/>
    </w:pPr>
    <w:r w:rsidRPr="00515E08">
      <w:rPr>
        <w:sz w:val="16"/>
        <w:szCs w:val="16"/>
      </w:rPr>
      <w:t xml:space="preserve">в ред. </w:t>
    </w:r>
    <w:r>
      <w:rPr>
        <w:sz w:val="16"/>
        <w:szCs w:val="16"/>
      </w:rPr>
      <w:t>о</w:t>
    </w:r>
    <w:r w:rsidRPr="00515E08">
      <w:rPr>
        <w:sz w:val="16"/>
        <w:szCs w:val="16"/>
      </w:rPr>
      <w:t xml:space="preserve">т </w:t>
    </w:r>
    <w:r>
      <w:rPr>
        <w:sz w:val="16"/>
        <w:szCs w:val="16"/>
      </w:rPr>
      <w:t>01.09.2025г.</w:t>
    </w:r>
    <w:r w:rsidRPr="00515E08">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10F4"/>
    <w:multiLevelType w:val="hybridMultilevel"/>
    <w:tmpl w:val="3D58B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81985"/>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E0966"/>
    <w:multiLevelType w:val="multilevel"/>
    <w:tmpl w:val="71264D90"/>
    <w:lvl w:ilvl="0">
      <w:start w:val="7"/>
      <w:numFmt w:val="decimal"/>
      <w:lvlText w:val="%1."/>
      <w:lvlJc w:val="left"/>
      <w:pPr>
        <w:ind w:left="420" w:hanging="420"/>
      </w:pPr>
      <w:rPr>
        <w:rFonts w:eastAsia="Calibri"/>
      </w:rPr>
    </w:lvl>
    <w:lvl w:ilvl="1">
      <w:start w:val="2"/>
      <w:numFmt w:val="decimal"/>
      <w:lvlText w:val="%1.%2."/>
      <w:lvlJc w:val="left"/>
      <w:pPr>
        <w:ind w:left="720" w:hanging="7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1080" w:hanging="1080"/>
      </w:pPr>
      <w:rPr>
        <w:rFonts w:eastAsia="Calibri"/>
      </w:rPr>
    </w:lvl>
    <w:lvl w:ilvl="4">
      <w:start w:val="1"/>
      <w:numFmt w:val="decimal"/>
      <w:lvlText w:val="%1.%2.%3.%4.%5."/>
      <w:lvlJc w:val="left"/>
      <w:pPr>
        <w:ind w:left="1440" w:hanging="1440"/>
      </w:pPr>
      <w:rPr>
        <w:rFonts w:eastAsia="Calibri"/>
      </w:rPr>
    </w:lvl>
    <w:lvl w:ilvl="5">
      <w:start w:val="1"/>
      <w:numFmt w:val="decimal"/>
      <w:lvlText w:val="%1.%2.%3.%4.%5.%6."/>
      <w:lvlJc w:val="left"/>
      <w:pPr>
        <w:ind w:left="1440" w:hanging="1440"/>
      </w:pPr>
      <w:rPr>
        <w:rFonts w:eastAsia="Calibri"/>
      </w:rPr>
    </w:lvl>
    <w:lvl w:ilvl="6">
      <w:start w:val="1"/>
      <w:numFmt w:val="decimal"/>
      <w:lvlText w:val="%1.%2.%3.%4.%5.%6.%7."/>
      <w:lvlJc w:val="left"/>
      <w:pPr>
        <w:ind w:left="1800" w:hanging="1800"/>
      </w:pPr>
      <w:rPr>
        <w:rFonts w:eastAsia="Calibri"/>
      </w:rPr>
    </w:lvl>
    <w:lvl w:ilvl="7">
      <w:start w:val="1"/>
      <w:numFmt w:val="decimal"/>
      <w:lvlText w:val="%1.%2.%3.%4.%5.%6.%7.%8."/>
      <w:lvlJc w:val="left"/>
      <w:pPr>
        <w:ind w:left="2160" w:hanging="2160"/>
      </w:pPr>
      <w:rPr>
        <w:rFonts w:eastAsia="Calibri"/>
      </w:rPr>
    </w:lvl>
    <w:lvl w:ilvl="8">
      <w:start w:val="1"/>
      <w:numFmt w:val="decimal"/>
      <w:lvlText w:val="%1.%2.%3.%4.%5.%6.%7.%8.%9."/>
      <w:lvlJc w:val="left"/>
      <w:pPr>
        <w:ind w:left="2160" w:hanging="2160"/>
      </w:pPr>
      <w:rPr>
        <w:rFonts w:eastAsia="Calibri"/>
      </w:rPr>
    </w:lvl>
  </w:abstractNum>
  <w:abstractNum w:abstractNumId="4" w15:restartNumberingAfterBreak="0">
    <w:nsid w:val="19B2683E"/>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1224"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035B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9E2B4F"/>
    <w:multiLevelType w:val="hybridMultilevel"/>
    <w:tmpl w:val="D8720A7C"/>
    <w:lvl w:ilvl="0" w:tplc="87786B96">
      <w:start w:val="1"/>
      <w:numFmt w:val="decimal"/>
      <w:lvlText w:val="%1."/>
      <w:lvlJc w:val="left"/>
      <w:pPr>
        <w:ind w:left="397" w:hanging="37"/>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814619"/>
    <w:multiLevelType w:val="hybridMultilevel"/>
    <w:tmpl w:val="E90E6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6A494B"/>
    <w:multiLevelType w:val="hybridMultilevel"/>
    <w:tmpl w:val="FB520E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DE2272C"/>
    <w:multiLevelType w:val="hybridMultilevel"/>
    <w:tmpl w:val="9BCA310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F3F770A"/>
    <w:multiLevelType w:val="multilevel"/>
    <w:tmpl w:val="0972D1EE"/>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sz w:val="20"/>
        <w:szCs w:val="2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15:restartNumberingAfterBreak="0">
    <w:nsid w:val="51EA45A4"/>
    <w:multiLevelType w:val="multilevel"/>
    <w:tmpl w:val="F29CCC3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4"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61E431B2"/>
    <w:multiLevelType w:val="hybridMultilevel"/>
    <w:tmpl w:val="4FC4A4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C50137C"/>
    <w:multiLevelType w:val="hybridMultilevel"/>
    <w:tmpl w:val="DDB8833C"/>
    <w:lvl w:ilvl="0" w:tplc="05BC4718">
      <w:start w:val="1"/>
      <w:numFmt w:val="decimal"/>
      <w:lvlText w:val="%1."/>
      <w:lvlJc w:val="left"/>
      <w:pPr>
        <w:ind w:left="720" w:hanging="360"/>
      </w:pPr>
      <w:rPr>
        <w:rFonts w:ascii="Verdana" w:hAnsi="Verdana" w:hint="default"/>
        <w:b/>
        <w:i w:val="0"/>
        <w:sz w:val="20"/>
        <w:szCs w:val="20"/>
        <w:lang w:val="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DD0319"/>
    <w:multiLevelType w:val="multilevel"/>
    <w:tmpl w:val="C9B8202A"/>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7F3601"/>
    <w:multiLevelType w:val="multilevel"/>
    <w:tmpl w:val="4F42F9C8"/>
    <w:lvl w:ilvl="0">
      <w:start w:val="3"/>
      <w:numFmt w:val="decimal"/>
      <w:lvlText w:val="%1."/>
      <w:lvlJc w:val="left"/>
      <w:pPr>
        <w:ind w:left="0" w:firstLine="0"/>
      </w:pPr>
    </w:lvl>
    <w:lvl w:ilvl="1">
      <w:start w:val="2"/>
      <w:numFmt w:val="decimal"/>
      <w:lvlText w:val="%1.%2."/>
      <w:lvlJc w:val="left"/>
      <w:pPr>
        <w:ind w:left="0" w:firstLine="0"/>
      </w:pPr>
    </w:lvl>
    <w:lvl w:ilvl="2">
      <w:start w:val="3"/>
      <w:numFmt w:val="decimal"/>
      <w:lvlText w:val="%1.%2.%3."/>
      <w:lvlJc w:val="left"/>
      <w:pPr>
        <w:ind w:left="0" w:firstLine="0"/>
      </w:pPr>
      <w:rPr>
        <w:rFonts w:ascii="Calibri" w:eastAsia="Times New Roman" w:hAnsi="Calibri" w:cs="Calibri" w:hint="default"/>
        <w:b w:val="0"/>
        <w:bCs w:val="0"/>
        <w:i/>
        <w:iCs w:val="0"/>
        <w:smallCaps w:val="0"/>
        <w:strike w:val="0"/>
        <w:dstrike w:val="0"/>
        <w:color w:val="000000"/>
        <w:spacing w:val="0"/>
        <w:w w:val="100"/>
        <w:position w:val="0"/>
        <w:sz w:val="24"/>
        <w:szCs w:val="24"/>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7"/>
  </w:num>
  <w:num w:numId="3">
    <w:abstractNumId w:val="11"/>
  </w:num>
  <w:num w:numId="4">
    <w:abstractNumId w:val="14"/>
  </w:num>
  <w:num w:numId="5">
    <w:abstractNumId w:val="17"/>
  </w:num>
  <w:num w:numId="6">
    <w:abstractNumId w:val="13"/>
  </w:num>
  <w:num w:numId="7">
    <w:abstractNumId w:val="15"/>
  </w:num>
  <w:num w:numId="8">
    <w:abstractNumId w:val="5"/>
  </w:num>
  <w:num w:numId="9">
    <w:abstractNumId w:val="4"/>
  </w:num>
  <w:num w:numId="10">
    <w:abstractNumId w:val="18"/>
  </w:num>
  <w:num w:numId="11">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lvlOverride w:ilvl="0">
      <w:startOverride w:val="3"/>
    </w:lvlOverride>
    <w:lvlOverride w:ilvl="1">
      <w:startOverride w:val="2"/>
    </w:lvlOverride>
    <w:lvlOverride w:ilvl="2">
      <w:startOverride w:val="3"/>
    </w:lvlOverride>
    <w:lvlOverride w:ilvl="3">
      <w:startOverride w:val="1"/>
    </w:lvlOverride>
    <w:lvlOverride w:ilvl="4"/>
    <w:lvlOverride w:ilvl="5"/>
    <w:lvlOverride w:ilvl="6"/>
    <w:lvlOverride w:ilvl="7"/>
    <w:lvlOverride w:ilvl="8"/>
  </w:num>
  <w:num w:numId="14">
    <w:abstractNumId w:val="10"/>
  </w:num>
  <w:num w:numId="15">
    <w:abstractNumId w:val="9"/>
  </w:num>
  <w:num w:numId="16">
    <w:abstractNumId w:val="1"/>
  </w:num>
  <w:num w:numId="17">
    <w:abstractNumId w:val="6"/>
  </w:num>
  <w:num w:numId="18">
    <w:abstractNumId w:val="12"/>
  </w:num>
  <w:num w:numId="19">
    <w:abstractNumId w:val="2"/>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1" w:cryptProviderType="rsaAES" w:cryptAlgorithmClass="hash" w:cryptAlgorithmType="typeAny" w:cryptAlgorithmSid="14" w:cryptSpinCount="100000" w:hash="51ZinS/sV0uRXXWsYvez19SvRCrUv+/URltIEV5MOOEM0CvITh4jwIr7LUirhnnESpTdv+eQwE+yck0y5CL9mg==" w:salt="r7ZZ0RiiMlCZ+UdsXAK0P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84"/>
    <w:rsid w:val="00006AC9"/>
    <w:rsid w:val="00006CD4"/>
    <w:rsid w:val="000134D8"/>
    <w:rsid w:val="00013585"/>
    <w:rsid w:val="000137B8"/>
    <w:rsid w:val="000220F1"/>
    <w:rsid w:val="000241CC"/>
    <w:rsid w:val="00025DF3"/>
    <w:rsid w:val="000267A2"/>
    <w:rsid w:val="00033482"/>
    <w:rsid w:val="00034764"/>
    <w:rsid w:val="0004086F"/>
    <w:rsid w:val="00042783"/>
    <w:rsid w:val="000458A2"/>
    <w:rsid w:val="00052860"/>
    <w:rsid w:val="00053073"/>
    <w:rsid w:val="0006406B"/>
    <w:rsid w:val="00070BA6"/>
    <w:rsid w:val="00070F3F"/>
    <w:rsid w:val="00072C62"/>
    <w:rsid w:val="00075CC9"/>
    <w:rsid w:val="00076B19"/>
    <w:rsid w:val="000859C5"/>
    <w:rsid w:val="0009595F"/>
    <w:rsid w:val="000A21B9"/>
    <w:rsid w:val="000A26F4"/>
    <w:rsid w:val="000A3246"/>
    <w:rsid w:val="000A6D85"/>
    <w:rsid w:val="000B05BF"/>
    <w:rsid w:val="000C0146"/>
    <w:rsid w:val="000C2DF6"/>
    <w:rsid w:val="000C3F28"/>
    <w:rsid w:val="000C48C2"/>
    <w:rsid w:val="000C764D"/>
    <w:rsid w:val="000D2E75"/>
    <w:rsid w:val="000D69BD"/>
    <w:rsid w:val="000E0E78"/>
    <w:rsid w:val="000E2B6F"/>
    <w:rsid w:val="000E5B23"/>
    <w:rsid w:val="000F0E41"/>
    <w:rsid w:val="000F133D"/>
    <w:rsid w:val="000F620A"/>
    <w:rsid w:val="000F7438"/>
    <w:rsid w:val="001046F5"/>
    <w:rsid w:val="001070F0"/>
    <w:rsid w:val="001159F4"/>
    <w:rsid w:val="0011697E"/>
    <w:rsid w:val="00120AE6"/>
    <w:rsid w:val="00131108"/>
    <w:rsid w:val="001449E6"/>
    <w:rsid w:val="0015135D"/>
    <w:rsid w:val="0016695B"/>
    <w:rsid w:val="00167FAB"/>
    <w:rsid w:val="001740A3"/>
    <w:rsid w:val="00177387"/>
    <w:rsid w:val="00186067"/>
    <w:rsid w:val="001916B8"/>
    <w:rsid w:val="001A59D7"/>
    <w:rsid w:val="001B015A"/>
    <w:rsid w:val="001C6FFE"/>
    <w:rsid w:val="001D5221"/>
    <w:rsid w:val="001D689C"/>
    <w:rsid w:val="001D7494"/>
    <w:rsid w:val="001E17A7"/>
    <w:rsid w:val="001E6B28"/>
    <w:rsid w:val="001E764E"/>
    <w:rsid w:val="001F00B0"/>
    <w:rsid w:val="001F4FE9"/>
    <w:rsid w:val="00203E0F"/>
    <w:rsid w:val="00206A9C"/>
    <w:rsid w:val="0021723C"/>
    <w:rsid w:val="00217D92"/>
    <w:rsid w:val="00227957"/>
    <w:rsid w:val="0023024D"/>
    <w:rsid w:val="002333FB"/>
    <w:rsid w:val="0023665A"/>
    <w:rsid w:val="00251E59"/>
    <w:rsid w:val="002672FE"/>
    <w:rsid w:val="002743B1"/>
    <w:rsid w:val="002775AC"/>
    <w:rsid w:val="00290A76"/>
    <w:rsid w:val="0029172D"/>
    <w:rsid w:val="0029345D"/>
    <w:rsid w:val="00296040"/>
    <w:rsid w:val="002A17C8"/>
    <w:rsid w:val="002A1B4B"/>
    <w:rsid w:val="002A403C"/>
    <w:rsid w:val="002B570F"/>
    <w:rsid w:val="002C036B"/>
    <w:rsid w:val="002C12CB"/>
    <w:rsid w:val="002C5B54"/>
    <w:rsid w:val="002C7B77"/>
    <w:rsid w:val="002D58DC"/>
    <w:rsid w:val="002E4401"/>
    <w:rsid w:val="002E5351"/>
    <w:rsid w:val="002E60EF"/>
    <w:rsid w:val="002F6CA3"/>
    <w:rsid w:val="00305E5D"/>
    <w:rsid w:val="003133A2"/>
    <w:rsid w:val="00314D61"/>
    <w:rsid w:val="003302EE"/>
    <w:rsid w:val="00330F4C"/>
    <w:rsid w:val="0033283E"/>
    <w:rsid w:val="0033307C"/>
    <w:rsid w:val="00355D58"/>
    <w:rsid w:val="00357A00"/>
    <w:rsid w:val="003620A4"/>
    <w:rsid w:val="00372629"/>
    <w:rsid w:val="00380968"/>
    <w:rsid w:val="00391EAA"/>
    <w:rsid w:val="00392C16"/>
    <w:rsid w:val="00393FC4"/>
    <w:rsid w:val="003A1D34"/>
    <w:rsid w:val="003A3CBB"/>
    <w:rsid w:val="003B730F"/>
    <w:rsid w:val="003B7CC5"/>
    <w:rsid w:val="003C4C1E"/>
    <w:rsid w:val="003C63E9"/>
    <w:rsid w:val="003D32C0"/>
    <w:rsid w:val="003D766C"/>
    <w:rsid w:val="003E39EE"/>
    <w:rsid w:val="003F4D7F"/>
    <w:rsid w:val="003F792D"/>
    <w:rsid w:val="004144F1"/>
    <w:rsid w:val="004165B8"/>
    <w:rsid w:val="00425725"/>
    <w:rsid w:val="004259BF"/>
    <w:rsid w:val="00431295"/>
    <w:rsid w:val="00434642"/>
    <w:rsid w:val="004376C9"/>
    <w:rsid w:val="004402B3"/>
    <w:rsid w:val="004441D3"/>
    <w:rsid w:val="0045618F"/>
    <w:rsid w:val="00465A00"/>
    <w:rsid w:val="004708E9"/>
    <w:rsid w:val="00492E10"/>
    <w:rsid w:val="00493A84"/>
    <w:rsid w:val="00494DD7"/>
    <w:rsid w:val="004A2ED5"/>
    <w:rsid w:val="004A332E"/>
    <w:rsid w:val="004A5D1B"/>
    <w:rsid w:val="004A6037"/>
    <w:rsid w:val="004B0F72"/>
    <w:rsid w:val="004C0515"/>
    <w:rsid w:val="004E2E0E"/>
    <w:rsid w:val="004E400B"/>
    <w:rsid w:val="004E40C7"/>
    <w:rsid w:val="004F14D7"/>
    <w:rsid w:val="004F1AAD"/>
    <w:rsid w:val="004F4F13"/>
    <w:rsid w:val="004F5765"/>
    <w:rsid w:val="00506E71"/>
    <w:rsid w:val="00516AD3"/>
    <w:rsid w:val="00521A62"/>
    <w:rsid w:val="005310F4"/>
    <w:rsid w:val="00534563"/>
    <w:rsid w:val="0054588E"/>
    <w:rsid w:val="00547AF2"/>
    <w:rsid w:val="005500AB"/>
    <w:rsid w:val="00566A79"/>
    <w:rsid w:val="00566FE9"/>
    <w:rsid w:val="00571550"/>
    <w:rsid w:val="0057157F"/>
    <w:rsid w:val="00571F87"/>
    <w:rsid w:val="00576638"/>
    <w:rsid w:val="00585E95"/>
    <w:rsid w:val="005900FC"/>
    <w:rsid w:val="0059038C"/>
    <w:rsid w:val="005A5F56"/>
    <w:rsid w:val="005B1F6F"/>
    <w:rsid w:val="005B26A6"/>
    <w:rsid w:val="005B6B91"/>
    <w:rsid w:val="005B7989"/>
    <w:rsid w:val="005C1056"/>
    <w:rsid w:val="005C2EC9"/>
    <w:rsid w:val="005C6043"/>
    <w:rsid w:val="005C7283"/>
    <w:rsid w:val="005D14FA"/>
    <w:rsid w:val="005D39DA"/>
    <w:rsid w:val="005D51DE"/>
    <w:rsid w:val="005D6CD7"/>
    <w:rsid w:val="005E490E"/>
    <w:rsid w:val="005E553E"/>
    <w:rsid w:val="005E6E0C"/>
    <w:rsid w:val="005E75A4"/>
    <w:rsid w:val="006037F0"/>
    <w:rsid w:val="00611833"/>
    <w:rsid w:val="00636B04"/>
    <w:rsid w:val="00646C5E"/>
    <w:rsid w:val="00650122"/>
    <w:rsid w:val="00653389"/>
    <w:rsid w:val="00654498"/>
    <w:rsid w:val="00654960"/>
    <w:rsid w:val="0066092E"/>
    <w:rsid w:val="00665224"/>
    <w:rsid w:val="006A6BA2"/>
    <w:rsid w:val="006B3C3C"/>
    <w:rsid w:val="006B649B"/>
    <w:rsid w:val="006C6085"/>
    <w:rsid w:val="006D3D46"/>
    <w:rsid w:val="006D3DFF"/>
    <w:rsid w:val="006F511D"/>
    <w:rsid w:val="006F73D3"/>
    <w:rsid w:val="00701AD7"/>
    <w:rsid w:val="00713AC9"/>
    <w:rsid w:val="00724988"/>
    <w:rsid w:val="00734552"/>
    <w:rsid w:val="00735B9E"/>
    <w:rsid w:val="00742F0E"/>
    <w:rsid w:val="00745C23"/>
    <w:rsid w:val="00745DD8"/>
    <w:rsid w:val="00751C45"/>
    <w:rsid w:val="007620AB"/>
    <w:rsid w:val="00770FE4"/>
    <w:rsid w:val="0077286B"/>
    <w:rsid w:val="00776B13"/>
    <w:rsid w:val="00783E62"/>
    <w:rsid w:val="00785BED"/>
    <w:rsid w:val="0078645F"/>
    <w:rsid w:val="007B20FB"/>
    <w:rsid w:val="007B7016"/>
    <w:rsid w:val="007D6AD6"/>
    <w:rsid w:val="007D72C6"/>
    <w:rsid w:val="007E48D0"/>
    <w:rsid w:val="007F03FC"/>
    <w:rsid w:val="00800D5D"/>
    <w:rsid w:val="00812084"/>
    <w:rsid w:val="00814895"/>
    <w:rsid w:val="00816350"/>
    <w:rsid w:val="0081636B"/>
    <w:rsid w:val="0082161D"/>
    <w:rsid w:val="00821908"/>
    <w:rsid w:val="00834257"/>
    <w:rsid w:val="00840AC3"/>
    <w:rsid w:val="00843995"/>
    <w:rsid w:val="00853DBB"/>
    <w:rsid w:val="00856496"/>
    <w:rsid w:val="00861B42"/>
    <w:rsid w:val="008710E1"/>
    <w:rsid w:val="0087218B"/>
    <w:rsid w:val="00881F00"/>
    <w:rsid w:val="00882B41"/>
    <w:rsid w:val="00895FB6"/>
    <w:rsid w:val="008A452C"/>
    <w:rsid w:val="008A6C72"/>
    <w:rsid w:val="008B2B91"/>
    <w:rsid w:val="008C00E9"/>
    <w:rsid w:val="008D1743"/>
    <w:rsid w:val="008D1F61"/>
    <w:rsid w:val="008D41DD"/>
    <w:rsid w:val="008D6F63"/>
    <w:rsid w:val="008E7D7C"/>
    <w:rsid w:val="008F2D29"/>
    <w:rsid w:val="008F4D8B"/>
    <w:rsid w:val="008F744F"/>
    <w:rsid w:val="00900564"/>
    <w:rsid w:val="0091088F"/>
    <w:rsid w:val="0091529B"/>
    <w:rsid w:val="00915845"/>
    <w:rsid w:val="0091732C"/>
    <w:rsid w:val="009202B4"/>
    <w:rsid w:val="00925599"/>
    <w:rsid w:val="0093428E"/>
    <w:rsid w:val="009347EF"/>
    <w:rsid w:val="0094148B"/>
    <w:rsid w:val="00941731"/>
    <w:rsid w:val="00942A3A"/>
    <w:rsid w:val="009537D6"/>
    <w:rsid w:val="009806FF"/>
    <w:rsid w:val="009911AC"/>
    <w:rsid w:val="009944F4"/>
    <w:rsid w:val="00997BB3"/>
    <w:rsid w:val="009A471F"/>
    <w:rsid w:val="009A7B8A"/>
    <w:rsid w:val="009B5F00"/>
    <w:rsid w:val="009C3E00"/>
    <w:rsid w:val="009C3EEB"/>
    <w:rsid w:val="009C4581"/>
    <w:rsid w:val="009D09BC"/>
    <w:rsid w:val="009D44A7"/>
    <w:rsid w:val="009E0220"/>
    <w:rsid w:val="009E2D2A"/>
    <w:rsid w:val="009E4033"/>
    <w:rsid w:val="009E500D"/>
    <w:rsid w:val="009F2B41"/>
    <w:rsid w:val="009F76E0"/>
    <w:rsid w:val="00A05952"/>
    <w:rsid w:val="00A070A1"/>
    <w:rsid w:val="00A0754A"/>
    <w:rsid w:val="00A13282"/>
    <w:rsid w:val="00A221CA"/>
    <w:rsid w:val="00A33983"/>
    <w:rsid w:val="00A40F1A"/>
    <w:rsid w:val="00A4183C"/>
    <w:rsid w:val="00A45E03"/>
    <w:rsid w:val="00A4737D"/>
    <w:rsid w:val="00A5425F"/>
    <w:rsid w:val="00A54BFF"/>
    <w:rsid w:val="00A57546"/>
    <w:rsid w:val="00A66768"/>
    <w:rsid w:val="00A677F9"/>
    <w:rsid w:val="00A703CF"/>
    <w:rsid w:val="00A75955"/>
    <w:rsid w:val="00A86C7E"/>
    <w:rsid w:val="00A87C8F"/>
    <w:rsid w:val="00A917D5"/>
    <w:rsid w:val="00A96636"/>
    <w:rsid w:val="00AA6B21"/>
    <w:rsid w:val="00AA6F12"/>
    <w:rsid w:val="00AB2BF3"/>
    <w:rsid w:val="00AC280C"/>
    <w:rsid w:val="00AE70A0"/>
    <w:rsid w:val="00B00B9D"/>
    <w:rsid w:val="00B15CDA"/>
    <w:rsid w:val="00B20202"/>
    <w:rsid w:val="00B25319"/>
    <w:rsid w:val="00B32A1F"/>
    <w:rsid w:val="00B3650A"/>
    <w:rsid w:val="00B37858"/>
    <w:rsid w:val="00B507E7"/>
    <w:rsid w:val="00B73A8E"/>
    <w:rsid w:val="00B81536"/>
    <w:rsid w:val="00B86AF5"/>
    <w:rsid w:val="00B943DC"/>
    <w:rsid w:val="00B94518"/>
    <w:rsid w:val="00B9611D"/>
    <w:rsid w:val="00BA21AB"/>
    <w:rsid w:val="00BB49F2"/>
    <w:rsid w:val="00BC1D7E"/>
    <w:rsid w:val="00BC222C"/>
    <w:rsid w:val="00BC3D64"/>
    <w:rsid w:val="00BC562F"/>
    <w:rsid w:val="00BC6F3B"/>
    <w:rsid w:val="00BD7225"/>
    <w:rsid w:val="00BE12B5"/>
    <w:rsid w:val="00BE482B"/>
    <w:rsid w:val="00BF3325"/>
    <w:rsid w:val="00C0322A"/>
    <w:rsid w:val="00C0612D"/>
    <w:rsid w:val="00C12573"/>
    <w:rsid w:val="00C21EA6"/>
    <w:rsid w:val="00C235D5"/>
    <w:rsid w:val="00C246A3"/>
    <w:rsid w:val="00C37381"/>
    <w:rsid w:val="00C41F38"/>
    <w:rsid w:val="00C51A41"/>
    <w:rsid w:val="00C54D56"/>
    <w:rsid w:val="00C575C1"/>
    <w:rsid w:val="00C623C1"/>
    <w:rsid w:val="00C66DF5"/>
    <w:rsid w:val="00C675E9"/>
    <w:rsid w:val="00C74C31"/>
    <w:rsid w:val="00C77197"/>
    <w:rsid w:val="00C80158"/>
    <w:rsid w:val="00C82DFB"/>
    <w:rsid w:val="00C92BEC"/>
    <w:rsid w:val="00C95916"/>
    <w:rsid w:val="00CB431E"/>
    <w:rsid w:val="00CB483F"/>
    <w:rsid w:val="00CB5C44"/>
    <w:rsid w:val="00CC4458"/>
    <w:rsid w:val="00CC5183"/>
    <w:rsid w:val="00CC6834"/>
    <w:rsid w:val="00CC73DC"/>
    <w:rsid w:val="00CC769B"/>
    <w:rsid w:val="00CD25EF"/>
    <w:rsid w:val="00CE3353"/>
    <w:rsid w:val="00CE6BD4"/>
    <w:rsid w:val="00D043A7"/>
    <w:rsid w:val="00D05A98"/>
    <w:rsid w:val="00D10E42"/>
    <w:rsid w:val="00D2135A"/>
    <w:rsid w:val="00D2141E"/>
    <w:rsid w:val="00D303E4"/>
    <w:rsid w:val="00D30CD8"/>
    <w:rsid w:val="00D339C3"/>
    <w:rsid w:val="00D33ACD"/>
    <w:rsid w:val="00D40705"/>
    <w:rsid w:val="00D4073C"/>
    <w:rsid w:val="00D4074C"/>
    <w:rsid w:val="00D43CE0"/>
    <w:rsid w:val="00D519E5"/>
    <w:rsid w:val="00D5685A"/>
    <w:rsid w:val="00D66DF6"/>
    <w:rsid w:val="00D778C2"/>
    <w:rsid w:val="00D803BD"/>
    <w:rsid w:val="00D9195F"/>
    <w:rsid w:val="00D930C2"/>
    <w:rsid w:val="00DA7BA4"/>
    <w:rsid w:val="00DB2D50"/>
    <w:rsid w:val="00DC3F17"/>
    <w:rsid w:val="00DC4021"/>
    <w:rsid w:val="00DC51AA"/>
    <w:rsid w:val="00DC7748"/>
    <w:rsid w:val="00DE013A"/>
    <w:rsid w:val="00DE2BAA"/>
    <w:rsid w:val="00DF4B15"/>
    <w:rsid w:val="00DF6048"/>
    <w:rsid w:val="00DF7DD2"/>
    <w:rsid w:val="00DF7F3C"/>
    <w:rsid w:val="00E013C5"/>
    <w:rsid w:val="00E04978"/>
    <w:rsid w:val="00E07BE5"/>
    <w:rsid w:val="00E128B9"/>
    <w:rsid w:val="00E15BF4"/>
    <w:rsid w:val="00E167DC"/>
    <w:rsid w:val="00E233B0"/>
    <w:rsid w:val="00E4750A"/>
    <w:rsid w:val="00E55E91"/>
    <w:rsid w:val="00E574AD"/>
    <w:rsid w:val="00E618F6"/>
    <w:rsid w:val="00E61BF1"/>
    <w:rsid w:val="00E63C80"/>
    <w:rsid w:val="00E64EAC"/>
    <w:rsid w:val="00E76040"/>
    <w:rsid w:val="00E90CFE"/>
    <w:rsid w:val="00E9699F"/>
    <w:rsid w:val="00E97769"/>
    <w:rsid w:val="00EA32C6"/>
    <w:rsid w:val="00EB0786"/>
    <w:rsid w:val="00EC4358"/>
    <w:rsid w:val="00ED545C"/>
    <w:rsid w:val="00ED781E"/>
    <w:rsid w:val="00EE1E7A"/>
    <w:rsid w:val="00EE27AD"/>
    <w:rsid w:val="00EF44AC"/>
    <w:rsid w:val="00EF4BA6"/>
    <w:rsid w:val="00F15279"/>
    <w:rsid w:val="00F21422"/>
    <w:rsid w:val="00F24B16"/>
    <w:rsid w:val="00F25A97"/>
    <w:rsid w:val="00F25F83"/>
    <w:rsid w:val="00F366B3"/>
    <w:rsid w:val="00F37A18"/>
    <w:rsid w:val="00F43FC6"/>
    <w:rsid w:val="00F44351"/>
    <w:rsid w:val="00F50C1C"/>
    <w:rsid w:val="00F62CB1"/>
    <w:rsid w:val="00F737BF"/>
    <w:rsid w:val="00F80567"/>
    <w:rsid w:val="00F87EA6"/>
    <w:rsid w:val="00FA0344"/>
    <w:rsid w:val="00FA2E83"/>
    <w:rsid w:val="00FA3FD8"/>
    <w:rsid w:val="00FA50DD"/>
    <w:rsid w:val="00FB1930"/>
    <w:rsid w:val="00FB2B3E"/>
    <w:rsid w:val="00FB6A17"/>
    <w:rsid w:val="00FD195E"/>
    <w:rsid w:val="00FD6368"/>
    <w:rsid w:val="00FE5057"/>
    <w:rsid w:val="00FE674F"/>
    <w:rsid w:val="00FF6103"/>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37D2"/>
  <w15:docId w15:val="{3BFF003C-C56A-436C-89B5-B898042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bCs/>
        <w:sz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4552"/>
    <w:pPr>
      <w:spacing w:after="0" w:line="240" w:lineRule="auto"/>
    </w:pPr>
  </w:style>
  <w:style w:type="paragraph" w:styleId="1">
    <w:name w:val="heading 1"/>
    <w:basedOn w:val="a0"/>
    <w:next w:val="a0"/>
    <w:link w:val="10"/>
    <w:uiPriority w:val="99"/>
    <w:qFormat/>
    <w:rsid w:val="00742F0E"/>
    <w:pPr>
      <w:keepNext/>
      <w:keepLines/>
      <w:numPr>
        <w:numId w:val="18"/>
      </w:numPr>
      <w:spacing w:before="240" w:after="120" w:line="276" w:lineRule="auto"/>
      <w:ind w:firstLine="482"/>
      <w:jc w:val="center"/>
      <w:outlineLvl w:val="0"/>
    </w:pPr>
    <w:rPr>
      <w:rFonts w:cstheme="minorBidi"/>
      <w:b/>
      <w:bCs w:val="0"/>
    </w:rPr>
  </w:style>
  <w:style w:type="paragraph" w:styleId="2">
    <w:name w:val="heading 2"/>
    <w:basedOn w:val="a0"/>
    <w:next w:val="a0"/>
    <w:link w:val="20"/>
    <w:uiPriority w:val="99"/>
    <w:qFormat/>
    <w:rsid w:val="00742F0E"/>
    <w:pPr>
      <w:numPr>
        <w:ilvl w:val="1"/>
        <w:numId w:val="18"/>
      </w:numPr>
      <w:spacing w:before="120" w:after="120" w:line="276" w:lineRule="auto"/>
      <w:ind w:firstLine="482"/>
      <w:jc w:val="both"/>
      <w:outlineLvl w:val="1"/>
    </w:pPr>
    <w:rPr>
      <w:rFonts w:cstheme="minorBidi"/>
      <w:sz w:val="20"/>
      <w:szCs w:val="22"/>
    </w:rPr>
  </w:style>
  <w:style w:type="paragraph" w:styleId="3">
    <w:name w:val="heading 3"/>
    <w:basedOn w:val="a0"/>
    <w:next w:val="a0"/>
    <w:link w:val="30"/>
    <w:uiPriority w:val="99"/>
    <w:qFormat/>
    <w:rsid w:val="00742F0E"/>
    <w:pPr>
      <w:numPr>
        <w:ilvl w:val="2"/>
        <w:numId w:val="18"/>
      </w:numPr>
      <w:spacing w:before="120" w:after="120" w:line="276" w:lineRule="auto"/>
      <w:ind w:firstLine="482"/>
      <w:jc w:val="both"/>
      <w:outlineLvl w:val="2"/>
    </w:pPr>
    <w:rPr>
      <w:rFonts w:cstheme="minorBidi"/>
      <w:sz w:val="20"/>
      <w:szCs w:val="22"/>
    </w:rPr>
  </w:style>
  <w:style w:type="paragraph" w:styleId="4">
    <w:name w:val="heading 4"/>
    <w:basedOn w:val="a0"/>
    <w:next w:val="a0"/>
    <w:link w:val="40"/>
    <w:uiPriority w:val="99"/>
    <w:qFormat/>
    <w:rsid w:val="00742F0E"/>
    <w:pPr>
      <w:numPr>
        <w:ilvl w:val="3"/>
        <w:numId w:val="18"/>
      </w:numPr>
      <w:spacing w:before="120" w:after="120" w:line="276" w:lineRule="auto"/>
      <w:ind w:firstLine="482"/>
      <w:jc w:val="both"/>
      <w:outlineLvl w:val="3"/>
    </w:pPr>
    <w:rPr>
      <w:rFonts w:cstheme="minorBidi"/>
      <w:sz w:val="20"/>
      <w:szCs w:val="22"/>
    </w:rPr>
  </w:style>
  <w:style w:type="paragraph" w:styleId="5">
    <w:name w:val="heading 5"/>
    <w:basedOn w:val="a0"/>
    <w:next w:val="a0"/>
    <w:link w:val="50"/>
    <w:uiPriority w:val="99"/>
    <w:qFormat/>
    <w:rsid w:val="00742F0E"/>
    <w:pPr>
      <w:keepNext/>
      <w:keepLines/>
      <w:numPr>
        <w:ilvl w:val="4"/>
        <w:numId w:val="18"/>
      </w:numPr>
      <w:spacing w:before="200" w:line="276" w:lineRule="auto"/>
      <w:ind w:firstLine="482"/>
      <w:jc w:val="both"/>
      <w:outlineLvl w:val="4"/>
    </w:pPr>
    <w:rPr>
      <w:rFonts w:cstheme="minorBidi"/>
      <w:sz w:val="20"/>
      <w:szCs w:val="22"/>
    </w:rPr>
  </w:style>
  <w:style w:type="paragraph" w:styleId="6">
    <w:name w:val="heading 6"/>
    <w:basedOn w:val="a0"/>
    <w:next w:val="a0"/>
    <w:link w:val="60"/>
    <w:uiPriority w:val="99"/>
    <w:qFormat/>
    <w:rsid w:val="00742F0E"/>
    <w:pPr>
      <w:keepNext/>
      <w:keepLines/>
      <w:numPr>
        <w:ilvl w:val="5"/>
        <w:numId w:val="18"/>
      </w:numPr>
      <w:spacing w:before="200" w:line="276" w:lineRule="auto"/>
      <w:ind w:firstLine="482"/>
      <w:jc w:val="both"/>
      <w:outlineLvl w:val="5"/>
    </w:pPr>
    <w:rPr>
      <w:rFonts w:cstheme="minorBidi"/>
      <w:i/>
      <w:iCs/>
      <w:color w:val="243F60"/>
      <w:sz w:val="20"/>
      <w:szCs w:val="22"/>
    </w:rPr>
  </w:style>
  <w:style w:type="paragraph" w:styleId="7">
    <w:name w:val="heading 7"/>
    <w:basedOn w:val="a0"/>
    <w:next w:val="a0"/>
    <w:link w:val="70"/>
    <w:uiPriority w:val="99"/>
    <w:qFormat/>
    <w:rsid w:val="00742F0E"/>
    <w:pPr>
      <w:keepNext/>
      <w:keepLines/>
      <w:numPr>
        <w:ilvl w:val="6"/>
        <w:numId w:val="18"/>
      </w:numPr>
      <w:spacing w:before="200" w:line="276" w:lineRule="auto"/>
      <w:ind w:firstLine="482"/>
      <w:jc w:val="both"/>
      <w:outlineLvl w:val="6"/>
    </w:pPr>
    <w:rPr>
      <w:rFonts w:cstheme="minorBidi"/>
      <w:i/>
      <w:iCs/>
      <w:color w:val="404040"/>
      <w:sz w:val="20"/>
      <w:szCs w:val="22"/>
    </w:rPr>
  </w:style>
  <w:style w:type="paragraph" w:styleId="8">
    <w:name w:val="heading 8"/>
    <w:basedOn w:val="a0"/>
    <w:next w:val="a0"/>
    <w:link w:val="80"/>
    <w:uiPriority w:val="99"/>
    <w:qFormat/>
    <w:rsid w:val="00742F0E"/>
    <w:pPr>
      <w:keepNext/>
      <w:keepLines/>
      <w:numPr>
        <w:ilvl w:val="7"/>
        <w:numId w:val="18"/>
      </w:numPr>
      <w:spacing w:before="200" w:line="276" w:lineRule="auto"/>
      <w:ind w:firstLine="482"/>
      <w:jc w:val="both"/>
      <w:outlineLvl w:val="7"/>
    </w:pPr>
    <w:rPr>
      <w:rFonts w:cstheme="minorBidi"/>
      <w:color w:val="4F81BD"/>
      <w:sz w:val="20"/>
      <w:szCs w:val="22"/>
    </w:rPr>
  </w:style>
  <w:style w:type="paragraph" w:styleId="9">
    <w:name w:val="heading 9"/>
    <w:basedOn w:val="a0"/>
    <w:next w:val="a0"/>
    <w:link w:val="90"/>
    <w:uiPriority w:val="99"/>
    <w:qFormat/>
    <w:rsid w:val="00742F0E"/>
    <w:pPr>
      <w:keepNext/>
      <w:keepLines/>
      <w:numPr>
        <w:ilvl w:val="8"/>
        <w:numId w:val="18"/>
      </w:numPr>
      <w:spacing w:before="200" w:line="276" w:lineRule="auto"/>
      <w:ind w:firstLine="482"/>
      <w:jc w:val="both"/>
      <w:outlineLvl w:val="8"/>
    </w:pPr>
    <w:rPr>
      <w:rFonts w:cstheme="minorBidi"/>
      <w:i/>
      <w:iCs/>
      <w:color w:val="404040"/>
      <w:sz w:val="20"/>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734552"/>
    <w:pPr>
      <w:widowControl w:val="0"/>
      <w:autoSpaceDE w:val="0"/>
      <w:autoSpaceDN w:val="0"/>
      <w:adjustRightInd w:val="0"/>
      <w:spacing w:after="0" w:line="240" w:lineRule="auto"/>
    </w:pPr>
    <w:rPr>
      <w:rFonts w:ascii="Courier New" w:eastAsia="Times New Roman" w:hAnsi="Courier New" w:cs="Courier New"/>
      <w:sz w:val="20"/>
      <w:lang w:eastAsia="ru-RU"/>
    </w:rPr>
  </w:style>
  <w:style w:type="paragraph" w:customStyle="1" w:styleId="a">
    <w:name w:val="РАЗДЕЛ"/>
    <w:basedOn w:val="a4"/>
    <w:next w:val="41"/>
    <w:rsid w:val="00734552"/>
    <w:pPr>
      <w:numPr>
        <w:numId w:val="1"/>
      </w:numPr>
      <w:tabs>
        <w:tab w:val="left" w:pos="1260"/>
      </w:tabs>
      <w:spacing w:before="120" w:after="120"/>
      <w:jc w:val="center"/>
    </w:pPr>
    <w:rPr>
      <w:b/>
      <w:bCs w:val="0"/>
      <w:color w:val="000000"/>
    </w:rPr>
  </w:style>
  <w:style w:type="paragraph" w:styleId="a5">
    <w:name w:val="Body Text Indent"/>
    <w:basedOn w:val="a0"/>
    <w:link w:val="a6"/>
    <w:rsid w:val="00734552"/>
    <w:pPr>
      <w:spacing w:after="120"/>
      <w:ind w:left="283"/>
    </w:pPr>
  </w:style>
  <w:style w:type="character" w:customStyle="1" w:styleId="a6">
    <w:name w:val="Основной текст с отступом Знак"/>
    <w:basedOn w:val="a1"/>
    <w:link w:val="a5"/>
    <w:rsid w:val="00734552"/>
    <w:rPr>
      <w:rFonts w:ascii="Times New Roman" w:eastAsia="Times New Roman" w:hAnsi="Times New Roman" w:cs="Times New Roman"/>
      <w:sz w:val="24"/>
      <w:szCs w:val="24"/>
      <w:lang w:eastAsia="ru-RU"/>
    </w:rPr>
  </w:style>
  <w:style w:type="paragraph" w:styleId="21">
    <w:name w:val="Body Text 2"/>
    <w:basedOn w:val="a0"/>
    <w:link w:val="22"/>
    <w:rsid w:val="00734552"/>
    <w:pPr>
      <w:spacing w:after="120" w:line="480" w:lineRule="auto"/>
    </w:pPr>
  </w:style>
  <w:style w:type="character" w:customStyle="1" w:styleId="22">
    <w:name w:val="Основной текст 2 Знак"/>
    <w:basedOn w:val="a1"/>
    <w:link w:val="21"/>
    <w:rsid w:val="00734552"/>
    <w:rPr>
      <w:rFonts w:ascii="Times New Roman" w:eastAsia="Times New Roman" w:hAnsi="Times New Roman" w:cs="Times New Roman"/>
      <w:sz w:val="24"/>
      <w:szCs w:val="24"/>
      <w:lang w:eastAsia="ru-RU"/>
    </w:rPr>
  </w:style>
  <w:style w:type="paragraph" w:styleId="41">
    <w:name w:val="List Continue 4"/>
    <w:basedOn w:val="a0"/>
    <w:rsid w:val="00734552"/>
    <w:pPr>
      <w:spacing w:after="120"/>
      <w:ind w:left="1132"/>
    </w:pPr>
  </w:style>
  <w:style w:type="paragraph" w:styleId="a7">
    <w:name w:val="footnote text"/>
    <w:basedOn w:val="a0"/>
    <w:link w:val="a8"/>
    <w:uiPriority w:val="99"/>
    <w:rsid w:val="00734552"/>
    <w:rPr>
      <w:sz w:val="20"/>
    </w:rPr>
  </w:style>
  <w:style w:type="character" w:customStyle="1" w:styleId="a8">
    <w:name w:val="Текст сноски Знак"/>
    <w:basedOn w:val="a1"/>
    <w:link w:val="a7"/>
    <w:uiPriority w:val="99"/>
    <w:rsid w:val="00734552"/>
    <w:rPr>
      <w:rFonts w:ascii="Times New Roman" w:eastAsia="Times New Roman" w:hAnsi="Times New Roman" w:cs="Times New Roman"/>
      <w:sz w:val="20"/>
      <w:szCs w:val="20"/>
      <w:lang w:eastAsia="ru-RU"/>
    </w:rPr>
  </w:style>
  <w:style w:type="character" w:styleId="a9">
    <w:name w:val="footnote reference"/>
    <w:uiPriority w:val="99"/>
    <w:rsid w:val="00734552"/>
    <w:rPr>
      <w:vertAlign w:val="superscript"/>
    </w:rPr>
  </w:style>
  <w:style w:type="paragraph" w:styleId="aa">
    <w:name w:val="header"/>
    <w:basedOn w:val="a0"/>
    <w:link w:val="ab"/>
    <w:uiPriority w:val="99"/>
    <w:rsid w:val="00734552"/>
    <w:pPr>
      <w:tabs>
        <w:tab w:val="center" w:pos="4677"/>
        <w:tab w:val="right" w:pos="9355"/>
      </w:tabs>
    </w:pPr>
  </w:style>
  <w:style w:type="character" w:customStyle="1" w:styleId="ab">
    <w:name w:val="Верхний колонтитул Знак"/>
    <w:basedOn w:val="a1"/>
    <w:link w:val="aa"/>
    <w:uiPriority w:val="99"/>
    <w:rsid w:val="00734552"/>
    <w:rPr>
      <w:rFonts w:ascii="Times New Roman" w:eastAsia="Times New Roman" w:hAnsi="Times New Roman" w:cs="Times New Roman"/>
      <w:sz w:val="24"/>
      <w:szCs w:val="24"/>
      <w:lang w:eastAsia="ru-RU"/>
    </w:rPr>
  </w:style>
  <w:style w:type="paragraph" w:styleId="ac">
    <w:name w:val="footer"/>
    <w:basedOn w:val="a0"/>
    <w:link w:val="ad"/>
    <w:uiPriority w:val="99"/>
    <w:rsid w:val="00734552"/>
    <w:pPr>
      <w:tabs>
        <w:tab w:val="center" w:pos="4677"/>
        <w:tab w:val="right" w:pos="9355"/>
      </w:tabs>
    </w:pPr>
  </w:style>
  <w:style w:type="character" w:customStyle="1" w:styleId="ad">
    <w:name w:val="Нижний колонтитул Знак"/>
    <w:basedOn w:val="a1"/>
    <w:link w:val="ac"/>
    <w:uiPriority w:val="99"/>
    <w:rsid w:val="00734552"/>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34552"/>
  </w:style>
  <w:style w:type="character" w:styleId="ae">
    <w:name w:val="Hyperlink"/>
    <w:rsid w:val="00734552"/>
    <w:rPr>
      <w:color w:val="0000FF"/>
      <w:u w:val="single"/>
    </w:rPr>
  </w:style>
  <w:style w:type="paragraph" w:customStyle="1" w:styleId="ConsPlusNormal">
    <w:name w:val="ConsPlusNormal"/>
    <w:rsid w:val="00734552"/>
    <w:pPr>
      <w:autoSpaceDE w:val="0"/>
      <w:autoSpaceDN w:val="0"/>
      <w:adjustRightInd w:val="0"/>
      <w:spacing w:after="0" w:line="240" w:lineRule="auto"/>
    </w:pPr>
    <w:rPr>
      <w:rFonts w:eastAsia="Calibri" w:cs="Verdana"/>
      <w:sz w:val="24"/>
      <w:szCs w:val="24"/>
      <w:lang w:eastAsia="ru-RU"/>
    </w:rPr>
  </w:style>
  <w:style w:type="paragraph" w:styleId="a4">
    <w:name w:val="Note Heading"/>
    <w:basedOn w:val="a0"/>
    <w:next w:val="a0"/>
    <w:link w:val="af"/>
    <w:uiPriority w:val="99"/>
    <w:semiHidden/>
    <w:unhideWhenUsed/>
    <w:rsid w:val="00734552"/>
  </w:style>
  <w:style w:type="character" w:customStyle="1" w:styleId="af">
    <w:name w:val="Заголовок записки Знак"/>
    <w:basedOn w:val="a1"/>
    <w:link w:val="a4"/>
    <w:uiPriority w:val="99"/>
    <w:semiHidden/>
    <w:rsid w:val="00734552"/>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4A5D1B"/>
    <w:rPr>
      <w:rFonts w:ascii="Segoe UI" w:hAnsi="Segoe UI" w:cs="Segoe UI"/>
      <w:sz w:val="18"/>
      <w:szCs w:val="18"/>
    </w:rPr>
  </w:style>
  <w:style w:type="character" w:customStyle="1" w:styleId="af1">
    <w:name w:val="Текст выноски Знак"/>
    <w:basedOn w:val="a1"/>
    <w:link w:val="af0"/>
    <w:uiPriority w:val="99"/>
    <w:semiHidden/>
    <w:rsid w:val="004A5D1B"/>
    <w:rPr>
      <w:rFonts w:ascii="Segoe UI" w:eastAsia="Times New Roman" w:hAnsi="Segoe UI" w:cs="Segoe UI"/>
      <w:sz w:val="18"/>
      <w:szCs w:val="18"/>
      <w:lang w:eastAsia="ru-RU"/>
    </w:rPr>
  </w:style>
  <w:style w:type="character" w:styleId="af2">
    <w:name w:val="line number"/>
    <w:basedOn w:val="a1"/>
    <w:uiPriority w:val="99"/>
    <w:semiHidden/>
    <w:unhideWhenUsed/>
    <w:rsid w:val="00C12573"/>
  </w:style>
  <w:style w:type="paragraph" w:styleId="af3">
    <w:name w:val="List Paragraph"/>
    <w:aliases w:val="КК"/>
    <w:basedOn w:val="a0"/>
    <w:uiPriority w:val="34"/>
    <w:qFormat/>
    <w:rsid w:val="00A33983"/>
    <w:pPr>
      <w:ind w:left="720"/>
      <w:contextualSpacing/>
    </w:pPr>
  </w:style>
  <w:style w:type="paragraph" w:customStyle="1" w:styleId="Normal1">
    <w:name w:val="Normal1"/>
    <w:uiPriority w:val="99"/>
    <w:rsid w:val="00C37381"/>
    <w:pPr>
      <w:widowControl w:val="0"/>
      <w:snapToGrid w:val="0"/>
      <w:spacing w:after="0"/>
      <w:ind w:firstLine="500"/>
    </w:pPr>
    <w:rPr>
      <w:rFonts w:ascii="Arial" w:eastAsia="Times New Roman" w:hAnsi="Arial"/>
      <w:lang w:eastAsia="ru-RU"/>
    </w:rPr>
  </w:style>
  <w:style w:type="table" w:customStyle="1" w:styleId="11">
    <w:name w:val="Сетка таблицы1"/>
    <w:basedOn w:val="a2"/>
    <w:next w:val="af4"/>
    <w:uiPriority w:val="39"/>
    <w:rsid w:val="002333FB"/>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23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basedOn w:val="a1"/>
    <w:link w:val="12"/>
    <w:locked/>
    <w:rsid w:val="00653389"/>
  </w:style>
  <w:style w:type="paragraph" w:customStyle="1" w:styleId="12">
    <w:name w:val="Основной текст1"/>
    <w:basedOn w:val="a0"/>
    <w:link w:val="af5"/>
    <w:rsid w:val="00653389"/>
    <w:pPr>
      <w:ind w:firstLine="400"/>
    </w:pPr>
    <w:rPr>
      <w:rFonts w:asciiTheme="minorHAnsi" w:hAnsiTheme="minorHAnsi" w:cstheme="minorBidi"/>
      <w:szCs w:val="22"/>
    </w:rPr>
  </w:style>
  <w:style w:type="character" w:customStyle="1" w:styleId="10">
    <w:name w:val="Заголовок 1 Знак"/>
    <w:basedOn w:val="a1"/>
    <w:link w:val="1"/>
    <w:uiPriority w:val="99"/>
    <w:rsid w:val="00742F0E"/>
    <w:rPr>
      <w:rFonts w:ascii="Verdana" w:hAnsi="Verdana"/>
      <w:b/>
      <w:bCs w:val="0"/>
      <w:sz w:val="24"/>
      <w:szCs w:val="24"/>
    </w:rPr>
  </w:style>
  <w:style w:type="character" w:customStyle="1" w:styleId="20">
    <w:name w:val="Заголовок 2 Знак"/>
    <w:basedOn w:val="a1"/>
    <w:link w:val="2"/>
    <w:uiPriority w:val="99"/>
    <w:rsid w:val="00742F0E"/>
    <w:rPr>
      <w:rFonts w:ascii="Verdana" w:hAnsi="Verdana"/>
      <w:sz w:val="20"/>
    </w:rPr>
  </w:style>
  <w:style w:type="character" w:customStyle="1" w:styleId="30">
    <w:name w:val="Заголовок 3 Знак"/>
    <w:basedOn w:val="a1"/>
    <w:link w:val="3"/>
    <w:uiPriority w:val="99"/>
    <w:rsid w:val="00742F0E"/>
    <w:rPr>
      <w:rFonts w:ascii="Verdana" w:hAnsi="Verdana"/>
      <w:sz w:val="20"/>
    </w:rPr>
  </w:style>
  <w:style w:type="character" w:customStyle="1" w:styleId="40">
    <w:name w:val="Заголовок 4 Знак"/>
    <w:basedOn w:val="a1"/>
    <w:link w:val="4"/>
    <w:uiPriority w:val="99"/>
    <w:rsid w:val="00742F0E"/>
    <w:rPr>
      <w:rFonts w:ascii="Verdana" w:hAnsi="Verdana"/>
      <w:sz w:val="20"/>
    </w:rPr>
  </w:style>
  <w:style w:type="character" w:customStyle="1" w:styleId="50">
    <w:name w:val="Заголовок 5 Знак"/>
    <w:basedOn w:val="a1"/>
    <w:link w:val="5"/>
    <w:uiPriority w:val="99"/>
    <w:rsid w:val="00742F0E"/>
    <w:rPr>
      <w:rFonts w:ascii="Verdana" w:hAnsi="Verdana"/>
      <w:sz w:val="20"/>
    </w:rPr>
  </w:style>
  <w:style w:type="character" w:customStyle="1" w:styleId="60">
    <w:name w:val="Заголовок 6 Знак"/>
    <w:basedOn w:val="a1"/>
    <w:link w:val="6"/>
    <w:uiPriority w:val="99"/>
    <w:rsid w:val="00742F0E"/>
    <w:rPr>
      <w:rFonts w:ascii="Verdana" w:hAnsi="Verdana"/>
      <w:i/>
      <w:iCs/>
      <w:color w:val="243F60"/>
      <w:sz w:val="20"/>
    </w:rPr>
  </w:style>
  <w:style w:type="character" w:customStyle="1" w:styleId="70">
    <w:name w:val="Заголовок 7 Знак"/>
    <w:basedOn w:val="a1"/>
    <w:link w:val="7"/>
    <w:uiPriority w:val="99"/>
    <w:rsid w:val="00742F0E"/>
    <w:rPr>
      <w:rFonts w:ascii="Verdana" w:hAnsi="Verdana"/>
      <w:i/>
      <w:iCs/>
      <w:color w:val="404040"/>
      <w:sz w:val="20"/>
    </w:rPr>
  </w:style>
  <w:style w:type="character" w:customStyle="1" w:styleId="80">
    <w:name w:val="Заголовок 8 Знак"/>
    <w:basedOn w:val="a1"/>
    <w:link w:val="8"/>
    <w:uiPriority w:val="99"/>
    <w:rsid w:val="00742F0E"/>
    <w:rPr>
      <w:rFonts w:ascii="Verdana" w:hAnsi="Verdana"/>
      <w:color w:val="4F81BD"/>
      <w:sz w:val="20"/>
    </w:rPr>
  </w:style>
  <w:style w:type="character" w:customStyle="1" w:styleId="90">
    <w:name w:val="Заголовок 9 Знак"/>
    <w:basedOn w:val="a1"/>
    <w:link w:val="9"/>
    <w:uiPriority w:val="99"/>
    <w:rsid w:val="00742F0E"/>
    <w:rPr>
      <w:rFonts w:ascii="Verdana" w:hAnsi="Verdana"/>
      <w:i/>
      <w:iCs/>
      <w:color w:val="404040"/>
      <w:sz w:val="20"/>
    </w:rPr>
  </w:style>
  <w:style w:type="character" w:customStyle="1" w:styleId="13">
    <w:name w:val="Текст сноски Знак1"/>
    <w:basedOn w:val="a1"/>
    <w:uiPriority w:val="99"/>
    <w:rsid w:val="00742F0E"/>
    <w:rPr>
      <w:rFonts w:ascii="Times New Roman" w:eastAsia="Times New Roman" w:hAnsi="Times New Roman" w:cs="Times New Roman"/>
      <w:sz w:val="20"/>
      <w:szCs w:val="20"/>
      <w:lang w:eastAsia="ru-RU"/>
    </w:rPr>
  </w:style>
  <w:style w:type="character" w:styleId="af6">
    <w:name w:val="annotation reference"/>
    <w:basedOn w:val="a1"/>
    <w:uiPriority w:val="99"/>
    <w:semiHidden/>
    <w:unhideWhenUsed/>
    <w:rsid w:val="00DF4B15"/>
    <w:rPr>
      <w:sz w:val="16"/>
      <w:szCs w:val="16"/>
    </w:rPr>
  </w:style>
  <w:style w:type="paragraph" w:styleId="af7">
    <w:name w:val="annotation text"/>
    <w:basedOn w:val="a0"/>
    <w:link w:val="af8"/>
    <w:uiPriority w:val="99"/>
    <w:semiHidden/>
    <w:unhideWhenUsed/>
    <w:rsid w:val="00DF4B15"/>
    <w:pPr>
      <w:spacing w:after="160"/>
    </w:pPr>
    <w:rPr>
      <w:rFonts w:asciiTheme="minorHAnsi" w:hAnsiTheme="minorHAnsi" w:cstheme="minorBidi"/>
      <w:sz w:val="20"/>
    </w:rPr>
  </w:style>
  <w:style w:type="character" w:customStyle="1" w:styleId="af8">
    <w:name w:val="Текст примечания Знак"/>
    <w:basedOn w:val="a1"/>
    <w:link w:val="af7"/>
    <w:uiPriority w:val="99"/>
    <w:semiHidden/>
    <w:rsid w:val="00DF4B15"/>
    <w:rPr>
      <w:sz w:val="20"/>
      <w:szCs w:val="20"/>
    </w:rPr>
  </w:style>
  <w:style w:type="character" w:styleId="af9">
    <w:name w:val="Emphasis"/>
    <w:basedOn w:val="a1"/>
    <w:uiPriority w:val="20"/>
    <w:qFormat/>
    <w:rsid w:val="00393FC4"/>
    <w:rPr>
      <w:i/>
      <w:iCs/>
    </w:rPr>
  </w:style>
  <w:style w:type="character" w:styleId="afa">
    <w:name w:val="Unresolved Mention"/>
    <w:basedOn w:val="a1"/>
    <w:uiPriority w:val="99"/>
    <w:semiHidden/>
    <w:unhideWhenUsed/>
    <w:rsid w:val="00151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94289">
      <w:bodyDiv w:val="1"/>
      <w:marLeft w:val="0"/>
      <w:marRight w:val="0"/>
      <w:marTop w:val="0"/>
      <w:marBottom w:val="0"/>
      <w:divBdr>
        <w:top w:val="none" w:sz="0" w:space="0" w:color="auto"/>
        <w:left w:val="none" w:sz="0" w:space="0" w:color="auto"/>
        <w:bottom w:val="none" w:sz="0" w:space="0" w:color="auto"/>
        <w:right w:val="none" w:sz="0" w:space="0" w:color="auto"/>
      </w:divBdr>
    </w:div>
    <w:div w:id="972560375">
      <w:bodyDiv w:val="1"/>
      <w:marLeft w:val="0"/>
      <w:marRight w:val="0"/>
      <w:marTop w:val="0"/>
      <w:marBottom w:val="0"/>
      <w:divBdr>
        <w:top w:val="none" w:sz="0" w:space="0" w:color="auto"/>
        <w:left w:val="none" w:sz="0" w:space="0" w:color="auto"/>
        <w:bottom w:val="none" w:sz="0" w:space="0" w:color="auto"/>
        <w:right w:val="none" w:sz="0" w:space="0" w:color="auto"/>
      </w:divBdr>
    </w:div>
    <w:div w:id="1305283046">
      <w:bodyDiv w:val="1"/>
      <w:marLeft w:val="0"/>
      <w:marRight w:val="0"/>
      <w:marTop w:val="0"/>
      <w:marBottom w:val="0"/>
      <w:divBdr>
        <w:top w:val="none" w:sz="0" w:space="0" w:color="auto"/>
        <w:left w:val="none" w:sz="0" w:space="0" w:color="auto"/>
        <w:bottom w:val="none" w:sz="0" w:space="0" w:color="auto"/>
        <w:right w:val="none" w:sz="0" w:space="0" w:color="auto"/>
      </w:divBdr>
    </w:div>
    <w:div w:id="1529441868">
      <w:bodyDiv w:val="1"/>
      <w:marLeft w:val="0"/>
      <w:marRight w:val="0"/>
      <w:marTop w:val="0"/>
      <w:marBottom w:val="0"/>
      <w:divBdr>
        <w:top w:val="none" w:sz="0" w:space="0" w:color="auto"/>
        <w:left w:val="none" w:sz="0" w:space="0" w:color="auto"/>
        <w:bottom w:val="none" w:sz="0" w:space="0" w:color="auto"/>
        <w:right w:val="none" w:sz="0" w:space="0" w:color="auto"/>
      </w:divBdr>
    </w:div>
    <w:div w:id="1566836828">
      <w:bodyDiv w:val="1"/>
      <w:marLeft w:val="0"/>
      <w:marRight w:val="0"/>
      <w:marTop w:val="0"/>
      <w:marBottom w:val="0"/>
      <w:divBdr>
        <w:top w:val="none" w:sz="0" w:space="0" w:color="auto"/>
        <w:left w:val="none" w:sz="0" w:space="0" w:color="auto"/>
        <w:bottom w:val="none" w:sz="0" w:space="0" w:color="auto"/>
        <w:right w:val="none" w:sz="0" w:space="0" w:color="auto"/>
      </w:divBdr>
    </w:div>
    <w:div w:id="1727991505">
      <w:bodyDiv w:val="1"/>
      <w:marLeft w:val="0"/>
      <w:marRight w:val="0"/>
      <w:marTop w:val="0"/>
      <w:marBottom w:val="0"/>
      <w:divBdr>
        <w:top w:val="none" w:sz="0" w:space="0" w:color="auto"/>
        <w:left w:val="none" w:sz="0" w:space="0" w:color="auto"/>
        <w:bottom w:val="none" w:sz="0" w:space="0" w:color="auto"/>
        <w:right w:val="none" w:sz="0" w:space="0" w:color="auto"/>
      </w:divBdr>
    </w:div>
    <w:div w:id="21303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perceva@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perceva@kalashnikovconcern.ru" TargetMode="External"/><Relationship Id="rId4" Type="http://schemas.openxmlformats.org/officeDocument/2006/relationships/settings" Target="settings.xml"/><Relationship Id="rId9" Type="http://schemas.openxmlformats.org/officeDocument/2006/relationships/hyperlink" Target="mailto:e.a.sysin@kalashnikovconcer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925F-8647-460A-AABA-4C9ADBA0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44</Pages>
  <Words>14748</Words>
  <Characters>84069</Characters>
  <Application>Microsoft Office Word</Application>
  <DocSecurity>8</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Запольских Татьяна Николаевна</cp:lastModifiedBy>
  <cp:revision>53</cp:revision>
  <dcterms:created xsi:type="dcterms:W3CDTF">2025-10-03T07:50:00Z</dcterms:created>
  <dcterms:modified xsi:type="dcterms:W3CDTF">2025-10-14T03:52:00Z</dcterms:modified>
</cp:coreProperties>
</file>