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2BCA09" w14:textId="77777777" w:rsidR="00EB1A0B" w:rsidRPr="006E6A03" w:rsidRDefault="00EB1A0B" w:rsidP="00842EFD">
      <w:pPr>
        <w:pStyle w:val="af"/>
      </w:pPr>
      <w:r w:rsidRPr="006E6A03">
        <w:rPr>
          <w:sz w:val="24"/>
          <w:szCs w:val="24"/>
        </w:rPr>
        <w:t xml:space="preserve">Договор № </w:t>
      </w:r>
    </w:p>
    <w:p w14:paraId="3FF26AD9" w14:textId="77777777" w:rsidR="00174A00" w:rsidRDefault="00174A00" w:rsidP="00174A00">
      <w:pPr>
        <w:spacing w:after="0" w:line="240" w:lineRule="auto"/>
        <w:jc w:val="center"/>
        <w:rPr>
          <w:rFonts w:ascii="Times New Roman" w:hAnsi="Times New Roman"/>
          <w:sz w:val="24"/>
          <w:szCs w:val="24"/>
        </w:rPr>
      </w:pPr>
      <w:r w:rsidRPr="00147901">
        <w:rPr>
          <w:rFonts w:ascii="Times New Roman" w:hAnsi="Times New Roman"/>
          <w:sz w:val="24"/>
          <w:szCs w:val="24"/>
        </w:rPr>
        <w:t>г.</w:t>
      </w:r>
      <w:r w:rsidR="00532D1F">
        <w:rPr>
          <w:rFonts w:ascii="Times New Roman" w:hAnsi="Times New Roman"/>
          <w:sz w:val="24"/>
          <w:szCs w:val="24"/>
        </w:rPr>
        <w:t xml:space="preserve"> Москва</w:t>
      </w:r>
      <w:r w:rsidR="00532D1F">
        <w:rPr>
          <w:rFonts w:ascii="Times New Roman" w:hAnsi="Times New Roman"/>
          <w:sz w:val="24"/>
          <w:szCs w:val="24"/>
        </w:rPr>
        <w:tab/>
      </w:r>
      <w:r w:rsidR="00532D1F">
        <w:rPr>
          <w:rFonts w:ascii="Times New Roman" w:hAnsi="Times New Roman"/>
          <w:sz w:val="24"/>
          <w:szCs w:val="24"/>
        </w:rPr>
        <w:tab/>
      </w:r>
      <w:r w:rsidR="00532D1F">
        <w:rPr>
          <w:rFonts w:ascii="Times New Roman" w:hAnsi="Times New Roman"/>
          <w:sz w:val="24"/>
          <w:szCs w:val="24"/>
        </w:rPr>
        <w:tab/>
      </w:r>
      <w:r w:rsidR="00532D1F">
        <w:rPr>
          <w:rFonts w:ascii="Times New Roman" w:hAnsi="Times New Roman"/>
          <w:sz w:val="24"/>
          <w:szCs w:val="24"/>
        </w:rPr>
        <w:tab/>
      </w:r>
      <w:r w:rsidR="00532D1F">
        <w:rPr>
          <w:rFonts w:ascii="Times New Roman" w:hAnsi="Times New Roman"/>
          <w:sz w:val="24"/>
          <w:szCs w:val="24"/>
        </w:rPr>
        <w:tab/>
      </w:r>
      <w:r w:rsidR="00532D1F">
        <w:rPr>
          <w:rFonts w:ascii="Times New Roman" w:hAnsi="Times New Roman"/>
          <w:sz w:val="24"/>
          <w:szCs w:val="24"/>
        </w:rPr>
        <w:tab/>
      </w:r>
      <w:r w:rsidR="00532D1F">
        <w:rPr>
          <w:rFonts w:ascii="Times New Roman" w:hAnsi="Times New Roman"/>
          <w:sz w:val="24"/>
          <w:szCs w:val="24"/>
        </w:rPr>
        <w:tab/>
      </w:r>
      <w:r w:rsidR="00532D1F">
        <w:rPr>
          <w:rFonts w:ascii="Times New Roman" w:hAnsi="Times New Roman"/>
          <w:sz w:val="24"/>
          <w:szCs w:val="24"/>
        </w:rPr>
        <w:tab/>
      </w:r>
      <w:r w:rsidRPr="00147901">
        <w:rPr>
          <w:rFonts w:ascii="Times New Roman" w:hAnsi="Times New Roman"/>
          <w:sz w:val="24"/>
          <w:szCs w:val="24"/>
        </w:rPr>
        <w:t>«</w:t>
      </w:r>
      <w:r w:rsidR="00532D1F">
        <w:rPr>
          <w:rFonts w:ascii="Times New Roman" w:hAnsi="Times New Roman"/>
          <w:sz w:val="24"/>
          <w:szCs w:val="24"/>
        </w:rPr>
        <w:t>_______» _______________</w:t>
      </w:r>
      <w:r>
        <w:rPr>
          <w:rFonts w:ascii="Times New Roman" w:hAnsi="Times New Roman"/>
          <w:sz w:val="24"/>
          <w:szCs w:val="24"/>
        </w:rPr>
        <w:t>202</w:t>
      </w:r>
      <w:r w:rsidR="0089013E">
        <w:rPr>
          <w:rFonts w:ascii="Times New Roman" w:hAnsi="Times New Roman"/>
          <w:sz w:val="24"/>
          <w:szCs w:val="24"/>
        </w:rPr>
        <w:t>5</w:t>
      </w:r>
      <w:r w:rsidRPr="00147901">
        <w:rPr>
          <w:rFonts w:ascii="Times New Roman" w:hAnsi="Times New Roman"/>
          <w:sz w:val="24"/>
          <w:szCs w:val="24"/>
        </w:rPr>
        <w:t xml:space="preserve"> г.</w:t>
      </w:r>
    </w:p>
    <w:p w14:paraId="51F9EDC8" w14:textId="77777777" w:rsidR="000A10B2" w:rsidRPr="001726F7" w:rsidRDefault="000A10B2" w:rsidP="00174A00">
      <w:pPr>
        <w:spacing w:after="0" w:line="240" w:lineRule="auto"/>
        <w:jc w:val="center"/>
        <w:rPr>
          <w:rFonts w:ascii="Times New Roman" w:hAnsi="Times New Roman"/>
          <w:sz w:val="24"/>
          <w:szCs w:val="24"/>
        </w:rPr>
      </w:pPr>
    </w:p>
    <w:p w14:paraId="232CCA2A" w14:textId="77777777" w:rsidR="00D73BD5" w:rsidRDefault="00174A00" w:rsidP="00DF339C">
      <w:pPr>
        <w:spacing w:after="0"/>
        <w:ind w:firstLine="709"/>
        <w:jc w:val="both"/>
        <w:rPr>
          <w:rFonts w:ascii="Times New Roman" w:hAnsi="Times New Roman"/>
          <w:sz w:val="24"/>
          <w:szCs w:val="24"/>
        </w:rPr>
      </w:pPr>
      <w:r w:rsidRPr="001726F7">
        <w:rPr>
          <w:rFonts w:ascii="Times New Roman" w:hAnsi="Times New Roman"/>
          <w:sz w:val="24"/>
          <w:szCs w:val="24"/>
        </w:rPr>
        <w:t>АО «МПО им. И. Румянцева», именуемое в дальнейшем «</w:t>
      </w:r>
      <w:r w:rsidRPr="001726F7">
        <w:rPr>
          <w:rFonts w:ascii="Times New Roman" w:hAnsi="Times New Roman"/>
          <w:b/>
          <w:sz w:val="24"/>
          <w:szCs w:val="24"/>
        </w:rPr>
        <w:t>Заказчик</w:t>
      </w:r>
      <w:r w:rsidRPr="001726F7">
        <w:rPr>
          <w:rFonts w:ascii="Times New Roman" w:hAnsi="Times New Roman"/>
          <w:sz w:val="24"/>
          <w:szCs w:val="24"/>
        </w:rPr>
        <w:t xml:space="preserve">», в лице Генерального директора </w:t>
      </w:r>
      <w:r w:rsidR="004B53DA">
        <w:rPr>
          <w:rFonts w:ascii="Times New Roman" w:hAnsi="Times New Roman"/>
          <w:sz w:val="24"/>
          <w:szCs w:val="24"/>
        </w:rPr>
        <w:t>Конышева Дмитрия Владимировича</w:t>
      </w:r>
      <w:r w:rsidRPr="001726F7">
        <w:rPr>
          <w:rFonts w:ascii="Times New Roman" w:hAnsi="Times New Roman"/>
          <w:sz w:val="24"/>
          <w:szCs w:val="24"/>
        </w:rPr>
        <w:t>, действующего на основании Устава, с одной стороны, и</w:t>
      </w:r>
    </w:p>
    <w:p w14:paraId="7C240185" w14:textId="1286EACB" w:rsidR="00174A00" w:rsidRPr="00147901" w:rsidRDefault="005928D6" w:rsidP="00DF339C">
      <w:pPr>
        <w:spacing w:after="0"/>
        <w:jc w:val="both"/>
        <w:rPr>
          <w:rFonts w:ascii="Times New Roman" w:hAnsi="Times New Roman"/>
          <w:sz w:val="24"/>
          <w:szCs w:val="24"/>
        </w:rPr>
      </w:pPr>
      <w:r w:rsidRPr="005928D6">
        <w:rPr>
          <w:rFonts w:ascii="Times New Roman" w:hAnsi="Times New Roman"/>
          <w:sz w:val="24"/>
          <w:szCs w:val="24"/>
        </w:rPr>
        <w:t>_________________________</w:t>
      </w:r>
      <w:r w:rsidR="00174A00" w:rsidRPr="001726F7">
        <w:rPr>
          <w:rFonts w:ascii="Times New Roman" w:hAnsi="Times New Roman"/>
          <w:sz w:val="24"/>
          <w:szCs w:val="24"/>
        </w:rPr>
        <w:t>, именуемое в дальнейшем «</w:t>
      </w:r>
      <w:r w:rsidR="00532D1F">
        <w:rPr>
          <w:rFonts w:ascii="Times New Roman" w:hAnsi="Times New Roman"/>
          <w:b/>
          <w:sz w:val="24"/>
          <w:szCs w:val="24"/>
        </w:rPr>
        <w:t>Подрядчик</w:t>
      </w:r>
      <w:r w:rsidR="00174A00" w:rsidRPr="001726F7">
        <w:rPr>
          <w:rFonts w:ascii="Times New Roman" w:hAnsi="Times New Roman"/>
          <w:sz w:val="24"/>
          <w:szCs w:val="24"/>
        </w:rPr>
        <w:t xml:space="preserve">», в лице </w:t>
      </w:r>
      <w:r w:rsidRPr="005928D6">
        <w:rPr>
          <w:rFonts w:ascii="Times New Roman" w:hAnsi="Times New Roman"/>
          <w:sz w:val="24"/>
          <w:szCs w:val="24"/>
        </w:rPr>
        <w:t>____________________________________</w:t>
      </w:r>
      <w:r w:rsidR="00174A00" w:rsidRPr="001726F7">
        <w:rPr>
          <w:rFonts w:ascii="Times New Roman" w:hAnsi="Times New Roman"/>
          <w:sz w:val="24"/>
          <w:szCs w:val="24"/>
        </w:rPr>
        <w:t xml:space="preserve">, действующего на </w:t>
      </w:r>
      <w:r w:rsidR="00174A00" w:rsidRPr="005E7706">
        <w:rPr>
          <w:rFonts w:ascii="Times New Roman" w:hAnsi="Times New Roman"/>
          <w:sz w:val="24"/>
          <w:szCs w:val="24"/>
        </w:rPr>
        <w:t>основании</w:t>
      </w:r>
      <w:r w:rsidR="00EF2A44" w:rsidRPr="005E7706">
        <w:rPr>
          <w:rFonts w:ascii="Times New Roman" w:hAnsi="Times New Roman"/>
          <w:sz w:val="24"/>
          <w:szCs w:val="24"/>
        </w:rPr>
        <w:t xml:space="preserve"> _____________</w:t>
      </w:r>
      <w:r w:rsidR="00174A00" w:rsidRPr="005E7706">
        <w:rPr>
          <w:rFonts w:ascii="Times New Roman" w:hAnsi="Times New Roman"/>
          <w:sz w:val="24"/>
          <w:szCs w:val="24"/>
        </w:rPr>
        <w:t>,</w:t>
      </w:r>
      <w:r w:rsidR="00174A00" w:rsidRPr="001726F7">
        <w:rPr>
          <w:rFonts w:ascii="Times New Roman" w:hAnsi="Times New Roman"/>
          <w:sz w:val="24"/>
          <w:szCs w:val="24"/>
        </w:rPr>
        <w:t xml:space="preserve"> с другой стороны, в дальнейшем именуемые «</w:t>
      </w:r>
      <w:r w:rsidR="00174A00" w:rsidRPr="001726F7">
        <w:rPr>
          <w:rFonts w:ascii="Times New Roman" w:hAnsi="Times New Roman"/>
          <w:b/>
          <w:sz w:val="24"/>
          <w:szCs w:val="24"/>
        </w:rPr>
        <w:t>Стороны</w:t>
      </w:r>
      <w:r w:rsidR="00174A00" w:rsidRPr="001726F7">
        <w:rPr>
          <w:rFonts w:ascii="Times New Roman" w:hAnsi="Times New Roman"/>
          <w:sz w:val="24"/>
          <w:szCs w:val="24"/>
        </w:rPr>
        <w:t>», заключили настоящий Договор о нижеследующем:</w:t>
      </w:r>
    </w:p>
    <w:p w14:paraId="0C5B52CA" w14:textId="77777777" w:rsidR="00850957" w:rsidRPr="006E6A03" w:rsidRDefault="00850957" w:rsidP="00850957">
      <w:pPr>
        <w:spacing w:after="0" w:line="240" w:lineRule="auto"/>
        <w:ind w:firstLine="426"/>
        <w:jc w:val="both"/>
        <w:rPr>
          <w:rFonts w:ascii="Times New Roman" w:hAnsi="Times New Roman"/>
          <w:sz w:val="24"/>
          <w:szCs w:val="24"/>
        </w:rPr>
      </w:pPr>
    </w:p>
    <w:p w14:paraId="2683D272" w14:textId="77777777" w:rsidR="00EB1A0B" w:rsidRPr="000B72DE" w:rsidRDefault="00EB1A0B" w:rsidP="00DF339C">
      <w:pPr>
        <w:pStyle w:val="afa"/>
        <w:numPr>
          <w:ilvl w:val="0"/>
          <w:numId w:val="43"/>
        </w:numPr>
        <w:spacing w:line="240" w:lineRule="auto"/>
        <w:jc w:val="center"/>
        <w:rPr>
          <w:rFonts w:ascii="Times New Roman" w:hAnsi="Times New Roman"/>
          <w:b/>
          <w:sz w:val="24"/>
          <w:szCs w:val="24"/>
        </w:rPr>
      </w:pPr>
      <w:r w:rsidRPr="000B72DE">
        <w:rPr>
          <w:rFonts w:ascii="Times New Roman" w:hAnsi="Times New Roman"/>
          <w:b/>
          <w:sz w:val="24"/>
          <w:szCs w:val="24"/>
        </w:rPr>
        <w:t>Предмет Договора.</w:t>
      </w:r>
    </w:p>
    <w:p w14:paraId="217F00DE" w14:textId="67226D0D" w:rsidR="000B72DE" w:rsidRPr="000B72DE" w:rsidRDefault="000B72DE" w:rsidP="00DF339C">
      <w:pPr>
        <w:spacing w:line="240" w:lineRule="auto"/>
        <w:jc w:val="both"/>
        <w:rPr>
          <w:rFonts w:ascii="Times New Roman" w:hAnsi="Times New Roman"/>
          <w:sz w:val="24"/>
          <w:szCs w:val="24"/>
        </w:rPr>
      </w:pPr>
      <w:r w:rsidRPr="000B72DE">
        <w:rPr>
          <w:rFonts w:ascii="Times New Roman" w:hAnsi="Times New Roman"/>
          <w:sz w:val="24"/>
          <w:szCs w:val="24"/>
        </w:rPr>
        <w:t xml:space="preserve">1.1. </w:t>
      </w:r>
      <w:r w:rsidR="000A10B2">
        <w:rPr>
          <w:rFonts w:ascii="Times New Roman" w:hAnsi="Times New Roman"/>
          <w:sz w:val="24"/>
          <w:szCs w:val="24"/>
        </w:rPr>
        <w:t>Подрядчик</w:t>
      </w:r>
      <w:r w:rsidRPr="000B72DE">
        <w:rPr>
          <w:rFonts w:ascii="Times New Roman" w:hAnsi="Times New Roman"/>
          <w:sz w:val="24"/>
          <w:szCs w:val="24"/>
        </w:rPr>
        <w:t xml:space="preserve"> </w:t>
      </w:r>
      <w:r w:rsidRPr="002E4FAC">
        <w:rPr>
          <w:rFonts w:ascii="Times New Roman" w:hAnsi="Times New Roman"/>
          <w:sz w:val="24"/>
          <w:szCs w:val="24"/>
        </w:rPr>
        <w:t xml:space="preserve">принимает на себя обязательства </w:t>
      </w:r>
      <w:r w:rsidR="002E4FAC" w:rsidRPr="002E4FAC">
        <w:rPr>
          <w:rFonts w:ascii="Times New Roman" w:hAnsi="Times New Roman"/>
          <w:sz w:val="24"/>
          <w:szCs w:val="24"/>
        </w:rPr>
        <w:t>по прокладке кабельных линий 0,4 кВ, монтажу оборудования, по адресу: г. Моск</w:t>
      </w:r>
      <w:r w:rsidR="00B86571">
        <w:rPr>
          <w:rFonts w:ascii="Times New Roman" w:hAnsi="Times New Roman"/>
          <w:sz w:val="24"/>
          <w:szCs w:val="24"/>
        </w:rPr>
        <w:t xml:space="preserve">ва, ул. Расковой, д 34, корп. </w:t>
      </w:r>
      <w:r w:rsidR="002E4FAC" w:rsidRPr="002E4FAC">
        <w:rPr>
          <w:rFonts w:ascii="Times New Roman" w:hAnsi="Times New Roman"/>
          <w:sz w:val="24"/>
          <w:szCs w:val="24"/>
        </w:rPr>
        <w:t>4</w:t>
      </w:r>
      <w:r w:rsidR="00021DDA" w:rsidRPr="002E4FAC">
        <w:rPr>
          <w:rFonts w:ascii="Times New Roman" w:hAnsi="Times New Roman"/>
          <w:sz w:val="24"/>
          <w:szCs w:val="24"/>
        </w:rPr>
        <w:t xml:space="preserve">, </w:t>
      </w:r>
      <w:r w:rsidR="00E2022A">
        <w:rPr>
          <w:rFonts w:ascii="Times New Roman" w:hAnsi="Times New Roman"/>
          <w:sz w:val="24"/>
          <w:szCs w:val="24"/>
        </w:rPr>
        <w:t xml:space="preserve">инв. № 1-43, </w:t>
      </w:r>
      <w:r w:rsidRPr="002E4FAC">
        <w:rPr>
          <w:rFonts w:ascii="Times New Roman" w:hAnsi="Times New Roman"/>
          <w:sz w:val="24"/>
          <w:szCs w:val="24"/>
        </w:rPr>
        <w:t>согласно Техническому заданию (Приложение № 1 к Договору</w:t>
      </w:r>
      <w:r w:rsidRPr="000B72DE">
        <w:rPr>
          <w:rFonts w:ascii="Times New Roman" w:hAnsi="Times New Roman"/>
          <w:sz w:val="24"/>
          <w:szCs w:val="24"/>
        </w:rPr>
        <w:t>)</w:t>
      </w:r>
      <w:r w:rsidR="009A1495">
        <w:rPr>
          <w:rFonts w:ascii="Times New Roman" w:hAnsi="Times New Roman"/>
          <w:sz w:val="24"/>
          <w:szCs w:val="24"/>
        </w:rPr>
        <w:t>, ведомостью работ и материалов (Приложение № 2 к Договору)</w:t>
      </w:r>
      <w:r w:rsidRPr="000B72DE">
        <w:rPr>
          <w:rFonts w:ascii="Times New Roman" w:hAnsi="Times New Roman"/>
          <w:sz w:val="24"/>
          <w:szCs w:val="24"/>
        </w:rPr>
        <w:t xml:space="preserve"> в установленные настоящим Договором сроки. </w:t>
      </w:r>
    </w:p>
    <w:p w14:paraId="20511413" w14:textId="77777777" w:rsidR="000B72DE" w:rsidRPr="000B72DE" w:rsidRDefault="000B72DE" w:rsidP="000B72DE">
      <w:pPr>
        <w:spacing w:line="240" w:lineRule="auto"/>
        <w:jc w:val="both"/>
        <w:rPr>
          <w:rFonts w:ascii="Times New Roman" w:hAnsi="Times New Roman"/>
          <w:sz w:val="24"/>
          <w:szCs w:val="24"/>
        </w:rPr>
      </w:pPr>
      <w:r w:rsidRPr="000B72DE">
        <w:rPr>
          <w:rFonts w:ascii="Times New Roman" w:hAnsi="Times New Roman"/>
          <w:sz w:val="24"/>
          <w:szCs w:val="24"/>
        </w:rPr>
        <w:t>1.2. Заказчик обязуется принимать и опла</w:t>
      </w:r>
      <w:r>
        <w:rPr>
          <w:rFonts w:ascii="Times New Roman" w:hAnsi="Times New Roman"/>
          <w:sz w:val="24"/>
          <w:szCs w:val="24"/>
        </w:rPr>
        <w:t>чивать</w:t>
      </w:r>
      <w:r w:rsidRPr="000B72DE">
        <w:rPr>
          <w:rFonts w:ascii="Times New Roman" w:hAnsi="Times New Roman"/>
          <w:sz w:val="24"/>
          <w:szCs w:val="24"/>
        </w:rPr>
        <w:t xml:space="preserve"> результат выполненных работ, в соответствии с условиями    настоящего  Договора.</w:t>
      </w:r>
    </w:p>
    <w:p w14:paraId="617BE50E" w14:textId="77777777" w:rsidR="000B72DE" w:rsidRDefault="000B72DE" w:rsidP="00F74061">
      <w:pPr>
        <w:spacing w:after="0" w:line="240" w:lineRule="auto"/>
        <w:jc w:val="both"/>
        <w:rPr>
          <w:rFonts w:ascii="Times New Roman" w:hAnsi="Times New Roman"/>
          <w:sz w:val="24"/>
          <w:szCs w:val="24"/>
        </w:rPr>
      </w:pPr>
      <w:r w:rsidRPr="000B72DE">
        <w:rPr>
          <w:rFonts w:ascii="Times New Roman" w:hAnsi="Times New Roman"/>
          <w:sz w:val="24"/>
          <w:szCs w:val="24"/>
        </w:rPr>
        <w:t xml:space="preserve">1.3. </w:t>
      </w:r>
      <w:r w:rsidR="00F74061" w:rsidRPr="00F74061">
        <w:rPr>
          <w:rFonts w:ascii="Times New Roman" w:hAnsi="Times New Roman"/>
          <w:sz w:val="24"/>
          <w:szCs w:val="24"/>
        </w:rPr>
        <w:t>Внесение изменений в Договор производится на основании Единого Положения о закупках Холдинговой компании АО «Технодинамика», а также в соответствии с действующим законодательством Российской Федерации.</w:t>
      </w:r>
    </w:p>
    <w:p w14:paraId="4C4788F7" w14:textId="77777777" w:rsidR="002F758E" w:rsidRPr="000B72DE" w:rsidRDefault="002F758E" w:rsidP="00F74061">
      <w:pPr>
        <w:spacing w:after="0" w:line="240" w:lineRule="auto"/>
        <w:jc w:val="both"/>
        <w:rPr>
          <w:rFonts w:ascii="Times New Roman" w:hAnsi="Times New Roman"/>
          <w:sz w:val="24"/>
          <w:szCs w:val="24"/>
        </w:rPr>
      </w:pPr>
    </w:p>
    <w:p w14:paraId="690F4737" w14:textId="77777777" w:rsidR="00EB1A0B" w:rsidRPr="006E6A03" w:rsidRDefault="00EB1A0B" w:rsidP="00DF339C">
      <w:pPr>
        <w:spacing w:line="240" w:lineRule="auto"/>
        <w:jc w:val="center"/>
        <w:rPr>
          <w:rFonts w:ascii="Times New Roman" w:hAnsi="Times New Roman"/>
          <w:b/>
          <w:sz w:val="24"/>
          <w:szCs w:val="24"/>
        </w:rPr>
      </w:pPr>
      <w:r w:rsidRPr="006E6A03">
        <w:rPr>
          <w:rFonts w:ascii="Times New Roman" w:hAnsi="Times New Roman"/>
          <w:b/>
          <w:sz w:val="24"/>
          <w:szCs w:val="24"/>
        </w:rPr>
        <w:t>2. Цена Договора и поряд</w:t>
      </w:r>
      <w:bookmarkStart w:id="0" w:name="_GoBack"/>
      <w:bookmarkEnd w:id="0"/>
      <w:r w:rsidRPr="006E6A03">
        <w:rPr>
          <w:rFonts w:ascii="Times New Roman" w:hAnsi="Times New Roman"/>
          <w:b/>
          <w:sz w:val="24"/>
          <w:szCs w:val="24"/>
        </w:rPr>
        <w:t>ок расчетов.</w:t>
      </w:r>
    </w:p>
    <w:p w14:paraId="0148A6BC" w14:textId="639EB995" w:rsidR="005B1702" w:rsidRDefault="000F7A85" w:rsidP="00DF339C">
      <w:pPr>
        <w:spacing w:line="240" w:lineRule="auto"/>
        <w:jc w:val="both"/>
        <w:rPr>
          <w:rFonts w:ascii="Times New Roman" w:hAnsi="Times New Roman"/>
          <w:sz w:val="24"/>
          <w:szCs w:val="24"/>
        </w:rPr>
      </w:pPr>
      <w:r w:rsidRPr="00A350B6">
        <w:rPr>
          <w:rFonts w:ascii="Times New Roman" w:hAnsi="Times New Roman"/>
          <w:sz w:val="24"/>
          <w:szCs w:val="24"/>
        </w:rPr>
        <w:t>2.1. Общая стоимость работ</w:t>
      </w:r>
      <w:r>
        <w:rPr>
          <w:rFonts w:ascii="Times New Roman" w:hAnsi="Times New Roman"/>
          <w:sz w:val="24"/>
          <w:szCs w:val="24"/>
        </w:rPr>
        <w:t xml:space="preserve"> (общая стоимость Договора) </w:t>
      </w:r>
      <w:r w:rsidRPr="00764ADE">
        <w:rPr>
          <w:rFonts w:ascii="Times New Roman" w:hAnsi="Times New Roman"/>
          <w:sz w:val="24"/>
          <w:szCs w:val="24"/>
        </w:rPr>
        <w:t>включает в себя вознаграждение Подрядчика, а также все издержки Подрядчика по настоящему Договору, в том числе, по оборудовани</w:t>
      </w:r>
      <w:r>
        <w:rPr>
          <w:rFonts w:ascii="Times New Roman" w:hAnsi="Times New Roman"/>
          <w:sz w:val="24"/>
          <w:szCs w:val="24"/>
        </w:rPr>
        <w:t xml:space="preserve">ю/материалам, предусмотренным </w:t>
      </w:r>
      <w:r w:rsidRPr="00A350B6">
        <w:rPr>
          <w:rFonts w:ascii="Times New Roman" w:hAnsi="Times New Roman"/>
          <w:sz w:val="24"/>
          <w:szCs w:val="24"/>
        </w:rPr>
        <w:t xml:space="preserve">в Локальной </w:t>
      </w:r>
      <w:r>
        <w:rPr>
          <w:rFonts w:ascii="Times New Roman" w:hAnsi="Times New Roman"/>
          <w:sz w:val="24"/>
          <w:szCs w:val="24"/>
        </w:rPr>
        <w:t>смете (</w:t>
      </w:r>
      <w:r w:rsidRPr="00A350B6">
        <w:rPr>
          <w:rFonts w:ascii="Times New Roman" w:hAnsi="Times New Roman"/>
          <w:sz w:val="24"/>
          <w:szCs w:val="24"/>
        </w:rPr>
        <w:t xml:space="preserve">Приложением № </w:t>
      </w:r>
      <w:r w:rsidR="00356F25">
        <w:rPr>
          <w:rFonts w:ascii="Times New Roman" w:hAnsi="Times New Roman"/>
          <w:sz w:val="24"/>
          <w:szCs w:val="24"/>
        </w:rPr>
        <w:t>3</w:t>
      </w:r>
      <w:r w:rsidRPr="00A350B6">
        <w:rPr>
          <w:rFonts w:ascii="Times New Roman" w:hAnsi="Times New Roman"/>
          <w:sz w:val="24"/>
          <w:szCs w:val="24"/>
        </w:rPr>
        <w:t xml:space="preserve"> </w:t>
      </w:r>
      <w:r>
        <w:rPr>
          <w:rFonts w:ascii="Times New Roman" w:hAnsi="Times New Roman"/>
          <w:sz w:val="24"/>
          <w:szCs w:val="24"/>
        </w:rPr>
        <w:t>к</w:t>
      </w:r>
      <w:r w:rsidRPr="00A350B6">
        <w:rPr>
          <w:rFonts w:ascii="Times New Roman" w:hAnsi="Times New Roman"/>
          <w:sz w:val="24"/>
          <w:szCs w:val="24"/>
        </w:rPr>
        <w:t xml:space="preserve"> Договору</w:t>
      </w:r>
      <w:r>
        <w:rPr>
          <w:rFonts w:ascii="Times New Roman" w:hAnsi="Times New Roman"/>
          <w:sz w:val="24"/>
          <w:szCs w:val="24"/>
        </w:rPr>
        <w:t>)</w:t>
      </w:r>
      <w:r w:rsidRPr="00A350B6">
        <w:rPr>
          <w:rFonts w:ascii="Times New Roman" w:hAnsi="Times New Roman"/>
          <w:sz w:val="24"/>
          <w:szCs w:val="24"/>
        </w:rPr>
        <w:t xml:space="preserve">, составляет </w:t>
      </w:r>
      <w:r w:rsidR="00525691">
        <w:rPr>
          <w:rFonts w:ascii="Times New Roman" w:hAnsi="Times New Roman"/>
          <w:sz w:val="24"/>
          <w:szCs w:val="24"/>
        </w:rPr>
        <w:t>____________</w:t>
      </w:r>
      <w:r w:rsidRPr="00A350B6">
        <w:rPr>
          <w:rFonts w:ascii="Times New Roman" w:hAnsi="Times New Roman"/>
          <w:sz w:val="24"/>
          <w:szCs w:val="24"/>
        </w:rPr>
        <w:t xml:space="preserve"> (</w:t>
      </w:r>
      <w:r w:rsidR="00B55608">
        <w:rPr>
          <w:rFonts w:ascii="Times New Roman" w:hAnsi="Times New Roman"/>
          <w:sz w:val="24"/>
          <w:szCs w:val="24"/>
        </w:rPr>
        <w:t>______________________________</w:t>
      </w:r>
      <w:r w:rsidRPr="00A350B6">
        <w:rPr>
          <w:rFonts w:ascii="Times New Roman" w:hAnsi="Times New Roman"/>
          <w:sz w:val="24"/>
          <w:szCs w:val="24"/>
        </w:rPr>
        <w:t>) рубл</w:t>
      </w:r>
      <w:r w:rsidR="002E5AAA">
        <w:rPr>
          <w:rFonts w:ascii="Times New Roman" w:hAnsi="Times New Roman"/>
          <w:sz w:val="24"/>
          <w:szCs w:val="24"/>
        </w:rPr>
        <w:t>ей</w:t>
      </w:r>
      <w:r w:rsidR="002909A7">
        <w:rPr>
          <w:rFonts w:ascii="Times New Roman" w:hAnsi="Times New Roman"/>
          <w:sz w:val="24"/>
          <w:szCs w:val="24"/>
        </w:rPr>
        <w:t xml:space="preserve"> </w:t>
      </w:r>
      <w:r w:rsidR="00B55608">
        <w:rPr>
          <w:rFonts w:ascii="Times New Roman" w:hAnsi="Times New Roman"/>
          <w:sz w:val="24"/>
          <w:szCs w:val="24"/>
        </w:rPr>
        <w:t>___</w:t>
      </w:r>
      <w:r w:rsidRPr="00A350B6">
        <w:rPr>
          <w:rFonts w:ascii="Times New Roman" w:hAnsi="Times New Roman"/>
          <w:sz w:val="24"/>
          <w:szCs w:val="24"/>
        </w:rPr>
        <w:t xml:space="preserve"> копе</w:t>
      </w:r>
      <w:r w:rsidR="002909A7">
        <w:rPr>
          <w:rFonts w:ascii="Times New Roman" w:hAnsi="Times New Roman"/>
          <w:sz w:val="24"/>
          <w:szCs w:val="24"/>
        </w:rPr>
        <w:t>й</w:t>
      </w:r>
      <w:r w:rsidRPr="00A350B6">
        <w:rPr>
          <w:rFonts w:ascii="Times New Roman" w:hAnsi="Times New Roman"/>
          <w:sz w:val="24"/>
          <w:szCs w:val="24"/>
        </w:rPr>
        <w:t>к</w:t>
      </w:r>
      <w:r w:rsidR="002909A7">
        <w:rPr>
          <w:rFonts w:ascii="Times New Roman" w:hAnsi="Times New Roman"/>
          <w:sz w:val="24"/>
          <w:szCs w:val="24"/>
        </w:rPr>
        <w:t>и</w:t>
      </w:r>
      <w:r w:rsidR="00EF2A44">
        <w:rPr>
          <w:rFonts w:ascii="Times New Roman" w:hAnsi="Times New Roman"/>
          <w:sz w:val="24"/>
          <w:szCs w:val="24"/>
        </w:rPr>
        <w:t xml:space="preserve">, в том числе НДС </w:t>
      </w:r>
      <w:r w:rsidR="00EF2A44" w:rsidRPr="005E7706">
        <w:rPr>
          <w:rFonts w:ascii="Times New Roman" w:hAnsi="Times New Roman"/>
          <w:sz w:val="24"/>
          <w:szCs w:val="24"/>
        </w:rPr>
        <w:t>__</w:t>
      </w:r>
      <w:r w:rsidR="00EF2A44">
        <w:rPr>
          <w:rFonts w:ascii="Times New Roman" w:hAnsi="Times New Roman"/>
          <w:sz w:val="24"/>
          <w:szCs w:val="24"/>
        </w:rPr>
        <w:t xml:space="preserve"> </w:t>
      </w:r>
      <w:r w:rsidRPr="00A350B6">
        <w:rPr>
          <w:rFonts w:ascii="Times New Roman" w:hAnsi="Times New Roman"/>
          <w:sz w:val="24"/>
          <w:szCs w:val="24"/>
        </w:rPr>
        <w:t xml:space="preserve">% </w:t>
      </w:r>
      <w:r w:rsidR="00B55608">
        <w:rPr>
          <w:rFonts w:ascii="Times New Roman" w:hAnsi="Times New Roman"/>
          <w:sz w:val="24"/>
          <w:szCs w:val="24"/>
        </w:rPr>
        <w:t>___________</w:t>
      </w:r>
      <w:r w:rsidRPr="00A350B6">
        <w:rPr>
          <w:rFonts w:ascii="Times New Roman" w:hAnsi="Times New Roman"/>
          <w:sz w:val="24"/>
          <w:szCs w:val="24"/>
        </w:rPr>
        <w:t xml:space="preserve"> (</w:t>
      </w:r>
      <w:r w:rsidR="00B55608">
        <w:rPr>
          <w:rFonts w:ascii="Times New Roman" w:hAnsi="Times New Roman"/>
          <w:sz w:val="24"/>
          <w:szCs w:val="24"/>
        </w:rPr>
        <w:t>__________________________________________</w:t>
      </w:r>
      <w:r w:rsidRPr="00A350B6">
        <w:rPr>
          <w:rFonts w:ascii="Times New Roman" w:hAnsi="Times New Roman"/>
          <w:sz w:val="24"/>
          <w:szCs w:val="24"/>
        </w:rPr>
        <w:t>) рубл</w:t>
      </w:r>
      <w:r w:rsidR="002E5AAA">
        <w:rPr>
          <w:rFonts w:ascii="Times New Roman" w:hAnsi="Times New Roman"/>
          <w:sz w:val="24"/>
          <w:szCs w:val="24"/>
        </w:rPr>
        <w:t>ей</w:t>
      </w:r>
      <w:r w:rsidRPr="00A350B6">
        <w:rPr>
          <w:rFonts w:ascii="Times New Roman" w:hAnsi="Times New Roman"/>
          <w:sz w:val="24"/>
          <w:szCs w:val="24"/>
        </w:rPr>
        <w:t xml:space="preserve"> </w:t>
      </w:r>
      <w:r w:rsidR="00B55608">
        <w:rPr>
          <w:rFonts w:ascii="Times New Roman" w:hAnsi="Times New Roman"/>
          <w:sz w:val="24"/>
          <w:szCs w:val="24"/>
        </w:rPr>
        <w:t>____</w:t>
      </w:r>
      <w:r w:rsidRPr="00A350B6">
        <w:rPr>
          <w:rFonts w:ascii="Times New Roman" w:hAnsi="Times New Roman"/>
          <w:sz w:val="24"/>
          <w:szCs w:val="24"/>
        </w:rPr>
        <w:t xml:space="preserve"> копеек. </w:t>
      </w:r>
    </w:p>
    <w:p w14:paraId="5B313CFB" w14:textId="77777777" w:rsidR="005B1702" w:rsidRPr="005B1702" w:rsidRDefault="005B1702" w:rsidP="00DF339C">
      <w:pPr>
        <w:spacing w:line="240" w:lineRule="auto"/>
        <w:jc w:val="both"/>
        <w:rPr>
          <w:rFonts w:ascii="Times New Roman" w:hAnsi="Times New Roman"/>
          <w:sz w:val="24"/>
          <w:szCs w:val="24"/>
        </w:rPr>
      </w:pPr>
      <w:r w:rsidRPr="005B1702">
        <w:rPr>
          <w:rFonts w:ascii="Times New Roman" w:hAnsi="Times New Roman"/>
          <w:sz w:val="24"/>
          <w:szCs w:val="24"/>
        </w:rPr>
        <w:t>2.2. Заказчик производит оплату в следующем порядке:</w:t>
      </w:r>
    </w:p>
    <w:p w14:paraId="5A04AAFB" w14:textId="50CCE801" w:rsidR="0043732D" w:rsidRPr="0043732D" w:rsidRDefault="005B1702" w:rsidP="00DF339C">
      <w:pPr>
        <w:spacing w:line="240" w:lineRule="auto"/>
        <w:jc w:val="both"/>
        <w:rPr>
          <w:rFonts w:ascii="Times New Roman" w:hAnsi="Times New Roman"/>
          <w:sz w:val="24"/>
          <w:szCs w:val="24"/>
        </w:rPr>
      </w:pPr>
      <w:r w:rsidRPr="005B1702">
        <w:rPr>
          <w:rFonts w:ascii="Times New Roman" w:hAnsi="Times New Roman"/>
          <w:sz w:val="24"/>
          <w:szCs w:val="24"/>
        </w:rPr>
        <w:t>2.2.1.</w:t>
      </w:r>
      <w:r w:rsidR="0043732D" w:rsidRPr="0043732D">
        <w:rPr>
          <w:rFonts w:ascii="Times New Roman" w:hAnsi="Times New Roman"/>
          <w:sz w:val="24"/>
          <w:szCs w:val="24"/>
        </w:rPr>
        <w:t xml:space="preserve"> </w:t>
      </w:r>
      <w:r w:rsidR="0043732D">
        <w:rPr>
          <w:rFonts w:ascii="Times New Roman" w:hAnsi="Times New Roman"/>
          <w:sz w:val="24"/>
          <w:szCs w:val="24"/>
        </w:rPr>
        <w:t>В</w:t>
      </w:r>
      <w:r w:rsidR="0043732D" w:rsidRPr="00E22378">
        <w:rPr>
          <w:rFonts w:ascii="Times New Roman" w:hAnsi="Times New Roman"/>
          <w:sz w:val="24"/>
          <w:szCs w:val="24"/>
        </w:rPr>
        <w:t xml:space="preserve"> течение 15 (пятнадцати) </w:t>
      </w:r>
      <w:r w:rsidR="0043732D">
        <w:rPr>
          <w:rFonts w:ascii="Times New Roman" w:hAnsi="Times New Roman"/>
          <w:sz w:val="24"/>
          <w:szCs w:val="24"/>
        </w:rPr>
        <w:t>рабочих</w:t>
      </w:r>
      <w:r w:rsidR="0043732D" w:rsidRPr="00E22378">
        <w:rPr>
          <w:rFonts w:ascii="Times New Roman" w:hAnsi="Times New Roman"/>
          <w:sz w:val="24"/>
          <w:szCs w:val="24"/>
        </w:rPr>
        <w:t xml:space="preserve"> дней </w:t>
      </w:r>
      <w:r w:rsidR="0043732D">
        <w:rPr>
          <w:rFonts w:ascii="Times New Roman" w:hAnsi="Times New Roman"/>
          <w:sz w:val="24"/>
          <w:szCs w:val="24"/>
        </w:rPr>
        <w:t xml:space="preserve">с </w:t>
      </w:r>
      <w:r w:rsidR="0043732D" w:rsidRPr="00E22378">
        <w:rPr>
          <w:rFonts w:ascii="Times New Roman" w:hAnsi="Times New Roman"/>
          <w:sz w:val="24"/>
          <w:szCs w:val="24"/>
        </w:rPr>
        <w:t xml:space="preserve">даты выполнения Подрядчиком своих обязательств, указанных </w:t>
      </w:r>
      <w:r w:rsidR="0043732D">
        <w:rPr>
          <w:rFonts w:ascii="Times New Roman" w:hAnsi="Times New Roman"/>
          <w:sz w:val="24"/>
          <w:szCs w:val="24"/>
        </w:rPr>
        <w:t>в разделе 9 настоящего Договора,</w:t>
      </w:r>
      <w:r w:rsidRPr="005B1702">
        <w:rPr>
          <w:rFonts w:ascii="Times New Roman" w:hAnsi="Times New Roman"/>
          <w:sz w:val="24"/>
          <w:szCs w:val="24"/>
        </w:rPr>
        <w:t xml:space="preserve"> </w:t>
      </w:r>
      <w:r w:rsidR="0043732D" w:rsidRPr="005B1702">
        <w:rPr>
          <w:rFonts w:ascii="Times New Roman" w:hAnsi="Times New Roman"/>
          <w:sz w:val="24"/>
          <w:szCs w:val="24"/>
        </w:rPr>
        <w:t xml:space="preserve">Заказчик производит предоплату в размере </w:t>
      </w:r>
      <w:r w:rsidR="0043732D">
        <w:rPr>
          <w:rFonts w:ascii="Times New Roman" w:hAnsi="Times New Roman"/>
          <w:sz w:val="24"/>
          <w:szCs w:val="24"/>
        </w:rPr>
        <w:t>25</w:t>
      </w:r>
      <w:r w:rsidR="0043732D" w:rsidRPr="005B1702">
        <w:rPr>
          <w:rFonts w:ascii="Times New Roman" w:hAnsi="Times New Roman"/>
          <w:sz w:val="24"/>
          <w:szCs w:val="24"/>
        </w:rPr>
        <w:t xml:space="preserve">% от стоимости </w:t>
      </w:r>
      <w:r w:rsidR="0043732D">
        <w:rPr>
          <w:rFonts w:ascii="Times New Roman" w:hAnsi="Times New Roman"/>
          <w:sz w:val="24"/>
          <w:szCs w:val="24"/>
        </w:rPr>
        <w:t xml:space="preserve">Договора, </w:t>
      </w:r>
      <w:r w:rsidR="0043732D" w:rsidRPr="005B1702">
        <w:rPr>
          <w:rFonts w:ascii="Times New Roman" w:hAnsi="Times New Roman"/>
          <w:sz w:val="24"/>
          <w:szCs w:val="24"/>
        </w:rPr>
        <w:t>на основании выставленного Подрядчиком счета на оплату.</w:t>
      </w:r>
    </w:p>
    <w:p w14:paraId="6FED63D3" w14:textId="6D177A3C" w:rsidR="002909A7" w:rsidRDefault="002909A7" w:rsidP="00DF339C">
      <w:pPr>
        <w:spacing w:line="240" w:lineRule="auto"/>
        <w:jc w:val="both"/>
        <w:rPr>
          <w:rFonts w:ascii="Times New Roman" w:hAnsi="Times New Roman"/>
          <w:sz w:val="24"/>
          <w:szCs w:val="24"/>
        </w:rPr>
      </w:pPr>
      <w:r>
        <w:rPr>
          <w:rFonts w:ascii="Times New Roman" w:hAnsi="Times New Roman"/>
          <w:sz w:val="24"/>
          <w:szCs w:val="24"/>
        </w:rPr>
        <w:t>2.2.2 Подрядчик ежемесячно предоставляет Заказчику акты сдачи-приемки работ в соответствии с фактически выполненными работами</w:t>
      </w:r>
      <w:r w:rsidR="00E73BFD">
        <w:rPr>
          <w:rFonts w:ascii="Times New Roman" w:hAnsi="Times New Roman"/>
          <w:sz w:val="24"/>
          <w:szCs w:val="24"/>
        </w:rPr>
        <w:t>.</w:t>
      </w:r>
    </w:p>
    <w:p w14:paraId="59ED5172" w14:textId="6AFE29C1" w:rsidR="00E73BFD" w:rsidRPr="005B1702" w:rsidRDefault="00E73BFD" w:rsidP="00DF339C">
      <w:pPr>
        <w:spacing w:line="240" w:lineRule="auto"/>
        <w:jc w:val="both"/>
        <w:rPr>
          <w:rFonts w:ascii="Times New Roman" w:hAnsi="Times New Roman"/>
          <w:sz w:val="24"/>
          <w:szCs w:val="24"/>
        </w:rPr>
      </w:pPr>
      <w:r>
        <w:rPr>
          <w:rFonts w:ascii="Times New Roman" w:hAnsi="Times New Roman"/>
          <w:sz w:val="24"/>
          <w:szCs w:val="24"/>
        </w:rPr>
        <w:t>2.2.3 Сумма аванса учитывается в актах сдачи-приемки работ пропорционально суммы акта.</w:t>
      </w:r>
    </w:p>
    <w:p w14:paraId="32456886" w14:textId="37766DEE" w:rsidR="008C347A" w:rsidRPr="006E6A03" w:rsidRDefault="005B1702" w:rsidP="00EF2A44">
      <w:pPr>
        <w:spacing w:line="240" w:lineRule="auto"/>
        <w:jc w:val="both"/>
        <w:rPr>
          <w:rFonts w:ascii="Times New Roman" w:hAnsi="Times New Roman"/>
          <w:sz w:val="24"/>
          <w:szCs w:val="24"/>
        </w:rPr>
      </w:pPr>
      <w:r w:rsidRPr="005B1702">
        <w:rPr>
          <w:rFonts w:ascii="Times New Roman" w:hAnsi="Times New Roman"/>
          <w:sz w:val="24"/>
          <w:szCs w:val="24"/>
        </w:rPr>
        <w:t>2.2.</w:t>
      </w:r>
      <w:r w:rsidR="004061E6">
        <w:rPr>
          <w:rFonts w:ascii="Times New Roman" w:hAnsi="Times New Roman"/>
          <w:sz w:val="24"/>
          <w:szCs w:val="24"/>
        </w:rPr>
        <w:t>4</w:t>
      </w:r>
      <w:r w:rsidRPr="005B1702">
        <w:rPr>
          <w:rFonts w:ascii="Times New Roman" w:hAnsi="Times New Roman"/>
          <w:sz w:val="24"/>
          <w:szCs w:val="24"/>
        </w:rPr>
        <w:t xml:space="preserve">. </w:t>
      </w:r>
      <w:r w:rsidR="006B1CEA" w:rsidRPr="006B1CEA">
        <w:rPr>
          <w:rFonts w:ascii="Times New Roman" w:hAnsi="Times New Roman"/>
          <w:color w:val="000000"/>
          <w:sz w:val="24"/>
          <w:szCs w:val="24"/>
        </w:rPr>
        <w:t>Окончательная оплата работ, выполненных по настоящему договору производится (за вычетом аванса) в безналичной форме на расчетный счет Подрядчика в течение 25 рабочих дней с момента подписания акта сдачи-приемки выполненных работ по форме КС-2 и КС-3 обеими сторонами, при наличии оригинала счета на оплату. Обязательства Заказчика по оплате работ Подрядчика считаются выполненными с момента списания денежных средств с расчетного счета Заказчика. В платежном поручении должна содержаться ссылка на номер и дату настоящего Договора.</w:t>
      </w:r>
    </w:p>
    <w:p w14:paraId="2BC7BA57" w14:textId="77777777" w:rsidR="00EB1A0B" w:rsidRPr="006E6A03" w:rsidRDefault="00EB1A0B" w:rsidP="00DF339C">
      <w:pPr>
        <w:spacing w:afterLines="200" w:after="480" w:line="240" w:lineRule="auto"/>
        <w:jc w:val="center"/>
        <w:rPr>
          <w:rFonts w:ascii="Times New Roman" w:hAnsi="Times New Roman"/>
          <w:b/>
          <w:sz w:val="24"/>
          <w:szCs w:val="24"/>
        </w:rPr>
      </w:pPr>
      <w:r w:rsidRPr="006E6A03">
        <w:rPr>
          <w:rFonts w:ascii="Times New Roman" w:hAnsi="Times New Roman"/>
          <w:b/>
          <w:sz w:val="24"/>
          <w:szCs w:val="24"/>
        </w:rPr>
        <w:t xml:space="preserve">3. Права и обязанности </w:t>
      </w:r>
      <w:r w:rsidR="001C2393" w:rsidRPr="006E6A03">
        <w:rPr>
          <w:rFonts w:ascii="Times New Roman" w:hAnsi="Times New Roman"/>
          <w:b/>
          <w:sz w:val="24"/>
          <w:szCs w:val="24"/>
        </w:rPr>
        <w:t>Подрядчика</w:t>
      </w:r>
      <w:r w:rsidRPr="006E6A03">
        <w:rPr>
          <w:rFonts w:ascii="Times New Roman" w:hAnsi="Times New Roman"/>
          <w:b/>
          <w:sz w:val="24"/>
          <w:szCs w:val="24"/>
        </w:rPr>
        <w:t>.</w:t>
      </w:r>
    </w:p>
    <w:p w14:paraId="28447765" w14:textId="77777777" w:rsidR="00EB1A0B" w:rsidRPr="006E6A03" w:rsidRDefault="00EB1A0B" w:rsidP="00DF339C">
      <w:pPr>
        <w:spacing w:line="240" w:lineRule="auto"/>
        <w:jc w:val="both"/>
        <w:rPr>
          <w:rFonts w:ascii="Times New Roman" w:hAnsi="Times New Roman"/>
          <w:sz w:val="24"/>
          <w:szCs w:val="24"/>
        </w:rPr>
      </w:pPr>
      <w:r w:rsidRPr="006E6A03">
        <w:rPr>
          <w:rFonts w:ascii="Times New Roman" w:hAnsi="Times New Roman"/>
          <w:sz w:val="24"/>
          <w:szCs w:val="24"/>
        </w:rPr>
        <w:t>3.1</w:t>
      </w:r>
      <w:r w:rsidR="00174A00">
        <w:rPr>
          <w:rFonts w:ascii="Times New Roman" w:hAnsi="Times New Roman"/>
          <w:sz w:val="24"/>
          <w:szCs w:val="24"/>
        </w:rPr>
        <w:t>.</w:t>
      </w:r>
      <w:r w:rsidRPr="006E6A03">
        <w:rPr>
          <w:rFonts w:ascii="Times New Roman" w:hAnsi="Times New Roman"/>
          <w:sz w:val="24"/>
          <w:szCs w:val="24"/>
        </w:rPr>
        <w:t xml:space="preserve"> </w:t>
      </w:r>
      <w:r w:rsidR="001C2393" w:rsidRPr="006E6A03">
        <w:rPr>
          <w:rFonts w:ascii="Times New Roman" w:hAnsi="Times New Roman"/>
          <w:sz w:val="24"/>
          <w:szCs w:val="24"/>
        </w:rPr>
        <w:t xml:space="preserve">Подрядчик </w:t>
      </w:r>
      <w:r w:rsidRPr="006E6A03">
        <w:rPr>
          <w:rFonts w:ascii="Times New Roman" w:hAnsi="Times New Roman"/>
          <w:sz w:val="24"/>
          <w:szCs w:val="24"/>
        </w:rPr>
        <w:t>имеет право требовать от Заказчика предоставления информ</w:t>
      </w:r>
      <w:r w:rsidR="00B52E2E">
        <w:rPr>
          <w:rFonts w:ascii="Times New Roman" w:hAnsi="Times New Roman"/>
          <w:sz w:val="24"/>
          <w:szCs w:val="24"/>
        </w:rPr>
        <w:t xml:space="preserve">ации, необходимой для </w:t>
      </w:r>
      <w:r w:rsidRPr="006E6A03">
        <w:rPr>
          <w:rFonts w:ascii="Times New Roman" w:hAnsi="Times New Roman"/>
          <w:sz w:val="24"/>
          <w:szCs w:val="24"/>
        </w:rPr>
        <w:t xml:space="preserve">проведения работ на объекте.  </w:t>
      </w:r>
    </w:p>
    <w:p w14:paraId="65A524B9" w14:textId="77777777" w:rsidR="002A775E" w:rsidRDefault="00EB1A0B" w:rsidP="00DF339C">
      <w:pPr>
        <w:spacing w:line="240" w:lineRule="auto"/>
        <w:jc w:val="both"/>
        <w:rPr>
          <w:rFonts w:ascii="Times New Roman" w:hAnsi="Times New Roman"/>
          <w:sz w:val="24"/>
          <w:szCs w:val="24"/>
        </w:rPr>
      </w:pPr>
      <w:r w:rsidRPr="006E6A03">
        <w:rPr>
          <w:rFonts w:ascii="Times New Roman" w:hAnsi="Times New Roman"/>
          <w:sz w:val="24"/>
          <w:szCs w:val="24"/>
        </w:rPr>
        <w:t>3.2</w:t>
      </w:r>
      <w:r w:rsidR="00174A00">
        <w:rPr>
          <w:rFonts w:ascii="Times New Roman" w:hAnsi="Times New Roman"/>
          <w:sz w:val="24"/>
          <w:szCs w:val="24"/>
        </w:rPr>
        <w:t xml:space="preserve">. </w:t>
      </w:r>
      <w:r w:rsidR="002A775E" w:rsidRPr="002A775E">
        <w:rPr>
          <w:rFonts w:ascii="Times New Roman" w:hAnsi="Times New Roman"/>
          <w:sz w:val="24"/>
          <w:szCs w:val="24"/>
        </w:rPr>
        <w:t>Сотрудники Подрядчика при выполнении работ обязуются соблюдать санитарно-эпидемиологические требования, установленные локальными, нормативными актами на предприятии Заказчика.</w:t>
      </w:r>
    </w:p>
    <w:p w14:paraId="0B7EAE8B" w14:textId="77777777" w:rsidR="00E23F05" w:rsidRPr="00E23F05" w:rsidRDefault="00E23F05" w:rsidP="00DF339C">
      <w:pPr>
        <w:spacing w:line="240" w:lineRule="auto"/>
        <w:jc w:val="both"/>
        <w:rPr>
          <w:rFonts w:ascii="Times New Roman" w:hAnsi="Times New Roman"/>
          <w:sz w:val="24"/>
          <w:szCs w:val="24"/>
        </w:rPr>
      </w:pPr>
      <w:r w:rsidRPr="00E23F05">
        <w:rPr>
          <w:rFonts w:ascii="Times New Roman" w:hAnsi="Times New Roman"/>
          <w:sz w:val="24"/>
          <w:szCs w:val="24"/>
        </w:rPr>
        <w:lastRenderedPageBreak/>
        <w:t>3.3. Подрядчик обязуется вместе с оригиналом договора предоставить Заказчику копии следующих документов, заверенные печатью и подписью руководителя Подрядчика:</w:t>
      </w:r>
    </w:p>
    <w:p w14:paraId="15FABC1A" w14:textId="77777777" w:rsidR="00E23F05" w:rsidRPr="00E23F05" w:rsidRDefault="00E23F05" w:rsidP="00DF339C">
      <w:pPr>
        <w:spacing w:line="240" w:lineRule="auto"/>
        <w:jc w:val="both"/>
        <w:rPr>
          <w:rFonts w:ascii="Times New Roman" w:hAnsi="Times New Roman"/>
          <w:sz w:val="24"/>
          <w:szCs w:val="24"/>
        </w:rPr>
      </w:pPr>
      <w:r w:rsidRPr="00E23F05">
        <w:rPr>
          <w:rFonts w:ascii="Times New Roman" w:hAnsi="Times New Roman"/>
          <w:sz w:val="24"/>
          <w:szCs w:val="24"/>
        </w:rPr>
        <w:t>3.3.1. Копию Устава Подрядчика.</w:t>
      </w:r>
    </w:p>
    <w:p w14:paraId="4F0EEE5D" w14:textId="77777777" w:rsidR="00E23F05" w:rsidRPr="00E23F05" w:rsidRDefault="00E23F05" w:rsidP="00DF339C">
      <w:pPr>
        <w:spacing w:line="240" w:lineRule="auto"/>
        <w:jc w:val="both"/>
        <w:rPr>
          <w:rFonts w:ascii="Times New Roman" w:hAnsi="Times New Roman"/>
          <w:sz w:val="24"/>
          <w:szCs w:val="24"/>
        </w:rPr>
      </w:pPr>
      <w:r w:rsidRPr="00E23F05">
        <w:rPr>
          <w:rFonts w:ascii="Times New Roman" w:hAnsi="Times New Roman"/>
          <w:sz w:val="24"/>
          <w:szCs w:val="24"/>
        </w:rPr>
        <w:t>3.3.2. Копию протокола и/или р</w:t>
      </w:r>
      <w:r w:rsidR="000A10B2">
        <w:rPr>
          <w:rFonts w:ascii="Times New Roman" w:hAnsi="Times New Roman"/>
          <w:sz w:val="24"/>
          <w:szCs w:val="24"/>
        </w:rPr>
        <w:t xml:space="preserve">ешения об избрании единоличного </w:t>
      </w:r>
      <w:r w:rsidRPr="00E23F05">
        <w:rPr>
          <w:rFonts w:ascii="Times New Roman" w:hAnsi="Times New Roman"/>
          <w:sz w:val="24"/>
          <w:szCs w:val="24"/>
        </w:rPr>
        <w:t>органа Подрядчика.</w:t>
      </w:r>
    </w:p>
    <w:p w14:paraId="0ADB331D" w14:textId="77777777" w:rsidR="00E23F05" w:rsidRPr="00E23F05" w:rsidRDefault="00E23F05" w:rsidP="00DF339C">
      <w:pPr>
        <w:spacing w:line="240" w:lineRule="auto"/>
        <w:jc w:val="both"/>
        <w:rPr>
          <w:rFonts w:ascii="Times New Roman" w:hAnsi="Times New Roman"/>
          <w:sz w:val="24"/>
          <w:szCs w:val="24"/>
        </w:rPr>
      </w:pPr>
      <w:r w:rsidRPr="00E23F05">
        <w:rPr>
          <w:rFonts w:ascii="Times New Roman" w:hAnsi="Times New Roman"/>
          <w:sz w:val="24"/>
          <w:szCs w:val="24"/>
        </w:rPr>
        <w:t>3.3.3. Копию бухгалтерской отчётности за прошедший завершенный налоговый период (бухгалтерский баланс и отчет о финансовых результатах) с отметками налогового органа об их принятии или без такой отметки.</w:t>
      </w:r>
    </w:p>
    <w:p w14:paraId="1644A466" w14:textId="77777777" w:rsidR="00E23F05" w:rsidRPr="00E23F05" w:rsidRDefault="00E23F05" w:rsidP="00DF339C">
      <w:pPr>
        <w:spacing w:line="240" w:lineRule="auto"/>
        <w:jc w:val="both"/>
        <w:rPr>
          <w:rFonts w:ascii="Times New Roman" w:hAnsi="Times New Roman"/>
          <w:sz w:val="24"/>
          <w:szCs w:val="24"/>
        </w:rPr>
      </w:pPr>
      <w:r w:rsidRPr="00E23F05">
        <w:rPr>
          <w:rFonts w:ascii="Times New Roman" w:hAnsi="Times New Roman"/>
          <w:sz w:val="24"/>
          <w:szCs w:val="24"/>
        </w:rPr>
        <w:t>3.3.4. Копию налоговой декларации по налогу на добавленную стоимость: раздел, где отражено начисление к оплате или возмещению сумм налога за последний завершенный отчетный период.</w:t>
      </w:r>
    </w:p>
    <w:p w14:paraId="62638DC2" w14:textId="77777777" w:rsidR="00E23F05" w:rsidRPr="00E23F05" w:rsidRDefault="00E23F05" w:rsidP="00DF339C">
      <w:pPr>
        <w:spacing w:line="240" w:lineRule="auto"/>
        <w:jc w:val="both"/>
        <w:rPr>
          <w:rFonts w:ascii="Times New Roman" w:hAnsi="Times New Roman"/>
          <w:sz w:val="24"/>
          <w:szCs w:val="24"/>
        </w:rPr>
      </w:pPr>
      <w:r w:rsidRPr="00E23F05">
        <w:rPr>
          <w:rFonts w:ascii="Times New Roman" w:hAnsi="Times New Roman"/>
          <w:sz w:val="24"/>
          <w:szCs w:val="24"/>
        </w:rPr>
        <w:t>3.3.5. Копии Лицензий (разрешений), выданных Подрядчику в установленном законодательством РФ порядке на право осуществления деятельности, подлежащей лицензированию (при наличии).</w:t>
      </w:r>
    </w:p>
    <w:p w14:paraId="204227DE" w14:textId="77777777" w:rsidR="00E23F05" w:rsidRPr="00E23F05" w:rsidRDefault="00E23F05" w:rsidP="00DF339C">
      <w:pPr>
        <w:spacing w:line="240" w:lineRule="auto"/>
        <w:jc w:val="both"/>
        <w:rPr>
          <w:rFonts w:ascii="Times New Roman" w:hAnsi="Times New Roman"/>
          <w:sz w:val="24"/>
          <w:szCs w:val="24"/>
        </w:rPr>
      </w:pPr>
      <w:r w:rsidRPr="00E23F05">
        <w:rPr>
          <w:rFonts w:ascii="Times New Roman" w:hAnsi="Times New Roman"/>
          <w:sz w:val="24"/>
          <w:szCs w:val="24"/>
        </w:rPr>
        <w:t>3.3.6. Письменное подтверждение Подрядчика о том, что его постоянно действующий орган управления, иной орган или лицо, имеющее право действовать от имени юридического лица без доверенности, фактически располагаются по адресу места нахождения юридического лица, а именно: копия свидетельства о регистрации права собственности на помещение по заявленному адресу и/или договор аренды, субаренды с приложением актов приема-передачи помещения или иные документы, подтверждающие присутствие Подрядчика по адресу своего места нахождения.</w:t>
      </w:r>
    </w:p>
    <w:p w14:paraId="250021B4" w14:textId="77777777" w:rsidR="00E23F05" w:rsidRPr="00E23F05" w:rsidRDefault="00E23F05" w:rsidP="00DF339C">
      <w:pPr>
        <w:spacing w:line="240" w:lineRule="auto"/>
        <w:jc w:val="both"/>
        <w:rPr>
          <w:rFonts w:ascii="Times New Roman" w:hAnsi="Times New Roman"/>
          <w:sz w:val="24"/>
          <w:szCs w:val="24"/>
        </w:rPr>
      </w:pPr>
      <w:r w:rsidRPr="00E23F05">
        <w:rPr>
          <w:rFonts w:ascii="Times New Roman" w:hAnsi="Times New Roman"/>
          <w:sz w:val="24"/>
          <w:szCs w:val="24"/>
        </w:rPr>
        <w:t>3.3.7. Копию документа, удостоверяющего личность лица, действующего от имени Подрядчика или доверенность на представителя организации, в случае если со стороны Подрядчика выступает лицо, не имеющее права действовать от имени юридического лица без доверенности.</w:t>
      </w:r>
    </w:p>
    <w:p w14:paraId="1119B6C2" w14:textId="3120E72C" w:rsidR="00E23F05" w:rsidRDefault="00E23F05" w:rsidP="00DF339C">
      <w:pPr>
        <w:spacing w:line="240" w:lineRule="auto"/>
        <w:jc w:val="both"/>
        <w:rPr>
          <w:rFonts w:ascii="Times New Roman" w:hAnsi="Times New Roman"/>
          <w:sz w:val="24"/>
          <w:szCs w:val="24"/>
        </w:rPr>
      </w:pPr>
      <w:r w:rsidRPr="00E23F05">
        <w:rPr>
          <w:rFonts w:ascii="Times New Roman" w:hAnsi="Times New Roman"/>
          <w:sz w:val="24"/>
          <w:szCs w:val="24"/>
        </w:rPr>
        <w:t>3.3.</w:t>
      </w:r>
      <w:r w:rsidR="005F60F0">
        <w:rPr>
          <w:rFonts w:ascii="Times New Roman" w:hAnsi="Times New Roman"/>
          <w:sz w:val="24"/>
          <w:szCs w:val="24"/>
        </w:rPr>
        <w:t>8</w:t>
      </w:r>
      <w:r w:rsidRPr="00E23F05">
        <w:rPr>
          <w:rFonts w:ascii="Times New Roman" w:hAnsi="Times New Roman"/>
          <w:sz w:val="24"/>
          <w:szCs w:val="24"/>
        </w:rPr>
        <w:t>. Копию налоговой декларации по форме 6-НДФЛ за последний отчетный квартал текущего года с отметками налогового органа об их принятии или без такой отметки. Данные документы запрашиваются для прикрепления к делу Договора с целью проявления Заказчиком должной осмотрительности и осторожности при выборе контрагента и исключения факта получения необоснованной налоговой выгоды. В случае не предоставления Подрядчиком документов, перечисленных в пункте 3.3, договор не считается заключенным и не имеет юридической силы. Все документы предоставляются с приложением: - копий квитанций об отправке заказного письма с описью вложения (при направлении по почте), либо копии подтверждения отправки на бумажных носителях (при передаче в электронном виде) и заверяются печатью и подписью Генерального директора.</w:t>
      </w:r>
    </w:p>
    <w:p w14:paraId="5DE6AE7C" w14:textId="5826DD79" w:rsidR="00D12444" w:rsidRPr="00E23F05" w:rsidRDefault="00D12444" w:rsidP="00DF339C">
      <w:pPr>
        <w:spacing w:line="240" w:lineRule="auto"/>
        <w:jc w:val="both"/>
        <w:rPr>
          <w:rFonts w:ascii="Times New Roman" w:hAnsi="Times New Roman"/>
          <w:sz w:val="24"/>
          <w:szCs w:val="24"/>
        </w:rPr>
      </w:pPr>
      <w:r>
        <w:rPr>
          <w:rFonts w:ascii="Times New Roman" w:hAnsi="Times New Roman"/>
          <w:sz w:val="24"/>
          <w:szCs w:val="24"/>
        </w:rPr>
        <w:t>В случае не предоставления указанных документов договор не считается заключенным.</w:t>
      </w:r>
    </w:p>
    <w:p w14:paraId="2284E514" w14:textId="77777777" w:rsidR="00E23F05" w:rsidRDefault="00E23F05" w:rsidP="00DF339C">
      <w:pPr>
        <w:spacing w:line="240" w:lineRule="auto"/>
        <w:jc w:val="both"/>
        <w:rPr>
          <w:rFonts w:ascii="Times New Roman" w:hAnsi="Times New Roman"/>
          <w:sz w:val="24"/>
          <w:szCs w:val="24"/>
        </w:rPr>
      </w:pPr>
      <w:r w:rsidRPr="00E23F05">
        <w:rPr>
          <w:rFonts w:ascii="Times New Roman" w:hAnsi="Times New Roman"/>
          <w:sz w:val="24"/>
          <w:szCs w:val="24"/>
        </w:rPr>
        <w:t>3.4. Подрядчик заверяет Заказчика в том, что он (Подрядчик) является добросовестным налогоплательщиком и гарантируют, что со всех поступивших от Заказчика платежей им будут своевременно и в полном объеме исчислены уплачены предусмотренные действующим законодательством налоги и сборы.</w:t>
      </w:r>
    </w:p>
    <w:p w14:paraId="5F54F75F" w14:textId="77777777" w:rsidR="00162423" w:rsidRPr="006E6A03" w:rsidRDefault="00162423" w:rsidP="00DF339C">
      <w:pPr>
        <w:spacing w:line="240" w:lineRule="auto"/>
        <w:jc w:val="both"/>
        <w:rPr>
          <w:rFonts w:ascii="Times New Roman" w:hAnsi="Times New Roman"/>
          <w:sz w:val="24"/>
          <w:szCs w:val="24"/>
        </w:rPr>
      </w:pPr>
      <w:r w:rsidRPr="006E6A03">
        <w:rPr>
          <w:rFonts w:ascii="Times New Roman" w:hAnsi="Times New Roman"/>
          <w:sz w:val="24"/>
          <w:szCs w:val="24"/>
        </w:rPr>
        <w:t>3.5</w:t>
      </w:r>
      <w:r w:rsidR="00174A00">
        <w:rPr>
          <w:rFonts w:ascii="Times New Roman" w:hAnsi="Times New Roman"/>
          <w:sz w:val="24"/>
          <w:szCs w:val="24"/>
        </w:rPr>
        <w:t>.</w:t>
      </w:r>
      <w:r w:rsidRPr="006E6A03">
        <w:rPr>
          <w:rFonts w:ascii="Times New Roman" w:hAnsi="Times New Roman"/>
          <w:sz w:val="24"/>
          <w:szCs w:val="24"/>
        </w:rPr>
        <w:t xml:space="preserve"> Подрядчик заверяет Заказчика, что при заключении настоящего договора сообщил Заказчику достоверные сведения и обстоятельства, имеющие значение для заключения данного договора, его исполнения или прекращения (в том числе относящихся к предмету договора, полномочиям на его заключения, соответствия договора применимому к нему праву, наличию необходимых лицензий и разрешений, своему финансовому состоянию). Подрядчик обязуется возместить Заказчику по его требованию убытки, причиненные недостоверностью указанных выше заверений и уплатить неустойку в размере 20 процентов от стоимости Договорной цены, указанной в пункте 2.1 настоящего Договора.</w:t>
      </w:r>
    </w:p>
    <w:p w14:paraId="59A2DFD0" w14:textId="77777777" w:rsidR="00162423" w:rsidRPr="006E6A03" w:rsidRDefault="00162423" w:rsidP="00DF339C">
      <w:pPr>
        <w:spacing w:line="240" w:lineRule="auto"/>
        <w:jc w:val="both"/>
        <w:rPr>
          <w:rFonts w:ascii="Times New Roman" w:hAnsi="Times New Roman"/>
          <w:sz w:val="24"/>
          <w:szCs w:val="24"/>
        </w:rPr>
      </w:pPr>
      <w:r w:rsidRPr="006E6A03">
        <w:rPr>
          <w:rFonts w:ascii="Times New Roman" w:hAnsi="Times New Roman"/>
          <w:sz w:val="24"/>
          <w:szCs w:val="24"/>
        </w:rPr>
        <w:t>3.6</w:t>
      </w:r>
      <w:r w:rsidR="00A51B1F">
        <w:rPr>
          <w:rFonts w:ascii="Times New Roman" w:hAnsi="Times New Roman"/>
          <w:sz w:val="24"/>
          <w:szCs w:val="24"/>
        </w:rPr>
        <w:t xml:space="preserve"> </w:t>
      </w:r>
      <w:r w:rsidRPr="006E6A03">
        <w:rPr>
          <w:rFonts w:ascii="Times New Roman" w:hAnsi="Times New Roman"/>
          <w:sz w:val="24"/>
          <w:szCs w:val="24"/>
        </w:rPr>
        <w:t>Подрядчик обязан получить предварительное письменное согласие Заказчика на привлечение третьих лиц к выполнению работ по настоящему договору. Ответственность за действия/ бездействия третьих лиц несет Подрядчик.</w:t>
      </w:r>
    </w:p>
    <w:p w14:paraId="58710268" w14:textId="05665C45" w:rsidR="00EB1A0B" w:rsidRPr="006E6A03" w:rsidRDefault="00EB1A0B" w:rsidP="00DF339C">
      <w:pPr>
        <w:spacing w:line="240" w:lineRule="auto"/>
        <w:jc w:val="both"/>
        <w:rPr>
          <w:rFonts w:ascii="Times New Roman" w:hAnsi="Times New Roman"/>
          <w:sz w:val="24"/>
          <w:szCs w:val="24"/>
        </w:rPr>
      </w:pPr>
      <w:r w:rsidRPr="006E6A03">
        <w:rPr>
          <w:rFonts w:ascii="Times New Roman" w:hAnsi="Times New Roman"/>
          <w:sz w:val="24"/>
          <w:szCs w:val="24"/>
        </w:rPr>
        <w:lastRenderedPageBreak/>
        <w:t>3.</w:t>
      </w:r>
      <w:r w:rsidR="00162423" w:rsidRPr="006E6A03">
        <w:rPr>
          <w:rFonts w:ascii="Times New Roman" w:hAnsi="Times New Roman"/>
          <w:sz w:val="24"/>
          <w:szCs w:val="24"/>
        </w:rPr>
        <w:t>7</w:t>
      </w:r>
      <w:r w:rsidR="00DF339C">
        <w:rPr>
          <w:rFonts w:ascii="Times New Roman" w:hAnsi="Times New Roman"/>
          <w:sz w:val="24"/>
          <w:szCs w:val="24"/>
        </w:rPr>
        <w:t>.</w:t>
      </w:r>
      <w:r w:rsidR="00162423" w:rsidRPr="006E6A03">
        <w:rPr>
          <w:rFonts w:ascii="Times New Roman" w:hAnsi="Times New Roman"/>
          <w:sz w:val="24"/>
          <w:szCs w:val="24"/>
        </w:rPr>
        <w:t xml:space="preserve"> </w:t>
      </w:r>
      <w:r w:rsidRPr="006E6A03">
        <w:rPr>
          <w:rFonts w:ascii="Times New Roman" w:hAnsi="Times New Roman"/>
          <w:sz w:val="24"/>
          <w:szCs w:val="24"/>
        </w:rPr>
        <w:t xml:space="preserve">Выполнять работы собственными и (или) привлеченными силами и средствами в соответствии с условиями настоящего Договора. </w:t>
      </w:r>
      <w:r w:rsidR="000A40A1" w:rsidRPr="006E6A03">
        <w:rPr>
          <w:rFonts w:ascii="Times New Roman" w:hAnsi="Times New Roman"/>
          <w:sz w:val="24"/>
          <w:szCs w:val="24"/>
        </w:rPr>
        <w:t>В случае привлечения третьих лиц (привлеченные силы) осуществлять выбор контрагента</w:t>
      </w:r>
      <w:r w:rsidR="00162423" w:rsidRPr="006E6A03">
        <w:rPr>
          <w:rFonts w:ascii="Times New Roman" w:hAnsi="Times New Roman"/>
          <w:sz w:val="24"/>
          <w:szCs w:val="24"/>
        </w:rPr>
        <w:t xml:space="preserve"> </w:t>
      </w:r>
      <w:r w:rsidR="000A40A1" w:rsidRPr="006E6A03">
        <w:rPr>
          <w:rFonts w:ascii="Times New Roman" w:hAnsi="Times New Roman"/>
          <w:sz w:val="24"/>
          <w:szCs w:val="24"/>
        </w:rPr>
        <w:t>-</w:t>
      </w:r>
      <w:r w:rsidR="00162423" w:rsidRPr="006E6A03">
        <w:rPr>
          <w:rFonts w:ascii="Times New Roman" w:hAnsi="Times New Roman"/>
          <w:sz w:val="24"/>
          <w:szCs w:val="24"/>
        </w:rPr>
        <w:t xml:space="preserve"> </w:t>
      </w:r>
      <w:r w:rsidR="000A40A1" w:rsidRPr="006E6A03">
        <w:rPr>
          <w:rFonts w:ascii="Times New Roman" w:hAnsi="Times New Roman"/>
          <w:sz w:val="24"/>
          <w:szCs w:val="24"/>
        </w:rPr>
        <w:t>со</w:t>
      </w:r>
      <w:r w:rsidR="007C6BBB">
        <w:rPr>
          <w:rFonts w:ascii="Times New Roman" w:hAnsi="Times New Roman"/>
          <w:sz w:val="24"/>
          <w:szCs w:val="24"/>
        </w:rPr>
        <w:t>подрядчика</w:t>
      </w:r>
      <w:r w:rsidR="000A40A1" w:rsidRPr="006E6A03">
        <w:rPr>
          <w:rFonts w:ascii="Times New Roman" w:hAnsi="Times New Roman"/>
          <w:sz w:val="24"/>
          <w:szCs w:val="24"/>
        </w:rPr>
        <w:t xml:space="preserve"> основываясь на требовании осмотрительности и осторожности, не допуская обстоятельств необоснованной налоговой выгоды.</w:t>
      </w:r>
    </w:p>
    <w:p w14:paraId="02763371" w14:textId="5651431F" w:rsidR="00CD17A8" w:rsidRPr="006E6A03" w:rsidRDefault="00EB1A0B" w:rsidP="00DF339C">
      <w:pPr>
        <w:spacing w:line="240" w:lineRule="auto"/>
        <w:jc w:val="both"/>
        <w:rPr>
          <w:rFonts w:ascii="Times New Roman" w:hAnsi="Times New Roman"/>
          <w:sz w:val="24"/>
          <w:szCs w:val="24"/>
        </w:rPr>
      </w:pPr>
      <w:r w:rsidRPr="006E6A03">
        <w:rPr>
          <w:rFonts w:ascii="Times New Roman" w:hAnsi="Times New Roman"/>
          <w:sz w:val="24"/>
          <w:szCs w:val="24"/>
        </w:rPr>
        <w:t>3.</w:t>
      </w:r>
      <w:r w:rsidR="004B1F47" w:rsidRPr="006E6A03">
        <w:rPr>
          <w:rFonts w:ascii="Times New Roman" w:hAnsi="Times New Roman"/>
          <w:sz w:val="24"/>
          <w:szCs w:val="24"/>
        </w:rPr>
        <w:t>8</w:t>
      </w:r>
      <w:r w:rsidRPr="006E6A03">
        <w:rPr>
          <w:rFonts w:ascii="Times New Roman" w:hAnsi="Times New Roman"/>
          <w:sz w:val="24"/>
          <w:szCs w:val="24"/>
        </w:rPr>
        <w:t xml:space="preserve">. </w:t>
      </w:r>
      <w:r w:rsidR="00311446" w:rsidRPr="00311446">
        <w:rPr>
          <w:rFonts w:ascii="Times New Roman" w:hAnsi="Times New Roman"/>
          <w:color w:val="000000"/>
          <w:sz w:val="24"/>
          <w:szCs w:val="24"/>
        </w:rPr>
        <w:t>Обеспечить в ходе выполнения работ соблюдение работниками Подрядчика и работниками привлеченных им третьих лиц на территории Заказчика государственных нормативных требований охраны труда, требований санитарии и охраны окружающей среды, требований противопожарной и промышленной безопасности в соответствии с нормативной документацией РФ, в том числе требований Правил холодного водоснабжения и водоотведения, утвержденных постановлением Правительства РФ от 29.07.2013 № 644, и других нормативно-правовых актов, действующих в области охраны окружающей среды и природопользования, а также соблюдение общего правопорядка и требований гражданского законодательства и иных нормативно-правовых актов РФ на весь период производства и завершения работ, а также на время исправления недостатков и дефектов.</w:t>
      </w:r>
      <w:r w:rsidR="00311446" w:rsidRPr="00311446">
        <w:rPr>
          <w:rFonts w:ascii="Arial" w:hAnsi="Arial" w:cs="Arial"/>
          <w:color w:val="000000"/>
          <w:sz w:val="20"/>
          <w:szCs w:val="20"/>
        </w:rPr>
        <w:t> </w:t>
      </w:r>
    </w:p>
    <w:p w14:paraId="0BA0197F" w14:textId="77777777" w:rsidR="00CD17A8" w:rsidRPr="006E6A03" w:rsidRDefault="00451EE9" w:rsidP="00DF339C">
      <w:pPr>
        <w:spacing w:line="240" w:lineRule="auto"/>
        <w:jc w:val="both"/>
        <w:rPr>
          <w:rFonts w:ascii="Times New Roman" w:hAnsi="Times New Roman"/>
          <w:sz w:val="24"/>
          <w:szCs w:val="24"/>
        </w:rPr>
      </w:pPr>
      <w:r>
        <w:rPr>
          <w:rFonts w:ascii="Times New Roman" w:hAnsi="Times New Roman"/>
          <w:sz w:val="24"/>
          <w:szCs w:val="24"/>
        </w:rPr>
        <w:t>3.9</w:t>
      </w:r>
      <w:r w:rsidR="00174A00">
        <w:rPr>
          <w:rFonts w:ascii="Times New Roman" w:hAnsi="Times New Roman"/>
          <w:sz w:val="24"/>
          <w:szCs w:val="24"/>
        </w:rPr>
        <w:t>.</w:t>
      </w:r>
      <w:r w:rsidR="00CD17A8" w:rsidRPr="006E6A03">
        <w:rPr>
          <w:rFonts w:ascii="Times New Roman" w:hAnsi="Times New Roman"/>
          <w:sz w:val="24"/>
          <w:szCs w:val="24"/>
        </w:rPr>
        <w:t xml:space="preserve"> Подрядчик должен провести среди своих работников и работников, привлеченных на условиях субподряда, прохождение вводного инструктажа по охране труда до начала выполнения работ в соответствии с условиями настоящего Договора.</w:t>
      </w:r>
    </w:p>
    <w:p w14:paraId="17FECD65" w14:textId="77777777" w:rsidR="00EB1A0B" w:rsidRPr="006E6A03" w:rsidRDefault="00EB1A0B" w:rsidP="00DF339C">
      <w:pPr>
        <w:spacing w:line="240" w:lineRule="auto"/>
        <w:jc w:val="both"/>
        <w:rPr>
          <w:rFonts w:ascii="Times New Roman" w:hAnsi="Times New Roman"/>
          <w:sz w:val="24"/>
          <w:szCs w:val="24"/>
        </w:rPr>
      </w:pPr>
      <w:r w:rsidRPr="006E6A03">
        <w:rPr>
          <w:rFonts w:ascii="Times New Roman" w:hAnsi="Times New Roman"/>
          <w:sz w:val="24"/>
          <w:szCs w:val="24"/>
        </w:rPr>
        <w:t>3.</w:t>
      </w:r>
      <w:r w:rsidR="00CD17A8" w:rsidRPr="006E6A03">
        <w:rPr>
          <w:rFonts w:ascii="Times New Roman" w:hAnsi="Times New Roman"/>
          <w:sz w:val="24"/>
          <w:szCs w:val="24"/>
        </w:rPr>
        <w:t>1</w:t>
      </w:r>
      <w:r w:rsidR="00451EE9">
        <w:rPr>
          <w:rFonts w:ascii="Times New Roman" w:hAnsi="Times New Roman"/>
          <w:sz w:val="24"/>
          <w:szCs w:val="24"/>
        </w:rPr>
        <w:t>0</w:t>
      </w:r>
      <w:r w:rsidRPr="006E6A03">
        <w:rPr>
          <w:rFonts w:ascii="Times New Roman" w:hAnsi="Times New Roman"/>
          <w:sz w:val="24"/>
          <w:szCs w:val="24"/>
        </w:rPr>
        <w:t>. Устранить за свой счет и своими силами, в согласованные с заказчиком сроки, все дефекты и недоделки, выявленные при приемке работ Заказчиком.</w:t>
      </w:r>
    </w:p>
    <w:p w14:paraId="251A6543" w14:textId="77777777" w:rsidR="00451EE9" w:rsidRPr="00451EE9" w:rsidRDefault="00451EE9" w:rsidP="00DF339C">
      <w:pPr>
        <w:spacing w:line="240" w:lineRule="auto"/>
        <w:jc w:val="both"/>
        <w:rPr>
          <w:rFonts w:ascii="Times New Roman" w:hAnsi="Times New Roman"/>
          <w:sz w:val="24"/>
          <w:szCs w:val="24"/>
        </w:rPr>
      </w:pPr>
      <w:r w:rsidRPr="00451EE9">
        <w:rPr>
          <w:rFonts w:ascii="Times New Roman" w:hAnsi="Times New Roman"/>
          <w:sz w:val="24"/>
          <w:szCs w:val="24"/>
        </w:rPr>
        <w:t xml:space="preserve">3.11. На дату окончания выполнения всего комплекса работ Подрядчик предоставляет Заказчику Акт сдачи-приемки выполненных работ (ф. КС-2), технический акт, справку о стоимости выполненных работ и затрат (ф. КС-3), </w:t>
      </w:r>
      <w:r w:rsidR="00D056E7">
        <w:rPr>
          <w:rFonts w:ascii="Times New Roman" w:hAnsi="Times New Roman"/>
          <w:sz w:val="24"/>
          <w:szCs w:val="24"/>
        </w:rPr>
        <w:t>а</w:t>
      </w:r>
      <w:r w:rsidR="00D056E7" w:rsidRPr="00D056E7">
        <w:rPr>
          <w:rFonts w:ascii="Times New Roman" w:hAnsi="Times New Roman"/>
          <w:sz w:val="24"/>
          <w:szCs w:val="24"/>
        </w:rPr>
        <w:t>кты на скрытые работы</w:t>
      </w:r>
      <w:r w:rsidR="00D056E7">
        <w:rPr>
          <w:rFonts w:ascii="Times New Roman" w:hAnsi="Times New Roman"/>
          <w:sz w:val="24"/>
          <w:szCs w:val="24"/>
        </w:rPr>
        <w:t>,</w:t>
      </w:r>
      <w:r w:rsidR="00D056E7" w:rsidRPr="00D056E7">
        <w:rPr>
          <w:rFonts w:ascii="Times New Roman" w:hAnsi="Times New Roman"/>
          <w:sz w:val="24"/>
          <w:szCs w:val="24"/>
        </w:rPr>
        <w:t xml:space="preserve"> </w:t>
      </w:r>
      <w:r w:rsidRPr="00451EE9">
        <w:rPr>
          <w:rFonts w:ascii="Times New Roman" w:hAnsi="Times New Roman"/>
          <w:sz w:val="24"/>
          <w:szCs w:val="24"/>
        </w:rPr>
        <w:t xml:space="preserve">а также </w:t>
      </w:r>
      <w:r w:rsidR="00E5685D">
        <w:rPr>
          <w:rFonts w:ascii="Times New Roman" w:hAnsi="Times New Roman"/>
          <w:sz w:val="24"/>
          <w:szCs w:val="24"/>
        </w:rPr>
        <w:t xml:space="preserve">технические </w:t>
      </w:r>
      <w:r w:rsidRPr="00451EE9">
        <w:rPr>
          <w:rFonts w:ascii="Times New Roman" w:hAnsi="Times New Roman"/>
          <w:sz w:val="24"/>
          <w:szCs w:val="24"/>
        </w:rPr>
        <w:t>паспорта, сертификаты на оборудование и материалы использованные во время выполнения работ.</w:t>
      </w:r>
    </w:p>
    <w:p w14:paraId="00AB942C" w14:textId="77777777" w:rsidR="00451EE9" w:rsidRPr="00451EE9" w:rsidRDefault="00451EE9" w:rsidP="00DF339C">
      <w:pPr>
        <w:spacing w:line="240" w:lineRule="auto"/>
        <w:jc w:val="both"/>
        <w:rPr>
          <w:rFonts w:ascii="Times New Roman" w:hAnsi="Times New Roman"/>
          <w:sz w:val="24"/>
          <w:szCs w:val="24"/>
        </w:rPr>
      </w:pPr>
      <w:r w:rsidRPr="00451EE9">
        <w:rPr>
          <w:rFonts w:ascii="Times New Roman" w:hAnsi="Times New Roman"/>
          <w:sz w:val="24"/>
          <w:szCs w:val="24"/>
        </w:rPr>
        <w:t>3.12. В случае необоснованного отказа Заказчика от подписания Акта сдачи-приемки выполненных работ, а также не представления мотивированного отказа от приемки выполненных работ, работы считаются надлежаще выполненными и принятыми в одностороннем порядке, после истечения срока, установленного в п. 4.2.1. настоящего договора.</w:t>
      </w:r>
    </w:p>
    <w:p w14:paraId="51600921" w14:textId="77777777" w:rsidR="00451EE9" w:rsidRDefault="00451EE9" w:rsidP="00DF339C">
      <w:pPr>
        <w:spacing w:line="240" w:lineRule="auto"/>
        <w:jc w:val="both"/>
        <w:rPr>
          <w:rFonts w:ascii="Times New Roman" w:hAnsi="Times New Roman"/>
          <w:color w:val="000000"/>
          <w:sz w:val="24"/>
          <w:szCs w:val="24"/>
        </w:rPr>
      </w:pPr>
      <w:r w:rsidRPr="00451EE9">
        <w:rPr>
          <w:rFonts w:ascii="Times New Roman" w:hAnsi="Times New Roman"/>
          <w:color w:val="000000"/>
          <w:sz w:val="24"/>
          <w:szCs w:val="24"/>
        </w:rPr>
        <w:t>3.13. Подрядчик принимает на себя обязательства по ежедневной уборке места производства работ и вывозу с территории Заказчика мусора (отходов), возникшего в процессе выполнения Подрядчиком своих договорных обязательств, своими силами и за свой счет. Складирование мусора (отходов, в том числе металлолома) производить строго на площадках временного накопления отходов, либо в местах по согласованию с Заказчиком.</w:t>
      </w:r>
    </w:p>
    <w:p w14:paraId="1E708178" w14:textId="217D7C1F" w:rsidR="00D73BD5" w:rsidRPr="00451EE9" w:rsidRDefault="00D73BD5" w:rsidP="00DF339C">
      <w:pPr>
        <w:spacing w:line="240" w:lineRule="auto"/>
        <w:jc w:val="both"/>
        <w:rPr>
          <w:rFonts w:ascii="Times New Roman" w:hAnsi="Times New Roman"/>
          <w:sz w:val="24"/>
          <w:szCs w:val="24"/>
        </w:rPr>
      </w:pPr>
      <w:r>
        <w:rPr>
          <w:rFonts w:ascii="Times New Roman" w:hAnsi="Times New Roman"/>
          <w:color w:val="000000"/>
          <w:sz w:val="24"/>
          <w:szCs w:val="24"/>
        </w:rPr>
        <w:t>3.14 Подрядчик имеет право приостановить выполнение работ в случае нарушения Заказчиком порядка и сроков оплаты актов сдачи-приемки работ.</w:t>
      </w:r>
    </w:p>
    <w:p w14:paraId="1676E644" w14:textId="77777777" w:rsidR="00EB1A0B" w:rsidRPr="006E6A03" w:rsidRDefault="00EB1A0B" w:rsidP="00DF339C">
      <w:pPr>
        <w:spacing w:line="240" w:lineRule="auto"/>
        <w:jc w:val="center"/>
        <w:rPr>
          <w:rFonts w:ascii="Times New Roman" w:hAnsi="Times New Roman"/>
          <w:b/>
          <w:sz w:val="24"/>
          <w:szCs w:val="24"/>
        </w:rPr>
      </w:pPr>
      <w:r w:rsidRPr="006E6A03">
        <w:rPr>
          <w:rFonts w:ascii="Times New Roman" w:hAnsi="Times New Roman"/>
          <w:b/>
          <w:sz w:val="24"/>
          <w:szCs w:val="24"/>
        </w:rPr>
        <w:t>4. Права и обязанности Заказчика</w:t>
      </w:r>
    </w:p>
    <w:p w14:paraId="6A6C7C11" w14:textId="77777777" w:rsidR="00EB1A0B" w:rsidRPr="006E6A03" w:rsidRDefault="00EB1A0B" w:rsidP="00DF339C">
      <w:pPr>
        <w:spacing w:line="240" w:lineRule="auto"/>
        <w:jc w:val="both"/>
        <w:rPr>
          <w:rFonts w:ascii="Times New Roman" w:hAnsi="Times New Roman"/>
          <w:sz w:val="24"/>
          <w:szCs w:val="24"/>
        </w:rPr>
      </w:pPr>
      <w:r w:rsidRPr="006E6A03">
        <w:rPr>
          <w:rFonts w:ascii="Times New Roman" w:hAnsi="Times New Roman"/>
          <w:sz w:val="24"/>
          <w:szCs w:val="24"/>
        </w:rPr>
        <w:t>4.1.  Заказчик имеет право:</w:t>
      </w:r>
    </w:p>
    <w:p w14:paraId="5EE08F4F" w14:textId="77777777" w:rsidR="00EB1A0B" w:rsidRPr="006E6A03" w:rsidRDefault="00EB1A0B" w:rsidP="00DF339C">
      <w:pPr>
        <w:spacing w:line="240" w:lineRule="auto"/>
        <w:jc w:val="both"/>
        <w:rPr>
          <w:rFonts w:ascii="Times New Roman" w:hAnsi="Times New Roman"/>
          <w:sz w:val="24"/>
          <w:szCs w:val="24"/>
        </w:rPr>
      </w:pPr>
      <w:r w:rsidRPr="006E6A03">
        <w:rPr>
          <w:rFonts w:ascii="Times New Roman" w:hAnsi="Times New Roman"/>
          <w:sz w:val="24"/>
          <w:szCs w:val="24"/>
        </w:rPr>
        <w:t xml:space="preserve">4.1.1. В любое время проверять ход выполнения работ, с привлечением руководящих сотрудников </w:t>
      </w:r>
      <w:r w:rsidR="000C5105" w:rsidRPr="006E6A03">
        <w:rPr>
          <w:rFonts w:ascii="Times New Roman" w:hAnsi="Times New Roman"/>
          <w:sz w:val="24"/>
          <w:szCs w:val="24"/>
        </w:rPr>
        <w:t>Подрядчика</w:t>
      </w:r>
      <w:r w:rsidRPr="006E6A03">
        <w:rPr>
          <w:rFonts w:ascii="Times New Roman" w:hAnsi="Times New Roman"/>
          <w:sz w:val="24"/>
          <w:szCs w:val="24"/>
        </w:rPr>
        <w:t xml:space="preserve">. </w:t>
      </w:r>
    </w:p>
    <w:p w14:paraId="67E6C28E" w14:textId="77777777" w:rsidR="001C2393" w:rsidRPr="006E6A03" w:rsidRDefault="00EB1A0B" w:rsidP="00DF339C">
      <w:pPr>
        <w:spacing w:line="240" w:lineRule="auto"/>
        <w:jc w:val="both"/>
        <w:rPr>
          <w:rFonts w:ascii="Times New Roman" w:hAnsi="Times New Roman"/>
          <w:sz w:val="24"/>
          <w:szCs w:val="24"/>
        </w:rPr>
      </w:pPr>
      <w:r w:rsidRPr="006E6A03">
        <w:rPr>
          <w:rFonts w:ascii="Times New Roman" w:hAnsi="Times New Roman"/>
          <w:sz w:val="24"/>
          <w:szCs w:val="24"/>
        </w:rPr>
        <w:t xml:space="preserve">4.1.2. Требовать от </w:t>
      </w:r>
      <w:r w:rsidR="00B52E2E">
        <w:rPr>
          <w:rFonts w:ascii="Times New Roman" w:hAnsi="Times New Roman"/>
          <w:sz w:val="24"/>
          <w:szCs w:val="24"/>
        </w:rPr>
        <w:t xml:space="preserve">Подрядчика </w:t>
      </w:r>
      <w:r w:rsidRPr="006E6A03">
        <w:rPr>
          <w:rFonts w:ascii="Times New Roman" w:hAnsi="Times New Roman"/>
          <w:sz w:val="24"/>
          <w:szCs w:val="24"/>
        </w:rPr>
        <w:t>выполнения</w:t>
      </w:r>
      <w:r w:rsidR="001C2393" w:rsidRPr="006E6A03">
        <w:rPr>
          <w:rFonts w:ascii="Times New Roman" w:hAnsi="Times New Roman"/>
          <w:sz w:val="24"/>
          <w:szCs w:val="24"/>
        </w:rPr>
        <w:t xml:space="preserve"> </w:t>
      </w:r>
      <w:r w:rsidR="000B7316" w:rsidRPr="000B7316">
        <w:rPr>
          <w:rFonts w:ascii="Times New Roman" w:hAnsi="Times New Roman"/>
          <w:color w:val="000000"/>
          <w:sz w:val="24"/>
          <w:szCs w:val="24"/>
        </w:rPr>
        <w:t>пропускного и внутриобъектового режима</w:t>
      </w:r>
      <w:r w:rsidR="00B52E2E">
        <w:rPr>
          <w:rFonts w:ascii="Times New Roman" w:hAnsi="Times New Roman"/>
          <w:sz w:val="24"/>
          <w:szCs w:val="24"/>
        </w:rPr>
        <w:t>,</w:t>
      </w:r>
      <w:r w:rsidRPr="006E6A03">
        <w:rPr>
          <w:rFonts w:ascii="Times New Roman" w:hAnsi="Times New Roman"/>
          <w:sz w:val="24"/>
          <w:szCs w:val="24"/>
        </w:rPr>
        <w:t xml:space="preserve"> действующих</w:t>
      </w:r>
      <w:r w:rsidR="001C2393" w:rsidRPr="006E6A03">
        <w:rPr>
          <w:rFonts w:ascii="Times New Roman" w:hAnsi="Times New Roman"/>
          <w:sz w:val="24"/>
          <w:szCs w:val="24"/>
        </w:rPr>
        <w:t xml:space="preserve"> </w:t>
      </w:r>
      <w:r w:rsidRPr="006E6A03">
        <w:rPr>
          <w:rFonts w:ascii="Times New Roman" w:hAnsi="Times New Roman"/>
          <w:sz w:val="24"/>
          <w:szCs w:val="24"/>
        </w:rPr>
        <w:t>на</w:t>
      </w:r>
      <w:r w:rsidR="00A51B1F">
        <w:rPr>
          <w:rFonts w:ascii="Times New Roman" w:hAnsi="Times New Roman"/>
          <w:sz w:val="24"/>
          <w:szCs w:val="24"/>
        </w:rPr>
        <w:t xml:space="preserve"> </w:t>
      </w:r>
      <w:r w:rsidRPr="006E6A03">
        <w:rPr>
          <w:rFonts w:ascii="Times New Roman" w:hAnsi="Times New Roman"/>
          <w:sz w:val="24"/>
          <w:szCs w:val="24"/>
        </w:rPr>
        <w:t>объекте проведения работ.</w:t>
      </w:r>
    </w:p>
    <w:p w14:paraId="1AC2C144" w14:textId="77777777" w:rsidR="00EB1A0B" w:rsidRPr="006E6A03" w:rsidRDefault="00EB1A0B" w:rsidP="00DF339C">
      <w:pPr>
        <w:spacing w:line="240" w:lineRule="auto"/>
        <w:jc w:val="both"/>
        <w:rPr>
          <w:rFonts w:ascii="Times New Roman" w:hAnsi="Times New Roman"/>
          <w:sz w:val="24"/>
          <w:szCs w:val="24"/>
        </w:rPr>
      </w:pPr>
      <w:r w:rsidRPr="006E6A03">
        <w:rPr>
          <w:rFonts w:ascii="Times New Roman" w:hAnsi="Times New Roman"/>
          <w:sz w:val="24"/>
          <w:szCs w:val="24"/>
        </w:rPr>
        <w:t>4.1.3. Требовать от</w:t>
      </w:r>
      <w:r w:rsidR="001C2393" w:rsidRPr="006E6A03">
        <w:rPr>
          <w:rFonts w:ascii="Times New Roman" w:hAnsi="Times New Roman"/>
          <w:sz w:val="24"/>
          <w:szCs w:val="24"/>
        </w:rPr>
        <w:t xml:space="preserve"> Подрядчик</w:t>
      </w:r>
      <w:r w:rsidR="0054640C" w:rsidRPr="006E6A03">
        <w:rPr>
          <w:rFonts w:ascii="Times New Roman" w:hAnsi="Times New Roman"/>
          <w:sz w:val="24"/>
          <w:szCs w:val="24"/>
        </w:rPr>
        <w:t>а</w:t>
      </w:r>
      <w:r w:rsidRPr="006E6A03">
        <w:rPr>
          <w:rFonts w:ascii="Times New Roman" w:hAnsi="Times New Roman"/>
          <w:sz w:val="24"/>
          <w:szCs w:val="24"/>
        </w:rPr>
        <w:t xml:space="preserve"> выполнения работ в установленные </w:t>
      </w:r>
      <w:r w:rsidR="00A51B1F">
        <w:rPr>
          <w:rFonts w:ascii="Times New Roman" w:hAnsi="Times New Roman"/>
          <w:sz w:val="24"/>
          <w:szCs w:val="24"/>
        </w:rPr>
        <w:t xml:space="preserve">настоящим </w:t>
      </w:r>
      <w:r w:rsidRPr="006E6A03">
        <w:rPr>
          <w:rFonts w:ascii="Times New Roman" w:hAnsi="Times New Roman"/>
          <w:sz w:val="24"/>
          <w:szCs w:val="24"/>
        </w:rPr>
        <w:t>Договором сроки.</w:t>
      </w:r>
    </w:p>
    <w:p w14:paraId="3C7D14F6" w14:textId="77777777" w:rsidR="00EB1A0B" w:rsidRPr="006E6A03" w:rsidRDefault="00EB1A0B" w:rsidP="00DF339C">
      <w:pPr>
        <w:spacing w:line="240" w:lineRule="auto"/>
        <w:jc w:val="both"/>
        <w:rPr>
          <w:rFonts w:ascii="Times New Roman" w:hAnsi="Times New Roman"/>
          <w:sz w:val="24"/>
          <w:szCs w:val="24"/>
        </w:rPr>
      </w:pPr>
      <w:r w:rsidRPr="006E6A03">
        <w:rPr>
          <w:rFonts w:ascii="Times New Roman" w:hAnsi="Times New Roman"/>
          <w:sz w:val="24"/>
          <w:szCs w:val="24"/>
        </w:rPr>
        <w:t xml:space="preserve">4.1.4. Требовать от </w:t>
      </w:r>
      <w:r w:rsidR="001C2393" w:rsidRPr="006E6A03">
        <w:rPr>
          <w:rFonts w:ascii="Times New Roman" w:hAnsi="Times New Roman"/>
          <w:sz w:val="24"/>
          <w:szCs w:val="24"/>
        </w:rPr>
        <w:t>Подрядчик</w:t>
      </w:r>
      <w:r w:rsidR="002F3EF7" w:rsidRPr="006E6A03">
        <w:rPr>
          <w:rFonts w:ascii="Times New Roman" w:hAnsi="Times New Roman"/>
          <w:sz w:val="24"/>
          <w:szCs w:val="24"/>
        </w:rPr>
        <w:t>а</w:t>
      </w:r>
      <w:r w:rsidR="001C2393" w:rsidRPr="006E6A03">
        <w:rPr>
          <w:rFonts w:ascii="Times New Roman" w:hAnsi="Times New Roman"/>
          <w:sz w:val="24"/>
          <w:szCs w:val="24"/>
        </w:rPr>
        <w:t xml:space="preserve"> </w:t>
      </w:r>
      <w:r w:rsidR="00B52E2E">
        <w:rPr>
          <w:rFonts w:ascii="Times New Roman" w:hAnsi="Times New Roman"/>
          <w:sz w:val="24"/>
          <w:szCs w:val="24"/>
        </w:rPr>
        <w:t xml:space="preserve">устранения дефектов и недоделок выполненных работ и в случае </w:t>
      </w:r>
      <w:r w:rsidRPr="006E6A03">
        <w:rPr>
          <w:rFonts w:ascii="Times New Roman" w:hAnsi="Times New Roman"/>
          <w:sz w:val="24"/>
          <w:szCs w:val="24"/>
        </w:rPr>
        <w:t xml:space="preserve">отказа </w:t>
      </w:r>
      <w:r w:rsidR="001C2393" w:rsidRPr="006E6A03">
        <w:rPr>
          <w:rFonts w:ascii="Times New Roman" w:hAnsi="Times New Roman"/>
          <w:sz w:val="24"/>
          <w:szCs w:val="24"/>
        </w:rPr>
        <w:t>Подрядчик</w:t>
      </w:r>
      <w:r w:rsidR="00AC4D3A" w:rsidRPr="006E6A03">
        <w:rPr>
          <w:rFonts w:ascii="Times New Roman" w:hAnsi="Times New Roman"/>
          <w:sz w:val="24"/>
          <w:szCs w:val="24"/>
        </w:rPr>
        <w:t>а</w:t>
      </w:r>
      <w:r w:rsidR="00B52E2E">
        <w:rPr>
          <w:rFonts w:ascii="Times New Roman" w:hAnsi="Times New Roman"/>
          <w:sz w:val="24"/>
          <w:szCs w:val="24"/>
        </w:rPr>
        <w:t xml:space="preserve">, </w:t>
      </w:r>
      <w:r w:rsidRPr="006E6A03">
        <w:rPr>
          <w:rFonts w:ascii="Times New Roman" w:hAnsi="Times New Roman"/>
          <w:sz w:val="24"/>
          <w:szCs w:val="24"/>
        </w:rPr>
        <w:t>Заказчик имеет право назначить независимую экс</w:t>
      </w:r>
      <w:r w:rsidR="00B52E2E">
        <w:rPr>
          <w:rFonts w:ascii="Times New Roman" w:hAnsi="Times New Roman"/>
          <w:sz w:val="24"/>
          <w:szCs w:val="24"/>
        </w:rPr>
        <w:t xml:space="preserve">пертизу (расходы на экспертизу </w:t>
      </w:r>
      <w:r w:rsidRPr="006E6A03">
        <w:rPr>
          <w:rFonts w:ascii="Times New Roman" w:hAnsi="Times New Roman"/>
          <w:sz w:val="24"/>
          <w:szCs w:val="24"/>
        </w:rPr>
        <w:t>несет виновная сторона).</w:t>
      </w:r>
    </w:p>
    <w:p w14:paraId="2599F13E" w14:textId="77777777" w:rsidR="0060447E" w:rsidRPr="006E6A03" w:rsidRDefault="0060447E" w:rsidP="00DF339C">
      <w:pPr>
        <w:spacing w:line="240" w:lineRule="auto"/>
        <w:jc w:val="both"/>
        <w:rPr>
          <w:rFonts w:ascii="Times New Roman" w:hAnsi="Times New Roman"/>
          <w:sz w:val="24"/>
          <w:szCs w:val="24"/>
        </w:rPr>
      </w:pPr>
      <w:r w:rsidRPr="006E6A03">
        <w:rPr>
          <w:rFonts w:ascii="Times New Roman" w:hAnsi="Times New Roman"/>
          <w:sz w:val="24"/>
          <w:szCs w:val="24"/>
        </w:rPr>
        <w:lastRenderedPageBreak/>
        <w:t xml:space="preserve">4.1.5. Требовать от </w:t>
      </w:r>
      <w:r w:rsidR="002D56F3" w:rsidRPr="006E6A03">
        <w:rPr>
          <w:rFonts w:ascii="Times New Roman" w:hAnsi="Times New Roman"/>
          <w:sz w:val="24"/>
          <w:szCs w:val="24"/>
        </w:rPr>
        <w:t>Подрядчика</w:t>
      </w:r>
      <w:r w:rsidRPr="006E6A03">
        <w:rPr>
          <w:rFonts w:ascii="Times New Roman" w:hAnsi="Times New Roman"/>
          <w:sz w:val="24"/>
          <w:szCs w:val="24"/>
        </w:rPr>
        <w:t xml:space="preserve"> предоставления по запросу Заказчика учредительных и иных документов </w:t>
      </w:r>
      <w:r w:rsidR="002D56F3" w:rsidRPr="006E6A03">
        <w:rPr>
          <w:rFonts w:ascii="Times New Roman" w:hAnsi="Times New Roman"/>
          <w:sz w:val="24"/>
          <w:szCs w:val="24"/>
        </w:rPr>
        <w:t>согласно пункту 3.</w:t>
      </w:r>
      <w:r w:rsidR="00E86C97">
        <w:rPr>
          <w:rFonts w:ascii="Times New Roman" w:hAnsi="Times New Roman"/>
          <w:sz w:val="24"/>
          <w:szCs w:val="24"/>
        </w:rPr>
        <w:t>3</w:t>
      </w:r>
      <w:r w:rsidR="002D56F3" w:rsidRPr="006E6A03">
        <w:rPr>
          <w:rFonts w:ascii="Times New Roman" w:hAnsi="Times New Roman"/>
          <w:sz w:val="24"/>
          <w:szCs w:val="24"/>
        </w:rPr>
        <w:t xml:space="preserve"> настоящего Договора.</w:t>
      </w:r>
    </w:p>
    <w:p w14:paraId="1DC8A321" w14:textId="77777777" w:rsidR="00EB1A0B" w:rsidRPr="006E6A03" w:rsidRDefault="00EB1A0B" w:rsidP="00DF339C">
      <w:pPr>
        <w:spacing w:line="240" w:lineRule="auto"/>
        <w:jc w:val="both"/>
        <w:rPr>
          <w:rFonts w:ascii="Times New Roman" w:hAnsi="Times New Roman"/>
          <w:sz w:val="24"/>
          <w:szCs w:val="24"/>
        </w:rPr>
      </w:pPr>
      <w:r w:rsidRPr="006E6A03">
        <w:rPr>
          <w:rFonts w:ascii="Times New Roman" w:hAnsi="Times New Roman"/>
          <w:sz w:val="24"/>
          <w:szCs w:val="24"/>
        </w:rPr>
        <w:t>4.2. Заказчик обязуется:</w:t>
      </w:r>
    </w:p>
    <w:p w14:paraId="3526E708" w14:textId="77777777" w:rsidR="00D03BB3" w:rsidRDefault="00D03BB3" w:rsidP="00DF339C">
      <w:pPr>
        <w:spacing w:line="240" w:lineRule="auto"/>
        <w:jc w:val="both"/>
        <w:rPr>
          <w:rFonts w:ascii="Times New Roman" w:hAnsi="Times New Roman"/>
          <w:sz w:val="24"/>
          <w:szCs w:val="24"/>
        </w:rPr>
      </w:pPr>
      <w:r w:rsidRPr="00D03BB3">
        <w:rPr>
          <w:rFonts w:ascii="Times New Roman" w:hAnsi="Times New Roman"/>
          <w:sz w:val="24"/>
          <w:szCs w:val="24"/>
        </w:rPr>
        <w:t>4.2.1. В течение 15 (пятнадцати) дней с момента получения Акта сдачи-приемки выполненных работ, а также документов, указанных в п. 3.11 настоящего Договора, подписать его и направить Подрядчику, либо предоставить мотивированный отказ от приемки работ.</w:t>
      </w:r>
    </w:p>
    <w:p w14:paraId="3079E0AB" w14:textId="77777777" w:rsidR="00EB1A0B" w:rsidRPr="006E6A03" w:rsidRDefault="00EB1A0B" w:rsidP="00DF339C">
      <w:pPr>
        <w:spacing w:line="240" w:lineRule="auto"/>
        <w:jc w:val="both"/>
        <w:rPr>
          <w:rFonts w:ascii="Times New Roman" w:hAnsi="Times New Roman"/>
          <w:sz w:val="24"/>
          <w:szCs w:val="24"/>
        </w:rPr>
      </w:pPr>
      <w:r w:rsidRPr="006E6A03">
        <w:rPr>
          <w:rFonts w:ascii="Times New Roman" w:hAnsi="Times New Roman"/>
          <w:sz w:val="24"/>
          <w:szCs w:val="24"/>
        </w:rPr>
        <w:t xml:space="preserve">4.2.2. Производить оплату выполняемых </w:t>
      </w:r>
      <w:r w:rsidR="002F3EF7" w:rsidRPr="006E6A03">
        <w:rPr>
          <w:rFonts w:ascii="Times New Roman" w:hAnsi="Times New Roman"/>
          <w:sz w:val="24"/>
          <w:szCs w:val="24"/>
        </w:rPr>
        <w:t>Подрядчиком</w:t>
      </w:r>
      <w:r w:rsidRPr="006E6A03">
        <w:rPr>
          <w:rFonts w:ascii="Times New Roman" w:hAnsi="Times New Roman"/>
          <w:sz w:val="24"/>
          <w:szCs w:val="24"/>
        </w:rPr>
        <w:t xml:space="preserve"> работ в порядке, предусмотренном п. 2.2. настоящего Договора.</w:t>
      </w:r>
    </w:p>
    <w:p w14:paraId="4EACD3E4" w14:textId="77777777" w:rsidR="00EB1A0B" w:rsidRDefault="00EB1A0B" w:rsidP="00DF339C">
      <w:pPr>
        <w:spacing w:line="240" w:lineRule="auto"/>
        <w:jc w:val="both"/>
        <w:rPr>
          <w:rFonts w:ascii="Times New Roman" w:hAnsi="Times New Roman"/>
          <w:sz w:val="24"/>
          <w:szCs w:val="24"/>
        </w:rPr>
      </w:pPr>
      <w:r w:rsidRPr="006E6A03">
        <w:rPr>
          <w:rFonts w:ascii="Times New Roman" w:hAnsi="Times New Roman"/>
          <w:sz w:val="24"/>
          <w:szCs w:val="24"/>
        </w:rPr>
        <w:t xml:space="preserve">4.3. Работа сверх согласованных объемов, которая может быть выполнена </w:t>
      </w:r>
      <w:r w:rsidR="002F3EF7" w:rsidRPr="006E6A03">
        <w:rPr>
          <w:rFonts w:ascii="Times New Roman" w:hAnsi="Times New Roman"/>
          <w:sz w:val="24"/>
          <w:szCs w:val="24"/>
        </w:rPr>
        <w:t xml:space="preserve">Подрядчиком </w:t>
      </w:r>
      <w:r w:rsidRPr="006E6A03">
        <w:rPr>
          <w:rFonts w:ascii="Times New Roman" w:hAnsi="Times New Roman"/>
          <w:sz w:val="24"/>
          <w:szCs w:val="24"/>
        </w:rPr>
        <w:t>по письменной просьбе Заказчика, должна быть опл</w:t>
      </w:r>
      <w:r w:rsidR="00B52E2E">
        <w:rPr>
          <w:rFonts w:ascii="Times New Roman" w:hAnsi="Times New Roman"/>
          <w:sz w:val="24"/>
          <w:szCs w:val="24"/>
        </w:rPr>
        <w:t xml:space="preserve">ачена Заказчиком дополнительно, что </w:t>
      </w:r>
      <w:r w:rsidR="00B52E2E" w:rsidRPr="006E6A03">
        <w:rPr>
          <w:rFonts w:ascii="Times New Roman" w:hAnsi="Times New Roman"/>
          <w:sz w:val="24"/>
          <w:szCs w:val="24"/>
        </w:rPr>
        <w:t>будет оговорено</w:t>
      </w:r>
      <w:r w:rsidRPr="006E6A03">
        <w:rPr>
          <w:rFonts w:ascii="Times New Roman" w:hAnsi="Times New Roman"/>
          <w:sz w:val="24"/>
          <w:szCs w:val="24"/>
        </w:rPr>
        <w:t xml:space="preserve"> в Дополнительном соглашении к Договору.</w:t>
      </w:r>
    </w:p>
    <w:p w14:paraId="40B8CBE1" w14:textId="77777777" w:rsidR="00EB1A0B" w:rsidRPr="006E6A03" w:rsidRDefault="00EB1A0B" w:rsidP="00DF339C">
      <w:pPr>
        <w:spacing w:line="240" w:lineRule="auto"/>
        <w:jc w:val="center"/>
        <w:rPr>
          <w:rFonts w:ascii="Times New Roman" w:hAnsi="Times New Roman"/>
          <w:b/>
          <w:sz w:val="24"/>
          <w:szCs w:val="24"/>
        </w:rPr>
      </w:pPr>
      <w:r w:rsidRPr="006E6A03">
        <w:rPr>
          <w:rFonts w:ascii="Times New Roman" w:hAnsi="Times New Roman"/>
          <w:b/>
          <w:sz w:val="24"/>
          <w:szCs w:val="24"/>
        </w:rPr>
        <w:t>5. Сроки и порядок выполнения работ.</w:t>
      </w:r>
    </w:p>
    <w:p w14:paraId="0C724CFC" w14:textId="3EE4E9D4" w:rsidR="005961D1" w:rsidRDefault="003E4602" w:rsidP="00DF339C">
      <w:pPr>
        <w:spacing w:line="240" w:lineRule="auto"/>
        <w:jc w:val="both"/>
        <w:rPr>
          <w:rFonts w:ascii="Times New Roman" w:hAnsi="Times New Roman"/>
          <w:sz w:val="24"/>
          <w:szCs w:val="24"/>
        </w:rPr>
      </w:pPr>
      <w:r w:rsidRPr="006E6A03">
        <w:rPr>
          <w:rFonts w:ascii="Times New Roman" w:hAnsi="Times New Roman"/>
          <w:sz w:val="24"/>
          <w:szCs w:val="24"/>
        </w:rPr>
        <w:t xml:space="preserve">5.1. </w:t>
      </w:r>
      <w:r w:rsidR="005961D1" w:rsidRPr="005961D1">
        <w:rPr>
          <w:rFonts w:ascii="Times New Roman" w:hAnsi="Times New Roman"/>
          <w:sz w:val="24"/>
          <w:szCs w:val="24"/>
        </w:rPr>
        <w:t xml:space="preserve">Срок </w:t>
      </w:r>
      <w:r w:rsidR="00B0505F">
        <w:rPr>
          <w:rFonts w:ascii="Times New Roman" w:hAnsi="Times New Roman"/>
          <w:sz w:val="24"/>
          <w:szCs w:val="24"/>
        </w:rPr>
        <w:t>выполнения комплекса работ</w:t>
      </w:r>
      <w:r w:rsidR="005961D1" w:rsidRPr="005961D1">
        <w:rPr>
          <w:rFonts w:ascii="Times New Roman" w:hAnsi="Times New Roman"/>
          <w:sz w:val="24"/>
          <w:szCs w:val="24"/>
        </w:rPr>
        <w:t xml:space="preserve"> </w:t>
      </w:r>
      <w:r w:rsidR="00D73BD5" w:rsidRPr="00D73BD5">
        <w:rPr>
          <w:rFonts w:ascii="Times New Roman" w:hAnsi="Times New Roman"/>
          <w:sz w:val="24"/>
          <w:szCs w:val="24"/>
        </w:rPr>
        <w:t>18</w:t>
      </w:r>
      <w:r w:rsidR="00B0505F" w:rsidRPr="00D73BD5">
        <w:rPr>
          <w:rFonts w:ascii="Times New Roman" w:hAnsi="Times New Roman"/>
          <w:sz w:val="24"/>
          <w:szCs w:val="24"/>
        </w:rPr>
        <w:t>0</w:t>
      </w:r>
      <w:r w:rsidR="005961D1" w:rsidRPr="00D73BD5">
        <w:rPr>
          <w:rFonts w:ascii="Times New Roman" w:hAnsi="Times New Roman"/>
          <w:sz w:val="24"/>
          <w:szCs w:val="24"/>
        </w:rPr>
        <w:t xml:space="preserve"> (</w:t>
      </w:r>
      <w:r w:rsidR="00D73BD5" w:rsidRPr="00D73BD5">
        <w:rPr>
          <w:rFonts w:ascii="Times New Roman" w:hAnsi="Times New Roman"/>
          <w:sz w:val="24"/>
          <w:szCs w:val="24"/>
        </w:rPr>
        <w:t>сто восемьдесят</w:t>
      </w:r>
      <w:r w:rsidR="005961D1" w:rsidRPr="00D73BD5">
        <w:rPr>
          <w:rFonts w:ascii="Times New Roman" w:hAnsi="Times New Roman"/>
          <w:sz w:val="24"/>
          <w:szCs w:val="24"/>
        </w:rPr>
        <w:t>) рабочих дней</w:t>
      </w:r>
      <w:r w:rsidR="005961D1" w:rsidRPr="005961D1">
        <w:rPr>
          <w:rFonts w:ascii="Times New Roman" w:hAnsi="Times New Roman"/>
          <w:sz w:val="24"/>
          <w:szCs w:val="24"/>
        </w:rPr>
        <w:t xml:space="preserve"> с даты   перечисления предоплаты </w:t>
      </w:r>
      <w:r w:rsidR="00B0505F">
        <w:rPr>
          <w:rFonts w:ascii="Times New Roman" w:hAnsi="Times New Roman"/>
          <w:sz w:val="24"/>
          <w:szCs w:val="24"/>
        </w:rPr>
        <w:t>согласно п. 2.2.1 Договора.</w:t>
      </w:r>
    </w:p>
    <w:p w14:paraId="180015A6" w14:textId="77777777" w:rsidR="00FA267F" w:rsidRPr="006E6A03" w:rsidRDefault="00FA267F" w:rsidP="00DF339C">
      <w:pPr>
        <w:spacing w:line="240" w:lineRule="auto"/>
        <w:jc w:val="both"/>
        <w:rPr>
          <w:rFonts w:ascii="Times New Roman" w:hAnsi="Times New Roman"/>
          <w:sz w:val="24"/>
          <w:szCs w:val="24"/>
        </w:rPr>
      </w:pPr>
      <w:r w:rsidRPr="006E6A03">
        <w:rPr>
          <w:rFonts w:ascii="Times New Roman" w:hAnsi="Times New Roman"/>
          <w:sz w:val="24"/>
          <w:szCs w:val="24"/>
        </w:rPr>
        <w:t>5.</w:t>
      </w:r>
      <w:r w:rsidR="00652B1D" w:rsidRPr="006E6A03">
        <w:rPr>
          <w:rFonts w:ascii="Times New Roman" w:hAnsi="Times New Roman"/>
          <w:sz w:val="24"/>
          <w:szCs w:val="24"/>
        </w:rPr>
        <w:t>2.</w:t>
      </w:r>
      <w:r w:rsidRPr="006E6A03">
        <w:rPr>
          <w:rFonts w:ascii="Times New Roman" w:hAnsi="Times New Roman"/>
          <w:sz w:val="24"/>
          <w:szCs w:val="24"/>
        </w:rPr>
        <w:t xml:space="preserve">  В случае обнаружения недостатков при приемке результатов работ в </w:t>
      </w:r>
      <w:r w:rsidR="000F61DF">
        <w:rPr>
          <w:rFonts w:ascii="Times New Roman" w:hAnsi="Times New Roman"/>
          <w:sz w:val="24"/>
          <w:szCs w:val="24"/>
        </w:rPr>
        <w:t>А</w:t>
      </w:r>
      <w:r w:rsidR="000F61DF" w:rsidRPr="006E6A03">
        <w:rPr>
          <w:rFonts w:ascii="Times New Roman" w:hAnsi="Times New Roman"/>
          <w:sz w:val="24"/>
          <w:szCs w:val="24"/>
        </w:rPr>
        <w:t xml:space="preserve">кте </w:t>
      </w:r>
      <w:r w:rsidR="00E504B6">
        <w:rPr>
          <w:rFonts w:ascii="Times New Roman" w:hAnsi="Times New Roman"/>
          <w:sz w:val="24"/>
          <w:szCs w:val="24"/>
        </w:rPr>
        <w:t xml:space="preserve">сдачи-приемки </w:t>
      </w:r>
      <w:r w:rsidRPr="006E6A03">
        <w:rPr>
          <w:rFonts w:ascii="Times New Roman" w:hAnsi="Times New Roman"/>
          <w:sz w:val="24"/>
          <w:szCs w:val="24"/>
        </w:rPr>
        <w:t>выполненных работ</w:t>
      </w:r>
      <w:r w:rsidR="000F61DF">
        <w:rPr>
          <w:rFonts w:ascii="Times New Roman" w:hAnsi="Times New Roman"/>
          <w:sz w:val="24"/>
          <w:szCs w:val="24"/>
        </w:rPr>
        <w:t xml:space="preserve"> </w:t>
      </w:r>
      <w:r w:rsidRPr="006E6A03">
        <w:rPr>
          <w:rFonts w:ascii="Times New Roman" w:hAnsi="Times New Roman"/>
          <w:sz w:val="24"/>
          <w:szCs w:val="24"/>
        </w:rPr>
        <w:t xml:space="preserve">или ином документе указываются недостатки и сроки их устранения, которые не должны превышать 15 (пятнадцать) календарных дней. При возникновении между Заказчиком и Подрядчиком спора по поводу недостатков и их причин по требованию любой из Сторон </w:t>
      </w:r>
      <w:r w:rsidR="000F61DF">
        <w:rPr>
          <w:rFonts w:ascii="Times New Roman" w:hAnsi="Times New Roman"/>
          <w:sz w:val="24"/>
          <w:szCs w:val="24"/>
        </w:rPr>
        <w:t xml:space="preserve">может быть </w:t>
      </w:r>
      <w:r w:rsidR="000F61DF" w:rsidRPr="006E6A03">
        <w:rPr>
          <w:rFonts w:ascii="Times New Roman" w:hAnsi="Times New Roman"/>
          <w:sz w:val="24"/>
          <w:szCs w:val="24"/>
        </w:rPr>
        <w:t>назнач</w:t>
      </w:r>
      <w:r w:rsidR="000F61DF">
        <w:rPr>
          <w:rFonts w:ascii="Times New Roman" w:hAnsi="Times New Roman"/>
          <w:sz w:val="24"/>
          <w:szCs w:val="24"/>
        </w:rPr>
        <w:t>ена</w:t>
      </w:r>
      <w:r w:rsidR="000F61DF" w:rsidRPr="006E6A03">
        <w:rPr>
          <w:rFonts w:ascii="Times New Roman" w:hAnsi="Times New Roman"/>
          <w:sz w:val="24"/>
          <w:szCs w:val="24"/>
        </w:rPr>
        <w:t xml:space="preserve"> </w:t>
      </w:r>
      <w:r w:rsidRPr="006E6A03">
        <w:rPr>
          <w:rFonts w:ascii="Times New Roman" w:hAnsi="Times New Roman"/>
          <w:sz w:val="24"/>
          <w:szCs w:val="24"/>
        </w:rPr>
        <w:t xml:space="preserve">экспертиза. Расходы по проведению экспертизы несет Подрядчик, за исключением случаев, когда экспертизой установлено отсутствие нарушений Подрядчиком настоящего </w:t>
      </w:r>
      <w:r w:rsidR="000F61DF">
        <w:rPr>
          <w:rFonts w:ascii="Times New Roman" w:hAnsi="Times New Roman"/>
          <w:sz w:val="24"/>
          <w:szCs w:val="24"/>
        </w:rPr>
        <w:t>Д</w:t>
      </w:r>
      <w:r w:rsidR="000F61DF" w:rsidRPr="006E6A03">
        <w:rPr>
          <w:rFonts w:ascii="Times New Roman" w:hAnsi="Times New Roman"/>
          <w:sz w:val="24"/>
          <w:szCs w:val="24"/>
        </w:rPr>
        <w:t xml:space="preserve">оговора </w:t>
      </w:r>
      <w:r w:rsidRPr="006E6A03">
        <w:rPr>
          <w:rFonts w:ascii="Times New Roman" w:hAnsi="Times New Roman"/>
          <w:sz w:val="24"/>
          <w:szCs w:val="24"/>
        </w:rPr>
        <w:t>или причинной связи между действиями Подрядчика и обнаруженными недостатками.</w:t>
      </w:r>
    </w:p>
    <w:p w14:paraId="564B3A53" w14:textId="77777777" w:rsidR="00FA267F" w:rsidRPr="006E6A03" w:rsidRDefault="00FA267F" w:rsidP="00DF339C">
      <w:pPr>
        <w:spacing w:line="240" w:lineRule="auto"/>
        <w:jc w:val="both"/>
        <w:rPr>
          <w:rFonts w:ascii="Times New Roman" w:hAnsi="Times New Roman"/>
          <w:sz w:val="24"/>
          <w:szCs w:val="24"/>
        </w:rPr>
      </w:pPr>
      <w:r w:rsidRPr="006E6A03">
        <w:rPr>
          <w:rFonts w:ascii="Times New Roman" w:hAnsi="Times New Roman"/>
          <w:sz w:val="24"/>
          <w:szCs w:val="24"/>
        </w:rPr>
        <w:t>5.</w:t>
      </w:r>
      <w:r w:rsidR="00652B1D" w:rsidRPr="006E6A03">
        <w:rPr>
          <w:rFonts w:ascii="Times New Roman" w:hAnsi="Times New Roman"/>
          <w:sz w:val="24"/>
          <w:szCs w:val="24"/>
        </w:rPr>
        <w:t>3.</w:t>
      </w:r>
      <w:r w:rsidRPr="006E6A03">
        <w:rPr>
          <w:rFonts w:ascii="Times New Roman" w:hAnsi="Times New Roman"/>
          <w:sz w:val="24"/>
          <w:szCs w:val="24"/>
        </w:rPr>
        <w:t xml:space="preserve">  В случае отказа Подрядчика от устранения недостатков, невозможности их устранения силами Подрядчика, несоблюдения сроков устранения, Заказчик имеет право привлечь третью сторону для устранения недостатков, письменно предупредив об этом Подрядчика. Подрядчик в данном случае обязан возместить все расходы Заказчика по устранению недостатков и возместить возникшие с этим убытки последнего.   </w:t>
      </w:r>
    </w:p>
    <w:p w14:paraId="1F0964C3" w14:textId="77777777" w:rsidR="00FA267F" w:rsidRPr="006E6A03" w:rsidRDefault="00EB1A0B" w:rsidP="00DF339C">
      <w:pPr>
        <w:spacing w:line="240" w:lineRule="auto"/>
        <w:contextualSpacing/>
        <w:jc w:val="both"/>
        <w:rPr>
          <w:rFonts w:ascii="Times New Roman" w:hAnsi="Times New Roman"/>
          <w:sz w:val="24"/>
          <w:szCs w:val="24"/>
        </w:rPr>
      </w:pPr>
      <w:r w:rsidRPr="006E6A03">
        <w:rPr>
          <w:rFonts w:ascii="Times New Roman" w:hAnsi="Times New Roman"/>
          <w:sz w:val="24"/>
          <w:szCs w:val="24"/>
        </w:rPr>
        <w:t>5.</w:t>
      </w:r>
      <w:r w:rsidR="00652B1D" w:rsidRPr="006E6A03">
        <w:rPr>
          <w:rFonts w:ascii="Times New Roman" w:hAnsi="Times New Roman"/>
          <w:sz w:val="24"/>
          <w:szCs w:val="24"/>
        </w:rPr>
        <w:t>4</w:t>
      </w:r>
      <w:r w:rsidRPr="006E6A03">
        <w:rPr>
          <w:rFonts w:ascii="Times New Roman" w:hAnsi="Times New Roman"/>
          <w:sz w:val="24"/>
          <w:szCs w:val="24"/>
        </w:rPr>
        <w:t xml:space="preserve">. </w:t>
      </w:r>
      <w:r w:rsidR="002F3EF7" w:rsidRPr="006E6A03">
        <w:rPr>
          <w:rFonts w:ascii="Times New Roman" w:hAnsi="Times New Roman"/>
          <w:sz w:val="24"/>
          <w:szCs w:val="24"/>
        </w:rPr>
        <w:t xml:space="preserve">Подрядчик </w:t>
      </w:r>
      <w:r w:rsidRPr="006E6A03">
        <w:rPr>
          <w:rFonts w:ascii="Times New Roman" w:hAnsi="Times New Roman"/>
          <w:sz w:val="24"/>
          <w:szCs w:val="24"/>
        </w:rPr>
        <w:t>не несет ответственности за задержки в выполнении работ, возникшие по вине Заказчика.</w:t>
      </w:r>
    </w:p>
    <w:p w14:paraId="466B41D0" w14:textId="77777777" w:rsidR="00FA267F" w:rsidRPr="006E6A03" w:rsidRDefault="00FA267F" w:rsidP="00DF339C">
      <w:pPr>
        <w:pStyle w:val="afa"/>
        <w:spacing w:line="240" w:lineRule="auto"/>
        <w:ind w:left="0"/>
        <w:contextualSpacing w:val="0"/>
        <w:jc w:val="center"/>
        <w:rPr>
          <w:rFonts w:ascii="Times New Roman" w:hAnsi="Times New Roman"/>
          <w:b/>
          <w:sz w:val="24"/>
          <w:szCs w:val="24"/>
        </w:rPr>
      </w:pPr>
      <w:r w:rsidRPr="006E6A03">
        <w:rPr>
          <w:rFonts w:ascii="Times New Roman" w:hAnsi="Times New Roman"/>
          <w:b/>
          <w:sz w:val="24"/>
          <w:szCs w:val="24"/>
        </w:rPr>
        <w:t>6.  Охрана труда и техника безопасности</w:t>
      </w:r>
    </w:p>
    <w:p w14:paraId="1BC8B283" w14:textId="7909BB60" w:rsidR="000F61DF" w:rsidRDefault="00FA267F" w:rsidP="00DF339C">
      <w:pPr>
        <w:spacing w:line="240" w:lineRule="auto"/>
        <w:jc w:val="both"/>
        <w:rPr>
          <w:rFonts w:ascii="Times New Roman" w:hAnsi="Times New Roman"/>
          <w:sz w:val="24"/>
          <w:szCs w:val="24"/>
        </w:rPr>
      </w:pPr>
      <w:r w:rsidRPr="006E6A03">
        <w:rPr>
          <w:rFonts w:ascii="Times New Roman" w:hAnsi="Times New Roman"/>
          <w:sz w:val="24"/>
          <w:szCs w:val="24"/>
        </w:rPr>
        <w:t>6.1</w:t>
      </w:r>
      <w:r w:rsidR="00DF339C">
        <w:rPr>
          <w:rFonts w:ascii="Times New Roman" w:hAnsi="Times New Roman"/>
          <w:sz w:val="24"/>
          <w:szCs w:val="24"/>
        </w:rPr>
        <w:t>.</w:t>
      </w:r>
      <w:r w:rsidRPr="006E6A03">
        <w:rPr>
          <w:rFonts w:ascii="Times New Roman" w:hAnsi="Times New Roman"/>
          <w:sz w:val="24"/>
          <w:szCs w:val="24"/>
        </w:rPr>
        <w:t xml:space="preserve"> Подрядчик должен неукоснительно выполнять и нести полную ответственность за выполнение всеми сотрудниками Подрядчика, работающими на местах производства работ, действующих на территории РФ требований по соблюдению правил охраны труда, пропускного режима и </w:t>
      </w:r>
      <w:r w:rsidR="000B7316" w:rsidRPr="000B7316">
        <w:rPr>
          <w:rFonts w:ascii="Times New Roman" w:hAnsi="Times New Roman"/>
          <w:color w:val="000000"/>
          <w:sz w:val="24"/>
          <w:szCs w:val="24"/>
        </w:rPr>
        <w:t>внутриобъектового режима</w:t>
      </w:r>
      <w:r w:rsidR="000B7316">
        <w:t xml:space="preserve"> </w:t>
      </w:r>
      <w:r w:rsidRPr="006E6A03">
        <w:rPr>
          <w:rFonts w:ascii="Times New Roman" w:hAnsi="Times New Roman"/>
          <w:sz w:val="24"/>
          <w:szCs w:val="24"/>
        </w:rPr>
        <w:t>на Объекте, противопожарных мероприятий, законодательства в области охраны окружающей среды, требований миграционного законодательства, требований к наличию квалификационных аттестатов, допусков.</w:t>
      </w:r>
    </w:p>
    <w:p w14:paraId="7D751F48" w14:textId="77777777" w:rsidR="00FA267F" w:rsidRPr="006E6A03" w:rsidRDefault="005B6249" w:rsidP="00DF339C">
      <w:pPr>
        <w:spacing w:line="240" w:lineRule="auto"/>
        <w:jc w:val="both"/>
        <w:rPr>
          <w:rFonts w:ascii="Times New Roman" w:hAnsi="Times New Roman"/>
          <w:sz w:val="24"/>
          <w:szCs w:val="24"/>
        </w:rPr>
      </w:pPr>
      <w:r>
        <w:rPr>
          <w:rFonts w:ascii="Times New Roman" w:hAnsi="Times New Roman"/>
          <w:sz w:val="24"/>
          <w:szCs w:val="24"/>
        </w:rPr>
        <w:t>6.2</w:t>
      </w:r>
      <w:r w:rsidR="00174A00">
        <w:rPr>
          <w:rFonts w:ascii="Times New Roman" w:hAnsi="Times New Roman"/>
          <w:sz w:val="24"/>
          <w:szCs w:val="24"/>
        </w:rPr>
        <w:t>.</w:t>
      </w:r>
      <w:r w:rsidRPr="005B6249">
        <w:rPr>
          <w:rFonts w:ascii="Times New Roman" w:hAnsi="Times New Roman"/>
          <w:sz w:val="24"/>
          <w:szCs w:val="24"/>
        </w:rPr>
        <w:t xml:space="preserve"> Ответственность за выполнение работниками Подрядчика требований по охране труда и пожарной безопасности несёт Подрядчик. Ответственное лицо от Подрядчика должно быть обучено аккредитованной организацией и иметь удостоверение для выполнения данного вида работ.  </w:t>
      </w:r>
    </w:p>
    <w:p w14:paraId="113E093E" w14:textId="77777777" w:rsidR="00FA267F" w:rsidRPr="006E6A03" w:rsidRDefault="00FA267F" w:rsidP="00DF339C">
      <w:pPr>
        <w:spacing w:line="240" w:lineRule="auto"/>
        <w:jc w:val="both"/>
        <w:rPr>
          <w:rFonts w:ascii="Times New Roman" w:hAnsi="Times New Roman"/>
          <w:sz w:val="24"/>
          <w:szCs w:val="24"/>
        </w:rPr>
      </w:pPr>
      <w:r w:rsidRPr="006E6A03">
        <w:rPr>
          <w:rFonts w:ascii="Times New Roman" w:hAnsi="Times New Roman"/>
          <w:sz w:val="24"/>
          <w:szCs w:val="24"/>
        </w:rPr>
        <w:t>6.</w:t>
      </w:r>
      <w:r w:rsidR="005B6249">
        <w:rPr>
          <w:rFonts w:ascii="Times New Roman" w:hAnsi="Times New Roman"/>
          <w:sz w:val="24"/>
          <w:szCs w:val="24"/>
        </w:rPr>
        <w:t>3</w:t>
      </w:r>
      <w:r w:rsidRPr="006E6A03">
        <w:rPr>
          <w:rFonts w:ascii="Times New Roman" w:hAnsi="Times New Roman"/>
          <w:sz w:val="24"/>
          <w:szCs w:val="24"/>
        </w:rPr>
        <w:t>. Подрядчик обязан в течение 3 (трёх) рабочих дней с момента подписания настоящего Договора (до начала работ), назначить Приказом ответственных лиц за безопасное производство работ, пожарную безопасность при производстве работ, за правила эксплуатации электроустановок и электрооборудования.</w:t>
      </w:r>
    </w:p>
    <w:p w14:paraId="13F53B36" w14:textId="77777777" w:rsidR="00FA267F" w:rsidRPr="006E6A03" w:rsidRDefault="00FA267F" w:rsidP="00DF339C">
      <w:pPr>
        <w:spacing w:line="240" w:lineRule="auto"/>
        <w:jc w:val="both"/>
        <w:rPr>
          <w:rFonts w:ascii="Times New Roman" w:hAnsi="Times New Roman"/>
          <w:sz w:val="24"/>
          <w:szCs w:val="24"/>
        </w:rPr>
      </w:pPr>
      <w:r w:rsidRPr="006E6A03">
        <w:rPr>
          <w:rFonts w:ascii="Times New Roman" w:hAnsi="Times New Roman"/>
          <w:sz w:val="24"/>
          <w:szCs w:val="24"/>
        </w:rPr>
        <w:t>6.</w:t>
      </w:r>
      <w:r w:rsidR="005B6249">
        <w:rPr>
          <w:rFonts w:ascii="Times New Roman" w:hAnsi="Times New Roman"/>
          <w:sz w:val="24"/>
          <w:szCs w:val="24"/>
        </w:rPr>
        <w:t>4</w:t>
      </w:r>
      <w:r w:rsidRPr="006E6A03">
        <w:rPr>
          <w:rFonts w:ascii="Times New Roman" w:hAnsi="Times New Roman"/>
          <w:sz w:val="24"/>
          <w:szCs w:val="24"/>
        </w:rPr>
        <w:t xml:space="preserve">. Подрядчик обязан в случаях, предусмотренных законом, отраслевыми нормами и правилами, провести допуск рабочих к производству работ после медицинского осмотра и обучения на право выполнения данного вида работ, проведения инструктажа по охране труда, обеспечения спецодеждой, средствами индивидуальной и коллективной защиты. </w:t>
      </w:r>
    </w:p>
    <w:p w14:paraId="41ED361F" w14:textId="77777777" w:rsidR="00FA267F" w:rsidRPr="006E6A03" w:rsidRDefault="00FA267F" w:rsidP="00DF339C">
      <w:pPr>
        <w:spacing w:line="240" w:lineRule="auto"/>
        <w:jc w:val="both"/>
        <w:rPr>
          <w:rFonts w:ascii="Times New Roman" w:hAnsi="Times New Roman"/>
          <w:sz w:val="24"/>
          <w:szCs w:val="24"/>
        </w:rPr>
      </w:pPr>
      <w:r w:rsidRPr="006E6A03">
        <w:rPr>
          <w:rFonts w:ascii="Times New Roman" w:hAnsi="Times New Roman"/>
          <w:sz w:val="24"/>
          <w:szCs w:val="24"/>
        </w:rPr>
        <w:lastRenderedPageBreak/>
        <w:t>6.</w:t>
      </w:r>
      <w:r w:rsidR="005B6249">
        <w:rPr>
          <w:rFonts w:ascii="Times New Roman" w:hAnsi="Times New Roman"/>
          <w:sz w:val="24"/>
          <w:szCs w:val="24"/>
        </w:rPr>
        <w:t>5</w:t>
      </w:r>
      <w:r w:rsidRPr="006E6A03">
        <w:rPr>
          <w:rFonts w:ascii="Times New Roman" w:hAnsi="Times New Roman"/>
          <w:sz w:val="24"/>
          <w:szCs w:val="24"/>
        </w:rPr>
        <w:t>. Для выполнения работ Подрядчик привлекает квалифицированных, обученных работников.</w:t>
      </w:r>
    </w:p>
    <w:p w14:paraId="4442233F" w14:textId="77777777" w:rsidR="00FA267F" w:rsidRDefault="00FA267F" w:rsidP="00DF339C">
      <w:pPr>
        <w:spacing w:line="240" w:lineRule="auto"/>
        <w:jc w:val="both"/>
        <w:rPr>
          <w:rFonts w:ascii="Times New Roman" w:hAnsi="Times New Roman"/>
          <w:sz w:val="24"/>
          <w:szCs w:val="24"/>
        </w:rPr>
      </w:pPr>
      <w:r w:rsidRPr="006E6A03">
        <w:rPr>
          <w:rFonts w:ascii="Times New Roman" w:hAnsi="Times New Roman"/>
          <w:sz w:val="24"/>
          <w:szCs w:val="24"/>
        </w:rPr>
        <w:t>6.</w:t>
      </w:r>
      <w:r w:rsidR="005B6249">
        <w:rPr>
          <w:rFonts w:ascii="Times New Roman" w:hAnsi="Times New Roman"/>
          <w:sz w:val="24"/>
          <w:szCs w:val="24"/>
        </w:rPr>
        <w:t>6</w:t>
      </w:r>
      <w:r w:rsidRPr="006E6A03">
        <w:rPr>
          <w:rFonts w:ascii="Times New Roman" w:hAnsi="Times New Roman"/>
          <w:sz w:val="24"/>
          <w:szCs w:val="24"/>
        </w:rPr>
        <w:t>. Подрядчик обязан по требованию Заказчика предоставить последнему журналы инструктажей на рабочем месте.</w:t>
      </w:r>
    </w:p>
    <w:p w14:paraId="482D8352" w14:textId="77777777" w:rsidR="00EB1A0B" w:rsidRPr="006E6A03" w:rsidRDefault="00EB1A0B" w:rsidP="00DF339C">
      <w:pPr>
        <w:spacing w:line="240" w:lineRule="auto"/>
        <w:jc w:val="center"/>
        <w:rPr>
          <w:rFonts w:ascii="Times New Roman" w:hAnsi="Times New Roman"/>
          <w:b/>
          <w:sz w:val="24"/>
          <w:szCs w:val="24"/>
        </w:rPr>
      </w:pPr>
      <w:r w:rsidRPr="006E6A03">
        <w:rPr>
          <w:rFonts w:ascii="Times New Roman" w:hAnsi="Times New Roman"/>
          <w:b/>
          <w:sz w:val="24"/>
          <w:szCs w:val="24"/>
        </w:rPr>
        <w:t>7. Ответственность сторон.</w:t>
      </w:r>
    </w:p>
    <w:p w14:paraId="1513CDBD" w14:textId="77777777" w:rsidR="005D081A" w:rsidRPr="006E6A03" w:rsidRDefault="00C764C9" w:rsidP="00DF339C">
      <w:pPr>
        <w:spacing w:line="240" w:lineRule="auto"/>
        <w:jc w:val="both"/>
        <w:rPr>
          <w:rFonts w:ascii="Times New Roman" w:hAnsi="Times New Roman"/>
          <w:sz w:val="24"/>
          <w:szCs w:val="24"/>
        </w:rPr>
      </w:pPr>
      <w:r w:rsidRPr="006E6A03">
        <w:rPr>
          <w:rFonts w:ascii="Times New Roman" w:hAnsi="Times New Roman"/>
          <w:sz w:val="24"/>
          <w:szCs w:val="24"/>
        </w:rPr>
        <w:t>7.1</w:t>
      </w:r>
      <w:r w:rsidR="00174A00">
        <w:rPr>
          <w:rFonts w:ascii="Times New Roman" w:hAnsi="Times New Roman"/>
          <w:sz w:val="24"/>
          <w:szCs w:val="24"/>
        </w:rPr>
        <w:t xml:space="preserve">. </w:t>
      </w:r>
      <w:r w:rsidR="00435D29" w:rsidRPr="006E6A03">
        <w:rPr>
          <w:rFonts w:ascii="Times New Roman" w:hAnsi="Times New Roman"/>
          <w:sz w:val="24"/>
          <w:szCs w:val="24"/>
        </w:rPr>
        <w:t xml:space="preserve">В случае неисполнения или ненадлежащего исполнения Заказчиком, по его вине и при условии надлежащего выполнения Подрядчиком своих обязательств по настоящему Договору, обязательств по оплате Подрядчик имеет право начислить Заказчику пени в размере 0,1%, от суммы просроченного платежа за каждый календарный день просрочки, но не более 10 (десяти) %, </w:t>
      </w:r>
      <w:r w:rsidR="000B7316" w:rsidRPr="000B7316">
        <w:rPr>
          <w:rFonts w:ascii="Times New Roman" w:hAnsi="Times New Roman"/>
          <w:color w:val="000000"/>
          <w:sz w:val="24"/>
          <w:szCs w:val="24"/>
        </w:rPr>
        <w:t>от суммы, указанной в соответствующем акте приемки работ</w:t>
      </w:r>
      <w:r w:rsidR="00435D29" w:rsidRPr="000B7316">
        <w:rPr>
          <w:rFonts w:ascii="Times New Roman" w:hAnsi="Times New Roman"/>
          <w:sz w:val="24"/>
          <w:szCs w:val="24"/>
        </w:rPr>
        <w:t xml:space="preserve">.  </w:t>
      </w:r>
      <w:r w:rsidR="009F47E1">
        <w:rPr>
          <w:rFonts w:ascii="Times New Roman" w:hAnsi="Times New Roman"/>
          <w:sz w:val="24"/>
          <w:szCs w:val="24"/>
        </w:rPr>
        <w:t>На предоплату (авансовый платеж) пени (неустойка) не начисляются и не оплачиваются.</w:t>
      </w:r>
    </w:p>
    <w:p w14:paraId="33C8832F" w14:textId="77777777" w:rsidR="00C764C9" w:rsidRPr="006E6A03" w:rsidRDefault="00C764C9" w:rsidP="00DF339C">
      <w:pPr>
        <w:spacing w:line="240" w:lineRule="auto"/>
        <w:jc w:val="both"/>
        <w:rPr>
          <w:rFonts w:ascii="Times New Roman" w:hAnsi="Times New Roman"/>
          <w:sz w:val="24"/>
          <w:szCs w:val="24"/>
        </w:rPr>
      </w:pPr>
      <w:r w:rsidRPr="006E6A03">
        <w:rPr>
          <w:rFonts w:ascii="Times New Roman" w:hAnsi="Times New Roman"/>
          <w:sz w:val="24"/>
          <w:szCs w:val="24"/>
        </w:rPr>
        <w:t>7.</w:t>
      </w:r>
      <w:r w:rsidR="00836016" w:rsidRPr="006E6A03">
        <w:rPr>
          <w:rFonts w:ascii="Times New Roman" w:hAnsi="Times New Roman"/>
          <w:sz w:val="24"/>
          <w:szCs w:val="24"/>
        </w:rPr>
        <w:t>2</w:t>
      </w:r>
      <w:r w:rsidR="00174A00">
        <w:rPr>
          <w:rFonts w:ascii="Times New Roman" w:hAnsi="Times New Roman"/>
          <w:sz w:val="24"/>
          <w:szCs w:val="24"/>
        </w:rPr>
        <w:t xml:space="preserve">. </w:t>
      </w:r>
      <w:r w:rsidRPr="006E6A03">
        <w:rPr>
          <w:rFonts w:ascii="Times New Roman" w:hAnsi="Times New Roman"/>
          <w:sz w:val="24"/>
          <w:szCs w:val="24"/>
        </w:rPr>
        <w:t>Если в период гарантийного срока обнаружатся недостатки (дефекты, неисправности) работ, оборудования, материалов, препятствующие нормальному использованию результата работ, Заказчик направляет Подрядчику письменное уведомление, в котором указывает вид и характер недостатков (дефектов, неисправностей). Подрядчик обязан устран</w:t>
      </w:r>
      <w:r w:rsidR="000F61DF">
        <w:rPr>
          <w:rFonts w:ascii="Times New Roman" w:hAnsi="Times New Roman"/>
          <w:sz w:val="24"/>
          <w:szCs w:val="24"/>
        </w:rPr>
        <w:t>ить их</w:t>
      </w:r>
      <w:r w:rsidRPr="006E6A03">
        <w:rPr>
          <w:rFonts w:ascii="Times New Roman" w:hAnsi="Times New Roman"/>
          <w:sz w:val="24"/>
          <w:szCs w:val="24"/>
        </w:rPr>
        <w:t xml:space="preserve"> в течение 15 (пятнадцати) календарных дней с момента получения письменного уведомления Заказчика. Гарантийный срок в этом случае продлевается на период устранения недостатков (дефектов, неисправностей).</w:t>
      </w:r>
    </w:p>
    <w:p w14:paraId="2E5D6C68" w14:textId="77777777" w:rsidR="003E41A8" w:rsidRPr="006E6A03" w:rsidRDefault="003E41A8" w:rsidP="00DF339C">
      <w:pPr>
        <w:spacing w:line="240" w:lineRule="auto"/>
        <w:jc w:val="both"/>
        <w:rPr>
          <w:rFonts w:ascii="Times New Roman" w:hAnsi="Times New Roman"/>
          <w:sz w:val="24"/>
          <w:szCs w:val="24"/>
        </w:rPr>
      </w:pPr>
      <w:r w:rsidRPr="006E6A03">
        <w:rPr>
          <w:rFonts w:ascii="Times New Roman" w:hAnsi="Times New Roman"/>
          <w:sz w:val="24"/>
          <w:szCs w:val="24"/>
        </w:rPr>
        <w:t>7.</w:t>
      </w:r>
      <w:r w:rsidR="00836016" w:rsidRPr="006E6A03">
        <w:rPr>
          <w:rFonts w:ascii="Times New Roman" w:hAnsi="Times New Roman"/>
          <w:sz w:val="24"/>
          <w:szCs w:val="24"/>
        </w:rPr>
        <w:t>3.</w:t>
      </w:r>
      <w:r w:rsidRPr="006E6A03">
        <w:rPr>
          <w:rFonts w:ascii="Times New Roman" w:hAnsi="Times New Roman"/>
          <w:sz w:val="24"/>
          <w:szCs w:val="24"/>
        </w:rPr>
        <w:t xml:space="preserve"> В случае предъявления Заказчику налоговых доначислений / штрафов / пеней за нарушение налогового законодательства при отражении в налоговом и/или бухгалтерском учете операций настоящего </w:t>
      </w:r>
      <w:r w:rsidR="000F61DF">
        <w:rPr>
          <w:rFonts w:ascii="Times New Roman" w:hAnsi="Times New Roman"/>
          <w:sz w:val="24"/>
          <w:szCs w:val="24"/>
        </w:rPr>
        <w:t>Д</w:t>
      </w:r>
      <w:r w:rsidR="000F61DF" w:rsidRPr="006E6A03">
        <w:rPr>
          <w:rFonts w:ascii="Times New Roman" w:hAnsi="Times New Roman"/>
          <w:sz w:val="24"/>
          <w:szCs w:val="24"/>
        </w:rPr>
        <w:t xml:space="preserve">оговора </w:t>
      </w:r>
      <w:r w:rsidRPr="006E6A03">
        <w:rPr>
          <w:rFonts w:ascii="Times New Roman" w:hAnsi="Times New Roman"/>
          <w:sz w:val="24"/>
          <w:szCs w:val="24"/>
        </w:rPr>
        <w:t xml:space="preserve">в части неправомерно заявленных налоговых вычетов по налогу на добавленную стоимость, а также признанных расходов при исчислении налога на прибыль </w:t>
      </w:r>
      <w:r w:rsidR="002F3EF7" w:rsidRPr="006E6A03">
        <w:rPr>
          <w:rFonts w:ascii="Times New Roman" w:hAnsi="Times New Roman"/>
          <w:sz w:val="24"/>
          <w:szCs w:val="24"/>
        </w:rPr>
        <w:t xml:space="preserve">Подрядчик </w:t>
      </w:r>
      <w:r w:rsidRPr="006E6A03">
        <w:rPr>
          <w:rFonts w:ascii="Times New Roman" w:hAnsi="Times New Roman"/>
          <w:sz w:val="24"/>
          <w:szCs w:val="24"/>
        </w:rPr>
        <w:t>обязан по требованию Заказчика возместить все понесенные убытки в течение 10 дней с момента получения письменного уведомления от Заказчика.</w:t>
      </w:r>
    </w:p>
    <w:p w14:paraId="51148C73" w14:textId="3A7BBA3F" w:rsidR="00C764C9" w:rsidRPr="006E6A03" w:rsidRDefault="00C764C9" w:rsidP="00DF339C">
      <w:pPr>
        <w:spacing w:line="240" w:lineRule="auto"/>
        <w:jc w:val="both"/>
        <w:rPr>
          <w:rFonts w:ascii="Times New Roman" w:hAnsi="Times New Roman"/>
          <w:sz w:val="24"/>
          <w:szCs w:val="24"/>
        </w:rPr>
      </w:pPr>
      <w:r w:rsidRPr="006E6A03">
        <w:rPr>
          <w:rFonts w:ascii="Times New Roman" w:hAnsi="Times New Roman"/>
          <w:sz w:val="24"/>
          <w:szCs w:val="24"/>
        </w:rPr>
        <w:t>7.</w:t>
      </w:r>
      <w:r w:rsidR="00836016" w:rsidRPr="006E6A03">
        <w:rPr>
          <w:rFonts w:ascii="Times New Roman" w:hAnsi="Times New Roman"/>
          <w:sz w:val="24"/>
          <w:szCs w:val="24"/>
        </w:rPr>
        <w:t>4.</w:t>
      </w:r>
      <w:r w:rsidRPr="006E6A03">
        <w:rPr>
          <w:rFonts w:ascii="Times New Roman" w:hAnsi="Times New Roman"/>
          <w:sz w:val="24"/>
          <w:szCs w:val="24"/>
        </w:rPr>
        <w:t xml:space="preserve"> В случае </w:t>
      </w:r>
      <w:r w:rsidR="00D12444">
        <w:rPr>
          <w:rFonts w:ascii="Times New Roman" w:hAnsi="Times New Roman"/>
          <w:sz w:val="24"/>
          <w:szCs w:val="24"/>
        </w:rPr>
        <w:t>нарушения срока выполнения работ</w:t>
      </w:r>
      <w:r w:rsidRPr="006E6A03">
        <w:rPr>
          <w:rFonts w:ascii="Times New Roman" w:hAnsi="Times New Roman"/>
          <w:sz w:val="24"/>
          <w:szCs w:val="24"/>
        </w:rPr>
        <w:t xml:space="preserve"> Подрядчиком Заказчик имеет право начислить Подрядчику пени в размере 0,1%, от стоимости не выполненных в срок работ за каждый календарный день просрочки исполнения обязательства, но не более 10 (десяти) %, от общей стоимости работ.</w:t>
      </w:r>
    </w:p>
    <w:p w14:paraId="1C5CFA3C" w14:textId="4B5E359D" w:rsidR="00EB1A0B" w:rsidRPr="006E6A03" w:rsidRDefault="00EB1A0B" w:rsidP="00DF339C">
      <w:pPr>
        <w:spacing w:line="240" w:lineRule="auto"/>
        <w:jc w:val="both"/>
        <w:rPr>
          <w:rFonts w:ascii="Times New Roman" w:hAnsi="Times New Roman"/>
          <w:sz w:val="24"/>
          <w:szCs w:val="24"/>
        </w:rPr>
      </w:pPr>
      <w:r w:rsidRPr="006E6A03">
        <w:rPr>
          <w:rFonts w:ascii="Times New Roman" w:hAnsi="Times New Roman"/>
          <w:sz w:val="24"/>
          <w:szCs w:val="24"/>
        </w:rPr>
        <w:t>7.</w:t>
      </w:r>
      <w:r w:rsidR="00836016" w:rsidRPr="006E6A03">
        <w:rPr>
          <w:rFonts w:ascii="Times New Roman" w:hAnsi="Times New Roman"/>
          <w:sz w:val="24"/>
          <w:szCs w:val="24"/>
        </w:rPr>
        <w:t>5</w:t>
      </w:r>
      <w:r w:rsidRPr="006E6A03">
        <w:rPr>
          <w:rFonts w:ascii="Times New Roman" w:hAnsi="Times New Roman"/>
          <w:sz w:val="24"/>
          <w:szCs w:val="24"/>
        </w:rPr>
        <w:t xml:space="preserve">. Уплата </w:t>
      </w:r>
      <w:r w:rsidR="00D12444">
        <w:rPr>
          <w:rFonts w:ascii="Times New Roman" w:hAnsi="Times New Roman"/>
          <w:sz w:val="24"/>
          <w:szCs w:val="24"/>
        </w:rPr>
        <w:t>неустойки</w:t>
      </w:r>
      <w:r w:rsidRPr="006E6A03">
        <w:rPr>
          <w:rFonts w:ascii="Times New Roman" w:hAnsi="Times New Roman"/>
          <w:sz w:val="24"/>
          <w:szCs w:val="24"/>
        </w:rPr>
        <w:t xml:space="preserve"> и возмещение убытков не освобождают Стороны от выполнения возложенных на них обязательств и условий настоящего Договора. </w:t>
      </w:r>
    </w:p>
    <w:p w14:paraId="35F89D33" w14:textId="77777777" w:rsidR="00EB1A0B" w:rsidRPr="006E6A03" w:rsidRDefault="003E41A8" w:rsidP="00DF339C">
      <w:pPr>
        <w:spacing w:line="240" w:lineRule="auto"/>
        <w:jc w:val="both"/>
        <w:rPr>
          <w:rFonts w:ascii="Times New Roman" w:hAnsi="Times New Roman"/>
          <w:sz w:val="24"/>
          <w:szCs w:val="24"/>
        </w:rPr>
      </w:pPr>
      <w:r w:rsidRPr="006E6A03">
        <w:rPr>
          <w:rFonts w:ascii="Times New Roman" w:hAnsi="Times New Roman"/>
          <w:sz w:val="24"/>
          <w:szCs w:val="24"/>
        </w:rPr>
        <w:t>7.</w:t>
      </w:r>
      <w:r w:rsidR="00836016" w:rsidRPr="006E6A03">
        <w:rPr>
          <w:rFonts w:ascii="Times New Roman" w:hAnsi="Times New Roman"/>
          <w:sz w:val="24"/>
          <w:szCs w:val="24"/>
        </w:rPr>
        <w:t>6.</w:t>
      </w:r>
      <w:r w:rsidR="005D081A" w:rsidRPr="006E6A03">
        <w:rPr>
          <w:rFonts w:ascii="Times New Roman" w:hAnsi="Times New Roman"/>
          <w:sz w:val="24"/>
          <w:szCs w:val="24"/>
        </w:rPr>
        <w:t xml:space="preserve">  </w:t>
      </w:r>
      <w:r w:rsidR="00EB1A0B" w:rsidRPr="006E6A03">
        <w:rPr>
          <w:rFonts w:ascii="Times New Roman" w:hAnsi="Times New Roman"/>
          <w:sz w:val="24"/>
          <w:szCs w:val="24"/>
        </w:rPr>
        <w:t>Неисполнение Сторонами полностью или частично условий настоящего Договора является основанием для досрочного расторжения Договора в соответствии с действующим законодательством за исключением случаев, прямо предусмотренных настоящим Договором.</w:t>
      </w:r>
    </w:p>
    <w:p w14:paraId="1DB3795B" w14:textId="77777777" w:rsidR="00EB1A0B" w:rsidRPr="006E6A03" w:rsidRDefault="00EB1A0B" w:rsidP="00DF339C">
      <w:pPr>
        <w:spacing w:line="240" w:lineRule="auto"/>
        <w:jc w:val="both"/>
        <w:rPr>
          <w:rFonts w:ascii="Times New Roman" w:hAnsi="Times New Roman"/>
          <w:sz w:val="24"/>
          <w:szCs w:val="24"/>
        </w:rPr>
      </w:pPr>
      <w:r w:rsidRPr="006E6A03">
        <w:rPr>
          <w:rFonts w:ascii="Times New Roman" w:hAnsi="Times New Roman"/>
          <w:sz w:val="24"/>
          <w:szCs w:val="24"/>
        </w:rPr>
        <w:t>7.</w:t>
      </w:r>
      <w:r w:rsidR="00836016" w:rsidRPr="006E6A03">
        <w:rPr>
          <w:rFonts w:ascii="Times New Roman" w:hAnsi="Times New Roman"/>
          <w:sz w:val="24"/>
          <w:szCs w:val="24"/>
        </w:rPr>
        <w:t>7</w:t>
      </w:r>
      <w:r w:rsidRPr="006E6A03">
        <w:rPr>
          <w:rFonts w:ascii="Times New Roman" w:hAnsi="Times New Roman"/>
          <w:sz w:val="24"/>
          <w:szCs w:val="24"/>
        </w:rPr>
        <w:t xml:space="preserve">. Сторона, нарушившая свои обязательства по настоящему Договору, освобождается от ответственности за неисполнение или ненадлежащее исполнения обязательств (в том числе сроков выполнения работ), если они произошли в результате виновных действий, бездействий другой Стороны. </w:t>
      </w:r>
    </w:p>
    <w:p w14:paraId="09436B02" w14:textId="77777777" w:rsidR="00435D29" w:rsidRDefault="00EB1A0B" w:rsidP="00DF339C">
      <w:pPr>
        <w:spacing w:line="240" w:lineRule="auto"/>
        <w:jc w:val="both"/>
        <w:rPr>
          <w:rFonts w:ascii="Times New Roman" w:hAnsi="Times New Roman"/>
          <w:sz w:val="24"/>
          <w:szCs w:val="24"/>
        </w:rPr>
      </w:pPr>
      <w:r w:rsidRPr="006E6A03">
        <w:rPr>
          <w:rFonts w:ascii="Times New Roman" w:hAnsi="Times New Roman"/>
          <w:sz w:val="24"/>
          <w:szCs w:val="24"/>
        </w:rPr>
        <w:t>7.</w:t>
      </w:r>
      <w:r w:rsidR="00836016" w:rsidRPr="006E6A03">
        <w:rPr>
          <w:rFonts w:ascii="Times New Roman" w:hAnsi="Times New Roman"/>
          <w:sz w:val="24"/>
          <w:szCs w:val="24"/>
        </w:rPr>
        <w:t>8</w:t>
      </w:r>
      <w:r w:rsidR="00604690">
        <w:rPr>
          <w:rFonts w:ascii="Times New Roman" w:hAnsi="Times New Roman"/>
          <w:sz w:val="24"/>
          <w:szCs w:val="24"/>
        </w:rPr>
        <w:t>.</w:t>
      </w:r>
      <w:r w:rsidRPr="006E6A03">
        <w:rPr>
          <w:rFonts w:ascii="Times New Roman" w:hAnsi="Times New Roman"/>
          <w:sz w:val="24"/>
          <w:szCs w:val="24"/>
        </w:rPr>
        <w:t xml:space="preserve"> Стороны пришли к соглашению подтвердить отсутствие права требования у Сторон друг к другу на получение процентов на сумму долга за период правомерного пользования данными денежными средствами в соответствии с нормами, установленными ст. 317.1 ГК РФ</w:t>
      </w:r>
      <w:r w:rsidR="00A57597">
        <w:rPr>
          <w:rFonts w:ascii="Times New Roman" w:hAnsi="Times New Roman"/>
          <w:sz w:val="24"/>
          <w:szCs w:val="24"/>
        </w:rPr>
        <w:t>.</w:t>
      </w:r>
    </w:p>
    <w:p w14:paraId="7A6CE21F" w14:textId="77777777" w:rsidR="00604690" w:rsidRDefault="00604690" w:rsidP="00DF339C">
      <w:pPr>
        <w:spacing w:line="240" w:lineRule="auto"/>
        <w:jc w:val="both"/>
        <w:rPr>
          <w:rFonts w:ascii="Times New Roman" w:hAnsi="Times New Roman"/>
          <w:sz w:val="24"/>
          <w:szCs w:val="24"/>
        </w:rPr>
      </w:pPr>
      <w:r>
        <w:rPr>
          <w:rFonts w:ascii="Times New Roman" w:hAnsi="Times New Roman"/>
          <w:sz w:val="24"/>
          <w:szCs w:val="24"/>
        </w:rPr>
        <w:t xml:space="preserve">7.9. </w:t>
      </w:r>
      <w:r w:rsidRPr="00604690">
        <w:rPr>
          <w:rFonts w:ascii="Times New Roman" w:hAnsi="Times New Roman"/>
          <w:sz w:val="24"/>
          <w:szCs w:val="24"/>
        </w:rPr>
        <w:t>В случае вынесении административных наказаний в виде штрафа контрольно-надзорными органами в отношении Заказчика, по причине неисполнения или ненадлежащего исполнения Подрядчиком обязательств, предусмотренных действующим законодательством и настоящим Договором, Подрядчик обязуется компенсировать Заказчику понесенные убытки в размере штрафных санкций в течение 10 дней с момента получения письменного уведомления от Заказчика.</w:t>
      </w:r>
    </w:p>
    <w:p w14:paraId="2E9F5284" w14:textId="77777777" w:rsidR="000007F9" w:rsidRDefault="000007F9" w:rsidP="00DF339C">
      <w:pPr>
        <w:spacing w:line="240" w:lineRule="auto"/>
        <w:jc w:val="center"/>
        <w:rPr>
          <w:rFonts w:ascii="Times New Roman" w:hAnsi="Times New Roman"/>
          <w:b/>
          <w:sz w:val="24"/>
          <w:szCs w:val="24"/>
        </w:rPr>
      </w:pPr>
      <w:r w:rsidRPr="000007F9">
        <w:rPr>
          <w:rFonts w:ascii="Times New Roman" w:hAnsi="Times New Roman"/>
          <w:b/>
          <w:sz w:val="24"/>
          <w:szCs w:val="24"/>
        </w:rPr>
        <w:t>8. Гарантия</w:t>
      </w:r>
    </w:p>
    <w:p w14:paraId="312D4F65" w14:textId="77777777" w:rsidR="00EC2DF5" w:rsidRPr="00021DDA" w:rsidRDefault="00EC2DF5" w:rsidP="00DF339C">
      <w:pPr>
        <w:spacing w:line="240" w:lineRule="auto"/>
        <w:jc w:val="both"/>
        <w:rPr>
          <w:rFonts w:ascii="Times New Roman" w:hAnsi="Times New Roman"/>
          <w:sz w:val="24"/>
          <w:szCs w:val="24"/>
        </w:rPr>
      </w:pPr>
      <w:r w:rsidRPr="00021DDA">
        <w:rPr>
          <w:rFonts w:ascii="Times New Roman" w:hAnsi="Times New Roman"/>
          <w:sz w:val="24"/>
          <w:szCs w:val="24"/>
        </w:rPr>
        <w:t>8.1.</w:t>
      </w:r>
      <w:r w:rsidRPr="00021DDA">
        <w:rPr>
          <w:rFonts w:ascii="Times New Roman" w:hAnsi="Times New Roman"/>
          <w:sz w:val="24"/>
          <w:szCs w:val="24"/>
        </w:rPr>
        <w:tab/>
        <w:t xml:space="preserve">Гарантия на </w:t>
      </w:r>
      <w:r w:rsidR="002E4FAC">
        <w:rPr>
          <w:rFonts w:ascii="Times New Roman" w:hAnsi="Times New Roman"/>
          <w:sz w:val="24"/>
          <w:szCs w:val="24"/>
        </w:rPr>
        <w:t xml:space="preserve">установленное </w:t>
      </w:r>
      <w:r w:rsidRPr="00021DDA">
        <w:rPr>
          <w:rFonts w:ascii="Times New Roman" w:hAnsi="Times New Roman"/>
          <w:sz w:val="24"/>
          <w:szCs w:val="24"/>
        </w:rPr>
        <w:t>оборудование</w:t>
      </w:r>
      <w:r w:rsidR="002E4FAC">
        <w:rPr>
          <w:rFonts w:ascii="Times New Roman" w:hAnsi="Times New Roman"/>
          <w:sz w:val="24"/>
          <w:szCs w:val="24"/>
        </w:rPr>
        <w:t>, материалы и проложенные кабельные линии</w:t>
      </w:r>
      <w:r w:rsidRPr="00021DDA">
        <w:rPr>
          <w:rFonts w:ascii="Times New Roman" w:hAnsi="Times New Roman"/>
          <w:sz w:val="24"/>
          <w:szCs w:val="24"/>
        </w:rPr>
        <w:t xml:space="preserve"> устанавливается не менее </w:t>
      </w:r>
      <w:r w:rsidR="002E4FAC">
        <w:rPr>
          <w:rFonts w:ascii="Times New Roman" w:hAnsi="Times New Roman"/>
          <w:sz w:val="24"/>
          <w:szCs w:val="24"/>
        </w:rPr>
        <w:t>36</w:t>
      </w:r>
      <w:r w:rsidRPr="00021DDA">
        <w:rPr>
          <w:rFonts w:ascii="Times New Roman" w:hAnsi="Times New Roman"/>
          <w:sz w:val="24"/>
          <w:szCs w:val="24"/>
        </w:rPr>
        <w:t xml:space="preserve"> месяцев. Гарантия на монтажные работы, выполненные Подрядчиком по </w:t>
      </w:r>
      <w:r w:rsidRPr="00021DDA">
        <w:rPr>
          <w:rFonts w:ascii="Times New Roman" w:hAnsi="Times New Roman"/>
          <w:sz w:val="24"/>
          <w:szCs w:val="24"/>
        </w:rPr>
        <w:lastRenderedPageBreak/>
        <w:t>договору, устанавливается не менее 36 месяцев с момента подписания акта сдачи-приемки выполненных работ.</w:t>
      </w:r>
    </w:p>
    <w:p w14:paraId="324BAD6F" w14:textId="77777777" w:rsidR="00EC2DF5" w:rsidRPr="00021DDA" w:rsidRDefault="00EC2DF5" w:rsidP="00DF339C">
      <w:pPr>
        <w:spacing w:line="240" w:lineRule="auto"/>
        <w:jc w:val="both"/>
        <w:rPr>
          <w:rFonts w:ascii="Times New Roman" w:hAnsi="Times New Roman"/>
          <w:sz w:val="24"/>
          <w:szCs w:val="24"/>
        </w:rPr>
      </w:pPr>
      <w:r w:rsidRPr="00021DDA">
        <w:rPr>
          <w:rFonts w:ascii="Times New Roman" w:hAnsi="Times New Roman"/>
          <w:sz w:val="24"/>
          <w:szCs w:val="24"/>
        </w:rPr>
        <w:t>8.2.</w:t>
      </w:r>
      <w:r w:rsidRPr="00021DDA">
        <w:rPr>
          <w:rFonts w:ascii="Times New Roman" w:hAnsi="Times New Roman"/>
          <w:sz w:val="24"/>
          <w:szCs w:val="24"/>
        </w:rPr>
        <w:tab/>
        <w:t>Датой начала гарантийного срока является день подписания Сторонами Акта сдачи-приемки выполненных Работ по форме № КС-2, Справки о стоимости выполненных работ и затрат по форме № КС-3.</w:t>
      </w:r>
    </w:p>
    <w:p w14:paraId="1C4949B4" w14:textId="77777777" w:rsidR="00EC2DF5" w:rsidRDefault="00EC2DF5" w:rsidP="00DF339C">
      <w:pPr>
        <w:spacing w:line="240" w:lineRule="auto"/>
        <w:jc w:val="both"/>
        <w:rPr>
          <w:rFonts w:ascii="Times New Roman" w:hAnsi="Times New Roman"/>
          <w:sz w:val="24"/>
          <w:szCs w:val="24"/>
        </w:rPr>
      </w:pPr>
      <w:r w:rsidRPr="00021DDA">
        <w:rPr>
          <w:rFonts w:ascii="Times New Roman" w:hAnsi="Times New Roman"/>
          <w:sz w:val="24"/>
          <w:szCs w:val="24"/>
        </w:rPr>
        <w:t>8.3.</w:t>
      </w:r>
      <w:r w:rsidRPr="00021DDA">
        <w:rPr>
          <w:rFonts w:ascii="Times New Roman" w:hAnsi="Times New Roman"/>
          <w:sz w:val="24"/>
          <w:szCs w:val="24"/>
        </w:rPr>
        <w:tab/>
        <w:t>Если в период гарантийного срока обнаружатся дефекты и недостатки (в том числе скрытые), вызванные низким качеством работ, используемых деталей, элементов, узлов, агрегатов, расходных материалов и т.д., Подрядчик обязан за свой счет устранить их в течение срока, согласованного с Заказчиком. При этом гарантийный срок продлевается на время, затраченное на устранения дефектов и недостатков. Указанный срок исчисляется со дня обращения Заказчика с требованием об устранении недостатков и дефектов по день устранения включительно.</w:t>
      </w:r>
    </w:p>
    <w:p w14:paraId="429D31B7" w14:textId="77777777" w:rsidR="00401E55" w:rsidRPr="00401E55" w:rsidRDefault="00401E55" w:rsidP="00DF339C">
      <w:pPr>
        <w:numPr>
          <w:ilvl w:val="0"/>
          <w:numId w:val="47"/>
        </w:numPr>
        <w:spacing w:line="240" w:lineRule="auto"/>
        <w:ind w:left="0" w:firstLine="0"/>
        <w:jc w:val="center"/>
        <w:rPr>
          <w:rFonts w:ascii="Times New Roman" w:eastAsia="Times New Roman" w:hAnsi="Times New Roman"/>
          <w:b/>
          <w:sz w:val="24"/>
          <w:szCs w:val="24"/>
          <w:lang w:eastAsia="ru-RU"/>
        </w:rPr>
      </w:pPr>
      <w:r w:rsidRPr="00401E55">
        <w:rPr>
          <w:rFonts w:ascii="Times New Roman" w:eastAsia="Times New Roman" w:hAnsi="Times New Roman"/>
          <w:b/>
          <w:sz w:val="24"/>
          <w:szCs w:val="24"/>
          <w:lang w:eastAsia="ru-RU"/>
        </w:rPr>
        <w:t>О</w:t>
      </w:r>
      <w:r w:rsidR="007C3EF0">
        <w:rPr>
          <w:rFonts w:ascii="Times New Roman" w:eastAsia="Times New Roman" w:hAnsi="Times New Roman"/>
          <w:b/>
          <w:sz w:val="24"/>
          <w:szCs w:val="24"/>
          <w:lang w:eastAsia="ru-RU"/>
        </w:rPr>
        <w:t>беспечение</w:t>
      </w:r>
      <w:r w:rsidRPr="00401E55">
        <w:rPr>
          <w:rFonts w:ascii="Times New Roman" w:eastAsia="Times New Roman" w:hAnsi="Times New Roman"/>
          <w:b/>
          <w:sz w:val="24"/>
          <w:szCs w:val="24"/>
          <w:lang w:eastAsia="ru-RU"/>
        </w:rPr>
        <w:t xml:space="preserve"> </w:t>
      </w:r>
      <w:r w:rsidR="007C3EF0">
        <w:rPr>
          <w:rFonts w:ascii="Times New Roman" w:eastAsia="Times New Roman" w:hAnsi="Times New Roman"/>
          <w:b/>
          <w:sz w:val="24"/>
          <w:szCs w:val="24"/>
          <w:lang w:eastAsia="ru-RU"/>
        </w:rPr>
        <w:t>исполнения договора</w:t>
      </w:r>
    </w:p>
    <w:p w14:paraId="23892395" w14:textId="77777777" w:rsidR="00401E55" w:rsidRPr="00401E55" w:rsidRDefault="00401E55" w:rsidP="00DF339C">
      <w:pPr>
        <w:widowControl w:val="0"/>
        <w:tabs>
          <w:tab w:val="left" w:pos="4620"/>
        </w:tabs>
        <w:autoSpaceDE w:val="0"/>
        <w:autoSpaceDN w:val="0"/>
        <w:adjustRightInd w:val="0"/>
        <w:spacing w:line="240" w:lineRule="auto"/>
        <w:jc w:val="both"/>
        <w:rPr>
          <w:rFonts w:ascii="Times New Roman" w:eastAsia="Times New Roman" w:hAnsi="Times New Roman"/>
          <w:sz w:val="24"/>
          <w:szCs w:val="24"/>
          <w:lang w:eastAsia="ru-RU"/>
        </w:rPr>
      </w:pPr>
      <w:r w:rsidRPr="00401E55">
        <w:rPr>
          <w:rFonts w:ascii="Times New Roman" w:eastAsia="Times New Roman" w:hAnsi="Times New Roman"/>
          <w:sz w:val="24"/>
          <w:szCs w:val="24"/>
          <w:lang w:eastAsia="ru-RU"/>
        </w:rPr>
        <w:t xml:space="preserve">9.1. </w:t>
      </w:r>
      <w:r w:rsidRPr="00401E55">
        <w:rPr>
          <w:rFonts w:ascii="Times New Roman" w:eastAsia="MS Mincho" w:hAnsi="Times New Roman"/>
          <w:sz w:val="24"/>
          <w:szCs w:val="24"/>
          <w:lang w:eastAsia="ru-RU"/>
        </w:rPr>
        <w:t>Обеспечение</w:t>
      </w:r>
      <w:r w:rsidRPr="00401E55">
        <w:rPr>
          <w:rFonts w:ascii="Times New Roman" w:eastAsia="Times New Roman" w:hAnsi="Times New Roman"/>
          <w:sz w:val="24"/>
          <w:szCs w:val="24"/>
          <w:lang w:eastAsia="ru-RU"/>
        </w:rPr>
        <w:t xml:space="preserve"> исполнения Договора составляет _______ (________________________________) </w:t>
      </w:r>
      <w:r w:rsidRPr="00401E55">
        <w:rPr>
          <w:rFonts w:ascii="Times New Roman" w:eastAsia="Times New Roman" w:hAnsi="Times New Roman"/>
          <w:bCs/>
          <w:sz w:val="24"/>
          <w:szCs w:val="24"/>
          <w:lang w:eastAsia="ar-SA"/>
        </w:rPr>
        <w:t>рублей</w:t>
      </w:r>
      <w:r w:rsidRPr="00401E55">
        <w:rPr>
          <w:rFonts w:ascii="Times New Roman" w:eastAsia="Times New Roman" w:hAnsi="Times New Roman"/>
          <w:sz w:val="24"/>
          <w:szCs w:val="24"/>
          <w:lang w:eastAsia="ru-RU"/>
        </w:rPr>
        <w:t xml:space="preserve"> и может быть предоставлено Подрядчиком:</w:t>
      </w:r>
    </w:p>
    <w:p w14:paraId="5F26C665" w14:textId="77777777" w:rsidR="00401E55" w:rsidRPr="00401E55" w:rsidRDefault="00401E55" w:rsidP="00DF339C">
      <w:pPr>
        <w:widowControl w:val="0"/>
        <w:numPr>
          <w:ilvl w:val="2"/>
          <w:numId w:val="16"/>
        </w:numPr>
        <w:autoSpaceDE w:val="0"/>
        <w:autoSpaceDN w:val="0"/>
        <w:adjustRightInd w:val="0"/>
        <w:spacing w:line="240" w:lineRule="auto"/>
        <w:ind w:left="0" w:firstLine="0"/>
        <w:jc w:val="both"/>
        <w:rPr>
          <w:rFonts w:ascii="Times New Roman" w:eastAsia="Times New Roman" w:hAnsi="Times New Roman"/>
          <w:sz w:val="24"/>
          <w:szCs w:val="24"/>
          <w:lang w:eastAsia="ru-RU"/>
        </w:rPr>
      </w:pPr>
      <w:r w:rsidRPr="00401E55">
        <w:rPr>
          <w:rFonts w:ascii="Times New Roman" w:eastAsia="Times New Roman" w:hAnsi="Times New Roman"/>
          <w:sz w:val="24"/>
          <w:szCs w:val="24"/>
          <w:lang w:eastAsia="ru-RU"/>
        </w:rPr>
        <w:t>в виде безотзывной независимой (банковской) гарантии;</w:t>
      </w:r>
    </w:p>
    <w:p w14:paraId="6D960487" w14:textId="77777777" w:rsidR="00401E55" w:rsidRPr="00401E55" w:rsidRDefault="00401E55" w:rsidP="00DF339C">
      <w:pPr>
        <w:widowControl w:val="0"/>
        <w:numPr>
          <w:ilvl w:val="2"/>
          <w:numId w:val="16"/>
        </w:numPr>
        <w:autoSpaceDE w:val="0"/>
        <w:autoSpaceDN w:val="0"/>
        <w:adjustRightInd w:val="0"/>
        <w:spacing w:line="240" w:lineRule="auto"/>
        <w:ind w:left="0" w:firstLine="0"/>
        <w:jc w:val="both"/>
        <w:rPr>
          <w:rFonts w:ascii="Times New Roman" w:eastAsia="Times New Roman" w:hAnsi="Times New Roman"/>
          <w:sz w:val="24"/>
          <w:szCs w:val="24"/>
          <w:lang w:eastAsia="ru-RU"/>
        </w:rPr>
      </w:pPr>
      <w:r w:rsidRPr="00401E55">
        <w:rPr>
          <w:rFonts w:ascii="Times New Roman" w:eastAsia="Times New Roman" w:hAnsi="Times New Roman"/>
          <w:sz w:val="24"/>
          <w:szCs w:val="24"/>
          <w:lang w:eastAsia="ru-RU"/>
        </w:rPr>
        <w:t xml:space="preserve"> путем перечисления денежных средств Заказчику на расчётный счет в качестве обеспечительного взноса. Срок возврата обеспечительного взноса Подрядчику в течение 10 (десяти) рабочих дней с даты подписания акта, предусмотренного п. </w:t>
      </w:r>
      <w:r>
        <w:rPr>
          <w:rFonts w:ascii="Times New Roman" w:eastAsia="Times New Roman" w:hAnsi="Times New Roman"/>
          <w:sz w:val="24"/>
          <w:szCs w:val="24"/>
          <w:lang w:eastAsia="ru-RU"/>
        </w:rPr>
        <w:t>3.11</w:t>
      </w:r>
      <w:r w:rsidRPr="00401E55">
        <w:rPr>
          <w:rFonts w:ascii="Times New Roman" w:eastAsia="Times New Roman" w:hAnsi="Times New Roman"/>
          <w:sz w:val="24"/>
          <w:szCs w:val="24"/>
          <w:lang w:eastAsia="ru-RU"/>
        </w:rPr>
        <w:t xml:space="preserve"> настоящего Договора. Заказчик не возвращает обеспечительный взнос Подрядчику в случаях, указанных в п. 9.5 Договора.</w:t>
      </w:r>
    </w:p>
    <w:p w14:paraId="2F38A834" w14:textId="6B9A6545" w:rsidR="00401E55" w:rsidRPr="00401E55" w:rsidRDefault="00401E55" w:rsidP="00DF339C">
      <w:pPr>
        <w:widowControl w:val="0"/>
        <w:autoSpaceDE w:val="0"/>
        <w:autoSpaceDN w:val="0"/>
        <w:adjustRightInd w:val="0"/>
        <w:spacing w:line="240" w:lineRule="auto"/>
        <w:jc w:val="both"/>
        <w:rPr>
          <w:rFonts w:ascii="Times New Roman" w:eastAsia="Times New Roman" w:hAnsi="Times New Roman"/>
          <w:sz w:val="24"/>
          <w:szCs w:val="24"/>
          <w:lang w:eastAsia="ru-RU"/>
        </w:rPr>
      </w:pPr>
      <w:r w:rsidRPr="00401E55">
        <w:rPr>
          <w:rFonts w:ascii="Times New Roman" w:eastAsia="Times New Roman" w:hAnsi="Times New Roman"/>
          <w:sz w:val="24"/>
          <w:szCs w:val="24"/>
          <w:lang w:eastAsia="ru-RU"/>
        </w:rPr>
        <w:t>9.2. Обеспечение исполнения Договора должно быть предоставлено Подрядчиком Заказчику в виде, согласно п. 9.1. Договора в течение 20 рабочих дней с даты подписания Договора Сторонами.</w:t>
      </w:r>
    </w:p>
    <w:p w14:paraId="2B99A1CB" w14:textId="77777777" w:rsidR="00401E55" w:rsidRPr="00401E55" w:rsidRDefault="00401E55" w:rsidP="00DF339C">
      <w:pPr>
        <w:widowControl w:val="0"/>
        <w:tabs>
          <w:tab w:val="left" w:pos="4620"/>
        </w:tabs>
        <w:autoSpaceDE w:val="0"/>
        <w:autoSpaceDN w:val="0"/>
        <w:adjustRightInd w:val="0"/>
        <w:spacing w:line="240" w:lineRule="auto"/>
        <w:jc w:val="both"/>
        <w:rPr>
          <w:rFonts w:ascii="Times New Roman" w:eastAsia="Times New Roman" w:hAnsi="Times New Roman"/>
          <w:sz w:val="24"/>
          <w:szCs w:val="24"/>
          <w:lang w:eastAsia="ru-RU"/>
        </w:rPr>
      </w:pPr>
      <w:r w:rsidRPr="00401E55">
        <w:rPr>
          <w:rFonts w:ascii="Times New Roman" w:eastAsia="Times New Roman" w:hAnsi="Times New Roman"/>
          <w:sz w:val="24"/>
          <w:szCs w:val="24"/>
          <w:lang w:eastAsia="ru-RU"/>
        </w:rPr>
        <w:t>9.3. Выбор способа предоставления обеспечения исполнения договора осуществляется Подрядчиком самостоятельно, при этом, до перечисления аванса Подрядчик предъявить Заказчику документ, подтверждающий предоставление обеспечения исполнения Договора:</w:t>
      </w:r>
    </w:p>
    <w:p w14:paraId="3FE0A67D" w14:textId="77777777" w:rsidR="00401E55" w:rsidRPr="00401E55" w:rsidRDefault="00401E55" w:rsidP="00DF339C">
      <w:pPr>
        <w:widowControl w:val="0"/>
        <w:numPr>
          <w:ilvl w:val="0"/>
          <w:numId w:val="17"/>
        </w:numPr>
        <w:autoSpaceDE w:val="0"/>
        <w:autoSpaceDN w:val="0"/>
        <w:adjustRightInd w:val="0"/>
        <w:spacing w:line="240" w:lineRule="auto"/>
        <w:ind w:left="0" w:firstLine="0"/>
        <w:jc w:val="both"/>
        <w:rPr>
          <w:rFonts w:ascii="Times New Roman" w:eastAsia="Times New Roman" w:hAnsi="Times New Roman"/>
          <w:sz w:val="24"/>
          <w:szCs w:val="24"/>
          <w:lang w:eastAsia="ru-RU"/>
        </w:rPr>
      </w:pPr>
      <w:r w:rsidRPr="00401E55">
        <w:rPr>
          <w:rFonts w:ascii="Times New Roman" w:eastAsia="Times New Roman" w:hAnsi="Times New Roman"/>
          <w:sz w:val="24"/>
          <w:szCs w:val="24"/>
          <w:lang w:eastAsia="ru-RU"/>
        </w:rPr>
        <w:t>в случае предоставления обеспечительного платежа – копию платежного поручения с отметкой банка;</w:t>
      </w:r>
    </w:p>
    <w:p w14:paraId="285FD6AA" w14:textId="77777777" w:rsidR="00401E55" w:rsidRPr="00401E55" w:rsidRDefault="00401E55" w:rsidP="00DF339C">
      <w:pPr>
        <w:widowControl w:val="0"/>
        <w:numPr>
          <w:ilvl w:val="0"/>
          <w:numId w:val="17"/>
        </w:numPr>
        <w:autoSpaceDE w:val="0"/>
        <w:autoSpaceDN w:val="0"/>
        <w:adjustRightInd w:val="0"/>
        <w:spacing w:line="240" w:lineRule="auto"/>
        <w:ind w:left="0" w:firstLine="0"/>
        <w:jc w:val="both"/>
        <w:rPr>
          <w:rFonts w:ascii="Times New Roman" w:eastAsia="Times New Roman" w:hAnsi="Times New Roman"/>
          <w:sz w:val="24"/>
          <w:szCs w:val="24"/>
          <w:lang w:eastAsia="ru-RU"/>
        </w:rPr>
      </w:pPr>
      <w:r w:rsidRPr="00401E55">
        <w:rPr>
          <w:rFonts w:ascii="Times New Roman" w:eastAsia="Times New Roman" w:hAnsi="Times New Roman"/>
          <w:sz w:val="24"/>
          <w:szCs w:val="24"/>
          <w:lang w:eastAsia="ru-RU"/>
        </w:rPr>
        <w:t>в случае предоставления безотзывной независимой (банковской) гарантии – оригинал банковской гарантии.</w:t>
      </w:r>
    </w:p>
    <w:p w14:paraId="7FBAF5A5" w14:textId="77777777" w:rsidR="00401E55" w:rsidRPr="00401E55" w:rsidRDefault="00401E55" w:rsidP="00DF339C">
      <w:pPr>
        <w:widowControl w:val="0"/>
        <w:tabs>
          <w:tab w:val="left" w:pos="4620"/>
        </w:tabs>
        <w:autoSpaceDE w:val="0"/>
        <w:autoSpaceDN w:val="0"/>
        <w:adjustRightInd w:val="0"/>
        <w:spacing w:line="240" w:lineRule="auto"/>
        <w:jc w:val="both"/>
        <w:rPr>
          <w:rFonts w:ascii="Times New Roman" w:eastAsia="Times New Roman" w:hAnsi="Times New Roman"/>
          <w:sz w:val="24"/>
          <w:szCs w:val="24"/>
          <w:lang w:eastAsia="ru-RU"/>
        </w:rPr>
      </w:pPr>
      <w:r w:rsidRPr="00401E55">
        <w:rPr>
          <w:rFonts w:ascii="Times New Roman" w:eastAsia="Times New Roman" w:hAnsi="Times New Roman"/>
          <w:sz w:val="24"/>
          <w:szCs w:val="24"/>
          <w:lang w:eastAsia="ru-RU"/>
        </w:rPr>
        <w:t xml:space="preserve">9.4. В случае выбора Подрядчиком обеспечения исполнения договора в виде безотзывной независимой (банковской) гарантии устанавливаются следующие требования: </w:t>
      </w:r>
    </w:p>
    <w:p w14:paraId="426EBC7E" w14:textId="77777777" w:rsidR="00401E55" w:rsidRPr="00401E55" w:rsidRDefault="00401E55" w:rsidP="00DF339C">
      <w:pPr>
        <w:widowControl w:val="0"/>
        <w:tabs>
          <w:tab w:val="left" w:pos="4620"/>
        </w:tabs>
        <w:autoSpaceDE w:val="0"/>
        <w:autoSpaceDN w:val="0"/>
        <w:adjustRightInd w:val="0"/>
        <w:spacing w:line="240" w:lineRule="auto"/>
        <w:jc w:val="both"/>
        <w:rPr>
          <w:rFonts w:ascii="Times New Roman" w:eastAsia="Times New Roman" w:hAnsi="Times New Roman"/>
          <w:sz w:val="24"/>
          <w:szCs w:val="24"/>
          <w:lang w:eastAsia="ru-RU"/>
        </w:rPr>
      </w:pPr>
      <w:r w:rsidRPr="00401E55">
        <w:rPr>
          <w:rFonts w:ascii="Times New Roman" w:eastAsia="Times New Roman" w:hAnsi="Times New Roman"/>
          <w:sz w:val="24"/>
          <w:szCs w:val="24"/>
          <w:lang w:eastAsia="ru-RU"/>
        </w:rPr>
        <w:t>9.4.1 Подрядчик передает Заказчику оригинал банковской гарантии исполнения условий Договора, с указанием Заказчика Бенефициаром (выгодоприобретателем) по гарантии.</w:t>
      </w:r>
    </w:p>
    <w:p w14:paraId="2D4209DD" w14:textId="77777777" w:rsidR="00401E55" w:rsidRPr="00401E55" w:rsidRDefault="00401E55" w:rsidP="00DF339C">
      <w:pPr>
        <w:widowControl w:val="0"/>
        <w:autoSpaceDE w:val="0"/>
        <w:autoSpaceDN w:val="0"/>
        <w:adjustRightInd w:val="0"/>
        <w:spacing w:line="240" w:lineRule="auto"/>
        <w:jc w:val="both"/>
        <w:rPr>
          <w:rFonts w:ascii="Times New Roman" w:eastAsia="Times New Roman" w:hAnsi="Times New Roman"/>
          <w:sz w:val="24"/>
          <w:szCs w:val="24"/>
          <w:lang w:eastAsia="ru-RU"/>
        </w:rPr>
      </w:pPr>
      <w:r w:rsidRPr="00401E55">
        <w:rPr>
          <w:rFonts w:ascii="Times New Roman" w:eastAsia="Times New Roman" w:hAnsi="Times New Roman"/>
          <w:sz w:val="24"/>
          <w:szCs w:val="24"/>
          <w:lang w:eastAsia="ru-RU"/>
        </w:rPr>
        <w:t>9.4.2 Срок действия гарантии – с момента ее выдачи до истечения, указанного в п. 5.1. настоящего Договора срока выполнения работ, увеличенного на 30 дней.</w:t>
      </w:r>
    </w:p>
    <w:p w14:paraId="59811FD3" w14:textId="77777777" w:rsidR="00401E55" w:rsidRPr="00401E55" w:rsidRDefault="00401E55" w:rsidP="00DF339C">
      <w:pPr>
        <w:widowControl w:val="0"/>
        <w:autoSpaceDE w:val="0"/>
        <w:autoSpaceDN w:val="0"/>
        <w:adjustRightInd w:val="0"/>
        <w:spacing w:line="240" w:lineRule="auto"/>
        <w:jc w:val="both"/>
        <w:rPr>
          <w:rFonts w:ascii="Times New Roman" w:eastAsia="Times New Roman" w:hAnsi="Times New Roman"/>
          <w:sz w:val="24"/>
          <w:szCs w:val="24"/>
          <w:lang w:eastAsia="ru-RU"/>
        </w:rPr>
      </w:pPr>
      <w:r w:rsidRPr="00401E55">
        <w:rPr>
          <w:rFonts w:ascii="Times New Roman" w:eastAsia="Times New Roman" w:hAnsi="Times New Roman"/>
          <w:sz w:val="24"/>
          <w:szCs w:val="24"/>
          <w:lang w:eastAsia="ru-RU"/>
        </w:rPr>
        <w:t>9.4.3 В случае, если за 30 дней до окончания срока действия банковской гарантии, предоставленной в соответствии с пп. 9.1-9.3 Договора, обязательства по Договору Подрядчиком не исполнены в полном объеме, Подрядчик предоставляет Заказчику новые или дополнительные банковские гарантии исполнения всех своих обязательств.</w:t>
      </w:r>
    </w:p>
    <w:p w14:paraId="49AED8DD" w14:textId="77777777" w:rsidR="00401E55" w:rsidRPr="00401E55" w:rsidRDefault="00401E55" w:rsidP="00DF339C">
      <w:pPr>
        <w:widowControl w:val="0"/>
        <w:autoSpaceDE w:val="0"/>
        <w:autoSpaceDN w:val="0"/>
        <w:adjustRightInd w:val="0"/>
        <w:spacing w:line="240" w:lineRule="auto"/>
        <w:jc w:val="both"/>
        <w:rPr>
          <w:rFonts w:ascii="Times New Roman" w:eastAsia="Times New Roman" w:hAnsi="Times New Roman"/>
          <w:sz w:val="24"/>
          <w:szCs w:val="24"/>
          <w:lang w:eastAsia="ru-RU"/>
        </w:rPr>
      </w:pPr>
      <w:r w:rsidRPr="00401E55">
        <w:rPr>
          <w:rFonts w:ascii="Times New Roman" w:eastAsia="Times New Roman" w:hAnsi="Times New Roman"/>
          <w:sz w:val="24"/>
          <w:szCs w:val="24"/>
          <w:lang w:eastAsia="ru-RU"/>
        </w:rPr>
        <w:t>9.4.4 К банковской гарантии должны быть приложены копии документов, подтверждающих полномочия лиц, подписавших банковскую гарантию (копии приказов о назначении или доверенностей).</w:t>
      </w:r>
    </w:p>
    <w:p w14:paraId="53C26FC0" w14:textId="77777777" w:rsidR="00401E55" w:rsidRPr="00401E55" w:rsidRDefault="00401E55" w:rsidP="00DF339C">
      <w:pPr>
        <w:widowControl w:val="0"/>
        <w:autoSpaceDE w:val="0"/>
        <w:autoSpaceDN w:val="0"/>
        <w:adjustRightInd w:val="0"/>
        <w:spacing w:line="240" w:lineRule="auto"/>
        <w:jc w:val="both"/>
        <w:rPr>
          <w:rFonts w:ascii="Times New Roman" w:eastAsia="Times New Roman" w:hAnsi="Times New Roman"/>
          <w:sz w:val="24"/>
          <w:szCs w:val="24"/>
          <w:lang w:eastAsia="ru-RU"/>
        </w:rPr>
      </w:pPr>
      <w:r w:rsidRPr="00401E55">
        <w:rPr>
          <w:rFonts w:ascii="Times New Roman" w:eastAsia="Times New Roman" w:hAnsi="Times New Roman"/>
          <w:sz w:val="24"/>
          <w:szCs w:val="24"/>
          <w:lang w:eastAsia="ru-RU"/>
        </w:rPr>
        <w:t>9.4.5 При оформлении Дополнительных соглашений к Договору по увеличению объемов работ гарантия на добавленный объем работ оформляется Подрядчиком и передается Заказчику на условиях настоящего пункта.</w:t>
      </w:r>
    </w:p>
    <w:p w14:paraId="6545EDF1" w14:textId="77777777" w:rsidR="00401E55" w:rsidRPr="00401E55" w:rsidRDefault="00401E55" w:rsidP="00DF339C">
      <w:pPr>
        <w:widowControl w:val="0"/>
        <w:autoSpaceDE w:val="0"/>
        <w:autoSpaceDN w:val="0"/>
        <w:adjustRightInd w:val="0"/>
        <w:spacing w:line="240" w:lineRule="auto"/>
        <w:jc w:val="both"/>
        <w:rPr>
          <w:rFonts w:ascii="Times New Roman" w:eastAsia="Times New Roman" w:hAnsi="Times New Roman"/>
          <w:sz w:val="24"/>
          <w:szCs w:val="24"/>
          <w:lang w:eastAsia="ru-RU"/>
        </w:rPr>
      </w:pPr>
      <w:r w:rsidRPr="00401E55">
        <w:rPr>
          <w:rFonts w:ascii="Times New Roman" w:eastAsia="Times New Roman" w:hAnsi="Times New Roman"/>
          <w:sz w:val="24"/>
          <w:szCs w:val="24"/>
          <w:lang w:eastAsia="ru-RU"/>
        </w:rPr>
        <w:lastRenderedPageBreak/>
        <w:t>9.4.6 В случае увеличения по согласованию с Заказчиком стоимости без изменения объема работ либо срока выполнения работ путем заключения дополнительного соглашения к Договору Подрядчик оформляет и предоставляет Заказчику новую или дополнительную банковскую гарантию, либо изменение к действующей банковской гарантии, из расчета общей суммы обеспечения по Договору в размере 30 % (Тридцати процентов) от общей стоимости работ с учетом налога на добавленную стоимость, с учетом увеличения её стоимости по Дополнительному соглашению, но не менее суммы, указанной в п. 9.1 Договора. Срок действия банковской гарантии должен превышать на 30 (Тридцать) рабочих дней момент подписания Акта сдачи-приемки выполненных работ по Дополнительному соглашению к Договору.</w:t>
      </w:r>
    </w:p>
    <w:p w14:paraId="46C6248C" w14:textId="28B4164F" w:rsidR="00401E55" w:rsidRPr="00401E55" w:rsidRDefault="00401E55" w:rsidP="00DF339C">
      <w:pPr>
        <w:widowControl w:val="0"/>
        <w:autoSpaceDN w:val="0"/>
        <w:spacing w:line="240" w:lineRule="auto"/>
        <w:jc w:val="both"/>
        <w:rPr>
          <w:rFonts w:ascii="Times New Roman" w:eastAsia="Times New Roman" w:hAnsi="Times New Roman"/>
          <w:sz w:val="24"/>
          <w:szCs w:val="24"/>
          <w:lang w:eastAsia="ru-RU"/>
        </w:rPr>
      </w:pPr>
      <w:r w:rsidRPr="00401E55">
        <w:rPr>
          <w:rFonts w:ascii="Times New Roman" w:eastAsia="Times New Roman" w:hAnsi="Times New Roman"/>
          <w:sz w:val="24"/>
          <w:szCs w:val="24"/>
          <w:lang w:eastAsia="ru-RU"/>
        </w:rPr>
        <w:t>9.4.7 Расходы по выдаче гарантии лежат на Подрядчике. Подрядчик обязан предоставить банковскую гарантию одного из банков, полностью соответствующих требованиям к банкам-гаранта</w:t>
      </w:r>
      <w:r w:rsidR="00356F25">
        <w:rPr>
          <w:rFonts w:ascii="Times New Roman" w:eastAsia="Times New Roman" w:hAnsi="Times New Roman"/>
          <w:sz w:val="24"/>
          <w:szCs w:val="24"/>
          <w:lang w:eastAsia="ru-RU"/>
        </w:rPr>
        <w:t>м, перечисленным в Приложении №5</w:t>
      </w:r>
      <w:r w:rsidRPr="00401E55">
        <w:rPr>
          <w:rFonts w:ascii="Times New Roman" w:eastAsia="Times New Roman" w:hAnsi="Times New Roman"/>
          <w:sz w:val="24"/>
          <w:szCs w:val="24"/>
          <w:lang w:eastAsia="ru-RU"/>
        </w:rPr>
        <w:t xml:space="preserve"> к Договору. Банковская гарантия должна соот</w:t>
      </w:r>
      <w:r w:rsidR="00356F25">
        <w:rPr>
          <w:rFonts w:ascii="Times New Roman" w:eastAsia="Times New Roman" w:hAnsi="Times New Roman"/>
          <w:sz w:val="24"/>
          <w:szCs w:val="24"/>
          <w:lang w:eastAsia="ru-RU"/>
        </w:rPr>
        <w:t>ветствовать форме Приложения № 6</w:t>
      </w:r>
      <w:r w:rsidRPr="00401E55">
        <w:rPr>
          <w:rFonts w:ascii="Times New Roman" w:eastAsia="Times New Roman" w:hAnsi="Times New Roman"/>
          <w:sz w:val="24"/>
          <w:szCs w:val="24"/>
          <w:lang w:eastAsia="ru-RU"/>
        </w:rPr>
        <w:t xml:space="preserve"> к настоящему Договору.</w:t>
      </w:r>
    </w:p>
    <w:p w14:paraId="3A74DB36" w14:textId="77777777" w:rsidR="00401E55" w:rsidRPr="00401E55" w:rsidRDefault="00401E55" w:rsidP="00DF339C">
      <w:pPr>
        <w:widowControl w:val="0"/>
        <w:autoSpaceDN w:val="0"/>
        <w:spacing w:line="240" w:lineRule="auto"/>
        <w:jc w:val="both"/>
        <w:rPr>
          <w:rFonts w:ascii="Times New Roman" w:eastAsia="Times New Roman" w:hAnsi="Times New Roman"/>
          <w:sz w:val="24"/>
          <w:szCs w:val="24"/>
          <w:lang w:eastAsia="ru-RU"/>
        </w:rPr>
      </w:pPr>
      <w:r w:rsidRPr="00401E55">
        <w:rPr>
          <w:rFonts w:ascii="Times New Roman" w:eastAsia="Times New Roman" w:hAnsi="Times New Roman"/>
          <w:sz w:val="24"/>
          <w:szCs w:val="24"/>
          <w:lang w:eastAsia="ru-RU"/>
        </w:rPr>
        <w:t>9.4.8 В случае, если по каким-либо причинам обеспечение исполнения Договора перестало быть действительным, содержит недостоверные сведения, закончило свое действие или иным образом перестало обеспечивать исполнение Подрядчиком своих обязательств по Договору, Подрядчик обязуется в течение 10 (десяти) рабочих дней представить Заказчику иное (новое) надлежащее обеспечение исполнения Договора на тех же условиях и в размере не менее установленного в данном разделе Договора.</w:t>
      </w:r>
    </w:p>
    <w:p w14:paraId="300A83FB" w14:textId="77777777" w:rsidR="00401E55" w:rsidRPr="00401E55" w:rsidRDefault="00401E55" w:rsidP="00DF339C">
      <w:pPr>
        <w:widowControl w:val="0"/>
        <w:autoSpaceDN w:val="0"/>
        <w:spacing w:line="240" w:lineRule="auto"/>
        <w:jc w:val="both"/>
        <w:rPr>
          <w:rFonts w:ascii="Times New Roman" w:eastAsia="Times New Roman" w:hAnsi="Times New Roman"/>
          <w:sz w:val="24"/>
          <w:szCs w:val="24"/>
          <w:lang w:eastAsia="ru-RU"/>
        </w:rPr>
      </w:pPr>
      <w:r w:rsidRPr="00401E55">
        <w:rPr>
          <w:rFonts w:ascii="Times New Roman" w:eastAsia="Times New Roman" w:hAnsi="Times New Roman"/>
          <w:sz w:val="24"/>
          <w:szCs w:val="24"/>
          <w:lang w:eastAsia="ru-RU"/>
        </w:rPr>
        <w:t>9.5. Сумма обеспечения исполнения Договора может быть удержана в следующих случаях:</w:t>
      </w:r>
    </w:p>
    <w:p w14:paraId="1E75F41A" w14:textId="77777777" w:rsidR="00401E55" w:rsidRPr="00401E55" w:rsidRDefault="00401E55" w:rsidP="00DF339C">
      <w:pPr>
        <w:widowControl w:val="0"/>
        <w:autoSpaceDN w:val="0"/>
        <w:spacing w:line="240" w:lineRule="auto"/>
        <w:jc w:val="both"/>
        <w:rPr>
          <w:rFonts w:ascii="Times New Roman" w:eastAsia="Times New Roman" w:hAnsi="Times New Roman"/>
          <w:sz w:val="24"/>
          <w:szCs w:val="24"/>
          <w:lang w:eastAsia="ru-RU"/>
        </w:rPr>
      </w:pPr>
      <w:r w:rsidRPr="00401E55">
        <w:rPr>
          <w:rFonts w:ascii="Times New Roman" w:eastAsia="Times New Roman" w:hAnsi="Times New Roman"/>
          <w:sz w:val="24"/>
          <w:szCs w:val="24"/>
          <w:lang w:eastAsia="ru-RU"/>
        </w:rPr>
        <w:t>9.5.1 Выполнения работ Подрядчиком, не соответствующих требованиям Договора;</w:t>
      </w:r>
    </w:p>
    <w:p w14:paraId="2E223A9A" w14:textId="77777777" w:rsidR="00401E55" w:rsidRPr="00401E55" w:rsidRDefault="00401E55" w:rsidP="00DF339C">
      <w:pPr>
        <w:widowControl w:val="0"/>
        <w:autoSpaceDN w:val="0"/>
        <w:spacing w:line="240" w:lineRule="auto"/>
        <w:jc w:val="both"/>
        <w:rPr>
          <w:rFonts w:ascii="Times New Roman" w:eastAsia="Times New Roman" w:hAnsi="Times New Roman"/>
          <w:sz w:val="24"/>
          <w:szCs w:val="24"/>
          <w:lang w:eastAsia="ru-RU"/>
        </w:rPr>
      </w:pPr>
      <w:r w:rsidRPr="00401E55">
        <w:rPr>
          <w:rFonts w:ascii="Times New Roman" w:eastAsia="Times New Roman" w:hAnsi="Times New Roman"/>
          <w:sz w:val="24"/>
          <w:szCs w:val="24"/>
          <w:lang w:eastAsia="ru-RU"/>
        </w:rPr>
        <w:t>9.5.2 Просрочки выполнения обязательств, в том числе пропуска Подрядчиком сроков выполнения работ, установленных Договором;</w:t>
      </w:r>
    </w:p>
    <w:p w14:paraId="722EDF6A" w14:textId="77777777" w:rsidR="00401E55" w:rsidRPr="00401E55" w:rsidRDefault="00401E55" w:rsidP="00DF339C">
      <w:pPr>
        <w:widowControl w:val="0"/>
        <w:autoSpaceDN w:val="0"/>
        <w:spacing w:line="240" w:lineRule="auto"/>
        <w:jc w:val="both"/>
        <w:rPr>
          <w:rFonts w:ascii="Times New Roman" w:eastAsia="Times New Roman" w:hAnsi="Times New Roman"/>
          <w:sz w:val="24"/>
          <w:szCs w:val="24"/>
          <w:lang w:eastAsia="ru-RU"/>
        </w:rPr>
      </w:pPr>
      <w:r w:rsidRPr="00401E55">
        <w:rPr>
          <w:rFonts w:ascii="Times New Roman" w:eastAsia="Times New Roman" w:hAnsi="Times New Roman"/>
          <w:sz w:val="24"/>
          <w:szCs w:val="24"/>
          <w:lang w:eastAsia="ru-RU"/>
        </w:rPr>
        <w:t>9.5.3 В случае неисполнения или ненадлежащего выполнения Подрядчиком обязательств, предусмотренных разделом 7 настоящего Договора;</w:t>
      </w:r>
    </w:p>
    <w:p w14:paraId="0B3DCB90" w14:textId="1D2C0307" w:rsidR="00401E55" w:rsidRPr="00401E55" w:rsidRDefault="00401E55" w:rsidP="00DF339C">
      <w:pPr>
        <w:widowControl w:val="0"/>
        <w:tabs>
          <w:tab w:val="left" w:pos="567"/>
        </w:tabs>
        <w:autoSpaceDE w:val="0"/>
        <w:autoSpaceDN w:val="0"/>
        <w:adjustRightInd w:val="0"/>
        <w:spacing w:line="240" w:lineRule="auto"/>
        <w:jc w:val="both"/>
        <w:rPr>
          <w:rFonts w:ascii="Times New Roman" w:eastAsia="Times New Roman" w:hAnsi="Times New Roman"/>
          <w:sz w:val="24"/>
          <w:szCs w:val="24"/>
          <w:lang w:eastAsia="ru-RU"/>
        </w:rPr>
      </w:pPr>
      <w:r w:rsidRPr="00401E55">
        <w:rPr>
          <w:rFonts w:ascii="Times New Roman" w:eastAsia="Times New Roman" w:hAnsi="Times New Roman"/>
          <w:sz w:val="24"/>
          <w:szCs w:val="24"/>
          <w:lang w:eastAsia="ru-RU"/>
        </w:rPr>
        <w:t>9.5.4 Причинения Подрядчиком Заказчику просрочкой выполнения работ убытков (расходов);</w:t>
      </w:r>
    </w:p>
    <w:p w14:paraId="5CB71612" w14:textId="77777777" w:rsidR="00401E55" w:rsidRPr="00401E55" w:rsidRDefault="00401E55" w:rsidP="00DF339C">
      <w:pPr>
        <w:widowControl w:val="0"/>
        <w:tabs>
          <w:tab w:val="left" w:pos="4620"/>
        </w:tabs>
        <w:autoSpaceDE w:val="0"/>
        <w:autoSpaceDN w:val="0"/>
        <w:adjustRightInd w:val="0"/>
        <w:spacing w:line="240" w:lineRule="auto"/>
        <w:jc w:val="both"/>
        <w:rPr>
          <w:rFonts w:ascii="Times New Roman" w:eastAsia="Times New Roman" w:hAnsi="Times New Roman"/>
          <w:sz w:val="24"/>
          <w:szCs w:val="24"/>
          <w:lang w:eastAsia="ru-RU"/>
        </w:rPr>
      </w:pPr>
      <w:r w:rsidRPr="00401E55">
        <w:rPr>
          <w:rFonts w:ascii="Times New Roman" w:eastAsia="Times New Roman" w:hAnsi="Times New Roman"/>
          <w:sz w:val="24"/>
          <w:szCs w:val="24"/>
          <w:lang w:eastAsia="ru-RU"/>
        </w:rPr>
        <w:t>9.5.5 Невозврата Подрядчиком Заказчику полученного аванса.</w:t>
      </w:r>
    </w:p>
    <w:p w14:paraId="76D6AAAB" w14:textId="77777777" w:rsidR="00401E55" w:rsidRPr="00401E55" w:rsidRDefault="00401E55" w:rsidP="00DF339C">
      <w:pPr>
        <w:widowControl w:val="0"/>
        <w:tabs>
          <w:tab w:val="left" w:pos="4620"/>
        </w:tabs>
        <w:autoSpaceDE w:val="0"/>
        <w:autoSpaceDN w:val="0"/>
        <w:adjustRightInd w:val="0"/>
        <w:spacing w:line="240" w:lineRule="auto"/>
        <w:jc w:val="both"/>
        <w:rPr>
          <w:rFonts w:ascii="Times New Roman" w:eastAsia="Times New Roman" w:hAnsi="Times New Roman"/>
          <w:sz w:val="24"/>
          <w:szCs w:val="24"/>
          <w:lang w:eastAsia="ru-RU"/>
        </w:rPr>
      </w:pPr>
      <w:r w:rsidRPr="00401E55">
        <w:rPr>
          <w:rFonts w:ascii="Times New Roman" w:eastAsia="Times New Roman" w:hAnsi="Times New Roman"/>
          <w:sz w:val="24"/>
          <w:szCs w:val="24"/>
          <w:lang w:eastAsia="ru-RU"/>
        </w:rPr>
        <w:t>9.6. Заказчик вправе уменьшить размер обеспечения исполнения договора при условии соответствующего уменьшения размера аванса или отменить требование о предоставлении обеспечения исполнения договора при условии отказа Подрядчика от требования аванса.</w:t>
      </w:r>
    </w:p>
    <w:p w14:paraId="6BEA9EC1" w14:textId="77777777" w:rsidR="00435D29" w:rsidRPr="006E6A03" w:rsidRDefault="00401E55" w:rsidP="00DF339C">
      <w:pPr>
        <w:spacing w:line="240" w:lineRule="auto"/>
        <w:jc w:val="center"/>
        <w:rPr>
          <w:rFonts w:ascii="Times New Roman" w:hAnsi="Times New Roman"/>
          <w:b/>
          <w:sz w:val="24"/>
          <w:szCs w:val="24"/>
        </w:rPr>
      </w:pPr>
      <w:r>
        <w:rPr>
          <w:rFonts w:ascii="Times New Roman" w:hAnsi="Times New Roman"/>
          <w:b/>
          <w:sz w:val="24"/>
          <w:szCs w:val="24"/>
        </w:rPr>
        <w:t>10</w:t>
      </w:r>
      <w:r w:rsidR="00435D29" w:rsidRPr="006E6A03">
        <w:rPr>
          <w:rFonts w:ascii="Times New Roman" w:hAnsi="Times New Roman"/>
          <w:b/>
          <w:sz w:val="24"/>
          <w:szCs w:val="24"/>
        </w:rPr>
        <w:t>. Срок действия Договора.</w:t>
      </w:r>
    </w:p>
    <w:p w14:paraId="22D950D2" w14:textId="77777777" w:rsidR="00435D29" w:rsidRDefault="00401E55" w:rsidP="00DF339C">
      <w:pPr>
        <w:spacing w:line="240" w:lineRule="auto"/>
        <w:jc w:val="both"/>
        <w:rPr>
          <w:rFonts w:ascii="Times New Roman" w:hAnsi="Times New Roman"/>
          <w:sz w:val="24"/>
          <w:szCs w:val="24"/>
        </w:rPr>
      </w:pPr>
      <w:r>
        <w:rPr>
          <w:rFonts w:ascii="Times New Roman" w:hAnsi="Times New Roman"/>
          <w:sz w:val="24"/>
          <w:szCs w:val="24"/>
        </w:rPr>
        <w:t>10</w:t>
      </w:r>
      <w:r w:rsidR="00435D29" w:rsidRPr="006E6A03">
        <w:rPr>
          <w:rFonts w:ascii="Times New Roman" w:hAnsi="Times New Roman"/>
          <w:sz w:val="24"/>
          <w:szCs w:val="24"/>
        </w:rPr>
        <w:t xml:space="preserve">.1. Договор вступает в силу с даты его подписания и действует до полного исполнения Сторонами взаимных обязательств по </w:t>
      </w:r>
      <w:r w:rsidR="00652945">
        <w:rPr>
          <w:rFonts w:ascii="Times New Roman" w:hAnsi="Times New Roman"/>
          <w:sz w:val="24"/>
          <w:szCs w:val="24"/>
        </w:rPr>
        <w:t xml:space="preserve">настоящему </w:t>
      </w:r>
      <w:r w:rsidR="00435D29" w:rsidRPr="006E6A03">
        <w:rPr>
          <w:rFonts w:ascii="Times New Roman" w:hAnsi="Times New Roman"/>
          <w:sz w:val="24"/>
          <w:szCs w:val="24"/>
        </w:rPr>
        <w:t>Договору</w:t>
      </w:r>
      <w:r w:rsidR="00EC2DF5">
        <w:rPr>
          <w:rFonts w:ascii="Times New Roman" w:hAnsi="Times New Roman"/>
          <w:sz w:val="24"/>
          <w:szCs w:val="24"/>
        </w:rPr>
        <w:t>.</w:t>
      </w:r>
    </w:p>
    <w:p w14:paraId="062D9588" w14:textId="77777777" w:rsidR="00EB1A0B" w:rsidRPr="006E6A03" w:rsidRDefault="00A91032" w:rsidP="00DF339C">
      <w:pPr>
        <w:spacing w:line="240" w:lineRule="auto"/>
        <w:jc w:val="center"/>
        <w:rPr>
          <w:rFonts w:ascii="Times New Roman" w:hAnsi="Times New Roman"/>
          <w:b/>
          <w:sz w:val="24"/>
          <w:szCs w:val="24"/>
        </w:rPr>
      </w:pPr>
      <w:r w:rsidRPr="006E6A03">
        <w:rPr>
          <w:rFonts w:ascii="Times New Roman" w:hAnsi="Times New Roman"/>
          <w:b/>
          <w:sz w:val="24"/>
          <w:szCs w:val="24"/>
        </w:rPr>
        <w:t>1</w:t>
      </w:r>
      <w:r w:rsidR="00401E55">
        <w:rPr>
          <w:rFonts w:ascii="Times New Roman" w:hAnsi="Times New Roman"/>
          <w:b/>
          <w:sz w:val="24"/>
          <w:szCs w:val="24"/>
        </w:rPr>
        <w:t>1</w:t>
      </w:r>
      <w:r w:rsidR="00EB1A0B" w:rsidRPr="006E6A03">
        <w:rPr>
          <w:rFonts w:ascii="Times New Roman" w:hAnsi="Times New Roman"/>
          <w:b/>
          <w:sz w:val="24"/>
          <w:szCs w:val="24"/>
        </w:rPr>
        <w:t>. Форс-мажор.</w:t>
      </w:r>
    </w:p>
    <w:p w14:paraId="1DCE4505" w14:textId="77777777" w:rsidR="00EB1A0B" w:rsidRPr="006E6A03" w:rsidRDefault="00A91032" w:rsidP="00DF339C">
      <w:pPr>
        <w:spacing w:line="240" w:lineRule="auto"/>
        <w:jc w:val="both"/>
        <w:rPr>
          <w:rFonts w:ascii="Times New Roman" w:hAnsi="Times New Roman"/>
          <w:sz w:val="24"/>
          <w:szCs w:val="24"/>
        </w:rPr>
      </w:pPr>
      <w:r w:rsidRPr="006E6A03">
        <w:rPr>
          <w:rFonts w:ascii="Times New Roman" w:hAnsi="Times New Roman"/>
          <w:sz w:val="24"/>
          <w:szCs w:val="24"/>
        </w:rPr>
        <w:t>1</w:t>
      </w:r>
      <w:r w:rsidR="00401E55">
        <w:rPr>
          <w:rFonts w:ascii="Times New Roman" w:hAnsi="Times New Roman"/>
          <w:sz w:val="24"/>
          <w:szCs w:val="24"/>
        </w:rPr>
        <w:t>1</w:t>
      </w:r>
      <w:r w:rsidR="00EB1A0B" w:rsidRPr="006E6A03">
        <w:rPr>
          <w:rFonts w:ascii="Times New Roman" w:hAnsi="Times New Roman"/>
          <w:sz w:val="24"/>
          <w:szCs w:val="24"/>
        </w:rPr>
        <w:t xml:space="preserve">.1. Стороны освобождаются от ответственности за полное или частичное неисполнение и/или ненадлежащее исполнение обязательств по настоящему Договору в случаях, если такое нарушение произошло в результате </w:t>
      </w:r>
      <w:r w:rsidR="00D258C1" w:rsidRPr="006E6A03">
        <w:rPr>
          <w:rFonts w:ascii="Times New Roman" w:hAnsi="Times New Roman"/>
          <w:sz w:val="24"/>
          <w:szCs w:val="24"/>
        </w:rPr>
        <w:t xml:space="preserve">  </w:t>
      </w:r>
      <w:r w:rsidR="00EB1A0B" w:rsidRPr="006E6A03">
        <w:rPr>
          <w:rFonts w:ascii="Times New Roman" w:hAnsi="Times New Roman"/>
          <w:sz w:val="24"/>
          <w:szCs w:val="24"/>
        </w:rPr>
        <w:t xml:space="preserve">действия обстоятельств непреодолимой силы и/или их последствий при условии непосредственного влияния этих обстоятельств и/или их последствий на исполнение </w:t>
      </w:r>
      <w:r w:rsidR="000F61DF">
        <w:rPr>
          <w:rFonts w:ascii="Times New Roman" w:hAnsi="Times New Roman"/>
          <w:sz w:val="24"/>
          <w:szCs w:val="24"/>
        </w:rPr>
        <w:t xml:space="preserve">настоящего </w:t>
      </w:r>
      <w:r w:rsidR="00EB1A0B" w:rsidRPr="006E6A03">
        <w:rPr>
          <w:rFonts w:ascii="Times New Roman" w:hAnsi="Times New Roman"/>
          <w:sz w:val="24"/>
          <w:szCs w:val="24"/>
        </w:rPr>
        <w:t>Договора.</w:t>
      </w:r>
    </w:p>
    <w:p w14:paraId="0D3A96A7" w14:textId="77777777" w:rsidR="00EB1A0B" w:rsidRPr="006E6A03" w:rsidRDefault="00A91032" w:rsidP="00DF339C">
      <w:pPr>
        <w:spacing w:line="240" w:lineRule="auto"/>
        <w:jc w:val="both"/>
        <w:rPr>
          <w:rFonts w:ascii="Times New Roman" w:hAnsi="Times New Roman"/>
          <w:sz w:val="24"/>
          <w:szCs w:val="24"/>
        </w:rPr>
      </w:pPr>
      <w:r w:rsidRPr="006E6A03">
        <w:rPr>
          <w:rFonts w:ascii="Times New Roman" w:hAnsi="Times New Roman"/>
          <w:sz w:val="24"/>
          <w:szCs w:val="24"/>
        </w:rPr>
        <w:t>1</w:t>
      </w:r>
      <w:r w:rsidR="00401E55">
        <w:rPr>
          <w:rFonts w:ascii="Times New Roman" w:hAnsi="Times New Roman"/>
          <w:sz w:val="24"/>
          <w:szCs w:val="24"/>
        </w:rPr>
        <w:t>1</w:t>
      </w:r>
      <w:r w:rsidR="00EB1A0B" w:rsidRPr="006E6A03">
        <w:rPr>
          <w:rFonts w:ascii="Times New Roman" w:hAnsi="Times New Roman"/>
          <w:sz w:val="24"/>
          <w:szCs w:val="24"/>
        </w:rPr>
        <w:t>.2. Под обстоятельствами непреодолимой силы Стороны понимают такие обстоятельства как: землетрясения, пожары, наводнения, прочие стихийные бедствия, а также изменения законодательства, повлекшие за собой невозможность выполнения Сторонами своих обязательств по настоящему Договору.</w:t>
      </w:r>
    </w:p>
    <w:p w14:paraId="1BB2433C" w14:textId="77777777" w:rsidR="00EB1A0B" w:rsidRPr="006E6A03" w:rsidRDefault="00A91032" w:rsidP="00DF339C">
      <w:pPr>
        <w:spacing w:line="240" w:lineRule="auto"/>
        <w:jc w:val="both"/>
        <w:rPr>
          <w:rFonts w:ascii="Times New Roman" w:hAnsi="Times New Roman"/>
          <w:sz w:val="24"/>
          <w:szCs w:val="24"/>
        </w:rPr>
      </w:pPr>
      <w:r w:rsidRPr="006E6A03">
        <w:rPr>
          <w:rFonts w:ascii="Times New Roman" w:hAnsi="Times New Roman"/>
          <w:sz w:val="24"/>
          <w:szCs w:val="24"/>
        </w:rPr>
        <w:t>1</w:t>
      </w:r>
      <w:r w:rsidR="00401E55">
        <w:rPr>
          <w:rFonts w:ascii="Times New Roman" w:hAnsi="Times New Roman"/>
          <w:sz w:val="24"/>
          <w:szCs w:val="24"/>
        </w:rPr>
        <w:t>1</w:t>
      </w:r>
      <w:r w:rsidR="00EB1A0B" w:rsidRPr="006E6A03">
        <w:rPr>
          <w:rFonts w:ascii="Times New Roman" w:hAnsi="Times New Roman"/>
          <w:sz w:val="24"/>
          <w:szCs w:val="24"/>
        </w:rPr>
        <w:t xml:space="preserve">.3. Сторона, которая не в состоянии исполнить договорные обязательства по причинам, предусмотренным в пункте 8.1 настоящей статьи Договора, обязана в письменной форме без промедления известить другую Сторону о начале, ожидаемом сроке действия и прекращения указанных форс-мажорных </w:t>
      </w:r>
      <w:r w:rsidR="00EB1A0B" w:rsidRPr="006E6A03">
        <w:rPr>
          <w:rFonts w:ascii="Times New Roman" w:hAnsi="Times New Roman"/>
          <w:sz w:val="24"/>
          <w:szCs w:val="24"/>
        </w:rPr>
        <w:lastRenderedPageBreak/>
        <w:t>обстоятельств и/или их последствий. При этом сроки исполнения обязательств по настоящему Договору отодвигаются соразмерно</w:t>
      </w:r>
      <w:r w:rsidR="00D258C1" w:rsidRPr="006E6A03">
        <w:rPr>
          <w:rFonts w:ascii="Times New Roman" w:hAnsi="Times New Roman"/>
          <w:sz w:val="24"/>
          <w:szCs w:val="24"/>
        </w:rPr>
        <w:t xml:space="preserve"> </w:t>
      </w:r>
      <w:r w:rsidR="00EB1A0B" w:rsidRPr="006E6A03">
        <w:rPr>
          <w:rFonts w:ascii="Times New Roman" w:hAnsi="Times New Roman"/>
          <w:sz w:val="24"/>
          <w:szCs w:val="24"/>
        </w:rPr>
        <w:t>времени, в течение которого действовали указанные обстоятельства.</w:t>
      </w:r>
    </w:p>
    <w:p w14:paraId="20CA21FA" w14:textId="77777777" w:rsidR="00EB1A0B" w:rsidRPr="006E6A03" w:rsidRDefault="00EB1A0B" w:rsidP="00DF339C">
      <w:pPr>
        <w:spacing w:line="240" w:lineRule="auto"/>
        <w:jc w:val="both"/>
        <w:rPr>
          <w:rFonts w:ascii="Times New Roman" w:hAnsi="Times New Roman"/>
          <w:sz w:val="24"/>
          <w:szCs w:val="24"/>
        </w:rPr>
      </w:pPr>
      <w:r w:rsidRPr="006E6A03">
        <w:rPr>
          <w:rFonts w:ascii="Times New Roman" w:hAnsi="Times New Roman"/>
          <w:sz w:val="24"/>
          <w:szCs w:val="24"/>
        </w:rPr>
        <w:t>Сторона, не исполнившая вышеуказанное условие, лишается права на освобождение от ответственности за</w:t>
      </w:r>
      <w:r w:rsidR="00D258C1" w:rsidRPr="006E6A03">
        <w:rPr>
          <w:rFonts w:ascii="Times New Roman" w:hAnsi="Times New Roman"/>
          <w:sz w:val="24"/>
          <w:szCs w:val="24"/>
        </w:rPr>
        <w:t xml:space="preserve"> </w:t>
      </w:r>
      <w:r w:rsidRPr="006E6A03">
        <w:rPr>
          <w:rFonts w:ascii="Times New Roman" w:hAnsi="Times New Roman"/>
          <w:sz w:val="24"/>
          <w:szCs w:val="24"/>
        </w:rPr>
        <w:t>нарушение договорных обязательств.</w:t>
      </w:r>
    </w:p>
    <w:p w14:paraId="05862ABF" w14:textId="77777777" w:rsidR="00EB1A0B" w:rsidRDefault="00A91032" w:rsidP="00DF339C">
      <w:pPr>
        <w:spacing w:line="240" w:lineRule="auto"/>
        <w:jc w:val="both"/>
        <w:rPr>
          <w:rFonts w:ascii="Times New Roman" w:hAnsi="Times New Roman"/>
          <w:sz w:val="24"/>
          <w:szCs w:val="24"/>
        </w:rPr>
      </w:pPr>
      <w:r w:rsidRPr="006E6A03">
        <w:rPr>
          <w:rFonts w:ascii="Times New Roman" w:hAnsi="Times New Roman"/>
          <w:sz w:val="24"/>
          <w:szCs w:val="24"/>
        </w:rPr>
        <w:t>1</w:t>
      </w:r>
      <w:r w:rsidR="00401E55">
        <w:rPr>
          <w:rFonts w:ascii="Times New Roman" w:hAnsi="Times New Roman"/>
          <w:sz w:val="24"/>
          <w:szCs w:val="24"/>
        </w:rPr>
        <w:t>1</w:t>
      </w:r>
      <w:r w:rsidR="00EB1A0B" w:rsidRPr="006E6A03">
        <w:rPr>
          <w:rFonts w:ascii="Times New Roman" w:hAnsi="Times New Roman"/>
          <w:sz w:val="24"/>
          <w:szCs w:val="24"/>
        </w:rPr>
        <w:t>.4. В случае если обстоятельства непреодолимой силы и/или их последствия продолжают действовать более 3 (трех) дней, Стороны обязаны провести дополнительные пере</w:t>
      </w:r>
      <w:r w:rsidR="00A57597">
        <w:rPr>
          <w:rFonts w:ascii="Times New Roman" w:hAnsi="Times New Roman"/>
          <w:sz w:val="24"/>
          <w:szCs w:val="24"/>
        </w:rPr>
        <w:t>говоры для выявления приемлемых</w:t>
      </w:r>
      <w:r w:rsidR="00D258C1" w:rsidRPr="006E6A03">
        <w:rPr>
          <w:rFonts w:ascii="Times New Roman" w:hAnsi="Times New Roman"/>
          <w:sz w:val="24"/>
          <w:szCs w:val="24"/>
        </w:rPr>
        <w:t xml:space="preserve"> </w:t>
      </w:r>
      <w:r w:rsidR="00EB1A0B" w:rsidRPr="006E6A03">
        <w:rPr>
          <w:rFonts w:ascii="Times New Roman" w:hAnsi="Times New Roman"/>
          <w:sz w:val="24"/>
          <w:szCs w:val="24"/>
        </w:rPr>
        <w:t>альтернативных способов исполнения настоящего Договора, а в случае не достижения взаимного согласия, Стороны имеют право требовать расторжения настоящего Договора с учетом предварительного уведомления другой Стороны не менее чем за 10 (Десять) дней до предполагаемой даты расторжения. При этом Стороны</w:t>
      </w:r>
      <w:r w:rsidR="00D258C1" w:rsidRPr="006E6A03">
        <w:rPr>
          <w:rFonts w:ascii="Times New Roman" w:hAnsi="Times New Roman"/>
          <w:sz w:val="24"/>
          <w:szCs w:val="24"/>
        </w:rPr>
        <w:t xml:space="preserve"> </w:t>
      </w:r>
      <w:r w:rsidR="00EB1A0B" w:rsidRPr="006E6A03">
        <w:rPr>
          <w:rFonts w:ascii="Times New Roman" w:hAnsi="Times New Roman"/>
          <w:sz w:val="24"/>
          <w:szCs w:val="24"/>
        </w:rPr>
        <w:t>проводят взаиморасчеты.</w:t>
      </w:r>
    </w:p>
    <w:p w14:paraId="55878A84" w14:textId="77777777" w:rsidR="00EB1A0B" w:rsidRPr="006E6A03" w:rsidRDefault="00AE6B43" w:rsidP="00DF339C">
      <w:pPr>
        <w:spacing w:line="240" w:lineRule="auto"/>
        <w:jc w:val="center"/>
        <w:rPr>
          <w:rFonts w:ascii="Times New Roman" w:hAnsi="Times New Roman"/>
          <w:b/>
          <w:sz w:val="24"/>
          <w:szCs w:val="24"/>
        </w:rPr>
      </w:pPr>
      <w:r w:rsidRPr="006E6A03">
        <w:rPr>
          <w:rFonts w:ascii="Times New Roman" w:hAnsi="Times New Roman"/>
          <w:b/>
          <w:sz w:val="24"/>
          <w:szCs w:val="24"/>
        </w:rPr>
        <w:t>1</w:t>
      </w:r>
      <w:r w:rsidR="00401E55">
        <w:rPr>
          <w:rFonts w:ascii="Times New Roman" w:hAnsi="Times New Roman"/>
          <w:b/>
          <w:sz w:val="24"/>
          <w:szCs w:val="24"/>
        </w:rPr>
        <w:t>2</w:t>
      </w:r>
      <w:r w:rsidR="00EB1A0B" w:rsidRPr="006E6A03">
        <w:rPr>
          <w:rFonts w:ascii="Times New Roman" w:hAnsi="Times New Roman"/>
          <w:b/>
          <w:sz w:val="24"/>
          <w:szCs w:val="24"/>
        </w:rPr>
        <w:t>. Прочие условия.</w:t>
      </w:r>
    </w:p>
    <w:p w14:paraId="4BD9C969" w14:textId="77777777" w:rsidR="00EB1A0B" w:rsidRPr="006E6A03" w:rsidRDefault="00AE6B43" w:rsidP="00DF339C">
      <w:pPr>
        <w:spacing w:line="240" w:lineRule="auto"/>
        <w:jc w:val="both"/>
        <w:rPr>
          <w:rFonts w:ascii="Times New Roman" w:hAnsi="Times New Roman"/>
          <w:sz w:val="24"/>
          <w:szCs w:val="24"/>
        </w:rPr>
      </w:pPr>
      <w:r w:rsidRPr="006E6A03">
        <w:rPr>
          <w:rFonts w:ascii="Times New Roman" w:hAnsi="Times New Roman"/>
          <w:sz w:val="24"/>
          <w:szCs w:val="24"/>
        </w:rPr>
        <w:t>1</w:t>
      </w:r>
      <w:r w:rsidR="00401E55">
        <w:rPr>
          <w:rFonts w:ascii="Times New Roman" w:hAnsi="Times New Roman"/>
          <w:sz w:val="24"/>
          <w:szCs w:val="24"/>
        </w:rPr>
        <w:t>2</w:t>
      </w:r>
      <w:r w:rsidR="00EB1A0B" w:rsidRPr="006E6A03">
        <w:rPr>
          <w:rFonts w:ascii="Times New Roman" w:hAnsi="Times New Roman"/>
          <w:sz w:val="24"/>
          <w:szCs w:val="24"/>
        </w:rPr>
        <w:t>.1. Если иное прямо не предусмотрено настоящим Договором, изменение условий настоящего Договора</w:t>
      </w:r>
      <w:r w:rsidR="000F61DF">
        <w:rPr>
          <w:rFonts w:ascii="Times New Roman" w:hAnsi="Times New Roman"/>
          <w:sz w:val="24"/>
          <w:szCs w:val="24"/>
        </w:rPr>
        <w:t xml:space="preserve"> </w:t>
      </w:r>
      <w:r w:rsidR="00EB1A0B" w:rsidRPr="006E6A03">
        <w:rPr>
          <w:rFonts w:ascii="Times New Roman" w:hAnsi="Times New Roman"/>
          <w:sz w:val="24"/>
          <w:szCs w:val="24"/>
        </w:rPr>
        <w:t>осуществляется по согласованию Сторон путем подписания Дополнительного соглашения. Досрочное</w:t>
      </w:r>
      <w:r w:rsidR="000F61DF">
        <w:rPr>
          <w:rFonts w:ascii="Times New Roman" w:hAnsi="Times New Roman"/>
          <w:sz w:val="24"/>
          <w:szCs w:val="24"/>
        </w:rPr>
        <w:t xml:space="preserve"> </w:t>
      </w:r>
      <w:r w:rsidR="00EB1A0B" w:rsidRPr="006E6A03">
        <w:rPr>
          <w:rFonts w:ascii="Times New Roman" w:hAnsi="Times New Roman"/>
          <w:sz w:val="24"/>
          <w:szCs w:val="24"/>
        </w:rPr>
        <w:t>расторжение настоящего Договора осуществляется путем подписания соответствующего соглашения Сторонами.</w:t>
      </w:r>
    </w:p>
    <w:p w14:paraId="7D10AAB7" w14:textId="77777777" w:rsidR="00EB1A0B" w:rsidRPr="006E6A03" w:rsidRDefault="00AE6B43" w:rsidP="00DF339C">
      <w:pPr>
        <w:spacing w:line="240" w:lineRule="auto"/>
        <w:jc w:val="both"/>
        <w:rPr>
          <w:rFonts w:ascii="Times New Roman" w:hAnsi="Times New Roman"/>
          <w:sz w:val="24"/>
          <w:szCs w:val="24"/>
        </w:rPr>
      </w:pPr>
      <w:r w:rsidRPr="006E6A03">
        <w:rPr>
          <w:rFonts w:ascii="Times New Roman" w:hAnsi="Times New Roman"/>
          <w:sz w:val="24"/>
          <w:szCs w:val="24"/>
        </w:rPr>
        <w:t>1</w:t>
      </w:r>
      <w:r w:rsidR="00401E55">
        <w:rPr>
          <w:rFonts w:ascii="Times New Roman" w:hAnsi="Times New Roman"/>
          <w:sz w:val="24"/>
          <w:szCs w:val="24"/>
        </w:rPr>
        <w:t>2</w:t>
      </w:r>
      <w:r w:rsidR="00EB1A0B" w:rsidRPr="006E6A03">
        <w:rPr>
          <w:rFonts w:ascii="Times New Roman" w:hAnsi="Times New Roman"/>
          <w:sz w:val="24"/>
          <w:szCs w:val="24"/>
        </w:rPr>
        <w:t>.2. Прекращение настоящего Договора путем его досрочного расторжения не освобождает Стороны от исполнения обязательств по настоящему Договору, возникших до момента его прекращения, и ответственности за его нарушение.</w:t>
      </w:r>
    </w:p>
    <w:p w14:paraId="03722C10" w14:textId="77777777" w:rsidR="00EB1A0B" w:rsidRPr="006E6A03" w:rsidRDefault="00AE6B43" w:rsidP="00DF339C">
      <w:pPr>
        <w:spacing w:line="240" w:lineRule="auto"/>
        <w:jc w:val="both"/>
        <w:rPr>
          <w:rFonts w:ascii="Times New Roman" w:hAnsi="Times New Roman"/>
          <w:sz w:val="24"/>
          <w:szCs w:val="24"/>
        </w:rPr>
      </w:pPr>
      <w:r w:rsidRPr="006E6A03">
        <w:rPr>
          <w:rFonts w:ascii="Times New Roman" w:hAnsi="Times New Roman"/>
          <w:sz w:val="24"/>
          <w:szCs w:val="24"/>
        </w:rPr>
        <w:t>1</w:t>
      </w:r>
      <w:r w:rsidR="00401E55">
        <w:rPr>
          <w:rFonts w:ascii="Times New Roman" w:hAnsi="Times New Roman"/>
          <w:sz w:val="24"/>
          <w:szCs w:val="24"/>
        </w:rPr>
        <w:t>2</w:t>
      </w:r>
      <w:r w:rsidR="00EB1A0B" w:rsidRPr="006E6A03">
        <w:rPr>
          <w:rFonts w:ascii="Times New Roman" w:hAnsi="Times New Roman"/>
          <w:sz w:val="24"/>
          <w:szCs w:val="24"/>
        </w:rPr>
        <w:t>.3. При изменении</w:t>
      </w:r>
      <w:r w:rsidR="000F61DF">
        <w:rPr>
          <w:rFonts w:ascii="Times New Roman" w:hAnsi="Times New Roman"/>
          <w:sz w:val="24"/>
          <w:szCs w:val="24"/>
        </w:rPr>
        <w:t xml:space="preserve"> </w:t>
      </w:r>
      <w:r w:rsidR="00EB1A0B" w:rsidRPr="006E6A03">
        <w:rPr>
          <w:rFonts w:ascii="Times New Roman" w:hAnsi="Times New Roman"/>
          <w:sz w:val="24"/>
          <w:szCs w:val="24"/>
        </w:rPr>
        <w:t>наименования, местонахождения, банковских реквизитов или реорганизации одной из Сторон, данная Сторона обязана письменно в трехдневный срок с момента соответствующего изменения сообщить другой Стороне о произошедших изменениях.</w:t>
      </w:r>
    </w:p>
    <w:p w14:paraId="4E1125C6" w14:textId="77777777" w:rsidR="00EB1A0B" w:rsidRPr="006E6A03" w:rsidRDefault="00AE6B43" w:rsidP="00DF339C">
      <w:pPr>
        <w:spacing w:line="240" w:lineRule="auto"/>
        <w:jc w:val="both"/>
        <w:rPr>
          <w:rFonts w:ascii="Times New Roman" w:hAnsi="Times New Roman"/>
          <w:sz w:val="24"/>
          <w:szCs w:val="24"/>
        </w:rPr>
      </w:pPr>
      <w:r w:rsidRPr="006E6A03">
        <w:rPr>
          <w:rFonts w:ascii="Times New Roman" w:hAnsi="Times New Roman"/>
          <w:sz w:val="24"/>
          <w:szCs w:val="24"/>
        </w:rPr>
        <w:t>1</w:t>
      </w:r>
      <w:r w:rsidR="00401E55">
        <w:rPr>
          <w:rFonts w:ascii="Times New Roman" w:hAnsi="Times New Roman"/>
          <w:sz w:val="24"/>
          <w:szCs w:val="24"/>
        </w:rPr>
        <w:t>2</w:t>
      </w:r>
      <w:r w:rsidR="00EB1A0B" w:rsidRPr="006E6A03">
        <w:rPr>
          <w:rFonts w:ascii="Times New Roman" w:hAnsi="Times New Roman"/>
          <w:sz w:val="24"/>
          <w:szCs w:val="24"/>
        </w:rPr>
        <w:t>.4. Ни одна из Сторон без письменного разрешения другой Стороны не вправе принимать на работу сотрудника этой Стороны, прямо или косвенно предлагать такому сотруднику трудоустройство и (или) заключать с таким сотрудником гражданско-правовой договор, предметом которого прямо или косвенно является использование его профессиональных знаний, навыков и способностей.</w:t>
      </w:r>
    </w:p>
    <w:p w14:paraId="02E2ED1B" w14:textId="77777777" w:rsidR="00EB1A0B" w:rsidRPr="006E6A03" w:rsidRDefault="00AE6B43" w:rsidP="00DF339C">
      <w:pPr>
        <w:spacing w:line="240" w:lineRule="auto"/>
        <w:jc w:val="both"/>
        <w:rPr>
          <w:rFonts w:ascii="Times New Roman" w:hAnsi="Times New Roman"/>
          <w:sz w:val="24"/>
          <w:szCs w:val="24"/>
        </w:rPr>
      </w:pPr>
      <w:r w:rsidRPr="006E6A03">
        <w:rPr>
          <w:rFonts w:ascii="Times New Roman" w:hAnsi="Times New Roman"/>
          <w:sz w:val="24"/>
          <w:szCs w:val="24"/>
        </w:rPr>
        <w:t>1</w:t>
      </w:r>
      <w:r w:rsidR="00401E55">
        <w:rPr>
          <w:rFonts w:ascii="Times New Roman" w:hAnsi="Times New Roman"/>
          <w:sz w:val="24"/>
          <w:szCs w:val="24"/>
        </w:rPr>
        <w:t>2</w:t>
      </w:r>
      <w:r w:rsidR="00EB1A0B" w:rsidRPr="006E6A03">
        <w:rPr>
          <w:rFonts w:ascii="Times New Roman" w:hAnsi="Times New Roman"/>
          <w:sz w:val="24"/>
          <w:szCs w:val="24"/>
        </w:rPr>
        <w:t>.5. Все споры и разногласия, вытекающие из настоящего Договора или в связи с ним, а также с его толкованием, исполнением и прекращением действия разрешаются посредством переговоров между Сторонами.</w:t>
      </w:r>
    </w:p>
    <w:p w14:paraId="56AEE5EC" w14:textId="77777777" w:rsidR="00EB1A0B" w:rsidRPr="006E6A03" w:rsidRDefault="00AE6B43" w:rsidP="00DF339C">
      <w:pPr>
        <w:spacing w:line="240" w:lineRule="auto"/>
        <w:jc w:val="both"/>
        <w:rPr>
          <w:rFonts w:ascii="Times New Roman" w:hAnsi="Times New Roman"/>
          <w:sz w:val="24"/>
          <w:szCs w:val="24"/>
        </w:rPr>
      </w:pPr>
      <w:r w:rsidRPr="006E6A03">
        <w:rPr>
          <w:rFonts w:ascii="Times New Roman" w:hAnsi="Times New Roman"/>
          <w:sz w:val="24"/>
          <w:szCs w:val="24"/>
        </w:rPr>
        <w:t>1</w:t>
      </w:r>
      <w:r w:rsidR="00401E55">
        <w:rPr>
          <w:rFonts w:ascii="Times New Roman" w:hAnsi="Times New Roman"/>
          <w:sz w:val="24"/>
          <w:szCs w:val="24"/>
        </w:rPr>
        <w:t>2</w:t>
      </w:r>
      <w:r w:rsidR="00EB1A0B" w:rsidRPr="006E6A03">
        <w:rPr>
          <w:rFonts w:ascii="Times New Roman" w:hAnsi="Times New Roman"/>
          <w:sz w:val="24"/>
          <w:szCs w:val="24"/>
        </w:rPr>
        <w:t xml:space="preserve">.6. В случае невозможности урегулирования спорных вопросов в процессе переговоров, неурегулированные разногласия Сторон передаются на рассмотрение в Арбитражный </w:t>
      </w:r>
      <w:r w:rsidR="00EB1A0B" w:rsidRPr="0096621B">
        <w:rPr>
          <w:rFonts w:ascii="Times New Roman" w:hAnsi="Times New Roman"/>
          <w:sz w:val="24"/>
          <w:szCs w:val="24"/>
        </w:rPr>
        <w:t>суд</w:t>
      </w:r>
      <w:r w:rsidR="00B52E2E" w:rsidRPr="0096621B">
        <w:rPr>
          <w:rFonts w:ascii="Times New Roman" w:hAnsi="Times New Roman"/>
          <w:sz w:val="24"/>
          <w:szCs w:val="24"/>
        </w:rPr>
        <w:t xml:space="preserve"> </w:t>
      </w:r>
      <w:r w:rsidR="0096621B" w:rsidRPr="0096621B">
        <w:rPr>
          <w:rFonts w:ascii="Times New Roman" w:hAnsi="Times New Roman"/>
          <w:color w:val="000000"/>
          <w:sz w:val="24"/>
          <w:szCs w:val="24"/>
        </w:rPr>
        <w:t>по месту нахождения Ответчика</w:t>
      </w:r>
      <w:r w:rsidR="0096621B">
        <w:t xml:space="preserve"> </w:t>
      </w:r>
      <w:r w:rsidR="00EB1A0B" w:rsidRPr="006E6A03">
        <w:rPr>
          <w:rFonts w:ascii="Times New Roman" w:hAnsi="Times New Roman"/>
          <w:sz w:val="24"/>
          <w:szCs w:val="24"/>
        </w:rPr>
        <w:t>в порядке, установленном действующим законодательством РФ.</w:t>
      </w:r>
    </w:p>
    <w:p w14:paraId="0EB762A9" w14:textId="77777777" w:rsidR="00EB1A0B" w:rsidRDefault="00A91032" w:rsidP="00DF339C">
      <w:pPr>
        <w:spacing w:line="240" w:lineRule="auto"/>
        <w:jc w:val="both"/>
        <w:rPr>
          <w:rFonts w:ascii="Times New Roman" w:hAnsi="Times New Roman"/>
          <w:sz w:val="24"/>
          <w:szCs w:val="24"/>
        </w:rPr>
      </w:pPr>
      <w:r w:rsidRPr="006E6A03">
        <w:rPr>
          <w:rFonts w:ascii="Times New Roman" w:hAnsi="Times New Roman"/>
          <w:sz w:val="24"/>
          <w:szCs w:val="24"/>
        </w:rPr>
        <w:t>1</w:t>
      </w:r>
      <w:r w:rsidR="00401E55">
        <w:rPr>
          <w:rFonts w:ascii="Times New Roman" w:hAnsi="Times New Roman"/>
          <w:sz w:val="24"/>
          <w:szCs w:val="24"/>
        </w:rPr>
        <w:t>2</w:t>
      </w:r>
      <w:r w:rsidR="00EB1A0B" w:rsidRPr="006E6A03">
        <w:rPr>
          <w:rFonts w:ascii="Times New Roman" w:hAnsi="Times New Roman"/>
          <w:sz w:val="24"/>
          <w:szCs w:val="24"/>
        </w:rPr>
        <w:t>.</w:t>
      </w:r>
      <w:r w:rsidR="005B6249">
        <w:rPr>
          <w:rFonts w:ascii="Times New Roman" w:hAnsi="Times New Roman"/>
          <w:sz w:val="24"/>
          <w:szCs w:val="24"/>
        </w:rPr>
        <w:t>7</w:t>
      </w:r>
      <w:r w:rsidR="00EB1A0B" w:rsidRPr="006E6A03">
        <w:rPr>
          <w:rFonts w:ascii="Times New Roman" w:hAnsi="Times New Roman"/>
          <w:sz w:val="24"/>
          <w:szCs w:val="24"/>
        </w:rPr>
        <w:t>. Во всем, что не урегулировано настоящим Договором, Стороны руководствуются действующим</w:t>
      </w:r>
      <w:r w:rsidR="00D258C1" w:rsidRPr="006E6A03">
        <w:rPr>
          <w:rFonts w:ascii="Times New Roman" w:hAnsi="Times New Roman"/>
          <w:sz w:val="24"/>
          <w:szCs w:val="24"/>
        </w:rPr>
        <w:t xml:space="preserve"> </w:t>
      </w:r>
      <w:r w:rsidR="00EB1A0B" w:rsidRPr="006E6A03">
        <w:rPr>
          <w:rFonts w:ascii="Times New Roman" w:hAnsi="Times New Roman"/>
          <w:sz w:val="24"/>
          <w:szCs w:val="24"/>
        </w:rPr>
        <w:t>законодательством РФ.</w:t>
      </w:r>
    </w:p>
    <w:p w14:paraId="2C6EFA3A" w14:textId="77777777" w:rsidR="00EB1A0B" w:rsidRPr="006E6A03" w:rsidRDefault="00EB1A0B" w:rsidP="00DF339C">
      <w:pPr>
        <w:spacing w:line="240" w:lineRule="auto"/>
        <w:jc w:val="center"/>
        <w:rPr>
          <w:rFonts w:ascii="Times New Roman" w:hAnsi="Times New Roman"/>
          <w:b/>
          <w:sz w:val="24"/>
          <w:szCs w:val="24"/>
        </w:rPr>
      </w:pPr>
      <w:r w:rsidRPr="006E6A03">
        <w:rPr>
          <w:rFonts w:ascii="Times New Roman" w:hAnsi="Times New Roman"/>
          <w:b/>
          <w:sz w:val="24"/>
          <w:szCs w:val="24"/>
        </w:rPr>
        <w:t>1</w:t>
      </w:r>
      <w:r w:rsidR="00401E55">
        <w:rPr>
          <w:rFonts w:ascii="Times New Roman" w:hAnsi="Times New Roman"/>
          <w:b/>
          <w:sz w:val="24"/>
          <w:szCs w:val="24"/>
        </w:rPr>
        <w:t>3</w:t>
      </w:r>
      <w:r w:rsidRPr="006E6A03">
        <w:rPr>
          <w:rFonts w:ascii="Times New Roman" w:hAnsi="Times New Roman"/>
          <w:b/>
          <w:sz w:val="24"/>
          <w:szCs w:val="24"/>
        </w:rPr>
        <w:t>. Заключительные положения.</w:t>
      </w:r>
    </w:p>
    <w:p w14:paraId="38825AE3" w14:textId="77777777" w:rsidR="00EB1A0B" w:rsidRPr="006E6A03" w:rsidRDefault="00EB1A0B" w:rsidP="00DF339C">
      <w:pPr>
        <w:spacing w:line="240" w:lineRule="auto"/>
        <w:jc w:val="both"/>
        <w:rPr>
          <w:rFonts w:ascii="Times New Roman" w:hAnsi="Times New Roman"/>
          <w:sz w:val="24"/>
          <w:szCs w:val="24"/>
        </w:rPr>
      </w:pPr>
      <w:r w:rsidRPr="006E6A03">
        <w:rPr>
          <w:rFonts w:ascii="Times New Roman" w:hAnsi="Times New Roman"/>
          <w:sz w:val="24"/>
          <w:szCs w:val="24"/>
        </w:rPr>
        <w:t>1</w:t>
      </w:r>
      <w:r w:rsidR="00401E55">
        <w:rPr>
          <w:rFonts w:ascii="Times New Roman" w:hAnsi="Times New Roman"/>
          <w:sz w:val="24"/>
          <w:szCs w:val="24"/>
        </w:rPr>
        <w:t>3</w:t>
      </w:r>
      <w:r w:rsidRPr="006E6A03">
        <w:rPr>
          <w:rFonts w:ascii="Times New Roman" w:hAnsi="Times New Roman"/>
          <w:sz w:val="24"/>
          <w:szCs w:val="24"/>
        </w:rPr>
        <w:t>.1. Настоящий Договор составлен на русском языке в двух подлинных экземплярах (по одному экземпляру для каждой Стороны), имеющих равную юридическую силу.</w:t>
      </w:r>
    </w:p>
    <w:p w14:paraId="7BE58BCE" w14:textId="77777777" w:rsidR="00EB1A0B" w:rsidRPr="006E6A03" w:rsidRDefault="00EB1A0B" w:rsidP="00DF339C">
      <w:pPr>
        <w:spacing w:line="240" w:lineRule="auto"/>
        <w:jc w:val="both"/>
        <w:rPr>
          <w:rFonts w:ascii="Times New Roman" w:hAnsi="Times New Roman"/>
          <w:sz w:val="24"/>
          <w:szCs w:val="24"/>
        </w:rPr>
      </w:pPr>
      <w:r w:rsidRPr="006E6A03">
        <w:rPr>
          <w:rFonts w:ascii="Times New Roman" w:hAnsi="Times New Roman"/>
          <w:sz w:val="24"/>
          <w:szCs w:val="24"/>
        </w:rPr>
        <w:t>1</w:t>
      </w:r>
      <w:r w:rsidR="00401E55">
        <w:rPr>
          <w:rFonts w:ascii="Times New Roman" w:hAnsi="Times New Roman"/>
          <w:sz w:val="24"/>
          <w:szCs w:val="24"/>
        </w:rPr>
        <w:t>3</w:t>
      </w:r>
      <w:r w:rsidRPr="006E6A03">
        <w:rPr>
          <w:rFonts w:ascii="Times New Roman" w:hAnsi="Times New Roman"/>
          <w:sz w:val="24"/>
          <w:szCs w:val="24"/>
        </w:rPr>
        <w:t>.2. Стороны гарантируют, что Договор подписан надлежащими уполномоченными лицами.</w:t>
      </w:r>
    </w:p>
    <w:p w14:paraId="303159C5" w14:textId="77777777" w:rsidR="00A91032" w:rsidRPr="006E6A03" w:rsidRDefault="00A91032" w:rsidP="00DF339C">
      <w:pPr>
        <w:spacing w:line="240" w:lineRule="auto"/>
        <w:jc w:val="both"/>
        <w:rPr>
          <w:rFonts w:ascii="Times New Roman" w:hAnsi="Times New Roman"/>
          <w:sz w:val="24"/>
          <w:szCs w:val="24"/>
        </w:rPr>
      </w:pPr>
      <w:r w:rsidRPr="006E6A03">
        <w:rPr>
          <w:rFonts w:ascii="Times New Roman" w:hAnsi="Times New Roman"/>
          <w:sz w:val="24"/>
          <w:szCs w:val="24"/>
        </w:rPr>
        <w:t>1</w:t>
      </w:r>
      <w:r w:rsidR="00401E55">
        <w:rPr>
          <w:rFonts w:ascii="Times New Roman" w:hAnsi="Times New Roman"/>
          <w:sz w:val="24"/>
          <w:szCs w:val="24"/>
        </w:rPr>
        <w:t>3</w:t>
      </w:r>
      <w:r w:rsidRPr="006E6A03">
        <w:rPr>
          <w:rFonts w:ascii="Times New Roman" w:hAnsi="Times New Roman"/>
          <w:sz w:val="24"/>
          <w:szCs w:val="24"/>
        </w:rPr>
        <w:t>.3. Настоящий Договор вступает в силу с момента его подписания и заканчивает свое действие после выполнения Сторонами своих обязательств, завершения взаиморасчетов и урегулирования возможных разногласий.</w:t>
      </w:r>
    </w:p>
    <w:p w14:paraId="704D9ED3" w14:textId="77777777" w:rsidR="00EB1A0B" w:rsidRPr="006E6A03" w:rsidRDefault="00EB1A0B" w:rsidP="00DF339C">
      <w:pPr>
        <w:spacing w:line="240" w:lineRule="auto"/>
        <w:jc w:val="center"/>
        <w:rPr>
          <w:rFonts w:ascii="Times New Roman" w:hAnsi="Times New Roman"/>
          <w:b/>
          <w:sz w:val="24"/>
          <w:szCs w:val="24"/>
        </w:rPr>
      </w:pPr>
      <w:r w:rsidRPr="006E6A03">
        <w:rPr>
          <w:rFonts w:ascii="Times New Roman" w:hAnsi="Times New Roman"/>
          <w:b/>
          <w:sz w:val="24"/>
          <w:szCs w:val="24"/>
        </w:rPr>
        <w:t>1</w:t>
      </w:r>
      <w:r w:rsidR="00401E55">
        <w:rPr>
          <w:rFonts w:ascii="Times New Roman" w:hAnsi="Times New Roman"/>
          <w:b/>
          <w:sz w:val="24"/>
          <w:szCs w:val="24"/>
        </w:rPr>
        <w:t>4</w:t>
      </w:r>
      <w:r w:rsidRPr="006E6A03">
        <w:rPr>
          <w:rFonts w:ascii="Times New Roman" w:hAnsi="Times New Roman"/>
          <w:b/>
          <w:sz w:val="24"/>
          <w:szCs w:val="24"/>
        </w:rPr>
        <w:t>. Приложение к Договору.</w:t>
      </w:r>
    </w:p>
    <w:p w14:paraId="6CD2F0B2" w14:textId="77777777" w:rsidR="00D03BB3" w:rsidRPr="00D03BB3" w:rsidRDefault="00D03BB3" w:rsidP="00DF339C">
      <w:pPr>
        <w:tabs>
          <w:tab w:val="left" w:pos="567"/>
        </w:tabs>
        <w:spacing w:line="240" w:lineRule="auto"/>
        <w:jc w:val="both"/>
        <w:rPr>
          <w:rFonts w:ascii="Times New Roman" w:hAnsi="Times New Roman"/>
          <w:sz w:val="24"/>
          <w:szCs w:val="24"/>
        </w:rPr>
      </w:pPr>
      <w:r w:rsidRPr="00D03BB3">
        <w:rPr>
          <w:rFonts w:ascii="Times New Roman" w:hAnsi="Times New Roman"/>
          <w:sz w:val="24"/>
          <w:szCs w:val="24"/>
        </w:rPr>
        <w:t>1</w:t>
      </w:r>
      <w:r w:rsidR="00401E55">
        <w:rPr>
          <w:rFonts w:ascii="Times New Roman" w:hAnsi="Times New Roman"/>
          <w:sz w:val="24"/>
          <w:szCs w:val="24"/>
        </w:rPr>
        <w:t>4</w:t>
      </w:r>
      <w:r w:rsidRPr="00D03BB3">
        <w:rPr>
          <w:rFonts w:ascii="Times New Roman" w:hAnsi="Times New Roman"/>
          <w:sz w:val="24"/>
          <w:szCs w:val="24"/>
        </w:rPr>
        <w:t>. Приложение к Договору.</w:t>
      </w:r>
    </w:p>
    <w:p w14:paraId="4A7D6C21" w14:textId="48AA13D1" w:rsidR="006067A3" w:rsidRPr="006067A3" w:rsidRDefault="00D03BB3" w:rsidP="00DF339C">
      <w:pPr>
        <w:tabs>
          <w:tab w:val="left" w:pos="567"/>
        </w:tabs>
        <w:spacing w:line="240" w:lineRule="auto"/>
        <w:jc w:val="both"/>
        <w:rPr>
          <w:rFonts w:ascii="Times New Roman" w:hAnsi="Times New Roman"/>
          <w:sz w:val="24"/>
          <w:szCs w:val="24"/>
        </w:rPr>
      </w:pPr>
      <w:r w:rsidRPr="00D03BB3">
        <w:rPr>
          <w:rFonts w:ascii="Times New Roman" w:hAnsi="Times New Roman"/>
          <w:sz w:val="24"/>
          <w:szCs w:val="24"/>
        </w:rPr>
        <w:lastRenderedPageBreak/>
        <w:t>1</w:t>
      </w:r>
      <w:r w:rsidR="00401E55">
        <w:rPr>
          <w:rFonts w:ascii="Times New Roman" w:hAnsi="Times New Roman"/>
          <w:sz w:val="24"/>
          <w:szCs w:val="24"/>
        </w:rPr>
        <w:t>4</w:t>
      </w:r>
      <w:r w:rsidRPr="00D03BB3">
        <w:rPr>
          <w:rFonts w:ascii="Times New Roman" w:hAnsi="Times New Roman"/>
          <w:sz w:val="24"/>
          <w:szCs w:val="24"/>
        </w:rPr>
        <w:t>.1. Приложение № 1 – Техническое задание.</w:t>
      </w:r>
    </w:p>
    <w:p w14:paraId="1886870E" w14:textId="6037B2E3" w:rsidR="00D03BB3" w:rsidRPr="006067A3" w:rsidRDefault="00D03BB3" w:rsidP="00DF339C">
      <w:pPr>
        <w:tabs>
          <w:tab w:val="left" w:pos="567"/>
        </w:tabs>
        <w:spacing w:line="240" w:lineRule="auto"/>
        <w:jc w:val="both"/>
        <w:rPr>
          <w:rFonts w:ascii="Times New Roman" w:hAnsi="Times New Roman"/>
          <w:sz w:val="24"/>
          <w:szCs w:val="24"/>
        </w:rPr>
      </w:pPr>
      <w:r w:rsidRPr="00D03BB3">
        <w:rPr>
          <w:rFonts w:ascii="Times New Roman" w:hAnsi="Times New Roman"/>
          <w:sz w:val="24"/>
          <w:szCs w:val="24"/>
        </w:rPr>
        <w:t>1</w:t>
      </w:r>
      <w:r w:rsidR="00401E55">
        <w:rPr>
          <w:rFonts w:ascii="Times New Roman" w:hAnsi="Times New Roman"/>
          <w:sz w:val="24"/>
          <w:szCs w:val="24"/>
        </w:rPr>
        <w:t>4</w:t>
      </w:r>
      <w:r w:rsidRPr="00D03BB3">
        <w:rPr>
          <w:rFonts w:ascii="Times New Roman" w:hAnsi="Times New Roman"/>
          <w:sz w:val="24"/>
          <w:szCs w:val="24"/>
        </w:rPr>
        <w:t xml:space="preserve">.2  Приложение № 2 – </w:t>
      </w:r>
      <w:r w:rsidR="006067A3" w:rsidRPr="006067A3">
        <w:rPr>
          <w:rFonts w:ascii="Times New Roman" w:hAnsi="Times New Roman"/>
          <w:sz w:val="24"/>
          <w:szCs w:val="24"/>
        </w:rPr>
        <w:t>Ведомость работ и материалов</w:t>
      </w:r>
    </w:p>
    <w:p w14:paraId="0B0B2330" w14:textId="3A547283" w:rsidR="006067A3" w:rsidRPr="006067A3" w:rsidRDefault="006067A3" w:rsidP="006067A3">
      <w:pPr>
        <w:tabs>
          <w:tab w:val="left" w:pos="567"/>
        </w:tabs>
        <w:spacing w:line="240" w:lineRule="auto"/>
        <w:jc w:val="both"/>
        <w:rPr>
          <w:rFonts w:ascii="Times New Roman" w:hAnsi="Times New Roman"/>
          <w:sz w:val="24"/>
          <w:szCs w:val="24"/>
        </w:rPr>
      </w:pPr>
      <w:r w:rsidRPr="00D03BB3">
        <w:rPr>
          <w:rFonts w:ascii="Times New Roman" w:hAnsi="Times New Roman"/>
          <w:sz w:val="24"/>
          <w:szCs w:val="24"/>
        </w:rPr>
        <w:t>1</w:t>
      </w:r>
      <w:r>
        <w:rPr>
          <w:rFonts w:ascii="Times New Roman" w:hAnsi="Times New Roman"/>
          <w:sz w:val="24"/>
          <w:szCs w:val="24"/>
        </w:rPr>
        <w:t>4</w:t>
      </w:r>
      <w:r w:rsidRPr="00D03BB3">
        <w:rPr>
          <w:rFonts w:ascii="Times New Roman" w:hAnsi="Times New Roman"/>
          <w:sz w:val="24"/>
          <w:szCs w:val="24"/>
        </w:rPr>
        <w:t>.</w:t>
      </w:r>
      <w:r w:rsidRPr="006067A3">
        <w:rPr>
          <w:rFonts w:ascii="Times New Roman" w:hAnsi="Times New Roman"/>
          <w:sz w:val="24"/>
          <w:szCs w:val="24"/>
        </w:rPr>
        <w:t>3</w:t>
      </w:r>
      <w:r w:rsidRPr="00D03BB3">
        <w:rPr>
          <w:rFonts w:ascii="Times New Roman" w:hAnsi="Times New Roman"/>
          <w:sz w:val="24"/>
          <w:szCs w:val="24"/>
        </w:rPr>
        <w:t xml:space="preserve">  Приложение № </w:t>
      </w:r>
      <w:r w:rsidRPr="006067A3">
        <w:rPr>
          <w:rFonts w:ascii="Times New Roman" w:hAnsi="Times New Roman"/>
          <w:sz w:val="24"/>
          <w:szCs w:val="24"/>
        </w:rPr>
        <w:t>3</w:t>
      </w:r>
      <w:r w:rsidRPr="00D03BB3">
        <w:rPr>
          <w:rFonts w:ascii="Times New Roman" w:hAnsi="Times New Roman"/>
          <w:sz w:val="24"/>
          <w:szCs w:val="24"/>
        </w:rPr>
        <w:t xml:space="preserve"> – Форма: «Локальная смета»</w:t>
      </w:r>
    </w:p>
    <w:p w14:paraId="7BF7D90F" w14:textId="7C330CA7" w:rsidR="00D03BB3" w:rsidRPr="00D03BB3" w:rsidRDefault="00D03BB3" w:rsidP="00DF339C">
      <w:pPr>
        <w:tabs>
          <w:tab w:val="left" w:pos="567"/>
        </w:tabs>
        <w:spacing w:line="240" w:lineRule="auto"/>
        <w:jc w:val="both"/>
        <w:rPr>
          <w:rFonts w:ascii="Times New Roman" w:hAnsi="Times New Roman"/>
          <w:sz w:val="24"/>
          <w:szCs w:val="24"/>
        </w:rPr>
      </w:pPr>
      <w:r w:rsidRPr="00D03BB3">
        <w:rPr>
          <w:rFonts w:ascii="Times New Roman" w:hAnsi="Times New Roman"/>
          <w:sz w:val="24"/>
          <w:szCs w:val="24"/>
        </w:rPr>
        <w:t>1</w:t>
      </w:r>
      <w:r w:rsidR="00401E55">
        <w:rPr>
          <w:rFonts w:ascii="Times New Roman" w:hAnsi="Times New Roman"/>
          <w:sz w:val="24"/>
          <w:szCs w:val="24"/>
        </w:rPr>
        <w:t>4</w:t>
      </w:r>
      <w:r w:rsidRPr="00D03BB3">
        <w:rPr>
          <w:rFonts w:ascii="Times New Roman" w:hAnsi="Times New Roman"/>
          <w:sz w:val="24"/>
          <w:szCs w:val="24"/>
        </w:rPr>
        <w:t>.</w:t>
      </w:r>
      <w:r w:rsidR="006067A3" w:rsidRPr="006067A3">
        <w:rPr>
          <w:rFonts w:ascii="Times New Roman" w:hAnsi="Times New Roman"/>
          <w:sz w:val="24"/>
          <w:szCs w:val="24"/>
        </w:rPr>
        <w:t>4</w:t>
      </w:r>
      <w:r w:rsidRPr="00D03BB3">
        <w:rPr>
          <w:rFonts w:ascii="Times New Roman" w:hAnsi="Times New Roman"/>
          <w:sz w:val="24"/>
          <w:szCs w:val="24"/>
        </w:rPr>
        <w:t xml:space="preserve">. Приложение № </w:t>
      </w:r>
      <w:r w:rsidR="006067A3" w:rsidRPr="006067A3">
        <w:rPr>
          <w:rFonts w:ascii="Times New Roman" w:hAnsi="Times New Roman"/>
          <w:sz w:val="24"/>
          <w:szCs w:val="24"/>
        </w:rPr>
        <w:t>4</w:t>
      </w:r>
      <w:r w:rsidRPr="00D03BB3">
        <w:rPr>
          <w:rFonts w:ascii="Times New Roman" w:hAnsi="Times New Roman"/>
          <w:sz w:val="24"/>
          <w:szCs w:val="24"/>
        </w:rPr>
        <w:t xml:space="preserve"> -  Форма: «Акт сдачи-приемки выполненных работ»</w:t>
      </w:r>
    </w:p>
    <w:p w14:paraId="6E4EFE65" w14:textId="452632EF" w:rsidR="00D03BB3" w:rsidRPr="00D03BB3" w:rsidRDefault="00D03BB3" w:rsidP="00DF339C">
      <w:pPr>
        <w:tabs>
          <w:tab w:val="left" w:pos="567"/>
        </w:tabs>
        <w:spacing w:line="240" w:lineRule="auto"/>
        <w:jc w:val="both"/>
        <w:rPr>
          <w:rFonts w:ascii="Times New Roman" w:hAnsi="Times New Roman"/>
          <w:sz w:val="24"/>
          <w:szCs w:val="24"/>
        </w:rPr>
      </w:pPr>
      <w:r w:rsidRPr="00D03BB3">
        <w:rPr>
          <w:rFonts w:ascii="Times New Roman" w:hAnsi="Times New Roman"/>
          <w:sz w:val="24"/>
          <w:szCs w:val="24"/>
        </w:rPr>
        <w:t>1</w:t>
      </w:r>
      <w:r w:rsidR="00401E55">
        <w:rPr>
          <w:rFonts w:ascii="Times New Roman" w:hAnsi="Times New Roman"/>
          <w:sz w:val="24"/>
          <w:szCs w:val="24"/>
        </w:rPr>
        <w:t>4</w:t>
      </w:r>
      <w:r w:rsidRPr="00D03BB3">
        <w:rPr>
          <w:rFonts w:ascii="Times New Roman" w:hAnsi="Times New Roman"/>
          <w:sz w:val="24"/>
          <w:szCs w:val="24"/>
        </w:rPr>
        <w:t>.</w:t>
      </w:r>
      <w:r w:rsidR="006067A3" w:rsidRPr="006067A3">
        <w:rPr>
          <w:rFonts w:ascii="Times New Roman" w:hAnsi="Times New Roman"/>
          <w:sz w:val="24"/>
          <w:szCs w:val="24"/>
        </w:rPr>
        <w:t>5</w:t>
      </w:r>
      <w:r w:rsidRPr="00D03BB3">
        <w:rPr>
          <w:rFonts w:ascii="Times New Roman" w:hAnsi="Times New Roman"/>
          <w:sz w:val="24"/>
          <w:szCs w:val="24"/>
        </w:rPr>
        <w:t xml:space="preserve">. Приложение № </w:t>
      </w:r>
      <w:r w:rsidR="006067A3" w:rsidRPr="006067A3">
        <w:rPr>
          <w:rFonts w:ascii="Times New Roman" w:hAnsi="Times New Roman"/>
          <w:sz w:val="24"/>
          <w:szCs w:val="24"/>
        </w:rPr>
        <w:t>5</w:t>
      </w:r>
      <w:r w:rsidRPr="00D03BB3">
        <w:rPr>
          <w:rFonts w:ascii="Times New Roman" w:hAnsi="Times New Roman"/>
          <w:sz w:val="24"/>
          <w:szCs w:val="24"/>
        </w:rPr>
        <w:t xml:space="preserve"> – Требования к банкам-гарантам.</w:t>
      </w:r>
    </w:p>
    <w:p w14:paraId="678262E6" w14:textId="003C77D7" w:rsidR="00A57597" w:rsidRDefault="00D03BB3" w:rsidP="00DF339C">
      <w:pPr>
        <w:tabs>
          <w:tab w:val="left" w:pos="567"/>
        </w:tabs>
        <w:spacing w:line="240" w:lineRule="auto"/>
        <w:jc w:val="both"/>
        <w:rPr>
          <w:rFonts w:ascii="Times New Roman" w:hAnsi="Times New Roman"/>
          <w:sz w:val="24"/>
          <w:szCs w:val="24"/>
        </w:rPr>
      </w:pPr>
      <w:r w:rsidRPr="00D03BB3">
        <w:rPr>
          <w:rFonts w:ascii="Times New Roman" w:hAnsi="Times New Roman"/>
          <w:sz w:val="24"/>
          <w:szCs w:val="24"/>
        </w:rPr>
        <w:t>1</w:t>
      </w:r>
      <w:r w:rsidR="00401E55">
        <w:rPr>
          <w:rFonts w:ascii="Times New Roman" w:hAnsi="Times New Roman"/>
          <w:sz w:val="24"/>
          <w:szCs w:val="24"/>
        </w:rPr>
        <w:t>4</w:t>
      </w:r>
      <w:r w:rsidRPr="00D03BB3">
        <w:rPr>
          <w:rFonts w:ascii="Times New Roman" w:hAnsi="Times New Roman"/>
          <w:sz w:val="24"/>
          <w:szCs w:val="24"/>
        </w:rPr>
        <w:t>.</w:t>
      </w:r>
      <w:r w:rsidR="006067A3" w:rsidRPr="00E2022A">
        <w:rPr>
          <w:rFonts w:ascii="Times New Roman" w:hAnsi="Times New Roman"/>
          <w:sz w:val="24"/>
          <w:szCs w:val="24"/>
        </w:rPr>
        <w:t>6</w:t>
      </w:r>
      <w:r w:rsidRPr="00D03BB3">
        <w:rPr>
          <w:rFonts w:ascii="Times New Roman" w:hAnsi="Times New Roman"/>
          <w:sz w:val="24"/>
          <w:szCs w:val="24"/>
        </w:rPr>
        <w:t xml:space="preserve">. Приложение № </w:t>
      </w:r>
      <w:r w:rsidR="006067A3" w:rsidRPr="00E2022A">
        <w:rPr>
          <w:rFonts w:ascii="Times New Roman" w:hAnsi="Times New Roman"/>
          <w:sz w:val="24"/>
          <w:szCs w:val="24"/>
        </w:rPr>
        <w:t>6</w:t>
      </w:r>
      <w:r w:rsidRPr="00D03BB3">
        <w:rPr>
          <w:rFonts w:ascii="Times New Roman" w:hAnsi="Times New Roman"/>
          <w:sz w:val="24"/>
          <w:szCs w:val="24"/>
        </w:rPr>
        <w:t xml:space="preserve"> –  Форма банковской гарантии.</w:t>
      </w:r>
    </w:p>
    <w:p w14:paraId="1018F54A" w14:textId="77777777" w:rsidR="007C3EF0" w:rsidRDefault="007C3EF0" w:rsidP="00D03BB3">
      <w:pPr>
        <w:tabs>
          <w:tab w:val="left" w:pos="567"/>
        </w:tabs>
        <w:spacing w:after="0" w:line="240" w:lineRule="auto"/>
        <w:jc w:val="both"/>
        <w:rPr>
          <w:rFonts w:ascii="Times New Roman" w:hAnsi="Times New Roman"/>
          <w:sz w:val="24"/>
          <w:szCs w:val="24"/>
        </w:rPr>
      </w:pPr>
    </w:p>
    <w:p w14:paraId="12291757" w14:textId="77777777" w:rsidR="007C3EF0" w:rsidRDefault="007C3EF0" w:rsidP="00D03BB3">
      <w:pPr>
        <w:tabs>
          <w:tab w:val="left" w:pos="567"/>
        </w:tabs>
        <w:spacing w:after="0" w:line="240" w:lineRule="auto"/>
        <w:jc w:val="both"/>
        <w:rPr>
          <w:rFonts w:ascii="Times New Roman" w:hAnsi="Times New Roman"/>
          <w:sz w:val="24"/>
          <w:szCs w:val="24"/>
        </w:rPr>
      </w:pPr>
    </w:p>
    <w:p w14:paraId="4D712BDD" w14:textId="77777777" w:rsidR="00D03BB3" w:rsidRPr="006E6A03" w:rsidRDefault="00D03BB3" w:rsidP="00D03BB3">
      <w:pPr>
        <w:tabs>
          <w:tab w:val="left" w:pos="567"/>
        </w:tabs>
        <w:spacing w:after="0" w:line="240" w:lineRule="auto"/>
        <w:jc w:val="both"/>
        <w:rPr>
          <w:rFonts w:ascii="Times New Roman" w:hAnsi="Times New Roman"/>
          <w:sz w:val="24"/>
          <w:szCs w:val="24"/>
        </w:rPr>
      </w:pPr>
    </w:p>
    <w:p w14:paraId="09AC8D2A" w14:textId="77777777" w:rsidR="00EB1A0B" w:rsidRDefault="00EB1A0B" w:rsidP="00850957">
      <w:pPr>
        <w:spacing w:after="0" w:line="240" w:lineRule="auto"/>
        <w:jc w:val="center"/>
        <w:rPr>
          <w:rFonts w:ascii="Times New Roman" w:hAnsi="Times New Roman"/>
          <w:b/>
          <w:sz w:val="24"/>
          <w:szCs w:val="24"/>
        </w:rPr>
      </w:pPr>
      <w:r w:rsidRPr="006E6A03">
        <w:rPr>
          <w:rFonts w:ascii="Times New Roman" w:hAnsi="Times New Roman"/>
          <w:b/>
          <w:sz w:val="24"/>
          <w:szCs w:val="24"/>
        </w:rPr>
        <w:t>1</w:t>
      </w:r>
      <w:r w:rsidR="00401E55">
        <w:rPr>
          <w:rFonts w:ascii="Times New Roman" w:hAnsi="Times New Roman"/>
          <w:b/>
          <w:sz w:val="24"/>
          <w:szCs w:val="24"/>
        </w:rPr>
        <w:t>5</w:t>
      </w:r>
      <w:r w:rsidRPr="006E6A03">
        <w:rPr>
          <w:rFonts w:ascii="Times New Roman" w:hAnsi="Times New Roman"/>
          <w:b/>
          <w:sz w:val="24"/>
          <w:szCs w:val="24"/>
        </w:rPr>
        <w:t>. Юридические адреса и банковские реквизиты сторон:</w:t>
      </w:r>
    </w:p>
    <w:p w14:paraId="6F60BF27" w14:textId="77777777" w:rsidR="00DF339C" w:rsidRPr="006E6A03" w:rsidRDefault="00DF339C" w:rsidP="00850957">
      <w:pPr>
        <w:spacing w:after="0" w:line="240" w:lineRule="auto"/>
        <w:jc w:val="center"/>
        <w:rPr>
          <w:rFonts w:ascii="Times New Roman" w:hAnsi="Times New Roman"/>
          <w:b/>
          <w:sz w:val="24"/>
          <w:szCs w:val="24"/>
        </w:rPr>
      </w:pPr>
    </w:p>
    <w:tbl>
      <w:tblPr>
        <w:tblW w:w="19143" w:type="dxa"/>
        <w:tblLayout w:type="fixed"/>
        <w:tblLook w:val="0000" w:firstRow="0" w:lastRow="0" w:firstColumn="0" w:lastColumn="0" w:noHBand="0" w:noVBand="0"/>
      </w:tblPr>
      <w:tblGrid>
        <w:gridCol w:w="4786"/>
        <w:gridCol w:w="4786"/>
        <w:gridCol w:w="4786"/>
        <w:gridCol w:w="4785"/>
      </w:tblGrid>
      <w:tr w:rsidR="00B86571" w:rsidRPr="00147901" w14:paraId="35578442" w14:textId="77777777" w:rsidTr="00B86571">
        <w:tc>
          <w:tcPr>
            <w:tcW w:w="4786" w:type="dxa"/>
          </w:tcPr>
          <w:p w14:paraId="1AD2491C" w14:textId="3B5358CC" w:rsidR="00B86571" w:rsidRPr="00147901" w:rsidRDefault="00B86571" w:rsidP="00174A00">
            <w:pPr>
              <w:pStyle w:val="ae"/>
              <w:rPr>
                <w:rFonts w:ascii="Times New Roman" w:hAnsi="Times New Roman"/>
                <w:b/>
                <w:sz w:val="24"/>
                <w:szCs w:val="24"/>
              </w:rPr>
            </w:pPr>
            <w:r>
              <w:rPr>
                <w:rFonts w:ascii="Times New Roman" w:hAnsi="Times New Roman"/>
                <w:b/>
                <w:sz w:val="24"/>
                <w:szCs w:val="24"/>
              </w:rPr>
              <w:t>ПОДРЯДЧИК</w:t>
            </w:r>
            <w:r w:rsidRPr="00147901">
              <w:rPr>
                <w:rFonts w:ascii="Times New Roman" w:hAnsi="Times New Roman"/>
                <w:b/>
                <w:sz w:val="24"/>
                <w:szCs w:val="24"/>
              </w:rPr>
              <w:t>:</w:t>
            </w:r>
          </w:p>
        </w:tc>
        <w:tc>
          <w:tcPr>
            <w:tcW w:w="4786" w:type="dxa"/>
          </w:tcPr>
          <w:p w14:paraId="104B821A" w14:textId="07826141" w:rsidR="00B86571" w:rsidRPr="00147901" w:rsidRDefault="00B86571" w:rsidP="00174A00">
            <w:pPr>
              <w:pStyle w:val="ae"/>
              <w:rPr>
                <w:rFonts w:ascii="Times New Roman" w:hAnsi="Times New Roman"/>
                <w:b/>
                <w:sz w:val="24"/>
                <w:szCs w:val="24"/>
              </w:rPr>
            </w:pPr>
            <w:r w:rsidRPr="00147901">
              <w:rPr>
                <w:rFonts w:ascii="Times New Roman" w:hAnsi="Times New Roman"/>
                <w:b/>
                <w:sz w:val="24"/>
                <w:szCs w:val="24"/>
              </w:rPr>
              <w:t>ЗАКАЗЧИК:</w:t>
            </w:r>
          </w:p>
        </w:tc>
        <w:tc>
          <w:tcPr>
            <w:tcW w:w="4786" w:type="dxa"/>
          </w:tcPr>
          <w:p w14:paraId="3BB0297F" w14:textId="06E85A06" w:rsidR="00B86571" w:rsidRPr="00147901" w:rsidRDefault="00B86571" w:rsidP="00174A00">
            <w:pPr>
              <w:pStyle w:val="ae"/>
              <w:rPr>
                <w:rFonts w:ascii="Times New Roman" w:hAnsi="Times New Roman"/>
                <w:b/>
                <w:sz w:val="24"/>
                <w:szCs w:val="24"/>
              </w:rPr>
            </w:pPr>
          </w:p>
        </w:tc>
        <w:tc>
          <w:tcPr>
            <w:tcW w:w="4785" w:type="dxa"/>
          </w:tcPr>
          <w:p w14:paraId="7034D18A" w14:textId="5D291FBD" w:rsidR="00B86571" w:rsidRPr="00147901" w:rsidRDefault="00B86571" w:rsidP="00174A00">
            <w:pPr>
              <w:pStyle w:val="ae"/>
              <w:rPr>
                <w:rFonts w:ascii="Times New Roman" w:hAnsi="Times New Roman"/>
                <w:b/>
                <w:sz w:val="24"/>
                <w:szCs w:val="24"/>
              </w:rPr>
            </w:pPr>
          </w:p>
        </w:tc>
      </w:tr>
      <w:tr w:rsidR="00B86571" w:rsidRPr="008E0476" w14:paraId="58965FDE" w14:textId="77777777" w:rsidTr="00B86571">
        <w:tc>
          <w:tcPr>
            <w:tcW w:w="4786" w:type="dxa"/>
          </w:tcPr>
          <w:p w14:paraId="72B94EFC" w14:textId="77777777" w:rsidR="00B86571" w:rsidRPr="008E0476" w:rsidRDefault="00B86571" w:rsidP="00174A00">
            <w:pPr>
              <w:pStyle w:val="ae"/>
              <w:rPr>
                <w:rFonts w:ascii="Times New Roman" w:hAnsi="Times New Roman"/>
                <w:b/>
                <w:sz w:val="24"/>
                <w:szCs w:val="24"/>
              </w:rPr>
            </w:pPr>
          </w:p>
        </w:tc>
        <w:tc>
          <w:tcPr>
            <w:tcW w:w="4786" w:type="dxa"/>
          </w:tcPr>
          <w:p w14:paraId="4A18104F" w14:textId="2FD9B79B" w:rsidR="00B86571" w:rsidRPr="008E0476" w:rsidRDefault="00B86571" w:rsidP="00174A00">
            <w:pPr>
              <w:pStyle w:val="ae"/>
              <w:rPr>
                <w:rFonts w:ascii="Times New Roman" w:hAnsi="Times New Roman"/>
                <w:b/>
                <w:sz w:val="24"/>
                <w:szCs w:val="24"/>
              </w:rPr>
            </w:pPr>
            <w:r w:rsidRPr="00147901">
              <w:rPr>
                <w:rFonts w:ascii="Times New Roman" w:hAnsi="Times New Roman"/>
                <w:b/>
                <w:sz w:val="24"/>
                <w:szCs w:val="24"/>
              </w:rPr>
              <w:t>АО «МПО им. И. Румянцева»</w:t>
            </w:r>
          </w:p>
        </w:tc>
        <w:tc>
          <w:tcPr>
            <w:tcW w:w="4786" w:type="dxa"/>
          </w:tcPr>
          <w:p w14:paraId="7979ABD1" w14:textId="3BCAEB80" w:rsidR="00B86571" w:rsidRPr="008E0476" w:rsidRDefault="00B86571" w:rsidP="00174A00">
            <w:pPr>
              <w:pStyle w:val="ae"/>
              <w:rPr>
                <w:rFonts w:ascii="Times New Roman" w:hAnsi="Times New Roman"/>
                <w:b/>
                <w:sz w:val="24"/>
                <w:szCs w:val="24"/>
              </w:rPr>
            </w:pPr>
          </w:p>
        </w:tc>
        <w:tc>
          <w:tcPr>
            <w:tcW w:w="4785" w:type="dxa"/>
          </w:tcPr>
          <w:p w14:paraId="4BC17AF1" w14:textId="3C49FF50" w:rsidR="00B86571" w:rsidRPr="008E0476" w:rsidRDefault="00B86571" w:rsidP="00174A00">
            <w:pPr>
              <w:pStyle w:val="ae"/>
              <w:rPr>
                <w:rFonts w:ascii="Times New Roman" w:hAnsi="Times New Roman"/>
                <w:b/>
                <w:sz w:val="24"/>
                <w:szCs w:val="24"/>
              </w:rPr>
            </w:pPr>
          </w:p>
        </w:tc>
      </w:tr>
      <w:tr w:rsidR="00B86571" w:rsidRPr="008E0476" w14:paraId="054CC763" w14:textId="77777777" w:rsidTr="00B86571">
        <w:tc>
          <w:tcPr>
            <w:tcW w:w="4786" w:type="dxa"/>
          </w:tcPr>
          <w:p w14:paraId="7D5E4644" w14:textId="77777777" w:rsidR="00B86571" w:rsidRPr="008E0476" w:rsidRDefault="00B86571" w:rsidP="00174A00">
            <w:pPr>
              <w:pStyle w:val="ae"/>
              <w:rPr>
                <w:rFonts w:ascii="Times New Roman" w:hAnsi="Times New Roman"/>
                <w:b/>
                <w:sz w:val="24"/>
                <w:szCs w:val="24"/>
              </w:rPr>
            </w:pPr>
          </w:p>
        </w:tc>
        <w:tc>
          <w:tcPr>
            <w:tcW w:w="4786" w:type="dxa"/>
          </w:tcPr>
          <w:p w14:paraId="24BAACB2" w14:textId="4E65899A" w:rsidR="00B86571" w:rsidRPr="008E0476" w:rsidRDefault="00B86571" w:rsidP="00174A00">
            <w:pPr>
              <w:pStyle w:val="ae"/>
              <w:rPr>
                <w:rFonts w:ascii="Times New Roman" w:hAnsi="Times New Roman"/>
                <w:b/>
                <w:sz w:val="24"/>
                <w:szCs w:val="24"/>
              </w:rPr>
            </w:pPr>
            <w:r w:rsidRPr="00174A00">
              <w:rPr>
                <w:rFonts w:ascii="Times New Roman" w:hAnsi="Times New Roman"/>
                <w:b/>
                <w:sz w:val="24"/>
                <w:szCs w:val="24"/>
              </w:rPr>
              <w:t>ИНН 7714081921/ КПП 771401001</w:t>
            </w:r>
          </w:p>
        </w:tc>
        <w:tc>
          <w:tcPr>
            <w:tcW w:w="4786" w:type="dxa"/>
          </w:tcPr>
          <w:p w14:paraId="1BE8AC34" w14:textId="18367CCB" w:rsidR="00B86571" w:rsidRPr="008E0476" w:rsidRDefault="00B86571" w:rsidP="00174A00">
            <w:pPr>
              <w:pStyle w:val="ae"/>
              <w:rPr>
                <w:rFonts w:ascii="Times New Roman" w:hAnsi="Times New Roman"/>
                <w:b/>
                <w:sz w:val="24"/>
                <w:szCs w:val="24"/>
              </w:rPr>
            </w:pPr>
          </w:p>
        </w:tc>
        <w:tc>
          <w:tcPr>
            <w:tcW w:w="4785" w:type="dxa"/>
          </w:tcPr>
          <w:p w14:paraId="48231797" w14:textId="7DD47687" w:rsidR="00B86571" w:rsidRPr="008E0476" w:rsidRDefault="00B86571" w:rsidP="00174A00">
            <w:pPr>
              <w:pStyle w:val="ae"/>
              <w:rPr>
                <w:rFonts w:ascii="Times New Roman" w:hAnsi="Times New Roman"/>
                <w:b/>
                <w:sz w:val="24"/>
                <w:szCs w:val="24"/>
              </w:rPr>
            </w:pPr>
          </w:p>
        </w:tc>
      </w:tr>
      <w:tr w:rsidR="00B86571" w:rsidRPr="008E0476" w14:paraId="7B392070" w14:textId="77777777" w:rsidTr="00B86571">
        <w:tc>
          <w:tcPr>
            <w:tcW w:w="4786" w:type="dxa"/>
          </w:tcPr>
          <w:p w14:paraId="285CC00C" w14:textId="77777777" w:rsidR="00B86571" w:rsidRPr="00174A00" w:rsidRDefault="00B86571" w:rsidP="00081A2B">
            <w:pPr>
              <w:pStyle w:val="ae"/>
              <w:rPr>
                <w:rFonts w:ascii="Times New Roman" w:hAnsi="Times New Roman"/>
                <w:b/>
                <w:sz w:val="24"/>
                <w:szCs w:val="24"/>
              </w:rPr>
            </w:pPr>
          </w:p>
          <w:p w14:paraId="094063CE" w14:textId="77777777" w:rsidR="00B86571" w:rsidRPr="00174A00" w:rsidRDefault="00B86571" w:rsidP="00081A2B">
            <w:pPr>
              <w:pStyle w:val="ae"/>
              <w:rPr>
                <w:rFonts w:ascii="Times New Roman" w:hAnsi="Times New Roman"/>
                <w:b/>
                <w:sz w:val="24"/>
                <w:szCs w:val="24"/>
              </w:rPr>
            </w:pPr>
          </w:p>
          <w:p w14:paraId="06418857" w14:textId="77777777" w:rsidR="00B86571" w:rsidRPr="00174A00" w:rsidRDefault="00B86571" w:rsidP="00081A2B">
            <w:pPr>
              <w:pStyle w:val="ae"/>
              <w:rPr>
                <w:rFonts w:ascii="Times New Roman" w:hAnsi="Times New Roman"/>
                <w:b/>
                <w:sz w:val="24"/>
                <w:szCs w:val="24"/>
              </w:rPr>
            </w:pPr>
          </w:p>
          <w:p w14:paraId="1B18356B" w14:textId="77777777" w:rsidR="00B86571" w:rsidRPr="00174A00" w:rsidRDefault="00B86571" w:rsidP="00081A2B">
            <w:pPr>
              <w:pStyle w:val="ae"/>
              <w:rPr>
                <w:rFonts w:ascii="Times New Roman" w:hAnsi="Times New Roman"/>
                <w:b/>
                <w:sz w:val="24"/>
                <w:szCs w:val="24"/>
              </w:rPr>
            </w:pPr>
          </w:p>
          <w:p w14:paraId="0AC60C1C" w14:textId="77777777" w:rsidR="00B86571" w:rsidRPr="00174A00" w:rsidRDefault="00B86571" w:rsidP="00081A2B">
            <w:pPr>
              <w:pStyle w:val="ae"/>
              <w:rPr>
                <w:rFonts w:ascii="Times New Roman" w:hAnsi="Times New Roman"/>
                <w:b/>
                <w:sz w:val="24"/>
                <w:szCs w:val="24"/>
              </w:rPr>
            </w:pPr>
          </w:p>
          <w:p w14:paraId="6ACB5786" w14:textId="77777777" w:rsidR="00B86571" w:rsidRPr="00174A00" w:rsidRDefault="00B86571" w:rsidP="00081A2B">
            <w:pPr>
              <w:pStyle w:val="ae"/>
              <w:rPr>
                <w:rFonts w:ascii="Times New Roman" w:hAnsi="Times New Roman"/>
                <w:b/>
                <w:sz w:val="24"/>
                <w:szCs w:val="24"/>
              </w:rPr>
            </w:pPr>
          </w:p>
          <w:p w14:paraId="15E9A937" w14:textId="77777777" w:rsidR="00B86571" w:rsidRPr="00174A00" w:rsidRDefault="00B86571" w:rsidP="00081A2B">
            <w:pPr>
              <w:pStyle w:val="ae"/>
              <w:rPr>
                <w:rFonts w:ascii="Times New Roman" w:hAnsi="Times New Roman"/>
                <w:b/>
                <w:sz w:val="24"/>
                <w:szCs w:val="24"/>
              </w:rPr>
            </w:pPr>
          </w:p>
          <w:p w14:paraId="400D6E6F" w14:textId="77777777" w:rsidR="00B86571" w:rsidRPr="00174A00" w:rsidRDefault="00B86571" w:rsidP="00081A2B">
            <w:pPr>
              <w:pStyle w:val="ae"/>
              <w:rPr>
                <w:rFonts w:ascii="Times New Roman" w:hAnsi="Times New Roman"/>
                <w:b/>
                <w:sz w:val="24"/>
                <w:szCs w:val="24"/>
              </w:rPr>
            </w:pPr>
          </w:p>
          <w:p w14:paraId="5E526ECA" w14:textId="77777777" w:rsidR="00B86571" w:rsidRPr="00174A00" w:rsidRDefault="00B86571" w:rsidP="00081A2B">
            <w:pPr>
              <w:pStyle w:val="ae"/>
              <w:rPr>
                <w:rFonts w:ascii="Times New Roman" w:hAnsi="Times New Roman"/>
                <w:b/>
                <w:sz w:val="24"/>
                <w:szCs w:val="24"/>
              </w:rPr>
            </w:pPr>
          </w:p>
          <w:p w14:paraId="1B712CC0" w14:textId="77777777" w:rsidR="00B86571" w:rsidRPr="00174A00" w:rsidRDefault="00B86571" w:rsidP="00081A2B">
            <w:pPr>
              <w:pStyle w:val="ae"/>
              <w:rPr>
                <w:rFonts w:ascii="Times New Roman" w:hAnsi="Times New Roman"/>
                <w:b/>
                <w:sz w:val="24"/>
                <w:szCs w:val="24"/>
              </w:rPr>
            </w:pPr>
          </w:p>
          <w:p w14:paraId="5FCE94C5" w14:textId="77777777" w:rsidR="00B86571" w:rsidRPr="00174A00" w:rsidRDefault="00B86571" w:rsidP="00081A2B">
            <w:pPr>
              <w:pStyle w:val="ae"/>
              <w:rPr>
                <w:rFonts w:ascii="Times New Roman" w:hAnsi="Times New Roman"/>
                <w:b/>
                <w:sz w:val="24"/>
                <w:szCs w:val="24"/>
              </w:rPr>
            </w:pPr>
          </w:p>
          <w:p w14:paraId="132E2D4D" w14:textId="77777777" w:rsidR="00B86571" w:rsidRPr="00174A00" w:rsidRDefault="00B86571" w:rsidP="00081A2B">
            <w:pPr>
              <w:pStyle w:val="ae"/>
              <w:rPr>
                <w:rFonts w:ascii="Times New Roman" w:hAnsi="Times New Roman"/>
                <w:b/>
                <w:sz w:val="24"/>
                <w:szCs w:val="24"/>
              </w:rPr>
            </w:pPr>
          </w:p>
          <w:p w14:paraId="6D8C8D61" w14:textId="77777777" w:rsidR="00B86571" w:rsidRPr="00174A00" w:rsidRDefault="00B86571" w:rsidP="00081A2B">
            <w:pPr>
              <w:pStyle w:val="ae"/>
              <w:rPr>
                <w:rFonts w:ascii="Times New Roman" w:hAnsi="Times New Roman"/>
                <w:b/>
                <w:sz w:val="24"/>
                <w:szCs w:val="24"/>
              </w:rPr>
            </w:pPr>
          </w:p>
          <w:p w14:paraId="4418BB19" w14:textId="77777777" w:rsidR="00B86571" w:rsidRDefault="00B86571" w:rsidP="00081A2B">
            <w:pPr>
              <w:pStyle w:val="ae"/>
              <w:rPr>
                <w:rFonts w:ascii="Times New Roman" w:hAnsi="Times New Roman"/>
                <w:b/>
                <w:sz w:val="24"/>
                <w:szCs w:val="24"/>
              </w:rPr>
            </w:pPr>
          </w:p>
          <w:p w14:paraId="03CE877A" w14:textId="77777777" w:rsidR="00B86571" w:rsidRPr="00174A00" w:rsidRDefault="00B86571" w:rsidP="00081A2B">
            <w:pPr>
              <w:pStyle w:val="ae"/>
              <w:rPr>
                <w:rFonts w:ascii="Times New Roman" w:hAnsi="Times New Roman"/>
                <w:b/>
                <w:sz w:val="24"/>
                <w:szCs w:val="24"/>
              </w:rPr>
            </w:pPr>
          </w:p>
          <w:p w14:paraId="252FFB2F" w14:textId="77777777" w:rsidR="00B86571" w:rsidRPr="00174A00" w:rsidRDefault="00B86571" w:rsidP="00081A2B">
            <w:pPr>
              <w:pStyle w:val="ae"/>
              <w:rPr>
                <w:rFonts w:ascii="Times New Roman" w:hAnsi="Times New Roman"/>
                <w:b/>
                <w:sz w:val="24"/>
                <w:szCs w:val="24"/>
              </w:rPr>
            </w:pPr>
            <w:r w:rsidRPr="00174A00">
              <w:rPr>
                <w:rFonts w:ascii="Times New Roman" w:hAnsi="Times New Roman"/>
                <w:b/>
                <w:sz w:val="24"/>
                <w:szCs w:val="24"/>
              </w:rPr>
              <w:t>______________________</w:t>
            </w:r>
          </w:p>
          <w:p w14:paraId="3CC405D4" w14:textId="77777777" w:rsidR="00B86571" w:rsidRPr="00174A00" w:rsidRDefault="00B86571" w:rsidP="00081A2B">
            <w:pPr>
              <w:pStyle w:val="ae"/>
              <w:rPr>
                <w:rFonts w:ascii="Times New Roman" w:hAnsi="Times New Roman"/>
                <w:b/>
                <w:sz w:val="24"/>
                <w:szCs w:val="24"/>
              </w:rPr>
            </w:pPr>
            <w:r w:rsidRPr="00174A00">
              <w:rPr>
                <w:rFonts w:ascii="Times New Roman" w:hAnsi="Times New Roman"/>
                <w:b/>
                <w:sz w:val="24"/>
                <w:szCs w:val="24"/>
              </w:rPr>
              <w:t>«___»</w:t>
            </w:r>
            <w:r>
              <w:rPr>
                <w:rFonts w:ascii="Times New Roman" w:hAnsi="Times New Roman"/>
                <w:b/>
                <w:sz w:val="24"/>
                <w:szCs w:val="24"/>
              </w:rPr>
              <w:t xml:space="preserve"> </w:t>
            </w:r>
            <w:r w:rsidRPr="00174A00">
              <w:rPr>
                <w:rFonts w:ascii="Times New Roman" w:hAnsi="Times New Roman"/>
                <w:b/>
                <w:sz w:val="24"/>
                <w:szCs w:val="24"/>
              </w:rPr>
              <w:t>__________________202</w:t>
            </w:r>
            <w:r>
              <w:rPr>
                <w:rFonts w:ascii="Times New Roman" w:hAnsi="Times New Roman"/>
                <w:b/>
                <w:sz w:val="24"/>
                <w:szCs w:val="24"/>
              </w:rPr>
              <w:t>5</w:t>
            </w:r>
            <w:r w:rsidRPr="00174A00">
              <w:rPr>
                <w:rFonts w:ascii="Times New Roman" w:hAnsi="Times New Roman"/>
                <w:b/>
                <w:sz w:val="24"/>
                <w:szCs w:val="24"/>
              </w:rPr>
              <w:t>г.</w:t>
            </w:r>
          </w:p>
          <w:p w14:paraId="4D6394C8" w14:textId="472061FE" w:rsidR="00B86571" w:rsidRPr="008E0476" w:rsidRDefault="00B86571" w:rsidP="00B52E2E">
            <w:pPr>
              <w:pStyle w:val="ae"/>
              <w:jc w:val="center"/>
              <w:rPr>
                <w:rFonts w:ascii="Times New Roman" w:hAnsi="Times New Roman"/>
                <w:b/>
                <w:sz w:val="24"/>
                <w:szCs w:val="24"/>
              </w:rPr>
            </w:pPr>
            <w:r w:rsidRPr="00174A00">
              <w:rPr>
                <w:rFonts w:ascii="Times New Roman" w:hAnsi="Times New Roman"/>
                <w:b/>
                <w:sz w:val="24"/>
                <w:szCs w:val="24"/>
              </w:rPr>
              <w:t>М. П.</w:t>
            </w:r>
          </w:p>
        </w:tc>
        <w:tc>
          <w:tcPr>
            <w:tcW w:w="4786" w:type="dxa"/>
          </w:tcPr>
          <w:p w14:paraId="405C2E28" w14:textId="77777777" w:rsidR="00B86571" w:rsidRPr="00174A00" w:rsidRDefault="00B86571" w:rsidP="00081A2B">
            <w:pPr>
              <w:pStyle w:val="ae"/>
              <w:rPr>
                <w:rFonts w:ascii="Times New Roman" w:hAnsi="Times New Roman"/>
                <w:b/>
                <w:sz w:val="24"/>
                <w:szCs w:val="24"/>
              </w:rPr>
            </w:pPr>
            <w:r w:rsidRPr="00174A00">
              <w:rPr>
                <w:rFonts w:ascii="Times New Roman" w:hAnsi="Times New Roman"/>
                <w:b/>
                <w:sz w:val="24"/>
                <w:szCs w:val="24"/>
              </w:rPr>
              <w:t>Адрес местонахождения: 127015, г. Москва, ул. Расковой, д. 34</w:t>
            </w:r>
          </w:p>
          <w:p w14:paraId="2B63890D" w14:textId="77777777" w:rsidR="00B86571" w:rsidRPr="00174A00" w:rsidRDefault="00B86571" w:rsidP="00081A2B">
            <w:pPr>
              <w:pStyle w:val="ae"/>
              <w:rPr>
                <w:rFonts w:ascii="Times New Roman" w:hAnsi="Times New Roman"/>
                <w:b/>
                <w:sz w:val="24"/>
                <w:szCs w:val="24"/>
              </w:rPr>
            </w:pPr>
            <w:r w:rsidRPr="00174A00">
              <w:rPr>
                <w:rFonts w:ascii="Times New Roman" w:hAnsi="Times New Roman"/>
                <w:b/>
                <w:sz w:val="24"/>
                <w:szCs w:val="24"/>
              </w:rPr>
              <w:t>р/c 40702810938320100678</w:t>
            </w:r>
          </w:p>
          <w:p w14:paraId="248D8D5E" w14:textId="77777777" w:rsidR="00B86571" w:rsidRPr="00174A00" w:rsidRDefault="00B86571" w:rsidP="00081A2B">
            <w:pPr>
              <w:pStyle w:val="ae"/>
              <w:rPr>
                <w:rFonts w:ascii="Times New Roman" w:hAnsi="Times New Roman"/>
                <w:b/>
                <w:sz w:val="24"/>
                <w:szCs w:val="24"/>
              </w:rPr>
            </w:pPr>
            <w:r w:rsidRPr="00174A00">
              <w:rPr>
                <w:rFonts w:ascii="Times New Roman" w:hAnsi="Times New Roman"/>
                <w:b/>
                <w:sz w:val="24"/>
                <w:szCs w:val="24"/>
              </w:rPr>
              <w:t>в ПАО Сбербанк,</w:t>
            </w:r>
          </w:p>
          <w:p w14:paraId="65751A3A" w14:textId="77777777" w:rsidR="00B86571" w:rsidRPr="00174A00" w:rsidRDefault="00B86571" w:rsidP="00081A2B">
            <w:pPr>
              <w:pStyle w:val="ae"/>
              <w:rPr>
                <w:rFonts w:ascii="Times New Roman" w:hAnsi="Times New Roman"/>
                <w:b/>
                <w:sz w:val="24"/>
                <w:szCs w:val="24"/>
              </w:rPr>
            </w:pPr>
            <w:r>
              <w:rPr>
                <w:rFonts w:ascii="Times New Roman" w:hAnsi="Times New Roman"/>
                <w:b/>
                <w:sz w:val="24"/>
                <w:szCs w:val="24"/>
              </w:rPr>
              <w:t xml:space="preserve">ОКВЭД </w:t>
            </w:r>
            <w:r w:rsidRPr="00174A00">
              <w:rPr>
                <w:rFonts w:ascii="Times New Roman" w:hAnsi="Times New Roman"/>
                <w:b/>
                <w:sz w:val="24"/>
                <w:szCs w:val="24"/>
              </w:rPr>
              <w:t>30.30.12</w:t>
            </w:r>
          </w:p>
          <w:p w14:paraId="587BFD0F" w14:textId="77777777" w:rsidR="00B86571" w:rsidRPr="00174A00" w:rsidRDefault="00B86571" w:rsidP="00081A2B">
            <w:pPr>
              <w:pStyle w:val="ae"/>
              <w:rPr>
                <w:rFonts w:ascii="Times New Roman" w:hAnsi="Times New Roman"/>
                <w:b/>
                <w:sz w:val="24"/>
                <w:szCs w:val="24"/>
              </w:rPr>
            </w:pPr>
            <w:r w:rsidRPr="00174A00">
              <w:rPr>
                <w:rFonts w:ascii="Times New Roman" w:hAnsi="Times New Roman"/>
                <w:b/>
                <w:sz w:val="24"/>
                <w:szCs w:val="24"/>
              </w:rPr>
              <w:t>ОГРН 1027739001025</w:t>
            </w:r>
          </w:p>
          <w:p w14:paraId="27A8080F" w14:textId="77777777" w:rsidR="00B86571" w:rsidRPr="00174A00" w:rsidRDefault="00B86571" w:rsidP="00081A2B">
            <w:pPr>
              <w:pStyle w:val="ae"/>
              <w:rPr>
                <w:rFonts w:ascii="Times New Roman" w:hAnsi="Times New Roman"/>
                <w:b/>
                <w:sz w:val="24"/>
                <w:szCs w:val="24"/>
              </w:rPr>
            </w:pPr>
            <w:r w:rsidRPr="00174A00">
              <w:rPr>
                <w:rFonts w:ascii="Times New Roman" w:hAnsi="Times New Roman"/>
                <w:b/>
                <w:sz w:val="24"/>
                <w:szCs w:val="24"/>
              </w:rPr>
              <w:t>к/c 30101810400000000225</w:t>
            </w:r>
          </w:p>
          <w:p w14:paraId="7449F898" w14:textId="77777777" w:rsidR="00B86571" w:rsidRPr="00174A00" w:rsidRDefault="00B86571" w:rsidP="00081A2B">
            <w:pPr>
              <w:pStyle w:val="ae"/>
              <w:rPr>
                <w:rFonts w:ascii="Times New Roman" w:hAnsi="Times New Roman"/>
                <w:b/>
                <w:sz w:val="24"/>
                <w:szCs w:val="24"/>
              </w:rPr>
            </w:pPr>
            <w:r w:rsidRPr="00174A00">
              <w:rPr>
                <w:rFonts w:ascii="Times New Roman" w:hAnsi="Times New Roman"/>
                <w:b/>
                <w:sz w:val="24"/>
                <w:szCs w:val="24"/>
              </w:rPr>
              <w:t>ОГРН 1027739001025</w:t>
            </w:r>
          </w:p>
          <w:p w14:paraId="54D2D48E" w14:textId="77777777" w:rsidR="00B86571" w:rsidRPr="00174A00" w:rsidRDefault="00B86571" w:rsidP="00081A2B">
            <w:pPr>
              <w:pStyle w:val="ae"/>
              <w:rPr>
                <w:rFonts w:ascii="Times New Roman" w:hAnsi="Times New Roman"/>
                <w:b/>
                <w:sz w:val="24"/>
                <w:szCs w:val="24"/>
              </w:rPr>
            </w:pPr>
            <w:r w:rsidRPr="00174A00">
              <w:rPr>
                <w:rFonts w:ascii="Times New Roman" w:hAnsi="Times New Roman"/>
                <w:b/>
                <w:sz w:val="24"/>
                <w:szCs w:val="24"/>
              </w:rPr>
              <w:t>БИК 044525225</w:t>
            </w:r>
          </w:p>
          <w:p w14:paraId="373136CF" w14:textId="77777777" w:rsidR="00B86571" w:rsidRPr="00174A00" w:rsidRDefault="00B86571" w:rsidP="00081A2B">
            <w:pPr>
              <w:pStyle w:val="ae"/>
              <w:rPr>
                <w:rFonts w:ascii="Times New Roman" w:hAnsi="Times New Roman"/>
                <w:b/>
                <w:sz w:val="24"/>
                <w:szCs w:val="24"/>
              </w:rPr>
            </w:pPr>
            <w:r w:rsidRPr="00174A00">
              <w:rPr>
                <w:rFonts w:ascii="Times New Roman" w:hAnsi="Times New Roman"/>
                <w:b/>
                <w:sz w:val="24"/>
                <w:szCs w:val="24"/>
              </w:rPr>
              <w:t>Тел. (495) 685-39-80, (499) 257-65-39</w:t>
            </w:r>
          </w:p>
          <w:p w14:paraId="76107A43" w14:textId="77777777" w:rsidR="00B86571" w:rsidRPr="00174A00" w:rsidRDefault="00B86571" w:rsidP="00081A2B">
            <w:pPr>
              <w:pStyle w:val="ae"/>
              <w:rPr>
                <w:rFonts w:ascii="Times New Roman" w:hAnsi="Times New Roman"/>
                <w:b/>
                <w:sz w:val="24"/>
                <w:szCs w:val="24"/>
              </w:rPr>
            </w:pPr>
          </w:p>
          <w:p w14:paraId="712F5F16" w14:textId="77777777" w:rsidR="00B86571" w:rsidRPr="00174A00" w:rsidRDefault="00B86571" w:rsidP="00081A2B">
            <w:pPr>
              <w:pStyle w:val="ae"/>
              <w:rPr>
                <w:rFonts w:ascii="Times New Roman" w:hAnsi="Times New Roman"/>
                <w:b/>
                <w:sz w:val="24"/>
                <w:szCs w:val="24"/>
              </w:rPr>
            </w:pPr>
          </w:p>
          <w:p w14:paraId="415FCDD9" w14:textId="77777777" w:rsidR="00B86571" w:rsidRPr="00103056" w:rsidRDefault="00B86571" w:rsidP="00081A2B">
            <w:pPr>
              <w:pStyle w:val="ae"/>
              <w:rPr>
                <w:rFonts w:ascii="Times New Roman" w:hAnsi="Times New Roman"/>
                <w:b/>
                <w:sz w:val="24"/>
                <w:szCs w:val="24"/>
              </w:rPr>
            </w:pPr>
            <w:r w:rsidRPr="00103056">
              <w:rPr>
                <w:rFonts w:ascii="Times New Roman" w:hAnsi="Times New Roman"/>
                <w:b/>
                <w:sz w:val="24"/>
                <w:szCs w:val="24"/>
              </w:rPr>
              <w:t>Генеральный директор</w:t>
            </w:r>
          </w:p>
          <w:p w14:paraId="1368C53E" w14:textId="77777777" w:rsidR="00B86571" w:rsidRPr="00103056" w:rsidRDefault="00B86571" w:rsidP="00081A2B">
            <w:pPr>
              <w:pStyle w:val="ae"/>
              <w:rPr>
                <w:rFonts w:ascii="Times New Roman" w:hAnsi="Times New Roman"/>
                <w:b/>
                <w:sz w:val="24"/>
                <w:szCs w:val="24"/>
              </w:rPr>
            </w:pPr>
            <w:r w:rsidRPr="00103056">
              <w:rPr>
                <w:rFonts w:ascii="Times New Roman" w:hAnsi="Times New Roman"/>
                <w:b/>
                <w:sz w:val="24"/>
                <w:szCs w:val="24"/>
              </w:rPr>
              <w:t>АО «МПО им. И. Румянцева»</w:t>
            </w:r>
          </w:p>
          <w:p w14:paraId="356392F9" w14:textId="77777777" w:rsidR="00B86571" w:rsidRPr="00103056" w:rsidRDefault="00B86571" w:rsidP="00081A2B">
            <w:pPr>
              <w:pStyle w:val="ae"/>
              <w:rPr>
                <w:rFonts w:ascii="Times New Roman" w:hAnsi="Times New Roman"/>
                <w:b/>
                <w:sz w:val="24"/>
                <w:szCs w:val="24"/>
              </w:rPr>
            </w:pPr>
          </w:p>
          <w:p w14:paraId="480A1DD1" w14:textId="2B553F0A" w:rsidR="00B86571" w:rsidRPr="00103056" w:rsidRDefault="00B86571" w:rsidP="00081A2B">
            <w:pPr>
              <w:pStyle w:val="ae"/>
              <w:rPr>
                <w:rFonts w:ascii="Times New Roman" w:hAnsi="Times New Roman"/>
                <w:b/>
                <w:sz w:val="24"/>
                <w:szCs w:val="24"/>
              </w:rPr>
            </w:pPr>
            <w:r w:rsidRPr="00103056">
              <w:rPr>
                <w:rFonts w:ascii="Times New Roman" w:hAnsi="Times New Roman"/>
                <w:b/>
                <w:sz w:val="24"/>
                <w:szCs w:val="24"/>
              </w:rPr>
              <w:t xml:space="preserve">________________ </w:t>
            </w:r>
            <w:r w:rsidR="00C47BAE">
              <w:rPr>
                <w:rFonts w:ascii="Times New Roman" w:hAnsi="Times New Roman"/>
                <w:b/>
                <w:sz w:val="24"/>
                <w:szCs w:val="24"/>
              </w:rPr>
              <w:t xml:space="preserve">Д.В. </w:t>
            </w:r>
            <w:r>
              <w:rPr>
                <w:rFonts w:ascii="Times New Roman" w:hAnsi="Times New Roman"/>
                <w:b/>
                <w:sz w:val="24"/>
                <w:szCs w:val="24"/>
              </w:rPr>
              <w:t>Конышев</w:t>
            </w:r>
          </w:p>
          <w:p w14:paraId="4726C014" w14:textId="77777777" w:rsidR="00B86571" w:rsidRPr="00103056" w:rsidRDefault="00B86571" w:rsidP="00081A2B">
            <w:pPr>
              <w:pStyle w:val="ae"/>
              <w:rPr>
                <w:rFonts w:ascii="Times New Roman" w:hAnsi="Times New Roman"/>
                <w:b/>
                <w:sz w:val="24"/>
                <w:szCs w:val="24"/>
              </w:rPr>
            </w:pPr>
            <w:r w:rsidRPr="00103056">
              <w:rPr>
                <w:rFonts w:ascii="Times New Roman" w:hAnsi="Times New Roman"/>
                <w:b/>
                <w:sz w:val="24"/>
                <w:szCs w:val="24"/>
              </w:rPr>
              <w:t>«___»</w:t>
            </w:r>
            <w:r>
              <w:rPr>
                <w:rFonts w:ascii="Times New Roman" w:hAnsi="Times New Roman"/>
                <w:b/>
                <w:sz w:val="24"/>
                <w:szCs w:val="24"/>
              </w:rPr>
              <w:t xml:space="preserve"> </w:t>
            </w:r>
            <w:r w:rsidRPr="00103056">
              <w:rPr>
                <w:rFonts w:ascii="Times New Roman" w:hAnsi="Times New Roman"/>
                <w:b/>
                <w:sz w:val="24"/>
                <w:szCs w:val="24"/>
              </w:rPr>
              <w:t>__________________</w:t>
            </w:r>
            <w:r>
              <w:rPr>
                <w:rFonts w:ascii="Times New Roman" w:hAnsi="Times New Roman"/>
                <w:b/>
                <w:sz w:val="24"/>
                <w:szCs w:val="24"/>
              </w:rPr>
              <w:t>2025</w:t>
            </w:r>
            <w:r w:rsidRPr="00103056">
              <w:rPr>
                <w:rFonts w:ascii="Times New Roman" w:hAnsi="Times New Roman"/>
                <w:b/>
                <w:sz w:val="24"/>
                <w:szCs w:val="24"/>
              </w:rPr>
              <w:t xml:space="preserve"> г.</w:t>
            </w:r>
          </w:p>
          <w:p w14:paraId="34A3A159" w14:textId="77777777" w:rsidR="00B86571" w:rsidRPr="00A47503" w:rsidRDefault="00B86571" w:rsidP="00081A2B">
            <w:pPr>
              <w:pStyle w:val="ae"/>
              <w:jc w:val="center"/>
              <w:rPr>
                <w:rFonts w:ascii="Times New Roman" w:hAnsi="Times New Roman"/>
                <w:b/>
                <w:sz w:val="24"/>
                <w:szCs w:val="24"/>
              </w:rPr>
            </w:pPr>
            <w:r w:rsidRPr="00103056">
              <w:rPr>
                <w:rFonts w:ascii="Times New Roman" w:hAnsi="Times New Roman"/>
                <w:b/>
                <w:sz w:val="24"/>
                <w:szCs w:val="24"/>
              </w:rPr>
              <w:t>М. П.</w:t>
            </w:r>
          </w:p>
          <w:p w14:paraId="004FA556" w14:textId="77777777" w:rsidR="00B86571" w:rsidRPr="008E0476" w:rsidRDefault="00B86571" w:rsidP="00B52E2E">
            <w:pPr>
              <w:pStyle w:val="ae"/>
              <w:jc w:val="center"/>
              <w:rPr>
                <w:rFonts w:ascii="Times New Roman" w:hAnsi="Times New Roman"/>
                <w:b/>
                <w:sz w:val="24"/>
                <w:szCs w:val="24"/>
              </w:rPr>
            </w:pPr>
          </w:p>
        </w:tc>
        <w:tc>
          <w:tcPr>
            <w:tcW w:w="4786" w:type="dxa"/>
          </w:tcPr>
          <w:p w14:paraId="5CEABBC9" w14:textId="287FE43C" w:rsidR="00B86571" w:rsidRPr="008E0476" w:rsidRDefault="00B86571" w:rsidP="00B52E2E">
            <w:pPr>
              <w:pStyle w:val="ae"/>
              <w:jc w:val="center"/>
              <w:rPr>
                <w:rFonts w:ascii="Times New Roman" w:hAnsi="Times New Roman"/>
                <w:b/>
                <w:sz w:val="24"/>
                <w:szCs w:val="24"/>
              </w:rPr>
            </w:pPr>
          </w:p>
        </w:tc>
        <w:tc>
          <w:tcPr>
            <w:tcW w:w="4785" w:type="dxa"/>
          </w:tcPr>
          <w:p w14:paraId="56725524" w14:textId="77777777" w:rsidR="00B86571" w:rsidRPr="008E0476" w:rsidRDefault="00B86571" w:rsidP="00B52E2E">
            <w:pPr>
              <w:pStyle w:val="ae"/>
              <w:rPr>
                <w:rFonts w:ascii="Times New Roman" w:hAnsi="Times New Roman"/>
                <w:b/>
                <w:sz w:val="24"/>
                <w:szCs w:val="24"/>
              </w:rPr>
            </w:pPr>
          </w:p>
        </w:tc>
      </w:tr>
      <w:tr w:rsidR="00B86571" w14:paraId="572C2384" w14:textId="77777777" w:rsidTr="00B86571">
        <w:tc>
          <w:tcPr>
            <w:tcW w:w="4786" w:type="dxa"/>
          </w:tcPr>
          <w:p w14:paraId="64A45FF1" w14:textId="77777777" w:rsidR="00B86571" w:rsidRDefault="00B86571" w:rsidP="00CD201E">
            <w:pPr>
              <w:pStyle w:val="ae"/>
              <w:jc w:val="center"/>
              <w:rPr>
                <w:rFonts w:ascii="Times New Roman" w:hAnsi="Times New Roman"/>
                <w:b/>
                <w:sz w:val="24"/>
                <w:szCs w:val="24"/>
              </w:rPr>
            </w:pPr>
          </w:p>
        </w:tc>
        <w:tc>
          <w:tcPr>
            <w:tcW w:w="4786" w:type="dxa"/>
          </w:tcPr>
          <w:p w14:paraId="11017A9C" w14:textId="77777777" w:rsidR="00B86571" w:rsidRDefault="00B86571" w:rsidP="00CD201E">
            <w:pPr>
              <w:pStyle w:val="ae"/>
              <w:jc w:val="center"/>
              <w:rPr>
                <w:rFonts w:ascii="Times New Roman" w:hAnsi="Times New Roman"/>
                <w:b/>
                <w:sz w:val="24"/>
                <w:szCs w:val="24"/>
              </w:rPr>
            </w:pPr>
          </w:p>
        </w:tc>
        <w:tc>
          <w:tcPr>
            <w:tcW w:w="4786" w:type="dxa"/>
          </w:tcPr>
          <w:p w14:paraId="1C75E5A6" w14:textId="0A867E35" w:rsidR="00B86571" w:rsidRDefault="00B86571" w:rsidP="00CD201E">
            <w:pPr>
              <w:pStyle w:val="ae"/>
              <w:jc w:val="center"/>
              <w:rPr>
                <w:rFonts w:ascii="Times New Roman" w:hAnsi="Times New Roman"/>
                <w:b/>
                <w:sz w:val="24"/>
                <w:szCs w:val="24"/>
              </w:rPr>
            </w:pPr>
          </w:p>
        </w:tc>
        <w:tc>
          <w:tcPr>
            <w:tcW w:w="4785" w:type="dxa"/>
          </w:tcPr>
          <w:p w14:paraId="1DFEE88D" w14:textId="691E2185" w:rsidR="00B86571" w:rsidRDefault="00B86571" w:rsidP="00CD201E">
            <w:pPr>
              <w:pStyle w:val="ae"/>
              <w:rPr>
                <w:rFonts w:ascii="Times New Roman" w:hAnsi="Times New Roman"/>
                <w:b/>
                <w:sz w:val="24"/>
                <w:szCs w:val="24"/>
              </w:rPr>
            </w:pPr>
          </w:p>
        </w:tc>
      </w:tr>
      <w:tr w:rsidR="00B86571" w14:paraId="274CA314" w14:textId="77777777" w:rsidTr="00B86571">
        <w:tc>
          <w:tcPr>
            <w:tcW w:w="4786" w:type="dxa"/>
          </w:tcPr>
          <w:p w14:paraId="48FED5E0" w14:textId="77777777" w:rsidR="00B86571" w:rsidRPr="00CD201E" w:rsidRDefault="00B86571" w:rsidP="00CD201E">
            <w:pPr>
              <w:pStyle w:val="ae"/>
              <w:jc w:val="center"/>
              <w:rPr>
                <w:rFonts w:ascii="Times New Roman" w:hAnsi="Times New Roman"/>
                <w:b/>
                <w:sz w:val="24"/>
                <w:szCs w:val="24"/>
              </w:rPr>
            </w:pPr>
          </w:p>
        </w:tc>
        <w:tc>
          <w:tcPr>
            <w:tcW w:w="4786" w:type="dxa"/>
          </w:tcPr>
          <w:p w14:paraId="735FBE6D" w14:textId="77777777" w:rsidR="00B86571" w:rsidRPr="00CD201E" w:rsidRDefault="00B86571" w:rsidP="00CD201E">
            <w:pPr>
              <w:pStyle w:val="ae"/>
              <w:jc w:val="center"/>
              <w:rPr>
                <w:rFonts w:ascii="Times New Roman" w:hAnsi="Times New Roman"/>
                <w:b/>
                <w:sz w:val="24"/>
                <w:szCs w:val="24"/>
              </w:rPr>
            </w:pPr>
          </w:p>
        </w:tc>
        <w:tc>
          <w:tcPr>
            <w:tcW w:w="4786" w:type="dxa"/>
          </w:tcPr>
          <w:p w14:paraId="381F258C" w14:textId="00C9639B" w:rsidR="00B86571" w:rsidRPr="00CD201E" w:rsidRDefault="00B86571" w:rsidP="00CD201E">
            <w:pPr>
              <w:pStyle w:val="ae"/>
              <w:jc w:val="center"/>
              <w:rPr>
                <w:rFonts w:ascii="Times New Roman" w:hAnsi="Times New Roman"/>
                <w:b/>
                <w:sz w:val="24"/>
                <w:szCs w:val="24"/>
              </w:rPr>
            </w:pPr>
          </w:p>
        </w:tc>
        <w:tc>
          <w:tcPr>
            <w:tcW w:w="4785" w:type="dxa"/>
          </w:tcPr>
          <w:p w14:paraId="1DF0507E" w14:textId="77777777" w:rsidR="00B86571" w:rsidRDefault="00B86571" w:rsidP="00CD201E">
            <w:pPr>
              <w:pStyle w:val="ae"/>
              <w:rPr>
                <w:rFonts w:ascii="Times New Roman" w:hAnsi="Times New Roman"/>
                <w:b/>
                <w:sz w:val="24"/>
                <w:szCs w:val="24"/>
              </w:rPr>
            </w:pPr>
          </w:p>
        </w:tc>
      </w:tr>
    </w:tbl>
    <w:p w14:paraId="599E6B23" w14:textId="77777777" w:rsidR="00B52E2E" w:rsidRDefault="00B52E2E" w:rsidP="00B52E2E">
      <w:pPr>
        <w:pStyle w:val="ae"/>
        <w:rPr>
          <w:rFonts w:ascii="Times New Roman" w:hAnsi="Times New Roman"/>
          <w:sz w:val="24"/>
          <w:szCs w:val="24"/>
        </w:rPr>
      </w:pPr>
      <w:r>
        <w:rPr>
          <w:rFonts w:ascii="Times New Roman" w:hAnsi="Times New Roman"/>
          <w:sz w:val="24"/>
          <w:szCs w:val="24"/>
        </w:rPr>
        <w:br w:type="page"/>
      </w:r>
    </w:p>
    <w:p w14:paraId="2D8100B2" w14:textId="77777777" w:rsidR="0089013E" w:rsidRPr="0089013E" w:rsidRDefault="0089013E" w:rsidP="0089013E">
      <w:pPr>
        <w:widowControl w:val="0"/>
        <w:autoSpaceDE w:val="0"/>
        <w:autoSpaceDN w:val="0"/>
        <w:adjustRightInd w:val="0"/>
        <w:spacing w:after="0" w:line="240" w:lineRule="auto"/>
        <w:ind w:left="4956"/>
        <w:rPr>
          <w:rFonts w:ascii="Times New Roman" w:eastAsia="Times New Roman" w:hAnsi="Times New Roman"/>
          <w:sz w:val="24"/>
          <w:szCs w:val="24"/>
          <w:lang w:eastAsia="ru-RU"/>
        </w:rPr>
      </w:pPr>
      <w:r w:rsidRPr="0089013E">
        <w:rPr>
          <w:rFonts w:ascii="Times New Roman" w:eastAsia="Times New Roman" w:hAnsi="Times New Roman"/>
          <w:sz w:val="24"/>
          <w:szCs w:val="24"/>
          <w:lang w:eastAsia="ru-RU"/>
        </w:rPr>
        <w:lastRenderedPageBreak/>
        <w:t xml:space="preserve">         Приложение № 1 к договору _____________ </w:t>
      </w:r>
    </w:p>
    <w:p w14:paraId="4904847B" w14:textId="75F81CFF" w:rsidR="0089013E" w:rsidRPr="0089013E" w:rsidRDefault="0089013E" w:rsidP="0089013E">
      <w:pPr>
        <w:widowControl w:val="0"/>
        <w:autoSpaceDE w:val="0"/>
        <w:autoSpaceDN w:val="0"/>
        <w:adjustRightInd w:val="0"/>
        <w:spacing w:after="0" w:line="240" w:lineRule="auto"/>
        <w:rPr>
          <w:rFonts w:ascii="Times New Roman" w:eastAsia="Times New Roman" w:hAnsi="Times New Roman"/>
          <w:sz w:val="20"/>
          <w:szCs w:val="20"/>
          <w:lang w:eastAsia="ru-RU"/>
        </w:rPr>
      </w:pPr>
      <w:r w:rsidRPr="0089013E">
        <w:rPr>
          <w:rFonts w:ascii="Times New Roman" w:eastAsia="Times New Roman" w:hAnsi="Times New Roman"/>
          <w:sz w:val="24"/>
          <w:szCs w:val="24"/>
          <w:lang w:eastAsia="ru-RU"/>
        </w:rPr>
        <w:t xml:space="preserve">                              </w:t>
      </w:r>
      <w:r w:rsidRPr="0089013E">
        <w:rPr>
          <w:rFonts w:ascii="Times New Roman" w:eastAsia="Times New Roman" w:hAnsi="Times New Roman"/>
          <w:sz w:val="24"/>
          <w:szCs w:val="24"/>
          <w:lang w:eastAsia="ru-RU"/>
        </w:rPr>
        <w:tab/>
      </w:r>
      <w:r w:rsidRPr="0089013E">
        <w:rPr>
          <w:rFonts w:ascii="Times New Roman" w:eastAsia="Times New Roman" w:hAnsi="Times New Roman"/>
          <w:sz w:val="24"/>
          <w:szCs w:val="24"/>
          <w:lang w:eastAsia="ru-RU"/>
        </w:rPr>
        <w:tab/>
      </w:r>
      <w:r w:rsidRPr="0089013E">
        <w:rPr>
          <w:rFonts w:ascii="Times New Roman" w:eastAsia="Times New Roman" w:hAnsi="Times New Roman"/>
          <w:sz w:val="24"/>
          <w:szCs w:val="24"/>
          <w:lang w:eastAsia="ru-RU"/>
        </w:rPr>
        <w:tab/>
      </w:r>
      <w:r w:rsidRPr="0089013E">
        <w:rPr>
          <w:rFonts w:ascii="Times New Roman" w:eastAsia="Times New Roman" w:hAnsi="Times New Roman"/>
          <w:sz w:val="24"/>
          <w:szCs w:val="24"/>
          <w:lang w:eastAsia="ru-RU"/>
        </w:rPr>
        <w:tab/>
      </w:r>
      <w:r w:rsidRPr="0089013E">
        <w:rPr>
          <w:rFonts w:ascii="Times New Roman" w:eastAsia="Times New Roman" w:hAnsi="Times New Roman"/>
          <w:sz w:val="24"/>
          <w:szCs w:val="24"/>
          <w:lang w:eastAsia="ru-RU"/>
        </w:rPr>
        <w:tab/>
      </w:r>
      <w:r w:rsidRPr="0089013E">
        <w:rPr>
          <w:rFonts w:ascii="Times New Roman" w:eastAsia="Times New Roman" w:hAnsi="Times New Roman"/>
          <w:sz w:val="24"/>
          <w:szCs w:val="24"/>
          <w:lang w:eastAsia="ru-RU"/>
        </w:rPr>
        <w:tab/>
        <w:t xml:space="preserve">        </w:t>
      </w:r>
      <w:r w:rsidRPr="0089013E">
        <w:rPr>
          <w:rFonts w:ascii="Times New Roman" w:eastAsia="Times New Roman" w:hAnsi="Times New Roman"/>
          <w:sz w:val="24"/>
          <w:szCs w:val="24"/>
          <w:lang w:eastAsia="ru-RU"/>
        </w:rPr>
        <w:tab/>
        <w:t xml:space="preserve">     от «___»_______________2025</w:t>
      </w:r>
      <w:r w:rsidR="006067A3">
        <w:rPr>
          <w:rFonts w:ascii="Times New Roman" w:eastAsia="Times New Roman" w:hAnsi="Times New Roman"/>
          <w:sz w:val="24"/>
          <w:szCs w:val="24"/>
          <w:lang w:val="en-US" w:eastAsia="ru-RU"/>
        </w:rPr>
        <w:t xml:space="preserve"> </w:t>
      </w:r>
      <w:r w:rsidRPr="0089013E">
        <w:rPr>
          <w:rFonts w:ascii="Times New Roman" w:eastAsia="Times New Roman" w:hAnsi="Times New Roman"/>
          <w:sz w:val="24"/>
          <w:szCs w:val="24"/>
          <w:lang w:eastAsia="ru-RU"/>
        </w:rPr>
        <w:t>г</w:t>
      </w:r>
      <w:r w:rsidRPr="0089013E">
        <w:rPr>
          <w:rFonts w:ascii="Times New Roman" w:eastAsia="Times New Roman" w:hAnsi="Times New Roman"/>
          <w:sz w:val="20"/>
          <w:szCs w:val="20"/>
          <w:lang w:eastAsia="ru-RU"/>
        </w:rPr>
        <w:t>.</w:t>
      </w:r>
    </w:p>
    <w:p w14:paraId="4D5B3807" w14:textId="77777777" w:rsidR="0089013E" w:rsidRPr="0089013E" w:rsidRDefault="0089013E" w:rsidP="0089013E">
      <w:pPr>
        <w:rPr>
          <w:rFonts w:ascii="Times New Roman" w:hAnsi="Times New Roman"/>
          <w:sz w:val="24"/>
          <w:szCs w:val="24"/>
        </w:rPr>
      </w:pPr>
    </w:p>
    <w:p w14:paraId="3F813A1D" w14:textId="77777777" w:rsidR="00E30F26" w:rsidRPr="00E30F26" w:rsidRDefault="00E30F26" w:rsidP="00E30F26">
      <w:pPr>
        <w:spacing w:after="160" w:line="259" w:lineRule="auto"/>
        <w:jc w:val="center"/>
        <w:rPr>
          <w:rFonts w:ascii="Times New Roman" w:hAnsi="Times New Roman"/>
          <w:b/>
          <w:sz w:val="24"/>
          <w:szCs w:val="24"/>
        </w:rPr>
      </w:pPr>
      <w:r w:rsidRPr="0089533D">
        <w:rPr>
          <w:rFonts w:ascii="Times New Roman" w:hAnsi="Times New Roman"/>
          <w:b/>
          <w:sz w:val="24"/>
          <w:szCs w:val="24"/>
        </w:rPr>
        <w:t>ТЕХНИЧЕС</w:t>
      </w:r>
      <w:r w:rsidRPr="00E30F26">
        <w:rPr>
          <w:rFonts w:ascii="Times New Roman" w:hAnsi="Times New Roman"/>
          <w:b/>
          <w:sz w:val="24"/>
          <w:szCs w:val="24"/>
        </w:rPr>
        <w:t>КОЕ ЗАДАНИЕ</w:t>
      </w:r>
    </w:p>
    <w:p w14:paraId="5B9F2EA5" w14:textId="77777777" w:rsidR="0089533D" w:rsidRDefault="0089533D" w:rsidP="0089533D">
      <w:pPr>
        <w:spacing w:after="0" w:line="240" w:lineRule="auto"/>
        <w:jc w:val="center"/>
        <w:rPr>
          <w:rFonts w:ascii="Times New Roman" w:hAnsi="Times New Roman"/>
          <w:b/>
          <w:sz w:val="24"/>
          <w:szCs w:val="24"/>
        </w:rPr>
      </w:pPr>
      <w:r w:rsidRPr="0089533D">
        <w:rPr>
          <w:rFonts w:ascii="Times New Roman" w:hAnsi="Times New Roman"/>
          <w:b/>
          <w:sz w:val="24"/>
          <w:szCs w:val="24"/>
        </w:rPr>
        <w:t>на выполнение работ по прокладке кабельных линий 0,4 кВ</w:t>
      </w:r>
      <w:r>
        <w:rPr>
          <w:rFonts w:ascii="Times New Roman" w:hAnsi="Times New Roman"/>
          <w:b/>
          <w:sz w:val="24"/>
          <w:szCs w:val="24"/>
        </w:rPr>
        <w:t>, монтажу оборудования,</w:t>
      </w:r>
    </w:p>
    <w:p w14:paraId="04CD4E0E" w14:textId="0E49C862" w:rsidR="00E30F26" w:rsidRPr="0089533D" w:rsidRDefault="0089533D" w:rsidP="0089533D">
      <w:pPr>
        <w:spacing w:after="0" w:line="240" w:lineRule="auto"/>
        <w:jc w:val="center"/>
        <w:rPr>
          <w:rFonts w:ascii="Times New Roman" w:eastAsia="Times New Roman" w:hAnsi="Times New Roman"/>
          <w:b/>
          <w:color w:val="000000"/>
          <w:sz w:val="24"/>
          <w:szCs w:val="24"/>
          <w:lang w:eastAsia="ru-RU"/>
        </w:rPr>
      </w:pPr>
      <w:r w:rsidRPr="0089533D">
        <w:rPr>
          <w:rFonts w:ascii="Times New Roman" w:hAnsi="Times New Roman"/>
          <w:b/>
          <w:sz w:val="24"/>
          <w:szCs w:val="24"/>
        </w:rPr>
        <w:t>по адресу: г. Москв</w:t>
      </w:r>
      <w:r w:rsidR="00B86571">
        <w:rPr>
          <w:rFonts w:ascii="Times New Roman" w:hAnsi="Times New Roman"/>
          <w:b/>
          <w:sz w:val="24"/>
          <w:szCs w:val="24"/>
        </w:rPr>
        <w:t xml:space="preserve">а, ул. Расковой, д 34, корп. </w:t>
      </w:r>
      <w:r w:rsidRPr="0089533D">
        <w:rPr>
          <w:rFonts w:ascii="Times New Roman" w:hAnsi="Times New Roman"/>
          <w:b/>
          <w:sz w:val="24"/>
          <w:szCs w:val="24"/>
        </w:rPr>
        <w:t>4</w:t>
      </w:r>
      <w:r w:rsidR="00E2022A" w:rsidRPr="00E2022A">
        <w:rPr>
          <w:rFonts w:ascii="Times New Roman" w:hAnsi="Times New Roman"/>
          <w:b/>
          <w:sz w:val="24"/>
          <w:szCs w:val="24"/>
        </w:rPr>
        <w:t>, инв. № 1-43</w:t>
      </w:r>
      <w:r w:rsidRPr="00E2022A">
        <w:rPr>
          <w:rFonts w:ascii="Times New Roman" w:hAnsi="Times New Roman"/>
          <w:b/>
          <w:sz w:val="24"/>
          <w:szCs w:val="24"/>
        </w:rPr>
        <w:t>.</w:t>
      </w:r>
    </w:p>
    <w:p w14:paraId="533827F5" w14:textId="77777777" w:rsidR="00E30F26" w:rsidRPr="00E30F26" w:rsidRDefault="00E30F26" w:rsidP="00E30F26">
      <w:pPr>
        <w:spacing w:after="160" w:line="259" w:lineRule="auto"/>
        <w:jc w:val="center"/>
        <w:rPr>
          <w:rFonts w:ascii="Times New Roman" w:hAnsi="Times New Roman"/>
          <w:b/>
          <w:sz w:val="24"/>
          <w:szCs w:val="24"/>
        </w:rPr>
      </w:pPr>
    </w:p>
    <w:p w14:paraId="2C61B6AD" w14:textId="77777777" w:rsidR="00E30F26" w:rsidRPr="00E30F26" w:rsidRDefault="00E30F26" w:rsidP="00E30F26">
      <w:pPr>
        <w:spacing w:after="160" w:line="259" w:lineRule="auto"/>
        <w:jc w:val="center"/>
        <w:rPr>
          <w:rFonts w:ascii="Times New Roman" w:hAnsi="Times New Roman"/>
          <w:b/>
          <w:sz w:val="24"/>
          <w:szCs w:val="24"/>
        </w:rPr>
      </w:pPr>
      <w:r w:rsidRPr="00E30F26">
        <w:rPr>
          <w:rFonts w:ascii="Times New Roman" w:hAnsi="Times New Roman"/>
          <w:b/>
          <w:sz w:val="24"/>
          <w:szCs w:val="24"/>
        </w:rPr>
        <w:t>1.</w:t>
      </w:r>
      <w:r w:rsidRPr="00E30F26">
        <w:rPr>
          <w:rFonts w:ascii="Times New Roman" w:hAnsi="Times New Roman"/>
          <w:b/>
          <w:sz w:val="24"/>
          <w:szCs w:val="24"/>
        </w:rPr>
        <w:tab/>
        <w:t>ОБЩИЕ ПОЛОЖЕНИЯ</w:t>
      </w:r>
    </w:p>
    <w:p w14:paraId="3BA9C811" w14:textId="77777777" w:rsidR="00E30F26" w:rsidRPr="00E30F26" w:rsidRDefault="00E30F26" w:rsidP="00E30F26">
      <w:pPr>
        <w:spacing w:after="160" w:line="259" w:lineRule="auto"/>
        <w:jc w:val="center"/>
        <w:rPr>
          <w:rFonts w:ascii="Times New Roman" w:hAnsi="Times New Roman"/>
          <w:b/>
          <w:sz w:val="24"/>
          <w:szCs w:val="24"/>
        </w:rPr>
      </w:pPr>
      <w:r w:rsidRPr="00E30F26">
        <w:rPr>
          <w:rFonts w:ascii="Times New Roman" w:hAnsi="Times New Roman"/>
          <w:b/>
          <w:sz w:val="24"/>
          <w:szCs w:val="24"/>
        </w:rPr>
        <w:t>1.1</w:t>
      </w:r>
      <w:r w:rsidRPr="00E30F26">
        <w:rPr>
          <w:rFonts w:ascii="Times New Roman" w:hAnsi="Times New Roman"/>
          <w:b/>
          <w:sz w:val="24"/>
          <w:szCs w:val="24"/>
        </w:rPr>
        <w:tab/>
        <w:t>Общие сведения об объекте</w:t>
      </w:r>
    </w:p>
    <w:p w14:paraId="7B6CF702" w14:textId="031266E0" w:rsidR="00E30F26" w:rsidRPr="0089533D" w:rsidRDefault="00E30F26" w:rsidP="00E30F26">
      <w:pPr>
        <w:spacing w:after="160" w:line="259" w:lineRule="auto"/>
        <w:jc w:val="both"/>
        <w:rPr>
          <w:rFonts w:ascii="Times New Roman" w:hAnsi="Times New Roman"/>
          <w:sz w:val="24"/>
          <w:szCs w:val="24"/>
        </w:rPr>
      </w:pPr>
      <w:r w:rsidRPr="00E30F26">
        <w:rPr>
          <w:rFonts w:ascii="Times New Roman" w:hAnsi="Times New Roman"/>
          <w:sz w:val="24"/>
          <w:szCs w:val="24"/>
        </w:rPr>
        <w:t>1.1.1</w:t>
      </w:r>
      <w:r w:rsidRPr="00E30F26">
        <w:rPr>
          <w:rFonts w:ascii="Times New Roman" w:hAnsi="Times New Roman"/>
          <w:sz w:val="24"/>
          <w:szCs w:val="24"/>
        </w:rPr>
        <w:tab/>
        <w:t xml:space="preserve">Место </w:t>
      </w:r>
      <w:r w:rsidRPr="0089533D">
        <w:rPr>
          <w:rFonts w:ascii="Times New Roman" w:hAnsi="Times New Roman"/>
          <w:sz w:val="24"/>
          <w:szCs w:val="24"/>
        </w:rPr>
        <w:t xml:space="preserve">выполнения работ: </w:t>
      </w:r>
      <w:r w:rsidR="0089533D" w:rsidRPr="0089533D">
        <w:rPr>
          <w:rFonts w:ascii="Times New Roman" w:hAnsi="Times New Roman"/>
          <w:sz w:val="24"/>
          <w:szCs w:val="24"/>
        </w:rPr>
        <w:t>г. Моск</w:t>
      </w:r>
      <w:r w:rsidR="00356F25">
        <w:rPr>
          <w:rFonts w:ascii="Times New Roman" w:hAnsi="Times New Roman"/>
          <w:sz w:val="24"/>
          <w:szCs w:val="24"/>
        </w:rPr>
        <w:t>ва, ул. Расковой д. 34, корп.</w:t>
      </w:r>
      <w:r w:rsidR="00E2022A">
        <w:rPr>
          <w:rFonts w:ascii="Times New Roman" w:hAnsi="Times New Roman"/>
          <w:sz w:val="24"/>
          <w:szCs w:val="24"/>
        </w:rPr>
        <w:t xml:space="preserve"> 4</w:t>
      </w:r>
      <w:r w:rsidR="0089533D" w:rsidRPr="0089533D">
        <w:rPr>
          <w:rFonts w:ascii="Times New Roman" w:hAnsi="Times New Roman"/>
          <w:sz w:val="24"/>
          <w:szCs w:val="24"/>
        </w:rPr>
        <w:t>.</w:t>
      </w:r>
    </w:p>
    <w:p w14:paraId="1E4D08D5" w14:textId="7D740C78" w:rsidR="00B0505F" w:rsidRDefault="00E30F26" w:rsidP="00E30F26">
      <w:pPr>
        <w:spacing w:after="160" w:line="259" w:lineRule="auto"/>
        <w:jc w:val="both"/>
        <w:rPr>
          <w:rFonts w:ascii="Times New Roman" w:hAnsi="Times New Roman"/>
          <w:sz w:val="24"/>
          <w:szCs w:val="24"/>
        </w:rPr>
      </w:pPr>
      <w:r w:rsidRPr="00E30F26">
        <w:rPr>
          <w:rFonts w:ascii="Times New Roman" w:hAnsi="Times New Roman"/>
          <w:sz w:val="24"/>
          <w:szCs w:val="24"/>
        </w:rPr>
        <w:t>1.1.2</w:t>
      </w:r>
      <w:r w:rsidRPr="00E30F26">
        <w:rPr>
          <w:rFonts w:ascii="Times New Roman" w:hAnsi="Times New Roman"/>
          <w:sz w:val="24"/>
          <w:szCs w:val="24"/>
        </w:rPr>
        <w:tab/>
        <w:t xml:space="preserve">Срок </w:t>
      </w:r>
      <w:r w:rsidR="00A84D03">
        <w:rPr>
          <w:rFonts w:ascii="Times New Roman" w:hAnsi="Times New Roman"/>
          <w:sz w:val="24"/>
          <w:szCs w:val="24"/>
        </w:rPr>
        <w:t xml:space="preserve">выполнения </w:t>
      </w:r>
      <w:r w:rsidR="00B0505F">
        <w:rPr>
          <w:rFonts w:ascii="Times New Roman" w:hAnsi="Times New Roman"/>
          <w:sz w:val="24"/>
          <w:szCs w:val="24"/>
        </w:rPr>
        <w:t xml:space="preserve">комплекса </w:t>
      </w:r>
      <w:r w:rsidR="00A84D03">
        <w:rPr>
          <w:rFonts w:ascii="Times New Roman" w:hAnsi="Times New Roman"/>
          <w:sz w:val="24"/>
          <w:szCs w:val="24"/>
        </w:rPr>
        <w:t xml:space="preserve">работ </w:t>
      </w:r>
      <w:r w:rsidRPr="00577A05">
        <w:rPr>
          <w:rFonts w:ascii="Times New Roman" w:hAnsi="Times New Roman"/>
          <w:sz w:val="24"/>
          <w:szCs w:val="24"/>
        </w:rPr>
        <w:t xml:space="preserve">не более </w:t>
      </w:r>
      <w:r w:rsidR="00577A05" w:rsidRPr="00577A05">
        <w:rPr>
          <w:rFonts w:ascii="Times New Roman" w:hAnsi="Times New Roman"/>
          <w:sz w:val="24"/>
          <w:szCs w:val="24"/>
        </w:rPr>
        <w:t>180</w:t>
      </w:r>
      <w:r w:rsidRPr="00577A05">
        <w:rPr>
          <w:rFonts w:ascii="Times New Roman" w:hAnsi="Times New Roman"/>
          <w:sz w:val="24"/>
          <w:szCs w:val="24"/>
        </w:rPr>
        <w:t xml:space="preserve"> рабочих дней с момента</w:t>
      </w:r>
      <w:r w:rsidRPr="00E30F26">
        <w:rPr>
          <w:rFonts w:ascii="Times New Roman" w:hAnsi="Times New Roman"/>
          <w:sz w:val="24"/>
          <w:szCs w:val="24"/>
        </w:rPr>
        <w:t xml:space="preserve"> предоплаты</w:t>
      </w:r>
      <w:r w:rsidR="00B0505F">
        <w:rPr>
          <w:rFonts w:ascii="Times New Roman" w:hAnsi="Times New Roman"/>
          <w:sz w:val="24"/>
          <w:szCs w:val="24"/>
        </w:rPr>
        <w:t>.</w:t>
      </w:r>
      <w:r w:rsidRPr="00E30F26">
        <w:rPr>
          <w:rFonts w:ascii="Times New Roman" w:hAnsi="Times New Roman"/>
          <w:sz w:val="24"/>
          <w:szCs w:val="24"/>
        </w:rPr>
        <w:t xml:space="preserve"> </w:t>
      </w:r>
    </w:p>
    <w:p w14:paraId="0C5885A9" w14:textId="1732A365" w:rsidR="00E30F26" w:rsidRPr="00E30F26" w:rsidRDefault="00E30F26" w:rsidP="00E30F26">
      <w:pPr>
        <w:spacing w:after="160" w:line="259" w:lineRule="auto"/>
        <w:jc w:val="both"/>
        <w:rPr>
          <w:rFonts w:ascii="Times New Roman" w:hAnsi="Times New Roman"/>
          <w:sz w:val="24"/>
          <w:szCs w:val="24"/>
        </w:rPr>
      </w:pPr>
      <w:r w:rsidRPr="00E30F26">
        <w:rPr>
          <w:rFonts w:ascii="Times New Roman" w:hAnsi="Times New Roman"/>
          <w:sz w:val="24"/>
          <w:szCs w:val="24"/>
        </w:rPr>
        <w:t>1.1.3</w:t>
      </w:r>
      <w:r w:rsidRPr="00E30F26">
        <w:rPr>
          <w:rFonts w:ascii="Times New Roman" w:hAnsi="Times New Roman"/>
          <w:sz w:val="24"/>
          <w:szCs w:val="24"/>
        </w:rPr>
        <w:tab/>
        <w:t>Время выполнения работ: рабочие дни, с 8-00 до 17-00 час</w:t>
      </w:r>
      <w:r w:rsidR="00E86846">
        <w:rPr>
          <w:rFonts w:ascii="Times New Roman" w:hAnsi="Times New Roman"/>
          <w:sz w:val="24"/>
          <w:szCs w:val="24"/>
        </w:rPr>
        <w:t>, в выходные дни по согласованию сторон</w:t>
      </w:r>
      <w:r w:rsidRPr="00E30F26">
        <w:rPr>
          <w:rFonts w:ascii="Times New Roman" w:hAnsi="Times New Roman"/>
          <w:sz w:val="24"/>
          <w:szCs w:val="24"/>
        </w:rPr>
        <w:t>.</w:t>
      </w:r>
    </w:p>
    <w:p w14:paraId="3B0C534D" w14:textId="77777777" w:rsidR="00E30F26" w:rsidRPr="00E30F26" w:rsidRDefault="00E30F26" w:rsidP="00E30F26">
      <w:pPr>
        <w:spacing w:after="160" w:line="259" w:lineRule="auto"/>
        <w:jc w:val="center"/>
        <w:rPr>
          <w:rFonts w:ascii="Times New Roman" w:hAnsi="Times New Roman"/>
          <w:b/>
          <w:sz w:val="24"/>
          <w:szCs w:val="24"/>
        </w:rPr>
      </w:pPr>
      <w:r w:rsidRPr="00E30F26">
        <w:rPr>
          <w:rFonts w:ascii="Times New Roman" w:hAnsi="Times New Roman"/>
          <w:b/>
          <w:sz w:val="24"/>
          <w:szCs w:val="24"/>
        </w:rPr>
        <w:t>1.2</w:t>
      </w:r>
      <w:r w:rsidRPr="00E30F26">
        <w:rPr>
          <w:rFonts w:ascii="Times New Roman" w:hAnsi="Times New Roman"/>
          <w:b/>
          <w:sz w:val="24"/>
          <w:szCs w:val="24"/>
        </w:rPr>
        <w:tab/>
        <w:t>Условия выполнения работ</w:t>
      </w:r>
    </w:p>
    <w:p w14:paraId="62E47F92" w14:textId="77777777" w:rsidR="00E30F26" w:rsidRPr="00E30F26" w:rsidRDefault="00E30F26" w:rsidP="00E30F26">
      <w:pPr>
        <w:spacing w:after="160" w:line="259" w:lineRule="auto"/>
        <w:jc w:val="both"/>
        <w:rPr>
          <w:rFonts w:ascii="Times New Roman" w:hAnsi="Times New Roman"/>
          <w:sz w:val="24"/>
          <w:szCs w:val="24"/>
        </w:rPr>
      </w:pPr>
      <w:r w:rsidRPr="00E30F26">
        <w:rPr>
          <w:rFonts w:ascii="Times New Roman" w:hAnsi="Times New Roman"/>
          <w:sz w:val="24"/>
          <w:szCs w:val="24"/>
        </w:rPr>
        <w:t>1.2.1</w:t>
      </w:r>
      <w:r w:rsidRPr="00E30F26">
        <w:rPr>
          <w:rFonts w:ascii="Times New Roman" w:hAnsi="Times New Roman"/>
          <w:sz w:val="24"/>
          <w:szCs w:val="24"/>
        </w:rPr>
        <w:tab/>
        <w:t>Работы производятся только в отведенной зоне работ.</w:t>
      </w:r>
    </w:p>
    <w:p w14:paraId="72FEF2A1" w14:textId="77777777" w:rsidR="00E30F26" w:rsidRPr="00E30F26" w:rsidRDefault="00E30F26" w:rsidP="00E30F26">
      <w:pPr>
        <w:spacing w:after="160" w:line="259" w:lineRule="auto"/>
        <w:jc w:val="both"/>
        <w:rPr>
          <w:rFonts w:ascii="Times New Roman" w:hAnsi="Times New Roman"/>
          <w:b/>
          <w:sz w:val="24"/>
          <w:szCs w:val="24"/>
        </w:rPr>
      </w:pPr>
      <w:r w:rsidRPr="00E30F26">
        <w:rPr>
          <w:rFonts w:ascii="Times New Roman" w:hAnsi="Times New Roman"/>
          <w:sz w:val="24"/>
          <w:szCs w:val="24"/>
        </w:rPr>
        <w:t>1.2.2</w:t>
      </w:r>
      <w:r w:rsidRPr="00E30F26">
        <w:rPr>
          <w:rFonts w:ascii="Times New Roman" w:hAnsi="Times New Roman"/>
          <w:sz w:val="24"/>
          <w:szCs w:val="24"/>
        </w:rPr>
        <w:tab/>
        <w:t>Работа осуществляется на территории действующего промышленного предприятия, без остановки производства.</w:t>
      </w:r>
    </w:p>
    <w:p w14:paraId="39AF0E96" w14:textId="77777777" w:rsidR="00E30F26" w:rsidRPr="00E30F26" w:rsidRDefault="00E30F26" w:rsidP="00E30F26">
      <w:pPr>
        <w:spacing w:after="160" w:line="259" w:lineRule="auto"/>
        <w:jc w:val="both"/>
        <w:rPr>
          <w:rFonts w:ascii="Times New Roman" w:hAnsi="Times New Roman"/>
          <w:sz w:val="24"/>
          <w:szCs w:val="24"/>
        </w:rPr>
      </w:pPr>
      <w:r w:rsidRPr="00E30F26">
        <w:rPr>
          <w:rFonts w:ascii="Times New Roman" w:hAnsi="Times New Roman"/>
          <w:sz w:val="24"/>
          <w:szCs w:val="24"/>
        </w:rPr>
        <w:t>1.2.3</w:t>
      </w:r>
      <w:r w:rsidRPr="00E30F26">
        <w:rPr>
          <w:rFonts w:ascii="Times New Roman" w:hAnsi="Times New Roman"/>
          <w:sz w:val="24"/>
          <w:szCs w:val="24"/>
        </w:rPr>
        <w:tab/>
        <w:t>Работа должна производиться в одну смену, в 5-ти дневную рабочую неделю. Въезд транспорта на территорию Заказчика ограничен: понедельник-пятница с</w:t>
      </w:r>
      <w:r w:rsidR="00501D98">
        <w:rPr>
          <w:rFonts w:ascii="Times New Roman" w:hAnsi="Times New Roman"/>
          <w:sz w:val="24"/>
          <w:szCs w:val="24"/>
        </w:rPr>
        <w:t xml:space="preserve"> </w:t>
      </w:r>
      <w:r w:rsidRPr="00E30F26">
        <w:rPr>
          <w:rFonts w:ascii="Times New Roman" w:hAnsi="Times New Roman"/>
          <w:sz w:val="24"/>
          <w:szCs w:val="24"/>
        </w:rPr>
        <w:t>9</w:t>
      </w:r>
      <w:r w:rsidR="00EA4A82">
        <w:rPr>
          <w:rFonts w:ascii="Times New Roman" w:hAnsi="Times New Roman"/>
          <w:sz w:val="24"/>
          <w:szCs w:val="24"/>
        </w:rPr>
        <w:t>-</w:t>
      </w:r>
      <w:r w:rsidRPr="00E30F26">
        <w:rPr>
          <w:rFonts w:ascii="Times New Roman" w:hAnsi="Times New Roman"/>
          <w:sz w:val="24"/>
          <w:szCs w:val="24"/>
        </w:rPr>
        <w:t>00 до 17</w:t>
      </w:r>
      <w:r w:rsidR="00EA4A82">
        <w:rPr>
          <w:rFonts w:ascii="Times New Roman" w:hAnsi="Times New Roman"/>
          <w:sz w:val="24"/>
          <w:szCs w:val="24"/>
        </w:rPr>
        <w:t>-</w:t>
      </w:r>
      <w:r w:rsidRPr="00E30F26">
        <w:rPr>
          <w:rFonts w:ascii="Times New Roman" w:hAnsi="Times New Roman"/>
          <w:sz w:val="24"/>
          <w:szCs w:val="24"/>
        </w:rPr>
        <w:t>00, по заранее оформленным пропускам, с описанием всего ввозимого  и вывозимого содержимого. Допуск всех работников Подрядчика осуществляется на основании оформленных пропусков по паспортным данным РФ.</w:t>
      </w:r>
    </w:p>
    <w:p w14:paraId="0BCF7353" w14:textId="77777777" w:rsidR="00E30F26" w:rsidRPr="00E30F26" w:rsidRDefault="00E30F26" w:rsidP="00E30F26">
      <w:pPr>
        <w:spacing w:after="160" w:line="259" w:lineRule="auto"/>
        <w:jc w:val="both"/>
        <w:rPr>
          <w:rFonts w:ascii="Times New Roman" w:hAnsi="Times New Roman"/>
          <w:sz w:val="24"/>
          <w:szCs w:val="24"/>
        </w:rPr>
      </w:pPr>
      <w:r w:rsidRPr="00E30F26">
        <w:rPr>
          <w:rFonts w:ascii="Times New Roman" w:hAnsi="Times New Roman"/>
          <w:sz w:val="24"/>
          <w:szCs w:val="24"/>
        </w:rPr>
        <w:t>1.2.4</w:t>
      </w:r>
      <w:r w:rsidRPr="00E30F26">
        <w:rPr>
          <w:rFonts w:ascii="Times New Roman" w:hAnsi="Times New Roman"/>
          <w:sz w:val="24"/>
          <w:szCs w:val="24"/>
        </w:rPr>
        <w:tab/>
        <w:t>Все используемые для ремонта материалы должны соответствовать нормам пожарной безопасности, иметь соответствующие сертификаты, декларации соответствия, технические паспорта и другие документы, удостоверяющие их качество. Использование при проведении работ товаров, бывших в употреблении или товаров, содержащих компоненты бывшие в употреблении, не допускаются.</w:t>
      </w:r>
    </w:p>
    <w:p w14:paraId="30880108" w14:textId="77777777" w:rsidR="00E30F26" w:rsidRPr="00E30F26" w:rsidRDefault="00E30F26" w:rsidP="00E30F26">
      <w:pPr>
        <w:spacing w:after="160" w:line="259" w:lineRule="auto"/>
        <w:jc w:val="both"/>
        <w:rPr>
          <w:rFonts w:ascii="Times New Roman" w:hAnsi="Times New Roman"/>
          <w:sz w:val="24"/>
          <w:szCs w:val="24"/>
        </w:rPr>
      </w:pPr>
      <w:r w:rsidRPr="00E30F26">
        <w:rPr>
          <w:rFonts w:ascii="Times New Roman" w:hAnsi="Times New Roman"/>
          <w:sz w:val="24"/>
          <w:szCs w:val="24"/>
        </w:rPr>
        <w:t>1.2.5</w:t>
      </w:r>
      <w:r w:rsidRPr="00E30F26">
        <w:rPr>
          <w:rFonts w:ascii="Times New Roman" w:hAnsi="Times New Roman"/>
          <w:sz w:val="24"/>
          <w:szCs w:val="24"/>
        </w:rPr>
        <w:tab/>
        <w:t>Подрядчик несет ответственность за соответствие используемых материалов государственным стандартам и техническим условиям.</w:t>
      </w:r>
    </w:p>
    <w:p w14:paraId="6C9C6D7D" w14:textId="77777777" w:rsidR="00E30F26" w:rsidRPr="00E30F26" w:rsidRDefault="00E30F26" w:rsidP="00E30F26">
      <w:pPr>
        <w:spacing w:after="160" w:line="259" w:lineRule="auto"/>
        <w:jc w:val="both"/>
        <w:rPr>
          <w:rFonts w:ascii="Times New Roman" w:hAnsi="Times New Roman"/>
          <w:sz w:val="24"/>
          <w:szCs w:val="24"/>
        </w:rPr>
      </w:pPr>
      <w:r w:rsidRPr="00E30F26">
        <w:rPr>
          <w:rFonts w:ascii="Times New Roman" w:hAnsi="Times New Roman"/>
          <w:sz w:val="24"/>
          <w:szCs w:val="24"/>
        </w:rPr>
        <w:t>1.2.6</w:t>
      </w:r>
      <w:r w:rsidRPr="00E30F26">
        <w:rPr>
          <w:rFonts w:ascii="Times New Roman" w:hAnsi="Times New Roman"/>
          <w:sz w:val="24"/>
          <w:szCs w:val="24"/>
        </w:rPr>
        <w:tab/>
        <w:t>В случае повреждения инженерных систем, произошедших по причине производимых подрядчиком работ – все работы по восстановлению производятся силами и за счет подрядчика.</w:t>
      </w:r>
    </w:p>
    <w:p w14:paraId="48214F98" w14:textId="77777777" w:rsidR="00E30F26" w:rsidRPr="00E30F26" w:rsidRDefault="00E30F26" w:rsidP="00E30F26">
      <w:pPr>
        <w:spacing w:after="160" w:line="259" w:lineRule="auto"/>
        <w:jc w:val="both"/>
        <w:rPr>
          <w:rFonts w:ascii="Times New Roman" w:hAnsi="Times New Roman"/>
          <w:sz w:val="24"/>
          <w:szCs w:val="24"/>
        </w:rPr>
      </w:pPr>
      <w:r w:rsidRPr="00E30F26">
        <w:rPr>
          <w:rFonts w:ascii="Times New Roman" w:hAnsi="Times New Roman"/>
          <w:sz w:val="24"/>
          <w:szCs w:val="24"/>
        </w:rPr>
        <w:t>1.2.7</w:t>
      </w:r>
      <w:r w:rsidRPr="00E30F26">
        <w:rPr>
          <w:rFonts w:ascii="Times New Roman" w:hAnsi="Times New Roman"/>
          <w:sz w:val="24"/>
          <w:szCs w:val="24"/>
        </w:rPr>
        <w:tab/>
        <w:t>Подрядчик производит уборку и вывоз мусора, уборку материалов после окончания работ собственными силами и за счет собственных средств.</w:t>
      </w:r>
    </w:p>
    <w:p w14:paraId="40F7455F" w14:textId="77777777" w:rsidR="00E30F26" w:rsidRPr="00E30F26" w:rsidRDefault="00E30F26" w:rsidP="00E30F26">
      <w:pPr>
        <w:spacing w:after="160" w:line="259" w:lineRule="auto"/>
        <w:jc w:val="center"/>
        <w:rPr>
          <w:rFonts w:ascii="Times New Roman" w:hAnsi="Times New Roman"/>
          <w:b/>
          <w:sz w:val="24"/>
          <w:szCs w:val="24"/>
        </w:rPr>
      </w:pPr>
      <w:r w:rsidRPr="00E30F26">
        <w:rPr>
          <w:rFonts w:ascii="Times New Roman" w:hAnsi="Times New Roman"/>
          <w:b/>
          <w:sz w:val="24"/>
          <w:szCs w:val="24"/>
        </w:rPr>
        <w:t>1.3</w:t>
      </w:r>
      <w:r w:rsidRPr="00E30F26">
        <w:rPr>
          <w:rFonts w:ascii="Times New Roman" w:hAnsi="Times New Roman"/>
          <w:b/>
          <w:sz w:val="24"/>
          <w:szCs w:val="24"/>
        </w:rPr>
        <w:tab/>
        <w:t>Порядок выполнения работ</w:t>
      </w:r>
    </w:p>
    <w:p w14:paraId="692D2E77" w14:textId="77777777" w:rsidR="00E30F26" w:rsidRPr="00E30F26" w:rsidRDefault="00E30F26" w:rsidP="00E30F26">
      <w:pPr>
        <w:spacing w:after="160" w:line="259" w:lineRule="auto"/>
        <w:jc w:val="both"/>
        <w:rPr>
          <w:rFonts w:ascii="Times New Roman" w:hAnsi="Times New Roman"/>
          <w:sz w:val="24"/>
          <w:szCs w:val="24"/>
        </w:rPr>
      </w:pPr>
      <w:r w:rsidRPr="00E30F26">
        <w:rPr>
          <w:rFonts w:ascii="Times New Roman" w:hAnsi="Times New Roman"/>
          <w:sz w:val="24"/>
          <w:szCs w:val="24"/>
        </w:rPr>
        <w:t>1.3.1</w:t>
      </w:r>
      <w:r w:rsidRPr="00E30F26">
        <w:rPr>
          <w:rFonts w:ascii="Times New Roman" w:hAnsi="Times New Roman"/>
          <w:sz w:val="24"/>
          <w:szCs w:val="24"/>
        </w:rPr>
        <w:tab/>
        <w:t>Работы выполняются в соответствии с графиком производства работ, составленным Подрядчиком и согласованным с Заказчиком.</w:t>
      </w:r>
    </w:p>
    <w:p w14:paraId="055C8D16" w14:textId="77777777" w:rsidR="00E30F26" w:rsidRPr="00E30F26" w:rsidRDefault="00E30F26" w:rsidP="00E30F26">
      <w:pPr>
        <w:spacing w:after="160" w:line="259" w:lineRule="auto"/>
        <w:jc w:val="both"/>
        <w:rPr>
          <w:rFonts w:ascii="Times New Roman" w:hAnsi="Times New Roman"/>
          <w:sz w:val="24"/>
          <w:szCs w:val="24"/>
        </w:rPr>
      </w:pPr>
      <w:r w:rsidRPr="00E30F26">
        <w:rPr>
          <w:rFonts w:ascii="Times New Roman" w:hAnsi="Times New Roman"/>
          <w:sz w:val="24"/>
          <w:szCs w:val="24"/>
        </w:rPr>
        <w:t>1.3.2</w:t>
      </w:r>
      <w:r w:rsidRPr="00E30F26">
        <w:rPr>
          <w:rFonts w:ascii="Times New Roman" w:hAnsi="Times New Roman"/>
          <w:sz w:val="24"/>
          <w:szCs w:val="24"/>
        </w:rPr>
        <w:tab/>
        <w:t>До начала производства работ Подрядчику необходимо оформить акт-допуск для производства работ на территории Заказчика.</w:t>
      </w:r>
    </w:p>
    <w:p w14:paraId="4A9D3027" w14:textId="77777777" w:rsidR="00E30F26" w:rsidRDefault="00E30F26" w:rsidP="00E30F26">
      <w:pPr>
        <w:spacing w:after="160" w:line="259" w:lineRule="auto"/>
        <w:jc w:val="both"/>
        <w:rPr>
          <w:rFonts w:ascii="Times New Roman" w:hAnsi="Times New Roman"/>
          <w:sz w:val="24"/>
          <w:szCs w:val="24"/>
        </w:rPr>
      </w:pPr>
      <w:r w:rsidRPr="00E30F26">
        <w:rPr>
          <w:rFonts w:ascii="Times New Roman" w:hAnsi="Times New Roman"/>
          <w:sz w:val="24"/>
          <w:szCs w:val="24"/>
        </w:rPr>
        <w:t>1.3.3 Подрядчик своим приказом назначает уполномоченное лицо, ответственное за проведение работ и соблюдение вышеуказанных правил. Копия п</w:t>
      </w:r>
      <w:r w:rsidR="003A34E8">
        <w:rPr>
          <w:rFonts w:ascii="Times New Roman" w:hAnsi="Times New Roman"/>
          <w:sz w:val="24"/>
          <w:szCs w:val="24"/>
        </w:rPr>
        <w:t>риказа представляется Заказчику.</w:t>
      </w:r>
    </w:p>
    <w:p w14:paraId="0B4D13A0" w14:textId="77777777" w:rsidR="003A34E8" w:rsidRDefault="003A34E8" w:rsidP="00E30F26">
      <w:pPr>
        <w:spacing w:after="160" w:line="259" w:lineRule="auto"/>
        <w:jc w:val="both"/>
        <w:rPr>
          <w:rFonts w:ascii="Times New Roman" w:hAnsi="Times New Roman"/>
          <w:sz w:val="24"/>
          <w:szCs w:val="24"/>
        </w:rPr>
      </w:pPr>
    </w:p>
    <w:p w14:paraId="26F6913B" w14:textId="77777777" w:rsidR="00E30F26" w:rsidRPr="00E30F26" w:rsidRDefault="00E30F26" w:rsidP="00E30F26">
      <w:pPr>
        <w:spacing w:after="160" w:line="259" w:lineRule="auto"/>
        <w:jc w:val="center"/>
        <w:rPr>
          <w:rFonts w:ascii="Times New Roman" w:hAnsi="Times New Roman"/>
          <w:b/>
          <w:sz w:val="24"/>
          <w:szCs w:val="24"/>
        </w:rPr>
      </w:pPr>
      <w:r w:rsidRPr="00E30F26">
        <w:rPr>
          <w:rFonts w:ascii="Times New Roman" w:hAnsi="Times New Roman"/>
          <w:b/>
          <w:sz w:val="24"/>
          <w:szCs w:val="24"/>
        </w:rPr>
        <w:t>1.4</w:t>
      </w:r>
      <w:r w:rsidRPr="00E30F26">
        <w:rPr>
          <w:rFonts w:ascii="Times New Roman" w:hAnsi="Times New Roman"/>
          <w:b/>
          <w:sz w:val="24"/>
          <w:szCs w:val="24"/>
        </w:rPr>
        <w:tab/>
        <w:t>Требования к качеству работ</w:t>
      </w:r>
    </w:p>
    <w:p w14:paraId="5C2E4F6F" w14:textId="77777777" w:rsidR="00E30F26" w:rsidRPr="00E30F26" w:rsidRDefault="00E30F26" w:rsidP="00E30F26">
      <w:pPr>
        <w:spacing w:after="160" w:line="259" w:lineRule="auto"/>
        <w:jc w:val="both"/>
        <w:rPr>
          <w:rFonts w:ascii="Times New Roman" w:hAnsi="Times New Roman"/>
          <w:sz w:val="24"/>
          <w:szCs w:val="24"/>
        </w:rPr>
      </w:pPr>
      <w:r w:rsidRPr="00E30F26">
        <w:rPr>
          <w:rFonts w:ascii="Times New Roman" w:hAnsi="Times New Roman"/>
          <w:sz w:val="24"/>
          <w:szCs w:val="24"/>
        </w:rPr>
        <w:lastRenderedPageBreak/>
        <w:t>1.4.1</w:t>
      </w:r>
      <w:r w:rsidRPr="00E30F26">
        <w:rPr>
          <w:rFonts w:ascii="Times New Roman" w:hAnsi="Times New Roman"/>
          <w:sz w:val="24"/>
          <w:szCs w:val="24"/>
        </w:rPr>
        <w:tab/>
        <w:t>Работа должна быть выполнена в соответствии: с требованиями Заказчика, указанными в Договоре, данном Техническом задании.</w:t>
      </w:r>
    </w:p>
    <w:p w14:paraId="77AA4EB4" w14:textId="77777777" w:rsidR="00501D98" w:rsidRPr="00E30F26" w:rsidRDefault="00501D98" w:rsidP="00E30F26">
      <w:pPr>
        <w:spacing w:after="160" w:line="259" w:lineRule="auto"/>
        <w:jc w:val="both"/>
        <w:rPr>
          <w:rFonts w:ascii="Times New Roman" w:hAnsi="Times New Roman"/>
          <w:sz w:val="24"/>
          <w:szCs w:val="24"/>
        </w:rPr>
      </w:pPr>
      <w:r>
        <w:rPr>
          <w:rFonts w:ascii="Times New Roman" w:hAnsi="Times New Roman"/>
          <w:sz w:val="24"/>
          <w:szCs w:val="24"/>
        </w:rPr>
        <w:t>1.4.</w:t>
      </w:r>
      <w:r w:rsidR="00F02470">
        <w:rPr>
          <w:rFonts w:ascii="Times New Roman" w:hAnsi="Times New Roman"/>
          <w:sz w:val="24"/>
          <w:szCs w:val="24"/>
        </w:rPr>
        <w:t>2</w:t>
      </w:r>
      <w:r>
        <w:rPr>
          <w:rFonts w:ascii="Times New Roman" w:hAnsi="Times New Roman"/>
          <w:sz w:val="24"/>
          <w:szCs w:val="24"/>
        </w:rPr>
        <w:t xml:space="preserve"> </w:t>
      </w:r>
      <w:r w:rsidRPr="00501D98">
        <w:rPr>
          <w:rFonts w:ascii="Times New Roman" w:hAnsi="Times New Roman"/>
          <w:sz w:val="24"/>
          <w:szCs w:val="24"/>
        </w:rPr>
        <w:t>Выполнение работ по прокладке кабельных линий должно производиться квалифицированным и обученным персоналом Подрядчика, имеющим соответствующие разрешения и права допуска к выполнению работ в действующих электроустановках до 1000В.</w:t>
      </w:r>
    </w:p>
    <w:p w14:paraId="5B9A597B" w14:textId="77777777" w:rsidR="00E30F26" w:rsidRPr="00E30F26" w:rsidRDefault="00E30F26" w:rsidP="00E30F26">
      <w:pPr>
        <w:spacing w:after="160" w:line="259" w:lineRule="auto"/>
        <w:jc w:val="both"/>
        <w:rPr>
          <w:rFonts w:ascii="Times New Roman" w:hAnsi="Times New Roman"/>
          <w:sz w:val="24"/>
          <w:szCs w:val="24"/>
        </w:rPr>
      </w:pPr>
      <w:r w:rsidRPr="00E30F26">
        <w:rPr>
          <w:rFonts w:ascii="Times New Roman" w:hAnsi="Times New Roman"/>
          <w:sz w:val="24"/>
          <w:szCs w:val="24"/>
        </w:rPr>
        <w:t>1.4.</w:t>
      </w:r>
      <w:r w:rsidR="00F02470">
        <w:rPr>
          <w:rFonts w:ascii="Times New Roman" w:hAnsi="Times New Roman"/>
          <w:sz w:val="24"/>
          <w:szCs w:val="24"/>
        </w:rPr>
        <w:t>3</w:t>
      </w:r>
      <w:r w:rsidRPr="00E30F26">
        <w:rPr>
          <w:rFonts w:ascii="Times New Roman" w:hAnsi="Times New Roman"/>
          <w:sz w:val="24"/>
          <w:szCs w:val="24"/>
        </w:rPr>
        <w:tab/>
        <w:t>Подрядчик должен предусмотреть мероприятия по охране труда, а также мероприятия по предотвращению аварийных ситуаций на объекте в соответствии с действующими нормами. Охрана труда рабочих должна обеспечиваться выдачей необходимых средств индивидуальной защиты, выполнением мероприятий по коллективной защите работающих. Рабочие места в вечернее время должны быть освещены. При производстве работ должны использоваться оборудование, машины и механизмы, допущенные к применению органами государственного надзора. Ответственность за соблюдение норм охраны труда при выполнении работ несет подрядчик.</w:t>
      </w:r>
    </w:p>
    <w:p w14:paraId="4B67BAE5" w14:textId="77777777" w:rsidR="00783B39" w:rsidRDefault="00E30F26" w:rsidP="00E30F26">
      <w:pPr>
        <w:spacing w:after="160" w:line="259" w:lineRule="auto"/>
        <w:jc w:val="both"/>
        <w:rPr>
          <w:rFonts w:ascii="Times New Roman" w:hAnsi="Times New Roman"/>
          <w:sz w:val="24"/>
          <w:szCs w:val="24"/>
        </w:rPr>
      </w:pPr>
      <w:r w:rsidRPr="00E30F26">
        <w:rPr>
          <w:rFonts w:ascii="Times New Roman" w:hAnsi="Times New Roman"/>
          <w:sz w:val="24"/>
          <w:szCs w:val="24"/>
        </w:rPr>
        <w:t>1.4.</w:t>
      </w:r>
      <w:r w:rsidR="00F02470">
        <w:rPr>
          <w:rFonts w:ascii="Times New Roman" w:hAnsi="Times New Roman"/>
          <w:sz w:val="24"/>
          <w:szCs w:val="24"/>
        </w:rPr>
        <w:t>4</w:t>
      </w:r>
      <w:r w:rsidRPr="00E30F26">
        <w:rPr>
          <w:rFonts w:ascii="Times New Roman" w:hAnsi="Times New Roman"/>
          <w:sz w:val="24"/>
          <w:szCs w:val="24"/>
        </w:rPr>
        <w:tab/>
        <w:t>Подрядчик, выполняя работы на территории предприятия, обязан проводить работы в строго отв</w:t>
      </w:r>
    </w:p>
    <w:p w14:paraId="6579BCA7" w14:textId="77777777" w:rsidR="00E30F26" w:rsidRPr="00E30F26" w:rsidRDefault="00E30F26" w:rsidP="00E30F26">
      <w:pPr>
        <w:spacing w:after="160" w:line="259" w:lineRule="auto"/>
        <w:jc w:val="both"/>
        <w:rPr>
          <w:rFonts w:ascii="Times New Roman" w:hAnsi="Times New Roman"/>
          <w:sz w:val="24"/>
          <w:szCs w:val="24"/>
        </w:rPr>
      </w:pPr>
      <w:r w:rsidRPr="00E30F26">
        <w:rPr>
          <w:rFonts w:ascii="Times New Roman" w:hAnsi="Times New Roman"/>
          <w:sz w:val="24"/>
          <w:szCs w:val="24"/>
        </w:rPr>
        <w:t>еденном пространстве, не нарушая текущие технологические процессы.</w:t>
      </w:r>
    </w:p>
    <w:p w14:paraId="0A474E3A" w14:textId="77777777" w:rsidR="00E30F26" w:rsidRPr="00E30F26" w:rsidRDefault="00E30F26" w:rsidP="00E30F26">
      <w:pPr>
        <w:spacing w:after="160" w:line="259" w:lineRule="auto"/>
        <w:jc w:val="both"/>
        <w:rPr>
          <w:rFonts w:ascii="Times New Roman" w:hAnsi="Times New Roman"/>
          <w:sz w:val="24"/>
          <w:szCs w:val="24"/>
        </w:rPr>
      </w:pPr>
      <w:r w:rsidRPr="00E30F26">
        <w:rPr>
          <w:rFonts w:ascii="Times New Roman" w:hAnsi="Times New Roman"/>
          <w:sz w:val="24"/>
          <w:szCs w:val="24"/>
        </w:rPr>
        <w:t>1.4.</w:t>
      </w:r>
      <w:r w:rsidR="00F02470">
        <w:rPr>
          <w:rFonts w:ascii="Times New Roman" w:hAnsi="Times New Roman"/>
          <w:sz w:val="24"/>
          <w:szCs w:val="24"/>
        </w:rPr>
        <w:t>5</w:t>
      </w:r>
      <w:r w:rsidRPr="00E30F26">
        <w:rPr>
          <w:rFonts w:ascii="Times New Roman" w:hAnsi="Times New Roman"/>
          <w:sz w:val="24"/>
          <w:szCs w:val="24"/>
        </w:rPr>
        <w:t xml:space="preserve"> При выполнении скрытых работ Подрядчик оформляет Акты на скрытые работы.</w:t>
      </w:r>
    </w:p>
    <w:p w14:paraId="6C90CEB3" w14:textId="77777777" w:rsidR="00E30F26" w:rsidRPr="00E30F26" w:rsidRDefault="00E30F26" w:rsidP="00E30F26">
      <w:pPr>
        <w:spacing w:after="160" w:line="259" w:lineRule="auto"/>
        <w:jc w:val="both"/>
        <w:rPr>
          <w:rFonts w:ascii="Times New Roman" w:hAnsi="Times New Roman"/>
          <w:sz w:val="24"/>
          <w:szCs w:val="24"/>
        </w:rPr>
      </w:pPr>
      <w:r w:rsidRPr="00E30F26">
        <w:rPr>
          <w:rFonts w:ascii="Times New Roman" w:hAnsi="Times New Roman"/>
          <w:sz w:val="24"/>
          <w:szCs w:val="24"/>
        </w:rPr>
        <w:t>1.4.</w:t>
      </w:r>
      <w:r w:rsidR="00F02470">
        <w:rPr>
          <w:rFonts w:ascii="Times New Roman" w:hAnsi="Times New Roman"/>
          <w:sz w:val="24"/>
          <w:szCs w:val="24"/>
        </w:rPr>
        <w:t>6</w:t>
      </w:r>
      <w:r w:rsidRPr="00E30F26">
        <w:rPr>
          <w:rFonts w:ascii="Times New Roman" w:hAnsi="Times New Roman"/>
          <w:sz w:val="24"/>
          <w:szCs w:val="24"/>
        </w:rPr>
        <w:t xml:space="preserve"> Доставку материалов и оборудования, необходимого для выполнения Работы, осуществляет Подрядчик за собственный счет.</w:t>
      </w:r>
    </w:p>
    <w:p w14:paraId="0A569BBF" w14:textId="77777777" w:rsidR="00E30F26" w:rsidRDefault="00E30F26" w:rsidP="00E30F26">
      <w:pPr>
        <w:spacing w:after="160" w:line="259" w:lineRule="auto"/>
        <w:jc w:val="both"/>
        <w:rPr>
          <w:rFonts w:ascii="Times New Roman" w:hAnsi="Times New Roman"/>
          <w:sz w:val="24"/>
          <w:szCs w:val="24"/>
        </w:rPr>
      </w:pPr>
      <w:r w:rsidRPr="00E30F26">
        <w:rPr>
          <w:rFonts w:ascii="Times New Roman" w:hAnsi="Times New Roman"/>
          <w:sz w:val="24"/>
          <w:szCs w:val="24"/>
        </w:rPr>
        <w:t>1.4.</w:t>
      </w:r>
      <w:r w:rsidR="00F02470">
        <w:rPr>
          <w:rFonts w:ascii="Times New Roman" w:hAnsi="Times New Roman"/>
          <w:sz w:val="24"/>
          <w:szCs w:val="24"/>
        </w:rPr>
        <w:t>7</w:t>
      </w:r>
      <w:r w:rsidRPr="00E30F26">
        <w:rPr>
          <w:rFonts w:ascii="Times New Roman" w:hAnsi="Times New Roman"/>
          <w:sz w:val="24"/>
          <w:szCs w:val="24"/>
        </w:rPr>
        <w:t xml:space="preserve"> Заказчик имеет право осуществлять контроль за ходом, качеством, сроками выполнения работ согласно заключенному Договору.</w:t>
      </w:r>
    </w:p>
    <w:p w14:paraId="37A1A576" w14:textId="77777777" w:rsidR="00676CD5" w:rsidRPr="00676CD5" w:rsidRDefault="00676CD5" w:rsidP="00676CD5">
      <w:pPr>
        <w:suppressAutoHyphens/>
        <w:spacing w:before="100" w:beforeAutospacing="1" w:after="100" w:afterAutospacing="1"/>
        <w:jc w:val="both"/>
        <w:rPr>
          <w:rFonts w:ascii="Times New Roman" w:hAnsi="Times New Roman"/>
          <w:sz w:val="24"/>
          <w:szCs w:val="24"/>
        </w:rPr>
      </w:pPr>
      <w:r>
        <w:rPr>
          <w:rFonts w:ascii="Times New Roman" w:hAnsi="Times New Roman"/>
          <w:sz w:val="24"/>
          <w:szCs w:val="24"/>
        </w:rPr>
        <w:t>1</w:t>
      </w:r>
      <w:r w:rsidRPr="00676CD5">
        <w:rPr>
          <w:rFonts w:ascii="Times New Roman" w:hAnsi="Times New Roman"/>
          <w:sz w:val="24"/>
          <w:szCs w:val="24"/>
        </w:rPr>
        <w:t>.</w:t>
      </w:r>
      <w:r>
        <w:rPr>
          <w:rFonts w:ascii="Times New Roman" w:hAnsi="Times New Roman"/>
          <w:sz w:val="24"/>
          <w:szCs w:val="24"/>
        </w:rPr>
        <w:t>4.8</w:t>
      </w:r>
      <w:r w:rsidRPr="00676CD5">
        <w:rPr>
          <w:rFonts w:ascii="Times New Roman" w:hAnsi="Times New Roman"/>
          <w:sz w:val="24"/>
          <w:szCs w:val="24"/>
        </w:rPr>
        <w:t xml:space="preserve"> Выполняемые работы должны соответствовать требованиям настоящего Технического задания и Графика Производства Работ.</w:t>
      </w:r>
    </w:p>
    <w:p w14:paraId="4F5566C0" w14:textId="77777777" w:rsidR="00676CD5" w:rsidRPr="00676CD5" w:rsidRDefault="00676CD5" w:rsidP="00676CD5">
      <w:pPr>
        <w:suppressAutoHyphens/>
        <w:spacing w:before="100" w:beforeAutospacing="1" w:after="100" w:afterAutospacing="1"/>
        <w:jc w:val="both"/>
        <w:rPr>
          <w:rFonts w:ascii="Times New Roman" w:hAnsi="Times New Roman"/>
          <w:sz w:val="24"/>
          <w:szCs w:val="24"/>
        </w:rPr>
      </w:pPr>
      <w:r w:rsidRPr="00676CD5">
        <w:rPr>
          <w:rFonts w:ascii="Times New Roman" w:hAnsi="Times New Roman"/>
          <w:sz w:val="24"/>
          <w:szCs w:val="24"/>
        </w:rPr>
        <w:t>Результат работ должен соответствовать требованиям, установленным действующим законодательством Российской Федерации, в том числе:</w:t>
      </w:r>
    </w:p>
    <w:p w14:paraId="1A53A726" w14:textId="77777777" w:rsidR="00676CD5" w:rsidRPr="00676CD5" w:rsidRDefault="00676CD5" w:rsidP="00676CD5">
      <w:pPr>
        <w:suppressAutoHyphens/>
        <w:spacing w:before="100" w:beforeAutospacing="1" w:after="100" w:afterAutospacing="1"/>
        <w:jc w:val="both"/>
        <w:rPr>
          <w:rFonts w:ascii="Times New Roman" w:hAnsi="Times New Roman"/>
          <w:sz w:val="24"/>
          <w:szCs w:val="24"/>
        </w:rPr>
      </w:pPr>
      <w:r w:rsidRPr="00676CD5">
        <w:rPr>
          <w:rFonts w:ascii="Times New Roman" w:hAnsi="Times New Roman"/>
          <w:sz w:val="24"/>
          <w:szCs w:val="24"/>
        </w:rPr>
        <w:t>- Федеральному закону от 30.12.2009 № 384-ФЗ «Технический регламент о безопасности зданий и сооружений»;</w:t>
      </w:r>
    </w:p>
    <w:p w14:paraId="164016A7" w14:textId="77777777" w:rsidR="00676CD5" w:rsidRPr="00676CD5" w:rsidRDefault="00676CD5" w:rsidP="00676CD5">
      <w:pPr>
        <w:suppressAutoHyphens/>
        <w:spacing w:before="100" w:beforeAutospacing="1" w:after="100" w:afterAutospacing="1"/>
        <w:jc w:val="both"/>
        <w:rPr>
          <w:rFonts w:ascii="Times New Roman" w:hAnsi="Times New Roman"/>
          <w:sz w:val="24"/>
          <w:szCs w:val="24"/>
        </w:rPr>
      </w:pPr>
      <w:r w:rsidRPr="00676CD5">
        <w:rPr>
          <w:rFonts w:ascii="Times New Roman" w:hAnsi="Times New Roman"/>
          <w:sz w:val="24"/>
          <w:szCs w:val="24"/>
        </w:rPr>
        <w:t>- Федеральному закону от 22.07.2008 № 123-ФЗ «Технический регламент о требования пожарной безопасности»;</w:t>
      </w:r>
    </w:p>
    <w:p w14:paraId="33B1C0D6" w14:textId="77777777" w:rsidR="00676CD5" w:rsidRPr="00676CD5" w:rsidRDefault="00676CD5" w:rsidP="00676CD5">
      <w:pPr>
        <w:suppressAutoHyphens/>
        <w:jc w:val="both"/>
        <w:rPr>
          <w:rFonts w:ascii="Times New Roman" w:hAnsi="Times New Roman"/>
          <w:sz w:val="24"/>
          <w:szCs w:val="24"/>
        </w:rPr>
      </w:pPr>
      <w:r w:rsidRPr="00676CD5">
        <w:rPr>
          <w:rFonts w:ascii="Times New Roman" w:hAnsi="Times New Roman"/>
          <w:sz w:val="24"/>
          <w:szCs w:val="24"/>
          <w:lang w:eastAsia="zh-CN"/>
        </w:rPr>
        <w:t>- ПУЭ Правилам устройства электроустановок (Приказ Министерства энергетики РФ от 08.07.2020 № 204);</w:t>
      </w:r>
    </w:p>
    <w:p w14:paraId="453FA61D" w14:textId="77777777" w:rsidR="00676CD5" w:rsidRPr="00676CD5" w:rsidRDefault="00676CD5" w:rsidP="00676CD5">
      <w:pPr>
        <w:spacing w:after="160" w:line="259" w:lineRule="auto"/>
        <w:jc w:val="both"/>
        <w:rPr>
          <w:rFonts w:ascii="Times New Roman" w:hAnsi="Times New Roman"/>
          <w:b/>
          <w:sz w:val="24"/>
          <w:szCs w:val="24"/>
        </w:rPr>
      </w:pPr>
      <w:r w:rsidRPr="00676CD5">
        <w:rPr>
          <w:rFonts w:ascii="Times New Roman" w:hAnsi="Times New Roman"/>
          <w:sz w:val="24"/>
          <w:szCs w:val="24"/>
          <w:lang w:eastAsia="zh-CN"/>
        </w:rPr>
        <w:t>- ПТЭЭП Правилам технической эксплуатации электроустановок потребителей электрической энергии (Приказ Министерства энергетики РФ от 12.08.2022 № 811);</w:t>
      </w:r>
    </w:p>
    <w:p w14:paraId="35D46E3E" w14:textId="77777777" w:rsidR="00E30F26" w:rsidRPr="00E30F26" w:rsidRDefault="00E30F26" w:rsidP="00E30F26">
      <w:pPr>
        <w:pStyle w:val="afa"/>
        <w:numPr>
          <w:ilvl w:val="1"/>
          <w:numId w:val="43"/>
        </w:numPr>
        <w:spacing w:after="160" w:line="259" w:lineRule="auto"/>
        <w:jc w:val="center"/>
        <w:rPr>
          <w:rFonts w:ascii="Times New Roman" w:hAnsi="Times New Roman"/>
          <w:b/>
          <w:sz w:val="24"/>
          <w:szCs w:val="24"/>
        </w:rPr>
      </w:pPr>
      <w:r w:rsidRPr="00E30F26">
        <w:rPr>
          <w:rFonts w:ascii="Times New Roman" w:hAnsi="Times New Roman"/>
          <w:b/>
          <w:sz w:val="24"/>
          <w:szCs w:val="24"/>
        </w:rPr>
        <w:t>Объем передаваемой документации</w:t>
      </w:r>
    </w:p>
    <w:p w14:paraId="65841EB5" w14:textId="13EB5DDC" w:rsidR="00E30F26" w:rsidRPr="00E30F26" w:rsidRDefault="00E30F26" w:rsidP="00F02470">
      <w:pPr>
        <w:numPr>
          <w:ilvl w:val="2"/>
          <w:numId w:val="43"/>
        </w:numPr>
        <w:spacing w:after="160" w:line="259" w:lineRule="auto"/>
        <w:ind w:left="709"/>
        <w:contextualSpacing/>
        <w:jc w:val="both"/>
        <w:rPr>
          <w:rFonts w:ascii="Times New Roman" w:hAnsi="Times New Roman"/>
          <w:sz w:val="24"/>
          <w:szCs w:val="24"/>
        </w:rPr>
      </w:pPr>
      <w:r w:rsidRPr="00E30F26">
        <w:rPr>
          <w:rFonts w:ascii="Times New Roman" w:hAnsi="Times New Roman"/>
          <w:sz w:val="24"/>
          <w:szCs w:val="24"/>
        </w:rPr>
        <w:t>Заказчик передает Подрядчику</w:t>
      </w:r>
      <w:r w:rsidR="003A34E8">
        <w:rPr>
          <w:rFonts w:ascii="Times New Roman" w:hAnsi="Times New Roman"/>
          <w:sz w:val="24"/>
          <w:szCs w:val="24"/>
        </w:rPr>
        <w:t xml:space="preserve"> техническое задание </w:t>
      </w:r>
      <w:r w:rsidR="00F02470" w:rsidRPr="00F02470">
        <w:rPr>
          <w:rFonts w:ascii="Times New Roman" w:hAnsi="Times New Roman"/>
          <w:sz w:val="24"/>
          <w:szCs w:val="24"/>
        </w:rPr>
        <w:t>на выполнение работ по прокладке кабельных линий 0,4 кВ, монтажу оборудования, по адресу: г. Москва, ул. Расковой, д 3</w:t>
      </w:r>
      <w:r w:rsidR="00356F25">
        <w:rPr>
          <w:rFonts w:ascii="Times New Roman" w:hAnsi="Times New Roman"/>
          <w:sz w:val="24"/>
          <w:szCs w:val="24"/>
        </w:rPr>
        <w:t>4, корп.</w:t>
      </w:r>
      <w:r w:rsidR="00F02470" w:rsidRPr="00F02470">
        <w:rPr>
          <w:rFonts w:ascii="Times New Roman" w:hAnsi="Times New Roman"/>
          <w:sz w:val="24"/>
          <w:szCs w:val="24"/>
        </w:rPr>
        <w:t xml:space="preserve"> 4.</w:t>
      </w:r>
    </w:p>
    <w:p w14:paraId="189AEC69" w14:textId="77777777" w:rsidR="00E30F26" w:rsidRDefault="00E30F26" w:rsidP="00E30F26">
      <w:pPr>
        <w:spacing w:after="160" w:line="259" w:lineRule="auto"/>
        <w:jc w:val="both"/>
        <w:rPr>
          <w:rFonts w:ascii="Times New Roman" w:hAnsi="Times New Roman"/>
          <w:sz w:val="24"/>
          <w:szCs w:val="24"/>
        </w:rPr>
      </w:pPr>
    </w:p>
    <w:p w14:paraId="60DAC91C" w14:textId="77777777" w:rsidR="00BB7586" w:rsidRDefault="00BB7586" w:rsidP="00E30F26">
      <w:pPr>
        <w:spacing w:after="160" w:line="259" w:lineRule="auto"/>
        <w:jc w:val="both"/>
        <w:rPr>
          <w:rFonts w:ascii="Times New Roman" w:hAnsi="Times New Roman"/>
          <w:sz w:val="24"/>
          <w:szCs w:val="24"/>
        </w:rPr>
      </w:pPr>
    </w:p>
    <w:p w14:paraId="7E0104DD" w14:textId="77777777" w:rsidR="00B775B5" w:rsidRDefault="00B775B5" w:rsidP="00E30F26">
      <w:pPr>
        <w:spacing w:after="160" w:line="259" w:lineRule="auto"/>
        <w:jc w:val="both"/>
        <w:rPr>
          <w:rFonts w:ascii="Times New Roman" w:hAnsi="Times New Roman"/>
          <w:sz w:val="24"/>
          <w:szCs w:val="24"/>
        </w:rPr>
      </w:pPr>
    </w:p>
    <w:p w14:paraId="0A6C25C8" w14:textId="77777777" w:rsidR="00E30F26" w:rsidRPr="00E30F26" w:rsidRDefault="00E30F26" w:rsidP="00E30F26">
      <w:pPr>
        <w:spacing w:after="160" w:line="259" w:lineRule="auto"/>
        <w:jc w:val="center"/>
        <w:rPr>
          <w:rFonts w:ascii="Times New Roman" w:hAnsi="Times New Roman"/>
          <w:b/>
          <w:sz w:val="24"/>
          <w:szCs w:val="24"/>
        </w:rPr>
      </w:pPr>
      <w:r>
        <w:rPr>
          <w:rFonts w:ascii="Times New Roman" w:hAnsi="Times New Roman"/>
          <w:b/>
          <w:sz w:val="24"/>
          <w:szCs w:val="24"/>
        </w:rPr>
        <w:t>1.6</w:t>
      </w:r>
      <w:r w:rsidRPr="00E30F26">
        <w:rPr>
          <w:rFonts w:ascii="Times New Roman" w:hAnsi="Times New Roman"/>
          <w:b/>
          <w:sz w:val="24"/>
          <w:szCs w:val="24"/>
        </w:rPr>
        <w:tab/>
        <w:t>Объем работ и материалы</w:t>
      </w:r>
    </w:p>
    <w:p w14:paraId="0E0F431D" w14:textId="77777777" w:rsidR="000F58DB" w:rsidRPr="000F58DB" w:rsidRDefault="000F58DB" w:rsidP="000F58DB">
      <w:pPr>
        <w:jc w:val="both"/>
        <w:rPr>
          <w:rFonts w:ascii="Times New Roman" w:hAnsi="Times New Roman"/>
          <w:sz w:val="24"/>
          <w:szCs w:val="24"/>
          <w:lang w:eastAsia="zh-CN"/>
        </w:rPr>
      </w:pPr>
      <w:r w:rsidRPr="000F58DB">
        <w:rPr>
          <w:rFonts w:ascii="Times New Roman" w:hAnsi="Times New Roman"/>
          <w:sz w:val="24"/>
          <w:szCs w:val="24"/>
          <w:lang w:eastAsia="zh-CN"/>
        </w:rPr>
        <w:lastRenderedPageBreak/>
        <w:t>1.6.1 Заменить щит управления, пульт управления, шкаф приборов стенда 55 согласно технической документации (Приложение №1 к настоящему Техническому заданию). Заменить контрольные кабели между щитом управления, пультом управления, шкафом приборов, разъемами датчиков, клапанов и т.п.</w:t>
      </w:r>
    </w:p>
    <w:p w14:paraId="5C070AC5" w14:textId="696F6469" w:rsidR="008E365F" w:rsidRDefault="008E365F" w:rsidP="004B53DA">
      <w:pPr>
        <w:spacing w:before="100" w:beforeAutospacing="1" w:after="100" w:afterAutospacing="1" w:line="240" w:lineRule="auto"/>
        <w:jc w:val="both"/>
        <w:rPr>
          <w:rFonts w:ascii="Times New Roman" w:hAnsi="Times New Roman"/>
          <w:sz w:val="24"/>
          <w:szCs w:val="24"/>
          <w:lang w:eastAsia="zh-CN"/>
        </w:rPr>
      </w:pPr>
      <w:r>
        <w:rPr>
          <w:rFonts w:ascii="Times New Roman" w:hAnsi="Times New Roman"/>
          <w:sz w:val="24"/>
          <w:szCs w:val="24"/>
        </w:rPr>
        <w:t>1.6.</w:t>
      </w:r>
      <w:r w:rsidR="005E5A54">
        <w:rPr>
          <w:rFonts w:ascii="Times New Roman" w:hAnsi="Times New Roman"/>
          <w:sz w:val="24"/>
          <w:szCs w:val="24"/>
        </w:rPr>
        <w:t>2</w:t>
      </w:r>
      <w:r>
        <w:rPr>
          <w:rFonts w:ascii="Times New Roman" w:hAnsi="Times New Roman"/>
          <w:sz w:val="24"/>
          <w:szCs w:val="24"/>
        </w:rPr>
        <w:t xml:space="preserve"> </w:t>
      </w:r>
      <w:r w:rsidR="00086FC0" w:rsidRPr="00086FC0">
        <w:rPr>
          <w:rFonts w:ascii="Times New Roman" w:hAnsi="Times New Roman"/>
          <w:sz w:val="24"/>
          <w:szCs w:val="24"/>
          <w:lang w:eastAsia="zh-CN"/>
        </w:rPr>
        <w:t>Проложить силовые и контрольные кабели от автоматов в силовых шкафах до тиристорных преобразователей, двигателей, щитов управления и других потребителей в тиристорном зале испытательной станции цеха 20</w:t>
      </w:r>
      <w:r w:rsidR="001726BF">
        <w:rPr>
          <w:rFonts w:ascii="Times New Roman" w:hAnsi="Times New Roman"/>
          <w:sz w:val="24"/>
          <w:szCs w:val="24"/>
          <w:lang w:eastAsia="zh-CN"/>
        </w:rPr>
        <w:t xml:space="preserve"> (Таблица 1):</w:t>
      </w:r>
    </w:p>
    <w:p w14:paraId="52D0DD4A" w14:textId="31C63FB8" w:rsidR="001726BF" w:rsidRDefault="001726BF" w:rsidP="001726BF">
      <w:pPr>
        <w:spacing w:before="100" w:beforeAutospacing="1" w:after="100" w:afterAutospacing="1" w:line="240" w:lineRule="auto"/>
        <w:jc w:val="right"/>
        <w:rPr>
          <w:rFonts w:ascii="Times New Roman" w:hAnsi="Times New Roman"/>
          <w:sz w:val="24"/>
          <w:szCs w:val="24"/>
          <w:lang w:eastAsia="zh-CN"/>
        </w:rPr>
      </w:pPr>
      <w:r>
        <w:rPr>
          <w:rFonts w:ascii="Times New Roman" w:hAnsi="Times New Roman"/>
          <w:sz w:val="24"/>
          <w:szCs w:val="24"/>
          <w:lang w:eastAsia="zh-CN"/>
        </w:rPr>
        <w:t>Таблица 1</w:t>
      </w:r>
    </w:p>
    <w:tbl>
      <w:tblPr>
        <w:tblStyle w:val="a8"/>
        <w:tblW w:w="0" w:type="auto"/>
        <w:tblLayout w:type="fixed"/>
        <w:tblLook w:val="04A0" w:firstRow="1" w:lastRow="0" w:firstColumn="1" w:lastColumn="0" w:noHBand="0" w:noVBand="1"/>
      </w:tblPr>
      <w:tblGrid>
        <w:gridCol w:w="817"/>
        <w:gridCol w:w="709"/>
        <w:gridCol w:w="1843"/>
        <w:gridCol w:w="1134"/>
        <w:gridCol w:w="850"/>
        <w:gridCol w:w="992"/>
        <w:gridCol w:w="851"/>
        <w:gridCol w:w="992"/>
        <w:gridCol w:w="851"/>
        <w:gridCol w:w="992"/>
        <w:gridCol w:w="850"/>
      </w:tblGrid>
      <w:tr w:rsidR="006F4A5A" w:rsidRPr="003B61AE" w14:paraId="37D6D226" w14:textId="77777777" w:rsidTr="00FB0B30">
        <w:trPr>
          <w:trHeight w:val="1992"/>
        </w:trPr>
        <w:tc>
          <w:tcPr>
            <w:tcW w:w="817" w:type="dxa"/>
            <w:vMerge w:val="restart"/>
            <w:vAlign w:val="center"/>
            <w:hideMark/>
          </w:tcPr>
          <w:p w14:paraId="573BB60A" w14:textId="77777777" w:rsidR="006F4A5A" w:rsidRPr="006F4A5A" w:rsidRDefault="006F4A5A" w:rsidP="00AD47F7">
            <w:pPr>
              <w:spacing w:after="0" w:line="240" w:lineRule="auto"/>
              <w:jc w:val="center"/>
            </w:pPr>
            <w:r w:rsidRPr="006F4A5A">
              <w:t>№ ячейки в тиристорном зале</w:t>
            </w:r>
          </w:p>
        </w:tc>
        <w:tc>
          <w:tcPr>
            <w:tcW w:w="709" w:type="dxa"/>
            <w:vMerge w:val="restart"/>
            <w:vAlign w:val="center"/>
            <w:hideMark/>
          </w:tcPr>
          <w:p w14:paraId="28C38449" w14:textId="77777777" w:rsidR="006F4A5A" w:rsidRPr="006F4A5A" w:rsidRDefault="006F4A5A" w:rsidP="00AD47F7">
            <w:pPr>
              <w:spacing w:after="0" w:line="240" w:lineRule="auto"/>
              <w:jc w:val="center"/>
            </w:pPr>
            <w:r w:rsidRPr="006F4A5A">
              <w:t>№ АВ</w:t>
            </w:r>
          </w:p>
        </w:tc>
        <w:tc>
          <w:tcPr>
            <w:tcW w:w="1843" w:type="dxa"/>
            <w:vMerge w:val="restart"/>
            <w:vAlign w:val="center"/>
            <w:hideMark/>
          </w:tcPr>
          <w:p w14:paraId="6FB6B883" w14:textId="358B9585" w:rsidR="006F4A5A" w:rsidRPr="006F4A5A" w:rsidRDefault="006F4A5A" w:rsidP="00AD47F7">
            <w:pPr>
              <w:spacing w:after="0" w:line="240" w:lineRule="auto"/>
              <w:jc w:val="center"/>
            </w:pPr>
            <w:r w:rsidRPr="006F4A5A">
              <w:t>Потребитель</w:t>
            </w:r>
          </w:p>
        </w:tc>
        <w:tc>
          <w:tcPr>
            <w:tcW w:w="1984" w:type="dxa"/>
            <w:gridSpan w:val="2"/>
            <w:vAlign w:val="center"/>
            <w:hideMark/>
          </w:tcPr>
          <w:p w14:paraId="4FD16B2E" w14:textId="77777777" w:rsidR="006F4A5A" w:rsidRPr="006F4A5A" w:rsidRDefault="006F4A5A" w:rsidP="00AD47F7">
            <w:pPr>
              <w:spacing w:after="0" w:line="240" w:lineRule="auto"/>
              <w:jc w:val="center"/>
            </w:pPr>
            <w:r w:rsidRPr="006F4A5A">
              <w:t>От ввода до тиристора</w:t>
            </w:r>
          </w:p>
        </w:tc>
        <w:tc>
          <w:tcPr>
            <w:tcW w:w="1843" w:type="dxa"/>
            <w:gridSpan w:val="2"/>
            <w:vAlign w:val="center"/>
            <w:hideMark/>
          </w:tcPr>
          <w:p w14:paraId="3009ABA3" w14:textId="77777777" w:rsidR="006F4A5A" w:rsidRPr="006F4A5A" w:rsidRDefault="006F4A5A" w:rsidP="00AD47F7">
            <w:pPr>
              <w:spacing w:after="0" w:line="240" w:lineRule="auto"/>
              <w:jc w:val="center"/>
            </w:pPr>
            <w:r w:rsidRPr="006F4A5A">
              <w:t>От тиристора до двигателя</w:t>
            </w:r>
          </w:p>
        </w:tc>
        <w:tc>
          <w:tcPr>
            <w:tcW w:w="1843" w:type="dxa"/>
            <w:gridSpan w:val="2"/>
            <w:vAlign w:val="center"/>
            <w:hideMark/>
          </w:tcPr>
          <w:p w14:paraId="7E0A6394" w14:textId="77777777" w:rsidR="006F4A5A" w:rsidRPr="006F4A5A" w:rsidRDefault="006F4A5A" w:rsidP="00AD47F7">
            <w:pPr>
              <w:spacing w:after="0" w:line="240" w:lineRule="auto"/>
              <w:jc w:val="center"/>
            </w:pPr>
            <w:r w:rsidRPr="006F4A5A">
              <w:t>От ввода до ШУ</w:t>
            </w:r>
          </w:p>
        </w:tc>
        <w:tc>
          <w:tcPr>
            <w:tcW w:w="1842" w:type="dxa"/>
            <w:gridSpan w:val="2"/>
            <w:vAlign w:val="center"/>
            <w:hideMark/>
          </w:tcPr>
          <w:p w14:paraId="6F9B1D06" w14:textId="23B60AB1" w:rsidR="006F4A5A" w:rsidRPr="006F4A5A" w:rsidRDefault="006F4A5A" w:rsidP="00AD47F7">
            <w:pPr>
              <w:spacing w:after="0" w:line="240" w:lineRule="auto"/>
              <w:jc w:val="center"/>
            </w:pPr>
            <w:r w:rsidRPr="006F4A5A">
              <w:t>Контрольный</w:t>
            </w:r>
          </w:p>
        </w:tc>
      </w:tr>
      <w:tr w:rsidR="006F4A5A" w:rsidRPr="003B61AE" w14:paraId="559DD732" w14:textId="77777777" w:rsidTr="00FB0B30">
        <w:trPr>
          <w:trHeight w:val="288"/>
        </w:trPr>
        <w:tc>
          <w:tcPr>
            <w:tcW w:w="817" w:type="dxa"/>
            <w:vMerge/>
            <w:hideMark/>
          </w:tcPr>
          <w:p w14:paraId="4748C216" w14:textId="77777777" w:rsidR="006F4A5A" w:rsidRPr="006F4A5A" w:rsidRDefault="006F4A5A" w:rsidP="003B61AE">
            <w:pPr>
              <w:spacing w:after="0" w:line="240" w:lineRule="auto"/>
              <w:jc w:val="both"/>
            </w:pPr>
          </w:p>
        </w:tc>
        <w:tc>
          <w:tcPr>
            <w:tcW w:w="709" w:type="dxa"/>
            <w:vMerge/>
            <w:hideMark/>
          </w:tcPr>
          <w:p w14:paraId="4D4AAE5E" w14:textId="77777777" w:rsidR="006F4A5A" w:rsidRPr="006F4A5A" w:rsidRDefault="006F4A5A" w:rsidP="003B61AE">
            <w:pPr>
              <w:spacing w:after="0" w:line="240" w:lineRule="auto"/>
              <w:jc w:val="both"/>
            </w:pPr>
          </w:p>
        </w:tc>
        <w:tc>
          <w:tcPr>
            <w:tcW w:w="1843" w:type="dxa"/>
            <w:vMerge/>
            <w:hideMark/>
          </w:tcPr>
          <w:p w14:paraId="451026F6" w14:textId="77777777" w:rsidR="006F4A5A" w:rsidRPr="006F4A5A" w:rsidRDefault="006F4A5A" w:rsidP="003B61AE">
            <w:pPr>
              <w:spacing w:after="0" w:line="240" w:lineRule="auto"/>
              <w:jc w:val="both"/>
            </w:pPr>
          </w:p>
        </w:tc>
        <w:tc>
          <w:tcPr>
            <w:tcW w:w="1134" w:type="dxa"/>
            <w:noWrap/>
            <w:hideMark/>
          </w:tcPr>
          <w:p w14:paraId="582EA68E" w14:textId="77777777" w:rsidR="006F4A5A" w:rsidRPr="006F4A5A" w:rsidRDefault="006F4A5A" w:rsidP="00AD47F7">
            <w:pPr>
              <w:spacing w:after="0" w:line="240" w:lineRule="auto"/>
              <w:jc w:val="center"/>
            </w:pPr>
            <w:r w:rsidRPr="006F4A5A">
              <w:t>Сече-</w:t>
            </w:r>
          </w:p>
          <w:p w14:paraId="17B38AE7" w14:textId="312E4C37" w:rsidR="006F4A5A" w:rsidRPr="006F4A5A" w:rsidRDefault="006F4A5A" w:rsidP="00AD47F7">
            <w:pPr>
              <w:spacing w:after="0" w:line="240" w:lineRule="auto"/>
              <w:jc w:val="center"/>
            </w:pPr>
            <w:r w:rsidRPr="006F4A5A">
              <w:t>ние</w:t>
            </w:r>
          </w:p>
        </w:tc>
        <w:tc>
          <w:tcPr>
            <w:tcW w:w="850" w:type="dxa"/>
            <w:noWrap/>
            <w:hideMark/>
          </w:tcPr>
          <w:p w14:paraId="5DE48A18" w14:textId="18EE0AD9" w:rsidR="006F4A5A" w:rsidRPr="006F4A5A" w:rsidRDefault="006F4A5A" w:rsidP="00AD47F7">
            <w:pPr>
              <w:spacing w:after="0" w:line="240" w:lineRule="auto"/>
              <w:jc w:val="center"/>
            </w:pPr>
            <w:r w:rsidRPr="006F4A5A">
              <w:t>Длина</w:t>
            </w:r>
            <w:r>
              <w:t>м</w:t>
            </w:r>
          </w:p>
        </w:tc>
        <w:tc>
          <w:tcPr>
            <w:tcW w:w="992" w:type="dxa"/>
            <w:noWrap/>
            <w:hideMark/>
          </w:tcPr>
          <w:p w14:paraId="2392B42E" w14:textId="167B51C0" w:rsidR="006F4A5A" w:rsidRPr="006F4A5A" w:rsidRDefault="006F4A5A" w:rsidP="00AD47F7">
            <w:pPr>
              <w:spacing w:after="0" w:line="240" w:lineRule="auto"/>
              <w:jc w:val="center"/>
            </w:pPr>
            <w:r w:rsidRPr="006F4A5A">
              <w:t>Сече</w:t>
            </w:r>
            <w:r>
              <w:t>-</w:t>
            </w:r>
            <w:r w:rsidRPr="006F4A5A">
              <w:t>ние</w:t>
            </w:r>
          </w:p>
        </w:tc>
        <w:tc>
          <w:tcPr>
            <w:tcW w:w="851" w:type="dxa"/>
            <w:noWrap/>
            <w:hideMark/>
          </w:tcPr>
          <w:p w14:paraId="4E170D0C" w14:textId="687203FA" w:rsidR="006F4A5A" w:rsidRPr="006F4A5A" w:rsidRDefault="006F4A5A" w:rsidP="00AD47F7">
            <w:pPr>
              <w:spacing w:after="0" w:line="240" w:lineRule="auto"/>
              <w:jc w:val="center"/>
            </w:pPr>
            <w:r w:rsidRPr="006F4A5A">
              <w:t>Длина</w:t>
            </w:r>
            <w:r>
              <w:t xml:space="preserve"> м</w:t>
            </w:r>
          </w:p>
        </w:tc>
        <w:tc>
          <w:tcPr>
            <w:tcW w:w="992" w:type="dxa"/>
            <w:noWrap/>
            <w:hideMark/>
          </w:tcPr>
          <w:p w14:paraId="7FA35D8E" w14:textId="77777777" w:rsidR="006F4A5A" w:rsidRDefault="006F4A5A" w:rsidP="00AD47F7">
            <w:pPr>
              <w:spacing w:after="0" w:line="240" w:lineRule="auto"/>
              <w:jc w:val="center"/>
            </w:pPr>
            <w:r w:rsidRPr="006F4A5A">
              <w:t>Сече</w:t>
            </w:r>
            <w:r>
              <w:t>-</w:t>
            </w:r>
          </w:p>
          <w:p w14:paraId="655C5202" w14:textId="589C4F84" w:rsidR="006F4A5A" w:rsidRPr="006F4A5A" w:rsidRDefault="006F4A5A" w:rsidP="00AD47F7">
            <w:pPr>
              <w:spacing w:after="0" w:line="240" w:lineRule="auto"/>
              <w:jc w:val="center"/>
            </w:pPr>
            <w:r w:rsidRPr="006F4A5A">
              <w:t>ние</w:t>
            </w:r>
          </w:p>
        </w:tc>
        <w:tc>
          <w:tcPr>
            <w:tcW w:w="851" w:type="dxa"/>
            <w:noWrap/>
            <w:hideMark/>
          </w:tcPr>
          <w:p w14:paraId="21C30FF6" w14:textId="1FC7086E" w:rsidR="006F4A5A" w:rsidRPr="006F4A5A" w:rsidRDefault="006F4A5A" w:rsidP="00AD47F7">
            <w:pPr>
              <w:spacing w:after="0" w:line="240" w:lineRule="auto"/>
              <w:jc w:val="center"/>
            </w:pPr>
            <w:r w:rsidRPr="006F4A5A">
              <w:t>Длина</w:t>
            </w:r>
            <w:r>
              <w:t xml:space="preserve"> м</w:t>
            </w:r>
          </w:p>
        </w:tc>
        <w:tc>
          <w:tcPr>
            <w:tcW w:w="992" w:type="dxa"/>
            <w:noWrap/>
            <w:hideMark/>
          </w:tcPr>
          <w:p w14:paraId="4A52BDA1" w14:textId="77777777" w:rsidR="006F4A5A" w:rsidRDefault="006F4A5A" w:rsidP="00AD47F7">
            <w:pPr>
              <w:spacing w:after="0" w:line="240" w:lineRule="auto"/>
              <w:jc w:val="center"/>
            </w:pPr>
            <w:r w:rsidRPr="006F4A5A">
              <w:t>Сече</w:t>
            </w:r>
            <w:r>
              <w:t>-</w:t>
            </w:r>
          </w:p>
          <w:p w14:paraId="53482629" w14:textId="1BF2BD3E" w:rsidR="006F4A5A" w:rsidRPr="006F4A5A" w:rsidRDefault="006F4A5A" w:rsidP="00AD47F7">
            <w:pPr>
              <w:spacing w:after="0" w:line="240" w:lineRule="auto"/>
              <w:jc w:val="center"/>
            </w:pPr>
            <w:r w:rsidRPr="006F4A5A">
              <w:t>ние</w:t>
            </w:r>
          </w:p>
        </w:tc>
        <w:tc>
          <w:tcPr>
            <w:tcW w:w="850" w:type="dxa"/>
            <w:noWrap/>
            <w:hideMark/>
          </w:tcPr>
          <w:p w14:paraId="11ECCBEA" w14:textId="774ACB6B" w:rsidR="006F4A5A" w:rsidRPr="006F4A5A" w:rsidRDefault="006F4A5A" w:rsidP="00AD47F7">
            <w:pPr>
              <w:spacing w:after="0" w:line="240" w:lineRule="auto"/>
              <w:jc w:val="center"/>
            </w:pPr>
            <w:r w:rsidRPr="006F4A5A">
              <w:t>Длина</w:t>
            </w:r>
            <w:r>
              <w:t xml:space="preserve"> м</w:t>
            </w:r>
          </w:p>
        </w:tc>
      </w:tr>
      <w:tr w:rsidR="00FB0B30" w:rsidRPr="00FB0B30" w14:paraId="35B542E0" w14:textId="77777777" w:rsidTr="00FB0B30">
        <w:trPr>
          <w:trHeight w:val="213"/>
        </w:trPr>
        <w:tc>
          <w:tcPr>
            <w:tcW w:w="817" w:type="dxa"/>
            <w:noWrap/>
          </w:tcPr>
          <w:p w14:paraId="73A3B730" w14:textId="3D8DA347" w:rsidR="00FB0B30" w:rsidRPr="00FB0B30" w:rsidRDefault="00FB0B30" w:rsidP="00FB0B30">
            <w:pPr>
              <w:spacing w:after="0" w:line="240" w:lineRule="auto"/>
              <w:jc w:val="center"/>
              <w:rPr>
                <w:sz w:val="20"/>
                <w:szCs w:val="20"/>
              </w:rPr>
            </w:pPr>
            <w:r>
              <w:rPr>
                <w:sz w:val="20"/>
                <w:szCs w:val="20"/>
              </w:rPr>
              <w:t>1</w:t>
            </w:r>
          </w:p>
        </w:tc>
        <w:tc>
          <w:tcPr>
            <w:tcW w:w="709" w:type="dxa"/>
            <w:noWrap/>
          </w:tcPr>
          <w:p w14:paraId="6AB7B03C" w14:textId="7DBDAD5C" w:rsidR="00FB0B30" w:rsidRPr="00FB0B30" w:rsidRDefault="00FB0B30" w:rsidP="00FB0B30">
            <w:pPr>
              <w:spacing w:after="0" w:line="240" w:lineRule="auto"/>
              <w:jc w:val="center"/>
              <w:rPr>
                <w:sz w:val="20"/>
                <w:szCs w:val="20"/>
              </w:rPr>
            </w:pPr>
            <w:r>
              <w:rPr>
                <w:sz w:val="20"/>
                <w:szCs w:val="20"/>
              </w:rPr>
              <w:t>2</w:t>
            </w:r>
          </w:p>
        </w:tc>
        <w:tc>
          <w:tcPr>
            <w:tcW w:w="1843" w:type="dxa"/>
            <w:noWrap/>
          </w:tcPr>
          <w:p w14:paraId="23F0DB1F" w14:textId="70B0A911" w:rsidR="00FB0B30" w:rsidRPr="00FB0B30" w:rsidRDefault="00FB0B30" w:rsidP="00FB0B30">
            <w:pPr>
              <w:spacing w:after="0" w:line="240" w:lineRule="auto"/>
              <w:jc w:val="center"/>
              <w:rPr>
                <w:sz w:val="20"/>
                <w:szCs w:val="20"/>
              </w:rPr>
            </w:pPr>
            <w:r>
              <w:rPr>
                <w:sz w:val="20"/>
                <w:szCs w:val="20"/>
              </w:rPr>
              <w:t>3</w:t>
            </w:r>
          </w:p>
        </w:tc>
        <w:tc>
          <w:tcPr>
            <w:tcW w:w="1134" w:type="dxa"/>
            <w:noWrap/>
          </w:tcPr>
          <w:p w14:paraId="6A12E842" w14:textId="4452DAC0" w:rsidR="00FB0B30" w:rsidRPr="00FB0B30" w:rsidRDefault="00FB0B30" w:rsidP="00FB0B30">
            <w:pPr>
              <w:spacing w:after="0" w:line="240" w:lineRule="auto"/>
              <w:jc w:val="center"/>
              <w:rPr>
                <w:sz w:val="20"/>
                <w:szCs w:val="20"/>
              </w:rPr>
            </w:pPr>
            <w:r>
              <w:rPr>
                <w:sz w:val="20"/>
                <w:szCs w:val="20"/>
              </w:rPr>
              <w:t>4</w:t>
            </w:r>
          </w:p>
        </w:tc>
        <w:tc>
          <w:tcPr>
            <w:tcW w:w="850" w:type="dxa"/>
            <w:noWrap/>
          </w:tcPr>
          <w:p w14:paraId="72652E6D" w14:textId="399ECF0B" w:rsidR="00FB0B30" w:rsidRPr="00FB0B30" w:rsidRDefault="00FB0B30" w:rsidP="00FB0B30">
            <w:pPr>
              <w:spacing w:after="0" w:line="240" w:lineRule="auto"/>
              <w:jc w:val="center"/>
              <w:rPr>
                <w:sz w:val="20"/>
                <w:szCs w:val="20"/>
              </w:rPr>
            </w:pPr>
            <w:r>
              <w:rPr>
                <w:sz w:val="20"/>
                <w:szCs w:val="20"/>
              </w:rPr>
              <w:t>5</w:t>
            </w:r>
          </w:p>
        </w:tc>
        <w:tc>
          <w:tcPr>
            <w:tcW w:w="992" w:type="dxa"/>
            <w:noWrap/>
          </w:tcPr>
          <w:p w14:paraId="2EB2EE81" w14:textId="1C79A3ED" w:rsidR="00FB0B30" w:rsidRPr="00FB0B30" w:rsidRDefault="00FB0B30" w:rsidP="00FB0B30">
            <w:pPr>
              <w:spacing w:after="0" w:line="240" w:lineRule="auto"/>
              <w:jc w:val="center"/>
              <w:rPr>
                <w:sz w:val="20"/>
                <w:szCs w:val="20"/>
              </w:rPr>
            </w:pPr>
            <w:r>
              <w:rPr>
                <w:sz w:val="20"/>
                <w:szCs w:val="20"/>
              </w:rPr>
              <w:t>6</w:t>
            </w:r>
          </w:p>
        </w:tc>
        <w:tc>
          <w:tcPr>
            <w:tcW w:w="851" w:type="dxa"/>
            <w:noWrap/>
          </w:tcPr>
          <w:p w14:paraId="21749BB7" w14:textId="01928727" w:rsidR="00FB0B30" w:rsidRPr="00FB0B30" w:rsidRDefault="00FB0B30" w:rsidP="00FB0B30">
            <w:pPr>
              <w:spacing w:after="0" w:line="240" w:lineRule="auto"/>
              <w:jc w:val="center"/>
              <w:rPr>
                <w:sz w:val="20"/>
                <w:szCs w:val="20"/>
              </w:rPr>
            </w:pPr>
            <w:r>
              <w:rPr>
                <w:sz w:val="20"/>
                <w:szCs w:val="20"/>
              </w:rPr>
              <w:t>7</w:t>
            </w:r>
          </w:p>
        </w:tc>
        <w:tc>
          <w:tcPr>
            <w:tcW w:w="992" w:type="dxa"/>
            <w:noWrap/>
          </w:tcPr>
          <w:p w14:paraId="11866E96" w14:textId="6D57A4A7" w:rsidR="00FB0B30" w:rsidRPr="00FB0B30" w:rsidRDefault="00FB0B30" w:rsidP="00FB0B30">
            <w:pPr>
              <w:spacing w:after="0" w:line="240" w:lineRule="auto"/>
              <w:jc w:val="center"/>
              <w:rPr>
                <w:sz w:val="20"/>
                <w:szCs w:val="20"/>
              </w:rPr>
            </w:pPr>
            <w:r>
              <w:rPr>
                <w:sz w:val="20"/>
                <w:szCs w:val="20"/>
              </w:rPr>
              <w:t>8</w:t>
            </w:r>
          </w:p>
        </w:tc>
        <w:tc>
          <w:tcPr>
            <w:tcW w:w="851" w:type="dxa"/>
            <w:noWrap/>
          </w:tcPr>
          <w:p w14:paraId="6D4D1F52" w14:textId="5654916E" w:rsidR="00FB0B30" w:rsidRPr="00FB0B30" w:rsidRDefault="00FB0B30" w:rsidP="00FB0B30">
            <w:pPr>
              <w:spacing w:after="0" w:line="240" w:lineRule="auto"/>
              <w:jc w:val="center"/>
              <w:rPr>
                <w:sz w:val="20"/>
                <w:szCs w:val="20"/>
              </w:rPr>
            </w:pPr>
            <w:r>
              <w:rPr>
                <w:sz w:val="20"/>
                <w:szCs w:val="20"/>
              </w:rPr>
              <w:t>9</w:t>
            </w:r>
          </w:p>
        </w:tc>
        <w:tc>
          <w:tcPr>
            <w:tcW w:w="992" w:type="dxa"/>
            <w:noWrap/>
          </w:tcPr>
          <w:p w14:paraId="42B77AC9" w14:textId="370F36B2" w:rsidR="00FB0B30" w:rsidRPr="00FB0B30" w:rsidRDefault="00FB0B30" w:rsidP="00FB0B30">
            <w:pPr>
              <w:spacing w:after="0" w:line="240" w:lineRule="auto"/>
              <w:jc w:val="center"/>
              <w:rPr>
                <w:sz w:val="20"/>
                <w:szCs w:val="20"/>
              </w:rPr>
            </w:pPr>
            <w:r>
              <w:rPr>
                <w:sz w:val="20"/>
                <w:szCs w:val="20"/>
              </w:rPr>
              <w:t>10</w:t>
            </w:r>
          </w:p>
        </w:tc>
        <w:tc>
          <w:tcPr>
            <w:tcW w:w="850" w:type="dxa"/>
            <w:noWrap/>
          </w:tcPr>
          <w:p w14:paraId="13EE3D60" w14:textId="152106B2" w:rsidR="00FB0B30" w:rsidRPr="00FB0B30" w:rsidRDefault="00FB0B30" w:rsidP="00FB0B30">
            <w:pPr>
              <w:spacing w:after="0" w:line="240" w:lineRule="auto"/>
              <w:jc w:val="center"/>
              <w:rPr>
                <w:sz w:val="20"/>
                <w:szCs w:val="20"/>
              </w:rPr>
            </w:pPr>
            <w:r>
              <w:rPr>
                <w:sz w:val="20"/>
                <w:szCs w:val="20"/>
              </w:rPr>
              <w:t>11</w:t>
            </w:r>
          </w:p>
        </w:tc>
      </w:tr>
      <w:tr w:rsidR="00567E4F" w:rsidRPr="003B61AE" w14:paraId="0299E0D3" w14:textId="77777777" w:rsidTr="00FB0B30">
        <w:trPr>
          <w:trHeight w:val="864"/>
        </w:trPr>
        <w:tc>
          <w:tcPr>
            <w:tcW w:w="817" w:type="dxa"/>
            <w:noWrap/>
            <w:hideMark/>
          </w:tcPr>
          <w:p w14:paraId="31EAEDC5" w14:textId="77777777" w:rsidR="00567E4F" w:rsidRPr="006F4A5A" w:rsidRDefault="00567E4F" w:rsidP="00387981">
            <w:pPr>
              <w:spacing w:before="100" w:beforeAutospacing="1" w:after="100" w:afterAutospacing="1" w:line="240" w:lineRule="auto"/>
              <w:jc w:val="center"/>
            </w:pPr>
            <w:r w:rsidRPr="006F4A5A">
              <w:t>3</w:t>
            </w:r>
          </w:p>
        </w:tc>
        <w:tc>
          <w:tcPr>
            <w:tcW w:w="709" w:type="dxa"/>
            <w:noWrap/>
            <w:hideMark/>
          </w:tcPr>
          <w:p w14:paraId="1CB06407" w14:textId="77777777" w:rsidR="00567E4F" w:rsidRPr="006F4A5A" w:rsidRDefault="00567E4F" w:rsidP="00387981">
            <w:pPr>
              <w:spacing w:before="100" w:beforeAutospacing="1" w:after="100" w:afterAutospacing="1" w:line="240" w:lineRule="auto"/>
              <w:jc w:val="center"/>
            </w:pPr>
            <w:r w:rsidRPr="006F4A5A">
              <w:t>3-2</w:t>
            </w:r>
          </w:p>
        </w:tc>
        <w:tc>
          <w:tcPr>
            <w:tcW w:w="1843" w:type="dxa"/>
            <w:noWrap/>
            <w:hideMark/>
          </w:tcPr>
          <w:p w14:paraId="35FA22A1" w14:textId="025A940B" w:rsidR="00567E4F" w:rsidRPr="006F4A5A" w:rsidRDefault="00567E4F" w:rsidP="00567E4F">
            <w:pPr>
              <w:spacing w:before="100" w:beforeAutospacing="1" w:after="100" w:afterAutospacing="1" w:line="240" w:lineRule="auto"/>
            </w:pPr>
            <w:r w:rsidRPr="006F4A5A">
              <w:t>Стенд 3 Склад механ. (старая сборка) пом. 135</w:t>
            </w:r>
          </w:p>
        </w:tc>
        <w:tc>
          <w:tcPr>
            <w:tcW w:w="1134" w:type="dxa"/>
            <w:noWrap/>
            <w:hideMark/>
          </w:tcPr>
          <w:p w14:paraId="580F5C45" w14:textId="25F4B97F" w:rsidR="00567E4F" w:rsidRPr="006F4A5A" w:rsidRDefault="00567E4F" w:rsidP="00387981">
            <w:pPr>
              <w:spacing w:before="100" w:beforeAutospacing="1" w:after="100" w:afterAutospacing="1" w:line="240" w:lineRule="auto"/>
              <w:jc w:val="center"/>
            </w:pPr>
            <w:r w:rsidRPr="006F4A5A">
              <w:t>-</w:t>
            </w:r>
          </w:p>
        </w:tc>
        <w:tc>
          <w:tcPr>
            <w:tcW w:w="850" w:type="dxa"/>
            <w:noWrap/>
            <w:hideMark/>
          </w:tcPr>
          <w:p w14:paraId="60539E7A" w14:textId="07A08920" w:rsidR="00567E4F" w:rsidRPr="006F4A5A" w:rsidRDefault="00567E4F" w:rsidP="00387981">
            <w:pPr>
              <w:spacing w:before="100" w:beforeAutospacing="1" w:after="100" w:afterAutospacing="1" w:line="240" w:lineRule="auto"/>
              <w:jc w:val="center"/>
            </w:pPr>
            <w:r w:rsidRPr="006F4A5A">
              <w:t>-</w:t>
            </w:r>
          </w:p>
        </w:tc>
        <w:tc>
          <w:tcPr>
            <w:tcW w:w="992" w:type="dxa"/>
            <w:noWrap/>
            <w:hideMark/>
          </w:tcPr>
          <w:p w14:paraId="02F39F3E" w14:textId="384F176B" w:rsidR="00567E4F" w:rsidRPr="006F4A5A" w:rsidRDefault="00567E4F" w:rsidP="00387981">
            <w:pPr>
              <w:spacing w:before="100" w:beforeAutospacing="1" w:after="100" w:afterAutospacing="1" w:line="240" w:lineRule="auto"/>
              <w:jc w:val="center"/>
            </w:pPr>
            <w:r w:rsidRPr="006F4A5A">
              <w:t>-</w:t>
            </w:r>
          </w:p>
        </w:tc>
        <w:tc>
          <w:tcPr>
            <w:tcW w:w="851" w:type="dxa"/>
            <w:noWrap/>
            <w:hideMark/>
          </w:tcPr>
          <w:p w14:paraId="5730B6BC" w14:textId="53C294CD" w:rsidR="00567E4F" w:rsidRPr="006F4A5A" w:rsidRDefault="00567E4F" w:rsidP="00387981">
            <w:pPr>
              <w:spacing w:before="100" w:beforeAutospacing="1" w:after="100" w:afterAutospacing="1" w:line="240" w:lineRule="auto"/>
              <w:jc w:val="center"/>
            </w:pPr>
            <w:r w:rsidRPr="006F4A5A">
              <w:t>-</w:t>
            </w:r>
          </w:p>
        </w:tc>
        <w:tc>
          <w:tcPr>
            <w:tcW w:w="992" w:type="dxa"/>
            <w:noWrap/>
            <w:hideMark/>
          </w:tcPr>
          <w:p w14:paraId="02DF2065" w14:textId="03C2AACF" w:rsidR="00567E4F" w:rsidRPr="006F4A5A" w:rsidRDefault="00567E4F" w:rsidP="00387981">
            <w:pPr>
              <w:spacing w:before="100" w:beforeAutospacing="1" w:after="100" w:afterAutospacing="1" w:line="240" w:lineRule="auto"/>
              <w:jc w:val="center"/>
            </w:pPr>
            <w:r w:rsidRPr="006F4A5A">
              <w:t>4х25</w:t>
            </w:r>
          </w:p>
        </w:tc>
        <w:tc>
          <w:tcPr>
            <w:tcW w:w="851" w:type="dxa"/>
            <w:noWrap/>
            <w:hideMark/>
          </w:tcPr>
          <w:p w14:paraId="44EA81DB" w14:textId="7D5567AD" w:rsidR="00567E4F" w:rsidRPr="006F4A5A" w:rsidRDefault="00567E4F" w:rsidP="00387981">
            <w:pPr>
              <w:spacing w:before="100" w:beforeAutospacing="1" w:after="100" w:afterAutospacing="1" w:line="240" w:lineRule="auto"/>
              <w:jc w:val="center"/>
            </w:pPr>
            <w:r>
              <w:t>29</w:t>
            </w:r>
          </w:p>
        </w:tc>
        <w:tc>
          <w:tcPr>
            <w:tcW w:w="992" w:type="dxa"/>
            <w:noWrap/>
            <w:hideMark/>
          </w:tcPr>
          <w:p w14:paraId="73848D1E" w14:textId="7C557236" w:rsidR="00567E4F" w:rsidRPr="006F4A5A" w:rsidRDefault="00567E4F" w:rsidP="00387981">
            <w:pPr>
              <w:spacing w:before="100" w:beforeAutospacing="1" w:after="100" w:afterAutospacing="1" w:line="240" w:lineRule="auto"/>
              <w:jc w:val="center"/>
            </w:pPr>
            <w:r w:rsidRPr="006F4A5A">
              <w:t>-</w:t>
            </w:r>
          </w:p>
        </w:tc>
        <w:tc>
          <w:tcPr>
            <w:tcW w:w="850" w:type="dxa"/>
            <w:noWrap/>
            <w:hideMark/>
          </w:tcPr>
          <w:p w14:paraId="3F26B195" w14:textId="32C76E87" w:rsidR="00567E4F" w:rsidRPr="006F4A5A" w:rsidRDefault="00567E4F" w:rsidP="00387981">
            <w:pPr>
              <w:spacing w:before="100" w:beforeAutospacing="1" w:after="100" w:afterAutospacing="1" w:line="240" w:lineRule="auto"/>
              <w:jc w:val="center"/>
            </w:pPr>
            <w:r w:rsidRPr="006F4A5A">
              <w:t>-</w:t>
            </w:r>
          </w:p>
        </w:tc>
      </w:tr>
      <w:tr w:rsidR="00567E4F" w:rsidRPr="003B61AE" w14:paraId="6EFB2CB1" w14:textId="77777777" w:rsidTr="00FB0B30">
        <w:trPr>
          <w:trHeight w:val="288"/>
        </w:trPr>
        <w:tc>
          <w:tcPr>
            <w:tcW w:w="817" w:type="dxa"/>
            <w:noWrap/>
            <w:hideMark/>
          </w:tcPr>
          <w:p w14:paraId="6452C036" w14:textId="77777777" w:rsidR="00567E4F" w:rsidRPr="006F4A5A" w:rsidRDefault="00567E4F" w:rsidP="00387981">
            <w:pPr>
              <w:spacing w:before="100" w:beforeAutospacing="1" w:after="100" w:afterAutospacing="1" w:line="240" w:lineRule="auto"/>
              <w:jc w:val="center"/>
            </w:pPr>
            <w:r w:rsidRPr="006F4A5A">
              <w:t>3</w:t>
            </w:r>
          </w:p>
        </w:tc>
        <w:tc>
          <w:tcPr>
            <w:tcW w:w="709" w:type="dxa"/>
            <w:noWrap/>
            <w:hideMark/>
          </w:tcPr>
          <w:p w14:paraId="55A4D559" w14:textId="77777777" w:rsidR="00567E4F" w:rsidRPr="006F4A5A" w:rsidRDefault="00567E4F" w:rsidP="00387981">
            <w:pPr>
              <w:spacing w:before="100" w:beforeAutospacing="1" w:after="100" w:afterAutospacing="1" w:line="240" w:lineRule="auto"/>
              <w:jc w:val="center"/>
            </w:pPr>
            <w:r w:rsidRPr="006F4A5A">
              <w:t>3-3</w:t>
            </w:r>
          </w:p>
        </w:tc>
        <w:tc>
          <w:tcPr>
            <w:tcW w:w="1843" w:type="dxa"/>
            <w:noWrap/>
            <w:hideMark/>
          </w:tcPr>
          <w:p w14:paraId="2F99A03C" w14:textId="4DA8800F" w:rsidR="00567E4F" w:rsidRPr="006F4A5A" w:rsidRDefault="00567E4F" w:rsidP="00567E4F">
            <w:pPr>
              <w:spacing w:before="100" w:beforeAutospacing="1" w:after="100" w:afterAutospacing="1" w:line="240" w:lineRule="auto"/>
            </w:pPr>
            <w:r w:rsidRPr="006F4A5A">
              <w:t>Стенд 4</w:t>
            </w:r>
          </w:p>
        </w:tc>
        <w:tc>
          <w:tcPr>
            <w:tcW w:w="1134" w:type="dxa"/>
            <w:noWrap/>
            <w:hideMark/>
          </w:tcPr>
          <w:p w14:paraId="33A4DCAA" w14:textId="3096F5A0" w:rsidR="00567E4F" w:rsidRPr="006F4A5A" w:rsidRDefault="00567E4F" w:rsidP="00387981">
            <w:pPr>
              <w:spacing w:before="100" w:beforeAutospacing="1" w:after="100" w:afterAutospacing="1" w:line="240" w:lineRule="auto"/>
              <w:jc w:val="center"/>
            </w:pPr>
            <w:r w:rsidRPr="006F4A5A">
              <w:t>-</w:t>
            </w:r>
          </w:p>
        </w:tc>
        <w:tc>
          <w:tcPr>
            <w:tcW w:w="850" w:type="dxa"/>
            <w:noWrap/>
            <w:hideMark/>
          </w:tcPr>
          <w:p w14:paraId="56B22871" w14:textId="4564A95D" w:rsidR="00567E4F" w:rsidRPr="006F4A5A" w:rsidRDefault="00567E4F" w:rsidP="00387981">
            <w:pPr>
              <w:spacing w:before="100" w:beforeAutospacing="1" w:after="100" w:afterAutospacing="1" w:line="240" w:lineRule="auto"/>
              <w:jc w:val="center"/>
            </w:pPr>
            <w:r w:rsidRPr="006F4A5A">
              <w:t>-</w:t>
            </w:r>
          </w:p>
        </w:tc>
        <w:tc>
          <w:tcPr>
            <w:tcW w:w="992" w:type="dxa"/>
            <w:noWrap/>
            <w:hideMark/>
          </w:tcPr>
          <w:p w14:paraId="0BC66A38" w14:textId="005A9909" w:rsidR="00567E4F" w:rsidRPr="006F4A5A" w:rsidRDefault="00567E4F" w:rsidP="00387981">
            <w:pPr>
              <w:spacing w:before="100" w:beforeAutospacing="1" w:after="100" w:afterAutospacing="1" w:line="240" w:lineRule="auto"/>
              <w:jc w:val="center"/>
            </w:pPr>
            <w:r w:rsidRPr="006F4A5A">
              <w:t>-</w:t>
            </w:r>
          </w:p>
        </w:tc>
        <w:tc>
          <w:tcPr>
            <w:tcW w:w="851" w:type="dxa"/>
            <w:noWrap/>
            <w:hideMark/>
          </w:tcPr>
          <w:p w14:paraId="55E5A0C9" w14:textId="48A30CBC" w:rsidR="00567E4F" w:rsidRPr="006F4A5A" w:rsidRDefault="00567E4F" w:rsidP="00387981">
            <w:pPr>
              <w:spacing w:before="100" w:beforeAutospacing="1" w:after="100" w:afterAutospacing="1" w:line="240" w:lineRule="auto"/>
              <w:jc w:val="center"/>
            </w:pPr>
            <w:r w:rsidRPr="006F4A5A">
              <w:t>-</w:t>
            </w:r>
          </w:p>
        </w:tc>
        <w:tc>
          <w:tcPr>
            <w:tcW w:w="992" w:type="dxa"/>
            <w:noWrap/>
            <w:hideMark/>
          </w:tcPr>
          <w:p w14:paraId="655632EF" w14:textId="77777777" w:rsidR="00567E4F" w:rsidRPr="006F4A5A" w:rsidRDefault="00567E4F" w:rsidP="00387981">
            <w:pPr>
              <w:spacing w:before="100" w:beforeAutospacing="1" w:after="100" w:afterAutospacing="1" w:line="240" w:lineRule="auto"/>
              <w:jc w:val="center"/>
            </w:pPr>
            <w:r w:rsidRPr="006F4A5A">
              <w:t>4х16</w:t>
            </w:r>
          </w:p>
        </w:tc>
        <w:tc>
          <w:tcPr>
            <w:tcW w:w="851" w:type="dxa"/>
            <w:noWrap/>
            <w:hideMark/>
          </w:tcPr>
          <w:p w14:paraId="36ECD497" w14:textId="77777777" w:rsidR="00567E4F" w:rsidRPr="006F4A5A" w:rsidRDefault="00567E4F" w:rsidP="00387981">
            <w:pPr>
              <w:spacing w:before="100" w:beforeAutospacing="1" w:after="100" w:afterAutospacing="1" w:line="240" w:lineRule="auto"/>
              <w:jc w:val="center"/>
            </w:pPr>
            <w:r w:rsidRPr="006F4A5A">
              <w:t>25</w:t>
            </w:r>
          </w:p>
        </w:tc>
        <w:tc>
          <w:tcPr>
            <w:tcW w:w="992" w:type="dxa"/>
            <w:noWrap/>
            <w:hideMark/>
          </w:tcPr>
          <w:p w14:paraId="36A46F8F" w14:textId="54DF2E47" w:rsidR="00567E4F" w:rsidRPr="006F4A5A" w:rsidRDefault="00567E4F" w:rsidP="00387981">
            <w:pPr>
              <w:spacing w:before="100" w:beforeAutospacing="1" w:after="100" w:afterAutospacing="1" w:line="240" w:lineRule="auto"/>
              <w:jc w:val="center"/>
            </w:pPr>
            <w:r w:rsidRPr="006F4A5A">
              <w:t>-</w:t>
            </w:r>
          </w:p>
        </w:tc>
        <w:tc>
          <w:tcPr>
            <w:tcW w:w="850" w:type="dxa"/>
            <w:noWrap/>
            <w:hideMark/>
          </w:tcPr>
          <w:p w14:paraId="5D589E75" w14:textId="0B2FFAB3" w:rsidR="00567E4F" w:rsidRPr="006F4A5A" w:rsidRDefault="00567E4F" w:rsidP="00387981">
            <w:pPr>
              <w:spacing w:before="100" w:beforeAutospacing="1" w:after="100" w:afterAutospacing="1" w:line="240" w:lineRule="auto"/>
              <w:jc w:val="center"/>
            </w:pPr>
            <w:r w:rsidRPr="006F4A5A">
              <w:t>-</w:t>
            </w:r>
          </w:p>
        </w:tc>
      </w:tr>
      <w:tr w:rsidR="00567E4F" w:rsidRPr="003B61AE" w14:paraId="612E5AC4" w14:textId="77777777" w:rsidTr="00FB0B30">
        <w:trPr>
          <w:trHeight w:val="576"/>
        </w:trPr>
        <w:tc>
          <w:tcPr>
            <w:tcW w:w="817" w:type="dxa"/>
            <w:noWrap/>
            <w:hideMark/>
          </w:tcPr>
          <w:p w14:paraId="34EE686E" w14:textId="77777777" w:rsidR="00567E4F" w:rsidRPr="006F4A5A" w:rsidRDefault="00567E4F" w:rsidP="00387981">
            <w:pPr>
              <w:spacing w:before="100" w:beforeAutospacing="1" w:after="100" w:afterAutospacing="1" w:line="240" w:lineRule="auto"/>
              <w:jc w:val="center"/>
            </w:pPr>
            <w:r w:rsidRPr="006F4A5A">
              <w:t>3</w:t>
            </w:r>
          </w:p>
        </w:tc>
        <w:tc>
          <w:tcPr>
            <w:tcW w:w="709" w:type="dxa"/>
            <w:noWrap/>
            <w:hideMark/>
          </w:tcPr>
          <w:p w14:paraId="39290D9E" w14:textId="77777777" w:rsidR="00567E4F" w:rsidRPr="006F4A5A" w:rsidRDefault="00567E4F" w:rsidP="00387981">
            <w:pPr>
              <w:spacing w:before="100" w:beforeAutospacing="1" w:after="100" w:afterAutospacing="1" w:line="240" w:lineRule="auto"/>
              <w:jc w:val="center"/>
            </w:pPr>
            <w:r w:rsidRPr="006F4A5A">
              <w:t>3-4</w:t>
            </w:r>
          </w:p>
        </w:tc>
        <w:tc>
          <w:tcPr>
            <w:tcW w:w="1843" w:type="dxa"/>
            <w:noWrap/>
            <w:hideMark/>
          </w:tcPr>
          <w:p w14:paraId="76FC2F13" w14:textId="6A3CB665" w:rsidR="00567E4F" w:rsidRPr="006F4A5A" w:rsidRDefault="00567E4F" w:rsidP="00567E4F">
            <w:pPr>
              <w:spacing w:before="100" w:beforeAutospacing="1" w:after="100" w:afterAutospacing="1" w:line="240" w:lineRule="auto"/>
              <w:rPr>
                <w:lang w:val="en-US"/>
              </w:rPr>
            </w:pPr>
            <w:r w:rsidRPr="006F4A5A">
              <w:t xml:space="preserve">Стенд </w:t>
            </w:r>
            <w:r w:rsidRPr="006F4A5A">
              <w:rPr>
                <w:lang w:val="en-US"/>
              </w:rPr>
              <w:t>3</w:t>
            </w:r>
            <w:r w:rsidRPr="006F4A5A">
              <w:t xml:space="preserve"> Склад механ.  пом. 135</w:t>
            </w:r>
          </w:p>
        </w:tc>
        <w:tc>
          <w:tcPr>
            <w:tcW w:w="1134" w:type="dxa"/>
            <w:noWrap/>
            <w:hideMark/>
          </w:tcPr>
          <w:p w14:paraId="43A6F373" w14:textId="50BF56C2" w:rsidR="00567E4F" w:rsidRPr="006F4A5A" w:rsidRDefault="00567E4F" w:rsidP="00387981">
            <w:pPr>
              <w:spacing w:before="100" w:beforeAutospacing="1" w:after="100" w:afterAutospacing="1" w:line="240" w:lineRule="auto"/>
              <w:jc w:val="center"/>
            </w:pPr>
            <w:r w:rsidRPr="006F4A5A">
              <w:t>-</w:t>
            </w:r>
          </w:p>
        </w:tc>
        <w:tc>
          <w:tcPr>
            <w:tcW w:w="850" w:type="dxa"/>
            <w:noWrap/>
            <w:hideMark/>
          </w:tcPr>
          <w:p w14:paraId="76D64CE1" w14:textId="513BA507" w:rsidR="00567E4F" w:rsidRPr="006F4A5A" w:rsidRDefault="00567E4F" w:rsidP="00387981">
            <w:pPr>
              <w:spacing w:before="100" w:beforeAutospacing="1" w:after="100" w:afterAutospacing="1" w:line="240" w:lineRule="auto"/>
              <w:jc w:val="center"/>
            </w:pPr>
            <w:r w:rsidRPr="006F4A5A">
              <w:t>-</w:t>
            </w:r>
          </w:p>
        </w:tc>
        <w:tc>
          <w:tcPr>
            <w:tcW w:w="992" w:type="dxa"/>
            <w:noWrap/>
            <w:hideMark/>
          </w:tcPr>
          <w:p w14:paraId="1650463B" w14:textId="554E37A1" w:rsidR="00567E4F" w:rsidRPr="006F4A5A" w:rsidRDefault="00567E4F" w:rsidP="00387981">
            <w:pPr>
              <w:spacing w:before="100" w:beforeAutospacing="1" w:after="100" w:afterAutospacing="1" w:line="240" w:lineRule="auto"/>
              <w:jc w:val="center"/>
            </w:pPr>
            <w:r w:rsidRPr="006F4A5A">
              <w:t>-</w:t>
            </w:r>
          </w:p>
        </w:tc>
        <w:tc>
          <w:tcPr>
            <w:tcW w:w="851" w:type="dxa"/>
            <w:noWrap/>
            <w:hideMark/>
          </w:tcPr>
          <w:p w14:paraId="20A30DE4" w14:textId="6BB22AE7" w:rsidR="00567E4F" w:rsidRPr="006F4A5A" w:rsidRDefault="00567E4F" w:rsidP="00387981">
            <w:pPr>
              <w:spacing w:before="100" w:beforeAutospacing="1" w:after="100" w:afterAutospacing="1" w:line="240" w:lineRule="auto"/>
              <w:jc w:val="center"/>
            </w:pPr>
            <w:r w:rsidRPr="006F4A5A">
              <w:t>-</w:t>
            </w:r>
          </w:p>
        </w:tc>
        <w:tc>
          <w:tcPr>
            <w:tcW w:w="992" w:type="dxa"/>
            <w:noWrap/>
            <w:hideMark/>
          </w:tcPr>
          <w:p w14:paraId="2A58B01B" w14:textId="3CE68DD8" w:rsidR="00567E4F" w:rsidRPr="006F4A5A" w:rsidRDefault="00567E4F" w:rsidP="00387981">
            <w:pPr>
              <w:spacing w:before="100" w:beforeAutospacing="1" w:after="100" w:afterAutospacing="1" w:line="240" w:lineRule="auto"/>
              <w:jc w:val="center"/>
            </w:pPr>
            <w:r w:rsidRPr="006F4A5A">
              <w:t>4х25</w:t>
            </w:r>
          </w:p>
        </w:tc>
        <w:tc>
          <w:tcPr>
            <w:tcW w:w="851" w:type="dxa"/>
            <w:noWrap/>
            <w:hideMark/>
          </w:tcPr>
          <w:p w14:paraId="2768D234" w14:textId="6E24AC55" w:rsidR="00567E4F" w:rsidRPr="006F4A5A" w:rsidRDefault="00567E4F" w:rsidP="00387981">
            <w:pPr>
              <w:spacing w:before="100" w:beforeAutospacing="1" w:after="100" w:afterAutospacing="1" w:line="240" w:lineRule="auto"/>
              <w:jc w:val="center"/>
            </w:pPr>
            <w:r>
              <w:t>33</w:t>
            </w:r>
          </w:p>
        </w:tc>
        <w:tc>
          <w:tcPr>
            <w:tcW w:w="992" w:type="dxa"/>
            <w:noWrap/>
            <w:hideMark/>
          </w:tcPr>
          <w:p w14:paraId="7B54D8EC" w14:textId="2A80931C" w:rsidR="00567E4F" w:rsidRPr="006F4A5A" w:rsidRDefault="00567E4F" w:rsidP="00387981">
            <w:pPr>
              <w:spacing w:before="100" w:beforeAutospacing="1" w:after="100" w:afterAutospacing="1" w:line="240" w:lineRule="auto"/>
              <w:jc w:val="center"/>
            </w:pPr>
            <w:r w:rsidRPr="006F4A5A">
              <w:t>-</w:t>
            </w:r>
          </w:p>
        </w:tc>
        <w:tc>
          <w:tcPr>
            <w:tcW w:w="850" w:type="dxa"/>
            <w:noWrap/>
            <w:hideMark/>
          </w:tcPr>
          <w:p w14:paraId="0112D33E" w14:textId="12EA6407" w:rsidR="00567E4F" w:rsidRPr="006F4A5A" w:rsidRDefault="00567E4F" w:rsidP="00387981">
            <w:pPr>
              <w:spacing w:before="100" w:beforeAutospacing="1" w:after="100" w:afterAutospacing="1" w:line="240" w:lineRule="auto"/>
              <w:jc w:val="center"/>
            </w:pPr>
            <w:r w:rsidRPr="006F4A5A">
              <w:t>-</w:t>
            </w:r>
          </w:p>
        </w:tc>
      </w:tr>
      <w:tr w:rsidR="00567E4F" w:rsidRPr="003B61AE" w14:paraId="6BA488C4" w14:textId="77777777" w:rsidTr="00FB0B30">
        <w:trPr>
          <w:trHeight w:val="1152"/>
        </w:trPr>
        <w:tc>
          <w:tcPr>
            <w:tcW w:w="817" w:type="dxa"/>
            <w:noWrap/>
            <w:hideMark/>
          </w:tcPr>
          <w:p w14:paraId="4A5CFC33" w14:textId="77777777" w:rsidR="00567E4F" w:rsidRPr="006F4A5A" w:rsidRDefault="00567E4F" w:rsidP="00387981">
            <w:pPr>
              <w:spacing w:after="0" w:line="240" w:lineRule="auto"/>
              <w:jc w:val="center"/>
            </w:pPr>
            <w:r w:rsidRPr="006F4A5A">
              <w:t>4</w:t>
            </w:r>
          </w:p>
        </w:tc>
        <w:tc>
          <w:tcPr>
            <w:tcW w:w="709" w:type="dxa"/>
            <w:noWrap/>
            <w:hideMark/>
          </w:tcPr>
          <w:p w14:paraId="6C44190D" w14:textId="77777777" w:rsidR="00567E4F" w:rsidRPr="006F4A5A" w:rsidRDefault="00567E4F" w:rsidP="00387981">
            <w:pPr>
              <w:spacing w:after="0" w:line="240" w:lineRule="auto"/>
              <w:jc w:val="center"/>
            </w:pPr>
            <w:r w:rsidRPr="006F4A5A">
              <w:t>4-1</w:t>
            </w:r>
          </w:p>
        </w:tc>
        <w:tc>
          <w:tcPr>
            <w:tcW w:w="1843" w:type="dxa"/>
            <w:noWrap/>
            <w:hideMark/>
          </w:tcPr>
          <w:p w14:paraId="2D165567" w14:textId="77777777" w:rsidR="00567E4F" w:rsidRDefault="00567E4F" w:rsidP="00567E4F">
            <w:pPr>
              <w:spacing w:after="0" w:line="240" w:lineRule="auto"/>
            </w:pPr>
            <w:r w:rsidRPr="006F4A5A">
              <w:t>ШС у стенда 55</w:t>
            </w:r>
          </w:p>
          <w:p w14:paraId="0B81F07A" w14:textId="676159B8" w:rsidR="00567E4F" w:rsidRPr="006F4A5A" w:rsidRDefault="00567E4F" w:rsidP="00567E4F">
            <w:pPr>
              <w:spacing w:after="0" w:line="240" w:lineRule="auto"/>
            </w:pPr>
            <w:r>
              <w:t>(подключить проложенный кабель)</w:t>
            </w:r>
          </w:p>
        </w:tc>
        <w:tc>
          <w:tcPr>
            <w:tcW w:w="1134" w:type="dxa"/>
            <w:noWrap/>
            <w:hideMark/>
          </w:tcPr>
          <w:p w14:paraId="12F32967" w14:textId="07393E66" w:rsidR="00567E4F" w:rsidRPr="006F4A5A" w:rsidRDefault="00567E4F" w:rsidP="00387981">
            <w:pPr>
              <w:spacing w:after="0" w:line="240" w:lineRule="auto"/>
              <w:jc w:val="center"/>
            </w:pPr>
            <w:r w:rsidRPr="006F4A5A">
              <w:t>-</w:t>
            </w:r>
          </w:p>
        </w:tc>
        <w:tc>
          <w:tcPr>
            <w:tcW w:w="850" w:type="dxa"/>
            <w:noWrap/>
            <w:hideMark/>
          </w:tcPr>
          <w:p w14:paraId="158806EC" w14:textId="6ED14FA7" w:rsidR="00567E4F" w:rsidRPr="006F4A5A" w:rsidRDefault="00567E4F" w:rsidP="00387981">
            <w:pPr>
              <w:spacing w:after="0" w:line="240" w:lineRule="auto"/>
              <w:jc w:val="center"/>
            </w:pPr>
            <w:r w:rsidRPr="006F4A5A">
              <w:t>-</w:t>
            </w:r>
          </w:p>
        </w:tc>
        <w:tc>
          <w:tcPr>
            <w:tcW w:w="992" w:type="dxa"/>
            <w:noWrap/>
            <w:hideMark/>
          </w:tcPr>
          <w:p w14:paraId="1E7E4F8C" w14:textId="3874547F" w:rsidR="00567E4F" w:rsidRPr="006F4A5A" w:rsidRDefault="00567E4F" w:rsidP="00387981">
            <w:pPr>
              <w:spacing w:after="0" w:line="240" w:lineRule="auto"/>
              <w:jc w:val="center"/>
            </w:pPr>
            <w:r w:rsidRPr="006F4A5A">
              <w:t>-</w:t>
            </w:r>
          </w:p>
        </w:tc>
        <w:tc>
          <w:tcPr>
            <w:tcW w:w="851" w:type="dxa"/>
            <w:noWrap/>
            <w:hideMark/>
          </w:tcPr>
          <w:p w14:paraId="6EBE7018" w14:textId="775E3D8B" w:rsidR="00567E4F" w:rsidRPr="006F4A5A" w:rsidRDefault="00567E4F" w:rsidP="00387981">
            <w:pPr>
              <w:spacing w:after="0" w:line="240" w:lineRule="auto"/>
              <w:jc w:val="center"/>
            </w:pPr>
            <w:r w:rsidRPr="006F4A5A">
              <w:t>-</w:t>
            </w:r>
          </w:p>
        </w:tc>
        <w:tc>
          <w:tcPr>
            <w:tcW w:w="992" w:type="dxa"/>
            <w:noWrap/>
            <w:hideMark/>
          </w:tcPr>
          <w:p w14:paraId="1ADF3870" w14:textId="00E902FD" w:rsidR="00567E4F" w:rsidRPr="006F4A5A" w:rsidRDefault="00567E4F" w:rsidP="00387981">
            <w:pPr>
              <w:spacing w:after="0" w:line="240" w:lineRule="auto"/>
              <w:jc w:val="center"/>
            </w:pPr>
            <w:r>
              <w:t>4х35</w:t>
            </w:r>
          </w:p>
        </w:tc>
        <w:tc>
          <w:tcPr>
            <w:tcW w:w="851" w:type="dxa"/>
            <w:noWrap/>
            <w:hideMark/>
          </w:tcPr>
          <w:p w14:paraId="0084F3F0" w14:textId="77777777" w:rsidR="00567E4F" w:rsidRPr="006F4A5A" w:rsidRDefault="00567E4F" w:rsidP="00387981">
            <w:pPr>
              <w:spacing w:after="0" w:line="240" w:lineRule="auto"/>
              <w:jc w:val="center"/>
            </w:pPr>
            <w:r w:rsidRPr="006F4A5A">
              <w:t>-</w:t>
            </w:r>
          </w:p>
        </w:tc>
        <w:tc>
          <w:tcPr>
            <w:tcW w:w="992" w:type="dxa"/>
            <w:noWrap/>
            <w:hideMark/>
          </w:tcPr>
          <w:p w14:paraId="078EEA19" w14:textId="6EA3E13A" w:rsidR="00567E4F" w:rsidRPr="006F4A5A" w:rsidRDefault="00567E4F" w:rsidP="00387981">
            <w:pPr>
              <w:spacing w:after="0" w:line="240" w:lineRule="auto"/>
              <w:jc w:val="center"/>
            </w:pPr>
            <w:r w:rsidRPr="006F4A5A">
              <w:t>-</w:t>
            </w:r>
          </w:p>
        </w:tc>
        <w:tc>
          <w:tcPr>
            <w:tcW w:w="850" w:type="dxa"/>
            <w:noWrap/>
            <w:hideMark/>
          </w:tcPr>
          <w:p w14:paraId="10B7857F" w14:textId="7B37F7AF" w:rsidR="00567E4F" w:rsidRPr="006F4A5A" w:rsidRDefault="00567E4F" w:rsidP="00387981">
            <w:pPr>
              <w:spacing w:after="0" w:line="240" w:lineRule="auto"/>
              <w:jc w:val="center"/>
            </w:pPr>
            <w:r w:rsidRPr="006F4A5A">
              <w:t>-</w:t>
            </w:r>
          </w:p>
        </w:tc>
      </w:tr>
      <w:tr w:rsidR="00567E4F" w:rsidRPr="003B61AE" w14:paraId="09C37651" w14:textId="77777777" w:rsidTr="00FB0B30">
        <w:trPr>
          <w:trHeight w:val="1152"/>
        </w:trPr>
        <w:tc>
          <w:tcPr>
            <w:tcW w:w="817" w:type="dxa"/>
            <w:noWrap/>
            <w:hideMark/>
          </w:tcPr>
          <w:p w14:paraId="221FB43A" w14:textId="77777777" w:rsidR="00567E4F" w:rsidRPr="006F4A5A" w:rsidRDefault="00567E4F" w:rsidP="00387981">
            <w:pPr>
              <w:spacing w:after="0" w:line="240" w:lineRule="auto"/>
              <w:jc w:val="center"/>
            </w:pPr>
            <w:r w:rsidRPr="006F4A5A">
              <w:t>4</w:t>
            </w:r>
          </w:p>
        </w:tc>
        <w:tc>
          <w:tcPr>
            <w:tcW w:w="709" w:type="dxa"/>
            <w:noWrap/>
            <w:hideMark/>
          </w:tcPr>
          <w:p w14:paraId="3551D3A3" w14:textId="77777777" w:rsidR="00567E4F" w:rsidRPr="006F4A5A" w:rsidRDefault="00567E4F" w:rsidP="00387981">
            <w:pPr>
              <w:spacing w:after="0" w:line="240" w:lineRule="auto"/>
              <w:jc w:val="center"/>
            </w:pPr>
            <w:r w:rsidRPr="006F4A5A">
              <w:t>4-2</w:t>
            </w:r>
          </w:p>
        </w:tc>
        <w:tc>
          <w:tcPr>
            <w:tcW w:w="1843" w:type="dxa"/>
            <w:noWrap/>
            <w:hideMark/>
          </w:tcPr>
          <w:p w14:paraId="7569F3AD" w14:textId="77777777" w:rsidR="00567E4F" w:rsidRDefault="00567E4F" w:rsidP="00567E4F">
            <w:pPr>
              <w:spacing w:after="0" w:line="240" w:lineRule="auto"/>
            </w:pPr>
            <w:r w:rsidRPr="006F4A5A">
              <w:t>2 этаж</w:t>
            </w:r>
          </w:p>
          <w:p w14:paraId="1F30E165" w14:textId="331CDD7E" w:rsidR="00567E4F" w:rsidRPr="006F4A5A" w:rsidRDefault="00567E4F" w:rsidP="00567E4F">
            <w:pPr>
              <w:spacing w:after="0" w:line="240" w:lineRule="auto"/>
            </w:pPr>
            <w:r>
              <w:t>(подключить проложенный кабель)</w:t>
            </w:r>
          </w:p>
        </w:tc>
        <w:tc>
          <w:tcPr>
            <w:tcW w:w="1134" w:type="dxa"/>
            <w:noWrap/>
            <w:hideMark/>
          </w:tcPr>
          <w:p w14:paraId="3143969D" w14:textId="4F202DE9" w:rsidR="00567E4F" w:rsidRPr="006F4A5A" w:rsidRDefault="00567E4F" w:rsidP="00387981">
            <w:pPr>
              <w:spacing w:after="0" w:line="240" w:lineRule="auto"/>
              <w:jc w:val="center"/>
            </w:pPr>
            <w:r w:rsidRPr="006F4A5A">
              <w:t>-</w:t>
            </w:r>
          </w:p>
        </w:tc>
        <w:tc>
          <w:tcPr>
            <w:tcW w:w="850" w:type="dxa"/>
            <w:noWrap/>
            <w:hideMark/>
          </w:tcPr>
          <w:p w14:paraId="08F5E459" w14:textId="1724F66B" w:rsidR="00567E4F" w:rsidRPr="006F4A5A" w:rsidRDefault="00567E4F" w:rsidP="00387981">
            <w:pPr>
              <w:spacing w:after="0" w:line="240" w:lineRule="auto"/>
              <w:jc w:val="center"/>
            </w:pPr>
            <w:r w:rsidRPr="006F4A5A">
              <w:t>-</w:t>
            </w:r>
          </w:p>
        </w:tc>
        <w:tc>
          <w:tcPr>
            <w:tcW w:w="992" w:type="dxa"/>
            <w:noWrap/>
            <w:hideMark/>
          </w:tcPr>
          <w:p w14:paraId="5C45DF9B" w14:textId="1161C6B0" w:rsidR="00567E4F" w:rsidRPr="006F4A5A" w:rsidRDefault="00567E4F" w:rsidP="00387981">
            <w:pPr>
              <w:spacing w:after="0" w:line="240" w:lineRule="auto"/>
              <w:jc w:val="center"/>
            </w:pPr>
            <w:r w:rsidRPr="006F4A5A">
              <w:t>-</w:t>
            </w:r>
          </w:p>
        </w:tc>
        <w:tc>
          <w:tcPr>
            <w:tcW w:w="851" w:type="dxa"/>
            <w:noWrap/>
            <w:hideMark/>
          </w:tcPr>
          <w:p w14:paraId="7FA01CC4" w14:textId="4BFBE1AC" w:rsidR="00567E4F" w:rsidRPr="006F4A5A" w:rsidRDefault="00567E4F" w:rsidP="00387981">
            <w:pPr>
              <w:spacing w:after="0" w:line="240" w:lineRule="auto"/>
              <w:jc w:val="center"/>
            </w:pPr>
            <w:r w:rsidRPr="006F4A5A">
              <w:t>-</w:t>
            </w:r>
          </w:p>
        </w:tc>
        <w:tc>
          <w:tcPr>
            <w:tcW w:w="992" w:type="dxa"/>
            <w:noWrap/>
            <w:hideMark/>
          </w:tcPr>
          <w:p w14:paraId="3C7C74C7" w14:textId="7BA5B900" w:rsidR="00567E4F" w:rsidRPr="006F4A5A" w:rsidRDefault="00567E4F" w:rsidP="00387981">
            <w:pPr>
              <w:spacing w:after="0" w:line="240" w:lineRule="auto"/>
              <w:jc w:val="center"/>
            </w:pPr>
            <w:r>
              <w:t>2(4х35)</w:t>
            </w:r>
          </w:p>
        </w:tc>
        <w:tc>
          <w:tcPr>
            <w:tcW w:w="851" w:type="dxa"/>
            <w:noWrap/>
            <w:hideMark/>
          </w:tcPr>
          <w:p w14:paraId="0D98CD96" w14:textId="77777777" w:rsidR="00567E4F" w:rsidRPr="006F4A5A" w:rsidRDefault="00567E4F" w:rsidP="00387981">
            <w:pPr>
              <w:spacing w:after="0" w:line="240" w:lineRule="auto"/>
              <w:jc w:val="center"/>
            </w:pPr>
            <w:r w:rsidRPr="006F4A5A">
              <w:t>-</w:t>
            </w:r>
          </w:p>
        </w:tc>
        <w:tc>
          <w:tcPr>
            <w:tcW w:w="992" w:type="dxa"/>
            <w:noWrap/>
            <w:hideMark/>
          </w:tcPr>
          <w:p w14:paraId="3A13BE6C" w14:textId="63FED113" w:rsidR="00567E4F" w:rsidRPr="006F4A5A" w:rsidRDefault="00567E4F" w:rsidP="00387981">
            <w:pPr>
              <w:spacing w:after="0" w:line="240" w:lineRule="auto"/>
              <w:jc w:val="center"/>
            </w:pPr>
            <w:r w:rsidRPr="006F4A5A">
              <w:t>-</w:t>
            </w:r>
          </w:p>
        </w:tc>
        <w:tc>
          <w:tcPr>
            <w:tcW w:w="850" w:type="dxa"/>
            <w:noWrap/>
            <w:hideMark/>
          </w:tcPr>
          <w:p w14:paraId="227D014A" w14:textId="231B3441" w:rsidR="00567E4F" w:rsidRPr="006F4A5A" w:rsidRDefault="00567E4F" w:rsidP="00387981">
            <w:pPr>
              <w:spacing w:after="0" w:line="240" w:lineRule="auto"/>
              <w:jc w:val="center"/>
            </w:pPr>
            <w:r w:rsidRPr="006F4A5A">
              <w:t>-</w:t>
            </w:r>
          </w:p>
        </w:tc>
      </w:tr>
      <w:tr w:rsidR="00567E4F" w:rsidRPr="003B61AE" w14:paraId="1384FD4E" w14:textId="77777777" w:rsidTr="00FB0B30">
        <w:trPr>
          <w:trHeight w:val="288"/>
        </w:trPr>
        <w:tc>
          <w:tcPr>
            <w:tcW w:w="817" w:type="dxa"/>
            <w:noWrap/>
            <w:hideMark/>
          </w:tcPr>
          <w:p w14:paraId="2A9EC6D0" w14:textId="77777777" w:rsidR="00567E4F" w:rsidRPr="006F4A5A" w:rsidRDefault="00567E4F" w:rsidP="00387981">
            <w:pPr>
              <w:spacing w:before="100" w:beforeAutospacing="1" w:after="100" w:afterAutospacing="1" w:line="240" w:lineRule="auto"/>
              <w:jc w:val="center"/>
            </w:pPr>
            <w:r w:rsidRPr="006F4A5A">
              <w:t>7</w:t>
            </w:r>
          </w:p>
        </w:tc>
        <w:tc>
          <w:tcPr>
            <w:tcW w:w="709" w:type="dxa"/>
            <w:noWrap/>
            <w:hideMark/>
          </w:tcPr>
          <w:p w14:paraId="283DD4AF" w14:textId="77777777" w:rsidR="00567E4F" w:rsidRPr="006F4A5A" w:rsidRDefault="00567E4F" w:rsidP="00387981">
            <w:pPr>
              <w:spacing w:before="100" w:beforeAutospacing="1" w:after="100" w:afterAutospacing="1" w:line="240" w:lineRule="auto"/>
              <w:jc w:val="center"/>
            </w:pPr>
            <w:r w:rsidRPr="006F4A5A">
              <w:t>7-2</w:t>
            </w:r>
          </w:p>
        </w:tc>
        <w:tc>
          <w:tcPr>
            <w:tcW w:w="1843" w:type="dxa"/>
            <w:noWrap/>
            <w:hideMark/>
          </w:tcPr>
          <w:p w14:paraId="6714FD1D" w14:textId="666C2CE8" w:rsidR="00567E4F" w:rsidRPr="006F4A5A" w:rsidRDefault="00567E4F" w:rsidP="00567E4F">
            <w:pPr>
              <w:spacing w:before="100" w:beforeAutospacing="1" w:after="100" w:afterAutospacing="1" w:line="240" w:lineRule="auto"/>
            </w:pPr>
            <w:r w:rsidRPr="006F4A5A">
              <w:t>Стенд 63</w:t>
            </w:r>
          </w:p>
        </w:tc>
        <w:tc>
          <w:tcPr>
            <w:tcW w:w="1134" w:type="dxa"/>
            <w:noWrap/>
            <w:hideMark/>
          </w:tcPr>
          <w:p w14:paraId="2B3F1C93" w14:textId="77777777" w:rsidR="00567E4F" w:rsidRPr="006F4A5A" w:rsidRDefault="00567E4F" w:rsidP="00387981">
            <w:pPr>
              <w:spacing w:before="100" w:beforeAutospacing="1" w:after="100" w:afterAutospacing="1" w:line="240" w:lineRule="auto"/>
              <w:jc w:val="center"/>
            </w:pPr>
            <w:r w:rsidRPr="006F4A5A">
              <w:t>4х95</w:t>
            </w:r>
          </w:p>
        </w:tc>
        <w:tc>
          <w:tcPr>
            <w:tcW w:w="850" w:type="dxa"/>
            <w:noWrap/>
            <w:hideMark/>
          </w:tcPr>
          <w:p w14:paraId="2F38017B" w14:textId="2759DBB4" w:rsidR="00567E4F" w:rsidRPr="006F4A5A" w:rsidRDefault="00567E4F" w:rsidP="00387981">
            <w:pPr>
              <w:spacing w:before="100" w:beforeAutospacing="1" w:after="100" w:afterAutospacing="1" w:line="240" w:lineRule="auto"/>
              <w:jc w:val="center"/>
            </w:pPr>
            <w:r>
              <w:t>29</w:t>
            </w:r>
          </w:p>
        </w:tc>
        <w:tc>
          <w:tcPr>
            <w:tcW w:w="992" w:type="dxa"/>
            <w:noWrap/>
            <w:hideMark/>
          </w:tcPr>
          <w:p w14:paraId="129D8981" w14:textId="77777777" w:rsidR="00567E4F" w:rsidRPr="006F4A5A" w:rsidRDefault="00567E4F" w:rsidP="00387981">
            <w:pPr>
              <w:spacing w:before="100" w:beforeAutospacing="1" w:after="100" w:afterAutospacing="1" w:line="240" w:lineRule="auto"/>
              <w:jc w:val="center"/>
            </w:pPr>
            <w:r w:rsidRPr="006F4A5A">
              <w:t>-</w:t>
            </w:r>
          </w:p>
        </w:tc>
        <w:tc>
          <w:tcPr>
            <w:tcW w:w="851" w:type="dxa"/>
            <w:noWrap/>
            <w:hideMark/>
          </w:tcPr>
          <w:p w14:paraId="40B0C7B8" w14:textId="77777777" w:rsidR="00567E4F" w:rsidRPr="006F4A5A" w:rsidRDefault="00567E4F" w:rsidP="00387981">
            <w:pPr>
              <w:spacing w:before="100" w:beforeAutospacing="1" w:after="100" w:afterAutospacing="1" w:line="240" w:lineRule="auto"/>
              <w:jc w:val="center"/>
            </w:pPr>
            <w:r w:rsidRPr="006F4A5A">
              <w:t>-</w:t>
            </w:r>
          </w:p>
        </w:tc>
        <w:tc>
          <w:tcPr>
            <w:tcW w:w="992" w:type="dxa"/>
            <w:noWrap/>
            <w:hideMark/>
          </w:tcPr>
          <w:p w14:paraId="58EABDFA" w14:textId="77777777" w:rsidR="00567E4F" w:rsidRPr="006F4A5A" w:rsidRDefault="00567E4F" w:rsidP="00387981">
            <w:pPr>
              <w:spacing w:before="100" w:beforeAutospacing="1" w:after="100" w:afterAutospacing="1" w:line="240" w:lineRule="auto"/>
              <w:jc w:val="center"/>
            </w:pPr>
            <w:r w:rsidRPr="006F4A5A">
              <w:t>-</w:t>
            </w:r>
          </w:p>
        </w:tc>
        <w:tc>
          <w:tcPr>
            <w:tcW w:w="851" w:type="dxa"/>
            <w:noWrap/>
            <w:hideMark/>
          </w:tcPr>
          <w:p w14:paraId="4086FB62" w14:textId="77777777" w:rsidR="00567E4F" w:rsidRPr="006F4A5A" w:rsidRDefault="00567E4F" w:rsidP="00387981">
            <w:pPr>
              <w:spacing w:before="100" w:beforeAutospacing="1" w:after="100" w:afterAutospacing="1" w:line="240" w:lineRule="auto"/>
              <w:jc w:val="center"/>
            </w:pPr>
            <w:r w:rsidRPr="006F4A5A">
              <w:t>-</w:t>
            </w:r>
          </w:p>
        </w:tc>
        <w:tc>
          <w:tcPr>
            <w:tcW w:w="992" w:type="dxa"/>
            <w:noWrap/>
            <w:hideMark/>
          </w:tcPr>
          <w:p w14:paraId="1566B718" w14:textId="56F5AA34" w:rsidR="00567E4F" w:rsidRPr="006F4A5A" w:rsidRDefault="00567E4F" w:rsidP="00387981">
            <w:pPr>
              <w:spacing w:before="100" w:beforeAutospacing="1" w:after="100" w:afterAutospacing="1" w:line="240" w:lineRule="auto"/>
              <w:jc w:val="center"/>
            </w:pPr>
            <w:r w:rsidRPr="006F4A5A">
              <w:t>-</w:t>
            </w:r>
          </w:p>
        </w:tc>
        <w:tc>
          <w:tcPr>
            <w:tcW w:w="850" w:type="dxa"/>
            <w:noWrap/>
            <w:hideMark/>
          </w:tcPr>
          <w:p w14:paraId="208ADB0D" w14:textId="39D9B83A" w:rsidR="00567E4F" w:rsidRPr="006F4A5A" w:rsidRDefault="00567E4F" w:rsidP="00387981">
            <w:pPr>
              <w:spacing w:before="100" w:beforeAutospacing="1" w:after="100" w:afterAutospacing="1" w:line="240" w:lineRule="auto"/>
              <w:jc w:val="center"/>
            </w:pPr>
            <w:r w:rsidRPr="006F4A5A">
              <w:t>-</w:t>
            </w:r>
          </w:p>
        </w:tc>
      </w:tr>
      <w:tr w:rsidR="00567E4F" w:rsidRPr="003B61AE" w14:paraId="24E45F17" w14:textId="77777777" w:rsidTr="00FB0B30">
        <w:trPr>
          <w:trHeight w:val="864"/>
        </w:trPr>
        <w:tc>
          <w:tcPr>
            <w:tcW w:w="817" w:type="dxa"/>
            <w:noWrap/>
            <w:hideMark/>
          </w:tcPr>
          <w:p w14:paraId="6FF6587F" w14:textId="77777777" w:rsidR="00567E4F" w:rsidRPr="006F4A5A" w:rsidRDefault="00567E4F" w:rsidP="00387981">
            <w:pPr>
              <w:spacing w:before="100" w:beforeAutospacing="1" w:after="100" w:afterAutospacing="1" w:line="240" w:lineRule="auto"/>
              <w:jc w:val="center"/>
            </w:pPr>
            <w:r w:rsidRPr="006F4A5A">
              <w:t>9</w:t>
            </w:r>
          </w:p>
        </w:tc>
        <w:tc>
          <w:tcPr>
            <w:tcW w:w="709" w:type="dxa"/>
            <w:noWrap/>
            <w:hideMark/>
          </w:tcPr>
          <w:p w14:paraId="58AE050F" w14:textId="77777777" w:rsidR="00567E4F" w:rsidRPr="006F4A5A" w:rsidRDefault="00567E4F" w:rsidP="00387981">
            <w:pPr>
              <w:spacing w:before="100" w:beforeAutospacing="1" w:after="100" w:afterAutospacing="1" w:line="240" w:lineRule="auto"/>
              <w:jc w:val="center"/>
            </w:pPr>
            <w:r w:rsidRPr="006F4A5A">
              <w:t>9-1</w:t>
            </w:r>
          </w:p>
        </w:tc>
        <w:tc>
          <w:tcPr>
            <w:tcW w:w="1843" w:type="dxa"/>
            <w:noWrap/>
            <w:hideMark/>
          </w:tcPr>
          <w:p w14:paraId="2704F348" w14:textId="756EB043" w:rsidR="00567E4F" w:rsidRPr="006F4A5A" w:rsidRDefault="00567E4F" w:rsidP="00567E4F">
            <w:pPr>
              <w:spacing w:before="100" w:beforeAutospacing="1" w:after="100" w:afterAutospacing="1" w:line="240" w:lineRule="auto"/>
            </w:pPr>
            <w:r w:rsidRPr="006F4A5A">
              <w:t>Бустер напротив цеха 10</w:t>
            </w:r>
          </w:p>
        </w:tc>
        <w:tc>
          <w:tcPr>
            <w:tcW w:w="1134" w:type="dxa"/>
            <w:noWrap/>
            <w:hideMark/>
          </w:tcPr>
          <w:p w14:paraId="03F5DB0A" w14:textId="77777777" w:rsidR="00567E4F" w:rsidRPr="006F4A5A" w:rsidRDefault="00567E4F" w:rsidP="00387981">
            <w:pPr>
              <w:spacing w:before="100" w:beforeAutospacing="1" w:after="100" w:afterAutospacing="1" w:line="240" w:lineRule="auto"/>
              <w:jc w:val="center"/>
            </w:pPr>
            <w:r w:rsidRPr="006F4A5A">
              <w:t>-</w:t>
            </w:r>
          </w:p>
        </w:tc>
        <w:tc>
          <w:tcPr>
            <w:tcW w:w="850" w:type="dxa"/>
            <w:noWrap/>
            <w:hideMark/>
          </w:tcPr>
          <w:p w14:paraId="09E0C5DC" w14:textId="77777777" w:rsidR="00567E4F" w:rsidRPr="006F4A5A" w:rsidRDefault="00567E4F" w:rsidP="00387981">
            <w:pPr>
              <w:spacing w:before="100" w:beforeAutospacing="1" w:after="100" w:afterAutospacing="1" w:line="240" w:lineRule="auto"/>
              <w:jc w:val="center"/>
            </w:pPr>
            <w:r w:rsidRPr="006F4A5A">
              <w:t>-</w:t>
            </w:r>
          </w:p>
        </w:tc>
        <w:tc>
          <w:tcPr>
            <w:tcW w:w="992" w:type="dxa"/>
            <w:noWrap/>
            <w:hideMark/>
          </w:tcPr>
          <w:p w14:paraId="0F133761" w14:textId="77777777" w:rsidR="00567E4F" w:rsidRPr="006F4A5A" w:rsidRDefault="00567E4F" w:rsidP="00387981">
            <w:pPr>
              <w:spacing w:before="100" w:beforeAutospacing="1" w:after="100" w:afterAutospacing="1" w:line="240" w:lineRule="auto"/>
              <w:jc w:val="center"/>
            </w:pPr>
            <w:r w:rsidRPr="006F4A5A">
              <w:t>-</w:t>
            </w:r>
          </w:p>
        </w:tc>
        <w:tc>
          <w:tcPr>
            <w:tcW w:w="851" w:type="dxa"/>
            <w:noWrap/>
            <w:hideMark/>
          </w:tcPr>
          <w:p w14:paraId="6F404F64" w14:textId="77777777" w:rsidR="00567E4F" w:rsidRPr="006F4A5A" w:rsidRDefault="00567E4F" w:rsidP="00387981">
            <w:pPr>
              <w:spacing w:before="100" w:beforeAutospacing="1" w:after="100" w:afterAutospacing="1" w:line="240" w:lineRule="auto"/>
              <w:jc w:val="center"/>
            </w:pPr>
            <w:r w:rsidRPr="006F4A5A">
              <w:t>-</w:t>
            </w:r>
          </w:p>
        </w:tc>
        <w:tc>
          <w:tcPr>
            <w:tcW w:w="992" w:type="dxa"/>
            <w:noWrap/>
            <w:hideMark/>
          </w:tcPr>
          <w:p w14:paraId="1132904A" w14:textId="4D408297" w:rsidR="00567E4F" w:rsidRPr="006F4A5A" w:rsidRDefault="00567E4F" w:rsidP="00387981">
            <w:pPr>
              <w:spacing w:before="100" w:beforeAutospacing="1" w:after="100" w:afterAutospacing="1" w:line="240" w:lineRule="auto"/>
              <w:jc w:val="center"/>
            </w:pPr>
            <w:r w:rsidRPr="006F4A5A">
              <w:t>4х25</w:t>
            </w:r>
          </w:p>
        </w:tc>
        <w:tc>
          <w:tcPr>
            <w:tcW w:w="851" w:type="dxa"/>
            <w:noWrap/>
            <w:hideMark/>
          </w:tcPr>
          <w:p w14:paraId="5BD61C28" w14:textId="005107A4" w:rsidR="00567E4F" w:rsidRPr="006F4A5A" w:rsidRDefault="00567E4F" w:rsidP="00387981">
            <w:pPr>
              <w:spacing w:before="100" w:beforeAutospacing="1" w:after="100" w:afterAutospacing="1" w:line="240" w:lineRule="auto"/>
              <w:jc w:val="center"/>
            </w:pPr>
            <w:r w:rsidRPr="006F4A5A">
              <w:t>60</w:t>
            </w:r>
          </w:p>
        </w:tc>
        <w:tc>
          <w:tcPr>
            <w:tcW w:w="992" w:type="dxa"/>
            <w:noWrap/>
            <w:hideMark/>
          </w:tcPr>
          <w:p w14:paraId="400309FD" w14:textId="7DE63FC8" w:rsidR="00567E4F" w:rsidRPr="006F4A5A" w:rsidRDefault="00567E4F" w:rsidP="00387981">
            <w:pPr>
              <w:spacing w:before="100" w:beforeAutospacing="1" w:after="100" w:afterAutospacing="1" w:line="240" w:lineRule="auto"/>
              <w:jc w:val="center"/>
            </w:pPr>
            <w:r w:rsidRPr="006F4A5A">
              <w:t>-</w:t>
            </w:r>
          </w:p>
        </w:tc>
        <w:tc>
          <w:tcPr>
            <w:tcW w:w="850" w:type="dxa"/>
            <w:noWrap/>
            <w:hideMark/>
          </w:tcPr>
          <w:p w14:paraId="4FA3187C" w14:textId="1190E120" w:rsidR="00567E4F" w:rsidRPr="006F4A5A" w:rsidRDefault="00567E4F" w:rsidP="00387981">
            <w:pPr>
              <w:spacing w:before="100" w:beforeAutospacing="1" w:after="100" w:afterAutospacing="1" w:line="240" w:lineRule="auto"/>
              <w:jc w:val="center"/>
            </w:pPr>
            <w:r w:rsidRPr="006F4A5A">
              <w:t>-</w:t>
            </w:r>
          </w:p>
        </w:tc>
      </w:tr>
      <w:tr w:rsidR="006F4A5A" w:rsidRPr="003B61AE" w14:paraId="23AB6B70" w14:textId="77777777" w:rsidTr="00FB0B30">
        <w:trPr>
          <w:trHeight w:val="288"/>
        </w:trPr>
        <w:tc>
          <w:tcPr>
            <w:tcW w:w="817" w:type="dxa"/>
            <w:noWrap/>
            <w:hideMark/>
          </w:tcPr>
          <w:p w14:paraId="6820B0D9" w14:textId="77777777" w:rsidR="006F4A5A" w:rsidRPr="006F4A5A" w:rsidRDefault="006F4A5A" w:rsidP="00387981">
            <w:pPr>
              <w:spacing w:before="100" w:beforeAutospacing="1" w:after="100" w:afterAutospacing="1" w:line="240" w:lineRule="auto"/>
              <w:jc w:val="center"/>
            </w:pPr>
            <w:r w:rsidRPr="006F4A5A">
              <w:t>10</w:t>
            </w:r>
          </w:p>
        </w:tc>
        <w:tc>
          <w:tcPr>
            <w:tcW w:w="709" w:type="dxa"/>
            <w:noWrap/>
            <w:hideMark/>
          </w:tcPr>
          <w:p w14:paraId="492D5736" w14:textId="77777777" w:rsidR="006F4A5A" w:rsidRPr="006F4A5A" w:rsidRDefault="006F4A5A" w:rsidP="00387981">
            <w:pPr>
              <w:spacing w:before="100" w:beforeAutospacing="1" w:after="100" w:afterAutospacing="1" w:line="240" w:lineRule="auto"/>
              <w:jc w:val="center"/>
            </w:pPr>
            <w:r w:rsidRPr="006F4A5A">
              <w:t>10-1</w:t>
            </w:r>
          </w:p>
        </w:tc>
        <w:tc>
          <w:tcPr>
            <w:tcW w:w="1843" w:type="dxa"/>
            <w:noWrap/>
            <w:hideMark/>
          </w:tcPr>
          <w:p w14:paraId="6B779F69" w14:textId="294A9CC7" w:rsidR="006F4A5A" w:rsidRPr="006F4A5A" w:rsidRDefault="006F4A5A" w:rsidP="00252E88">
            <w:pPr>
              <w:spacing w:before="100" w:beforeAutospacing="1" w:after="100" w:afterAutospacing="1" w:line="240" w:lineRule="auto"/>
            </w:pPr>
            <w:r w:rsidRPr="006F4A5A">
              <w:t>Стенд 55</w:t>
            </w:r>
          </w:p>
        </w:tc>
        <w:tc>
          <w:tcPr>
            <w:tcW w:w="1134" w:type="dxa"/>
            <w:noWrap/>
            <w:hideMark/>
          </w:tcPr>
          <w:p w14:paraId="672B7574" w14:textId="32583A1C" w:rsidR="006F4A5A" w:rsidRPr="006F4A5A" w:rsidRDefault="006F4A5A" w:rsidP="00387981">
            <w:pPr>
              <w:spacing w:before="100" w:beforeAutospacing="1" w:after="100" w:afterAutospacing="1" w:line="240" w:lineRule="auto"/>
              <w:jc w:val="center"/>
            </w:pPr>
            <w:r w:rsidRPr="006F4A5A">
              <w:t>2 (4х120)</w:t>
            </w:r>
          </w:p>
        </w:tc>
        <w:tc>
          <w:tcPr>
            <w:tcW w:w="850" w:type="dxa"/>
            <w:noWrap/>
            <w:hideMark/>
          </w:tcPr>
          <w:p w14:paraId="0945DC27" w14:textId="2818E4C9" w:rsidR="006F4A5A" w:rsidRPr="006F4A5A" w:rsidRDefault="006F4A5A" w:rsidP="00387981">
            <w:pPr>
              <w:spacing w:before="100" w:beforeAutospacing="1" w:after="100" w:afterAutospacing="1" w:line="240" w:lineRule="auto"/>
              <w:jc w:val="center"/>
            </w:pPr>
            <w:r w:rsidRPr="006F4A5A">
              <w:t>2х</w:t>
            </w:r>
            <w:r w:rsidR="00552153">
              <w:t>22</w:t>
            </w:r>
          </w:p>
        </w:tc>
        <w:tc>
          <w:tcPr>
            <w:tcW w:w="992" w:type="dxa"/>
            <w:noWrap/>
            <w:hideMark/>
          </w:tcPr>
          <w:p w14:paraId="581B850E" w14:textId="77777777" w:rsidR="006F4A5A" w:rsidRPr="006F4A5A" w:rsidRDefault="006F4A5A" w:rsidP="00387981">
            <w:pPr>
              <w:spacing w:before="100" w:beforeAutospacing="1" w:after="100" w:afterAutospacing="1" w:line="240" w:lineRule="auto"/>
              <w:jc w:val="center"/>
            </w:pPr>
            <w:r w:rsidRPr="006F4A5A">
              <w:t>-</w:t>
            </w:r>
          </w:p>
        </w:tc>
        <w:tc>
          <w:tcPr>
            <w:tcW w:w="851" w:type="dxa"/>
            <w:noWrap/>
            <w:hideMark/>
          </w:tcPr>
          <w:p w14:paraId="32CC4F77" w14:textId="77777777" w:rsidR="006F4A5A" w:rsidRPr="006F4A5A" w:rsidRDefault="006F4A5A" w:rsidP="00387981">
            <w:pPr>
              <w:spacing w:before="100" w:beforeAutospacing="1" w:after="100" w:afterAutospacing="1" w:line="240" w:lineRule="auto"/>
              <w:jc w:val="center"/>
            </w:pPr>
            <w:r w:rsidRPr="006F4A5A">
              <w:t>-</w:t>
            </w:r>
          </w:p>
        </w:tc>
        <w:tc>
          <w:tcPr>
            <w:tcW w:w="992" w:type="dxa"/>
            <w:noWrap/>
            <w:hideMark/>
          </w:tcPr>
          <w:p w14:paraId="631158DA" w14:textId="77777777" w:rsidR="006F4A5A" w:rsidRPr="006F4A5A" w:rsidRDefault="006F4A5A" w:rsidP="00387981">
            <w:pPr>
              <w:spacing w:before="100" w:beforeAutospacing="1" w:after="100" w:afterAutospacing="1" w:line="240" w:lineRule="auto"/>
              <w:jc w:val="center"/>
            </w:pPr>
            <w:r w:rsidRPr="006F4A5A">
              <w:t>-</w:t>
            </w:r>
          </w:p>
        </w:tc>
        <w:tc>
          <w:tcPr>
            <w:tcW w:w="851" w:type="dxa"/>
            <w:noWrap/>
            <w:hideMark/>
          </w:tcPr>
          <w:p w14:paraId="2B8A8E1F" w14:textId="77777777" w:rsidR="006F4A5A" w:rsidRPr="006F4A5A" w:rsidRDefault="006F4A5A" w:rsidP="00387981">
            <w:pPr>
              <w:spacing w:before="100" w:beforeAutospacing="1" w:after="100" w:afterAutospacing="1" w:line="240" w:lineRule="auto"/>
              <w:jc w:val="center"/>
            </w:pPr>
            <w:r w:rsidRPr="006F4A5A">
              <w:t>-</w:t>
            </w:r>
          </w:p>
        </w:tc>
        <w:tc>
          <w:tcPr>
            <w:tcW w:w="992" w:type="dxa"/>
            <w:noWrap/>
            <w:hideMark/>
          </w:tcPr>
          <w:p w14:paraId="7D7AF674" w14:textId="1EE270DD" w:rsidR="006F4A5A" w:rsidRPr="006F4A5A" w:rsidRDefault="00CC577D" w:rsidP="00387981">
            <w:pPr>
              <w:spacing w:before="100" w:beforeAutospacing="1" w:after="100" w:afterAutospacing="1" w:line="240" w:lineRule="auto"/>
              <w:jc w:val="center"/>
            </w:pPr>
            <w:r>
              <w:t>-</w:t>
            </w:r>
          </w:p>
        </w:tc>
        <w:tc>
          <w:tcPr>
            <w:tcW w:w="850" w:type="dxa"/>
            <w:noWrap/>
            <w:hideMark/>
          </w:tcPr>
          <w:p w14:paraId="714DAD02" w14:textId="70108AF9" w:rsidR="006F4A5A" w:rsidRPr="006F4A5A" w:rsidRDefault="00CC577D" w:rsidP="00387981">
            <w:pPr>
              <w:spacing w:before="100" w:beforeAutospacing="1" w:after="100" w:afterAutospacing="1" w:line="240" w:lineRule="auto"/>
              <w:jc w:val="center"/>
            </w:pPr>
            <w:r>
              <w:t>-</w:t>
            </w:r>
          </w:p>
        </w:tc>
      </w:tr>
      <w:tr w:rsidR="006F4A5A" w:rsidRPr="003B61AE" w14:paraId="7A6E1614" w14:textId="77777777" w:rsidTr="00FB0B30">
        <w:trPr>
          <w:trHeight w:val="288"/>
        </w:trPr>
        <w:tc>
          <w:tcPr>
            <w:tcW w:w="817" w:type="dxa"/>
            <w:noWrap/>
            <w:hideMark/>
          </w:tcPr>
          <w:p w14:paraId="02456030" w14:textId="77777777" w:rsidR="006F4A5A" w:rsidRPr="006F4A5A" w:rsidRDefault="006F4A5A" w:rsidP="00387981">
            <w:pPr>
              <w:spacing w:before="100" w:beforeAutospacing="1" w:after="100" w:afterAutospacing="1" w:line="240" w:lineRule="auto"/>
              <w:jc w:val="center"/>
            </w:pPr>
            <w:r w:rsidRPr="006F4A5A">
              <w:t>11</w:t>
            </w:r>
          </w:p>
        </w:tc>
        <w:tc>
          <w:tcPr>
            <w:tcW w:w="709" w:type="dxa"/>
            <w:noWrap/>
            <w:hideMark/>
          </w:tcPr>
          <w:p w14:paraId="3A87C344" w14:textId="77777777" w:rsidR="006F4A5A" w:rsidRPr="006F4A5A" w:rsidRDefault="006F4A5A" w:rsidP="00387981">
            <w:pPr>
              <w:spacing w:before="100" w:beforeAutospacing="1" w:after="100" w:afterAutospacing="1" w:line="240" w:lineRule="auto"/>
              <w:jc w:val="center"/>
            </w:pPr>
            <w:r w:rsidRPr="006F4A5A">
              <w:t>11-1</w:t>
            </w:r>
          </w:p>
        </w:tc>
        <w:tc>
          <w:tcPr>
            <w:tcW w:w="1843" w:type="dxa"/>
            <w:noWrap/>
            <w:hideMark/>
          </w:tcPr>
          <w:p w14:paraId="055AD988" w14:textId="2E6D53F0" w:rsidR="006F4A5A" w:rsidRPr="006F4A5A" w:rsidRDefault="006F4A5A" w:rsidP="00252E88">
            <w:pPr>
              <w:spacing w:before="100" w:beforeAutospacing="1" w:after="100" w:afterAutospacing="1" w:line="240" w:lineRule="auto"/>
            </w:pPr>
            <w:r w:rsidRPr="006F4A5A">
              <w:t>Стенд 56</w:t>
            </w:r>
          </w:p>
        </w:tc>
        <w:tc>
          <w:tcPr>
            <w:tcW w:w="1134" w:type="dxa"/>
            <w:noWrap/>
            <w:hideMark/>
          </w:tcPr>
          <w:p w14:paraId="0957E803" w14:textId="7DBA1431" w:rsidR="006F4A5A" w:rsidRPr="006F4A5A" w:rsidRDefault="006F4A5A" w:rsidP="00387981">
            <w:pPr>
              <w:spacing w:before="100" w:beforeAutospacing="1" w:after="100" w:afterAutospacing="1" w:line="240" w:lineRule="auto"/>
              <w:jc w:val="center"/>
            </w:pPr>
            <w:r w:rsidRPr="006F4A5A">
              <w:t>2 (4х120)</w:t>
            </w:r>
          </w:p>
        </w:tc>
        <w:tc>
          <w:tcPr>
            <w:tcW w:w="850" w:type="dxa"/>
            <w:noWrap/>
            <w:hideMark/>
          </w:tcPr>
          <w:p w14:paraId="0C6C7803" w14:textId="30B1FEA0" w:rsidR="006F4A5A" w:rsidRPr="006F4A5A" w:rsidRDefault="006F4A5A" w:rsidP="00387981">
            <w:pPr>
              <w:spacing w:before="100" w:beforeAutospacing="1" w:after="100" w:afterAutospacing="1" w:line="240" w:lineRule="auto"/>
              <w:jc w:val="center"/>
            </w:pPr>
            <w:r w:rsidRPr="006F4A5A">
              <w:t>2х</w:t>
            </w:r>
            <w:r w:rsidR="00552153">
              <w:t>27</w:t>
            </w:r>
          </w:p>
        </w:tc>
        <w:tc>
          <w:tcPr>
            <w:tcW w:w="992" w:type="dxa"/>
            <w:noWrap/>
            <w:hideMark/>
          </w:tcPr>
          <w:p w14:paraId="3844B20E" w14:textId="77777777" w:rsidR="006F4A5A" w:rsidRPr="006F4A5A" w:rsidRDefault="006F4A5A" w:rsidP="00387981">
            <w:pPr>
              <w:spacing w:before="100" w:beforeAutospacing="1" w:after="100" w:afterAutospacing="1" w:line="240" w:lineRule="auto"/>
              <w:jc w:val="center"/>
            </w:pPr>
            <w:r w:rsidRPr="006F4A5A">
              <w:t>-</w:t>
            </w:r>
          </w:p>
        </w:tc>
        <w:tc>
          <w:tcPr>
            <w:tcW w:w="851" w:type="dxa"/>
            <w:noWrap/>
            <w:hideMark/>
          </w:tcPr>
          <w:p w14:paraId="3E6F87F2" w14:textId="77777777" w:rsidR="006F4A5A" w:rsidRPr="006F4A5A" w:rsidRDefault="006F4A5A" w:rsidP="00387981">
            <w:pPr>
              <w:spacing w:before="100" w:beforeAutospacing="1" w:after="100" w:afterAutospacing="1" w:line="240" w:lineRule="auto"/>
              <w:jc w:val="center"/>
            </w:pPr>
            <w:r w:rsidRPr="006F4A5A">
              <w:t>-</w:t>
            </w:r>
          </w:p>
        </w:tc>
        <w:tc>
          <w:tcPr>
            <w:tcW w:w="992" w:type="dxa"/>
            <w:noWrap/>
            <w:hideMark/>
          </w:tcPr>
          <w:p w14:paraId="57BF25FB" w14:textId="77777777" w:rsidR="006F4A5A" w:rsidRPr="006F4A5A" w:rsidRDefault="006F4A5A" w:rsidP="00387981">
            <w:pPr>
              <w:spacing w:before="100" w:beforeAutospacing="1" w:after="100" w:afterAutospacing="1" w:line="240" w:lineRule="auto"/>
              <w:jc w:val="center"/>
            </w:pPr>
            <w:r w:rsidRPr="006F4A5A">
              <w:t>-</w:t>
            </w:r>
          </w:p>
        </w:tc>
        <w:tc>
          <w:tcPr>
            <w:tcW w:w="851" w:type="dxa"/>
            <w:noWrap/>
            <w:hideMark/>
          </w:tcPr>
          <w:p w14:paraId="5B20EA92" w14:textId="77777777" w:rsidR="006F4A5A" w:rsidRPr="006F4A5A" w:rsidRDefault="006F4A5A" w:rsidP="00387981">
            <w:pPr>
              <w:spacing w:before="100" w:beforeAutospacing="1" w:after="100" w:afterAutospacing="1" w:line="240" w:lineRule="auto"/>
              <w:jc w:val="center"/>
            </w:pPr>
            <w:r w:rsidRPr="006F4A5A">
              <w:t>-</w:t>
            </w:r>
          </w:p>
        </w:tc>
        <w:tc>
          <w:tcPr>
            <w:tcW w:w="992" w:type="dxa"/>
            <w:noWrap/>
            <w:hideMark/>
          </w:tcPr>
          <w:p w14:paraId="18D3BB75" w14:textId="45B0779B" w:rsidR="006F4A5A" w:rsidRPr="006F4A5A" w:rsidRDefault="00CC577D" w:rsidP="00387981">
            <w:pPr>
              <w:spacing w:before="100" w:beforeAutospacing="1" w:after="100" w:afterAutospacing="1" w:line="240" w:lineRule="auto"/>
              <w:jc w:val="center"/>
            </w:pPr>
            <w:r>
              <w:t>-</w:t>
            </w:r>
          </w:p>
        </w:tc>
        <w:tc>
          <w:tcPr>
            <w:tcW w:w="850" w:type="dxa"/>
            <w:noWrap/>
            <w:hideMark/>
          </w:tcPr>
          <w:p w14:paraId="0DCB37DF" w14:textId="1DE9469C" w:rsidR="006F4A5A" w:rsidRPr="006F4A5A" w:rsidRDefault="00CC577D" w:rsidP="00387981">
            <w:pPr>
              <w:spacing w:before="100" w:beforeAutospacing="1" w:after="100" w:afterAutospacing="1" w:line="240" w:lineRule="auto"/>
              <w:jc w:val="center"/>
            </w:pPr>
            <w:r>
              <w:t>-</w:t>
            </w:r>
          </w:p>
        </w:tc>
      </w:tr>
      <w:tr w:rsidR="006F4A5A" w:rsidRPr="003B61AE" w14:paraId="3A57B370" w14:textId="77777777" w:rsidTr="00FB0B30">
        <w:trPr>
          <w:trHeight w:val="288"/>
        </w:trPr>
        <w:tc>
          <w:tcPr>
            <w:tcW w:w="817" w:type="dxa"/>
            <w:noWrap/>
            <w:hideMark/>
          </w:tcPr>
          <w:p w14:paraId="6C520748" w14:textId="77777777" w:rsidR="006F4A5A" w:rsidRPr="006F4A5A" w:rsidRDefault="006F4A5A" w:rsidP="00387981">
            <w:pPr>
              <w:spacing w:after="0" w:line="240" w:lineRule="auto"/>
              <w:jc w:val="center"/>
            </w:pPr>
            <w:r w:rsidRPr="006F4A5A">
              <w:t>14</w:t>
            </w:r>
          </w:p>
        </w:tc>
        <w:tc>
          <w:tcPr>
            <w:tcW w:w="709" w:type="dxa"/>
            <w:noWrap/>
            <w:hideMark/>
          </w:tcPr>
          <w:p w14:paraId="21EE457A" w14:textId="77777777" w:rsidR="006F4A5A" w:rsidRPr="006F4A5A" w:rsidRDefault="006F4A5A" w:rsidP="00387981">
            <w:pPr>
              <w:spacing w:after="0" w:line="240" w:lineRule="auto"/>
              <w:jc w:val="center"/>
            </w:pPr>
            <w:r w:rsidRPr="006F4A5A">
              <w:t>14-1</w:t>
            </w:r>
          </w:p>
        </w:tc>
        <w:tc>
          <w:tcPr>
            <w:tcW w:w="1843" w:type="dxa"/>
            <w:noWrap/>
            <w:hideMark/>
          </w:tcPr>
          <w:p w14:paraId="4CEC1796" w14:textId="2F427CBE" w:rsidR="006F4A5A" w:rsidRPr="006F4A5A" w:rsidRDefault="006F4A5A" w:rsidP="00252E88">
            <w:pPr>
              <w:spacing w:after="0" w:line="240" w:lineRule="auto"/>
            </w:pPr>
            <w:r w:rsidRPr="006F4A5A">
              <w:t> </w:t>
            </w:r>
            <w:r w:rsidR="00AE04F7">
              <w:t>-</w:t>
            </w:r>
          </w:p>
        </w:tc>
        <w:tc>
          <w:tcPr>
            <w:tcW w:w="1134" w:type="dxa"/>
            <w:noWrap/>
            <w:hideMark/>
          </w:tcPr>
          <w:p w14:paraId="1851AD29" w14:textId="4F69CF99" w:rsidR="006F4A5A" w:rsidRPr="006F4A5A" w:rsidRDefault="00FB0B30" w:rsidP="00387981">
            <w:pPr>
              <w:spacing w:after="0" w:line="240" w:lineRule="auto"/>
              <w:jc w:val="center"/>
            </w:pPr>
            <w:r w:rsidRPr="006F4A5A">
              <w:t>Д</w:t>
            </w:r>
            <w:r w:rsidR="006F4A5A" w:rsidRPr="006F4A5A">
              <w:t>емонти</w:t>
            </w:r>
            <w:r>
              <w:t>-</w:t>
            </w:r>
            <w:r w:rsidR="006F4A5A" w:rsidRPr="006F4A5A">
              <w:t>ровать КЛ</w:t>
            </w:r>
          </w:p>
        </w:tc>
        <w:tc>
          <w:tcPr>
            <w:tcW w:w="850" w:type="dxa"/>
            <w:noWrap/>
            <w:hideMark/>
          </w:tcPr>
          <w:p w14:paraId="106CC54E" w14:textId="18C457DA" w:rsidR="006F4A5A" w:rsidRPr="006F4A5A" w:rsidRDefault="00CC577D" w:rsidP="00387981">
            <w:pPr>
              <w:spacing w:after="0" w:line="240" w:lineRule="auto"/>
              <w:jc w:val="center"/>
            </w:pPr>
            <w:r>
              <w:t>-</w:t>
            </w:r>
          </w:p>
        </w:tc>
        <w:tc>
          <w:tcPr>
            <w:tcW w:w="992" w:type="dxa"/>
            <w:noWrap/>
            <w:hideMark/>
          </w:tcPr>
          <w:p w14:paraId="37D9F8C9" w14:textId="3F6B1159" w:rsidR="006F4A5A" w:rsidRPr="006F4A5A" w:rsidRDefault="00CC577D" w:rsidP="00387981">
            <w:pPr>
              <w:spacing w:after="0" w:line="240" w:lineRule="auto"/>
              <w:jc w:val="center"/>
            </w:pPr>
            <w:r>
              <w:t>-</w:t>
            </w:r>
          </w:p>
        </w:tc>
        <w:tc>
          <w:tcPr>
            <w:tcW w:w="851" w:type="dxa"/>
            <w:noWrap/>
            <w:hideMark/>
          </w:tcPr>
          <w:p w14:paraId="4029FA61" w14:textId="0985644B" w:rsidR="006F4A5A" w:rsidRPr="006F4A5A" w:rsidRDefault="00CC577D" w:rsidP="00387981">
            <w:pPr>
              <w:spacing w:after="0" w:line="240" w:lineRule="auto"/>
              <w:jc w:val="center"/>
            </w:pPr>
            <w:r>
              <w:t>-</w:t>
            </w:r>
          </w:p>
        </w:tc>
        <w:tc>
          <w:tcPr>
            <w:tcW w:w="992" w:type="dxa"/>
            <w:noWrap/>
            <w:hideMark/>
          </w:tcPr>
          <w:p w14:paraId="25774065" w14:textId="7917D3B1" w:rsidR="006F4A5A" w:rsidRPr="006F4A5A" w:rsidRDefault="00FB0B30" w:rsidP="00387981">
            <w:pPr>
              <w:spacing w:after="0" w:line="240" w:lineRule="auto"/>
              <w:jc w:val="center"/>
            </w:pPr>
            <w:r>
              <w:t>2(</w:t>
            </w:r>
            <w:r w:rsidR="006F4A5A">
              <w:t>4х25</w:t>
            </w:r>
            <w:r>
              <w:t>)</w:t>
            </w:r>
          </w:p>
        </w:tc>
        <w:tc>
          <w:tcPr>
            <w:tcW w:w="851" w:type="dxa"/>
            <w:noWrap/>
            <w:hideMark/>
          </w:tcPr>
          <w:p w14:paraId="6AEE1E68" w14:textId="294E1193" w:rsidR="006F4A5A" w:rsidRPr="006F4A5A" w:rsidRDefault="00492F7D" w:rsidP="00387981">
            <w:pPr>
              <w:spacing w:after="0" w:line="240" w:lineRule="auto"/>
              <w:jc w:val="center"/>
            </w:pPr>
            <w:r>
              <w:t>2х</w:t>
            </w:r>
            <w:r w:rsidR="00476CB3">
              <w:t>50</w:t>
            </w:r>
          </w:p>
        </w:tc>
        <w:tc>
          <w:tcPr>
            <w:tcW w:w="992" w:type="dxa"/>
            <w:noWrap/>
            <w:hideMark/>
          </w:tcPr>
          <w:p w14:paraId="4C117311" w14:textId="4730315C" w:rsidR="006F4A5A" w:rsidRPr="006F4A5A" w:rsidRDefault="00CC577D" w:rsidP="00387981">
            <w:pPr>
              <w:spacing w:after="0" w:line="240" w:lineRule="auto"/>
              <w:jc w:val="center"/>
            </w:pPr>
            <w:r>
              <w:t>-</w:t>
            </w:r>
          </w:p>
        </w:tc>
        <w:tc>
          <w:tcPr>
            <w:tcW w:w="850" w:type="dxa"/>
            <w:noWrap/>
            <w:hideMark/>
          </w:tcPr>
          <w:p w14:paraId="5478339C" w14:textId="5D65465E" w:rsidR="006F4A5A" w:rsidRPr="006F4A5A" w:rsidRDefault="00CC577D" w:rsidP="00387981">
            <w:pPr>
              <w:spacing w:after="0" w:line="240" w:lineRule="auto"/>
              <w:jc w:val="center"/>
            </w:pPr>
            <w:r>
              <w:t>-</w:t>
            </w:r>
          </w:p>
        </w:tc>
      </w:tr>
      <w:tr w:rsidR="006F4A5A" w:rsidRPr="003B61AE" w14:paraId="1BBF0F23" w14:textId="77777777" w:rsidTr="00FB0B30">
        <w:trPr>
          <w:trHeight w:val="288"/>
        </w:trPr>
        <w:tc>
          <w:tcPr>
            <w:tcW w:w="817" w:type="dxa"/>
            <w:noWrap/>
            <w:hideMark/>
          </w:tcPr>
          <w:p w14:paraId="518B9179" w14:textId="77777777" w:rsidR="006F4A5A" w:rsidRPr="006F4A5A" w:rsidRDefault="006F4A5A" w:rsidP="00387981">
            <w:pPr>
              <w:spacing w:before="100" w:beforeAutospacing="1" w:after="100" w:afterAutospacing="1" w:line="240" w:lineRule="auto"/>
              <w:jc w:val="center"/>
            </w:pPr>
            <w:r w:rsidRPr="006F4A5A">
              <w:t>14</w:t>
            </w:r>
          </w:p>
        </w:tc>
        <w:tc>
          <w:tcPr>
            <w:tcW w:w="709" w:type="dxa"/>
            <w:noWrap/>
            <w:hideMark/>
          </w:tcPr>
          <w:p w14:paraId="7258BB3A" w14:textId="77777777" w:rsidR="006F4A5A" w:rsidRPr="006F4A5A" w:rsidRDefault="006F4A5A" w:rsidP="00387981">
            <w:pPr>
              <w:spacing w:before="100" w:beforeAutospacing="1" w:after="100" w:afterAutospacing="1" w:line="240" w:lineRule="auto"/>
              <w:jc w:val="center"/>
            </w:pPr>
            <w:r w:rsidRPr="006F4A5A">
              <w:t>14-2</w:t>
            </w:r>
          </w:p>
        </w:tc>
        <w:tc>
          <w:tcPr>
            <w:tcW w:w="1843" w:type="dxa"/>
            <w:noWrap/>
            <w:hideMark/>
          </w:tcPr>
          <w:p w14:paraId="51138BF7" w14:textId="24B85C77" w:rsidR="006F4A5A" w:rsidRPr="006F4A5A" w:rsidRDefault="006F4A5A" w:rsidP="00252E88">
            <w:pPr>
              <w:spacing w:before="100" w:beforeAutospacing="1" w:after="100" w:afterAutospacing="1" w:line="240" w:lineRule="auto"/>
            </w:pPr>
            <w:r w:rsidRPr="006F4A5A">
              <w:t> </w:t>
            </w:r>
            <w:r w:rsidR="00AE04F7">
              <w:t>-</w:t>
            </w:r>
          </w:p>
        </w:tc>
        <w:tc>
          <w:tcPr>
            <w:tcW w:w="1134" w:type="dxa"/>
            <w:noWrap/>
            <w:hideMark/>
          </w:tcPr>
          <w:p w14:paraId="75ED7225" w14:textId="09DA784F" w:rsidR="006F4A5A" w:rsidRPr="006F4A5A" w:rsidRDefault="00FB0B30" w:rsidP="00387981">
            <w:pPr>
              <w:spacing w:before="100" w:beforeAutospacing="1" w:after="100" w:afterAutospacing="1" w:line="240" w:lineRule="auto"/>
              <w:jc w:val="center"/>
            </w:pPr>
            <w:r>
              <w:t>Д</w:t>
            </w:r>
            <w:r w:rsidR="006F4A5A" w:rsidRPr="006F4A5A">
              <w:t>емонти</w:t>
            </w:r>
            <w:r>
              <w:t>-</w:t>
            </w:r>
            <w:r w:rsidR="006F4A5A" w:rsidRPr="006F4A5A">
              <w:t>ровать КЛ</w:t>
            </w:r>
          </w:p>
        </w:tc>
        <w:tc>
          <w:tcPr>
            <w:tcW w:w="850" w:type="dxa"/>
            <w:noWrap/>
            <w:hideMark/>
          </w:tcPr>
          <w:p w14:paraId="3140F977" w14:textId="33050AF2" w:rsidR="006F4A5A" w:rsidRPr="006F4A5A" w:rsidRDefault="00CC577D" w:rsidP="00387981">
            <w:pPr>
              <w:spacing w:before="100" w:beforeAutospacing="1" w:after="100" w:afterAutospacing="1" w:line="240" w:lineRule="auto"/>
              <w:jc w:val="center"/>
            </w:pPr>
            <w:r>
              <w:t>-</w:t>
            </w:r>
          </w:p>
        </w:tc>
        <w:tc>
          <w:tcPr>
            <w:tcW w:w="992" w:type="dxa"/>
            <w:noWrap/>
            <w:hideMark/>
          </w:tcPr>
          <w:p w14:paraId="24AF262B" w14:textId="4B2830B9" w:rsidR="006F4A5A" w:rsidRPr="006F4A5A" w:rsidRDefault="00CC577D" w:rsidP="00387981">
            <w:pPr>
              <w:spacing w:before="100" w:beforeAutospacing="1" w:after="100" w:afterAutospacing="1" w:line="240" w:lineRule="auto"/>
              <w:jc w:val="center"/>
            </w:pPr>
            <w:r>
              <w:t>-</w:t>
            </w:r>
          </w:p>
        </w:tc>
        <w:tc>
          <w:tcPr>
            <w:tcW w:w="851" w:type="dxa"/>
            <w:noWrap/>
            <w:hideMark/>
          </w:tcPr>
          <w:p w14:paraId="6E581496" w14:textId="5FE1FFAC" w:rsidR="006F4A5A" w:rsidRPr="006F4A5A" w:rsidRDefault="00CC577D" w:rsidP="00387981">
            <w:pPr>
              <w:spacing w:before="100" w:beforeAutospacing="1" w:after="100" w:afterAutospacing="1" w:line="240" w:lineRule="auto"/>
              <w:jc w:val="center"/>
            </w:pPr>
            <w:r>
              <w:t>-</w:t>
            </w:r>
          </w:p>
        </w:tc>
        <w:tc>
          <w:tcPr>
            <w:tcW w:w="992" w:type="dxa"/>
            <w:noWrap/>
            <w:hideMark/>
          </w:tcPr>
          <w:p w14:paraId="441ABDF2" w14:textId="6381B7E2" w:rsidR="006F4A5A" w:rsidRPr="006F4A5A" w:rsidRDefault="006F4A5A" w:rsidP="00387981">
            <w:pPr>
              <w:spacing w:before="100" w:beforeAutospacing="1" w:after="100" w:afterAutospacing="1" w:line="240" w:lineRule="auto"/>
              <w:jc w:val="center"/>
            </w:pPr>
            <w:r>
              <w:t>4х25</w:t>
            </w:r>
          </w:p>
        </w:tc>
        <w:tc>
          <w:tcPr>
            <w:tcW w:w="851" w:type="dxa"/>
            <w:noWrap/>
            <w:hideMark/>
          </w:tcPr>
          <w:p w14:paraId="50F5C5B4" w14:textId="02784E5E" w:rsidR="006F4A5A" w:rsidRPr="006F4A5A" w:rsidRDefault="00476CB3" w:rsidP="00387981">
            <w:pPr>
              <w:spacing w:before="100" w:beforeAutospacing="1" w:after="100" w:afterAutospacing="1" w:line="240" w:lineRule="auto"/>
              <w:jc w:val="center"/>
            </w:pPr>
            <w:r>
              <w:t>50</w:t>
            </w:r>
          </w:p>
        </w:tc>
        <w:tc>
          <w:tcPr>
            <w:tcW w:w="992" w:type="dxa"/>
            <w:noWrap/>
            <w:hideMark/>
          </w:tcPr>
          <w:p w14:paraId="7FAE6D98" w14:textId="7C1A5AD9" w:rsidR="006F4A5A" w:rsidRPr="006F4A5A" w:rsidRDefault="00CC577D" w:rsidP="00387981">
            <w:pPr>
              <w:spacing w:before="100" w:beforeAutospacing="1" w:after="100" w:afterAutospacing="1" w:line="240" w:lineRule="auto"/>
              <w:jc w:val="center"/>
            </w:pPr>
            <w:r>
              <w:t>-</w:t>
            </w:r>
          </w:p>
        </w:tc>
        <w:tc>
          <w:tcPr>
            <w:tcW w:w="850" w:type="dxa"/>
            <w:noWrap/>
            <w:hideMark/>
          </w:tcPr>
          <w:p w14:paraId="61AF4CF0" w14:textId="1A1C3038" w:rsidR="006F4A5A" w:rsidRPr="006F4A5A" w:rsidRDefault="00CC577D" w:rsidP="00387981">
            <w:pPr>
              <w:spacing w:before="100" w:beforeAutospacing="1" w:after="100" w:afterAutospacing="1" w:line="240" w:lineRule="auto"/>
              <w:jc w:val="center"/>
            </w:pPr>
            <w:r>
              <w:t>-</w:t>
            </w:r>
          </w:p>
        </w:tc>
      </w:tr>
      <w:tr w:rsidR="006F4A5A" w:rsidRPr="003B61AE" w14:paraId="5B8582C6" w14:textId="77777777" w:rsidTr="00FB0B30">
        <w:trPr>
          <w:trHeight w:val="288"/>
        </w:trPr>
        <w:tc>
          <w:tcPr>
            <w:tcW w:w="817" w:type="dxa"/>
            <w:noWrap/>
            <w:hideMark/>
          </w:tcPr>
          <w:p w14:paraId="2C8F556A" w14:textId="77777777" w:rsidR="006F4A5A" w:rsidRPr="006F4A5A" w:rsidRDefault="006F4A5A" w:rsidP="00387981">
            <w:pPr>
              <w:spacing w:before="100" w:beforeAutospacing="1" w:after="100" w:afterAutospacing="1" w:line="240" w:lineRule="auto"/>
              <w:jc w:val="center"/>
            </w:pPr>
            <w:r w:rsidRPr="006F4A5A">
              <w:t>17</w:t>
            </w:r>
          </w:p>
        </w:tc>
        <w:tc>
          <w:tcPr>
            <w:tcW w:w="709" w:type="dxa"/>
            <w:noWrap/>
            <w:hideMark/>
          </w:tcPr>
          <w:p w14:paraId="11CC83E0" w14:textId="77777777" w:rsidR="006F4A5A" w:rsidRPr="006F4A5A" w:rsidRDefault="006F4A5A" w:rsidP="00387981">
            <w:pPr>
              <w:spacing w:before="100" w:beforeAutospacing="1" w:after="100" w:afterAutospacing="1" w:line="240" w:lineRule="auto"/>
              <w:jc w:val="center"/>
            </w:pPr>
            <w:r w:rsidRPr="006F4A5A">
              <w:t>17-1</w:t>
            </w:r>
          </w:p>
        </w:tc>
        <w:tc>
          <w:tcPr>
            <w:tcW w:w="1843" w:type="dxa"/>
            <w:noWrap/>
            <w:hideMark/>
          </w:tcPr>
          <w:p w14:paraId="6DEBDCF9" w14:textId="4FB6AFB1" w:rsidR="006F4A5A" w:rsidRPr="006F4A5A" w:rsidRDefault="006F4A5A" w:rsidP="00252E88">
            <w:pPr>
              <w:spacing w:before="100" w:beforeAutospacing="1" w:after="100" w:afterAutospacing="1" w:line="240" w:lineRule="auto"/>
            </w:pPr>
            <w:r w:rsidRPr="006F4A5A">
              <w:t>Стенд 69</w:t>
            </w:r>
          </w:p>
        </w:tc>
        <w:tc>
          <w:tcPr>
            <w:tcW w:w="1134" w:type="dxa"/>
            <w:noWrap/>
            <w:hideMark/>
          </w:tcPr>
          <w:p w14:paraId="0C8929EE" w14:textId="77777777" w:rsidR="006F4A5A" w:rsidRPr="006F4A5A" w:rsidRDefault="006F4A5A" w:rsidP="00387981">
            <w:pPr>
              <w:spacing w:before="100" w:beforeAutospacing="1" w:after="100" w:afterAutospacing="1" w:line="240" w:lineRule="auto"/>
              <w:jc w:val="center"/>
            </w:pPr>
            <w:r w:rsidRPr="006F4A5A">
              <w:t>4х120</w:t>
            </w:r>
          </w:p>
        </w:tc>
        <w:tc>
          <w:tcPr>
            <w:tcW w:w="850" w:type="dxa"/>
            <w:noWrap/>
            <w:hideMark/>
          </w:tcPr>
          <w:p w14:paraId="051A517A" w14:textId="16D88F01" w:rsidR="006F4A5A" w:rsidRPr="006F4A5A" w:rsidRDefault="006F4A5A" w:rsidP="00387981">
            <w:pPr>
              <w:spacing w:before="100" w:beforeAutospacing="1" w:after="100" w:afterAutospacing="1" w:line="240" w:lineRule="auto"/>
              <w:jc w:val="center"/>
            </w:pPr>
            <w:r w:rsidRPr="006F4A5A">
              <w:t>3</w:t>
            </w:r>
            <w:r w:rsidR="00492F7D">
              <w:t>1</w:t>
            </w:r>
          </w:p>
        </w:tc>
        <w:tc>
          <w:tcPr>
            <w:tcW w:w="992" w:type="dxa"/>
            <w:noWrap/>
            <w:hideMark/>
          </w:tcPr>
          <w:p w14:paraId="5DB469C5" w14:textId="77777777" w:rsidR="006F4A5A" w:rsidRPr="006F4A5A" w:rsidRDefault="006F4A5A" w:rsidP="00387981">
            <w:pPr>
              <w:spacing w:before="100" w:beforeAutospacing="1" w:after="100" w:afterAutospacing="1" w:line="240" w:lineRule="auto"/>
              <w:jc w:val="center"/>
            </w:pPr>
            <w:r w:rsidRPr="006F4A5A">
              <w:t>-</w:t>
            </w:r>
          </w:p>
        </w:tc>
        <w:tc>
          <w:tcPr>
            <w:tcW w:w="851" w:type="dxa"/>
            <w:noWrap/>
            <w:hideMark/>
          </w:tcPr>
          <w:p w14:paraId="6D4A8A19" w14:textId="77777777" w:rsidR="006F4A5A" w:rsidRPr="006F4A5A" w:rsidRDefault="006F4A5A" w:rsidP="00387981">
            <w:pPr>
              <w:spacing w:before="100" w:beforeAutospacing="1" w:after="100" w:afterAutospacing="1" w:line="240" w:lineRule="auto"/>
              <w:jc w:val="center"/>
            </w:pPr>
            <w:r w:rsidRPr="006F4A5A">
              <w:t>-</w:t>
            </w:r>
          </w:p>
        </w:tc>
        <w:tc>
          <w:tcPr>
            <w:tcW w:w="992" w:type="dxa"/>
            <w:noWrap/>
            <w:hideMark/>
          </w:tcPr>
          <w:p w14:paraId="5FA0D19F" w14:textId="77777777" w:rsidR="006F4A5A" w:rsidRPr="006F4A5A" w:rsidRDefault="006F4A5A" w:rsidP="00387981">
            <w:pPr>
              <w:spacing w:before="100" w:beforeAutospacing="1" w:after="100" w:afterAutospacing="1" w:line="240" w:lineRule="auto"/>
              <w:jc w:val="center"/>
            </w:pPr>
            <w:r w:rsidRPr="006F4A5A">
              <w:t>-</w:t>
            </w:r>
          </w:p>
        </w:tc>
        <w:tc>
          <w:tcPr>
            <w:tcW w:w="851" w:type="dxa"/>
            <w:noWrap/>
            <w:hideMark/>
          </w:tcPr>
          <w:p w14:paraId="3796BA5F" w14:textId="77777777" w:rsidR="006F4A5A" w:rsidRPr="006F4A5A" w:rsidRDefault="006F4A5A" w:rsidP="00387981">
            <w:pPr>
              <w:spacing w:before="100" w:beforeAutospacing="1" w:after="100" w:afterAutospacing="1" w:line="240" w:lineRule="auto"/>
              <w:jc w:val="center"/>
            </w:pPr>
            <w:r w:rsidRPr="006F4A5A">
              <w:t>-</w:t>
            </w:r>
          </w:p>
        </w:tc>
        <w:tc>
          <w:tcPr>
            <w:tcW w:w="992" w:type="dxa"/>
            <w:noWrap/>
            <w:hideMark/>
          </w:tcPr>
          <w:p w14:paraId="2C78A0C9" w14:textId="7C3C5851" w:rsidR="006F4A5A" w:rsidRPr="006F4A5A" w:rsidRDefault="00CC577D" w:rsidP="00387981">
            <w:pPr>
              <w:spacing w:before="100" w:beforeAutospacing="1" w:after="100" w:afterAutospacing="1" w:line="240" w:lineRule="auto"/>
              <w:jc w:val="center"/>
            </w:pPr>
            <w:r>
              <w:t>-</w:t>
            </w:r>
          </w:p>
        </w:tc>
        <w:tc>
          <w:tcPr>
            <w:tcW w:w="850" w:type="dxa"/>
            <w:noWrap/>
            <w:hideMark/>
          </w:tcPr>
          <w:p w14:paraId="2ABD036E" w14:textId="32150A3F" w:rsidR="006F4A5A" w:rsidRPr="006F4A5A" w:rsidRDefault="00CC577D" w:rsidP="00387981">
            <w:pPr>
              <w:spacing w:before="100" w:beforeAutospacing="1" w:after="100" w:afterAutospacing="1" w:line="240" w:lineRule="auto"/>
              <w:jc w:val="center"/>
            </w:pPr>
            <w:r>
              <w:t>-</w:t>
            </w:r>
          </w:p>
        </w:tc>
      </w:tr>
      <w:tr w:rsidR="006F4A5A" w:rsidRPr="003B61AE" w14:paraId="46EB65A6" w14:textId="77777777" w:rsidTr="00FB0B30">
        <w:trPr>
          <w:trHeight w:val="288"/>
        </w:trPr>
        <w:tc>
          <w:tcPr>
            <w:tcW w:w="817" w:type="dxa"/>
            <w:noWrap/>
            <w:hideMark/>
          </w:tcPr>
          <w:p w14:paraId="2BF6C970" w14:textId="77777777" w:rsidR="006F4A5A" w:rsidRPr="006F4A5A" w:rsidRDefault="006F4A5A" w:rsidP="00387981">
            <w:pPr>
              <w:spacing w:before="100" w:beforeAutospacing="1" w:after="100" w:afterAutospacing="1" w:line="240" w:lineRule="auto"/>
              <w:jc w:val="center"/>
            </w:pPr>
            <w:r w:rsidRPr="006F4A5A">
              <w:t>18</w:t>
            </w:r>
          </w:p>
        </w:tc>
        <w:tc>
          <w:tcPr>
            <w:tcW w:w="709" w:type="dxa"/>
            <w:noWrap/>
            <w:hideMark/>
          </w:tcPr>
          <w:p w14:paraId="359A898E" w14:textId="77777777" w:rsidR="006F4A5A" w:rsidRPr="006F4A5A" w:rsidRDefault="006F4A5A" w:rsidP="00387981">
            <w:pPr>
              <w:spacing w:before="100" w:beforeAutospacing="1" w:after="100" w:afterAutospacing="1" w:line="240" w:lineRule="auto"/>
              <w:jc w:val="center"/>
            </w:pPr>
            <w:r w:rsidRPr="006F4A5A">
              <w:t>18-1</w:t>
            </w:r>
          </w:p>
        </w:tc>
        <w:tc>
          <w:tcPr>
            <w:tcW w:w="1843" w:type="dxa"/>
            <w:noWrap/>
            <w:hideMark/>
          </w:tcPr>
          <w:p w14:paraId="049BEB73" w14:textId="2E7EF8E9" w:rsidR="006F4A5A" w:rsidRPr="006F4A5A" w:rsidRDefault="006F4A5A" w:rsidP="00252E88">
            <w:pPr>
              <w:spacing w:before="100" w:beforeAutospacing="1" w:after="100" w:afterAutospacing="1" w:line="240" w:lineRule="auto"/>
            </w:pPr>
            <w:r w:rsidRPr="006F4A5A">
              <w:t>Стенд 70</w:t>
            </w:r>
          </w:p>
        </w:tc>
        <w:tc>
          <w:tcPr>
            <w:tcW w:w="1134" w:type="dxa"/>
            <w:noWrap/>
            <w:hideMark/>
          </w:tcPr>
          <w:p w14:paraId="6CA44C9A" w14:textId="77777777" w:rsidR="006F4A5A" w:rsidRPr="006F4A5A" w:rsidRDefault="006F4A5A" w:rsidP="00387981">
            <w:pPr>
              <w:spacing w:before="100" w:beforeAutospacing="1" w:after="100" w:afterAutospacing="1" w:line="240" w:lineRule="auto"/>
              <w:jc w:val="center"/>
            </w:pPr>
            <w:r w:rsidRPr="006F4A5A">
              <w:t>4х120</w:t>
            </w:r>
          </w:p>
        </w:tc>
        <w:tc>
          <w:tcPr>
            <w:tcW w:w="850" w:type="dxa"/>
            <w:noWrap/>
            <w:hideMark/>
          </w:tcPr>
          <w:p w14:paraId="761BA821" w14:textId="58F12E0E" w:rsidR="006F4A5A" w:rsidRPr="006F4A5A" w:rsidRDefault="006F4A5A" w:rsidP="00387981">
            <w:pPr>
              <w:spacing w:before="100" w:beforeAutospacing="1" w:after="100" w:afterAutospacing="1" w:line="240" w:lineRule="auto"/>
              <w:jc w:val="center"/>
            </w:pPr>
            <w:r w:rsidRPr="006F4A5A">
              <w:t>3</w:t>
            </w:r>
            <w:r w:rsidR="00492F7D">
              <w:t>2</w:t>
            </w:r>
          </w:p>
        </w:tc>
        <w:tc>
          <w:tcPr>
            <w:tcW w:w="992" w:type="dxa"/>
            <w:noWrap/>
            <w:hideMark/>
          </w:tcPr>
          <w:p w14:paraId="1E0DE151" w14:textId="77777777" w:rsidR="006F4A5A" w:rsidRPr="006F4A5A" w:rsidRDefault="006F4A5A" w:rsidP="00387981">
            <w:pPr>
              <w:spacing w:before="100" w:beforeAutospacing="1" w:after="100" w:afterAutospacing="1" w:line="240" w:lineRule="auto"/>
              <w:jc w:val="center"/>
            </w:pPr>
            <w:r w:rsidRPr="006F4A5A">
              <w:t>-</w:t>
            </w:r>
          </w:p>
        </w:tc>
        <w:tc>
          <w:tcPr>
            <w:tcW w:w="851" w:type="dxa"/>
            <w:noWrap/>
            <w:hideMark/>
          </w:tcPr>
          <w:p w14:paraId="1589A67D" w14:textId="77777777" w:rsidR="006F4A5A" w:rsidRPr="006F4A5A" w:rsidRDefault="006F4A5A" w:rsidP="00387981">
            <w:pPr>
              <w:spacing w:before="100" w:beforeAutospacing="1" w:after="100" w:afterAutospacing="1" w:line="240" w:lineRule="auto"/>
              <w:jc w:val="center"/>
            </w:pPr>
            <w:r w:rsidRPr="006F4A5A">
              <w:t>-</w:t>
            </w:r>
          </w:p>
        </w:tc>
        <w:tc>
          <w:tcPr>
            <w:tcW w:w="992" w:type="dxa"/>
            <w:noWrap/>
            <w:hideMark/>
          </w:tcPr>
          <w:p w14:paraId="5CC4B684" w14:textId="77777777" w:rsidR="006F4A5A" w:rsidRPr="006F4A5A" w:rsidRDefault="006F4A5A" w:rsidP="00387981">
            <w:pPr>
              <w:spacing w:before="100" w:beforeAutospacing="1" w:after="100" w:afterAutospacing="1" w:line="240" w:lineRule="auto"/>
              <w:jc w:val="center"/>
            </w:pPr>
            <w:r w:rsidRPr="006F4A5A">
              <w:t>-</w:t>
            </w:r>
          </w:p>
        </w:tc>
        <w:tc>
          <w:tcPr>
            <w:tcW w:w="851" w:type="dxa"/>
            <w:noWrap/>
            <w:hideMark/>
          </w:tcPr>
          <w:p w14:paraId="019ACD22" w14:textId="77777777" w:rsidR="006F4A5A" w:rsidRPr="006F4A5A" w:rsidRDefault="006F4A5A" w:rsidP="00387981">
            <w:pPr>
              <w:spacing w:before="100" w:beforeAutospacing="1" w:after="100" w:afterAutospacing="1" w:line="240" w:lineRule="auto"/>
              <w:jc w:val="center"/>
            </w:pPr>
            <w:r w:rsidRPr="006F4A5A">
              <w:t>-</w:t>
            </w:r>
          </w:p>
        </w:tc>
        <w:tc>
          <w:tcPr>
            <w:tcW w:w="992" w:type="dxa"/>
            <w:noWrap/>
            <w:hideMark/>
          </w:tcPr>
          <w:p w14:paraId="2ABC4966" w14:textId="6C36DF3C" w:rsidR="006F4A5A" w:rsidRPr="006F4A5A" w:rsidRDefault="00CC577D" w:rsidP="00387981">
            <w:pPr>
              <w:spacing w:before="100" w:beforeAutospacing="1" w:after="100" w:afterAutospacing="1" w:line="240" w:lineRule="auto"/>
              <w:jc w:val="center"/>
            </w:pPr>
            <w:r>
              <w:t>-</w:t>
            </w:r>
          </w:p>
        </w:tc>
        <w:tc>
          <w:tcPr>
            <w:tcW w:w="850" w:type="dxa"/>
            <w:noWrap/>
            <w:hideMark/>
          </w:tcPr>
          <w:p w14:paraId="1458A2CE" w14:textId="101F0486" w:rsidR="006F4A5A" w:rsidRPr="006F4A5A" w:rsidRDefault="00CC577D" w:rsidP="00387981">
            <w:pPr>
              <w:spacing w:before="100" w:beforeAutospacing="1" w:after="100" w:afterAutospacing="1" w:line="240" w:lineRule="auto"/>
              <w:jc w:val="center"/>
            </w:pPr>
            <w:r>
              <w:t>-</w:t>
            </w:r>
          </w:p>
        </w:tc>
      </w:tr>
      <w:tr w:rsidR="006F4A5A" w:rsidRPr="003B61AE" w14:paraId="65F36790" w14:textId="77777777" w:rsidTr="00FB0B30">
        <w:trPr>
          <w:trHeight w:val="516"/>
        </w:trPr>
        <w:tc>
          <w:tcPr>
            <w:tcW w:w="817" w:type="dxa"/>
            <w:noWrap/>
            <w:hideMark/>
          </w:tcPr>
          <w:p w14:paraId="4FA77D93" w14:textId="77777777" w:rsidR="006F4A5A" w:rsidRPr="006F4A5A" w:rsidRDefault="006F4A5A" w:rsidP="00387981">
            <w:pPr>
              <w:spacing w:before="100" w:beforeAutospacing="1" w:after="100" w:afterAutospacing="1" w:line="240" w:lineRule="auto"/>
              <w:jc w:val="center"/>
            </w:pPr>
            <w:r w:rsidRPr="006F4A5A">
              <w:t>22</w:t>
            </w:r>
          </w:p>
        </w:tc>
        <w:tc>
          <w:tcPr>
            <w:tcW w:w="709" w:type="dxa"/>
            <w:noWrap/>
            <w:hideMark/>
          </w:tcPr>
          <w:p w14:paraId="67895C4C" w14:textId="77777777" w:rsidR="006F4A5A" w:rsidRPr="006F4A5A" w:rsidRDefault="006F4A5A" w:rsidP="00387981">
            <w:pPr>
              <w:spacing w:before="100" w:beforeAutospacing="1" w:after="100" w:afterAutospacing="1" w:line="240" w:lineRule="auto"/>
              <w:jc w:val="center"/>
            </w:pPr>
            <w:r w:rsidRPr="006F4A5A">
              <w:t>22-2</w:t>
            </w:r>
          </w:p>
        </w:tc>
        <w:tc>
          <w:tcPr>
            <w:tcW w:w="1843" w:type="dxa"/>
            <w:noWrap/>
            <w:hideMark/>
          </w:tcPr>
          <w:p w14:paraId="1BA6BF08" w14:textId="6022C209" w:rsidR="006F4A5A" w:rsidRPr="006F4A5A" w:rsidRDefault="006F4A5A" w:rsidP="00252E88">
            <w:pPr>
              <w:spacing w:before="100" w:beforeAutospacing="1" w:after="100" w:afterAutospacing="1" w:line="240" w:lineRule="auto"/>
            </w:pPr>
            <w:r w:rsidRPr="006F4A5A">
              <w:t>Вент</w:t>
            </w:r>
            <w:r w:rsidR="00492F7D">
              <w:t>к</w:t>
            </w:r>
            <w:r w:rsidRPr="006F4A5A">
              <w:t>амера №10</w:t>
            </w:r>
          </w:p>
        </w:tc>
        <w:tc>
          <w:tcPr>
            <w:tcW w:w="1134" w:type="dxa"/>
            <w:noWrap/>
            <w:hideMark/>
          </w:tcPr>
          <w:p w14:paraId="66FB4D34" w14:textId="77777777" w:rsidR="006F4A5A" w:rsidRPr="006F4A5A" w:rsidRDefault="006F4A5A" w:rsidP="00387981">
            <w:pPr>
              <w:spacing w:before="100" w:beforeAutospacing="1" w:after="100" w:afterAutospacing="1" w:line="240" w:lineRule="auto"/>
              <w:jc w:val="center"/>
            </w:pPr>
            <w:r w:rsidRPr="006F4A5A">
              <w:t>-</w:t>
            </w:r>
          </w:p>
        </w:tc>
        <w:tc>
          <w:tcPr>
            <w:tcW w:w="850" w:type="dxa"/>
            <w:noWrap/>
            <w:hideMark/>
          </w:tcPr>
          <w:p w14:paraId="51CD9FAD" w14:textId="77777777" w:rsidR="006F4A5A" w:rsidRPr="006F4A5A" w:rsidRDefault="006F4A5A" w:rsidP="00387981">
            <w:pPr>
              <w:spacing w:before="100" w:beforeAutospacing="1" w:after="100" w:afterAutospacing="1" w:line="240" w:lineRule="auto"/>
              <w:jc w:val="center"/>
            </w:pPr>
            <w:r w:rsidRPr="006F4A5A">
              <w:t>-</w:t>
            </w:r>
          </w:p>
        </w:tc>
        <w:tc>
          <w:tcPr>
            <w:tcW w:w="992" w:type="dxa"/>
            <w:noWrap/>
            <w:hideMark/>
          </w:tcPr>
          <w:p w14:paraId="58739D3E" w14:textId="77777777" w:rsidR="006F4A5A" w:rsidRPr="006F4A5A" w:rsidRDefault="006F4A5A" w:rsidP="00387981">
            <w:pPr>
              <w:spacing w:before="100" w:beforeAutospacing="1" w:after="100" w:afterAutospacing="1" w:line="240" w:lineRule="auto"/>
              <w:jc w:val="center"/>
            </w:pPr>
            <w:r w:rsidRPr="006F4A5A">
              <w:t>-</w:t>
            </w:r>
          </w:p>
        </w:tc>
        <w:tc>
          <w:tcPr>
            <w:tcW w:w="851" w:type="dxa"/>
            <w:noWrap/>
            <w:hideMark/>
          </w:tcPr>
          <w:p w14:paraId="666434DA" w14:textId="77777777" w:rsidR="006F4A5A" w:rsidRPr="006F4A5A" w:rsidRDefault="006F4A5A" w:rsidP="00387981">
            <w:pPr>
              <w:spacing w:before="100" w:beforeAutospacing="1" w:after="100" w:afterAutospacing="1" w:line="240" w:lineRule="auto"/>
              <w:jc w:val="center"/>
            </w:pPr>
            <w:r w:rsidRPr="006F4A5A">
              <w:t>-</w:t>
            </w:r>
          </w:p>
        </w:tc>
        <w:tc>
          <w:tcPr>
            <w:tcW w:w="992" w:type="dxa"/>
            <w:noWrap/>
            <w:hideMark/>
          </w:tcPr>
          <w:p w14:paraId="2D4C8D87" w14:textId="35397A5B" w:rsidR="006F4A5A" w:rsidRPr="006F4A5A" w:rsidRDefault="006F4A5A" w:rsidP="00387981">
            <w:pPr>
              <w:spacing w:before="100" w:beforeAutospacing="1" w:after="100" w:afterAutospacing="1" w:line="240" w:lineRule="auto"/>
              <w:jc w:val="center"/>
            </w:pPr>
            <w:r w:rsidRPr="006F4A5A">
              <w:t>2(4х50)</w:t>
            </w:r>
          </w:p>
        </w:tc>
        <w:tc>
          <w:tcPr>
            <w:tcW w:w="851" w:type="dxa"/>
            <w:noWrap/>
            <w:hideMark/>
          </w:tcPr>
          <w:p w14:paraId="6CDE30F5" w14:textId="556DF0DA" w:rsidR="006F4A5A" w:rsidRPr="006F4A5A" w:rsidRDefault="00492F7D" w:rsidP="00387981">
            <w:pPr>
              <w:spacing w:before="100" w:beforeAutospacing="1" w:after="100" w:afterAutospacing="1" w:line="240" w:lineRule="auto"/>
              <w:jc w:val="center"/>
            </w:pPr>
            <w:r>
              <w:t>2х75</w:t>
            </w:r>
          </w:p>
        </w:tc>
        <w:tc>
          <w:tcPr>
            <w:tcW w:w="992" w:type="dxa"/>
            <w:noWrap/>
            <w:hideMark/>
          </w:tcPr>
          <w:p w14:paraId="23091AB2" w14:textId="10FD48BF" w:rsidR="006F4A5A" w:rsidRPr="006F4A5A" w:rsidRDefault="00CC577D" w:rsidP="00387981">
            <w:pPr>
              <w:spacing w:before="100" w:beforeAutospacing="1" w:after="100" w:afterAutospacing="1" w:line="240" w:lineRule="auto"/>
              <w:jc w:val="center"/>
            </w:pPr>
            <w:r>
              <w:t>-</w:t>
            </w:r>
          </w:p>
        </w:tc>
        <w:tc>
          <w:tcPr>
            <w:tcW w:w="850" w:type="dxa"/>
            <w:noWrap/>
            <w:hideMark/>
          </w:tcPr>
          <w:p w14:paraId="2F51E386" w14:textId="5FDC867A" w:rsidR="006F4A5A" w:rsidRPr="006F4A5A" w:rsidRDefault="00CC577D" w:rsidP="00387981">
            <w:pPr>
              <w:spacing w:before="100" w:beforeAutospacing="1" w:after="100" w:afterAutospacing="1" w:line="240" w:lineRule="auto"/>
              <w:jc w:val="center"/>
            </w:pPr>
            <w:r>
              <w:t>-</w:t>
            </w:r>
          </w:p>
        </w:tc>
      </w:tr>
      <w:tr w:rsidR="006F4A5A" w:rsidRPr="003B61AE" w14:paraId="67038B5F" w14:textId="77777777" w:rsidTr="00FB0B30">
        <w:trPr>
          <w:trHeight w:val="288"/>
        </w:trPr>
        <w:tc>
          <w:tcPr>
            <w:tcW w:w="817" w:type="dxa"/>
            <w:noWrap/>
            <w:hideMark/>
          </w:tcPr>
          <w:p w14:paraId="355CBAFC" w14:textId="77777777" w:rsidR="006F4A5A" w:rsidRPr="006F4A5A" w:rsidRDefault="006F4A5A" w:rsidP="00387981">
            <w:pPr>
              <w:spacing w:before="100" w:beforeAutospacing="1" w:after="100" w:afterAutospacing="1" w:line="240" w:lineRule="auto"/>
              <w:jc w:val="center"/>
            </w:pPr>
            <w:r w:rsidRPr="006F4A5A">
              <w:t>27</w:t>
            </w:r>
          </w:p>
        </w:tc>
        <w:tc>
          <w:tcPr>
            <w:tcW w:w="709" w:type="dxa"/>
            <w:noWrap/>
            <w:hideMark/>
          </w:tcPr>
          <w:p w14:paraId="417E1B28" w14:textId="77777777" w:rsidR="006F4A5A" w:rsidRPr="006F4A5A" w:rsidRDefault="006F4A5A" w:rsidP="00387981">
            <w:pPr>
              <w:spacing w:before="100" w:beforeAutospacing="1" w:after="100" w:afterAutospacing="1" w:line="240" w:lineRule="auto"/>
              <w:jc w:val="center"/>
            </w:pPr>
            <w:r w:rsidRPr="006F4A5A">
              <w:t>27-1</w:t>
            </w:r>
          </w:p>
        </w:tc>
        <w:tc>
          <w:tcPr>
            <w:tcW w:w="1843" w:type="dxa"/>
            <w:noWrap/>
            <w:hideMark/>
          </w:tcPr>
          <w:p w14:paraId="1DE49D8F" w14:textId="4FC01A18" w:rsidR="006F4A5A" w:rsidRPr="006F4A5A" w:rsidRDefault="006F4A5A" w:rsidP="00252E88">
            <w:pPr>
              <w:spacing w:before="100" w:beforeAutospacing="1" w:after="100" w:afterAutospacing="1" w:line="240" w:lineRule="auto"/>
            </w:pPr>
            <w:r w:rsidRPr="006F4A5A">
              <w:t> </w:t>
            </w:r>
            <w:r w:rsidR="00AE04F7">
              <w:t>-</w:t>
            </w:r>
          </w:p>
        </w:tc>
        <w:tc>
          <w:tcPr>
            <w:tcW w:w="1134" w:type="dxa"/>
            <w:noWrap/>
            <w:hideMark/>
          </w:tcPr>
          <w:p w14:paraId="667D2A20" w14:textId="00979269" w:rsidR="006F4A5A" w:rsidRPr="006F4A5A" w:rsidRDefault="00252E88" w:rsidP="00387981">
            <w:pPr>
              <w:spacing w:before="100" w:beforeAutospacing="1" w:after="100" w:afterAutospacing="1" w:line="240" w:lineRule="auto"/>
              <w:jc w:val="center"/>
            </w:pPr>
            <w:r>
              <w:t>Д</w:t>
            </w:r>
            <w:r w:rsidR="006F4A5A" w:rsidRPr="006F4A5A">
              <w:t>емонтировать 2 КЛ</w:t>
            </w:r>
          </w:p>
        </w:tc>
        <w:tc>
          <w:tcPr>
            <w:tcW w:w="850" w:type="dxa"/>
            <w:noWrap/>
            <w:hideMark/>
          </w:tcPr>
          <w:p w14:paraId="6AC5E9C9" w14:textId="2A1FCDEA" w:rsidR="006F4A5A" w:rsidRPr="006F4A5A" w:rsidRDefault="00CC577D" w:rsidP="00387981">
            <w:pPr>
              <w:spacing w:before="100" w:beforeAutospacing="1" w:after="100" w:afterAutospacing="1" w:line="240" w:lineRule="auto"/>
              <w:jc w:val="center"/>
            </w:pPr>
            <w:r>
              <w:t>-</w:t>
            </w:r>
          </w:p>
        </w:tc>
        <w:tc>
          <w:tcPr>
            <w:tcW w:w="992" w:type="dxa"/>
            <w:noWrap/>
            <w:hideMark/>
          </w:tcPr>
          <w:p w14:paraId="45A6ADE5" w14:textId="77777777" w:rsidR="006F4A5A" w:rsidRPr="006F4A5A" w:rsidRDefault="006F4A5A" w:rsidP="00387981">
            <w:pPr>
              <w:spacing w:before="100" w:beforeAutospacing="1" w:after="100" w:afterAutospacing="1" w:line="240" w:lineRule="auto"/>
              <w:jc w:val="center"/>
            </w:pPr>
            <w:r w:rsidRPr="006F4A5A">
              <w:t>-</w:t>
            </w:r>
          </w:p>
        </w:tc>
        <w:tc>
          <w:tcPr>
            <w:tcW w:w="851" w:type="dxa"/>
            <w:noWrap/>
            <w:hideMark/>
          </w:tcPr>
          <w:p w14:paraId="2669F6FF" w14:textId="77777777" w:rsidR="006F4A5A" w:rsidRPr="006F4A5A" w:rsidRDefault="006F4A5A" w:rsidP="00387981">
            <w:pPr>
              <w:spacing w:before="100" w:beforeAutospacing="1" w:after="100" w:afterAutospacing="1" w:line="240" w:lineRule="auto"/>
              <w:jc w:val="center"/>
            </w:pPr>
            <w:r w:rsidRPr="006F4A5A">
              <w:t>-</w:t>
            </w:r>
          </w:p>
        </w:tc>
        <w:tc>
          <w:tcPr>
            <w:tcW w:w="992" w:type="dxa"/>
            <w:noWrap/>
            <w:hideMark/>
          </w:tcPr>
          <w:p w14:paraId="4A354F15" w14:textId="63AC4EF2" w:rsidR="006F4A5A" w:rsidRPr="006F4A5A" w:rsidRDefault="00476CB3" w:rsidP="00387981">
            <w:pPr>
              <w:spacing w:before="100" w:beforeAutospacing="1" w:after="100" w:afterAutospacing="1" w:line="240" w:lineRule="auto"/>
              <w:jc w:val="center"/>
            </w:pPr>
            <w:r>
              <w:t>4х25</w:t>
            </w:r>
          </w:p>
        </w:tc>
        <w:tc>
          <w:tcPr>
            <w:tcW w:w="851" w:type="dxa"/>
            <w:noWrap/>
            <w:hideMark/>
          </w:tcPr>
          <w:p w14:paraId="7A27A62D" w14:textId="3B90E7BA" w:rsidR="006F4A5A" w:rsidRPr="006F4A5A" w:rsidRDefault="00476CB3" w:rsidP="00387981">
            <w:pPr>
              <w:spacing w:before="100" w:beforeAutospacing="1" w:after="100" w:afterAutospacing="1" w:line="240" w:lineRule="auto"/>
              <w:jc w:val="center"/>
            </w:pPr>
            <w:r>
              <w:t>50</w:t>
            </w:r>
          </w:p>
        </w:tc>
        <w:tc>
          <w:tcPr>
            <w:tcW w:w="992" w:type="dxa"/>
            <w:noWrap/>
            <w:hideMark/>
          </w:tcPr>
          <w:p w14:paraId="5E1F0C79" w14:textId="212B4A73" w:rsidR="006F4A5A" w:rsidRPr="006F4A5A" w:rsidRDefault="00CC577D" w:rsidP="00387981">
            <w:pPr>
              <w:spacing w:before="100" w:beforeAutospacing="1" w:after="100" w:afterAutospacing="1" w:line="240" w:lineRule="auto"/>
              <w:jc w:val="center"/>
            </w:pPr>
            <w:r>
              <w:t>-</w:t>
            </w:r>
          </w:p>
        </w:tc>
        <w:tc>
          <w:tcPr>
            <w:tcW w:w="850" w:type="dxa"/>
            <w:noWrap/>
            <w:hideMark/>
          </w:tcPr>
          <w:p w14:paraId="682E6F2C" w14:textId="14D3D959" w:rsidR="006F4A5A" w:rsidRPr="006F4A5A" w:rsidRDefault="00CC577D" w:rsidP="00387981">
            <w:pPr>
              <w:spacing w:before="100" w:beforeAutospacing="1" w:after="100" w:afterAutospacing="1" w:line="240" w:lineRule="auto"/>
              <w:jc w:val="center"/>
            </w:pPr>
            <w:r>
              <w:t>-</w:t>
            </w:r>
          </w:p>
        </w:tc>
      </w:tr>
      <w:tr w:rsidR="006F4A5A" w:rsidRPr="003B61AE" w14:paraId="2F80CF27" w14:textId="77777777" w:rsidTr="00FB0B30">
        <w:trPr>
          <w:trHeight w:val="864"/>
        </w:trPr>
        <w:tc>
          <w:tcPr>
            <w:tcW w:w="817" w:type="dxa"/>
            <w:noWrap/>
            <w:hideMark/>
          </w:tcPr>
          <w:p w14:paraId="0E0697AD" w14:textId="77777777" w:rsidR="006F4A5A" w:rsidRPr="006F4A5A" w:rsidRDefault="006F4A5A" w:rsidP="00387981">
            <w:pPr>
              <w:spacing w:before="100" w:beforeAutospacing="1" w:after="100" w:afterAutospacing="1" w:line="240" w:lineRule="auto"/>
              <w:jc w:val="center"/>
            </w:pPr>
            <w:r w:rsidRPr="006F4A5A">
              <w:lastRenderedPageBreak/>
              <w:t>27</w:t>
            </w:r>
          </w:p>
        </w:tc>
        <w:tc>
          <w:tcPr>
            <w:tcW w:w="709" w:type="dxa"/>
            <w:noWrap/>
            <w:hideMark/>
          </w:tcPr>
          <w:p w14:paraId="2DF58B5C" w14:textId="77777777" w:rsidR="006F4A5A" w:rsidRPr="006F4A5A" w:rsidRDefault="006F4A5A" w:rsidP="00387981">
            <w:pPr>
              <w:spacing w:before="100" w:beforeAutospacing="1" w:after="100" w:afterAutospacing="1" w:line="240" w:lineRule="auto"/>
              <w:jc w:val="center"/>
            </w:pPr>
            <w:r w:rsidRPr="006F4A5A">
              <w:t>27-2</w:t>
            </w:r>
          </w:p>
        </w:tc>
        <w:tc>
          <w:tcPr>
            <w:tcW w:w="1843" w:type="dxa"/>
            <w:noWrap/>
            <w:hideMark/>
          </w:tcPr>
          <w:p w14:paraId="3FF01526" w14:textId="333354A8" w:rsidR="006F4A5A" w:rsidRPr="006F4A5A" w:rsidRDefault="006F4A5A" w:rsidP="00252E88">
            <w:pPr>
              <w:spacing w:before="100" w:beforeAutospacing="1" w:after="100" w:afterAutospacing="1" w:line="240" w:lineRule="auto"/>
            </w:pPr>
            <w:r w:rsidRPr="006F4A5A">
              <w:t>ЩС2 авт комнаты электриков</w:t>
            </w:r>
          </w:p>
        </w:tc>
        <w:tc>
          <w:tcPr>
            <w:tcW w:w="1134" w:type="dxa"/>
            <w:noWrap/>
            <w:hideMark/>
          </w:tcPr>
          <w:p w14:paraId="78682CA4" w14:textId="77777777" w:rsidR="006F4A5A" w:rsidRPr="006F4A5A" w:rsidRDefault="006F4A5A" w:rsidP="00387981">
            <w:pPr>
              <w:spacing w:before="100" w:beforeAutospacing="1" w:after="100" w:afterAutospacing="1" w:line="240" w:lineRule="auto"/>
              <w:jc w:val="center"/>
            </w:pPr>
            <w:r w:rsidRPr="006F4A5A">
              <w:t>-</w:t>
            </w:r>
          </w:p>
        </w:tc>
        <w:tc>
          <w:tcPr>
            <w:tcW w:w="850" w:type="dxa"/>
            <w:noWrap/>
            <w:hideMark/>
          </w:tcPr>
          <w:p w14:paraId="4F85879D" w14:textId="77777777" w:rsidR="006F4A5A" w:rsidRPr="006F4A5A" w:rsidRDefault="006F4A5A" w:rsidP="00387981">
            <w:pPr>
              <w:spacing w:before="100" w:beforeAutospacing="1" w:after="100" w:afterAutospacing="1" w:line="240" w:lineRule="auto"/>
              <w:jc w:val="center"/>
            </w:pPr>
            <w:r w:rsidRPr="006F4A5A">
              <w:t>-</w:t>
            </w:r>
          </w:p>
        </w:tc>
        <w:tc>
          <w:tcPr>
            <w:tcW w:w="992" w:type="dxa"/>
            <w:noWrap/>
            <w:hideMark/>
          </w:tcPr>
          <w:p w14:paraId="50B06B93" w14:textId="77777777" w:rsidR="006F4A5A" w:rsidRPr="006F4A5A" w:rsidRDefault="006F4A5A" w:rsidP="00387981">
            <w:pPr>
              <w:spacing w:before="100" w:beforeAutospacing="1" w:after="100" w:afterAutospacing="1" w:line="240" w:lineRule="auto"/>
              <w:jc w:val="center"/>
            </w:pPr>
            <w:r w:rsidRPr="006F4A5A">
              <w:t>-</w:t>
            </w:r>
          </w:p>
        </w:tc>
        <w:tc>
          <w:tcPr>
            <w:tcW w:w="851" w:type="dxa"/>
            <w:noWrap/>
            <w:hideMark/>
          </w:tcPr>
          <w:p w14:paraId="1B1BC291" w14:textId="77777777" w:rsidR="006F4A5A" w:rsidRPr="006F4A5A" w:rsidRDefault="006F4A5A" w:rsidP="00387981">
            <w:pPr>
              <w:spacing w:before="100" w:beforeAutospacing="1" w:after="100" w:afterAutospacing="1" w:line="240" w:lineRule="auto"/>
              <w:jc w:val="center"/>
            </w:pPr>
            <w:r w:rsidRPr="006F4A5A">
              <w:t>-</w:t>
            </w:r>
          </w:p>
        </w:tc>
        <w:tc>
          <w:tcPr>
            <w:tcW w:w="992" w:type="dxa"/>
            <w:noWrap/>
            <w:hideMark/>
          </w:tcPr>
          <w:p w14:paraId="1303F830" w14:textId="2A4E6323" w:rsidR="006F4A5A" w:rsidRPr="006F4A5A" w:rsidRDefault="006F4A5A" w:rsidP="00387981">
            <w:pPr>
              <w:spacing w:before="100" w:beforeAutospacing="1" w:after="100" w:afterAutospacing="1" w:line="240" w:lineRule="auto"/>
              <w:jc w:val="center"/>
            </w:pPr>
            <w:r w:rsidRPr="006F4A5A">
              <w:t>5х25</w:t>
            </w:r>
          </w:p>
        </w:tc>
        <w:tc>
          <w:tcPr>
            <w:tcW w:w="851" w:type="dxa"/>
            <w:noWrap/>
            <w:hideMark/>
          </w:tcPr>
          <w:p w14:paraId="1A55162B" w14:textId="0FE27A8F" w:rsidR="006F4A5A" w:rsidRPr="006F4A5A" w:rsidRDefault="006F4A5A" w:rsidP="00387981">
            <w:pPr>
              <w:spacing w:before="100" w:beforeAutospacing="1" w:after="100" w:afterAutospacing="1" w:line="240" w:lineRule="auto"/>
              <w:jc w:val="center"/>
            </w:pPr>
            <w:r w:rsidRPr="006F4A5A">
              <w:t>40</w:t>
            </w:r>
          </w:p>
        </w:tc>
        <w:tc>
          <w:tcPr>
            <w:tcW w:w="992" w:type="dxa"/>
            <w:noWrap/>
            <w:hideMark/>
          </w:tcPr>
          <w:p w14:paraId="4D402319" w14:textId="1E45EE52" w:rsidR="006F4A5A" w:rsidRPr="006F4A5A" w:rsidRDefault="00CC577D" w:rsidP="00387981">
            <w:pPr>
              <w:spacing w:before="100" w:beforeAutospacing="1" w:after="100" w:afterAutospacing="1" w:line="240" w:lineRule="auto"/>
              <w:jc w:val="center"/>
            </w:pPr>
            <w:r>
              <w:t>-</w:t>
            </w:r>
          </w:p>
        </w:tc>
        <w:tc>
          <w:tcPr>
            <w:tcW w:w="850" w:type="dxa"/>
            <w:noWrap/>
            <w:hideMark/>
          </w:tcPr>
          <w:p w14:paraId="308F47C1" w14:textId="7BD48219" w:rsidR="006F4A5A" w:rsidRPr="006F4A5A" w:rsidRDefault="00CC577D" w:rsidP="00387981">
            <w:pPr>
              <w:spacing w:before="100" w:beforeAutospacing="1" w:after="100" w:afterAutospacing="1" w:line="240" w:lineRule="auto"/>
              <w:jc w:val="center"/>
            </w:pPr>
            <w:r>
              <w:t>-</w:t>
            </w:r>
          </w:p>
        </w:tc>
      </w:tr>
      <w:tr w:rsidR="006F4A5A" w:rsidRPr="003B61AE" w14:paraId="6A7A9CB2" w14:textId="77777777" w:rsidTr="00567E4F">
        <w:trPr>
          <w:trHeight w:val="288"/>
        </w:trPr>
        <w:tc>
          <w:tcPr>
            <w:tcW w:w="817" w:type="dxa"/>
            <w:noWrap/>
            <w:hideMark/>
          </w:tcPr>
          <w:p w14:paraId="7B97C5AF" w14:textId="77777777" w:rsidR="006F4A5A" w:rsidRPr="006F4A5A" w:rsidRDefault="006F4A5A" w:rsidP="00387981">
            <w:pPr>
              <w:spacing w:before="100" w:beforeAutospacing="1" w:after="100" w:afterAutospacing="1" w:line="240" w:lineRule="auto"/>
              <w:jc w:val="center"/>
            </w:pPr>
            <w:r w:rsidRPr="006F4A5A">
              <w:t>29</w:t>
            </w:r>
          </w:p>
        </w:tc>
        <w:tc>
          <w:tcPr>
            <w:tcW w:w="709" w:type="dxa"/>
            <w:noWrap/>
          </w:tcPr>
          <w:p w14:paraId="0887C576" w14:textId="4FEF1F48" w:rsidR="006F4A5A" w:rsidRPr="006F4A5A" w:rsidRDefault="006F4A5A" w:rsidP="00387981">
            <w:pPr>
              <w:spacing w:before="100" w:beforeAutospacing="1" w:after="100" w:afterAutospacing="1" w:line="240" w:lineRule="auto"/>
              <w:jc w:val="center"/>
            </w:pPr>
          </w:p>
        </w:tc>
        <w:tc>
          <w:tcPr>
            <w:tcW w:w="1843" w:type="dxa"/>
            <w:noWrap/>
          </w:tcPr>
          <w:p w14:paraId="5BAEEF25" w14:textId="17B5F4E5" w:rsidR="006F4A5A" w:rsidRPr="006F4A5A" w:rsidRDefault="00AE04F7" w:rsidP="00252E88">
            <w:pPr>
              <w:spacing w:before="100" w:beforeAutospacing="1" w:after="100" w:afterAutospacing="1" w:line="240" w:lineRule="auto"/>
            </w:pPr>
            <w:r>
              <w:t>-</w:t>
            </w:r>
          </w:p>
        </w:tc>
        <w:tc>
          <w:tcPr>
            <w:tcW w:w="1134" w:type="dxa"/>
            <w:noWrap/>
            <w:hideMark/>
          </w:tcPr>
          <w:p w14:paraId="61194FE2" w14:textId="76C1D153" w:rsidR="006F4A5A" w:rsidRPr="006F4A5A" w:rsidRDefault="00252E88" w:rsidP="00387981">
            <w:pPr>
              <w:spacing w:before="100" w:beforeAutospacing="1" w:after="100" w:afterAutospacing="1" w:line="240" w:lineRule="auto"/>
              <w:jc w:val="center"/>
            </w:pPr>
            <w:r>
              <w:t>Д</w:t>
            </w:r>
            <w:r w:rsidR="006F4A5A" w:rsidRPr="006F4A5A">
              <w:t>емонтировать 2 КЛ</w:t>
            </w:r>
          </w:p>
        </w:tc>
        <w:tc>
          <w:tcPr>
            <w:tcW w:w="850" w:type="dxa"/>
            <w:noWrap/>
            <w:hideMark/>
          </w:tcPr>
          <w:p w14:paraId="231A6B18" w14:textId="4487B034" w:rsidR="006F4A5A" w:rsidRPr="006F4A5A" w:rsidRDefault="006F4A5A" w:rsidP="00387981">
            <w:pPr>
              <w:spacing w:before="100" w:beforeAutospacing="1" w:after="100" w:afterAutospacing="1" w:line="240" w:lineRule="auto"/>
              <w:jc w:val="center"/>
            </w:pPr>
          </w:p>
        </w:tc>
        <w:tc>
          <w:tcPr>
            <w:tcW w:w="992" w:type="dxa"/>
            <w:noWrap/>
            <w:hideMark/>
          </w:tcPr>
          <w:p w14:paraId="478B30F7" w14:textId="77777777" w:rsidR="006F4A5A" w:rsidRPr="006F4A5A" w:rsidRDefault="006F4A5A" w:rsidP="00387981">
            <w:pPr>
              <w:spacing w:before="100" w:beforeAutospacing="1" w:after="100" w:afterAutospacing="1" w:line="240" w:lineRule="auto"/>
              <w:jc w:val="center"/>
            </w:pPr>
            <w:r w:rsidRPr="006F4A5A">
              <w:t>-</w:t>
            </w:r>
          </w:p>
        </w:tc>
        <w:tc>
          <w:tcPr>
            <w:tcW w:w="851" w:type="dxa"/>
            <w:noWrap/>
            <w:hideMark/>
          </w:tcPr>
          <w:p w14:paraId="41E244E1" w14:textId="77777777" w:rsidR="006F4A5A" w:rsidRPr="006F4A5A" w:rsidRDefault="006F4A5A" w:rsidP="00387981">
            <w:pPr>
              <w:spacing w:before="100" w:beforeAutospacing="1" w:after="100" w:afterAutospacing="1" w:line="240" w:lineRule="auto"/>
              <w:jc w:val="center"/>
            </w:pPr>
            <w:r w:rsidRPr="006F4A5A">
              <w:t>-</w:t>
            </w:r>
          </w:p>
        </w:tc>
        <w:tc>
          <w:tcPr>
            <w:tcW w:w="992" w:type="dxa"/>
            <w:noWrap/>
            <w:hideMark/>
          </w:tcPr>
          <w:p w14:paraId="20793AB7" w14:textId="3F8E6DB0" w:rsidR="006F4A5A" w:rsidRPr="006F4A5A" w:rsidRDefault="00476CB3" w:rsidP="00387981">
            <w:pPr>
              <w:spacing w:before="100" w:beforeAutospacing="1" w:after="100" w:afterAutospacing="1" w:line="240" w:lineRule="auto"/>
              <w:jc w:val="center"/>
            </w:pPr>
            <w:r>
              <w:t>4х25</w:t>
            </w:r>
          </w:p>
        </w:tc>
        <w:tc>
          <w:tcPr>
            <w:tcW w:w="851" w:type="dxa"/>
            <w:noWrap/>
            <w:hideMark/>
          </w:tcPr>
          <w:p w14:paraId="65CE4330" w14:textId="7BC3F9A1" w:rsidR="006F4A5A" w:rsidRPr="006F4A5A" w:rsidRDefault="00476CB3" w:rsidP="00387981">
            <w:pPr>
              <w:spacing w:before="100" w:beforeAutospacing="1" w:after="100" w:afterAutospacing="1" w:line="240" w:lineRule="auto"/>
              <w:jc w:val="center"/>
            </w:pPr>
            <w:r>
              <w:t>50</w:t>
            </w:r>
          </w:p>
        </w:tc>
        <w:tc>
          <w:tcPr>
            <w:tcW w:w="992" w:type="dxa"/>
            <w:noWrap/>
            <w:hideMark/>
          </w:tcPr>
          <w:p w14:paraId="34F477EF" w14:textId="228FEFC5" w:rsidR="006F4A5A" w:rsidRPr="006F4A5A" w:rsidRDefault="00CC577D" w:rsidP="00387981">
            <w:pPr>
              <w:spacing w:before="100" w:beforeAutospacing="1" w:after="100" w:afterAutospacing="1" w:line="240" w:lineRule="auto"/>
              <w:jc w:val="center"/>
            </w:pPr>
            <w:r>
              <w:t>-</w:t>
            </w:r>
          </w:p>
        </w:tc>
        <w:tc>
          <w:tcPr>
            <w:tcW w:w="850" w:type="dxa"/>
            <w:noWrap/>
            <w:hideMark/>
          </w:tcPr>
          <w:p w14:paraId="21A9CA18" w14:textId="06EE279F" w:rsidR="006F4A5A" w:rsidRPr="006F4A5A" w:rsidRDefault="00CC577D" w:rsidP="00387981">
            <w:pPr>
              <w:spacing w:before="100" w:beforeAutospacing="1" w:after="100" w:afterAutospacing="1" w:line="240" w:lineRule="auto"/>
              <w:jc w:val="center"/>
            </w:pPr>
            <w:r>
              <w:t>-</w:t>
            </w:r>
          </w:p>
        </w:tc>
      </w:tr>
      <w:tr w:rsidR="006F4A5A" w:rsidRPr="003B61AE" w14:paraId="69A217A6" w14:textId="77777777" w:rsidTr="00AE04F7">
        <w:trPr>
          <w:trHeight w:val="288"/>
        </w:trPr>
        <w:tc>
          <w:tcPr>
            <w:tcW w:w="817" w:type="dxa"/>
            <w:noWrap/>
            <w:hideMark/>
          </w:tcPr>
          <w:p w14:paraId="1F0C4109" w14:textId="77777777" w:rsidR="006F4A5A" w:rsidRPr="006F4A5A" w:rsidRDefault="006F4A5A" w:rsidP="00387981">
            <w:pPr>
              <w:spacing w:before="100" w:beforeAutospacing="1" w:after="100" w:afterAutospacing="1" w:line="240" w:lineRule="auto"/>
              <w:jc w:val="center"/>
            </w:pPr>
            <w:r w:rsidRPr="006F4A5A">
              <w:t>37</w:t>
            </w:r>
          </w:p>
        </w:tc>
        <w:tc>
          <w:tcPr>
            <w:tcW w:w="709" w:type="dxa"/>
            <w:shd w:val="clear" w:color="auto" w:fill="auto"/>
            <w:hideMark/>
          </w:tcPr>
          <w:p w14:paraId="3427C7DE" w14:textId="0F31A48F" w:rsidR="006F4A5A" w:rsidRPr="00AE04F7" w:rsidRDefault="00AE04F7" w:rsidP="00387981">
            <w:pPr>
              <w:spacing w:before="100" w:beforeAutospacing="1" w:after="100" w:afterAutospacing="1" w:line="240" w:lineRule="auto"/>
              <w:jc w:val="center"/>
            </w:pPr>
            <w:r w:rsidRPr="00AE04F7">
              <w:t>37-1</w:t>
            </w:r>
          </w:p>
        </w:tc>
        <w:tc>
          <w:tcPr>
            <w:tcW w:w="1843" w:type="dxa"/>
            <w:noWrap/>
            <w:hideMark/>
          </w:tcPr>
          <w:p w14:paraId="752B6211" w14:textId="581FD3CA" w:rsidR="006F4A5A" w:rsidRPr="006F4A5A" w:rsidRDefault="006F4A5A" w:rsidP="00252E88">
            <w:pPr>
              <w:spacing w:before="100" w:beforeAutospacing="1" w:after="100" w:afterAutospacing="1" w:line="240" w:lineRule="auto"/>
            </w:pPr>
            <w:r w:rsidRPr="006F4A5A">
              <w:t>Стенд 77</w:t>
            </w:r>
          </w:p>
        </w:tc>
        <w:tc>
          <w:tcPr>
            <w:tcW w:w="1134" w:type="dxa"/>
            <w:noWrap/>
            <w:hideMark/>
          </w:tcPr>
          <w:p w14:paraId="1C5E1EE3" w14:textId="77777777" w:rsidR="006F4A5A" w:rsidRPr="006F4A5A" w:rsidRDefault="006F4A5A" w:rsidP="00387981">
            <w:pPr>
              <w:spacing w:before="100" w:beforeAutospacing="1" w:after="100" w:afterAutospacing="1" w:line="240" w:lineRule="auto"/>
              <w:jc w:val="center"/>
            </w:pPr>
            <w:r w:rsidRPr="006F4A5A">
              <w:t>4х120</w:t>
            </w:r>
          </w:p>
        </w:tc>
        <w:tc>
          <w:tcPr>
            <w:tcW w:w="850" w:type="dxa"/>
            <w:noWrap/>
            <w:hideMark/>
          </w:tcPr>
          <w:p w14:paraId="61D3B5EA" w14:textId="38CB4876" w:rsidR="006F4A5A" w:rsidRPr="006F4A5A" w:rsidRDefault="00492F7D" w:rsidP="00387981">
            <w:pPr>
              <w:spacing w:before="100" w:beforeAutospacing="1" w:after="100" w:afterAutospacing="1" w:line="240" w:lineRule="auto"/>
              <w:jc w:val="center"/>
            </w:pPr>
            <w:r>
              <w:t>22</w:t>
            </w:r>
          </w:p>
        </w:tc>
        <w:tc>
          <w:tcPr>
            <w:tcW w:w="992" w:type="dxa"/>
            <w:noWrap/>
            <w:hideMark/>
          </w:tcPr>
          <w:p w14:paraId="11F6CED7" w14:textId="77777777" w:rsidR="006F4A5A" w:rsidRPr="006F4A5A" w:rsidRDefault="006F4A5A" w:rsidP="00387981">
            <w:pPr>
              <w:spacing w:before="100" w:beforeAutospacing="1" w:after="100" w:afterAutospacing="1" w:line="240" w:lineRule="auto"/>
              <w:jc w:val="center"/>
            </w:pPr>
            <w:r w:rsidRPr="006F4A5A">
              <w:t>-</w:t>
            </w:r>
          </w:p>
        </w:tc>
        <w:tc>
          <w:tcPr>
            <w:tcW w:w="851" w:type="dxa"/>
            <w:noWrap/>
            <w:hideMark/>
          </w:tcPr>
          <w:p w14:paraId="4469D91C" w14:textId="77777777" w:rsidR="006F4A5A" w:rsidRPr="006F4A5A" w:rsidRDefault="006F4A5A" w:rsidP="00387981">
            <w:pPr>
              <w:spacing w:before="100" w:beforeAutospacing="1" w:after="100" w:afterAutospacing="1" w:line="240" w:lineRule="auto"/>
              <w:jc w:val="center"/>
            </w:pPr>
            <w:r w:rsidRPr="006F4A5A">
              <w:t>-</w:t>
            </w:r>
          </w:p>
        </w:tc>
        <w:tc>
          <w:tcPr>
            <w:tcW w:w="992" w:type="dxa"/>
            <w:noWrap/>
            <w:hideMark/>
          </w:tcPr>
          <w:p w14:paraId="2BBADA32" w14:textId="77777777" w:rsidR="006F4A5A" w:rsidRPr="006F4A5A" w:rsidRDefault="006F4A5A" w:rsidP="00387981">
            <w:pPr>
              <w:spacing w:before="100" w:beforeAutospacing="1" w:after="100" w:afterAutospacing="1" w:line="240" w:lineRule="auto"/>
              <w:jc w:val="center"/>
            </w:pPr>
            <w:r w:rsidRPr="006F4A5A">
              <w:t>-</w:t>
            </w:r>
          </w:p>
        </w:tc>
        <w:tc>
          <w:tcPr>
            <w:tcW w:w="851" w:type="dxa"/>
            <w:noWrap/>
            <w:hideMark/>
          </w:tcPr>
          <w:p w14:paraId="3A516D88" w14:textId="77777777" w:rsidR="006F4A5A" w:rsidRPr="006F4A5A" w:rsidRDefault="006F4A5A" w:rsidP="00387981">
            <w:pPr>
              <w:spacing w:before="100" w:beforeAutospacing="1" w:after="100" w:afterAutospacing="1" w:line="240" w:lineRule="auto"/>
              <w:jc w:val="center"/>
            </w:pPr>
            <w:r w:rsidRPr="006F4A5A">
              <w:t>-</w:t>
            </w:r>
          </w:p>
        </w:tc>
        <w:tc>
          <w:tcPr>
            <w:tcW w:w="992" w:type="dxa"/>
            <w:noWrap/>
            <w:hideMark/>
          </w:tcPr>
          <w:p w14:paraId="60E3CB2D" w14:textId="77777777" w:rsidR="006F4A5A" w:rsidRPr="006F4A5A" w:rsidRDefault="006F4A5A" w:rsidP="00387981">
            <w:pPr>
              <w:spacing w:before="100" w:beforeAutospacing="1" w:after="100" w:afterAutospacing="1" w:line="240" w:lineRule="auto"/>
              <w:jc w:val="center"/>
            </w:pPr>
            <w:r w:rsidRPr="006F4A5A">
              <w:t>-</w:t>
            </w:r>
          </w:p>
        </w:tc>
        <w:tc>
          <w:tcPr>
            <w:tcW w:w="850" w:type="dxa"/>
            <w:noWrap/>
            <w:hideMark/>
          </w:tcPr>
          <w:p w14:paraId="1DF67636" w14:textId="77777777" w:rsidR="006F4A5A" w:rsidRPr="006F4A5A" w:rsidRDefault="006F4A5A" w:rsidP="00387981">
            <w:pPr>
              <w:spacing w:before="100" w:beforeAutospacing="1" w:after="100" w:afterAutospacing="1" w:line="240" w:lineRule="auto"/>
              <w:jc w:val="center"/>
            </w:pPr>
            <w:r w:rsidRPr="006F4A5A">
              <w:t>-</w:t>
            </w:r>
          </w:p>
        </w:tc>
      </w:tr>
      <w:tr w:rsidR="006F4A5A" w:rsidRPr="003B61AE" w14:paraId="0F5213CC" w14:textId="77777777" w:rsidTr="00AE04F7">
        <w:trPr>
          <w:trHeight w:val="288"/>
        </w:trPr>
        <w:tc>
          <w:tcPr>
            <w:tcW w:w="817" w:type="dxa"/>
            <w:noWrap/>
            <w:hideMark/>
          </w:tcPr>
          <w:p w14:paraId="0A721FB6" w14:textId="77777777" w:rsidR="006F4A5A" w:rsidRPr="006F4A5A" w:rsidRDefault="006F4A5A" w:rsidP="00387981">
            <w:pPr>
              <w:spacing w:after="0" w:line="240" w:lineRule="auto"/>
              <w:jc w:val="center"/>
            </w:pPr>
            <w:r w:rsidRPr="006F4A5A">
              <w:t>38</w:t>
            </w:r>
          </w:p>
        </w:tc>
        <w:tc>
          <w:tcPr>
            <w:tcW w:w="709" w:type="dxa"/>
            <w:shd w:val="clear" w:color="auto" w:fill="auto"/>
            <w:hideMark/>
          </w:tcPr>
          <w:p w14:paraId="57374BE1" w14:textId="7E82AE61" w:rsidR="006F4A5A" w:rsidRPr="00AE04F7" w:rsidRDefault="00AE04F7" w:rsidP="00387981">
            <w:pPr>
              <w:spacing w:after="0" w:line="240" w:lineRule="auto"/>
              <w:jc w:val="center"/>
            </w:pPr>
            <w:r w:rsidRPr="00AE04F7">
              <w:t>38-2</w:t>
            </w:r>
          </w:p>
        </w:tc>
        <w:tc>
          <w:tcPr>
            <w:tcW w:w="1843" w:type="dxa"/>
            <w:noWrap/>
            <w:hideMark/>
          </w:tcPr>
          <w:p w14:paraId="7F66CA81" w14:textId="580CE1B8" w:rsidR="006F4A5A" w:rsidRPr="006F4A5A" w:rsidRDefault="006F4A5A" w:rsidP="00492F7D">
            <w:pPr>
              <w:spacing w:after="0" w:line="240" w:lineRule="auto"/>
            </w:pPr>
            <w:r w:rsidRPr="006F4A5A">
              <w:t>Стенд 25</w:t>
            </w:r>
          </w:p>
        </w:tc>
        <w:tc>
          <w:tcPr>
            <w:tcW w:w="1134" w:type="dxa"/>
            <w:noWrap/>
            <w:hideMark/>
          </w:tcPr>
          <w:p w14:paraId="2573B9EA" w14:textId="77777777" w:rsidR="006F4A5A" w:rsidRPr="006F4A5A" w:rsidRDefault="006F4A5A" w:rsidP="00387981">
            <w:pPr>
              <w:spacing w:after="0" w:line="240" w:lineRule="auto"/>
              <w:jc w:val="center"/>
            </w:pPr>
            <w:r w:rsidRPr="006F4A5A">
              <w:t>4х120</w:t>
            </w:r>
          </w:p>
        </w:tc>
        <w:tc>
          <w:tcPr>
            <w:tcW w:w="850" w:type="dxa"/>
            <w:noWrap/>
            <w:hideMark/>
          </w:tcPr>
          <w:p w14:paraId="63B01402" w14:textId="6F2E27D5" w:rsidR="006F4A5A" w:rsidRPr="006F4A5A" w:rsidRDefault="006F4A5A" w:rsidP="00387981">
            <w:pPr>
              <w:spacing w:after="0" w:line="240" w:lineRule="auto"/>
              <w:jc w:val="center"/>
            </w:pPr>
            <w:r w:rsidRPr="006F4A5A">
              <w:t>2х</w:t>
            </w:r>
            <w:r w:rsidR="00047D73">
              <w:t>27,5</w:t>
            </w:r>
          </w:p>
        </w:tc>
        <w:tc>
          <w:tcPr>
            <w:tcW w:w="992" w:type="dxa"/>
            <w:noWrap/>
            <w:hideMark/>
          </w:tcPr>
          <w:p w14:paraId="74FC6DEF" w14:textId="77777777" w:rsidR="006F4A5A" w:rsidRPr="006F4A5A" w:rsidRDefault="006F4A5A" w:rsidP="00387981">
            <w:pPr>
              <w:spacing w:after="0" w:line="240" w:lineRule="auto"/>
              <w:jc w:val="center"/>
            </w:pPr>
            <w:r w:rsidRPr="006F4A5A">
              <w:t>1х120</w:t>
            </w:r>
          </w:p>
        </w:tc>
        <w:tc>
          <w:tcPr>
            <w:tcW w:w="851" w:type="dxa"/>
            <w:noWrap/>
            <w:hideMark/>
          </w:tcPr>
          <w:p w14:paraId="13126888" w14:textId="5A2AC1ED" w:rsidR="006F4A5A" w:rsidRPr="006F4A5A" w:rsidRDefault="00047D73" w:rsidP="00387981">
            <w:pPr>
              <w:spacing w:after="0" w:line="240" w:lineRule="auto"/>
              <w:jc w:val="center"/>
            </w:pPr>
            <w:r>
              <w:t>4</w:t>
            </w:r>
            <w:r w:rsidR="006F4A5A" w:rsidRPr="006F4A5A">
              <w:t>х4</w:t>
            </w:r>
            <w:r>
              <w:t>0</w:t>
            </w:r>
          </w:p>
        </w:tc>
        <w:tc>
          <w:tcPr>
            <w:tcW w:w="992" w:type="dxa"/>
            <w:noWrap/>
            <w:hideMark/>
          </w:tcPr>
          <w:p w14:paraId="4440E2E0" w14:textId="77777777" w:rsidR="006F4A5A" w:rsidRPr="006F4A5A" w:rsidRDefault="006F4A5A" w:rsidP="00387981">
            <w:pPr>
              <w:spacing w:after="0" w:line="240" w:lineRule="auto"/>
              <w:jc w:val="center"/>
            </w:pPr>
            <w:r w:rsidRPr="006F4A5A">
              <w:t>-</w:t>
            </w:r>
          </w:p>
        </w:tc>
        <w:tc>
          <w:tcPr>
            <w:tcW w:w="851" w:type="dxa"/>
            <w:noWrap/>
            <w:hideMark/>
          </w:tcPr>
          <w:p w14:paraId="084C916E" w14:textId="77777777" w:rsidR="006F4A5A" w:rsidRPr="006F4A5A" w:rsidRDefault="006F4A5A" w:rsidP="00387981">
            <w:pPr>
              <w:spacing w:after="0" w:line="240" w:lineRule="auto"/>
              <w:jc w:val="center"/>
            </w:pPr>
            <w:r w:rsidRPr="006F4A5A">
              <w:t>-</w:t>
            </w:r>
          </w:p>
        </w:tc>
        <w:tc>
          <w:tcPr>
            <w:tcW w:w="992" w:type="dxa"/>
            <w:noWrap/>
            <w:hideMark/>
          </w:tcPr>
          <w:p w14:paraId="3D826E4F" w14:textId="7668B46C" w:rsidR="006F4A5A" w:rsidRDefault="00492F7D" w:rsidP="00387981">
            <w:pPr>
              <w:spacing w:after="0" w:line="240" w:lineRule="auto"/>
              <w:jc w:val="center"/>
            </w:pPr>
            <w:r>
              <w:t>7х1</w:t>
            </w:r>
          </w:p>
          <w:p w14:paraId="7C73EB92" w14:textId="76B111CF" w:rsidR="00492F7D" w:rsidRPr="006F4A5A" w:rsidRDefault="00492F7D" w:rsidP="00387981">
            <w:pPr>
              <w:spacing w:after="0" w:line="240" w:lineRule="auto"/>
              <w:jc w:val="center"/>
            </w:pPr>
            <w:r>
              <w:t>14х1</w:t>
            </w:r>
          </w:p>
        </w:tc>
        <w:tc>
          <w:tcPr>
            <w:tcW w:w="850" w:type="dxa"/>
            <w:noWrap/>
            <w:hideMark/>
          </w:tcPr>
          <w:p w14:paraId="44E0FBC8" w14:textId="08445572" w:rsidR="00047D73" w:rsidRDefault="00510271" w:rsidP="00387981">
            <w:pPr>
              <w:spacing w:after="0" w:line="240" w:lineRule="auto"/>
              <w:jc w:val="center"/>
            </w:pPr>
            <w:r>
              <w:t>2х32</w:t>
            </w:r>
          </w:p>
          <w:p w14:paraId="06212C3D" w14:textId="58BB1921" w:rsidR="006F4A5A" w:rsidRPr="006F4A5A" w:rsidRDefault="00047D73" w:rsidP="00387981">
            <w:pPr>
              <w:spacing w:after="0" w:line="240" w:lineRule="auto"/>
              <w:jc w:val="center"/>
            </w:pPr>
            <w:r>
              <w:t>32</w:t>
            </w:r>
          </w:p>
        </w:tc>
      </w:tr>
      <w:tr w:rsidR="006F4A5A" w:rsidRPr="003B61AE" w14:paraId="6FDA24B5" w14:textId="77777777" w:rsidTr="00FB0B30">
        <w:trPr>
          <w:trHeight w:val="288"/>
        </w:trPr>
        <w:tc>
          <w:tcPr>
            <w:tcW w:w="817" w:type="dxa"/>
            <w:noWrap/>
            <w:hideMark/>
          </w:tcPr>
          <w:p w14:paraId="5ACE2E62" w14:textId="77777777" w:rsidR="006F4A5A" w:rsidRPr="006F4A5A" w:rsidRDefault="006F4A5A" w:rsidP="00387981">
            <w:pPr>
              <w:spacing w:before="100" w:beforeAutospacing="1" w:after="100" w:afterAutospacing="1" w:line="240" w:lineRule="auto"/>
              <w:jc w:val="center"/>
            </w:pPr>
            <w:r w:rsidRPr="006F4A5A">
              <w:t>41</w:t>
            </w:r>
          </w:p>
        </w:tc>
        <w:tc>
          <w:tcPr>
            <w:tcW w:w="709" w:type="dxa"/>
            <w:hideMark/>
          </w:tcPr>
          <w:p w14:paraId="32D64510" w14:textId="77777777" w:rsidR="006F4A5A" w:rsidRPr="006F4A5A" w:rsidRDefault="006F4A5A" w:rsidP="00387981">
            <w:pPr>
              <w:spacing w:before="100" w:beforeAutospacing="1" w:after="100" w:afterAutospacing="1" w:line="240" w:lineRule="auto"/>
              <w:jc w:val="center"/>
            </w:pPr>
            <w:r w:rsidRPr="006F4A5A">
              <w:t>41-1</w:t>
            </w:r>
          </w:p>
        </w:tc>
        <w:tc>
          <w:tcPr>
            <w:tcW w:w="1843" w:type="dxa"/>
            <w:noWrap/>
            <w:hideMark/>
          </w:tcPr>
          <w:p w14:paraId="61243A05" w14:textId="013C3AEC" w:rsidR="006F4A5A" w:rsidRPr="006F4A5A" w:rsidRDefault="006F4A5A" w:rsidP="00252E88">
            <w:pPr>
              <w:spacing w:before="100" w:beforeAutospacing="1" w:after="100" w:afterAutospacing="1" w:line="240" w:lineRule="auto"/>
            </w:pPr>
            <w:r w:rsidRPr="006F4A5A">
              <w:t>Стенд 28А</w:t>
            </w:r>
          </w:p>
        </w:tc>
        <w:tc>
          <w:tcPr>
            <w:tcW w:w="1134" w:type="dxa"/>
            <w:noWrap/>
            <w:hideMark/>
          </w:tcPr>
          <w:p w14:paraId="45D2CF65" w14:textId="77777777" w:rsidR="006F4A5A" w:rsidRPr="006F4A5A" w:rsidRDefault="006F4A5A" w:rsidP="00387981">
            <w:pPr>
              <w:spacing w:before="100" w:beforeAutospacing="1" w:after="100" w:afterAutospacing="1" w:line="240" w:lineRule="auto"/>
              <w:jc w:val="center"/>
            </w:pPr>
            <w:r w:rsidRPr="006F4A5A">
              <w:t>-</w:t>
            </w:r>
          </w:p>
        </w:tc>
        <w:tc>
          <w:tcPr>
            <w:tcW w:w="850" w:type="dxa"/>
            <w:noWrap/>
            <w:hideMark/>
          </w:tcPr>
          <w:p w14:paraId="436B4004" w14:textId="77777777" w:rsidR="006F4A5A" w:rsidRPr="006F4A5A" w:rsidRDefault="006F4A5A" w:rsidP="00387981">
            <w:pPr>
              <w:spacing w:before="100" w:beforeAutospacing="1" w:after="100" w:afterAutospacing="1" w:line="240" w:lineRule="auto"/>
              <w:jc w:val="center"/>
            </w:pPr>
            <w:r w:rsidRPr="006F4A5A">
              <w:t>-</w:t>
            </w:r>
          </w:p>
        </w:tc>
        <w:tc>
          <w:tcPr>
            <w:tcW w:w="992" w:type="dxa"/>
            <w:noWrap/>
            <w:hideMark/>
          </w:tcPr>
          <w:p w14:paraId="0483A9A1" w14:textId="77777777" w:rsidR="006F4A5A" w:rsidRPr="006F4A5A" w:rsidRDefault="006F4A5A" w:rsidP="00387981">
            <w:pPr>
              <w:spacing w:before="100" w:beforeAutospacing="1" w:after="100" w:afterAutospacing="1" w:line="240" w:lineRule="auto"/>
              <w:jc w:val="center"/>
            </w:pPr>
            <w:r w:rsidRPr="006F4A5A">
              <w:t>-</w:t>
            </w:r>
          </w:p>
        </w:tc>
        <w:tc>
          <w:tcPr>
            <w:tcW w:w="851" w:type="dxa"/>
            <w:noWrap/>
            <w:hideMark/>
          </w:tcPr>
          <w:p w14:paraId="4A0F469A" w14:textId="77777777" w:rsidR="006F4A5A" w:rsidRPr="006F4A5A" w:rsidRDefault="006F4A5A" w:rsidP="00387981">
            <w:pPr>
              <w:spacing w:before="100" w:beforeAutospacing="1" w:after="100" w:afterAutospacing="1" w:line="240" w:lineRule="auto"/>
              <w:jc w:val="center"/>
            </w:pPr>
            <w:r w:rsidRPr="006F4A5A">
              <w:t>-</w:t>
            </w:r>
          </w:p>
        </w:tc>
        <w:tc>
          <w:tcPr>
            <w:tcW w:w="992" w:type="dxa"/>
            <w:noWrap/>
            <w:hideMark/>
          </w:tcPr>
          <w:p w14:paraId="471455DD" w14:textId="77777777" w:rsidR="006F4A5A" w:rsidRPr="006F4A5A" w:rsidRDefault="006F4A5A" w:rsidP="00387981">
            <w:pPr>
              <w:spacing w:before="100" w:beforeAutospacing="1" w:after="100" w:afterAutospacing="1" w:line="240" w:lineRule="auto"/>
              <w:jc w:val="center"/>
            </w:pPr>
            <w:r w:rsidRPr="006F4A5A">
              <w:t>4х35</w:t>
            </w:r>
          </w:p>
        </w:tc>
        <w:tc>
          <w:tcPr>
            <w:tcW w:w="851" w:type="dxa"/>
            <w:noWrap/>
            <w:hideMark/>
          </w:tcPr>
          <w:p w14:paraId="722EE9E8" w14:textId="77777777" w:rsidR="006F4A5A" w:rsidRPr="006F4A5A" w:rsidRDefault="006F4A5A" w:rsidP="00387981">
            <w:pPr>
              <w:spacing w:before="100" w:beforeAutospacing="1" w:after="100" w:afterAutospacing="1" w:line="240" w:lineRule="auto"/>
              <w:jc w:val="center"/>
            </w:pPr>
            <w:r w:rsidRPr="006F4A5A">
              <w:t>20</w:t>
            </w:r>
          </w:p>
        </w:tc>
        <w:tc>
          <w:tcPr>
            <w:tcW w:w="992" w:type="dxa"/>
            <w:noWrap/>
            <w:hideMark/>
          </w:tcPr>
          <w:p w14:paraId="0CD05555" w14:textId="7972A413" w:rsidR="006F4A5A" w:rsidRPr="006F4A5A" w:rsidRDefault="00CC577D" w:rsidP="00387981">
            <w:pPr>
              <w:spacing w:before="100" w:beforeAutospacing="1" w:after="100" w:afterAutospacing="1" w:line="240" w:lineRule="auto"/>
              <w:jc w:val="center"/>
            </w:pPr>
            <w:r>
              <w:t>-</w:t>
            </w:r>
          </w:p>
        </w:tc>
        <w:tc>
          <w:tcPr>
            <w:tcW w:w="850" w:type="dxa"/>
            <w:noWrap/>
            <w:hideMark/>
          </w:tcPr>
          <w:p w14:paraId="2F664EA9" w14:textId="3E0D5846" w:rsidR="006F4A5A" w:rsidRPr="006F4A5A" w:rsidRDefault="00CC577D" w:rsidP="00387981">
            <w:pPr>
              <w:spacing w:before="100" w:beforeAutospacing="1" w:after="100" w:afterAutospacing="1" w:line="240" w:lineRule="auto"/>
              <w:jc w:val="center"/>
            </w:pPr>
            <w:r>
              <w:t>-</w:t>
            </w:r>
          </w:p>
        </w:tc>
      </w:tr>
      <w:tr w:rsidR="006F4A5A" w:rsidRPr="003B61AE" w14:paraId="6F197FBF" w14:textId="77777777" w:rsidTr="00FB0B30">
        <w:trPr>
          <w:trHeight w:val="288"/>
        </w:trPr>
        <w:tc>
          <w:tcPr>
            <w:tcW w:w="817" w:type="dxa"/>
            <w:noWrap/>
            <w:hideMark/>
          </w:tcPr>
          <w:p w14:paraId="1EBF29EB" w14:textId="77777777" w:rsidR="006F4A5A" w:rsidRPr="006F4A5A" w:rsidRDefault="006F4A5A" w:rsidP="00387981">
            <w:pPr>
              <w:spacing w:before="100" w:beforeAutospacing="1" w:after="100" w:afterAutospacing="1" w:line="240" w:lineRule="auto"/>
              <w:jc w:val="center"/>
            </w:pPr>
            <w:r w:rsidRPr="006F4A5A">
              <w:t>41</w:t>
            </w:r>
          </w:p>
        </w:tc>
        <w:tc>
          <w:tcPr>
            <w:tcW w:w="709" w:type="dxa"/>
            <w:hideMark/>
          </w:tcPr>
          <w:p w14:paraId="26B7E115" w14:textId="77777777" w:rsidR="006F4A5A" w:rsidRPr="006F4A5A" w:rsidRDefault="006F4A5A" w:rsidP="00387981">
            <w:pPr>
              <w:spacing w:before="100" w:beforeAutospacing="1" w:after="100" w:afterAutospacing="1" w:line="240" w:lineRule="auto"/>
              <w:jc w:val="center"/>
            </w:pPr>
            <w:r w:rsidRPr="006F4A5A">
              <w:t>41-2</w:t>
            </w:r>
          </w:p>
        </w:tc>
        <w:tc>
          <w:tcPr>
            <w:tcW w:w="1843" w:type="dxa"/>
            <w:noWrap/>
            <w:hideMark/>
          </w:tcPr>
          <w:p w14:paraId="7742ABC2" w14:textId="7EAD127F" w:rsidR="006F4A5A" w:rsidRPr="006F4A5A" w:rsidRDefault="006F4A5A" w:rsidP="00252E88">
            <w:pPr>
              <w:spacing w:before="100" w:beforeAutospacing="1" w:after="100" w:afterAutospacing="1" w:line="240" w:lineRule="auto"/>
            </w:pPr>
            <w:r w:rsidRPr="006F4A5A">
              <w:t>Стенд 29</w:t>
            </w:r>
          </w:p>
        </w:tc>
        <w:tc>
          <w:tcPr>
            <w:tcW w:w="1134" w:type="dxa"/>
            <w:noWrap/>
            <w:hideMark/>
          </w:tcPr>
          <w:p w14:paraId="53C4161B" w14:textId="77777777" w:rsidR="006F4A5A" w:rsidRPr="006F4A5A" w:rsidRDefault="006F4A5A" w:rsidP="00387981">
            <w:pPr>
              <w:spacing w:before="100" w:beforeAutospacing="1" w:after="100" w:afterAutospacing="1" w:line="240" w:lineRule="auto"/>
              <w:jc w:val="center"/>
            </w:pPr>
            <w:r w:rsidRPr="006F4A5A">
              <w:t>-</w:t>
            </w:r>
          </w:p>
        </w:tc>
        <w:tc>
          <w:tcPr>
            <w:tcW w:w="850" w:type="dxa"/>
            <w:noWrap/>
            <w:hideMark/>
          </w:tcPr>
          <w:p w14:paraId="2490E18D" w14:textId="77777777" w:rsidR="006F4A5A" w:rsidRPr="006F4A5A" w:rsidRDefault="006F4A5A" w:rsidP="00387981">
            <w:pPr>
              <w:spacing w:before="100" w:beforeAutospacing="1" w:after="100" w:afterAutospacing="1" w:line="240" w:lineRule="auto"/>
              <w:jc w:val="center"/>
            </w:pPr>
            <w:r w:rsidRPr="006F4A5A">
              <w:t>-</w:t>
            </w:r>
          </w:p>
        </w:tc>
        <w:tc>
          <w:tcPr>
            <w:tcW w:w="992" w:type="dxa"/>
            <w:noWrap/>
            <w:hideMark/>
          </w:tcPr>
          <w:p w14:paraId="6529AC99" w14:textId="77777777" w:rsidR="006F4A5A" w:rsidRPr="006F4A5A" w:rsidRDefault="006F4A5A" w:rsidP="00387981">
            <w:pPr>
              <w:spacing w:before="100" w:beforeAutospacing="1" w:after="100" w:afterAutospacing="1" w:line="240" w:lineRule="auto"/>
              <w:jc w:val="center"/>
            </w:pPr>
            <w:r w:rsidRPr="006F4A5A">
              <w:t>-</w:t>
            </w:r>
          </w:p>
        </w:tc>
        <w:tc>
          <w:tcPr>
            <w:tcW w:w="851" w:type="dxa"/>
            <w:noWrap/>
            <w:hideMark/>
          </w:tcPr>
          <w:p w14:paraId="0ACF4346" w14:textId="77777777" w:rsidR="006F4A5A" w:rsidRPr="006F4A5A" w:rsidRDefault="006F4A5A" w:rsidP="00387981">
            <w:pPr>
              <w:spacing w:before="100" w:beforeAutospacing="1" w:after="100" w:afterAutospacing="1" w:line="240" w:lineRule="auto"/>
              <w:jc w:val="center"/>
            </w:pPr>
            <w:r w:rsidRPr="006F4A5A">
              <w:t>-</w:t>
            </w:r>
          </w:p>
        </w:tc>
        <w:tc>
          <w:tcPr>
            <w:tcW w:w="992" w:type="dxa"/>
            <w:noWrap/>
            <w:hideMark/>
          </w:tcPr>
          <w:p w14:paraId="4C54982A" w14:textId="77777777" w:rsidR="006F4A5A" w:rsidRPr="006F4A5A" w:rsidRDefault="006F4A5A" w:rsidP="00387981">
            <w:pPr>
              <w:spacing w:before="100" w:beforeAutospacing="1" w:after="100" w:afterAutospacing="1" w:line="240" w:lineRule="auto"/>
              <w:jc w:val="center"/>
            </w:pPr>
            <w:r w:rsidRPr="006F4A5A">
              <w:t>4х35</w:t>
            </w:r>
          </w:p>
        </w:tc>
        <w:tc>
          <w:tcPr>
            <w:tcW w:w="851" w:type="dxa"/>
            <w:noWrap/>
            <w:hideMark/>
          </w:tcPr>
          <w:p w14:paraId="645E64E3" w14:textId="7B65BFA3" w:rsidR="006F4A5A" w:rsidRPr="006F4A5A" w:rsidRDefault="004B1C87" w:rsidP="00387981">
            <w:pPr>
              <w:spacing w:before="100" w:beforeAutospacing="1" w:after="100" w:afterAutospacing="1" w:line="240" w:lineRule="auto"/>
              <w:jc w:val="center"/>
            </w:pPr>
            <w:r>
              <w:t>22</w:t>
            </w:r>
          </w:p>
        </w:tc>
        <w:tc>
          <w:tcPr>
            <w:tcW w:w="992" w:type="dxa"/>
            <w:noWrap/>
            <w:hideMark/>
          </w:tcPr>
          <w:p w14:paraId="14514C4F" w14:textId="21005A83" w:rsidR="006F4A5A" w:rsidRPr="006F4A5A" w:rsidRDefault="00CC577D" w:rsidP="00387981">
            <w:pPr>
              <w:spacing w:before="100" w:beforeAutospacing="1" w:after="100" w:afterAutospacing="1" w:line="240" w:lineRule="auto"/>
              <w:jc w:val="center"/>
            </w:pPr>
            <w:r>
              <w:t>-</w:t>
            </w:r>
          </w:p>
        </w:tc>
        <w:tc>
          <w:tcPr>
            <w:tcW w:w="850" w:type="dxa"/>
            <w:noWrap/>
            <w:hideMark/>
          </w:tcPr>
          <w:p w14:paraId="0DE91F23" w14:textId="259D0857" w:rsidR="006F4A5A" w:rsidRPr="006F4A5A" w:rsidRDefault="00CC577D" w:rsidP="00387981">
            <w:pPr>
              <w:spacing w:before="100" w:beforeAutospacing="1" w:after="100" w:afterAutospacing="1" w:line="240" w:lineRule="auto"/>
              <w:jc w:val="center"/>
            </w:pPr>
            <w:r>
              <w:t>-</w:t>
            </w:r>
          </w:p>
        </w:tc>
      </w:tr>
      <w:tr w:rsidR="006F4A5A" w:rsidRPr="003B61AE" w14:paraId="57DE600D" w14:textId="77777777" w:rsidTr="00FB0B30">
        <w:trPr>
          <w:trHeight w:val="288"/>
        </w:trPr>
        <w:tc>
          <w:tcPr>
            <w:tcW w:w="817" w:type="dxa"/>
            <w:noWrap/>
          </w:tcPr>
          <w:p w14:paraId="5E9B2A80" w14:textId="30C6BF14" w:rsidR="006F4A5A" w:rsidRPr="006F4A5A" w:rsidRDefault="006F4A5A" w:rsidP="00387981">
            <w:pPr>
              <w:spacing w:before="100" w:beforeAutospacing="1" w:after="100" w:afterAutospacing="1" w:line="240" w:lineRule="auto"/>
              <w:jc w:val="center"/>
            </w:pPr>
            <w:r w:rsidRPr="006F4A5A">
              <w:t>42</w:t>
            </w:r>
          </w:p>
        </w:tc>
        <w:tc>
          <w:tcPr>
            <w:tcW w:w="709" w:type="dxa"/>
          </w:tcPr>
          <w:p w14:paraId="01BA4D91" w14:textId="539D337D" w:rsidR="006F4A5A" w:rsidRPr="006F4A5A" w:rsidRDefault="006F4A5A" w:rsidP="00387981">
            <w:pPr>
              <w:spacing w:before="100" w:beforeAutospacing="1" w:after="100" w:afterAutospacing="1" w:line="240" w:lineRule="auto"/>
              <w:jc w:val="center"/>
            </w:pPr>
            <w:r w:rsidRPr="006F4A5A">
              <w:t>42-3</w:t>
            </w:r>
          </w:p>
        </w:tc>
        <w:tc>
          <w:tcPr>
            <w:tcW w:w="1843" w:type="dxa"/>
            <w:noWrap/>
          </w:tcPr>
          <w:p w14:paraId="633E57B7" w14:textId="50AB9D21" w:rsidR="006F4A5A" w:rsidRPr="006F4A5A" w:rsidRDefault="006F4A5A" w:rsidP="00252E88">
            <w:pPr>
              <w:spacing w:before="100" w:beforeAutospacing="1" w:after="100" w:afterAutospacing="1" w:line="240" w:lineRule="auto"/>
            </w:pPr>
            <w:r w:rsidRPr="006F4A5A">
              <w:t>Стенд 72</w:t>
            </w:r>
          </w:p>
        </w:tc>
        <w:tc>
          <w:tcPr>
            <w:tcW w:w="1134" w:type="dxa"/>
            <w:noWrap/>
          </w:tcPr>
          <w:p w14:paraId="69B7EF7B" w14:textId="29DE96BC" w:rsidR="006F4A5A" w:rsidRPr="006F4A5A" w:rsidRDefault="004B1C87" w:rsidP="00387981">
            <w:pPr>
              <w:spacing w:before="100" w:beforeAutospacing="1" w:after="100" w:afterAutospacing="1" w:line="240" w:lineRule="auto"/>
              <w:jc w:val="center"/>
            </w:pPr>
            <w:r w:rsidRPr="006F4A5A">
              <w:t>Д</w:t>
            </w:r>
            <w:r w:rsidR="006F4A5A" w:rsidRPr="006F4A5A">
              <w:t>емонти</w:t>
            </w:r>
            <w:r>
              <w:t>-</w:t>
            </w:r>
            <w:r w:rsidR="006F4A5A" w:rsidRPr="006F4A5A">
              <w:t>ровать КЛ</w:t>
            </w:r>
          </w:p>
        </w:tc>
        <w:tc>
          <w:tcPr>
            <w:tcW w:w="850" w:type="dxa"/>
            <w:noWrap/>
          </w:tcPr>
          <w:p w14:paraId="506B3705" w14:textId="16D7FA62" w:rsidR="006F4A5A" w:rsidRPr="006F4A5A" w:rsidRDefault="00CC577D" w:rsidP="00387981">
            <w:pPr>
              <w:spacing w:before="100" w:beforeAutospacing="1" w:after="100" w:afterAutospacing="1" w:line="240" w:lineRule="auto"/>
              <w:jc w:val="center"/>
            </w:pPr>
            <w:r>
              <w:t>-</w:t>
            </w:r>
          </w:p>
        </w:tc>
        <w:tc>
          <w:tcPr>
            <w:tcW w:w="992" w:type="dxa"/>
            <w:noWrap/>
          </w:tcPr>
          <w:p w14:paraId="3C2AA5E4" w14:textId="76AD37D9" w:rsidR="006F4A5A" w:rsidRPr="006F4A5A" w:rsidRDefault="00CC577D" w:rsidP="00387981">
            <w:pPr>
              <w:spacing w:before="100" w:beforeAutospacing="1" w:after="100" w:afterAutospacing="1" w:line="240" w:lineRule="auto"/>
              <w:jc w:val="center"/>
            </w:pPr>
            <w:r>
              <w:t>-</w:t>
            </w:r>
          </w:p>
        </w:tc>
        <w:tc>
          <w:tcPr>
            <w:tcW w:w="851" w:type="dxa"/>
            <w:noWrap/>
          </w:tcPr>
          <w:p w14:paraId="4B2AE4F5" w14:textId="6E446D26" w:rsidR="006F4A5A" w:rsidRPr="006F4A5A" w:rsidRDefault="00CC577D" w:rsidP="00387981">
            <w:pPr>
              <w:spacing w:before="100" w:beforeAutospacing="1" w:after="100" w:afterAutospacing="1" w:line="240" w:lineRule="auto"/>
              <w:jc w:val="center"/>
            </w:pPr>
            <w:r>
              <w:t>-</w:t>
            </w:r>
          </w:p>
        </w:tc>
        <w:tc>
          <w:tcPr>
            <w:tcW w:w="992" w:type="dxa"/>
            <w:noWrap/>
          </w:tcPr>
          <w:p w14:paraId="479E6FA2" w14:textId="0E876A23" w:rsidR="006F4A5A" w:rsidRPr="006F4A5A" w:rsidRDefault="00476CB3" w:rsidP="00387981">
            <w:pPr>
              <w:spacing w:before="100" w:beforeAutospacing="1" w:after="100" w:afterAutospacing="1" w:line="240" w:lineRule="auto"/>
              <w:jc w:val="center"/>
            </w:pPr>
            <w:r>
              <w:t>4х95</w:t>
            </w:r>
          </w:p>
        </w:tc>
        <w:tc>
          <w:tcPr>
            <w:tcW w:w="851" w:type="dxa"/>
            <w:noWrap/>
          </w:tcPr>
          <w:p w14:paraId="242D7185" w14:textId="10F6FA8A" w:rsidR="006F4A5A" w:rsidRPr="006F4A5A" w:rsidRDefault="00476CB3" w:rsidP="00387981">
            <w:pPr>
              <w:spacing w:before="100" w:beforeAutospacing="1" w:after="100" w:afterAutospacing="1" w:line="240" w:lineRule="auto"/>
              <w:jc w:val="center"/>
            </w:pPr>
            <w:r>
              <w:t>80</w:t>
            </w:r>
          </w:p>
        </w:tc>
        <w:tc>
          <w:tcPr>
            <w:tcW w:w="992" w:type="dxa"/>
            <w:noWrap/>
          </w:tcPr>
          <w:p w14:paraId="7E68C2B8" w14:textId="1455C6A7" w:rsidR="006F4A5A" w:rsidRPr="006F4A5A" w:rsidRDefault="00CC577D" w:rsidP="00387981">
            <w:pPr>
              <w:spacing w:before="100" w:beforeAutospacing="1" w:after="100" w:afterAutospacing="1" w:line="240" w:lineRule="auto"/>
              <w:jc w:val="center"/>
            </w:pPr>
            <w:r>
              <w:t>-</w:t>
            </w:r>
          </w:p>
        </w:tc>
        <w:tc>
          <w:tcPr>
            <w:tcW w:w="850" w:type="dxa"/>
            <w:noWrap/>
          </w:tcPr>
          <w:p w14:paraId="14031105" w14:textId="39B2AE5D" w:rsidR="006F4A5A" w:rsidRPr="006F4A5A" w:rsidRDefault="00CC577D" w:rsidP="00387981">
            <w:pPr>
              <w:spacing w:before="100" w:beforeAutospacing="1" w:after="100" w:afterAutospacing="1" w:line="240" w:lineRule="auto"/>
              <w:jc w:val="center"/>
            </w:pPr>
            <w:r>
              <w:t>-</w:t>
            </w:r>
          </w:p>
        </w:tc>
      </w:tr>
      <w:tr w:rsidR="006F4A5A" w:rsidRPr="003B61AE" w14:paraId="69A4FA1C" w14:textId="77777777" w:rsidTr="00FB0B30">
        <w:trPr>
          <w:trHeight w:val="288"/>
        </w:trPr>
        <w:tc>
          <w:tcPr>
            <w:tcW w:w="817" w:type="dxa"/>
            <w:noWrap/>
            <w:hideMark/>
          </w:tcPr>
          <w:p w14:paraId="0919F948" w14:textId="77777777" w:rsidR="006F4A5A" w:rsidRPr="006F4A5A" w:rsidRDefault="006F4A5A" w:rsidP="00387981">
            <w:pPr>
              <w:spacing w:before="100" w:beforeAutospacing="1" w:after="100" w:afterAutospacing="1" w:line="240" w:lineRule="auto"/>
              <w:jc w:val="center"/>
            </w:pPr>
            <w:r w:rsidRPr="006F4A5A">
              <w:t>45</w:t>
            </w:r>
          </w:p>
        </w:tc>
        <w:tc>
          <w:tcPr>
            <w:tcW w:w="709" w:type="dxa"/>
            <w:hideMark/>
          </w:tcPr>
          <w:p w14:paraId="447CEC0A" w14:textId="77777777" w:rsidR="006F4A5A" w:rsidRPr="006F4A5A" w:rsidRDefault="006F4A5A" w:rsidP="00387981">
            <w:pPr>
              <w:spacing w:before="100" w:beforeAutospacing="1" w:after="100" w:afterAutospacing="1" w:line="240" w:lineRule="auto"/>
              <w:jc w:val="center"/>
            </w:pPr>
            <w:r w:rsidRPr="006F4A5A">
              <w:t>45-1</w:t>
            </w:r>
          </w:p>
        </w:tc>
        <w:tc>
          <w:tcPr>
            <w:tcW w:w="1843" w:type="dxa"/>
            <w:noWrap/>
            <w:hideMark/>
          </w:tcPr>
          <w:p w14:paraId="07780DE8" w14:textId="62B7DE44" w:rsidR="006F4A5A" w:rsidRPr="006F4A5A" w:rsidRDefault="006F4A5A" w:rsidP="00252E88">
            <w:pPr>
              <w:spacing w:before="100" w:beforeAutospacing="1" w:after="100" w:afterAutospacing="1" w:line="240" w:lineRule="auto"/>
            </w:pPr>
            <w:r w:rsidRPr="006F4A5A">
              <w:t>Стенд 75</w:t>
            </w:r>
          </w:p>
        </w:tc>
        <w:tc>
          <w:tcPr>
            <w:tcW w:w="1134" w:type="dxa"/>
            <w:noWrap/>
            <w:hideMark/>
          </w:tcPr>
          <w:p w14:paraId="23BA41B1" w14:textId="77777777" w:rsidR="006F4A5A" w:rsidRPr="006F4A5A" w:rsidRDefault="006F4A5A" w:rsidP="00387981">
            <w:pPr>
              <w:spacing w:before="100" w:beforeAutospacing="1" w:after="100" w:afterAutospacing="1" w:line="240" w:lineRule="auto"/>
              <w:jc w:val="center"/>
            </w:pPr>
            <w:r w:rsidRPr="006F4A5A">
              <w:t>4х120</w:t>
            </w:r>
          </w:p>
        </w:tc>
        <w:tc>
          <w:tcPr>
            <w:tcW w:w="850" w:type="dxa"/>
            <w:noWrap/>
            <w:hideMark/>
          </w:tcPr>
          <w:p w14:paraId="3B76F6EC" w14:textId="3E31B6B1" w:rsidR="006F4A5A" w:rsidRPr="006F4A5A" w:rsidRDefault="004B1C87" w:rsidP="00387981">
            <w:pPr>
              <w:spacing w:before="100" w:beforeAutospacing="1" w:after="100" w:afterAutospacing="1" w:line="240" w:lineRule="auto"/>
              <w:jc w:val="center"/>
            </w:pPr>
            <w:r>
              <w:t>16</w:t>
            </w:r>
          </w:p>
        </w:tc>
        <w:tc>
          <w:tcPr>
            <w:tcW w:w="992" w:type="dxa"/>
            <w:noWrap/>
            <w:hideMark/>
          </w:tcPr>
          <w:p w14:paraId="5DEB8A7C" w14:textId="77777777" w:rsidR="006F4A5A" w:rsidRPr="006F4A5A" w:rsidRDefault="006F4A5A" w:rsidP="00387981">
            <w:pPr>
              <w:spacing w:before="100" w:beforeAutospacing="1" w:after="100" w:afterAutospacing="1" w:line="240" w:lineRule="auto"/>
              <w:jc w:val="center"/>
            </w:pPr>
            <w:r w:rsidRPr="006F4A5A">
              <w:t>-</w:t>
            </w:r>
          </w:p>
        </w:tc>
        <w:tc>
          <w:tcPr>
            <w:tcW w:w="851" w:type="dxa"/>
            <w:noWrap/>
            <w:hideMark/>
          </w:tcPr>
          <w:p w14:paraId="302C8D37" w14:textId="77777777" w:rsidR="006F4A5A" w:rsidRPr="006F4A5A" w:rsidRDefault="006F4A5A" w:rsidP="00387981">
            <w:pPr>
              <w:spacing w:before="100" w:beforeAutospacing="1" w:after="100" w:afterAutospacing="1" w:line="240" w:lineRule="auto"/>
              <w:jc w:val="center"/>
            </w:pPr>
            <w:r w:rsidRPr="006F4A5A">
              <w:t>-</w:t>
            </w:r>
          </w:p>
        </w:tc>
        <w:tc>
          <w:tcPr>
            <w:tcW w:w="992" w:type="dxa"/>
            <w:noWrap/>
            <w:hideMark/>
          </w:tcPr>
          <w:p w14:paraId="38324C79" w14:textId="77777777" w:rsidR="006F4A5A" w:rsidRPr="006F4A5A" w:rsidRDefault="006F4A5A" w:rsidP="00387981">
            <w:pPr>
              <w:spacing w:before="100" w:beforeAutospacing="1" w:after="100" w:afterAutospacing="1" w:line="240" w:lineRule="auto"/>
              <w:jc w:val="center"/>
            </w:pPr>
            <w:r w:rsidRPr="006F4A5A">
              <w:t>-</w:t>
            </w:r>
          </w:p>
        </w:tc>
        <w:tc>
          <w:tcPr>
            <w:tcW w:w="851" w:type="dxa"/>
            <w:noWrap/>
            <w:hideMark/>
          </w:tcPr>
          <w:p w14:paraId="7CACA175" w14:textId="77777777" w:rsidR="006F4A5A" w:rsidRPr="006F4A5A" w:rsidRDefault="006F4A5A" w:rsidP="00387981">
            <w:pPr>
              <w:spacing w:before="100" w:beforeAutospacing="1" w:after="100" w:afterAutospacing="1" w:line="240" w:lineRule="auto"/>
              <w:jc w:val="center"/>
            </w:pPr>
            <w:r w:rsidRPr="006F4A5A">
              <w:t>-</w:t>
            </w:r>
          </w:p>
        </w:tc>
        <w:tc>
          <w:tcPr>
            <w:tcW w:w="992" w:type="dxa"/>
            <w:noWrap/>
            <w:hideMark/>
          </w:tcPr>
          <w:p w14:paraId="05BB0E1A" w14:textId="77777777" w:rsidR="006F4A5A" w:rsidRPr="006F4A5A" w:rsidRDefault="006F4A5A" w:rsidP="00387981">
            <w:pPr>
              <w:spacing w:before="100" w:beforeAutospacing="1" w:after="100" w:afterAutospacing="1" w:line="240" w:lineRule="auto"/>
              <w:jc w:val="center"/>
            </w:pPr>
            <w:r w:rsidRPr="006F4A5A">
              <w:t>-</w:t>
            </w:r>
          </w:p>
        </w:tc>
        <w:tc>
          <w:tcPr>
            <w:tcW w:w="850" w:type="dxa"/>
            <w:noWrap/>
            <w:hideMark/>
          </w:tcPr>
          <w:p w14:paraId="7418B403" w14:textId="77777777" w:rsidR="006F4A5A" w:rsidRPr="006F4A5A" w:rsidRDefault="006F4A5A" w:rsidP="00387981">
            <w:pPr>
              <w:spacing w:before="100" w:beforeAutospacing="1" w:after="100" w:afterAutospacing="1" w:line="240" w:lineRule="auto"/>
              <w:jc w:val="center"/>
            </w:pPr>
            <w:r w:rsidRPr="006F4A5A">
              <w:t>-</w:t>
            </w:r>
          </w:p>
        </w:tc>
      </w:tr>
      <w:tr w:rsidR="006F4A5A" w:rsidRPr="003B61AE" w14:paraId="659C1529" w14:textId="77777777" w:rsidTr="00FB0B30">
        <w:trPr>
          <w:trHeight w:val="288"/>
        </w:trPr>
        <w:tc>
          <w:tcPr>
            <w:tcW w:w="817" w:type="dxa"/>
            <w:noWrap/>
            <w:hideMark/>
          </w:tcPr>
          <w:p w14:paraId="791C056C" w14:textId="77777777" w:rsidR="006F4A5A" w:rsidRPr="006F4A5A" w:rsidRDefault="006F4A5A" w:rsidP="00387981">
            <w:pPr>
              <w:spacing w:before="100" w:beforeAutospacing="1" w:after="100" w:afterAutospacing="1" w:line="240" w:lineRule="auto"/>
              <w:jc w:val="center"/>
            </w:pPr>
            <w:r w:rsidRPr="006F4A5A">
              <w:t>46</w:t>
            </w:r>
          </w:p>
        </w:tc>
        <w:tc>
          <w:tcPr>
            <w:tcW w:w="709" w:type="dxa"/>
            <w:hideMark/>
          </w:tcPr>
          <w:p w14:paraId="4308F51F" w14:textId="77777777" w:rsidR="006F4A5A" w:rsidRPr="006F4A5A" w:rsidRDefault="006F4A5A" w:rsidP="00387981">
            <w:pPr>
              <w:spacing w:before="100" w:beforeAutospacing="1" w:after="100" w:afterAutospacing="1" w:line="240" w:lineRule="auto"/>
              <w:jc w:val="center"/>
            </w:pPr>
            <w:r w:rsidRPr="006F4A5A">
              <w:t>46-1</w:t>
            </w:r>
          </w:p>
        </w:tc>
        <w:tc>
          <w:tcPr>
            <w:tcW w:w="1843" w:type="dxa"/>
            <w:noWrap/>
            <w:hideMark/>
          </w:tcPr>
          <w:p w14:paraId="49B08DE3" w14:textId="42D6CA64" w:rsidR="006F4A5A" w:rsidRPr="006F4A5A" w:rsidRDefault="006F4A5A" w:rsidP="00252E88">
            <w:pPr>
              <w:spacing w:before="100" w:beforeAutospacing="1" w:after="100" w:afterAutospacing="1" w:line="240" w:lineRule="auto"/>
            </w:pPr>
            <w:r w:rsidRPr="006F4A5A">
              <w:t>Стенд 68</w:t>
            </w:r>
          </w:p>
        </w:tc>
        <w:tc>
          <w:tcPr>
            <w:tcW w:w="1134" w:type="dxa"/>
            <w:noWrap/>
            <w:hideMark/>
          </w:tcPr>
          <w:p w14:paraId="15401F53" w14:textId="77777777" w:rsidR="006F4A5A" w:rsidRPr="006F4A5A" w:rsidRDefault="006F4A5A" w:rsidP="00387981">
            <w:pPr>
              <w:spacing w:before="100" w:beforeAutospacing="1" w:after="100" w:afterAutospacing="1" w:line="240" w:lineRule="auto"/>
              <w:jc w:val="center"/>
            </w:pPr>
            <w:r w:rsidRPr="006F4A5A">
              <w:t>4х120</w:t>
            </w:r>
          </w:p>
        </w:tc>
        <w:tc>
          <w:tcPr>
            <w:tcW w:w="850" w:type="dxa"/>
            <w:noWrap/>
            <w:hideMark/>
          </w:tcPr>
          <w:p w14:paraId="57FE6F2B" w14:textId="1FDE4118" w:rsidR="006F4A5A" w:rsidRPr="006F4A5A" w:rsidRDefault="006F4A5A" w:rsidP="00387981">
            <w:pPr>
              <w:spacing w:before="100" w:beforeAutospacing="1" w:after="100" w:afterAutospacing="1" w:line="240" w:lineRule="auto"/>
              <w:jc w:val="center"/>
            </w:pPr>
            <w:r w:rsidRPr="006F4A5A">
              <w:t>2</w:t>
            </w:r>
            <w:r w:rsidR="004B1C87">
              <w:t>1</w:t>
            </w:r>
          </w:p>
        </w:tc>
        <w:tc>
          <w:tcPr>
            <w:tcW w:w="992" w:type="dxa"/>
            <w:noWrap/>
            <w:hideMark/>
          </w:tcPr>
          <w:p w14:paraId="56FBB16A" w14:textId="77777777" w:rsidR="006F4A5A" w:rsidRPr="006F4A5A" w:rsidRDefault="006F4A5A" w:rsidP="00387981">
            <w:pPr>
              <w:spacing w:before="100" w:beforeAutospacing="1" w:after="100" w:afterAutospacing="1" w:line="240" w:lineRule="auto"/>
              <w:jc w:val="center"/>
            </w:pPr>
            <w:r w:rsidRPr="006F4A5A">
              <w:t>-</w:t>
            </w:r>
          </w:p>
        </w:tc>
        <w:tc>
          <w:tcPr>
            <w:tcW w:w="851" w:type="dxa"/>
            <w:noWrap/>
            <w:hideMark/>
          </w:tcPr>
          <w:p w14:paraId="10D225D3" w14:textId="77777777" w:rsidR="006F4A5A" w:rsidRPr="006F4A5A" w:rsidRDefault="006F4A5A" w:rsidP="00387981">
            <w:pPr>
              <w:spacing w:before="100" w:beforeAutospacing="1" w:after="100" w:afterAutospacing="1" w:line="240" w:lineRule="auto"/>
              <w:jc w:val="center"/>
            </w:pPr>
            <w:r w:rsidRPr="006F4A5A">
              <w:t>-</w:t>
            </w:r>
          </w:p>
        </w:tc>
        <w:tc>
          <w:tcPr>
            <w:tcW w:w="992" w:type="dxa"/>
            <w:noWrap/>
            <w:hideMark/>
          </w:tcPr>
          <w:p w14:paraId="6901BBDC" w14:textId="77777777" w:rsidR="006F4A5A" w:rsidRPr="006F4A5A" w:rsidRDefault="006F4A5A" w:rsidP="00387981">
            <w:pPr>
              <w:spacing w:before="100" w:beforeAutospacing="1" w:after="100" w:afterAutospacing="1" w:line="240" w:lineRule="auto"/>
              <w:jc w:val="center"/>
            </w:pPr>
            <w:r w:rsidRPr="006F4A5A">
              <w:t>-</w:t>
            </w:r>
          </w:p>
        </w:tc>
        <w:tc>
          <w:tcPr>
            <w:tcW w:w="851" w:type="dxa"/>
            <w:noWrap/>
            <w:hideMark/>
          </w:tcPr>
          <w:p w14:paraId="0290C735" w14:textId="77777777" w:rsidR="006F4A5A" w:rsidRPr="006F4A5A" w:rsidRDefault="006F4A5A" w:rsidP="00387981">
            <w:pPr>
              <w:spacing w:before="100" w:beforeAutospacing="1" w:after="100" w:afterAutospacing="1" w:line="240" w:lineRule="auto"/>
              <w:jc w:val="center"/>
            </w:pPr>
            <w:r w:rsidRPr="006F4A5A">
              <w:t>-</w:t>
            </w:r>
          </w:p>
        </w:tc>
        <w:tc>
          <w:tcPr>
            <w:tcW w:w="992" w:type="dxa"/>
            <w:noWrap/>
            <w:hideMark/>
          </w:tcPr>
          <w:p w14:paraId="0736FF65" w14:textId="77777777" w:rsidR="006F4A5A" w:rsidRPr="006F4A5A" w:rsidRDefault="006F4A5A" w:rsidP="00387981">
            <w:pPr>
              <w:spacing w:before="100" w:beforeAutospacing="1" w:after="100" w:afterAutospacing="1" w:line="240" w:lineRule="auto"/>
              <w:jc w:val="center"/>
            </w:pPr>
            <w:r w:rsidRPr="006F4A5A">
              <w:t>-</w:t>
            </w:r>
          </w:p>
        </w:tc>
        <w:tc>
          <w:tcPr>
            <w:tcW w:w="850" w:type="dxa"/>
            <w:noWrap/>
            <w:hideMark/>
          </w:tcPr>
          <w:p w14:paraId="63F06F94" w14:textId="77777777" w:rsidR="006F4A5A" w:rsidRPr="006F4A5A" w:rsidRDefault="006F4A5A" w:rsidP="00387981">
            <w:pPr>
              <w:spacing w:before="100" w:beforeAutospacing="1" w:after="100" w:afterAutospacing="1" w:line="240" w:lineRule="auto"/>
              <w:jc w:val="center"/>
            </w:pPr>
            <w:r w:rsidRPr="006F4A5A">
              <w:t>-</w:t>
            </w:r>
          </w:p>
        </w:tc>
      </w:tr>
      <w:tr w:rsidR="006F4A5A" w:rsidRPr="003B61AE" w14:paraId="5A35010B" w14:textId="77777777" w:rsidTr="00FB0B30">
        <w:trPr>
          <w:trHeight w:val="576"/>
        </w:trPr>
        <w:tc>
          <w:tcPr>
            <w:tcW w:w="817" w:type="dxa"/>
            <w:noWrap/>
            <w:hideMark/>
          </w:tcPr>
          <w:p w14:paraId="2FE4AEF2" w14:textId="77777777" w:rsidR="006F4A5A" w:rsidRPr="006F4A5A" w:rsidRDefault="006F4A5A" w:rsidP="00387981">
            <w:pPr>
              <w:spacing w:after="0" w:line="240" w:lineRule="auto"/>
              <w:jc w:val="center"/>
            </w:pPr>
            <w:r w:rsidRPr="006F4A5A">
              <w:t>46</w:t>
            </w:r>
          </w:p>
        </w:tc>
        <w:tc>
          <w:tcPr>
            <w:tcW w:w="709" w:type="dxa"/>
            <w:hideMark/>
          </w:tcPr>
          <w:p w14:paraId="731846B6" w14:textId="77777777" w:rsidR="006F4A5A" w:rsidRPr="006F4A5A" w:rsidRDefault="006F4A5A" w:rsidP="00387981">
            <w:pPr>
              <w:spacing w:after="0" w:line="240" w:lineRule="auto"/>
              <w:jc w:val="center"/>
            </w:pPr>
            <w:r w:rsidRPr="006F4A5A">
              <w:t>46-2, 46-3</w:t>
            </w:r>
          </w:p>
        </w:tc>
        <w:tc>
          <w:tcPr>
            <w:tcW w:w="1843" w:type="dxa"/>
            <w:noWrap/>
            <w:hideMark/>
          </w:tcPr>
          <w:p w14:paraId="055DBB4B" w14:textId="451F498D" w:rsidR="006F4A5A" w:rsidRPr="006F4A5A" w:rsidRDefault="006F4A5A" w:rsidP="0025314C">
            <w:pPr>
              <w:spacing w:after="0" w:line="240" w:lineRule="auto"/>
            </w:pPr>
            <w:r w:rsidRPr="006F4A5A">
              <w:t>Стенд 30</w:t>
            </w:r>
          </w:p>
        </w:tc>
        <w:tc>
          <w:tcPr>
            <w:tcW w:w="1134" w:type="dxa"/>
            <w:noWrap/>
            <w:hideMark/>
          </w:tcPr>
          <w:p w14:paraId="77E6D36E" w14:textId="77777777" w:rsidR="006F4A5A" w:rsidRPr="006F4A5A" w:rsidRDefault="006F4A5A" w:rsidP="00387981">
            <w:pPr>
              <w:spacing w:after="0" w:line="240" w:lineRule="auto"/>
              <w:jc w:val="center"/>
            </w:pPr>
            <w:r w:rsidRPr="006F4A5A">
              <w:t>4х120</w:t>
            </w:r>
          </w:p>
        </w:tc>
        <w:tc>
          <w:tcPr>
            <w:tcW w:w="850" w:type="dxa"/>
            <w:noWrap/>
            <w:hideMark/>
          </w:tcPr>
          <w:p w14:paraId="6D4A2316" w14:textId="77777777" w:rsidR="006F4A5A" w:rsidRPr="006F4A5A" w:rsidRDefault="006F4A5A" w:rsidP="00387981">
            <w:pPr>
              <w:spacing w:after="0" w:line="240" w:lineRule="auto"/>
              <w:jc w:val="center"/>
            </w:pPr>
            <w:r w:rsidRPr="006F4A5A">
              <w:t>22</w:t>
            </w:r>
          </w:p>
        </w:tc>
        <w:tc>
          <w:tcPr>
            <w:tcW w:w="992" w:type="dxa"/>
            <w:noWrap/>
            <w:hideMark/>
          </w:tcPr>
          <w:p w14:paraId="5030F435" w14:textId="77777777" w:rsidR="006F4A5A" w:rsidRPr="006F4A5A" w:rsidRDefault="006F4A5A" w:rsidP="00387981">
            <w:pPr>
              <w:spacing w:after="0" w:line="240" w:lineRule="auto"/>
              <w:jc w:val="center"/>
            </w:pPr>
            <w:r w:rsidRPr="006F4A5A">
              <w:t>1х95</w:t>
            </w:r>
          </w:p>
        </w:tc>
        <w:tc>
          <w:tcPr>
            <w:tcW w:w="851" w:type="dxa"/>
            <w:noWrap/>
            <w:hideMark/>
          </w:tcPr>
          <w:p w14:paraId="011580C8" w14:textId="1FF101B3" w:rsidR="006F4A5A" w:rsidRPr="006F4A5A" w:rsidRDefault="006F4A5A" w:rsidP="00387981">
            <w:pPr>
              <w:spacing w:after="0" w:line="240" w:lineRule="auto"/>
              <w:jc w:val="center"/>
            </w:pPr>
            <w:r w:rsidRPr="006F4A5A">
              <w:t>2х</w:t>
            </w:r>
            <w:r w:rsidR="0025314C">
              <w:t>17</w:t>
            </w:r>
          </w:p>
        </w:tc>
        <w:tc>
          <w:tcPr>
            <w:tcW w:w="992" w:type="dxa"/>
            <w:noWrap/>
            <w:hideMark/>
          </w:tcPr>
          <w:p w14:paraId="30FA1EDF" w14:textId="77777777" w:rsidR="006F4A5A" w:rsidRPr="006F4A5A" w:rsidRDefault="006F4A5A" w:rsidP="00387981">
            <w:pPr>
              <w:spacing w:after="0" w:line="240" w:lineRule="auto"/>
              <w:jc w:val="center"/>
            </w:pPr>
            <w:r w:rsidRPr="006F4A5A">
              <w:t>4х35</w:t>
            </w:r>
          </w:p>
        </w:tc>
        <w:tc>
          <w:tcPr>
            <w:tcW w:w="851" w:type="dxa"/>
            <w:noWrap/>
            <w:hideMark/>
          </w:tcPr>
          <w:p w14:paraId="067F1CEB" w14:textId="77777777" w:rsidR="006F4A5A" w:rsidRPr="006F4A5A" w:rsidRDefault="006F4A5A" w:rsidP="00387981">
            <w:pPr>
              <w:spacing w:after="0" w:line="240" w:lineRule="auto"/>
              <w:jc w:val="center"/>
            </w:pPr>
            <w:r w:rsidRPr="006F4A5A">
              <w:t>15</w:t>
            </w:r>
          </w:p>
        </w:tc>
        <w:tc>
          <w:tcPr>
            <w:tcW w:w="992" w:type="dxa"/>
            <w:noWrap/>
            <w:hideMark/>
          </w:tcPr>
          <w:p w14:paraId="17127E41" w14:textId="77777777" w:rsidR="006F4A5A" w:rsidRDefault="0025314C" w:rsidP="00387981">
            <w:pPr>
              <w:spacing w:after="0" w:line="240" w:lineRule="auto"/>
              <w:jc w:val="center"/>
            </w:pPr>
            <w:r>
              <w:t>7х1</w:t>
            </w:r>
          </w:p>
          <w:p w14:paraId="5585226C" w14:textId="69E56926" w:rsidR="0025314C" w:rsidRPr="006F4A5A" w:rsidRDefault="0025314C" w:rsidP="00387981">
            <w:pPr>
              <w:spacing w:after="0" w:line="240" w:lineRule="auto"/>
              <w:jc w:val="center"/>
            </w:pPr>
            <w:r>
              <w:t>14х1</w:t>
            </w:r>
          </w:p>
        </w:tc>
        <w:tc>
          <w:tcPr>
            <w:tcW w:w="850" w:type="dxa"/>
            <w:noWrap/>
            <w:hideMark/>
          </w:tcPr>
          <w:p w14:paraId="1FF439F9" w14:textId="2BA0B254" w:rsidR="0025314C" w:rsidRDefault="00510271" w:rsidP="00387981">
            <w:pPr>
              <w:spacing w:after="0" w:line="240" w:lineRule="auto"/>
              <w:jc w:val="center"/>
            </w:pPr>
            <w:r>
              <w:t>2х21</w:t>
            </w:r>
          </w:p>
          <w:p w14:paraId="6F867085" w14:textId="7672A95E" w:rsidR="006F4A5A" w:rsidRPr="006F4A5A" w:rsidRDefault="0025314C" w:rsidP="00387981">
            <w:pPr>
              <w:spacing w:after="0" w:line="240" w:lineRule="auto"/>
              <w:jc w:val="center"/>
            </w:pPr>
            <w:r>
              <w:t>22</w:t>
            </w:r>
          </w:p>
        </w:tc>
      </w:tr>
      <w:tr w:rsidR="006F4A5A" w:rsidRPr="003B61AE" w14:paraId="282612FC" w14:textId="77777777" w:rsidTr="00FB0B30">
        <w:trPr>
          <w:trHeight w:val="288"/>
        </w:trPr>
        <w:tc>
          <w:tcPr>
            <w:tcW w:w="817" w:type="dxa"/>
            <w:noWrap/>
            <w:hideMark/>
          </w:tcPr>
          <w:p w14:paraId="3E75F6FC" w14:textId="77777777" w:rsidR="006F4A5A" w:rsidRPr="006F4A5A" w:rsidRDefault="006F4A5A" w:rsidP="00387981">
            <w:pPr>
              <w:spacing w:before="100" w:beforeAutospacing="1" w:after="100" w:afterAutospacing="1" w:line="240" w:lineRule="auto"/>
              <w:jc w:val="center"/>
            </w:pPr>
            <w:r w:rsidRPr="006F4A5A">
              <w:t>47</w:t>
            </w:r>
          </w:p>
        </w:tc>
        <w:tc>
          <w:tcPr>
            <w:tcW w:w="709" w:type="dxa"/>
            <w:hideMark/>
          </w:tcPr>
          <w:p w14:paraId="4E910247" w14:textId="77777777" w:rsidR="006F4A5A" w:rsidRPr="006F4A5A" w:rsidRDefault="006F4A5A" w:rsidP="00387981">
            <w:pPr>
              <w:spacing w:before="100" w:beforeAutospacing="1" w:after="100" w:afterAutospacing="1" w:line="240" w:lineRule="auto"/>
              <w:jc w:val="center"/>
            </w:pPr>
            <w:r w:rsidRPr="006F4A5A">
              <w:t>47-1</w:t>
            </w:r>
          </w:p>
        </w:tc>
        <w:tc>
          <w:tcPr>
            <w:tcW w:w="1843" w:type="dxa"/>
            <w:noWrap/>
            <w:hideMark/>
          </w:tcPr>
          <w:p w14:paraId="2C114ABE" w14:textId="5C557D4A" w:rsidR="006F4A5A" w:rsidRPr="006F4A5A" w:rsidRDefault="006F4A5A" w:rsidP="00252E88">
            <w:pPr>
              <w:spacing w:before="100" w:beforeAutospacing="1" w:after="100" w:afterAutospacing="1" w:line="240" w:lineRule="auto"/>
            </w:pPr>
            <w:r w:rsidRPr="006F4A5A">
              <w:t>Стенд 67</w:t>
            </w:r>
          </w:p>
        </w:tc>
        <w:tc>
          <w:tcPr>
            <w:tcW w:w="1134" w:type="dxa"/>
            <w:noWrap/>
            <w:hideMark/>
          </w:tcPr>
          <w:p w14:paraId="2E6D128C" w14:textId="77777777" w:rsidR="006F4A5A" w:rsidRPr="006F4A5A" w:rsidRDefault="006F4A5A" w:rsidP="00387981">
            <w:pPr>
              <w:spacing w:before="100" w:beforeAutospacing="1" w:after="100" w:afterAutospacing="1" w:line="240" w:lineRule="auto"/>
              <w:jc w:val="center"/>
            </w:pPr>
            <w:r w:rsidRPr="006F4A5A">
              <w:t>4х120</w:t>
            </w:r>
          </w:p>
        </w:tc>
        <w:tc>
          <w:tcPr>
            <w:tcW w:w="850" w:type="dxa"/>
            <w:noWrap/>
            <w:hideMark/>
          </w:tcPr>
          <w:p w14:paraId="296D4F31" w14:textId="24E76F01" w:rsidR="006F4A5A" w:rsidRPr="006F4A5A" w:rsidRDefault="00CF5823" w:rsidP="00387981">
            <w:pPr>
              <w:spacing w:before="100" w:beforeAutospacing="1" w:after="100" w:afterAutospacing="1" w:line="240" w:lineRule="auto"/>
              <w:jc w:val="center"/>
            </w:pPr>
            <w:r>
              <w:t>16</w:t>
            </w:r>
          </w:p>
        </w:tc>
        <w:tc>
          <w:tcPr>
            <w:tcW w:w="992" w:type="dxa"/>
            <w:noWrap/>
            <w:hideMark/>
          </w:tcPr>
          <w:p w14:paraId="6183C578" w14:textId="77777777" w:rsidR="006F4A5A" w:rsidRPr="006F4A5A" w:rsidRDefault="006F4A5A" w:rsidP="00387981">
            <w:pPr>
              <w:spacing w:before="100" w:beforeAutospacing="1" w:after="100" w:afterAutospacing="1" w:line="240" w:lineRule="auto"/>
              <w:jc w:val="center"/>
            </w:pPr>
            <w:r w:rsidRPr="006F4A5A">
              <w:t>-</w:t>
            </w:r>
          </w:p>
        </w:tc>
        <w:tc>
          <w:tcPr>
            <w:tcW w:w="851" w:type="dxa"/>
            <w:noWrap/>
            <w:hideMark/>
          </w:tcPr>
          <w:p w14:paraId="173B6F0D" w14:textId="77777777" w:rsidR="006F4A5A" w:rsidRPr="006F4A5A" w:rsidRDefault="006F4A5A" w:rsidP="00387981">
            <w:pPr>
              <w:spacing w:before="100" w:beforeAutospacing="1" w:after="100" w:afterAutospacing="1" w:line="240" w:lineRule="auto"/>
              <w:jc w:val="center"/>
            </w:pPr>
            <w:r w:rsidRPr="006F4A5A">
              <w:t>-</w:t>
            </w:r>
          </w:p>
        </w:tc>
        <w:tc>
          <w:tcPr>
            <w:tcW w:w="992" w:type="dxa"/>
            <w:noWrap/>
            <w:hideMark/>
          </w:tcPr>
          <w:p w14:paraId="5E20131F" w14:textId="77777777" w:rsidR="006F4A5A" w:rsidRPr="006F4A5A" w:rsidRDefault="006F4A5A" w:rsidP="00387981">
            <w:pPr>
              <w:spacing w:before="100" w:beforeAutospacing="1" w:after="100" w:afterAutospacing="1" w:line="240" w:lineRule="auto"/>
              <w:jc w:val="center"/>
            </w:pPr>
            <w:r w:rsidRPr="006F4A5A">
              <w:t>-</w:t>
            </w:r>
          </w:p>
        </w:tc>
        <w:tc>
          <w:tcPr>
            <w:tcW w:w="851" w:type="dxa"/>
            <w:noWrap/>
            <w:hideMark/>
          </w:tcPr>
          <w:p w14:paraId="0F8A7E75" w14:textId="77777777" w:rsidR="006F4A5A" w:rsidRPr="006F4A5A" w:rsidRDefault="006F4A5A" w:rsidP="00387981">
            <w:pPr>
              <w:spacing w:before="100" w:beforeAutospacing="1" w:after="100" w:afterAutospacing="1" w:line="240" w:lineRule="auto"/>
              <w:jc w:val="center"/>
            </w:pPr>
            <w:r w:rsidRPr="006F4A5A">
              <w:t>-</w:t>
            </w:r>
          </w:p>
        </w:tc>
        <w:tc>
          <w:tcPr>
            <w:tcW w:w="992" w:type="dxa"/>
            <w:noWrap/>
            <w:hideMark/>
          </w:tcPr>
          <w:p w14:paraId="4F21FB16" w14:textId="77777777" w:rsidR="006F4A5A" w:rsidRPr="006F4A5A" w:rsidRDefault="006F4A5A" w:rsidP="00387981">
            <w:pPr>
              <w:spacing w:before="100" w:beforeAutospacing="1" w:after="100" w:afterAutospacing="1" w:line="240" w:lineRule="auto"/>
              <w:jc w:val="center"/>
            </w:pPr>
            <w:r w:rsidRPr="006F4A5A">
              <w:t>-</w:t>
            </w:r>
          </w:p>
        </w:tc>
        <w:tc>
          <w:tcPr>
            <w:tcW w:w="850" w:type="dxa"/>
            <w:noWrap/>
            <w:hideMark/>
          </w:tcPr>
          <w:p w14:paraId="65AA57C0" w14:textId="77777777" w:rsidR="006F4A5A" w:rsidRPr="006F4A5A" w:rsidRDefault="006F4A5A" w:rsidP="00387981">
            <w:pPr>
              <w:spacing w:before="100" w:beforeAutospacing="1" w:after="100" w:afterAutospacing="1" w:line="240" w:lineRule="auto"/>
              <w:jc w:val="center"/>
            </w:pPr>
            <w:r w:rsidRPr="006F4A5A">
              <w:t>-</w:t>
            </w:r>
          </w:p>
        </w:tc>
      </w:tr>
      <w:tr w:rsidR="006F4A5A" w:rsidRPr="003B61AE" w14:paraId="672DD6CE" w14:textId="77777777" w:rsidTr="00FB0B30">
        <w:trPr>
          <w:trHeight w:val="576"/>
        </w:trPr>
        <w:tc>
          <w:tcPr>
            <w:tcW w:w="817" w:type="dxa"/>
            <w:noWrap/>
            <w:hideMark/>
          </w:tcPr>
          <w:p w14:paraId="57B31B8C" w14:textId="77777777" w:rsidR="006F4A5A" w:rsidRPr="006F4A5A" w:rsidRDefault="006F4A5A" w:rsidP="00387981">
            <w:pPr>
              <w:spacing w:before="100" w:beforeAutospacing="1" w:after="100" w:afterAutospacing="1" w:line="240" w:lineRule="auto"/>
              <w:jc w:val="center"/>
            </w:pPr>
            <w:r w:rsidRPr="006F4A5A">
              <w:t>48</w:t>
            </w:r>
          </w:p>
        </w:tc>
        <w:tc>
          <w:tcPr>
            <w:tcW w:w="709" w:type="dxa"/>
            <w:hideMark/>
          </w:tcPr>
          <w:p w14:paraId="0D34A713" w14:textId="77777777" w:rsidR="006F4A5A" w:rsidRPr="006F4A5A" w:rsidRDefault="006F4A5A" w:rsidP="00387981">
            <w:pPr>
              <w:spacing w:before="100" w:beforeAutospacing="1" w:after="100" w:afterAutospacing="1" w:line="240" w:lineRule="auto"/>
              <w:jc w:val="center"/>
            </w:pPr>
            <w:r w:rsidRPr="006F4A5A">
              <w:t>48-1, 48-2</w:t>
            </w:r>
          </w:p>
        </w:tc>
        <w:tc>
          <w:tcPr>
            <w:tcW w:w="1843" w:type="dxa"/>
            <w:noWrap/>
            <w:hideMark/>
          </w:tcPr>
          <w:p w14:paraId="37FA35E1" w14:textId="56B45C45" w:rsidR="006F4A5A" w:rsidRPr="006F4A5A" w:rsidRDefault="006F4A5A" w:rsidP="00252E88">
            <w:pPr>
              <w:spacing w:before="100" w:beforeAutospacing="1" w:after="100" w:afterAutospacing="1" w:line="240" w:lineRule="auto"/>
            </w:pPr>
            <w:r w:rsidRPr="006F4A5A">
              <w:t>Стенд 36</w:t>
            </w:r>
          </w:p>
        </w:tc>
        <w:tc>
          <w:tcPr>
            <w:tcW w:w="1134" w:type="dxa"/>
            <w:noWrap/>
            <w:hideMark/>
          </w:tcPr>
          <w:p w14:paraId="14F1D880" w14:textId="77777777" w:rsidR="006F4A5A" w:rsidRPr="006F4A5A" w:rsidRDefault="006F4A5A" w:rsidP="00387981">
            <w:pPr>
              <w:spacing w:before="100" w:beforeAutospacing="1" w:after="100" w:afterAutospacing="1" w:line="240" w:lineRule="auto"/>
              <w:jc w:val="center"/>
            </w:pPr>
            <w:r w:rsidRPr="006F4A5A">
              <w:t>4х120</w:t>
            </w:r>
          </w:p>
        </w:tc>
        <w:tc>
          <w:tcPr>
            <w:tcW w:w="850" w:type="dxa"/>
            <w:noWrap/>
            <w:hideMark/>
          </w:tcPr>
          <w:p w14:paraId="1D0B5F39" w14:textId="77777777" w:rsidR="006F4A5A" w:rsidRPr="006F4A5A" w:rsidRDefault="006F4A5A" w:rsidP="00387981">
            <w:pPr>
              <w:spacing w:before="100" w:beforeAutospacing="1" w:after="100" w:afterAutospacing="1" w:line="240" w:lineRule="auto"/>
              <w:jc w:val="center"/>
            </w:pPr>
            <w:r w:rsidRPr="006F4A5A">
              <w:t>20</w:t>
            </w:r>
          </w:p>
        </w:tc>
        <w:tc>
          <w:tcPr>
            <w:tcW w:w="992" w:type="dxa"/>
            <w:noWrap/>
            <w:hideMark/>
          </w:tcPr>
          <w:p w14:paraId="5850D470" w14:textId="77777777" w:rsidR="006F4A5A" w:rsidRPr="006F4A5A" w:rsidRDefault="006F4A5A" w:rsidP="00387981">
            <w:pPr>
              <w:spacing w:before="100" w:beforeAutospacing="1" w:after="100" w:afterAutospacing="1" w:line="240" w:lineRule="auto"/>
              <w:jc w:val="center"/>
            </w:pPr>
            <w:r w:rsidRPr="006F4A5A">
              <w:t>1х95</w:t>
            </w:r>
          </w:p>
        </w:tc>
        <w:tc>
          <w:tcPr>
            <w:tcW w:w="851" w:type="dxa"/>
            <w:noWrap/>
            <w:hideMark/>
          </w:tcPr>
          <w:p w14:paraId="2FF2B883" w14:textId="77777777" w:rsidR="006F4A5A" w:rsidRPr="006F4A5A" w:rsidRDefault="006F4A5A" w:rsidP="00387981">
            <w:pPr>
              <w:spacing w:before="100" w:beforeAutospacing="1" w:after="100" w:afterAutospacing="1" w:line="240" w:lineRule="auto"/>
              <w:jc w:val="center"/>
            </w:pPr>
            <w:r w:rsidRPr="006F4A5A">
              <w:t>2х40</w:t>
            </w:r>
          </w:p>
        </w:tc>
        <w:tc>
          <w:tcPr>
            <w:tcW w:w="992" w:type="dxa"/>
            <w:noWrap/>
            <w:hideMark/>
          </w:tcPr>
          <w:p w14:paraId="0D9D3BAE" w14:textId="77777777" w:rsidR="006F4A5A" w:rsidRPr="006F4A5A" w:rsidRDefault="006F4A5A" w:rsidP="00387981">
            <w:pPr>
              <w:spacing w:before="100" w:beforeAutospacing="1" w:after="100" w:afterAutospacing="1" w:line="240" w:lineRule="auto"/>
              <w:jc w:val="center"/>
            </w:pPr>
            <w:r w:rsidRPr="006F4A5A">
              <w:t>-</w:t>
            </w:r>
          </w:p>
        </w:tc>
        <w:tc>
          <w:tcPr>
            <w:tcW w:w="851" w:type="dxa"/>
            <w:noWrap/>
            <w:hideMark/>
          </w:tcPr>
          <w:p w14:paraId="64073DA1" w14:textId="77777777" w:rsidR="006F4A5A" w:rsidRPr="006F4A5A" w:rsidRDefault="006F4A5A" w:rsidP="00387981">
            <w:pPr>
              <w:spacing w:before="100" w:beforeAutospacing="1" w:after="100" w:afterAutospacing="1" w:line="240" w:lineRule="auto"/>
              <w:jc w:val="center"/>
            </w:pPr>
            <w:r w:rsidRPr="006F4A5A">
              <w:t>-</w:t>
            </w:r>
          </w:p>
        </w:tc>
        <w:tc>
          <w:tcPr>
            <w:tcW w:w="992" w:type="dxa"/>
            <w:noWrap/>
            <w:hideMark/>
          </w:tcPr>
          <w:p w14:paraId="04D424E8" w14:textId="521C4B9B" w:rsidR="006F4A5A" w:rsidRPr="006F4A5A" w:rsidRDefault="00CC577D" w:rsidP="00387981">
            <w:pPr>
              <w:spacing w:before="100" w:beforeAutospacing="1" w:after="100" w:afterAutospacing="1" w:line="240" w:lineRule="auto"/>
              <w:jc w:val="center"/>
            </w:pPr>
            <w:r>
              <w:t>-</w:t>
            </w:r>
          </w:p>
        </w:tc>
        <w:tc>
          <w:tcPr>
            <w:tcW w:w="850" w:type="dxa"/>
            <w:noWrap/>
            <w:hideMark/>
          </w:tcPr>
          <w:p w14:paraId="59987C78" w14:textId="228D5C71" w:rsidR="006F4A5A" w:rsidRPr="006F4A5A" w:rsidRDefault="00CC577D" w:rsidP="00387981">
            <w:pPr>
              <w:spacing w:before="100" w:beforeAutospacing="1" w:after="100" w:afterAutospacing="1" w:line="240" w:lineRule="auto"/>
              <w:jc w:val="center"/>
            </w:pPr>
            <w:r>
              <w:t>-</w:t>
            </w:r>
          </w:p>
        </w:tc>
      </w:tr>
      <w:tr w:rsidR="006F4A5A" w:rsidRPr="003B61AE" w14:paraId="2D14A88E" w14:textId="77777777" w:rsidTr="00FB0B30">
        <w:trPr>
          <w:trHeight w:val="288"/>
        </w:trPr>
        <w:tc>
          <w:tcPr>
            <w:tcW w:w="817" w:type="dxa"/>
            <w:noWrap/>
            <w:hideMark/>
          </w:tcPr>
          <w:p w14:paraId="64967EC4" w14:textId="77777777" w:rsidR="006F4A5A" w:rsidRPr="006F4A5A" w:rsidRDefault="006F4A5A" w:rsidP="00387981">
            <w:pPr>
              <w:spacing w:before="100" w:beforeAutospacing="1" w:after="100" w:afterAutospacing="1" w:line="240" w:lineRule="auto"/>
              <w:jc w:val="center"/>
            </w:pPr>
            <w:r w:rsidRPr="006F4A5A">
              <w:t>48</w:t>
            </w:r>
          </w:p>
        </w:tc>
        <w:tc>
          <w:tcPr>
            <w:tcW w:w="709" w:type="dxa"/>
            <w:hideMark/>
          </w:tcPr>
          <w:p w14:paraId="7C8A0E8D" w14:textId="77777777" w:rsidR="006F4A5A" w:rsidRPr="006F4A5A" w:rsidRDefault="006F4A5A" w:rsidP="00387981">
            <w:pPr>
              <w:spacing w:before="100" w:beforeAutospacing="1" w:after="100" w:afterAutospacing="1" w:line="240" w:lineRule="auto"/>
              <w:jc w:val="center"/>
            </w:pPr>
            <w:r w:rsidRPr="006F4A5A">
              <w:t>48-3</w:t>
            </w:r>
          </w:p>
        </w:tc>
        <w:tc>
          <w:tcPr>
            <w:tcW w:w="1843" w:type="dxa"/>
            <w:noWrap/>
            <w:hideMark/>
          </w:tcPr>
          <w:p w14:paraId="575D1FE5" w14:textId="60449B7B" w:rsidR="006F4A5A" w:rsidRPr="006F4A5A" w:rsidRDefault="006F4A5A" w:rsidP="00252E88">
            <w:pPr>
              <w:spacing w:before="100" w:beforeAutospacing="1" w:after="100" w:afterAutospacing="1" w:line="240" w:lineRule="auto"/>
            </w:pPr>
            <w:r w:rsidRPr="006F4A5A">
              <w:t>Стенд 34</w:t>
            </w:r>
          </w:p>
        </w:tc>
        <w:tc>
          <w:tcPr>
            <w:tcW w:w="1134" w:type="dxa"/>
            <w:noWrap/>
            <w:hideMark/>
          </w:tcPr>
          <w:p w14:paraId="2A9D8AF4" w14:textId="77777777" w:rsidR="006F4A5A" w:rsidRPr="006F4A5A" w:rsidRDefault="006F4A5A" w:rsidP="00387981">
            <w:pPr>
              <w:spacing w:before="100" w:beforeAutospacing="1" w:after="100" w:afterAutospacing="1" w:line="240" w:lineRule="auto"/>
              <w:jc w:val="center"/>
            </w:pPr>
            <w:r w:rsidRPr="006F4A5A">
              <w:t>-</w:t>
            </w:r>
          </w:p>
        </w:tc>
        <w:tc>
          <w:tcPr>
            <w:tcW w:w="850" w:type="dxa"/>
            <w:noWrap/>
            <w:hideMark/>
          </w:tcPr>
          <w:p w14:paraId="78E888A8" w14:textId="77777777" w:rsidR="006F4A5A" w:rsidRPr="006F4A5A" w:rsidRDefault="006F4A5A" w:rsidP="00387981">
            <w:pPr>
              <w:spacing w:before="100" w:beforeAutospacing="1" w:after="100" w:afterAutospacing="1" w:line="240" w:lineRule="auto"/>
              <w:jc w:val="center"/>
            </w:pPr>
            <w:r w:rsidRPr="006F4A5A">
              <w:t>-</w:t>
            </w:r>
          </w:p>
        </w:tc>
        <w:tc>
          <w:tcPr>
            <w:tcW w:w="992" w:type="dxa"/>
            <w:noWrap/>
            <w:hideMark/>
          </w:tcPr>
          <w:p w14:paraId="0BCF82F4" w14:textId="77777777" w:rsidR="006F4A5A" w:rsidRPr="006F4A5A" w:rsidRDefault="006F4A5A" w:rsidP="00387981">
            <w:pPr>
              <w:spacing w:before="100" w:beforeAutospacing="1" w:after="100" w:afterAutospacing="1" w:line="240" w:lineRule="auto"/>
              <w:jc w:val="center"/>
            </w:pPr>
            <w:r w:rsidRPr="006F4A5A">
              <w:t>-</w:t>
            </w:r>
          </w:p>
        </w:tc>
        <w:tc>
          <w:tcPr>
            <w:tcW w:w="851" w:type="dxa"/>
            <w:noWrap/>
            <w:hideMark/>
          </w:tcPr>
          <w:p w14:paraId="32DF901A" w14:textId="77777777" w:rsidR="006F4A5A" w:rsidRPr="006F4A5A" w:rsidRDefault="006F4A5A" w:rsidP="00387981">
            <w:pPr>
              <w:spacing w:before="100" w:beforeAutospacing="1" w:after="100" w:afterAutospacing="1" w:line="240" w:lineRule="auto"/>
              <w:jc w:val="center"/>
            </w:pPr>
            <w:r w:rsidRPr="006F4A5A">
              <w:t>-</w:t>
            </w:r>
          </w:p>
        </w:tc>
        <w:tc>
          <w:tcPr>
            <w:tcW w:w="992" w:type="dxa"/>
            <w:noWrap/>
            <w:hideMark/>
          </w:tcPr>
          <w:p w14:paraId="45A7F788" w14:textId="77777777" w:rsidR="006F4A5A" w:rsidRPr="006F4A5A" w:rsidRDefault="006F4A5A" w:rsidP="00387981">
            <w:pPr>
              <w:spacing w:before="100" w:beforeAutospacing="1" w:after="100" w:afterAutospacing="1" w:line="240" w:lineRule="auto"/>
              <w:jc w:val="center"/>
            </w:pPr>
            <w:r w:rsidRPr="006F4A5A">
              <w:t>4х25</w:t>
            </w:r>
          </w:p>
        </w:tc>
        <w:tc>
          <w:tcPr>
            <w:tcW w:w="851" w:type="dxa"/>
            <w:noWrap/>
            <w:hideMark/>
          </w:tcPr>
          <w:p w14:paraId="57CFFE30" w14:textId="77777777" w:rsidR="006F4A5A" w:rsidRPr="006F4A5A" w:rsidRDefault="006F4A5A" w:rsidP="00387981">
            <w:pPr>
              <w:spacing w:before="100" w:beforeAutospacing="1" w:after="100" w:afterAutospacing="1" w:line="240" w:lineRule="auto"/>
              <w:jc w:val="center"/>
            </w:pPr>
            <w:r w:rsidRPr="006F4A5A">
              <w:t>30</w:t>
            </w:r>
          </w:p>
        </w:tc>
        <w:tc>
          <w:tcPr>
            <w:tcW w:w="992" w:type="dxa"/>
            <w:noWrap/>
            <w:hideMark/>
          </w:tcPr>
          <w:p w14:paraId="615752D9" w14:textId="77777777" w:rsidR="006F4A5A" w:rsidRPr="006F4A5A" w:rsidRDefault="006F4A5A" w:rsidP="00387981">
            <w:pPr>
              <w:spacing w:before="100" w:beforeAutospacing="1" w:after="100" w:afterAutospacing="1" w:line="240" w:lineRule="auto"/>
              <w:jc w:val="center"/>
            </w:pPr>
            <w:r w:rsidRPr="006F4A5A">
              <w:t>-</w:t>
            </w:r>
          </w:p>
        </w:tc>
        <w:tc>
          <w:tcPr>
            <w:tcW w:w="850" w:type="dxa"/>
            <w:noWrap/>
            <w:hideMark/>
          </w:tcPr>
          <w:p w14:paraId="6E123FBF" w14:textId="77777777" w:rsidR="006F4A5A" w:rsidRPr="006F4A5A" w:rsidRDefault="006F4A5A" w:rsidP="00387981">
            <w:pPr>
              <w:spacing w:before="100" w:beforeAutospacing="1" w:after="100" w:afterAutospacing="1" w:line="240" w:lineRule="auto"/>
              <w:jc w:val="center"/>
            </w:pPr>
            <w:r w:rsidRPr="006F4A5A">
              <w:t>-</w:t>
            </w:r>
          </w:p>
        </w:tc>
      </w:tr>
      <w:tr w:rsidR="009E2911" w:rsidRPr="003B61AE" w14:paraId="7492BB37" w14:textId="77777777" w:rsidTr="00FB0B30">
        <w:trPr>
          <w:trHeight w:val="288"/>
        </w:trPr>
        <w:tc>
          <w:tcPr>
            <w:tcW w:w="817" w:type="dxa"/>
            <w:noWrap/>
            <w:hideMark/>
          </w:tcPr>
          <w:p w14:paraId="0C930BD5" w14:textId="77777777" w:rsidR="009E2911" w:rsidRPr="006F4A5A" w:rsidRDefault="009E2911" w:rsidP="00387981">
            <w:pPr>
              <w:spacing w:after="100" w:afterAutospacing="1" w:line="240" w:lineRule="auto"/>
              <w:jc w:val="center"/>
            </w:pPr>
            <w:r w:rsidRPr="006F4A5A">
              <w:t>49</w:t>
            </w:r>
          </w:p>
        </w:tc>
        <w:tc>
          <w:tcPr>
            <w:tcW w:w="709" w:type="dxa"/>
            <w:hideMark/>
          </w:tcPr>
          <w:p w14:paraId="00399F5C" w14:textId="77777777" w:rsidR="009E2911" w:rsidRPr="006F4A5A" w:rsidRDefault="009E2911" w:rsidP="00387981">
            <w:pPr>
              <w:spacing w:after="100" w:afterAutospacing="1" w:line="240" w:lineRule="auto"/>
              <w:jc w:val="center"/>
            </w:pPr>
            <w:r w:rsidRPr="006F4A5A">
              <w:t>49-2</w:t>
            </w:r>
          </w:p>
        </w:tc>
        <w:tc>
          <w:tcPr>
            <w:tcW w:w="1843" w:type="dxa"/>
            <w:noWrap/>
            <w:hideMark/>
          </w:tcPr>
          <w:p w14:paraId="3DA329A5" w14:textId="430DA469" w:rsidR="009E2911" w:rsidRPr="006F4A5A" w:rsidRDefault="009E2911" w:rsidP="009E2911">
            <w:pPr>
              <w:spacing w:after="100" w:afterAutospacing="1" w:line="240" w:lineRule="auto"/>
            </w:pPr>
            <w:r w:rsidRPr="006F4A5A">
              <w:t>Стенд 31</w:t>
            </w:r>
          </w:p>
        </w:tc>
        <w:tc>
          <w:tcPr>
            <w:tcW w:w="1134" w:type="dxa"/>
            <w:noWrap/>
            <w:hideMark/>
          </w:tcPr>
          <w:p w14:paraId="378172A3" w14:textId="77777777" w:rsidR="009E2911" w:rsidRPr="006F4A5A" w:rsidRDefault="009E2911" w:rsidP="00387981">
            <w:pPr>
              <w:spacing w:after="100" w:afterAutospacing="1" w:line="240" w:lineRule="auto"/>
              <w:jc w:val="center"/>
            </w:pPr>
            <w:r w:rsidRPr="006F4A5A">
              <w:t>4х120</w:t>
            </w:r>
          </w:p>
        </w:tc>
        <w:tc>
          <w:tcPr>
            <w:tcW w:w="850" w:type="dxa"/>
            <w:noWrap/>
            <w:hideMark/>
          </w:tcPr>
          <w:p w14:paraId="7C17BB51" w14:textId="15A5861B" w:rsidR="009E2911" w:rsidRPr="006F4A5A" w:rsidRDefault="009E2911" w:rsidP="00387981">
            <w:pPr>
              <w:spacing w:after="100" w:afterAutospacing="1" w:line="240" w:lineRule="auto"/>
              <w:jc w:val="center"/>
            </w:pPr>
            <w:r>
              <w:t>27</w:t>
            </w:r>
          </w:p>
        </w:tc>
        <w:tc>
          <w:tcPr>
            <w:tcW w:w="992" w:type="dxa"/>
            <w:noWrap/>
            <w:hideMark/>
          </w:tcPr>
          <w:p w14:paraId="357A060B" w14:textId="77777777" w:rsidR="009E2911" w:rsidRPr="006F4A5A" w:rsidRDefault="009E2911" w:rsidP="00387981">
            <w:pPr>
              <w:spacing w:after="100" w:afterAutospacing="1" w:line="240" w:lineRule="auto"/>
              <w:jc w:val="center"/>
            </w:pPr>
            <w:r w:rsidRPr="006F4A5A">
              <w:t>1х95</w:t>
            </w:r>
          </w:p>
        </w:tc>
        <w:tc>
          <w:tcPr>
            <w:tcW w:w="851" w:type="dxa"/>
            <w:noWrap/>
            <w:hideMark/>
          </w:tcPr>
          <w:p w14:paraId="254691F7" w14:textId="093CDDEB" w:rsidR="009E2911" w:rsidRPr="006F4A5A" w:rsidRDefault="009E2911" w:rsidP="00387981">
            <w:pPr>
              <w:spacing w:after="100" w:afterAutospacing="1" w:line="240" w:lineRule="auto"/>
              <w:jc w:val="center"/>
            </w:pPr>
            <w:r w:rsidRPr="006F4A5A">
              <w:t>2х</w:t>
            </w:r>
            <w:r>
              <w:t>18</w:t>
            </w:r>
          </w:p>
        </w:tc>
        <w:tc>
          <w:tcPr>
            <w:tcW w:w="992" w:type="dxa"/>
            <w:noWrap/>
            <w:hideMark/>
          </w:tcPr>
          <w:p w14:paraId="1F5A6C87" w14:textId="66B17893" w:rsidR="009E2911" w:rsidRPr="006F4A5A" w:rsidRDefault="009E2911" w:rsidP="00387981">
            <w:pPr>
              <w:spacing w:after="100" w:afterAutospacing="1" w:line="240" w:lineRule="auto"/>
              <w:jc w:val="center"/>
            </w:pPr>
            <w:r w:rsidRPr="006F4A5A">
              <w:t>4х35</w:t>
            </w:r>
          </w:p>
        </w:tc>
        <w:tc>
          <w:tcPr>
            <w:tcW w:w="851" w:type="dxa"/>
            <w:noWrap/>
            <w:hideMark/>
          </w:tcPr>
          <w:p w14:paraId="6B022891" w14:textId="55C33B0D" w:rsidR="009E2911" w:rsidRPr="006F4A5A" w:rsidRDefault="009E2911" w:rsidP="00387981">
            <w:pPr>
              <w:spacing w:after="100" w:afterAutospacing="1" w:line="240" w:lineRule="auto"/>
              <w:jc w:val="center"/>
            </w:pPr>
            <w:r>
              <w:t>18</w:t>
            </w:r>
          </w:p>
        </w:tc>
        <w:tc>
          <w:tcPr>
            <w:tcW w:w="992" w:type="dxa"/>
            <w:noWrap/>
            <w:hideMark/>
          </w:tcPr>
          <w:p w14:paraId="1A93A981" w14:textId="77777777" w:rsidR="009E2911" w:rsidRDefault="009E2911" w:rsidP="00387981">
            <w:pPr>
              <w:spacing w:after="0" w:line="240" w:lineRule="auto"/>
              <w:jc w:val="center"/>
            </w:pPr>
            <w:r>
              <w:t>7х1</w:t>
            </w:r>
          </w:p>
          <w:p w14:paraId="4CDB455A" w14:textId="2DDA7548" w:rsidR="009E2911" w:rsidRPr="006F4A5A" w:rsidRDefault="009E2911" w:rsidP="00387981">
            <w:pPr>
              <w:spacing w:after="100" w:afterAutospacing="1" w:line="240" w:lineRule="auto"/>
              <w:jc w:val="center"/>
            </w:pPr>
            <w:r>
              <w:t>14х1</w:t>
            </w:r>
          </w:p>
        </w:tc>
        <w:tc>
          <w:tcPr>
            <w:tcW w:w="850" w:type="dxa"/>
            <w:noWrap/>
            <w:hideMark/>
          </w:tcPr>
          <w:p w14:paraId="091E7999" w14:textId="2C12CFB3" w:rsidR="009E2911" w:rsidRDefault="00510271" w:rsidP="00387981">
            <w:pPr>
              <w:spacing w:after="0" w:line="240" w:lineRule="auto"/>
              <w:jc w:val="center"/>
            </w:pPr>
            <w:r>
              <w:t>2х31</w:t>
            </w:r>
          </w:p>
          <w:p w14:paraId="13005F25" w14:textId="029E317C" w:rsidR="009E2911" w:rsidRPr="006F4A5A" w:rsidRDefault="009E2911" w:rsidP="00387981">
            <w:pPr>
              <w:spacing w:after="100" w:afterAutospacing="1" w:line="240" w:lineRule="auto"/>
              <w:jc w:val="center"/>
            </w:pPr>
            <w:r>
              <w:t>30</w:t>
            </w:r>
          </w:p>
        </w:tc>
      </w:tr>
      <w:tr w:rsidR="009E2911" w:rsidRPr="003B61AE" w14:paraId="47A94B72" w14:textId="77777777" w:rsidTr="00FB0B30">
        <w:trPr>
          <w:trHeight w:val="274"/>
        </w:trPr>
        <w:tc>
          <w:tcPr>
            <w:tcW w:w="817" w:type="dxa"/>
            <w:noWrap/>
            <w:hideMark/>
          </w:tcPr>
          <w:p w14:paraId="3C252551" w14:textId="77777777" w:rsidR="009E2911" w:rsidRPr="006F4A5A" w:rsidRDefault="009E2911" w:rsidP="00387981">
            <w:pPr>
              <w:spacing w:before="100" w:beforeAutospacing="1" w:after="100" w:afterAutospacing="1" w:line="240" w:lineRule="auto"/>
              <w:jc w:val="center"/>
            </w:pPr>
            <w:r w:rsidRPr="006F4A5A">
              <w:t>50</w:t>
            </w:r>
          </w:p>
        </w:tc>
        <w:tc>
          <w:tcPr>
            <w:tcW w:w="709" w:type="dxa"/>
            <w:hideMark/>
          </w:tcPr>
          <w:p w14:paraId="78156379" w14:textId="77777777" w:rsidR="009E2911" w:rsidRPr="006F4A5A" w:rsidRDefault="009E2911" w:rsidP="00387981">
            <w:pPr>
              <w:spacing w:before="100" w:beforeAutospacing="1" w:after="100" w:afterAutospacing="1" w:line="240" w:lineRule="auto"/>
              <w:jc w:val="center"/>
            </w:pPr>
            <w:r w:rsidRPr="006F4A5A">
              <w:t>50-5</w:t>
            </w:r>
          </w:p>
        </w:tc>
        <w:tc>
          <w:tcPr>
            <w:tcW w:w="1843" w:type="dxa"/>
            <w:noWrap/>
            <w:hideMark/>
          </w:tcPr>
          <w:p w14:paraId="67960AFF" w14:textId="333ED68D" w:rsidR="009E2911" w:rsidRPr="006F4A5A" w:rsidRDefault="009E2911" w:rsidP="009E2911">
            <w:pPr>
              <w:spacing w:before="100" w:beforeAutospacing="1" w:after="100" w:afterAutospacing="1" w:line="240" w:lineRule="auto"/>
            </w:pPr>
            <w:r w:rsidRPr="006F4A5A">
              <w:t>Водооборотка (пом 127)</w:t>
            </w:r>
          </w:p>
        </w:tc>
        <w:tc>
          <w:tcPr>
            <w:tcW w:w="1134" w:type="dxa"/>
            <w:noWrap/>
            <w:hideMark/>
          </w:tcPr>
          <w:p w14:paraId="0230C42A" w14:textId="77777777" w:rsidR="009E2911" w:rsidRPr="006F4A5A" w:rsidRDefault="009E2911" w:rsidP="00387981">
            <w:pPr>
              <w:spacing w:before="100" w:beforeAutospacing="1" w:after="100" w:afterAutospacing="1" w:line="240" w:lineRule="auto"/>
              <w:jc w:val="center"/>
            </w:pPr>
            <w:r w:rsidRPr="006F4A5A">
              <w:t>-</w:t>
            </w:r>
          </w:p>
        </w:tc>
        <w:tc>
          <w:tcPr>
            <w:tcW w:w="850" w:type="dxa"/>
            <w:noWrap/>
            <w:hideMark/>
          </w:tcPr>
          <w:p w14:paraId="23E22579" w14:textId="77777777" w:rsidR="009E2911" w:rsidRPr="006F4A5A" w:rsidRDefault="009E2911" w:rsidP="00387981">
            <w:pPr>
              <w:spacing w:before="100" w:beforeAutospacing="1" w:after="100" w:afterAutospacing="1" w:line="240" w:lineRule="auto"/>
              <w:jc w:val="center"/>
            </w:pPr>
            <w:r w:rsidRPr="006F4A5A">
              <w:t>-</w:t>
            </w:r>
          </w:p>
        </w:tc>
        <w:tc>
          <w:tcPr>
            <w:tcW w:w="992" w:type="dxa"/>
            <w:noWrap/>
            <w:hideMark/>
          </w:tcPr>
          <w:p w14:paraId="35C45EDD" w14:textId="77777777" w:rsidR="009E2911" w:rsidRPr="006F4A5A" w:rsidRDefault="009E2911" w:rsidP="00387981">
            <w:pPr>
              <w:spacing w:before="100" w:beforeAutospacing="1" w:after="100" w:afterAutospacing="1" w:line="240" w:lineRule="auto"/>
              <w:jc w:val="center"/>
            </w:pPr>
            <w:r w:rsidRPr="006F4A5A">
              <w:t>-</w:t>
            </w:r>
          </w:p>
        </w:tc>
        <w:tc>
          <w:tcPr>
            <w:tcW w:w="851" w:type="dxa"/>
            <w:noWrap/>
            <w:hideMark/>
          </w:tcPr>
          <w:p w14:paraId="49780ED7" w14:textId="77777777" w:rsidR="009E2911" w:rsidRPr="006F4A5A" w:rsidRDefault="009E2911" w:rsidP="00387981">
            <w:pPr>
              <w:spacing w:before="100" w:beforeAutospacing="1" w:after="100" w:afterAutospacing="1" w:line="240" w:lineRule="auto"/>
              <w:jc w:val="center"/>
            </w:pPr>
            <w:r w:rsidRPr="006F4A5A">
              <w:t>-</w:t>
            </w:r>
          </w:p>
        </w:tc>
        <w:tc>
          <w:tcPr>
            <w:tcW w:w="992" w:type="dxa"/>
            <w:noWrap/>
            <w:hideMark/>
          </w:tcPr>
          <w:p w14:paraId="1DDE1DAF" w14:textId="6AA7278E" w:rsidR="009E2911" w:rsidRPr="006F4A5A" w:rsidRDefault="009E2911" w:rsidP="00387981">
            <w:pPr>
              <w:spacing w:before="100" w:beforeAutospacing="1" w:after="100" w:afterAutospacing="1" w:line="240" w:lineRule="auto"/>
              <w:jc w:val="center"/>
            </w:pPr>
            <w:r w:rsidRPr="006F4A5A">
              <w:t>4х95</w:t>
            </w:r>
          </w:p>
        </w:tc>
        <w:tc>
          <w:tcPr>
            <w:tcW w:w="851" w:type="dxa"/>
            <w:noWrap/>
            <w:hideMark/>
          </w:tcPr>
          <w:p w14:paraId="6D25724D" w14:textId="5B497BBE" w:rsidR="009E2911" w:rsidRPr="006F4A5A" w:rsidRDefault="009E2911" w:rsidP="00387981">
            <w:pPr>
              <w:spacing w:before="100" w:beforeAutospacing="1" w:after="100" w:afterAutospacing="1" w:line="240" w:lineRule="auto"/>
              <w:jc w:val="center"/>
            </w:pPr>
            <w:r w:rsidRPr="006F4A5A">
              <w:t>150</w:t>
            </w:r>
          </w:p>
        </w:tc>
        <w:tc>
          <w:tcPr>
            <w:tcW w:w="992" w:type="dxa"/>
            <w:noWrap/>
            <w:hideMark/>
          </w:tcPr>
          <w:p w14:paraId="509EE8DC" w14:textId="77777777" w:rsidR="009E2911" w:rsidRPr="006F4A5A" w:rsidRDefault="009E2911" w:rsidP="00387981">
            <w:pPr>
              <w:spacing w:before="100" w:beforeAutospacing="1" w:after="100" w:afterAutospacing="1" w:line="240" w:lineRule="auto"/>
              <w:jc w:val="center"/>
            </w:pPr>
            <w:r w:rsidRPr="006F4A5A">
              <w:t>-</w:t>
            </w:r>
          </w:p>
        </w:tc>
        <w:tc>
          <w:tcPr>
            <w:tcW w:w="850" w:type="dxa"/>
            <w:noWrap/>
            <w:hideMark/>
          </w:tcPr>
          <w:p w14:paraId="7B58278B" w14:textId="77777777" w:rsidR="009E2911" w:rsidRPr="006F4A5A" w:rsidRDefault="009E2911" w:rsidP="00387981">
            <w:pPr>
              <w:spacing w:before="100" w:beforeAutospacing="1" w:after="100" w:afterAutospacing="1" w:line="240" w:lineRule="auto"/>
              <w:jc w:val="center"/>
            </w:pPr>
            <w:r w:rsidRPr="006F4A5A">
              <w:t>-</w:t>
            </w:r>
          </w:p>
        </w:tc>
      </w:tr>
      <w:tr w:rsidR="00D25ED4" w:rsidRPr="003B61AE" w14:paraId="660AB3EA" w14:textId="77777777" w:rsidTr="00FB0B30">
        <w:trPr>
          <w:trHeight w:val="576"/>
        </w:trPr>
        <w:tc>
          <w:tcPr>
            <w:tcW w:w="817" w:type="dxa"/>
            <w:noWrap/>
            <w:hideMark/>
          </w:tcPr>
          <w:p w14:paraId="44C03A9E" w14:textId="77777777" w:rsidR="00D25ED4" w:rsidRPr="006F4A5A" w:rsidRDefault="00D25ED4" w:rsidP="00387981">
            <w:pPr>
              <w:spacing w:after="100" w:afterAutospacing="1" w:line="240" w:lineRule="auto"/>
              <w:jc w:val="center"/>
            </w:pPr>
            <w:r w:rsidRPr="006F4A5A">
              <w:t>51</w:t>
            </w:r>
          </w:p>
        </w:tc>
        <w:tc>
          <w:tcPr>
            <w:tcW w:w="709" w:type="dxa"/>
            <w:hideMark/>
          </w:tcPr>
          <w:p w14:paraId="1D958FF3" w14:textId="77777777" w:rsidR="00D25ED4" w:rsidRPr="006F4A5A" w:rsidRDefault="00D25ED4" w:rsidP="00387981">
            <w:pPr>
              <w:spacing w:after="100" w:afterAutospacing="1" w:line="240" w:lineRule="auto"/>
              <w:jc w:val="center"/>
            </w:pPr>
            <w:r w:rsidRPr="006F4A5A">
              <w:t>51-1, 51-2</w:t>
            </w:r>
          </w:p>
        </w:tc>
        <w:tc>
          <w:tcPr>
            <w:tcW w:w="1843" w:type="dxa"/>
            <w:noWrap/>
            <w:hideMark/>
          </w:tcPr>
          <w:p w14:paraId="0DC01ADF" w14:textId="7D692B1B" w:rsidR="00D25ED4" w:rsidRPr="006F4A5A" w:rsidRDefault="00D25ED4" w:rsidP="00D25ED4">
            <w:pPr>
              <w:spacing w:after="100" w:afterAutospacing="1" w:line="240" w:lineRule="auto"/>
            </w:pPr>
            <w:r w:rsidRPr="006F4A5A">
              <w:t>Стенд 24</w:t>
            </w:r>
          </w:p>
        </w:tc>
        <w:tc>
          <w:tcPr>
            <w:tcW w:w="1134" w:type="dxa"/>
            <w:noWrap/>
            <w:hideMark/>
          </w:tcPr>
          <w:p w14:paraId="1DD39C54" w14:textId="77777777" w:rsidR="00D25ED4" w:rsidRPr="006F4A5A" w:rsidRDefault="00D25ED4" w:rsidP="00387981">
            <w:pPr>
              <w:spacing w:after="100" w:afterAutospacing="1" w:line="240" w:lineRule="auto"/>
              <w:jc w:val="center"/>
            </w:pPr>
            <w:r w:rsidRPr="006F4A5A">
              <w:t>4х120</w:t>
            </w:r>
          </w:p>
        </w:tc>
        <w:tc>
          <w:tcPr>
            <w:tcW w:w="850" w:type="dxa"/>
            <w:noWrap/>
            <w:hideMark/>
          </w:tcPr>
          <w:p w14:paraId="5A2108A6" w14:textId="6EA6EA30" w:rsidR="00D25ED4" w:rsidRPr="006F4A5A" w:rsidRDefault="00D25ED4" w:rsidP="00387981">
            <w:pPr>
              <w:spacing w:after="100" w:afterAutospacing="1" w:line="240" w:lineRule="auto"/>
              <w:jc w:val="center"/>
            </w:pPr>
            <w:r w:rsidRPr="006F4A5A">
              <w:t>2х</w:t>
            </w:r>
            <w:r>
              <w:t>9</w:t>
            </w:r>
          </w:p>
        </w:tc>
        <w:tc>
          <w:tcPr>
            <w:tcW w:w="992" w:type="dxa"/>
            <w:noWrap/>
            <w:hideMark/>
          </w:tcPr>
          <w:p w14:paraId="4055A2BE" w14:textId="77777777" w:rsidR="00D25ED4" w:rsidRPr="006F4A5A" w:rsidRDefault="00D25ED4" w:rsidP="00387981">
            <w:pPr>
              <w:spacing w:after="100" w:afterAutospacing="1" w:line="240" w:lineRule="auto"/>
              <w:jc w:val="center"/>
            </w:pPr>
            <w:r w:rsidRPr="006F4A5A">
              <w:t>1х120</w:t>
            </w:r>
          </w:p>
        </w:tc>
        <w:tc>
          <w:tcPr>
            <w:tcW w:w="851" w:type="dxa"/>
            <w:noWrap/>
            <w:hideMark/>
          </w:tcPr>
          <w:p w14:paraId="30513614" w14:textId="20DA15FB" w:rsidR="00D25ED4" w:rsidRPr="006F4A5A" w:rsidRDefault="00D25ED4" w:rsidP="00387981">
            <w:pPr>
              <w:spacing w:after="100" w:afterAutospacing="1" w:line="240" w:lineRule="auto"/>
              <w:jc w:val="center"/>
            </w:pPr>
            <w:r>
              <w:t>4</w:t>
            </w:r>
            <w:r w:rsidRPr="006F4A5A">
              <w:t>х</w:t>
            </w:r>
            <w:r>
              <w:t>66</w:t>
            </w:r>
          </w:p>
        </w:tc>
        <w:tc>
          <w:tcPr>
            <w:tcW w:w="992" w:type="dxa"/>
            <w:noWrap/>
            <w:hideMark/>
          </w:tcPr>
          <w:p w14:paraId="36947C0D" w14:textId="77777777" w:rsidR="00D25ED4" w:rsidRPr="006F4A5A" w:rsidRDefault="00D25ED4" w:rsidP="00387981">
            <w:pPr>
              <w:spacing w:after="100" w:afterAutospacing="1" w:line="240" w:lineRule="auto"/>
              <w:jc w:val="center"/>
            </w:pPr>
            <w:r w:rsidRPr="006F4A5A">
              <w:t>4х35</w:t>
            </w:r>
          </w:p>
        </w:tc>
        <w:tc>
          <w:tcPr>
            <w:tcW w:w="851" w:type="dxa"/>
            <w:noWrap/>
            <w:hideMark/>
          </w:tcPr>
          <w:p w14:paraId="7967CFF1" w14:textId="0D2E6F1D" w:rsidR="00D25ED4" w:rsidRPr="006F4A5A" w:rsidRDefault="00D25ED4" w:rsidP="00387981">
            <w:pPr>
              <w:spacing w:after="100" w:afterAutospacing="1" w:line="240" w:lineRule="auto"/>
              <w:jc w:val="center"/>
            </w:pPr>
            <w:r>
              <w:t>66</w:t>
            </w:r>
          </w:p>
        </w:tc>
        <w:tc>
          <w:tcPr>
            <w:tcW w:w="992" w:type="dxa"/>
            <w:noWrap/>
            <w:hideMark/>
          </w:tcPr>
          <w:p w14:paraId="5EB06F74" w14:textId="77777777" w:rsidR="00D25ED4" w:rsidRDefault="00D25ED4" w:rsidP="00387981">
            <w:pPr>
              <w:spacing w:after="0" w:line="240" w:lineRule="auto"/>
              <w:jc w:val="center"/>
            </w:pPr>
            <w:r>
              <w:t>7х1</w:t>
            </w:r>
          </w:p>
          <w:p w14:paraId="1EA14CDC" w14:textId="31B0AAC7" w:rsidR="00D25ED4" w:rsidRPr="006F4A5A" w:rsidRDefault="00D25ED4" w:rsidP="00387981">
            <w:pPr>
              <w:spacing w:after="100" w:afterAutospacing="1" w:line="240" w:lineRule="auto"/>
              <w:jc w:val="center"/>
            </w:pPr>
            <w:r>
              <w:t>14х1</w:t>
            </w:r>
          </w:p>
        </w:tc>
        <w:tc>
          <w:tcPr>
            <w:tcW w:w="850" w:type="dxa"/>
            <w:noWrap/>
            <w:hideMark/>
          </w:tcPr>
          <w:p w14:paraId="17549463" w14:textId="52BE1DC8" w:rsidR="00D25ED4" w:rsidRDefault="00510271" w:rsidP="00387981">
            <w:pPr>
              <w:spacing w:after="0" w:line="240" w:lineRule="auto"/>
              <w:jc w:val="center"/>
            </w:pPr>
            <w:r>
              <w:t>2х41</w:t>
            </w:r>
          </w:p>
          <w:p w14:paraId="2D0E5496" w14:textId="0C7C977F" w:rsidR="00D25ED4" w:rsidRPr="006F4A5A" w:rsidRDefault="00D25ED4" w:rsidP="00387981">
            <w:pPr>
              <w:spacing w:after="100" w:afterAutospacing="1" w:line="240" w:lineRule="auto"/>
              <w:jc w:val="center"/>
            </w:pPr>
            <w:r>
              <w:t>41</w:t>
            </w:r>
          </w:p>
        </w:tc>
      </w:tr>
      <w:tr w:rsidR="00D25ED4" w:rsidRPr="003B61AE" w14:paraId="3E503C6C" w14:textId="77777777" w:rsidTr="00FB0B30">
        <w:trPr>
          <w:trHeight w:val="288"/>
        </w:trPr>
        <w:tc>
          <w:tcPr>
            <w:tcW w:w="817" w:type="dxa"/>
            <w:noWrap/>
            <w:hideMark/>
          </w:tcPr>
          <w:p w14:paraId="43A4F5F8" w14:textId="77777777" w:rsidR="00D25ED4" w:rsidRPr="006F4A5A" w:rsidRDefault="00D25ED4" w:rsidP="00387981">
            <w:pPr>
              <w:spacing w:before="100" w:beforeAutospacing="1" w:after="100" w:afterAutospacing="1" w:line="240" w:lineRule="auto"/>
              <w:jc w:val="center"/>
            </w:pPr>
            <w:r w:rsidRPr="006F4A5A">
              <w:t>51</w:t>
            </w:r>
          </w:p>
        </w:tc>
        <w:tc>
          <w:tcPr>
            <w:tcW w:w="709" w:type="dxa"/>
            <w:hideMark/>
          </w:tcPr>
          <w:p w14:paraId="2A7CFC65" w14:textId="77777777" w:rsidR="00D25ED4" w:rsidRPr="006F4A5A" w:rsidRDefault="00D25ED4" w:rsidP="00387981">
            <w:pPr>
              <w:spacing w:before="100" w:beforeAutospacing="1" w:after="100" w:afterAutospacing="1" w:line="240" w:lineRule="auto"/>
              <w:jc w:val="center"/>
            </w:pPr>
            <w:r w:rsidRPr="006F4A5A">
              <w:t>51-3</w:t>
            </w:r>
          </w:p>
        </w:tc>
        <w:tc>
          <w:tcPr>
            <w:tcW w:w="1843" w:type="dxa"/>
            <w:noWrap/>
            <w:hideMark/>
          </w:tcPr>
          <w:p w14:paraId="17EB653E" w14:textId="229B23E1" w:rsidR="00D25ED4" w:rsidRPr="006F4A5A" w:rsidRDefault="00D25ED4" w:rsidP="00D25ED4">
            <w:pPr>
              <w:spacing w:before="100" w:beforeAutospacing="1" w:after="100" w:afterAutospacing="1" w:line="240" w:lineRule="auto"/>
            </w:pPr>
            <w:r w:rsidRPr="006F4A5A">
              <w:t>Старая щитовая</w:t>
            </w:r>
          </w:p>
        </w:tc>
        <w:tc>
          <w:tcPr>
            <w:tcW w:w="1134" w:type="dxa"/>
            <w:noWrap/>
            <w:hideMark/>
          </w:tcPr>
          <w:p w14:paraId="3C97B7FE" w14:textId="77777777" w:rsidR="00D25ED4" w:rsidRPr="006F4A5A" w:rsidRDefault="00D25ED4" w:rsidP="00387981">
            <w:pPr>
              <w:spacing w:before="100" w:beforeAutospacing="1" w:after="100" w:afterAutospacing="1" w:line="240" w:lineRule="auto"/>
              <w:jc w:val="center"/>
            </w:pPr>
            <w:r w:rsidRPr="006F4A5A">
              <w:t>-</w:t>
            </w:r>
          </w:p>
        </w:tc>
        <w:tc>
          <w:tcPr>
            <w:tcW w:w="850" w:type="dxa"/>
            <w:noWrap/>
            <w:hideMark/>
          </w:tcPr>
          <w:p w14:paraId="237A5528" w14:textId="77777777" w:rsidR="00D25ED4" w:rsidRPr="006F4A5A" w:rsidRDefault="00D25ED4" w:rsidP="00387981">
            <w:pPr>
              <w:spacing w:before="100" w:beforeAutospacing="1" w:after="100" w:afterAutospacing="1" w:line="240" w:lineRule="auto"/>
              <w:jc w:val="center"/>
            </w:pPr>
            <w:r w:rsidRPr="006F4A5A">
              <w:t>-</w:t>
            </w:r>
          </w:p>
        </w:tc>
        <w:tc>
          <w:tcPr>
            <w:tcW w:w="992" w:type="dxa"/>
            <w:noWrap/>
            <w:hideMark/>
          </w:tcPr>
          <w:p w14:paraId="272196C1" w14:textId="77777777" w:rsidR="00D25ED4" w:rsidRPr="006F4A5A" w:rsidRDefault="00D25ED4" w:rsidP="00387981">
            <w:pPr>
              <w:spacing w:before="100" w:beforeAutospacing="1" w:after="100" w:afterAutospacing="1" w:line="240" w:lineRule="auto"/>
              <w:jc w:val="center"/>
            </w:pPr>
            <w:r w:rsidRPr="006F4A5A">
              <w:t>-</w:t>
            </w:r>
          </w:p>
        </w:tc>
        <w:tc>
          <w:tcPr>
            <w:tcW w:w="851" w:type="dxa"/>
            <w:noWrap/>
            <w:hideMark/>
          </w:tcPr>
          <w:p w14:paraId="4EA13EEE" w14:textId="77777777" w:rsidR="00D25ED4" w:rsidRPr="006F4A5A" w:rsidRDefault="00D25ED4" w:rsidP="00387981">
            <w:pPr>
              <w:spacing w:before="100" w:beforeAutospacing="1" w:after="100" w:afterAutospacing="1" w:line="240" w:lineRule="auto"/>
              <w:jc w:val="center"/>
            </w:pPr>
            <w:r w:rsidRPr="006F4A5A">
              <w:t>-</w:t>
            </w:r>
          </w:p>
        </w:tc>
        <w:tc>
          <w:tcPr>
            <w:tcW w:w="992" w:type="dxa"/>
            <w:noWrap/>
            <w:hideMark/>
          </w:tcPr>
          <w:p w14:paraId="1AF821FB" w14:textId="727C7023" w:rsidR="00D25ED4" w:rsidRPr="006F4A5A" w:rsidRDefault="00D25ED4" w:rsidP="00387981">
            <w:pPr>
              <w:spacing w:before="100" w:beforeAutospacing="1" w:after="100" w:afterAutospacing="1" w:line="240" w:lineRule="auto"/>
              <w:jc w:val="center"/>
            </w:pPr>
            <w:r w:rsidRPr="006F4A5A">
              <w:t>4х120</w:t>
            </w:r>
          </w:p>
        </w:tc>
        <w:tc>
          <w:tcPr>
            <w:tcW w:w="851" w:type="dxa"/>
            <w:noWrap/>
            <w:hideMark/>
          </w:tcPr>
          <w:p w14:paraId="3C3C54C7" w14:textId="764EF739" w:rsidR="00D25ED4" w:rsidRPr="006F4A5A" w:rsidRDefault="00D25ED4" w:rsidP="00387981">
            <w:pPr>
              <w:spacing w:before="100" w:beforeAutospacing="1" w:after="100" w:afterAutospacing="1" w:line="240" w:lineRule="auto"/>
              <w:jc w:val="center"/>
            </w:pPr>
            <w:r w:rsidRPr="006F4A5A">
              <w:t>100</w:t>
            </w:r>
          </w:p>
        </w:tc>
        <w:tc>
          <w:tcPr>
            <w:tcW w:w="992" w:type="dxa"/>
            <w:noWrap/>
            <w:hideMark/>
          </w:tcPr>
          <w:p w14:paraId="718D31C7" w14:textId="77777777" w:rsidR="00D25ED4" w:rsidRPr="006F4A5A" w:rsidRDefault="00D25ED4" w:rsidP="00387981">
            <w:pPr>
              <w:spacing w:before="100" w:beforeAutospacing="1" w:after="100" w:afterAutospacing="1" w:line="240" w:lineRule="auto"/>
              <w:jc w:val="center"/>
            </w:pPr>
            <w:r w:rsidRPr="006F4A5A">
              <w:t>-</w:t>
            </w:r>
          </w:p>
        </w:tc>
        <w:tc>
          <w:tcPr>
            <w:tcW w:w="850" w:type="dxa"/>
            <w:noWrap/>
            <w:hideMark/>
          </w:tcPr>
          <w:p w14:paraId="50BB972D" w14:textId="77777777" w:rsidR="00D25ED4" w:rsidRPr="006F4A5A" w:rsidRDefault="00D25ED4" w:rsidP="00387981">
            <w:pPr>
              <w:spacing w:before="100" w:beforeAutospacing="1" w:after="100" w:afterAutospacing="1" w:line="240" w:lineRule="auto"/>
              <w:jc w:val="center"/>
            </w:pPr>
            <w:r w:rsidRPr="006F4A5A">
              <w:t>-</w:t>
            </w:r>
          </w:p>
        </w:tc>
      </w:tr>
      <w:tr w:rsidR="00510271" w:rsidRPr="003B61AE" w14:paraId="2F18F504" w14:textId="77777777" w:rsidTr="00FB0B30">
        <w:trPr>
          <w:trHeight w:val="288"/>
        </w:trPr>
        <w:tc>
          <w:tcPr>
            <w:tcW w:w="817" w:type="dxa"/>
            <w:noWrap/>
            <w:hideMark/>
          </w:tcPr>
          <w:p w14:paraId="272ADEF7" w14:textId="77777777" w:rsidR="00510271" w:rsidRPr="006F4A5A" w:rsidRDefault="00510271" w:rsidP="00387981">
            <w:pPr>
              <w:spacing w:after="100" w:afterAutospacing="1" w:line="240" w:lineRule="auto"/>
              <w:jc w:val="center"/>
            </w:pPr>
            <w:r w:rsidRPr="006F4A5A">
              <w:t>52</w:t>
            </w:r>
          </w:p>
        </w:tc>
        <w:tc>
          <w:tcPr>
            <w:tcW w:w="709" w:type="dxa"/>
            <w:hideMark/>
          </w:tcPr>
          <w:p w14:paraId="32B87A81" w14:textId="77777777" w:rsidR="00510271" w:rsidRPr="006F4A5A" w:rsidRDefault="00510271" w:rsidP="00387981">
            <w:pPr>
              <w:spacing w:after="100" w:afterAutospacing="1" w:line="240" w:lineRule="auto"/>
              <w:jc w:val="center"/>
            </w:pPr>
            <w:r w:rsidRPr="006F4A5A">
              <w:t>52-1</w:t>
            </w:r>
          </w:p>
        </w:tc>
        <w:tc>
          <w:tcPr>
            <w:tcW w:w="1843" w:type="dxa"/>
            <w:noWrap/>
            <w:hideMark/>
          </w:tcPr>
          <w:p w14:paraId="6A40795B" w14:textId="46A79847" w:rsidR="00510271" w:rsidRPr="006F4A5A" w:rsidRDefault="00510271" w:rsidP="00510271">
            <w:pPr>
              <w:spacing w:after="100" w:afterAutospacing="1" w:line="240" w:lineRule="auto"/>
            </w:pPr>
            <w:r w:rsidRPr="006F4A5A">
              <w:t>Стенд 35</w:t>
            </w:r>
          </w:p>
        </w:tc>
        <w:tc>
          <w:tcPr>
            <w:tcW w:w="1134" w:type="dxa"/>
            <w:noWrap/>
            <w:hideMark/>
          </w:tcPr>
          <w:p w14:paraId="467C97BD" w14:textId="77777777" w:rsidR="00510271" w:rsidRPr="006F4A5A" w:rsidRDefault="00510271" w:rsidP="00387981">
            <w:pPr>
              <w:spacing w:after="100" w:afterAutospacing="1" w:line="240" w:lineRule="auto"/>
              <w:jc w:val="center"/>
            </w:pPr>
            <w:r w:rsidRPr="006F4A5A">
              <w:t>4х120</w:t>
            </w:r>
          </w:p>
        </w:tc>
        <w:tc>
          <w:tcPr>
            <w:tcW w:w="850" w:type="dxa"/>
            <w:noWrap/>
            <w:hideMark/>
          </w:tcPr>
          <w:p w14:paraId="34D5F4EB" w14:textId="0F1C1985" w:rsidR="00510271" w:rsidRPr="006F4A5A" w:rsidRDefault="00510271" w:rsidP="00387981">
            <w:pPr>
              <w:spacing w:after="100" w:afterAutospacing="1" w:line="240" w:lineRule="auto"/>
              <w:jc w:val="center"/>
            </w:pPr>
            <w:r>
              <w:t>12</w:t>
            </w:r>
          </w:p>
        </w:tc>
        <w:tc>
          <w:tcPr>
            <w:tcW w:w="992" w:type="dxa"/>
            <w:noWrap/>
            <w:hideMark/>
          </w:tcPr>
          <w:p w14:paraId="0F21AB3F" w14:textId="77777777" w:rsidR="00510271" w:rsidRPr="006F4A5A" w:rsidRDefault="00510271" w:rsidP="00387981">
            <w:pPr>
              <w:spacing w:after="100" w:afterAutospacing="1" w:line="240" w:lineRule="auto"/>
              <w:jc w:val="center"/>
            </w:pPr>
            <w:r w:rsidRPr="006F4A5A">
              <w:t>1х95</w:t>
            </w:r>
          </w:p>
        </w:tc>
        <w:tc>
          <w:tcPr>
            <w:tcW w:w="851" w:type="dxa"/>
            <w:noWrap/>
            <w:hideMark/>
          </w:tcPr>
          <w:p w14:paraId="19B35B7E" w14:textId="10DAB6A3" w:rsidR="00510271" w:rsidRPr="006F4A5A" w:rsidRDefault="00510271" w:rsidP="00387981">
            <w:pPr>
              <w:spacing w:after="100" w:afterAutospacing="1" w:line="240" w:lineRule="auto"/>
              <w:jc w:val="center"/>
            </w:pPr>
            <w:r w:rsidRPr="006F4A5A">
              <w:t>2х4</w:t>
            </w:r>
            <w:r>
              <w:t>1</w:t>
            </w:r>
          </w:p>
        </w:tc>
        <w:tc>
          <w:tcPr>
            <w:tcW w:w="992" w:type="dxa"/>
            <w:noWrap/>
            <w:hideMark/>
          </w:tcPr>
          <w:p w14:paraId="10C9AED1" w14:textId="788EFD10" w:rsidR="00510271" w:rsidRPr="006F4A5A" w:rsidRDefault="00510271" w:rsidP="00387981">
            <w:pPr>
              <w:spacing w:after="100" w:afterAutospacing="1" w:line="240" w:lineRule="auto"/>
              <w:jc w:val="center"/>
            </w:pPr>
            <w:r w:rsidRPr="006F4A5A">
              <w:t>4х</w:t>
            </w:r>
            <w:r>
              <w:t>3</w:t>
            </w:r>
            <w:r w:rsidRPr="006F4A5A">
              <w:t>5</w:t>
            </w:r>
          </w:p>
        </w:tc>
        <w:tc>
          <w:tcPr>
            <w:tcW w:w="851" w:type="dxa"/>
            <w:noWrap/>
            <w:hideMark/>
          </w:tcPr>
          <w:p w14:paraId="24444AB0" w14:textId="3632EE7A" w:rsidR="00510271" w:rsidRPr="006F4A5A" w:rsidRDefault="00510271" w:rsidP="00387981">
            <w:pPr>
              <w:spacing w:after="100" w:afterAutospacing="1" w:line="240" w:lineRule="auto"/>
              <w:jc w:val="center"/>
            </w:pPr>
            <w:r w:rsidRPr="006F4A5A">
              <w:t>4</w:t>
            </w:r>
            <w:r>
              <w:t>2</w:t>
            </w:r>
          </w:p>
        </w:tc>
        <w:tc>
          <w:tcPr>
            <w:tcW w:w="992" w:type="dxa"/>
            <w:noWrap/>
            <w:hideMark/>
          </w:tcPr>
          <w:p w14:paraId="19CD299C" w14:textId="77777777" w:rsidR="00510271" w:rsidRDefault="00510271" w:rsidP="00387981">
            <w:pPr>
              <w:spacing w:after="0" w:line="240" w:lineRule="auto"/>
              <w:jc w:val="center"/>
            </w:pPr>
            <w:r>
              <w:t>7х1</w:t>
            </w:r>
          </w:p>
          <w:p w14:paraId="6AF215B4" w14:textId="6EC1FEB1" w:rsidR="00510271" w:rsidRPr="006F4A5A" w:rsidRDefault="00510271" w:rsidP="00387981">
            <w:pPr>
              <w:spacing w:after="100" w:afterAutospacing="1" w:line="240" w:lineRule="auto"/>
              <w:jc w:val="center"/>
            </w:pPr>
            <w:r>
              <w:t>14х1</w:t>
            </w:r>
          </w:p>
        </w:tc>
        <w:tc>
          <w:tcPr>
            <w:tcW w:w="850" w:type="dxa"/>
            <w:noWrap/>
            <w:hideMark/>
          </w:tcPr>
          <w:p w14:paraId="02C6D59F" w14:textId="690B510B" w:rsidR="00510271" w:rsidRDefault="00510271" w:rsidP="00387981">
            <w:pPr>
              <w:spacing w:after="0" w:line="240" w:lineRule="auto"/>
              <w:jc w:val="center"/>
            </w:pPr>
            <w:r>
              <w:t>2х12</w:t>
            </w:r>
          </w:p>
          <w:p w14:paraId="64379D70" w14:textId="0D7052A4" w:rsidR="00510271" w:rsidRPr="006F4A5A" w:rsidRDefault="00510271" w:rsidP="00387981">
            <w:pPr>
              <w:spacing w:after="100" w:afterAutospacing="1" w:line="240" w:lineRule="auto"/>
              <w:jc w:val="center"/>
            </w:pPr>
            <w:r>
              <w:t>12</w:t>
            </w:r>
          </w:p>
        </w:tc>
      </w:tr>
      <w:tr w:rsidR="00604692" w:rsidRPr="003B61AE" w14:paraId="43B75645" w14:textId="77777777" w:rsidTr="00FB0B30">
        <w:trPr>
          <w:trHeight w:val="576"/>
        </w:trPr>
        <w:tc>
          <w:tcPr>
            <w:tcW w:w="817" w:type="dxa"/>
            <w:noWrap/>
            <w:hideMark/>
          </w:tcPr>
          <w:p w14:paraId="6B7C7989" w14:textId="77777777" w:rsidR="00604692" w:rsidRPr="006F4A5A" w:rsidRDefault="00604692" w:rsidP="00387981">
            <w:pPr>
              <w:spacing w:after="100" w:afterAutospacing="1" w:line="240" w:lineRule="auto"/>
              <w:jc w:val="center"/>
            </w:pPr>
            <w:r w:rsidRPr="006F4A5A">
              <w:t>53</w:t>
            </w:r>
          </w:p>
        </w:tc>
        <w:tc>
          <w:tcPr>
            <w:tcW w:w="709" w:type="dxa"/>
            <w:hideMark/>
          </w:tcPr>
          <w:p w14:paraId="214F69DE" w14:textId="77777777" w:rsidR="00604692" w:rsidRPr="006F4A5A" w:rsidRDefault="00604692" w:rsidP="00387981">
            <w:pPr>
              <w:spacing w:after="100" w:afterAutospacing="1" w:line="240" w:lineRule="auto"/>
              <w:jc w:val="center"/>
            </w:pPr>
            <w:r w:rsidRPr="006F4A5A">
              <w:t>53-1, 53-3</w:t>
            </w:r>
          </w:p>
        </w:tc>
        <w:tc>
          <w:tcPr>
            <w:tcW w:w="1843" w:type="dxa"/>
            <w:noWrap/>
            <w:hideMark/>
          </w:tcPr>
          <w:p w14:paraId="7E9D2F1A" w14:textId="2689C42C" w:rsidR="00604692" w:rsidRPr="006F4A5A" w:rsidRDefault="00604692" w:rsidP="00604692">
            <w:pPr>
              <w:spacing w:after="100" w:afterAutospacing="1" w:line="240" w:lineRule="auto"/>
            </w:pPr>
            <w:r w:rsidRPr="006F4A5A">
              <w:t>Стенд 33</w:t>
            </w:r>
          </w:p>
        </w:tc>
        <w:tc>
          <w:tcPr>
            <w:tcW w:w="1134" w:type="dxa"/>
            <w:noWrap/>
            <w:hideMark/>
          </w:tcPr>
          <w:p w14:paraId="6F250742" w14:textId="77777777" w:rsidR="00604692" w:rsidRPr="006F4A5A" w:rsidRDefault="00604692" w:rsidP="00387981">
            <w:pPr>
              <w:spacing w:after="100" w:afterAutospacing="1" w:line="240" w:lineRule="auto"/>
              <w:jc w:val="center"/>
            </w:pPr>
            <w:r w:rsidRPr="006F4A5A">
              <w:t>4х120</w:t>
            </w:r>
          </w:p>
        </w:tc>
        <w:tc>
          <w:tcPr>
            <w:tcW w:w="850" w:type="dxa"/>
            <w:noWrap/>
            <w:hideMark/>
          </w:tcPr>
          <w:p w14:paraId="7A9450E8" w14:textId="3AFDF0F8" w:rsidR="00604692" w:rsidRPr="006F4A5A" w:rsidRDefault="00604692" w:rsidP="00387981">
            <w:pPr>
              <w:spacing w:after="100" w:afterAutospacing="1" w:line="240" w:lineRule="auto"/>
              <w:jc w:val="center"/>
            </w:pPr>
            <w:r>
              <w:t>36</w:t>
            </w:r>
          </w:p>
        </w:tc>
        <w:tc>
          <w:tcPr>
            <w:tcW w:w="992" w:type="dxa"/>
            <w:noWrap/>
            <w:hideMark/>
          </w:tcPr>
          <w:p w14:paraId="26F0BDB5" w14:textId="77777777" w:rsidR="00604692" w:rsidRPr="006F4A5A" w:rsidRDefault="00604692" w:rsidP="00387981">
            <w:pPr>
              <w:spacing w:after="100" w:afterAutospacing="1" w:line="240" w:lineRule="auto"/>
              <w:jc w:val="center"/>
            </w:pPr>
            <w:r w:rsidRPr="006F4A5A">
              <w:t>1х95</w:t>
            </w:r>
          </w:p>
        </w:tc>
        <w:tc>
          <w:tcPr>
            <w:tcW w:w="851" w:type="dxa"/>
            <w:noWrap/>
            <w:hideMark/>
          </w:tcPr>
          <w:p w14:paraId="7CAA921B" w14:textId="42094465" w:rsidR="00604692" w:rsidRPr="006F4A5A" w:rsidRDefault="00604692" w:rsidP="00387981">
            <w:pPr>
              <w:spacing w:after="100" w:afterAutospacing="1" w:line="240" w:lineRule="auto"/>
              <w:jc w:val="center"/>
            </w:pPr>
            <w:r w:rsidRPr="006F4A5A">
              <w:t>2х2</w:t>
            </w:r>
            <w:r>
              <w:t>2</w:t>
            </w:r>
          </w:p>
        </w:tc>
        <w:tc>
          <w:tcPr>
            <w:tcW w:w="992" w:type="dxa"/>
            <w:noWrap/>
            <w:hideMark/>
          </w:tcPr>
          <w:p w14:paraId="36B40F58" w14:textId="77777777" w:rsidR="00604692" w:rsidRPr="006F4A5A" w:rsidRDefault="00604692" w:rsidP="00387981">
            <w:pPr>
              <w:spacing w:after="100" w:afterAutospacing="1" w:line="240" w:lineRule="auto"/>
              <w:jc w:val="center"/>
            </w:pPr>
            <w:r w:rsidRPr="006F4A5A">
              <w:t>4х35</w:t>
            </w:r>
          </w:p>
        </w:tc>
        <w:tc>
          <w:tcPr>
            <w:tcW w:w="851" w:type="dxa"/>
            <w:noWrap/>
            <w:hideMark/>
          </w:tcPr>
          <w:p w14:paraId="34BD6E6C" w14:textId="13B530BB" w:rsidR="00604692" w:rsidRPr="006F4A5A" w:rsidRDefault="00604692" w:rsidP="00387981">
            <w:pPr>
              <w:spacing w:after="100" w:afterAutospacing="1" w:line="240" w:lineRule="auto"/>
              <w:jc w:val="center"/>
            </w:pPr>
            <w:r>
              <w:t>24</w:t>
            </w:r>
          </w:p>
        </w:tc>
        <w:tc>
          <w:tcPr>
            <w:tcW w:w="992" w:type="dxa"/>
            <w:noWrap/>
            <w:hideMark/>
          </w:tcPr>
          <w:p w14:paraId="4F315EA0" w14:textId="77777777" w:rsidR="00604692" w:rsidRDefault="00604692" w:rsidP="00387981">
            <w:pPr>
              <w:spacing w:after="0" w:line="240" w:lineRule="auto"/>
              <w:jc w:val="center"/>
            </w:pPr>
            <w:r>
              <w:t>7х1</w:t>
            </w:r>
          </w:p>
          <w:p w14:paraId="6241FBB3" w14:textId="3407EE20" w:rsidR="00604692" w:rsidRPr="006F4A5A" w:rsidRDefault="00604692" w:rsidP="00387981">
            <w:pPr>
              <w:spacing w:after="100" w:afterAutospacing="1" w:line="240" w:lineRule="auto"/>
              <w:jc w:val="center"/>
            </w:pPr>
            <w:r>
              <w:t>14х1</w:t>
            </w:r>
          </w:p>
        </w:tc>
        <w:tc>
          <w:tcPr>
            <w:tcW w:w="850" w:type="dxa"/>
            <w:noWrap/>
            <w:hideMark/>
          </w:tcPr>
          <w:p w14:paraId="5676D015" w14:textId="77777777" w:rsidR="00604692" w:rsidRDefault="00604692" w:rsidP="00387981">
            <w:pPr>
              <w:spacing w:after="0" w:line="240" w:lineRule="auto"/>
              <w:jc w:val="center"/>
            </w:pPr>
            <w:r>
              <w:t>2х12</w:t>
            </w:r>
          </w:p>
          <w:p w14:paraId="1861F366" w14:textId="27199564" w:rsidR="00604692" w:rsidRPr="006F4A5A" w:rsidRDefault="00604692" w:rsidP="00387981">
            <w:pPr>
              <w:spacing w:after="100" w:afterAutospacing="1" w:line="240" w:lineRule="auto"/>
              <w:jc w:val="center"/>
            </w:pPr>
            <w:r>
              <w:t>12</w:t>
            </w:r>
          </w:p>
        </w:tc>
      </w:tr>
      <w:tr w:rsidR="00604692" w:rsidRPr="003B61AE" w14:paraId="7A2C1F5B" w14:textId="77777777" w:rsidTr="00FB0B30">
        <w:trPr>
          <w:trHeight w:val="288"/>
        </w:trPr>
        <w:tc>
          <w:tcPr>
            <w:tcW w:w="817" w:type="dxa"/>
            <w:noWrap/>
            <w:hideMark/>
          </w:tcPr>
          <w:p w14:paraId="6B756683" w14:textId="77777777" w:rsidR="00604692" w:rsidRPr="006F4A5A" w:rsidRDefault="00604692" w:rsidP="00387981">
            <w:pPr>
              <w:spacing w:before="100" w:beforeAutospacing="1" w:after="100" w:afterAutospacing="1" w:line="240" w:lineRule="auto"/>
              <w:jc w:val="center"/>
            </w:pPr>
            <w:r w:rsidRPr="006F4A5A">
              <w:t>54</w:t>
            </w:r>
          </w:p>
        </w:tc>
        <w:tc>
          <w:tcPr>
            <w:tcW w:w="709" w:type="dxa"/>
            <w:hideMark/>
          </w:tcPr>
          <w:p w14:paraId="11EA9A71" w14:textId="77777777" w:rsidR="00604692" w:rsidRPr="006F4A5A" w:rsidRDefault="00604692" w:rsidP="00387981">
            <w:pPr>
              <w:spacing w:before="100" w:beforeAutospacing="1" w:after="100" w:afterAutospacing="1" w:line="240" w:lineRule="auto"/>
              <w:jc w:val="center"/>
            </w:pPr>
            <w:r w:rsidRPr="006F4A5A">
              <w:t>54-1</w:t>
            </w:r>
          </w:p>
        </w:tc>
        <w:tc>
          <w:tcPr>
            <w:tcW w:w="1843" w:type="dxa"/>
            <w:noWrap/>
            <w:hideMark/>
          </w:tcPr>
          <w:p w14:paraId="7033956C" w14:textId="0E378070" w:rsidR="00604692" w:rsidRPr="006F4A5A" w:rsidRDefault="00604692" w:rsidP="00604692">
            <w:pPr>
              <w:spacing w:before="100" w:beforeAutospacing="1" w:after="100" w:afterAutospacing="1" w:line="240" w:lineRule="auto"/>
            </w:pPr>
            <w:r w:rsidRPr="006F4A5A">
              <w:t>Стенд 73</w:t>
            </w:r>
          </w:p>
        </w:tc>
        <w:tc>
          <w:tcPr>
            <w:tcW w:w="1134" w:type="dxa"/>
            <w:noWrap/>
            <w:hideMark/>
          </w:tcPr>
          <w:p w14:paraId="05F84F2B" w14:textId="77777777" w:rsidR="00604692" w:rsidRPr="006F4A5A" w:rsidRDefault="00604692" w:rsidP="00387981">
            <w:pPr>
              <w:spacing w:before="100" w:beforeAutospacing="1" w:after="100" w:afterAutospacing="1" w:line="240" w:lineRule="auto"/>
              <w:jc w:val="center"/>
            </w:pPr>
            <w:r w:rsidRPr="006F4A5A">
              <w:t>4х120</w:t>
            </w:r>
          </w:p>
        </w:tc>
        <w:tc>
          <w:tcPr>
            <w:tcW w:w="850" w:type="dxa"/>
            <w:noWrap/>
            <w:hideMark/>
          </w:tcPr>
          <w:p w14:paraId="2201CCB6" w14:textId="3483EE43" w:rsidR="00604692" w:rsidRPr="006F4A5A" w:rsidRDefault="00604692" w:rsidP="00387981">
            <w:pPr>
              <w:spacing w:before="100" w:beforeAutospacing="1" w:after="100" w:afterAutospacing="1" w:line="240" w:lineRule="auto"/>
              <w:jc w:val="center"/>
            </w:pPr>
            <w:r w:rsidRPr="006F4A5A">
              <w:t>2х</w:t>
            </w:r>
            <w:r w:rsidR="00A3568A">
              <w:t>16</w:t>
            </w:r>
          </w:p>
        </w:tc>
        <w:tc>
          <w:tcPr>
            <w:tcW w:w="992" w:type="dxa"/>
            <w:noWrap/>
            <w:hideMark/>
          </w:tcPr>
          <w:p w14:paraId="3A171C69" w14:textId="77777777" w:rsidR="00604692" w:rsidRPr="006F4A5A" w:rsidRDefault="00604692" w:rsidP="00387981">
            <w:pPr>
              <w:spacing w:before="100" w:beforeAutospacing="1" w:after="100" w:afterAutospacing="1" w:line="240" w:lineRule="auto"/>
              <w:jc w:val="center"/>
            </w:pPr>
            <w:r w:rsidRPr="006F4A5A">
              <w:t>-</w:t>
            </w:r>
          </w:p>
        </w:tc>
        <w:tc>
          <w:tcPr>
            <w:tcW w:w="851" w:type="dxa"/>
            <w:noWrap/>
            <w:hideMark/>
          </w:tcPr>
          <w:p w14:paraId="23A9CE20" w14:textId="77777777" w:rsidR="00604692" w:rsidRPr="006F4A5A" w:rsidRDefault="00604692" w:rsidP="00387981">
            <w:pPr>
              <w:spacing w:before="100" w:beforeAutospacing="1" w:after="100" w:afterAutospacing="1" w:line="240" w:lineRule="auto"/>
              <w:jc w:val="center"/>
            </w:pPr>
            <w:r w:rsidRPr="006F4A5A">
              <w:t>-</w:t>
            </w:r>
          </w:p>
        </w:tc>
        <w:tc>
          <w:tcPr>
            <w:tcW w:w="992" w:type="dxa"/>
            <w:noWrap/>
            <w:hideMark/>
          </w:tcPr>
          <w:p w14:paraId="44555D45" w14:textId="77777777" w:rsidR="00604692" w:rsidRPr="006F4A5A" w:rsidRDefault="00604692" w:rsidP="00387981">
            <w:pPr>
              <w:spacing w:before="100" w:beforeAutospacing="1" w:after="100" w:afterAutospacing="1" w:line="240" w:lineRule="auto"/>
              <w:jc w:val="center"/>
            </w:pPr>
            <w:r w:rsidRPr="006F4A5A">
              <w:t>-</w:t>
            </w:r>
          </w:p>
        </w:tc>
        <w:tc>
          <w:tcPr>
            <w:tcW w:w="851" w:type="dxa"/>
            <w:noWrap/>
            <w:hideMark/>
          </w:tcPr>
          <w:p w14:paraId="19E7EA06" w14:textId="77777777" w:rsidR="00604692" w:rsidRPr="006F4A5A" w:rsidRDefault="00604692" w:rsidP="00387981">
            <w:pPr>
              <w:spacing w:before="100" w:beforeAutospacing="1" w:after="100" w:afterAutospacing="1" w:line="240" w:lineRule="auto"/>
              <w:jc w:val="center"/>
            </w:pPr>
            <w:r w:rsidRPr="006F4A5A">
              <w:t>-</w:t>
            </w:r>
          </w:p>
        </w:tc>
        <w:tc>
          <w:tcPr>
            <w:tcW w:w="992" w:type="dxa"/>
            <w:noWrap/>
            <w:hideMark/>
          </w:tcPr>
          <w:p w14:paraId="7109A65E" w14:textId="77777777" w:rsidR="00604692" w:rsidRPr="006F4A5A" w:rsidRDefault="00604692" w:rsidP="00387981">
            <w:pPr>
              <w:spacing w:before="100" w:beforeAutospacing="1" w:after="100" w:afterAutospacing="1" w:line="240" w:lineRule="auto"/>
              <w:jc w:val="center"/>
            </w:pPr>
            <w:r w:rsidRPr="006F4A5A">
              <w:t>-</w:t>
            </w:r>
          </w:p>
        </w:tc>
        <w:tc>
          <w:tcPr>
            <w:tcW w:w="850" w:type="dxa"/>
            <w:noWrap/>
            <w:hideMark/>
          </w:tcPr>
          <w:p w14:paraId="1A405B36" w14:textId="77777777" w:rsidR="00604692" w:rsidRPr="006F4A5A" w:rsidRDefault="00604692" w:rsidP="00387981">
            <w:pPr>
              <w:spacing w:before="100" w:beforeAutospacing="1" w:after="100" w:afterAutospacing="1" w:line="240" w:lineRule="auto"/>
              <w:jc w:val="center"/>
            </w:pPr>
            <w:r w:rsidRPr="006F4A5A">
              <w:t>-</w:t>
            </w:r>
          </w:p>
        </w:tc>
      </w:tr>
      <w:tr w:rsidR="00604692" w:rsidRPr="003B61AE" w14:paraId="56D6903C" w14:textId="77777777" w:rsidTr="00FB0B30">
        <w:trPr>
          <w:trHeight w:val="576"/>
        </w:trPr>
        <w:tc>
          <w:tcPr>
            <w:tcW w:w="817" w:type="dxa"/>
            <w:noWrap/>
            <w:hideMark/>
          </w:tcPr>
          <w:p w14:paraId="328EED84" w14:textId="77777777" w:rsidR="00604692" w:rsidRPr="006F4A5A" w:rsidRDefault="00604692" w:rsidP="00387981">
            <w:pPr>
              <w:spacing w:before="100" w:beforeAutospacing="1" w:after="100" w:afterAutospacing="1" w:line="240" w:lineRule="auto"/>
              <w:jc w:val="center"/>
            </w:pPr>
            <w:r w:rsidRPr="006F4A5A">
              <w:t>57</w:t>
            </w:r>
          </w:p>
        </w:tc>
        <w:tc>
          <w:tcPr>
            <w:tcW w:w="709" w:type="dxa"/>
            <w:hideMark/>
          </w:tcPr>
          <w:p w14:paraId="303ABD31" w14:textId="77777777" w:rsidR="00604692" w:rsidRPr="006F4A5A" w:rsidRDefault="00604692" w:rsidP="00387981">
            <w:pPr>
              <w:spacing w:before="100" w:beforeAutospacing="1" w:after="100" w:afterAutospacing="1" w:line="240" w:lineRule="auto"/>
              <w:jc w:val="center"/>
            </w:pPr>
            <w:r w:rsidRPr="006F4A5A">
              <w:t>57-1</w:t>
            </w:r>
          </w:p>
        </w:tc>
        <w:tc>
          <w:tcPr>
            <w:tcW w:w="1843" w:type="dxa"/>
            <w:noWrap/>
            <w:hideMark/>
          </w:tcPr>
          <w:p w14:paraId="5878CB47" w14:textId="064FED1D" w:rsidR="00604692" w:rsidRPr="006F4A5A" w:rsidRDefault="00604692" w:rsidP="00604692">
            <w:pPr>
              <w:spacing w:before="100" w:beforeAutospacing="1" w:after="100" w:afterAutospacing="1" w:line="240" w:lineRule="auto"/>
            </w:pPr>
            <w:r w:rsidRPr="006F4A5A">
              <w:t>Сборка при входе ст 83 (пом. 131)</w:t>
            </w:r>
          </w:p>
        </w:tc>
        <w:tc>
          <w:tcPr>
            <w:tcW w:w="1134" w:type="dxa"/>
            <w:noWrap/>
            <w:hideMark/>
          </w:tcPr>
          <w:p w14:paraId="2D1B51C3" w14:textId="2D1D12DF" w:rsidR="00604692" w:rsidRPr="006F4A5A" w:rsidRDefault="00604692" w:rsidP="00387981">
            <w:pPr>
              <w:spacing w:before="100" w:beforeAutospacing="1" w:after="100" w:afterAutospacing="1" w:line="240" w:lineRule="auto"/>
              <w:jc w:val="center"/>
            </w:pPr>
            <w:r w:rsidRPr="006F4A5A">
              <w:t>демонтировать 3 КЛ</w:t>
            </w:r>
          </w:p>
        </w:tc>
        <w:tc>
          <w:tcPr>
            <w:tcW w:w="850" w:type="dxa"/>
            <w:noWrap/>
            <w:hideMark/>
          </w:tcPr>
          <w:p w14:paraId="0C1C800F" w14:textId="77777777" w:rsidR="00604692" w:rsidRPr="006F4A5A" w:rsidRDefault="00604692" w:rsidP="00387981">
            <w:pPr>
              <w:spacing w:before="100" w:beforeAutospacing="1" w:after="100" w:afterAutospacing="1" w:line="240" w:lineRule="auto"/>
              <w:jc w:val="center"/>
            </w:pPr>
            <w:r w:rsidRPr="006F4A5A">
              <w:t>-</w:t>
            </w:r>
          </w:p>
        </w:tc>
        <w:tc>
          <w:tcPr>
            <w:tcW w:w="992" w:type="dxa"/>
            <w:noWrap/>
            <w:hideMark/>
          </w:tcPr>
          <w:p w14:paraId="3C69673D" w14:textId="77777777" w:rsidR="00604692" w:rsidRPr="006F4A5A" w:rsidRDefault="00604692" w:rsidP="00387981">
            <w:pPr>
              <w:spacing w:before="100" w:beforeAutospacing="1" w:after="100" w:afterAutospacing="1" w:line="240" w:lineRule="auto"/>
              <w:jc w:val="center"/>
            </w:pPr>
            <w:r w:rsidRPr="006F4A5A">
              <w:t>-</w:t>
            </w:r>
          </w:p>
        </w:tc>
        <w:tc>
          <w:tcPr>
            <w:tcW w:w="851" w:type="dxa"/>
            <w:noWrap/>
            <w:hideMark/>
          </w:tcPr>
          <w:p w14:paraId="32AA53F2" w14:textId="77777777" w:rsidR="00604692" w:rsidRPr="006F4A5A" w:rsidRDefault="00604692" w:rsidP="00387981">
            <w:pPr>
              <w:spacing w:before="100" w:beforeAutospacing="1" w:after="100" w:afterAutospacing="1" w:line="240" w:lineRule="auto"/>
              <w:jc w:val="center"/>
            </w:pPr>
            <w:r w:rsidRPr="006F4A5A">
              <w:t>-</w:t>
            </w:r>
          </w:p>
        </w:tc>
        <w:tc>
          <w:tcPr>
            <w:tcW w:w="992" w:type="dxa"/>
            <w:noWrap/>
            <w:hideMark/>
          </w:tcPr>
          <w:p w14:paraId="4B633B03" w14:textId="3DA18996" w:rsidR="00604692" w:rsidRPr="006F4A5A" w:rsidRDefault="00604692" w:rsidP="00387981">
            <w:pPr>
              <w:spacing w:before="100" w:beforeAutospacing="1" w:after="100" w:afterAutospacing="1" w:line="240" w:lineRule="auto"/>
              <w:jc w:val="center"/>
            </w:pPr>
            <w:r w:rsidRPr="006F4A5A">
              <w:t>4х</w:t>
            </w:r>
            <w:r w:rsidRPr="006F4A5A">
              <w:rPr>
                <w:lang w:val="en-US"/>
              </w:rPr>
              <w:t>50</w:t>
            </w:r>
          </w:p>
        </w:tc>
        <w:tc>
          <w:tcPr>
            <w:tcW w:w="851" w:type="dxa"/>
            <w:noWrap/>
            <w:hideMark/>
          </w:tcPr>
          <w:p w14:paraId="38DBC299" w14:textId="5036B9C3" w:rsidR="00604692" w:rsidRPr="006F4A5A" w:rsidRDefault="00A3568A" w:rsidP="00387981">
            <w:pPr>
              <w:spacing w:before="100" w:beforeAutospacing="1" w:after="100" w:afterAutospacing="1" w:line="240" w:lineRule="auto"/>
              <w:jc w:val="center"/>
            </w:pPr>
            <w:r>
              <w:t>62</w:t>
            </w:r>
          </w:p>
        </w:tc>
        <w:tc>
          <w:tcPr>
            <w:tcW w:w="992" w:type="dxa"/>
            <w:noWrap/>
            <w:hideMark/>
          </w:tcPr>
          <w:p w14:paraId="61C53F9F" w14:textId="77777777" w:rsidR="00604692" w:rsidRPr="006F4A5A" w:rsidRDefault="00604692" w:rsidP="00387981">
            <w:pPr>
              <w:spacing w:before="100" w:beforeAutospacing="1" w:after="100" w:afterAutospacing="1" w:line="240" w:lineRule="auto"/>
              <w:jc w:val="center"/>
            </w:pPr>
            <w:r w:rsidRPr="006F4A5A">
              <w:t>-</w:t>
            </w:r>
          </w:p>
        </w:tc>
        <w:tc>
          <w:tcPr>
            <w:tcW w:w="850" w:type="dxa"/>
            <w:noWrap/>
            <w:hideMark/>
          </w:tcPr>
          <w:p w14:paraId="6726A102" w14:textId="77777777" w:rsidR="00604692" w:rsidRPr="006F4A5A" w:rsidRDefault="00604692" w:rsidP="00387981">
            <w:pPr>
              <w:spacing w:before="100" w:beforeAutospacing="1" w:after="100" w:afterAutospacing="1" w:line="240" w:lineRule="auto"/>
              <w:jc w:val="center"/>
            </w:pPr>
            <w:r w:rsidRPr="006F4A5A">
              <w:t>-</w:t>
            </w:r>
          </w:p>
        </w:tc>
      </w:tr>
      <w:tr w:rsidR="00604692" w:rsidRPr="003B61AE" w14:paraId="5AEB5BA2" w14:textId="77777777" w:rsidTr="009F0A63">
        <w:trPr>
          <w:trHeight w:val="864"/>
        </w:trPr>
        <w:tc>
          <w:tcPr>
            <w:tcW w:w="817" w:type="dxa"/>
            <w:shd w:val="clear" w:color="auto" w:fill="auto"/>
            <w:noWrap/>
            <w:hideMark/>
          </w:tcPr>
          <w:p w14:paraId="00682817" w14:textId="4C5C20DB" w:rsidR="00604692" w:rsidRPr="006F4A5A" w:rsidRDefault="00604692" w:rsidP="00387981">
            <w:pPr>
              <w:spacing w:before="100" w:beforeAutospacing="1" w:after="100" w:afterAutospacing="1" w:line="240" w:lineRule="auto"/>
              <w:jc w:val="center"/>
            </w:pPr>
            <w:r w:rsidRPr="006F4A5A">
              <w:t>57</w:t>
            </w:r>
          </w:p>
        </w:tc>
        <w:tc>
          <w:tcPr>
            <w:tcW w:w="709" w:type="dxa"/>
            <w:shd w:val="clear" w:color="auto" w:fill="auto"/>
            <w:hideMark/>
          </w:tcPr>
          <w:p w14:paraId="36D6A91D" w14:textId="5FE9412D" w:rsidR="00604692" w:rsidRPr="006F4A5A" w:rsidRDefault="00604692" w:rsidP="00387981">
            <w:pPr>
              <w:spacing w:before="100" w:beforeAutospacing="1" w:after="100" w:afterAutospacing="1" w:line="240" w:lineRule="auto"/>
              <w:jc w:val="center"/>
            </w:pPr>
            <w:r w:rsidRPr="006F4A5A">
              <w:t>57-2</w:t>
            </w:r>
          </w:p>
        </w:tc>
        <w:tc>
          <w:tcPr>
            <w:tcW w:w="1843" w:type="dxa"/>
            <w:noWrap/>
            <w:hideMark/>
          </w:tcPr>
          <w:p w14:paraId="64227E33" w14:textId="324BEFF0" w:rsidR="00604692" w:rsidRPr="006F4A5A" w:rsidRDefault="00604692" w:rsidP="00604692">
            <w:pPr>
              <w:spacing w:before="100" w:beforeAutospacing="1" w:after="100" w:afterAutospacing="1" w:line="240" w:lineRule="auto"/>
            </w:pPr>
            <w:r w:rsidRPr="006F4A5A">
              <w:t>Щит вентиляции ст 83</w:t>
            </w:r>
          </w:p>
        </w:tc>
        <w:tc>
          <w:tcPr>
            <w:tcW w:w="1134" w:type="dxa"/>
            <w:shd w:val="clear" w:color="auto" w:fill="auto"/>
            <w:noWrap/>
            <w:hideMark/>
          </w:tcPr>
          <w:p w14:paraId="1A504964" w14:textId="350EEAD4" w:rsidR="00604692" w:rsidRPr="006F4A5A" w:rsidRDefault="009F0A63" w:rsidP="00387981">
            <w:pPr>
              <w:spacing w:before="100" w:beforeAutospacing="1" w:after="100" w:afterAutospacing="1" w:line="240" w:lineRule="auto"/>
              <w:jc w:val="center"/>
            </w:pPr>
            <w:r>
              <w:t>4х16</w:t>
            </w:r>
          </w:p>
        </w:tc>
        <w:tc>
          <w:tcPr>
            <w:tcW w:w="850" w:type="dxa"/>
            <w:shd w:val="clear" w:color="auto" w:fill="auto"/>
            <w:noWrap/>
            <w:hideMark/>
          </w:tcPr>
          <w:p w14:paraId="151C3329" w14:textId="5288B1C1" w:rsidR="00604692" w:rsidRPr="006F4A5A" w:rsidRDefault="009F0A63" w:rsidP="00387981">
            <w:pPr>
              <w:spacing w:before="100" w:beforeAutospacing="1" w:after="100" w:afterAutospacing="1" w:line="240" w:lineRule="auto"/>
              <w:jc w:val="center"/>
            </w:pPr>
            <w:r>
              <w:t>80</w:t>
            </w:r>
          </w:p>
        </w:tc>
        <w:tc>
          <w:tcPr>
            <w:tcW w:w="992" w:type="dxa"/>
            <w:shd w:val="clear" w:color="auto" w:fill="auto"/>
            <w:noWrap/>
            <w:hideMark/>
          </w:tcPr>
          <w:p w14:paraId="75E3575A" w14:textId="77777777" w:rsidR="00604692" w:rsidRPr="006F4A5A" w:rsidRDefault="00604692" w:rsidP="00387981">
            <w:pPr>
              <w:spacing w:before="100" w:beforeAutospacing="1" w:after="100" w:afterAutospacing="1" w:line="240" w:lineRule="auto"/>
              <w:jc w:val="center"/>
            </w:pPr>
            <w:r w:rsidRPr="006F4A5A">
              <w:t>-</w:t>
            </w:r>
          </w:p>
        </w:tc>
        <w:tc>
          <w:tcPr>
            <w:tcW w:w="851" w:type="dxa"/>
            <w:shd w:val="clear" w:color="auto" w:fill="auto"/>
            <w:noWrap/>
            <w:hideMark/>
          </w:tcPr>
          <w:p w14:paraId="2D9AFF06" w14:textId="77777777" w:rsidR="00604692" w:rsidRPr="006F4A5A" w:rsidRDefault="00604692" w:rsidP="00387981">
            <w:pPr>
              <w:spacing w:before="100" w:beforeAutospacing="1" w:after="100" w:afterAutospacing="1" w:line="240" w:lineRule="auto"/>
              <w:jc w:val="center"/>
            </w:pPr>
            <w:r w:rsidRPr="006F4A5A">
              <w:t>-</w:t>
            </w:r>
          </w:p>
        </w:tc>
        <w:tc>
          <w:tcPr>
            <w:tcW w:w="992" w:type="dxa"/>
            <w:shd w:val="clear" w:color="auto" w:fill="auto"/>
            <w:noWrap/>
            <w:hideMark/>
          </w:tcPr>
          <w:p w14:paraId="2E364F3D" w14:textId="77777777" w:rsidR="00604692" w:rsidRPr="006F4A5A" w:rsidRDefault="00604692" w:rsidP="00387981">
            <w:pPr>
              <w:spacing w:before="100" w:beforeAutospacing="1" w:after="100" w:afterAutospacing="1" w:line="240" w:lineRule="auto"/>
              <w:jc w:val="center"/>
            </w:pPr>
            <w:r w:rsidRPr="006F4A5A">
              <w:t>-</w:t>
            </w:r>
          </w:p>
        </w:tc>
        <w:tc>
          <w:tcPr>
            <w:tcW w:w="851" w:type="dxa"/>
            <w:shd w:val="clear" w:color="auto" w:fill="auto"/>
            <w:noWrap/>
            <w:hideMark/>
          </w:tcPr>
          <w:p w14:paraId="748AAAA1" w14:textId="77777777" w:rsidR="00604692" w:rsidRPr="006F4A5A" w:rsidRDefault="00604692" w:rsidP="00387981">
            <w:pPr>
              <w:spacing w:before="100" w:beforeAutospacing="1" w:after="100" w:afterAutospacing="1" w:line="240" w:lineRule="auto"/>
              <w:jc w:val="center"/>
            </w:pPr>
            <w:r w:rsidRPr="006F4A5A">
              <w:t>-</w:t>
            </w:r>
          </w:p>
        </w:tc>
        <w:tc>
          <w:tcPr>
            <w:tcW w:w="992" w:type="dxa"/>
            <w:shd w:val="clear" w:color="auto" w:fill="auto"/>
            <w:noWrap/>
            <w:hideMark/>
          </w:tcPr>
          <w:p w14:paraId="06C0C9AB" w14:textId="77777777" w:rsidR="00604692" w:rsidRPr="006F4A5A" w:rsidRDefault="00604692" w:rsidP="00387981">
            <w:pPr>
              <w:spacing w:before="100" w:beforeAutospacing="1" w:after="100" w:afterAutospacing="1" w:line="240" w:lineRule="auto"/>
              <w:jc w:val="center"/>
            </w:pPr>
            <w:r w:rsidRPr="006F4A5A">
              <w:t>-</w:t>
            </w:r>
          </w:p>
        </w:tc>
        <w:tc>
          <w:tcPr>
            <w:tcW w:w="850" w:type="dxa"/>
            <w:shd w:val="clear" w:color="auto" w:fill="auto"/>
            <w:noWrap/>
            <w:hideMark/>
          </w:tcPr>
          <w:p w14:paraId="2D055D3E" w14:textId="77777777" w:rsidR="00604692" w:rsidRPr="006F4A5A" w:rsidRDefault="00604692" w:rsidP="00387981">
            <w:pPr>
              <w:spacing w:before="100" w:beforeAutospacing="1" w:after="100" w:afterAutospacing="1" w:line="240" w:lineRule="auto"/>
              <w:jc w:val="center"/>
            </w:pPr>
            <w:r w:rsidRPr="006F4A5A">
              <w:t>-</w:t>
            </w:r>
          </w:p>
        </w:tc>
      </w:tr>
    </w:tbl>
    <w:p w14:paraId="11F89441" w14:textId="163F0965" w:rsidR="003F51A4" w:rsidRPr="007655AB" w:rsidRDefault="003F51A4" w:rsidP="003F51A4">
      <w:pPr>
        <w:jc w:val="right"/>
        <w:rPr>
          <w:rFonts w:ascii="Times New Roman" w:hAnsi="Times New Roman"/>
          <w:sz w:val="24"/>
          <w:szCs w:val="24"/>
        </w:rPr>
      </w:pPr>
    </w:p>
    <w:p w14:paraId="7E8202BC" w14:textId="77777777" w:rsidR="007655AB" w:rsidRPr="007655AB" w:rsidRDefault="007655AB" w:rsidP="007655AB">
      <w:pPr>
        <w:spacing w:before="100" w:beforeAutospacing="1" w:after="100" w:afterAutospacing="1"/>
        <w:jc w:val="both"/>
        <w:rPr>
          <w:rFonts w:ascii="Times New Roman" w:hAnsi="Times New Roman"/>
          <w:sz w:val="24"/>
          <w:szCs w:val="24"/>
        </w:rPr>
      </w:pPr>
      <w:r w:rsidRPr="007655AB">
        <w:rPr>
          <w:rFonts w:ascii="Times New Roman" w:hAnsi="Times New Roman"/>
          <w:sz w:val="24"/>
          <w:szCs w:val="24"/>
        </w:rPr>
        <w:t>1.6.3 После прокладки кабельных линий произвести монтаж наконечников, выполнить присоединение в электрических шкафах или к электродвигателям, вывесить бирки, выполнить измерение сопротивления изоляции и фазировку, оформить соответствующие протоколы, а также демонтировать заменяемые неиспользуемые кабели в щитовых тиристорного зала.</w:t>
      </w:r>
    </w:p>
    <w:p w14:paraId="5CAFDD22" w14:textId="77777777" w:rsidR="007655AB" w:rsidRPr="007655AB" w:rsidRDefault="007655AB" w:rsidP="007655AB">
      <w:pPr>
        <w:spacing w:before="100" w:beforeAutospacing="1" w:after="100" w:afterAutospacing="1"/>
        <w:jc w:val="both"/>
        <w:rPr>
          <w:rFonts w:ascii="Times New Roman" w:hAnsi="Times New Roman"/>
          <w:sz w:val="24"/>
          <w:szCs w:val="24"/>
        </w:rPr>
      </w:pPr>
      <w:r w:rsidRPr="007655AB">
        <w:rPr>
          <w:rFonts w:ascii="Times New Roman" w:hAnsi="Times New Roman"/>
          <w:sz w:val="24"/>
          <w:szCs w:val="24"/>
        </w:rPr>
        <w:t>1.6.4 Окончательный объем работ, давальческий материал, количество, марка, сечение, длина и направления данных кабельных линий указать в приложении №2 к договору.</w:t>
      </w:r>
    </w:p>
    <w:p w14:paraId="61C33E7C" w14:textId="1479D547" w:rsidR="007655AB" w:rsidRPr="000B3251" w:rsidRDefault="000B3251" w:rsidP="007655AB">
      <w:pPr>
        <w:jc w:val="both"/>
        <w:rPr>
          <w:rStyle w:val="afff8"/>
          <w:rFonts w:ascii="Times New Roman" w:hAnsi="Times New Roman"/>
          <w:i w:val="0"/>
          <w:sz w:val="24"/>
          <w:szCs w:val="24"/>
        </w:rPr>
      </w:pPr>
      <w:r w:rsidRPr="000B3251">
        <w:rPr>
          <w:rStyle w:val="afff8"/>
          <w:rFonts w:ascii="Times New Roman" w:hAnsi="Times New Roman"/>
          <w:i w:val="0"/>
          <w:sz w:val="24"/>
          <w:szCs w:val="24"/>
        </w:rPr>
        <w:t xml:space="preserve">1.6.5. Кабели использовать марки ВВГнг-LS (силовые) и КГВВГнг-LS, КГВВГЭнг-LS (контрольные) с медными жилами – данные кабели - давальческий материал. Для сборки шкафов использовать кабели марки ПУГв. Кабельные линии должны быть проложены в проходных каналах под тиристорным залом и </w:t>
      </w:r>
      <w:r w:rsidRPr="000B3251">
        <w:rPr>
          <w:rStyle w:val="afff8"/>
          <w:rFonts w:ascii="Times New Roman" w:hAnsi="Times New Roman"/>
          <w:i w:val="0"/>
          <w:sz w:val="24"/>
          <w:szCs w:val="24"/>
        </w:rPr>
        <w:lastRenderedPageBreak/>
        <w:t xml:space="preserve">коридором 1 этажа корпуса 4 по существующим конструкциям и полкам. Прокладку на стенд 55 кабелей выполнить частично по существующим трубам, частично по новым трубам, проложенным персоналом </w:t>
      </w:r>
      <w:r w:rsidR="00FD291B">
        <w:rPr>
          <w:rStyle w:val="afff8"/>
          <w:rFonts w:ascii="Times New Roman" w:hAnsi="Times New Roman"/>
          <w:i w:val="0"/>
          <w:sz w:val="24"/>
          <w:szCs w:val="24"/>
        </w:rPr>
        <w:t>заказчика</w:t>
      </w:r>
      <w:r w:rsidRPr="000B3251">
        <w:rPr>
          <w:rStyle w:val="afff8"/>
          <w:rFonts w:ascii="Times New Roman" w:hAnsi="Times New Roman"/>
          <w:i w:val="0"/>
          <w:sz w:val="24"/>
          <w:szCs w:val="24"/>
        </w:rPr>
        <w:t xml:space="preserve"> (при необходимости).</w:t>
      </w:r>
    </w:p>
    <w:p w14:paraId="2F1B9016" w14:textId="1A4112C9" w:rsidR="004B53DA" w:rsidRPr="004B53DA" w:rsidRDefault="007655AB" w:rsidP="007655AB">
      <w:pPr>
        <w:spacing w:before="100" w:beforeAutospacing="1" w:after="100" w:afterAutospacing="1" w:line="240" w:lineRule="auto"/>
        <w:jc w:val="both"/>
        <w:rPr>
          <w:rFonts w:ascii="Times New Roman" w:hAnsi="Times New Roman"/>
          <w:sz w:val="24"/>
          <w:szCs w:val="24"/>
        </w:rPr>
      </w:pPr>
      <w:r w:rsidRPr="007655AB">
        <w:rPr>
          <w:rFonts w:ascii="Times New Roman" w:hAnsi="Times New Roman"/>
          <w:sz w:val="24"/>
          <w:szCs w:val="24"/>
        </w:rPr>
        <w:t>1.6.6 По окончанию работ предоставить однолинейные схемы, компоновки оборудования, схемы электрических шкафов, схемы прокладки кабельных линий в печатном виде, в электронном виде в формате .</w:t>
      </w:r>
      <w:r w:rsidRPr="007655AB">
        <w:rPr>
          <w:rFonts w:ascii="Times New Roman" w:hAnsi="Times New Roman"/>
          <w:sz w:val="24"/>
          <w:szCs w:val="24"/>
          <w:lang w:val="en-US"/>
        </w:rPr>
        <w:t>pdf</w:t>
      </w:r>
      <w:r w:rsidRPr="007655AB">
        <w:rPr>
          <w:rFonts w:ascii="Times New Roman" w:hAnsi="Times New Roman"/>
          <w:sz w:val="24"/>
          <w:szCs w:val="24"/>
        </w:rPr>
        <w:t xml:space="preserve"> и .</w:t>
      </w:r>
      <w:r w:rsidRPr="007655AB">
        <w:rPr>
          <w:rFonts w:ascii="Times New Roman" w:hAnsi="Times New Roman"/>
          <w:sz w:val="24"/>
          <w:szCs w:val="24"/>
          <w:lang w:val="en-US"/>
        </w:rPr>
        <w:t>dwg</w:t>
      </w:r>
      <w:r w:rsidRPr="007655AB">
        <w:rPr>
          <w:rFonts w:ascii="Times New Roman" w:hAnsi="Times New Roman"/>
          <w:sz w:val="24"/>
          <w:szCs w:val="24"/>
        </w:rPr>
        <w:t>.</w:t>
      </w:r>
    </w:p>
    <w:p w14:paraId="7EE2DDCA" w14:textId="4EA01346" w:rsidR="003A34E8" w:rsidRDefault="0079430F" w:rsidP="00E30F26">
      <w:pPr>
        <w:spacing w:after="160" w:line="259" w:lineRule="auto"/>
        <w:jc w:val="both"/>
        <w:rPr>
          <w:rFonts w:ascii="Times New Roman" w:hAnsi="Times New Roman"/>
          <w:sz w:val="24"/>
          <w:szCs w:val="24"/>
        </w:rPr>
      </w:pPr>
      <w:r>
        <w:rPr>
          <w:rFonts w:ascii="Times New Roman" w:hAnsi="Times New Roman"/>
          <w:sz w:val="24"/>
          <w:szCs w:val="24"/>
        </w:rPr>
        <w:t xml:space="preserve">Приложение: </w:t>
      </w:r>
    </w:p>
    <w:p w14:paraId="6BF26F2D" w14:textId="5F7253DB" w:rsidR="0079430F" w:rsidRPr="0079430F" w:rsidRDefault="0079430F" w:rsidP="0079430F">
      <w:pPr>
        <w:pStyle w:val="afa"/>
        <w:numPr>
          <w:ilvl w:val="0"/>
          <w:numId w:val="49"/>
        </w:numPr>
        <w:spacing w:after="160" w:line="259" w:lineRule="auto"/>
        <w:jc w:val="both"/>
        <w:rPr>
          <w:rFonts w:ascii="Times New Roman" w:hAnsi="Times New Roman"/>
          <w:sz w:val="24"/>
          <w:szCs w:val="24"/>
        </w:rPr>
      </w:pPr>
      <w:r>
        <w:rPr>
          <w:rFonts w:ascii="Times New Roman" w:hAnsi="Times New Roman"/>
          <w:sz w:val="24"/>
          <w:szCs w:val="24"/>
        </w:rPr>
        <w:t>Электрические схемы стенда №55 со спецификацией на 9 л, в 1 экз.</w:t>
      </w:r>
    </w:p>
    <w:p w14:paraId="5ED312B3" w14:textId="77777777" w:rsidR="003F51A4" w:rsidRPr="00E30F26" w:rsidRDefault="003F51A4" w:rsidP="00E30F26">
      <w:pPr>
        <w:spacing w:after="160" w:line="259" w:lineRule="auto"/>
        <w:jc w:val="both"/>
        <w:rPr>
          <w:rFonts w:ascii="Times New Roman" w:hAnsi="Times New Roman"/>
          <w:sz w:val="24"/>
          <w:szCs w:val="24"/>
        </w:rPr>
      </w:pPr>
    </w:p>
    <w:p w14:paraId="60638C43" w14:textId="77777777" w:rsidR="0089013E" w:rsidRPr="0089013E" w:rsidRDefault="0089013E" w:rsidP="0089013E">
      <w:pPr>
        <w:suppressAutoHyphens/>
        <w:spacing w:after="0" w:line="240" w:lineRule="auto"/>
        <w:rPr>
          <w:rFonts w:ascii="Times New Roman" w:hAnsi="Times New Roman"/>
          <w:b/>
          <w:sz w:val="24"/>
          <w:szCs w:val="24"/>
        </w:rPr>
      </w:pPr>
    </w:p>
    <w:p w14:paraId="6608C62C" w14:textId="77777777" w:rsidR="0089013E" w:rsidRPr="0089013E" w:rsidRDefault="0089013E" w:rsidP="0089013E">
      <w:pPr>
        <w:suppressAutoHyphens/>
        <w:spacing w:after="0" w:line="240" w:lineRule="auto"/>
        <w:jc w:val="right"/>
        <w:rPr>
          <w:rFonts w:ascii="Times New Roman" w:hAnsi="Times New Roman"/>
          <w:b/>
          <w:sz w:val="24"/>
          <w:szCs w:val="24"/>
        </w:rPr>
      </w:pPr>
    </w:p>
    <w:tbl>
      <w:tblPr>
        <w:tblW w:w="10490" w:type="dxa"/>
        <w:tblInd w:w="108" w:type="dxa"/>
        <w:tblLook w:val="04A0" w:firstRow="1" w:lastRow="0" w:firstColumn="1" w:lastColumn="0" w:noHBand="0" w:noVBand="1"/>
      </w:tblPr>
      <w:tblGrid>
        <w:gridCol w:w="5103"/>
        <w:gridCol w:w="5387"/>
      </w:tblGrid>
      <w:tr w:rsidR="003F51A4" w14:paraId="593442A5" w14:textId="77777777" w:rsidTr="00D76C16">
        <w:tc>
          <w:tcPr>
            <w:tcW w:w="5103" w:type="dxa"/>
          </w:tcPr>
          <w:p w14:paraId="3EE99181" w14:textId="7A489415" w:rsidR="003F51A4" w:rsidRDefault="00CD201E" w:rsidP="00D76C16">
            <w:pPr>
              <w:pStyle w:val="aa"/>
              <w:tabs>
                <w:tab w:val="left" w:pos="708"/>
              </w:tabs>
              <w:jc w:val="both"/>
            </w:pPr>
            <w:r>
              <w:rPr>
                <w:b/>
                <w:color w:val="000000"/>
              </w:rPr>
              <w:t>ПОДРЯДЧИК</w:t>
            </w:r>
            <w:r w:rsidR="003F51A4">
              <w:rPr>
                <w:b/>
                <w:color w:val="000000"/>
              </w:rPr>
              <w:t>:</w:t>
            </w:r>
          </w:p>
          <w:p w14:paraId="217FDB08" w14:textId="77777777" w:rsidR="003F51A4" w:rsidRDefault="003F51A4" w:rsidP="00D76C16">
            <w:pPr>
              <w:pStyle w:val="af1"/>
              <w:jc w:val="both"/>
              <w:rPr>
                <w:rFonts w:ascii="Times New Roman" w:hAnsi="Times New Roman" w:cs="Times New Roman"/>
                <w:b/>
                <w:sz w:val="24"/>
                <w:szCs w:val="24"/>
              </w:rPr>
            </w:pPr>
          </w:p>
          <w:p w14:paraId="41027B3A" w14:textId="77777777" w:rsidR="003F51A4" w:rsidRDefault="003F51A4" w:rsidP="00D76C16">
            <w:pPr>
              <w:pStyle w:val="af1"/>
              <w:jc w:val="both"/>
              <w:rPr>
                <w:rFonts w:ascii="Times New Roman" w:hAnsi="Times New Roman" w:cs="Times New Roman"/>
                <w:b/>
                <w:sz w:val="24"/>
                <w:szCs w:val="24"/>
              </w:rPr>
            </w:pPr>
          </w:p>
          <w:p w14:paraId="173E3830" w14:textId="77777777" w:rsidR="003F51A4" w:rsidRDefault="003F51A4" w:rsidP="00D76C16">
            <w:pPr>
              <w:pStyle w:val="af1"/>
              <w:jc w:val="both"/>
              <w:rPr>
                <w:rFonts w:ascii="Times New Roman" w:hAnsi="Times New Roman" w:cs="Times New Roman"/>
                <w:b/>
                <w:sz w:val="24"/>
                <w:szCs w:val="24"/>
              </w:rPr>
            </w:pPr>
          </w:p>
          <w:p w14:paraId="48FE544A" w14:textId="77777777" w:rsidR="003F51A4" w:rsidRDefault="003F51A4" w:rsidP="00D76C16">
            <w:pPr>
              <w:pStyle w:val="af1"/>
              <w:jc w:val="both"/>
              <w:rPr>
                <w:rFonts w:ascii="Times New Roman" w:hAnsi="Times New Roman" w:cs="Times New Roman"/>
                <w:b/>
                <w:sz w:val="24"/>
                <w:szCs w:val="24"/>
              </w:rPr>
            </w:pPr>
            <w:r>
              <w:rPr>
                <w:rFonts w:ascii="Times New Roman" w:hAnsi="Times New Roman" w:cs="Times New Roman"/>
                <w:b/>
                <w:sz w:val="24"/>
                <w:szCs w:val="24"/>
              </w:rPr>
              <w:t>_________________</w:t>
            </w:r>
          </w:p>
          <w:p w14:paraId="5FF48654" w14:textId="77777777" w:rsidR="003F51A4" w:rsidRDefault="003F51A4" w:rsidP="00D76C16">
            <w:pPr>
              <w:pStyle w:val="af1"/>
              <w:jc w:val="both"/>
              <w:rPr>
                <w:rFonts w:ascii="Times New Roman" w:hAnsi="Times New Roman" w:cs="Times New Roman"/>
                <w:b/>
                <w:sz w:val="24"/>
                <w:szCs w:val="24"/>
              </w:rPr>
            </w:pPr>
            <w:r>
              <w:rPr>
                <w:rFonts w:ascii="Times New Roman" w:hAnsi="Times New Roman" w:cs="Times New Roman"/>
                <w:b/>
                <w:sz w:val="24"/>
                <w:szCs w:val="24"/>
              </w:rPr>
              <w:t>«___»__________________2025г.</w:t>
            </w:r>
          </w:p>
          <w:p w14:paraId="42D2307D" w14:textId="77777777" w:rsidR="003F51A4" w:rsidRDefault="003F51A4" w:rsidP="00D76C16">
            <w:pPr>
              <w:spacing w:after="0" w:line="240" w:lineRule="auto"/>
              <w:ind w:left="720"/>
              <w:rPr>
                <w:rFonts w:ascii="Times New Roman" w:hAnsi="Times New Roman"/>
                <w:b/>
                <w:sz w:val="24"/>
                <w:szCs w:val="24"/>
              </w:rPr>
            </w:pPr>
            <w:r>
              <w:rPr>
                <w:rFonts w:ascii="Times New Roman" w:hAnsi="Times New Roman"/>
                <w:b/>
                <w:sz w:val="24"/>
                <w:szCs w:val="24"/>
              </w:rPr>
              <w:t xml:space="preserve">   </w:t>
            </w:r>
          </w:p>
          <w:p w14:paraId="149AFB70" w14:textId="77777777" w:rsidR="003F51A4" w:rsidRDefault="003F51A4" w:rsidP="00D76C16">
            <w:pPr>
              <w:spacing w:after="0" w:line="240" w:lineRule="auto"/>
              <w:ind w:left="720"/>
              <w:rPr>
                <w:rFonts w:ascii="Times New Roman" w:hAnsi="Times New Roman"/>
                <w:b/>
                <w:sz w:val="24"/>
                <w:szCs w:val="24"/>
              </w:rPr>
            </w:pPr>
            <w:r>
              <w:rPr>
                <w:rFonts w:ascii="Times New Roman" w:hAnsi="Times New Roman"/>
                <w:b/>
                <w:sz w:val="24"/>
                <w:szCs w:val="24"/>
              </w:rPr>
              <w:t xml:space="preserve">      М. П.</w:t>
            </w:r>
            <w:r>
              <w:rPr>
                <w:rFonts w:ascii="Times New Roman" w:hAnsi="Times New Roman"/>
                <w:b/>
                <w:sz w:val="24"/>
                <w:szCs w:val="24"/>
              </w:rPr>
              <w:tab/>
            </w:r>
          </w:p>
        </w:tc>
        <w:tc>
          <w:tcPr>
            <w:tcW w:w="5387" w:type="dxa"/>
          </w:tcPr>
          <w:p w14:paraId="18ACAADE" w14:textId="77777777" w:rsidR="003F51A4" w:rsidRDefault="003F51A4" w:rsidP="00D76C16">
            <w:pPr>
              <w:pStyle w:val="af1"/>
              <w:ind w:firstLine="620"/>
              <w:jc w:val="both"/>
              <w:rPr>
                <w:rFonts w:ascii="Times New Roman" w:hAnsi="Times New Roman" w:cs="Times New Roman"/>
                <w:b/>
                <w:sz w:val="24"/>
                <w:szCs w:val="24"/>
              </w:rPr>
            </w:pPr>
            <w:r>
              <w:rPr>
                <w:rFonts w:ascii="Times New Roman" w:hAnsi="Times New Roman" w:cs="Times New Roman"/>
                <w:b/>
                <w:sz w:val="24"/>
                <w:szCs w:val="24"/>
              </w:rPr>
              <w:t>ЗАКАЗЧИК:</w:t>
            </w:r>
          </w:p>
          <w:p w14:paraId="3323BC73" w14:textId="77777777" w:rsidR="003F51A4" w:rsidRDefault="003F51A4" w:rsidP="00D76C16">
            <w:pPr>
              <w:tabs>
                <w:tab w:val="left" w:pos="0"/>
                <w:tab w:val="left" w:pos="8647"/>
                <w:tab w:val="left" w:pos="8789"/>
              </w:tabs>
              <w:spacing w:after="0" w:line="240" w:lineRule="auto"/>
              <w:ind w:right="-1" w:firstLine="620"/>
              <w:jc w:val="both"/>
              <w:rPr>
                <w:rFonts w:ascii="Times New Roman" w:hAnsi="Times New Roman"/>
                <w:b/>
                <w:sz w:val="24"/>
                <w:szCs w:val="24"/>
              </w:rPr>
            </w:pPr>
            <w:r>
              <w:rPr>
                <w:rFonts w:ascii="Times New Roman" w:hAnsi="Times New Roman"/>
                <w:b/>
                <w:sz w:val="24"/>
                <w:szCs w:val="24"/>
              </w:rPr>
              <w:t>Генеральный директор</w:t>
            </w:r>
          </w:p>
          <w:p w14:paraId="7D014B49" w14:textId="77777777" w:rsidR="003F51A4" w:rsidRDefault="003F51A4" w:rsidP="00D76C16">
            <w:pPr>
              <w:tabs>
                <w:tab w:val="left" w:pos="0"/>
                <w:tab w:val="left" w:pos="8647"/>
                <w:tab w:val="left" w:pos="8789"/>
              </w:tabs>
              <w:spacing w:after="0" w:line="240" w:lineRule="auto"/>
              <w:ind w:right="-1" w:firstLine="620"/>
              <w:jc w:val="both"/>
              <w:rPr>
                <w:rFonts w:ascii="Times New Roman" w:hAnsi="Times New Roman"/>
                <w:b/>
                <w:sz w:val="24"/>
                <w:szCs w:val="24"/>
              </w:rPr>
            </w:pPr>
            <w:r>
              <w:rPr>
                <w:rFonts w:ascii="Times New Roman" w:hAnsi="Times New Roman"/>
                <w:b/>
                <w:sz w:val="24"/>
                <w:szCs w:val="24"/>
              </w:rPr>
              <w:t>АО «МПО им. И. Румянцева»</w:t>
            </w:r>
          </w:p>
          <w:p w14:paraId="35B2229C" w14:textId="77777777" w:rsidR="003F51A4" w:rsidRDefault="003F51A4" w:rsidP="00D76C16">
            <w:pPr>
              <w:tabs>
                <w:tab w:val="left" w:pos="0"/>
                <w:tab w:val="left" w:pos="8647"/>
                <w:tab w:val="left" w:pos="8789"/>
              </w:tabs>
              <w:spacing w:after="0" w:line="240" w:lineRule="auto"/>
              <w:ind w:right="-1" w:firstLine="620"/>
              <w:jc w:val="both"/>
              <w:rPr>
                <w:rFonts w:ascii="Times New Roman" w:hAnsi="Times New Roman"/>
                <w:b/>
                <w:sz w:val="24"/>
                <w:szCs w:val="24"/>
              </w:rPr>
            </w:pPr>
          </w:p>
          <w:p w14:paraId="0DE69484" w14:textId="77777777" w:rsidR="003F51A4" w:rsidRDefault="003F51A4" w:rsidP="00D76C16">
            <w:pPr>
              <w:tabs>
                <w:tab w:val="left" w:pos="0"/>
                <w:tab w:val="left" w:pos="4820"/>
                <w:tab w:val="left" w:pos="8647"/>
              </w:tabs>
              <w:spacing w:after="0" w:line="240" w:lineRule="auto"/>
              <w:ind w:right="-1" w:firstLine="620"/>
              <w:jc w:val="both"/>
              <w:rPr>
                <w:rFonts w:ascii="Times New Roman" w:hAnsi="Times New Roman"/>
                <w:b/>
                <w:sz w:val="24"/>
                <w:szCs w:val="24"/>
              </w:rPr>
            </w:pPr>
            <w:r>
              <w:rPr>
                <w:rFonts w:ascii="Times New Roman" w:hAnsi="Times New Roman"/>
                <w:b/>
                <w:sz w:val="24"/>
                <w:szCs w:val="24"/>
              </w:rPr>
              <w:t>________________ Д.В. Конышев</w:t>
            </w:r>
          </w:p>
          <w:p w14:paraId="61DC3743" w14:textId="77777777" w:rsidR="003F51A4" w:rsidRDefault="003F51A4" w:rsidP="00D76C16">
            <w:pPr>
              <w:pStyle w:val="af1"/>
              <w:ind w:firstLine="620"/>
              <w:jc w:val="both"/>
              <w:rPr>
                <w:rFonts w:ascii="Times New Roman" w:hAnsi="Times New Roman" w:cs="Times New Roman"/>
                <w:b/>
                <w:sz w:val="24"/>
                <w:szCs w:val="24"/>
              </w:rPr>
            </w:pPr>
            <w:r>
              <w:rPr>
                <w:rFonts w:ascii="Times New Roman" w:hAnsi="Times New Roman" w:cs="Times New Roman"/>
                <w:b/>
                <w:sz w:val="24"/>
                <w:szCs w:val="24"/>
              </w:rPr>
              <w:t>«___»__________________2025 г.</w:t>
            </w:r>
          </w:p>
          <w:p w14:paraId="5840DEBA" w14:textId="77777777" w:rsidR="003F51A4" w:rsidRDefault="003F51A4" w:rsidP="00D76C16">
            <w:pPr>
              <w:tabs>
                <w:tab w:val="left" w:pos="0"/>
                <w:tab w:val="left" w:pos="8647"/>
                <w:tab w:val="left" w:pos="8789"/>
              </w:tabs>
              <w:spacing w:after="0" w:line="240" w:lineRule="auto"/>
              <w:ind w:right="-1" w:firstLine="620"/>
              <w:jc w:val="both"/>
              <w:rPr>
                <w:rFonts w:ascii="Times New Roman" w:hAnsi="Times New Roman"/>
                <w:b/>
                <w:sz w:val="24"/>
                <w:szCs w:val="24"/>
              </w:rPr>
            </w:pPr>
            <w:r>
              <w:rPr>
                <w:rFonts w:ascii="Times New Roman" w:hAnsi="Times New Roman"/>
                <w:b/>
                <w:sz w:val="24"/>
                <w:szCs w:val="24"/>
              </w:rPr>
              <w:t xml:space="preserve"> </w:t>
            </w:r>
          </w:p>
          <w:p w14:paraId="4BAD7A29" w14:textId="77777777" w:rsidR="003F51A4" w:rsidRDefault="003F51A4" w:rsidP="00D76C16">
            <w:pPr>
              <w:tabs>
                <w:tab w:val="left" w:pos="0"/>
                <w:tab w:val="left" w:pos="8647"/>
                <w:tab w:val="left" w:pos="8789"/>
              </w:tabs>
              <w:spacing w:after="0" w:line="240" w:lineRule="auto"/>
              <w:ind w:right="-1" w:firstLine="620"/>
              <w:jc w:val="both"/>
              <w:rPr>
                <w:rFonts w:ascii="Times New Roman" w:hAnsi="Times New Roman"/>
                <w:b/>
                <w:sz w:val="24"/>
                <w:szCs w:val="24"/>
              </w:rPr>
            </w:pPr>
            <w:r>
              <w:rPr>
                <w:rFonts w:ascii="Times New Roman" w:hAnsi="Times New Roman"/>
                <w:b/>
                <w:sz w:val="24"/>
                <w:szCs w:val="24"/>
              </w:rPr>
              <w:t xml:space="preserve">        М. П.</w:t>
            </w:r>
          </w:p>
        </w:tc>
      </w:tr>
    </w:tbl>
    <w:p w14:paraId="5C7FE444" w14:textId="77777777" w:rsidR="00146ADF" w:rsidRDefault="00146ADF" w:rsidP="00021DDA">
      <w:pPr>
        <w:tabs>
          <w:tab w:val="left" w:pos="7125"/>
        </w:tabs>
        <w:suppressAutoHyphens/>
        <w:spacing w:after="0" w:line="240" w:lineRule="auto"/>
        <w:rPr>
          <w:rFonts w:ascii="Times New Roman" w:hAnsi="Times New Roman"/>
          <w:b/>
          <w:sz w:val="24"/>
          <w:szCs w:val="24"/>
        </w:rPr>
      </w:pPr>
    </w:p>
    <w:p w14:paraId="3164EDFB" w14:textId="77777777" w:rsidR="00146ADF" w:rsidRDefault="00146ADF" w:rsidP="00021DDA">
      <w:pPr>
        <w:tabs>
          <w:tab w:val="left" w:pos="7125"/>
        </w:tabs>
        <w:suppressAutoHyphens/>
        <w:spacing w:after="0" w:line="240" w:lineRule="auto"/>
        <w:rPr>
          <w:rFonts w:ascii="Times New Roman" w:hAnsi="Times New Roman"/>
          <w:b/>
          <w:sz w:val="24"/>
          <w:szCs w:val="24"/>
        </w:rPr>
      </w:pPr>
    </w:p>
    <w:p w14:paraId="080A7188" w14:textId="77777777" w:rsidR="00146ADF" w:rsidRDefault="00146ADF" w:rsidP="00021DDA">
      <w:pPr>
        <w:tabs>
          <w:tab w:val="left" w:pos="7125"/>
        </w:tabs>
        <w:suppressAutoHyphens/>
        <w:spacing w:after="0" w:line="240" w:lineRule="auto"/>
        <w:rPr>
          <w:rFonts w:ascii="Times New Roman" w:hAnsi="Times New Roman"/>
          <w:b/>
          <w:sz w:val="24"/>
          <w:szCs w:val="24"/>
        </w:rPr>
      </w:pPr>
    </w:p>
    <w:p w14:paraId="13B21C7D" w14:textId="7E7AB554" w:rsidR="00B86571" w:rsidRDefault="00B86571">
      <w:pPr>
        <w:spacing w:after="0" w:line="240" w:lineRule="auto"/>
        <w:rPr>
          <w:rFonts w:ascii="Times New Roman" w:hAnsi="Times New Roman"/>
          <w:b/>
          <w:sz w:val="24"/>
          <w:szCs w:val="24"/>
        </w:rPr>
      </w:pPr>
      <w:r>
        <w:rPr>
          <w:rFonts w:ascii="Times New Roman" w:hAnsi="Times New Roman"/>
          <w:b/>
          <w:sz w:val="24"/>
          <w:szCs w:val="24"/>
        </w:rPr>
        <w:br w:type="page"/>
      </w:r>
    </w:p>
    <w:p w14:paraId="2E247CE0" w14:textId="6F56F4BE" w:rsidR="00B86571" w:rsidRPr="0089013E" w:rsidRDefault="00B86571" w:rsidP="00B86571">
      <w:pPr>
        <w:widowControl w:val="0"/>
        <w:autoSpaceDE w:val="0"/>
        <w:autoSpaceDN w:val="0"/>
        <w:adjustRightInd w:val="0"/>
        <w:spacing w:after="0" w:line="240" w:lineRule="auto"/>
        <w:ind w:left="4956"/>
        <w:rPr>
          <w:rFonts w:ascii="Times New Roman" w:eastAsia="Times New Roman" w:hAnsi="Times New Roman"/>
          <w:sz w:val="24"/>
          <w:szCs w:val="24"/>
          <w:lang w:eastAsia="ru-RU"/>
        </w:rPr>
      </w:pPr>
      <w:r w:rsidRPr="0089013E">
        <w:rPr>
          <w:rFonts w:ascii="Times New Roman" w:eastAsia="Times New Roman" w:hAnsi="Times New Roman"/>
          <w:sz w:val="24"/>
          <w:szCs w:val="24"/>
          <w:lang w:eastAsia="ru-RU"/>
        </w:rPr>
        <w:lastRenderedPageBreak/>
        <w:t xml:space="preserve">         Приложение № </w:t>
      </w:r>
      <w:r w:rsidR="006067A3">
        <w:rPr>
          <w:rFonts w:ascii="Times New Roman" w:eastAsia="Times New Roman" w:hAnsi="Times New Roman"/>
          <w:sz w:val="24"/>
          <w:szCs w:val="24"/>
          <w:lang w:val="en-US" w:eastAsia="ru-RU"/>
        </w:rPr>
        <w:t>2</w:t>
      </w:r>
      <w:r w:rsidRPr="0089013E">
        <w:rPr>
          <w:rFonts w:ascii="Times New Roman" w:eastAsia="Times New Roman" w:hAnsi="Times New Roman"/>
          <w:sz w:val="24"/>
          <w:szCs w:val="24"/>
          <w:lang w:eastAsia="ru-RU"/>
        </w:rPr>
        <w:t xml:space="preserve"> к договору _____________ </w:t>
      </w:r>
    </w:p>
    <w:p w14:paraId="48D75F29" w14:textId="2726AA9B" w:rsidR="00B86571" w:rsidRPr="0089013E" w:rsidRDefault="00B86571" w:rsidP="00B86571">
      <w:pPr>
        <w:widowControl w:val="0"/>
        <w:autoSpaceDE w:val="0"/>
        <w:autoSpaceDN w:val="0"/>
        <w:adjustRightInd w:val="0"/>
        <w:spacing w:after="0" w:line="240" w:lineRule="auto"/>
        <w:rPr>
          <w:rFonts w:ascii="Times New Roman" w:eastAsia="Times New Roman" w:hAnsi="Times New Roman"/>
          <w:sz w:val="20"/>
          <w:szCs w:val="20"/>
          <w:lang w:eastAsia="ru-RU"/>
        </w:rPr>
      </w:pPr>
      <w:r w:rsidRPr="0089013E">
        <w:rPr>
          <w:rFonts w:ascii="Times New Roman" w:eastAsia="Times New Roman" w:hAnsi="Times New Roman"/>
          <w:sz w:val="24"/>
          <w:szCs w:val="24"/>
          <w:lang w:eastAsia="ru-RU"/>
        </w:rPr>
        <w:t xml:space="preserve">                              </w:t>
      </w:r>
      <w:r w:rsidRPr="0089013E">
        <w:rPr>
          <w:rFonts w:ascii="Times New Roman" w:eastAsia="Times New Roman" w:hAnsi="Times New Roman"/>
          <w:sz w:val="24"/>
          <w:szCs w:val="24"/>
          <w:lang w:eastAsia="ru-RU"/>
        </w:rPr>
        <w:tab/>
      </w:r>
      <w:r w:rsidRPr="0089013E">
        <w:rPr>
          <w:rFonts w:ascii="Times New Roman" w:eastAsia="Times New Roman" w:hAnsi="Times New Roman"/>
          <w:sz w:val="24"/>
          <w:szCs w:val="24"/>
          <w:lang w:eastAsia="ru-RU"/>
        </w:rPr>
        <w:tab/>
      </w:r>
      <w:r w:rsidRPr="0089013E">
        <w:rPr>
          <w:rFonts w:ascii="Times New Roman" w:eastAsia="Times New Roman" w:hAnsi="Times New Roman"/>
          <w:sz w:val="24"/>
          <w:szCs w:val="24"/>
          <w:lang w:eastAsia="ru-RU"/>
        </w:rPr>
        <w:tab/>
      </w:r>
      <w:r w:rsidRPr="0089013E">
        <w:rPr>
          <w:rFonts w:ascii="Times New Roman" w:eastAsia="Times New Roman" w:hAnsi="Times New Roman"/>
          <w:sz w:val="24"/>
          <w:szCs w:val="24"/>
          <w:lang w:eastAsia="ru-RU"/>
        </w:rPr>
        <w:tab/>
      </w:r>
      <w:r w:rsidRPr="0089013E">
        <w:rPr>
          <w:rFonts w:ascii="Times New Roman" w:eastAsia="Times New Roman" w:hAnsi="Times New Roman"/>
          <w:sz w:val="24"/>
          <w:szCs w:val="24"/>
          <w:lang w:eastAsia="ru-RU"/>
        </w:rPr>
        <w:tab/>
      </w:r>
      <w:r w:rsidRPr="0089013E">
        <w:rPr>
          <w:rFonts w:ascii="Times New Roman" w:eastAsia="Times New Roman" w:hAnsi="Times New Roman"/>
          <w:sz w:val="24"/>
          <w:szCs w:val="24"/>
          <w:lang w:eastAsia="ru-RU"/>
        </w:rPr>
        <w:tab/>
        <w:t xml:space="preserve">        </w:t>
      </w:r>
      <w:r w:rsidRPr="0089013E">
        <w:rPr>
          <w:rFonts w:ascii="Times New Roman" w:eastAsia="Times New Roman" w:hAnsi="Times New Roman"/>
          <w:sz w:val="24"/>
          <w:szCs w:val="24"/>
          <w:lang w:eastAsia="ru-RU"/>
        </w:rPr>
        <w:tab/>
        <w:t xml:space="preserve">     от «___»_______________2025</w:t>
      </w:r>
      <w:r w:rsidR="006067A3">
        <w:rPr>
          <w:rFonts w:ascii="Times New Roman" w:eastAsia="Times New Roman" w:hAnsi="Times New Roman"/>
          <w:sz w:val="24"/>
          <w:szCs w:val="24"/>
          <w:lang w:val="en-US" w:eastAsia="ru-RU"/>
        </w:rPr>
        <w:t xml:space="preserve"> </w:t>
      </w:r>
      <w:r w:rsidRPr="0089013E">
        <w:rPr>
          <w:rFonts w:ascii="Times New Roman" w:eastAsia="Times New Roman" w:hAnsi="Times New Roman"/>
          <w:sz w:val="24"/>
          <w:szCs w:val="24"/>
          <w:lang w:eastAsia="ru-RU"/>
        </w:rPr>
        <w:t>г</w:t>
      </w:r>
      <w:r w:rsidRPr="0089013E">
        <w:rPr>
          <w:rFonts w:ascii="Times New Roman" w:eastAsia="Times New Roman" w:hAnsi="Times New Roman"/>
          <w:sz w:val="20"/>
          <w:szCs w:val="20"/>
          <w:lang w:eastAsia="ru-RU"/>
        </w:rPr>
        <w:t>.</w:t>
      </w:r>
    </w:p>
    <w:p w14:paraId="096A942B" w14:textId="77777777" w:rsidR="00B86571" w:rsidRPr="0089013E" w:rsidRDefault="00B86571" w:rsidP="00B86571">
      <w:pPr>
        <w:rPr>
          <w:rFonts w:ascii="Times New Roman" w:hAnsi="Times New Roman"/>
          <w:sz w:val="24"/>
          <w:szCs w:val="24"/>
        </w:rPr>
      </w:pPr>
    </w:p>
    <w:p w14:paraId="23E5B628" w14:textId="77777777" w:rsidR="00B86571" w:rsidRPr="00C849BD" w:rsidRDefault="00B86571" w:rsidP="00B86571">
      <w:pPr>
        <w:spacing w:after="160" w:line="259" w:lineRule="auto"/>
        <w:jc w:val="center"/>
        <w:rPr>
          <w:rFonts w:ascii="Times New Roman" w:hAnsi="Times New Roman"/>
          <w:b/>
          <w:sz w:val="24"/>
          <w:szCs w:val="24"/>
        </w:rPr>
      </w:pPr>
      <w:r w:rsidRPr="00C849BD">
        <w:rPr>
          <w:rFonts w:ascii="Times New Roman" w:hAnsi="Times New Roman"/>
          <w:b/>
          <w:sz w:val="24"/>
          <w:szCs w:val="24"/>
        </w:rPr>
        <w:t>Ведомость работ и материалов</w:t>
      </w:r>
    </w:p>
    <w:p w14:paraId="3E056BB0" w14:textId="77777777" w:rsidR="00B86571" w:rsidRDefault="00B86571" w:rsidP="00B86571">
      <w:pPr>
        <w:spacing w:after="0" w:line="240" w:lineRule="auto"/>
        <w:jc w:val="center"/>
        <w:rPr>
          <w:rFonts w:ascii="Times New Roman" w:hAnsi="Times New Roman"/>
          <w:b/>
          <w:sz w:val="24"/>
          <w:szCs w:val="24"/>
        </w:rPr>
      </w:pPr>
      <w:r w:rsidRPr="0089533D">
        <w:rPr>
          <w:rFonts w:ascii="Times New Roman" w:hAnsi="Times New Roman"/>
          <w:b/>
          <w:sz w:val="24"/>
          <w:szCs w:val="24"/>
        </w:rPr>
        <w:t>на выполнение работ по прокладке кабельных линий 0,4 кВ</w:t>
      </w:r>
      <w:r>
        <w:rPr>
          <w:rFonts w:ascii="Times New Roman" w:hAnsi="Times New Roman"/>
          <w:b/>
          <w:sz w:val="24"/>
          <w:szCs w:val="24"/>
        </w:rPr>
        <w:t>, монтажу оборудования,</w:t>
      </w:r>
    </w:p>
    <w:p w14:paraId="3E89D1F5" w14:textId="71D7351C" w:rsidR="00B86571" w:rsidRPr="00C849BD" w:rsidRDefault="00B86571" w:rsidP="00B86571">
      <w:pPr>
        <w:spacing w:after="160" w:line="259" w:lineRule="auto"/>
        <w:jc w:val="center"/>
      </w:pPr>
      <w:r w:rsidRPr="0089533D">
        <w:rPr>
          <w:rFonts w:ascii="Times New Roman" w:hAnsi="Times New Roman"/>
          <w:b/>
          <w:sz w:val="24"/>
          <w:szCs w:val="24"/>
        </w:rPr>
        <w:t>по адресу: г. Москв</w:t>
      </w:r>
      <w:r>
        <w:rPr>
          <w:rFonts w:ascii="Times New Roman" w:hAnsi="Times New Roman"/>
          <w:b/>
          <w:sz w:val="24"/>
          <w:szCs w:val="24"/>
        </w:rPr>
        <w:t xml:space="preserve">а, ул. Расковой, д 34, корп. </w:t>
      </w:r>
      <w:r w:rsidRPr="0089533D">
        <w:rPr>
          <w:rFonts w:ascii="Times New Roman" w:hAnsi="Times New Roman"/>
          <w:b/>
          <w:sz w:val="24"/>
          <w:szCs w:val="24"/>
        </w:rPr>
        <w:t>4</w:t>
      </w:r>
      <w:r w:rsidR="00E2022A">
        <w:rPr>
          <w:rFonts w:ascii="Times New Roman" w:hAnsi="Times New Roman"/>
          <w:b/>
          <w:sz w:val="24"/>
          <w:szCs w:val="24"/>
        </w:rPr>
        <w:t xml:space="preserve">, </w:t>
      </w:r>
      <w:r w:rsidR="00E2022A" w:rsidRPr="00E2022A">
        <w:rPr>
          <w:rFonts w:ascii="Times New Roman" w:hAnsi="Times New Roman"/>
          <w:b/>
          <w:sz w:val="24"/>
          <w:szCs w:val="24"/>
        </w:rPr>
        <w:t>инв. № 1-43</w:t>
      </w:r>
      <w:r w:rsidRPr="00E2022A">
        <w:rPr>
          <w:rFonts w:ascii="Times New Roman" w:hAnsi="Times New Roman"/>
          <w:b/>
          <w:sz w:val="24"/>
          <w:szCs w:val="24"/>
        </w:rPr>
        <w:t>.</w:t>
      </w:r>
    </w:p>
    <w:p w14:paraId="448B46B6" w14:textId="77777777" w:rsidR="00146ADF" w:rsidRDefault="00146ADF" w:rsidP="00021DDA">
      <w:pPr>
        <w:tabs>
          <w:tab w:val="left" w:pos="7125"/>
        </w:tabs>
        <w:suppressAutoHyphens/>
        <w:spacing w:after="0" w:line="240" w:lineRule="auto"/>
        <w:rPr>
          <w:rFonts w:ascii="Times New Roman" w:hAnsi="Times New Roman"/>
          <w:b/>
          <w:sz w:val="24"/>
          <w:szCs w:val="24"/>
          <w:lang w:val="en-US"/>
        </w:rPr>
      </w:pPr>
    </w:p>
    <w:tbl>
      <w:tblPr>
        <w:tblW w:w="10724" w:type="dxa"/>
        <w:tblInd w:w="93" w:type="dxa"/>
        <w:tblLook w:val="04A0" w:firstRow="1" w:lastRow="0" w:firstColumn="1" w:lastColumn="0" w:noHBand="0" w:noVBand="1"/>
      </w:tblPr>
      <w:tblGrid>
        <w:gridCol w:w="505"/>
        <w:gridCol w:w="7590"/>
        <w:gridCol w:w="1369"/>
        <w:gridCol w:w="1260"/>
      </w:tblGrid>
      <w:tr w:rsidR="00B86571" w:rsidRPr="00B86571" w14:paraId="439B97B8" w14:textId="77777777" w:rsidTr="00B86571">
        <w:trPr>
          <w:trHeight w:val="1343"/>
        </w:trPr>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094F5A"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№пп</w:t>
            </w:r>
          </w:p>
        </w:tc>
        <w:tc>
          <w:tcPr>
            <w:tcW w:w="7590" w:type="dxa"/>
            <w:tcBorders>
              <w:top w:val="single" w:sz="4" w:space="0" w:color="000000"/>
              <w:left w:val="nil"/>
              <w:bottom w:val="single" w:sz="4" w:space="0" w:color="000000"/>
              <w:right w:val="single" w:sz="4" w:space="0" w:color="000000"/>
            </w:tcBorders>
            <w:shd w:val="clear" w:color="auto" w:fill="auto"/>
            <w:vAlign w:val="center"/>
            <w:hideMark/>
          </w:tcPr>
          <w:p w14:paraId="55360543"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Наименование работ и затрат, характеристика оборудования и его масса</w:t>
            </w:r>
          </w:p>
        </w:tc>
        <w:tc>
          <w:tcPr>
            <w:tcW w:w="1369" w:type="dxa"/>
            <w:tcBorders>
              <w:top w:val="single" w:sz="4" w:space="0" w:color="000000"/>
              <w:left w:val="nil"/>
              <w:bottom w:val="single" w:sz="4" w:space="0" w:color="000000"/>
              <w:right w:val="single" w:sz="4" w:space="0" w:color="000000"/>
            </w:tcBorders>
            <w:shd w:val="clear" w:color="auto" w:fill="auto"/>
            <w:vAlign w:val="center"/>
            <w:hideMark/>
          </w:tcPr>
          <w:p w14:paraId="1474C5D1"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Единица измерения</w:t>
            </w:r>
          </w:p>
        </w:tc>
        <w:tc>
          <w:tcPr>
            <w:tcW w:w="1260" w:type="dxa"/>
            <w:tcBorders>
              <w:top w:val="single" w:sz="4" w:space="0" w:color="000000"/>
              <w:left w:val="nil"/>
              <w:bottom w:val="single" w:sz="4" w:space="0" w:color="000000"/>
              <w:right w:val="single" w:sz="4" w:space="0" w:color="000000"/>
            </w:tcBorders>
            <w:shd w:val="clear" w:color="auto" w:fill="auto"/>
            <w:vAlign w:val="center"/>
            <w:hideMark/>
          </w:tcPr>
          <w:p w14:paraId="5ED59AAC"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Количество</w:t>
            </w:r>
          </w:p>
        </w:tc>
      </w:tr>
      <w:tr w:rsidR="00B86571" w:rsidRPr="00B86571" w14:paraId="1804311C" w14:textId="77777777" w:rsidTr="00B86571">
        <w:trPr>
          <w:trHeight w:val="338"/>
        </w:trPr>
        <w:tc>
          <w:tcPr>
            <w:tcW w:w="505" w:type="dxa"/>
            <w:tcBorders>
              <w:top w:val="nil"/>
              <w:left w:val="single" w:sz="4" w:space="0" w:color="000000"/>
              <w:bottom w:val="single" w:sz="4" w:space="0" w:color="000000"/>
              <w:right w:val="single" w:sz="4" w:space="0" w:color="000000"/>
            </w:tcBorders>
            <w:shd w:val="clear" w:color="auto" w:fill="auto"/>
            <w:vAlign w:val="center"/>
            <w:hideMark/>
          </w:tcPr>
          <w:p w14:paraId="43184283"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w:t>
            </w:r>
          </w:p>
        </w:tc>
        <w:tc>
          <w:tcPr>
            <w:tcW w:w="7590" w:type="dxa"/>
            <w:tcBorders>
              <w:top w:val="single" w:sz="4" w:space="0" w:color="000000"/>
              <w:left w:val="nil"/>
              <w:bottom w:val="single" w:sz="4" w:space="0" w:color="000000"/>
              <w:right w:val="single" w:sz="4" w:space="0" w:color="000000"/>
            </w:tcBorders>
            <w:shd w:val="clear" w:color="auto" w:fill="auto"/>
            <w:vAlign w:val="center"/>
            <w:hideMark/>
          </w:tcPr>
          <w:p w14:paraId="14BC7F2C"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2</w:t>
            </w:r>
          </w:p>
        </w:tc>
        <w:tc>
          <w:tcPr>
            <w:tcW w:w="1369" w:type="dxa"/>
            <w:tcBorders>
              <w:top w:val="nil"/>
              <w:left w:val="nil"/>
              <w:bottom w:val="single" w:sz="4" w:space="0" w:color="000000"/>
              <w:right w:val="single" w:sz="4" w:space="0" w:color="000000"/>
            </w:tcBorders>
            <w:shd w:val="clear" w:color="auto" w:fill="auto"/>
            <w:vAlign w:val="center"/>
            <w:hideMark/>
          </w:tcPr>
          <w:p w14:paraId="1E677DD3"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3</w:t>
            </w:r>
          </w:p>
        </w:tc>
        <w:tc>
          <w:tcPr>
            <w:tcW w:w="1260" w:type="dxa"/>
            <w:tcBorders>
              <w:top w:val="single" w:sz="4" w:space="0" w:color="000000"/>
              <w:left w:val="nil"/>
              <w:bottom w:val="single" w:sz="4" w:space="0" w:color="000000"/>
              <w:right w:val="single" w:sz="4" w:space="0" w:color="000000"/>
            </w:tcBorders>
            <w:shd w:val="clear" w:color="auto" w:fill="auto"/>
            <w:vAlign w:val="center"/>
            <w:hideMark/>
          </w:tcPr>
          <w:p w14:paraId="0352BC08"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4</w:t>
            </w:r>
          </w:p>
        </w:tc>
      </w:tr>
      <w:tr w:rsidR="00B86571" w:rsidRPr="00B86571" w14:paraId="78C384AD" w14:textId="77777777" w:rsidTr="00B86571">
        <w:trPr>
          <w:trHeight w:val="225"/>
        </w:trPr>
        <w:tc>
          <w:tcPr>
            <w:tcW w:w="10724" w:type="dxa"/>
            <w:gridSpan w:val="4"/>
            <w:tcBorders>
              <w:top w:val="nil"/>
              <w:left w:val="nil"/>
              <w:bottom w:val="single" w:sz="4" w:space="0" w:color="000000"/>
              <w:right w:val="nil"/>
            </w:tcBorders>
            <w:shd w:val="clear" w:color="auto" w:fill="auto"/>
            <w:vAlign w:val="center"/>
            <w:hideMark/>
          </w:tcPr>
          <w:p w14:paraId="73DCCD79" w14:textId="77777777" w:rsidR="00B86571" w:rsidRPr="00B86571" w:rsidRDefault="00B86571" w:rsidP="00B86571">
            <w:pPr>
              <w:spacing w:after="0" w:line="240" w:lineRule="auto"/>
              <w:rPr>
                <w:rFonts w:ascii="Courier New" w:eastAsia="Times New Roman" w:hAnsi="Courier New" w:cs="Courier New"/>
                <w:b/>
                <w:bCs/>
                <w:color w:val="000000"/>
                <w:sz w:val="16"/>
                <w:szCs w:val="16"/>
                <w:lang w:eastAsia="ru-RU"/>
              </w:rPr>
            </w:pPr>
            <w:r w:rsidRPr="00B86571">
              <w:rPr>
                <w:rFonts w:ascii="Courier New" w:eastAsia="Times New Roman" w:hAnsi="Courier New" w:cs="Courier New"/>
                <w:b/>
                <w:bCs/>
                <w:color w:val="000000"/>
                <w:sz w:val="16"/>
                <w:szCs w:val="16"/>
                <w:lang w:eastAsia="ru-RU"/>
              </w:rPr>
              <w:t>Раздел 1. Демонтаж оборудования стенда 55</w:t>
            </w:r>
          </w:p>
        </w:tc>
      </w:tr>
      <w:tr w:rsidR="00B86571" w:rsidRPr="00B86571" w14:paraId="4F9FDF7E" w14:textId="77777777" w:rsidTr="00B86571">
        <w:trPr>
          <w:trHeight w:val="480"/>
        </w:trPr>
        <w:tc>
          <w:tcPr>
            <w:tcW w:w="505" w:type="dxa"/>
            <w:tcBorders>
              <w:top w:val="nil"/>
              <w:left w:val="nil"/>
              <w:bottom w:val="nil"/>
              <w:right w:val="nil"/>
            </w:tcBorders>
            <w:shd w:val="clear" w:color="auto" w:fill="auto"/>
            <w:noWrap/>
            <w:hideMark/>
          </w:tcPr>
          <w:p w14:paraId="7FC5EC6F"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w:t>
            </w:r>
          </w:p>
        </w:tc>
        <w:tc>
          <w:tcPr>
            <w:tcW w:w="7590" w:type="dxa"/>
            <w:tcBorders>
              <w:top w:val="nil"/>
              <w:left w:val="nil"/>
              <w:bottom w:val="nil"/>
              <w:right w:val="nil"/>
            </w:tcBorders>
            <w:shd w:val="clear" w:color="auto" w:fill="auto"/>
            <w:hideMark/>
          </w:tcPr>
          <w:p w14:paraId="670C6DCF"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Пульты и шкафы управления, шкаф (пульт) управления навесной, высота, ширина, глубина до 1200х600х500 мм</w:t>
            </w:r>
          </w:p>
        </w:tc>
        <w:tc>
          <w:tcPr>
            <w:tcW w:w="1369" w:type="dxa"/>
            <w:tcBorders>
              <w:top w:val="nil"/>
              <w:left w:val="nil"/>
              <w:bottom w:val="nil"/>
              <w:right w:val="nil"/>
            </w:tcBorders>
            <w:shd w:val="clear" w:color="auto" w:fill="auto"/>
            <w:hideMark/>
          </w:tcPr>
          <w:p w14:paraId="62DD9868"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шт.</w:t>
            </w:r>
          </w:p>
        </w:tc>
        <w:tc>
          <w:tcPr>
            <w:tcW w:w="1260" w:type="dxa"/>
            <w:tcBorders>
              <w:top w:val="single" w:sz="4" w:space="0" w:color="000000"/>
              <w:left w:val="nil"/>
              <w:bottom w:val="nil"/>
              <w:right w:val="nil"/>
            </w:tcBorders>
            <w:shd w:val="clear" w:color="auto" w:fill="auto"/>
            <w:noWrap/>
            <w:hideMark/>
          </w:tcPr>
          <w:p w14:paraId="6A2CB16F"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2,00</w:t>
            </w:r>
          </w:p>
        </w:tc>
      </w:tr>
      <w:tr w:rsidR="00B86571" w:rsidRPr="00B86571" w14:paraId="1799EB02" w14:textId="77777777" w:rsidTr="00B86571">
        <w:trPr>
          <w:trHeight w:val="705"/>
        </w:trPr>
        <w:tc>
          <w:tcPr>
            <w:tcW w:w="505" w:type="dxa"/>
            <w:tcBorders>
              <w:top w:val="nil"/>
              <w:left w:val="nil"/>
              <w:bottom w:val="nil"/>
              <w:right w:val="nil"/>
            </w:tcBorders>
            <w:shd w:val="clear" w:color="auto" w:fill="auto"/>
            <w:noWrap/>
            <w:hideMark/>
          </w:tcPr>
          <w:p w14:paraId="434DBB64"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2</w:t>
            </w:r>
          </w:p>
        </w:tc>
        <w:tc>
          <w:tcPr>
            <w:tcW w:w="7590" w:type="dxa"/>
            <w:tcBorders>
              <w:top w:val="nil"/>
              <w:left w:val="nil"/>
              <w:bottom w:val="nil"/>
              <w:right w:val="nil"/>
            </w:tcBorders>
            <w:shd w:val="clear" w:color="auto" w:fill="auto"/>
            <w:hideMark/>
          </w:tcPr>
          <w:p w14:paraId="181AC445"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Блоки управления и распределительные пункты (шкафы) высотой до 1700 мм, блок управления шкафного исполнения или распределительный пункт (шкаф), устанавливаемый на полу, высота и ширина 1700х1100 мм</w:t>
            </w:r>
          </w:p>
        </w:tc>
        <w:tc>
          <w:tcPr>
            <w:tcW w:w="1369" w:type="dxa"/>
            <w:tcBorders>
              <w:top w:val="nil"/>
              <w:left w:val="nil"/>
              <w:bottom w:val="nil"/>
              <w:right w:val="nil"/>
            </w:tcBorders>
            <w:shd w:val="clear" w:color="auto" w:fill="auto"/>
            <w:hideMark/>
          </w:tcPr>
          <w:p w14:paraId="55E855D8"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шт.</w:t>
            </w:r>
          </w:p>
        </w:tc>
        <w:tc>
          <w:tcPr>
            <w:tcW w:w="1260" w:type="dxa"/>
            <w:tcBorders>
              <w:top w:val="nil"/>
              <w:left w:val="nil"/>
              <w:bottom w:val="nil"/>
              <w:right w:val="nil"/>
            </w:tcBorders>
            <w:shd w:val="clear" w:color="auto" w:fill="auto"/>
            <w:noWrap/>
            <w:hideMark/>
          </w:tcPr>
          <w:p w14:paraId="4D3223F2"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w:t>
            </w:r>
          </w:p>
        </w:tc>
      </w:tr>
      <w:tr w:rsidR="00B86571" w:rsidRPr="00B86571" w14:paraId="49D546E5" w14:textId="77777777" w:rsidTr="00B86571">
        <w:trPr>
          <w:trHeight w:val="255"/>
        </w:trPr>
        <w:tc>
          <w:tcPr>
            <w:tcW w:w="505" w:type="dxa"/>
            <w:tcBorders>
              <w:top w:val="nil"/>
              <w:left w:val="nil"/>
              <w:bottom w:val="nil"/>
              <w:right w:val="nil"/>
            </w:tcBorders>
            <w:shd w:val="clear" w:color="auto" w:fill="auto"/>
            <w:noWrap/>
            <w:hideMark/>
          </w:tcPr>
          <w:p w14:paraId="06D97B61"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3</w:t>
            </w:r>
          </w:p>
        </w:tc>
        <w:tc>
          <w:tcPr>
            <w:tcW w:w="7590" w:type="dxa"/>
            <w:tcBorders>
              <w:top w:val="nil"/>
              <w:left w:val="nil"/>
              <w:bottom w:val="nil"/>
              <w:right w:val="nil"/>
            </w:tcBorders>
            <w:shd w:val="clear" w:color="auto" w:fill="auto"/>
            <w:hideMark/>
          </w:tcPr>
          <w:p w14:paraId="605EEEEF"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Приборы, устанавливаемые на металлоконструкциях или щитах, масса приборов: до 5 кг</w:t>
            </w:r>
          </w:p>
        </w:tc>
        <w:tc>
          <w:tcPr>
            <w:tcW w:w="1369" w:type="dxa"/>
            <w:tcBorders>
              <w:top w:val="nil"/>
              <w:left w:val="nil"/>
              <w:bottom w:val="nil"/>
              <w:right w:val="nil"/>
            </w:tcBorders>
            <w:shd w:val="clear" w:color="auto" w:fill="auto"/>
            <w:hideMark/>
          </w:tcPr>
          <w:p w14:paraId="35013798"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шт.</w:t>
            </w:r>
          </w:p>
        </w:tc>
        <w:tc>
          <w:tcPr>
            <w:tcW w:w="1260" w:type="dxa"/>
            <w:tcBorders>
              <w:top w:val="nil"/>
              <w:left w:val="nil"/>
              <w:bottom w:val="nil"/>
              <w:right w:val="nil"/>
            </w:tcBorders>
            <w:shd w:val="clear" w:color="auto" w:fill="auto"/>
            <w:noWrap/>
            <w:hideMark/>
          </w:tcPr>
          <w:p w14:paraId="0ABE83DC"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12,00</w:t>
            </w:r>
          </w:p>
        </w:tc>
      </w:tr>
      <w:tr w:rsidR="00B86571" w:rsidRPr="00B86571" w14:paraId="53D903D2" w14:textId="77777777" w:rsidTr="00B86571">
        <w:trPr>
          <w:trHeight w:val="447"/>
        </w:trPr>
        <w:tc>
          <w:tcPr>
            <w:tcW w:w="505" w:type="dxa"/>
            <w:tcBorders>
              <w:top w:val="nil"/>
              <w:left w:val="nil"/>
              <w:bottom w:val="nil"/>
              <w:right w:val="nil"/>
            </w:tcBorders>
            <w:shd w:val="clear" w:color="auto" w:fill="auto"/>
            <w:noWrap/>
            <w:hideMark/>
          </w:tcPr>
          <w:p w14:paraId="160D8CF8"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4</w:t>
            </w:r>
          </w:p>
        </w:tc>
        <w:tc>
          <w:tcPr>
            <w:tcW w:w="7590" w:type="dxa"/>
            <w:tcBorders>
              <w:top w:val="nil"/>
              <w:left w:val="nil"/>
              <w:bottom w:val="nil"/>
              <w:right w:val="nil"/>
            </w:tcBorders>
            <w:shd w:val="clear" w:color="auto" w:fill="auto"/>
            <w:hideMark/>
          </w:tcPr>
          <w:p w14:paraId="20E5CE67"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Разъем штепсельный с разделкой кабеля с экранированными жилами, сечение жилы до 1 мм2, количество подключаемых жил до 14</w:t>
            </w:r>
          </w:p>
        </w:tc>
        <w:tc>
          <w:tcPr>
            <w:tcW w:w="1369" w:type="dxa"/>
            <w:tcBorders>
              <w:top w:val="nil"/>
              <w:left w:val="nil"/>
              <w:bottom w:val="nil"/>
              <w:right w:val="nil"/>
            </w:tcBorders>
            <w:shd w:val="clear" w:color="auto" w:fill="auto"/>
            <w:hideMark/>
          </w:tcPr>
          <w:p w14:paraId="2B2C03C3"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шт.</w:t>
            </w:r>
          </w:p>
        </w:tc>
        <w:tc>
          <w:tcPr>
            <w:tcW w:w="1260" w:type="dxa"/>
            <w:tcBorders>
              <w:top w:val="nil"/>
              <w:left w:val="nil"/>
              <w:bottom w:val="nil"/>
              <w:right w:val="nil"/>
            </w:tcBorders>
            <w:shd w:val="clear" w:color="auto" w:fill="auto"/>
            <w:noWrap/>
            <w:hideMark/>
          </w:tcPr>
          <w:p w14:paraId="5299081C"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45,00</w:t>
            </w:r>
          </w:p>
        </w:tc>
      </w:tr>
      <w:tr w:rsidR="00B86571" w:rsidRPr="00B86571" w14:paraId="19BB3532" w14:textId="77777777" w:rsidTr="00B86571">
        <w:trPr>
          <w:trHeight w:val="255"/>
        </w:trPr>
        <w:tc>
          <w:tcPr>
            <w:tcW w:w="505" w:type="dxa"/>
            <w:tcBorders>
              <w:top w:val="nil"/>
              <w:left w:val="nil"/>
              <w:bottom w:val="nil"/>
              <w:right w:val="nil"/>
            </w:tcBorders>
            <w:shd w:val="clear" w:color="auto" w:fill="auto"/>
            <w:noWrap/>
            <w:hideMark/>
          </w:tcPr>
          <w:p w14:paraId="47746D79"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5</w:t>
            </w:r>
          </w:p>
        </w:tc>
        <w:tc>
          <w:tcPr>
            <w:tcW w:w="7590" w:type="dxa"/>
            <w:tcBorders>
              <w:top w:val="nil"/>
              <w:left w:val="nil"/>
              <w:bottom w:val="nil"/>
              <w:right w:val="nil"/>
            </w:tcBorders>
            <w:shd w:val="clear" w:color="auto" w:fill="auto"/>
            <w:hideMark/>
          </w:tcPr>
          <w:p w14:paraId="5898A128"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Включение штепсельных разъемов в аппаратуру, количество контактов в разъеме: до 14</w:t>
            </w:r>
          </w:p>
        </w:tc>
        <w:tc>
          <w:tcPr>
            <w:tcW w:w="1369" w:type="dxa"/>
            <w:tcBorders>
              <w:top w:val="nil"/>
              <w:left w:val="nil"/>
              <w:bottom w:val="nil"/>
              <w:right w:val="nil"/>
            </w:tcBorders>
            <w:shd w:val="clear" w:color="auto" w:fill="auto"/>
            <w:hideMark/>
          </w:tcPr>
          <w:p w14:paraId="726B7271"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разъем</w:t>
            </w:r>
          </w:p>
        </w:tc>
        <w:tc>
          <w:tcPr>
            <w:tcW w:w="1260" w:type="dxa"/>
            <w:tcBorders>
              <w:top w:val="nil"/>
              <w:left w:val="nil"/>
              <w:bottom w:val="nil"/>
              <w:right w:val="nil"/>
            </w:tcBorders>
            <w:shd w:val="clear" w:color="auto" w:fill="auto"/>
            <w:noWrap/>
            <w:hideMark/>
          </w:tcPr>
          <w:p w14:paraId="1F123D02"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45,00</w:t>
            </w:r>
          </w:p>
        </w:tc>
      </w:tr>
      <w:tr w:rsidR="00B86571" w:rsidRPr="00B86571" w14:paraId="17251B2E" w14:textId="77777777" w:rsidTr="00B86571">
        <w:trPr>
          <w:trHeight w:val="447"/>
        </w:trPr>
        <w:tc>
          <w:tcPr>
            <w:tcW w:w="505" w:type="dxa"/>
            <w:tcBorders>
              <w:top w:val="nil"/>
              <w:left w:val="nil"/>
              <w:bottom w:val="nil"/>
              <w:right w:val="nil"/>
            </w:tcBorders>
            <w:shd w:val="clear" w:color="auto" w:fill="auto"/>
            <w:noWrap/>
            <w:hideMark/>
          </w:tcPr>
          <w:p w14:paraId="3DF46CDF"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6</w:t>
            </w:r>
          </w:p>
        </w:tc>
        <w:tc>
          <w:tcPr>
            <w:tcW w:w="7590" w:type="dxa"/>
            <w:tcBorders>
              <w:top w:val="nil"/>
              <w:left w:val="nil"/>
              <w:bottom w:val="nil"/>
              <w:right w:val="nil"/>
            </w:tcBorders>
            <w:shd w:val="clear" w:color="auto" w:fill="auto"/>
            <w:hideMark/>
          </w:tcPr>
          <w:p w14:paraId="65017935"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Затягивание проводов и кабелей в проложенные трубы и металлические рукава, провод первый одножильный или многожильный в общей оплетке, суммарное сечение: до 16 мм2</w:t>
            </w:r>
          </w:p>
        </w:tc>
        <w:tc>
          <w:tcPr>
            <w:tcW w:w="1369" w:type="dxa"/>
            <w:tcBorders>
              <w:top w:val="nil"/>
              <w:left w:val="nil"/>
              <w:bottom w:val="nil"/>
              <w:right w:val="nil"/>
            </w:tcBorders>
            <w:shd w:val="clear" w:color="auto" w:fill="auto"/>
            <w:hideMark/>
          </w:tcPr>
          <w:p w14:paraId="0493CA10"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м</w:t>
            </w:r>
          </w:p>
        </w:tc>
        <w:tc>
          <w:tcPr>
            <w:tcW w:w="1260" w:type="dxa"/>
            <w:tcBorders>
              <w:top w:val="nil"/>
              <w:left w:val="nil"/>
              <w:bottom w:val="nil"/>
              <w:right w:val="nil"/>
            </w:tcBorders>
            <w:shd w:val="clear" w:color="auto" w:fill="auto"/>
            <w:noWrap/>
            <w:hideMark/>
          </w:tcPr>
          <w:p w14:paraId="34BB7931"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0,96</w:t>
            </w:r>
          </w:p>
        </w:tc>
      </w:tr>
      <w:tr w:rsidR="00B86571" w:rsidRPr="00B86571" w14:paraId="357B2E26" w14:textId="77777777" w:rsidTr="00B86571">
        <w:trPr>
          <w:trHeight w:val="447"/>
        </w:trPr>
        <w:tc>
          <w:tcPr>
            <w:tcW w:w="505" w:type="dxa"/>
            <w:tcBorders>
              <w:top w:val="nil"/>
              <w:left w:val="nil"/>
              <w:bottom w:val="nil"/>
              <w:right w:val="nil"/>
            </w:tcBorders>
            <w:shd w:val="clear" w:color="auto" w:fill="auto"/>
            <w:noWrap/>
            <w:hideMark/>
          </w:tcPr>
          <w:p w14:paraId="0590670A"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7</w:t>
            </w:r>
          </w:p>
        </w:tc>
        <w:tc>
          <w:tcPr>
            <w:tcW w:w="7590" w:type="dxa"/>
            <w:tcBorders>
              <w:top w:val="nil"/>
              <w:left w:val="nil"/>
              <w:bottom w:val="nil"/>
              <w:right w:val="nil"/>
            </w:tcBorders>
            <w:shd w:val="clear" w:color="auto" w:fill="auto"/>
            <w:hideMark/>
          </w:tcPr>
          <w:p w14:paraId="0FCDAE5F"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Затягивание проводов и кабелей в проложенные трубы и металлические рукава, провод первый одножильный или многожильный в общей оплетке, суммарное сечение: до 35 мм2</w:t>
            </w:r>
          </w:p>
        </w:tc>
        <w:tc>
          <w:tcPr>
            <w:tcW w:w="1369" w:type="dxa"/>
            <w:tcBorders>
              <w:top w:val="nil"/>
              <w:left w:val="nil"/>
              <w:bottom w:val="nil"/>
              <w:right w:val="nil"/>
            </w:tcBorders>
            <w:shd w:val="clear" w:color="auto" w:fill="auto"/>
            <w:hideMark/>
          </w:tcPr>
          <w:p w14:paraId="60A72DC7"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м</w:t>
            </w:r>
          </w:p>
        </w:tc>
        <w:tc>
          <w:tcPr>
            <w:tcW w:w="1260" w:type="dxa"/>
            <w:tcBorders>
              <w:top w:val="nil"/>
              <w:left w:val="nil"/>
              <w:bottom w:val="nil"/>
              <w:right w:val="nil"/>
            </w:tcBorders>
            <w:shd w:val="clear" w:color="auto" w:fill="auto"/>
            <w:noWrap/>
            <w:hideMark/>
          </w:tcPr>
          <w:p w14:paraId="08941F23"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0,68</w:t>
            </w:r>
          </w:p>
        </w:tc>
      </w:tr>
      <w:tr w:rsidR="00B86571" w:rsidRPr="00B86571" w14:paraId="5E435DE7" w14:textId="77777777" w:rsidTr="00B86571">
        <w:trPr>
          <w:trHeight w:val="447"/>
        </w:trPr>
        <w:tc>
          <w:tcPr>
            <w:tcW w:w="505" w:type="dxa"/>
            <w:tcBorders>
              <w:top w:val="nil"/>
              <w:left w:val="nil"/>
              <w:bottom w:val="nil"/>
              <w:right w:val="nil"/>
            </w:tcBorders>
            <w:shd w:val="clear" w:color="auto" w:fill="auto"/>
            <w:noWrap/>
            <w:hideMark/>
          </w:tcPr>
          <w:p w14:paraId="51A636A1"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8</w:t>
            </w:r>
          </w:p>
        </w:tc>
        <w:tc>
          <w:tcPr>
            <w:tcW w:w="7590" w:type="dxa"/>
            <w:tcBorders>
              <w:top w:val="nil"/>
              <w:left w:val="nil"/>
              <w:bottom w:val="nil"/>
              <w:right w:val="nil"/>
            </w:tcBorders>
            <w:shd w:val="clear" w:color="auto" w:fill="auto"/>
            <w:hideMark/>
          </w:tcPr>
          <w:p w14:paraId="708A9B9F"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Затягивание проводов и кабелей в проложенные трубы и металлические рукава, провод первый одножильный или многожильный в общей оплетке, суммарное сечение: до 70 мм2</w:t>
            </w:r>
          </w:p>
        </w:tc>
        <w:tc>
          <w:tcPr>
            <w:tcW w:w="1369" w:type="dxa"/>
            <w:tcBorders>
              <w:top w:val="nil"/>
              <w:left w:val="nil"/>
              <w:bottom w:val="nil"/>
              <w:right w:val="nil"/>
            </w:tcBorders>
            <w:shd w:val="clear" w:color="auto" w:fill="auto"/>
            <w:hideMark/>
          </w:tcPr>
          <w:p w14:paraId="10811A80"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м</w:t>
            </w:r>
          </w:p>
        </w:tc>
        <w:tc>
          <w:tcPr>
            <w:tcW w:w="1260" w:type="dxa"/>
            <w:tcBorders>
              <w:top w:val="nil"/>
              <w:left w:val="nil"/>
              <w:bottom w:val="nil"/>
              <w:right w:val="nil"/>
            </w:tcBorders>
            <w:shd w:val="clear" w:color="auto" w:fill="auto"/>
            <w:noWrap/>
            <w:hideMark/>
          </w:tcPr>
          <w:p w14:paraId="43E25E2B"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1,20</w:t>
            </w:r>
          </w:p>
        </w:tc>
      </w:tr>
      <w:tr w:rsidR="00B86571" w:rsidRPr="00B86571" w14:paraId="2ACCCB10" w14:textId="77777777" w:rsidTr="00B86571">
        <w:trPr>
          <w:trHeight w:val="225"/>
        </w:trPr>
        <w:tc>
          <w:tcPr>
            <w:tcW w:w="10724" w:type="dxa"/>
            <w:gridSpan w:val="4"/>
            <w:tcBorders>
              <w:top w:val="nil"/>
              <w:left w:val="nil"/>
              <w:bottom w:val="single" w:sz="4" w:space="0" w:color="000000"/>
              <w:right w:val="nil"/>
            </w:tcBorders>
            <w:shd w:val="clear" w:color="auto" w:fill="auto"/>
            <w:vAlign w:val="center"/>
            <w:hideMark/>
          </w:tcPr>
          <w:p w14:paraId="59764F4B" w14:textId="77777777" w:rsidR="00B86571" w:rsidRPr="00B86571" w:rsidRDefault="00B86571" w:rsidP="00B86571">
            <w:pPr>
              <w:spacing w:after="0" w:line="240" w:lineRule="auto"/>
              <w:rPr>
                <w:rFonts w:ascii="Courier New" w:eastAsia="Times New Roman" w:hAnsi="Courier New" w:cs="Courier New"/>
                <w:b/>
                <w:bCs/>
                <w:color w:val="000000"/>
                <w:sz w:val="16"/>
                <w:szCs w:val="16"/>
                <w:lang w:eastAsia="ru-RU"/>
              </w:rPr>
            </w:pPr>
            <w:r w:rsidRPr="00B86571">
              <w:rPr>
                <w:rFonts w:ascii="Courier New" w:eastAsia="Times New Roman" w:hAnsi="Courier New" w:cs="Courier New"/>
                <w:b/>
                <w:bCs/>
                <w:color w:val="000000"/>
                <w:sz w:val="16"/>
                <w:szCs w:val="16"/>
                <w:lang w:eastAsia="ru-RU"/>
              </w:rPr>
              <w:t>Раздел 2. Монтаж оборудования</w:t>
            </w:r>
          </w:p>
        </w:tc>
      </w:tr>
      <w:tr w:rsidR="00B86571" w:rsidRPr="00B86571" w14:paraId="7F837919" w14:textId="77777777" w:rsidTr="00B86571">
        <w:trPr>
          <w:trHeight w:val="447"/>
        </w:trPr>
        <w:tc>
          <w:tcPr>
            <w:tcW w:w="505" w:type="dxa"/>
            <w:tcBorders>
              <w:top w:val="nil"/>
              <w:left w:val="nil"/>
              <w:bottom w:val="nil"/>
              <w:right w:val="nil"/>
            </w:tcBorders>
            <w:shd w:val="clear" w:color="auto" w:fill="auto"/>
            <w:noWrap/>
            <w:hideMark/>
          </w:tcPr>
          <w:p w14:paraId="0D96DDFC"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9</w:t>
            </w:r>
          </w:p>
        </w:tc>
        <w:tc>
          <w:tcPr>
            <w:tcW w:w="7590" w:type="dxa"/>
            <w:tcBorders>
              <w:top w:val="nil"/>
              <w:left w:val="nil"/>
              <w:bottom w:val="nil"/>
              <w:right w:val="nil"/>
            </w:tcBorders>
            <w:shd w:val="clear" w:color="auto" w:fill="auto"/>
            <w:hideMark/>
          </w:tcPr>
          <w:p w14:paraId="6FCED6B9"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Пульты и шкафы управления, шкаф (пульт) управления навесной, высота, ширина, глубина до 1200х600х500 мм</w:t>
            </w:r>
          </w:p>
        </w:tc>
        <w:tc>
          <w:tcPr>
            <w:tcW w:w="1369" w:type="dxa"/>
            <w:tcBorders>
              <w:top w:val="nil"/>
              <w:left w:val="nil"/>
              <w:bottom w:val="nil"/>
              <w:right w:val="nil"/>
            </w:tcBorders>
            <w:shd w:val="clear" w:color="auto" w:fill="auto"/>
            <w:hideMark/>
          </w:tcPr>
          <w:p w14:paraId="6D1070AA"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шт.</w:t>
            </w:r>
          </w:p>
        </w:tc>
        <w:tc>
          <w:tcPr>
            <w:tcW w:w="1260" w:type="dxa"/>
            <w:tcBorders>
              <w:top w:val="nil"/>
              <w:left w:val="nil"/>
              <w:bottom w:val="nil"/>
              <w:right w:val="nil"/>
            </w:tcBorders>
            <w:shd w:val="clear" w:color="auto" w:fill="auto"/>
            <w:noWrap/>
            <w:hideMark/>
          </w:tcPr>
          <w:p w14:paraId="2ABF1488"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2,00</w:t>
            </w:r>
          </w:p>
        </w:tc>
      </w:tr>
      <w:tr w:rsidR="00B86571" w:rsidRPr="00B86571" w14:paraId="34E201E4" w14:textId="77777777" w:rsidTr="00B86571">
        <w:trPr>
          <w:trHeight w:val="690"/>
        </w:trPr>
        <w:tc>
          <w:tcPr>
            <w:tcW w:w="505" w:type="dxa"/>
            <w:tcBorders>
              <w:top w:val="nil"/>
              <w:left w:val="nil"/>
              <w:bottom w:val="nil"/>
              <w:right w:val="nil"/>
            </w:tcBorders>
            <w:shd w:val="clear" w:color="auto" w:fill="auto"/>
            <w:noWrap/>
            <w:hideMark/>
          </w:tcPr>
          <w:p w14:paraId="71C9B029"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w:t>
            </w:r>
          </w:p>
        </w:tc>
        <w:tc>
          <w:tcPr>
            <w:tcW w:w="7590" w:type="dxa"/>
            <w:tcBorders>
              <w:top w:val="nil"/>
              <w:left w:val="nil"/>
              <w:bottom w:val="nil"/>
              <w:right w:val="nil"/>
            </w:tcBorders>
            <w:shd w:val="clear" w:color="auto" w:fill="auto"/>
            <w:hideMark/>
          </w:tcPr>
          <w:p w14:paraId="61780D4D"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Блоки управления и распределительные пункты (шкафы) высотой до 1700 мм, блок управления шкафного исполнения или распределительный пункт (шкаф), устанавливаемый на полу, высота и ширина 1700х1100 мм</w:t>
            </w:r>
          </w:p>
        </w:tc>
        <w:tc>
          <w:tcPr>
            <w:tcW w:w="1369" w:type="dxa"/>
            <w:tcBorders>
              <w:top w:val="nil"/>
              <w:left w:val="nil"/>
              <w:bottom w:val="nil"/>
              <w:right w:val="nil"/>
            </w:tcBorders>
            <w:shd w:val="clear" w:color="auto" w:fill="auto"/>
            <w:hideMark/>
          </w:tcPr>
          <w:p w14:paraId="55A33F47"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шт.</w:t>
            </w:r>
          </w:p>
        </w:tc>
        <w:tc>
          <w:tcPr>
            <w:tcW w:w="1260" w:type="dxa"/>
            <w:tcBorders>
              <w:top w:val="nil"/>
              <w:left w:val="nil"/>
              <w:bottom w:val="nil"/>
              <w:right w:val="nil"/>
            </w:tcBorders>
            <w:shd w:val="clear" w:color="auto" w:fill="auto"/>
            <w:noWrap/>
            <w:hideMark/>
          </w:tcPr>
          <w:p w14:paraId="72BF6DBE"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w:t>
            </w:r>
          </w:p>
        </w:tc>
      </w:tr>
      <w:tr w:rsidR="00B86571" w:rsidRPr="00B86571" w14:paraId="55014A77" w14:textId="77777777" w:rsidTr="00B86571">
        <w:trPr>
          <w:trHeight w:val="255"/>
        </w:trPr>
        <w:tc>
          <w:tcPr>
            <w:tcW w:w="505" w:type="dxa"/>
            <w:tcBorders>
              <w:top w:val="nil"/>
              <w:left w:val="nil"/>
              <w:bottom w:val="nil"/>
              <w:right w:val="nil"/>
            </w:tcBorders>
            <w:shd w:val="clear" w:color="auto" w:fill="auto"/>
            <w:noWrap/>
            <w:hideMark/>
          </w:tcPr>
          <w:p w14:paraId="5D6F6902"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11</w:t>
            </w:r>
          </w:p>
        </w:tc>
        <w:tc>
          <w:tcPr>
            <w:tcW w:w="7590" w:type="dxa"/>
            <w:tcBorders>
              <w:top w:val="nil"/>
              <w:left w:val="nil"/>
              <w:bottom w:val="nil"/>
              <w:right w:val="nil"/>
            </w:tcBorders>
            <w:shd w:val="clear" w:color="auto" w:fill="auto"/>
            <w:hideMark/>
          </w:tcPr>
          <w:p w14:paraId="161C621F"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Приборы, устанавливаемые на металлоконструкциях или щитах, масса приборов: до 5 кг</w:t>
            </w:r>
          </w:p>
        </w:tc>
        <w:tc>
          <w:tcPr>
            <w:tcW w:w="1369" w:type="dxa"/>
            <w:tcBorders>
              <w:top w:val="nil"/>
              <w:left w:val="nil"/>
              <w:bottom w:val="nil"/>
              <w:right w:val="nil"/>
            </w:tcBorders>
            <w:shd w:val="clear" w:color="auto" w:fill="auto"/>
            <w:hideMark/>
          </w:tcPr>
          <w:p w14:paraId="59ED046B"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шт.</w:t>
            </w:r>
          </w:p>
        </w:tc>
        <w:tc>
          <w:tcPr>
            <w:tcW w:w="1260" w:type="dxa"/>
            <w:tcBorders>
              <w:top w:val="nil"/>
              <w:left w:val="nil"/>
              <w:bottom w:val="nil"/>
              <w:right w:val="nil"/>
            </w:tcBorders>
            <w:shd w:val="clear" w:color="auto" w:fill="auto"/>
            <w:noWrap/>
            <w:hideMark/>
          </w:tcPr>
          <w:p w14:paraId="74CF6FCF"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12,00</w:t>
            </w:r>
          </w:p>
        </w:tc>
      </w:tr>
      <w:tr w:rsidR="00B86571" w:rsidRPr="00B86571" w14:paraId="35DF8B01" w14:textId="77777777" w:rsidTr="00B86571">
        <w:trPr>
          <w:trHeight w:val="495"/>
        </w:trPr>
        <w:tc>
          <w:tcPr>
            <w:tcW w:w="505" w:type="dxa"/>
            <w:tcBorders>
              <w:top w:val="nil"/>
              <w:left w:val="nil"/>
              <w:bottom w:val="nil"/>
              <w:right w:val="nil"/>
            </w:tcBorders>
            <w:shd w:val="clear" w:color="auto" w:fill="auto"/>
            <w:noWrap/>
            <w:hideMark/>
          </w:tcPr>
          <w:p w14:paraId="2D929139"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12</w:t>
            </w:r>
          </w:p>
        </w:tc>
        <w:tc>
          <w:tcPr>
            <w:tcW w:w="7590" w:type="dxa"/>
            <w:tcBorders>
              <w:top w:val="nil"/>
              <w:left w:val="nil"/>
              <w:bottom w:val="nil"/>
              <w:right w:val="nil"/>
            </w:tcBorders>
            <w:shd w:val="clear" w:color="auto" w:fill="auto"/>
            <w:hideMark/>
          </w:tcPr>
          <w:p w14:paraId="6AD9F0F3"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Разъем штепсельный с разделкой кабеля с экранированными жилами, сечение жилы до 1 мм2, количество подключаемых жил до 14</w:t>
            </w:r>
          </w:p>
        </w:tc>
        <w:tc>
          <w:tcPr>
            <w:tcW w:w="1369" w:type="dxa"/>
            <w:tcBorders>
              <w:top w:val="nil"/>
              <w:left w:val="nil"/>
              <w:bottom w:val="nil"/>
              <w:right w:val="nil"/>
            </w:tcBorders>
            <w:shd w:val="clear" w:color="auto" w:fill="auto"/>
            <w:hideMark/>
          </w:tcPr>
          <w:p w14:paraId="45FD91CA"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шт.</w:t>
            </w:r>
          </w:p>
        </w:tc>
        <w:tc>
          <w:tcPr>
            <w:tcW w:w="1260" w:type="dxa"/>
            <w:tcBorders>
              <w:top w:val="nil"/>
              <w:left w:val="nil"/>
              <w:bottom w:val="nil"/>
              <w:right w:val="nil"/>
            </w:tcBorders>
            <w:shd w:val="clear" w:color="auto" w:fill="auto"/>
            <w:noWrap/>
            <w:hideMark/>
          </w:tcPr>
          <w:p w14:paraId="2BCEC16F"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45,00</w:t>
            </w:r>
          </w:p>
        </w:tc>
      </w:tr>
      <w:tr w:rsidR="00B86571" w:rsidRPr="00B86571" w14:paraId="42E43392" w14:textId="77777777" w:rsidTr="00B86571">
        <w:trPr>
          <w:trHeight w:val="270"/>
        </w:trPr>
        <w:tc>
          <w:tcPr>
            <w:tcW w:w="505" w:type="dxa"/>
            <w:tcBorders>
              <w:top w:val="nil"/>
              <w:left w:val="nil"/>
              <w:bottom w:val="nil"/>
              <w:right w:val="nil"/>
            </w:tcBorders>
            <w:shd w:val="clear" w:color="auto" w:fill="auto"/>
            <w:noWrap/>
            <w:hideMark/>
          </w:tcPr>
          <w:p w14:paraId="5BE46A5F"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13</w:t>
            </w:r>
          </w:p>
        </w:tc>
        <w:tc>
          <w:tcPr>
            <w:tcW w:w="7590" w:type="dxa"/>
            <w:tcBorders>
              <w:top w:val="nil"/>
              <w:left w:val="nil"/>
              <w:bottom w:val="nil"/>
              <w:right w:val="nil"/>
            </w:tcBorders>
            <w:shd w:val="clear" w:color="auto" w:fill="auto"/>
            <w:hideMark/>
          </w:tcPr>
          <w:p w14:paraId="64D1A383"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Включение штепсельных разъемов в аппаратуру, количество контактов в разъеме: до 14</w:t>
            </w:r>
          </w:p>
        </w:tc>
        <w:tc>
          <w:tcPr>
            <w:tcW w:w="1369" w:type="dxa"/>
            <w:tcBorders>
              <w:top w:val="nil"/>
              <w:left w:val="nil"/>
              <w:bottom w:val="nil"/>
              <w:right w:val="nil"/>
            </w:tcBorders>
            <w:shd w:val="clear" w:color="auto" w:fill="auto"/>
            <w:hideMark/>
          </w:tcPr>
          <w:p w14:paraId="597AD319"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разъем</w:t>
            </w:r>
          </w:p>
        </w:tc>
        <w:tc>
          <w:tcPr>
            <w:tcW w:w="1260" w:type="dxa"/>
            <w:tcBorders>
              <w:top w:val="nil"/>
              <w:left w:val="nil"/>
              <w:bottom w:val="nil"/>
              <w:right w:val="nil"/>
            </w:tcBorders>
            <w:shd w:val="clear" w:color="auto" w:fill="auto"/>
            <w:noWrap/>
            <w:hideMark/>
          </w:tcPr>
          <w:p w14:paraId="58013F3F"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45,00</w:t>
            </w:r>
          </w:p>
        </w:tc>
      </w:tr>
      <w:tr w:rsidR="00B86571" w:rsidRPr="00B86571" w14:paraId="39C344E7" w14:textId="77777777" w:rsidTr="00B86571">
        <w:trPr>
          <w:trHeight w:val="447"/>
        </w:trPr>
        <w:tc>
          <w:tcPr>
            <w:tcW w:w="505" w:type="dxa"/>
            <w:tcBorders>
              <w:top w:val="nil"/>
              <w:left w:val="nil"/>
              <w:bottom w:val="nil"/>
              <w:right w:val="nil"/>
            </w:tcBorders>
            <w:shd w:val="clear" w:color="auto" w:fill="auto"/>
            <w:noWrap/>
            <w:hideMark/>
          </w:tcPr>
          <w:p w14:paraId="479B4028"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14</w:t>
            </w:r>
          </w:p>
        </w:tc>
        <w:tc>
          <w:tcPr>
            <w:tcW w:w="7590" w:type="dxa"/>
            <w:tcBorders>
              <w:top w:val="nil"/>
              <w:left w:val="nil"/>
              <w:bottom w:val="nil"/>
              <w:right w:val="nil"/>
            </w:tcBorders>
            <w:shd w:val="clear" w:color="auto" w:fill="auto"/>
            <w:hideMark/>
          </w:tcPr>
          <w:p w14:paraId="29F90963"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Затягивание проводов и кабелей в проложенные трубы и металлические рукава, провод первый одножильный или многожильный в общей оплетке, суммарное сечение: до 16 мм2</w:t>
            </w:r>
          </w:p>
        </w:tc>
        <w:tc>
          <w:tcPr>
            <w:tcW w:w="1369" w:type="dxa"/>
            <w:tcBorders>
              <w:top w:val="nil"/>
              <w:left w:val="nil"/>
              <w:bottom w:val="nil"/>
              <w:right w:val="nil"/>
            </w:tcBorders>
            <w:shd w:val="clear" w:color="auto" w:fill="auto"/>
            <w:hideMark/>
          </w:tcPr>
          <w:p w14:paraId="51E9E00C"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м</w:t>
            </w:r>
          </w:p>
        </w:tc>
        <w:tc>
          <w:tcPr>
            <w:tcW w:w="1260" w:type="dxa"/>
            <w:tcBorders>
              <w:top w:val="nil"/>
              <w:left w:val="nil"/>
              <w:bottom w:val="nil"/>
              <w:right w:val="nil"/>
            </w:tcBorders>
            <w:shd w:val="clear" w:color="auto" w:fill="auto"/>
            <w:noWrap/>
            <w:hideMark/>
          </w:tcPr>
          <w:p w14:paraId="14451856"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0,96</w:t>
            </w:r>
          </w:p>
        </w:tc>
      </w:tr>
      <w:tr w:rsidR="00B86571" w:rsidRPr="00B86571" w14:paraId="71B6B89A" w14:textId="77777777" w:rsidTr="00B86571">
        <w:trPr>
          <w:trHeight w:val="447"/>
        </w:trPr>
        <w:tc>
          <w:tcPr>
            <w:tcW w:w="505" w:type="dxa"/>
            <w:tcBorders>
              <w:top w:val="nil"/>
              <w:left w:val="nil"/>
              <w:bottom w:val="nil"/>
              <w:right w:val="nil"/>
            </w:tcBorders>
            <w:shd w:val="clear" w:color="auto" w:fill="auto"/>
            <w:noWrap/>
            <w:hideMark/>
          </w:tcPr>
          <w:p w14:paraId="13372B76"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15</w:t>
            </w:r>
          </w:p>
        </w:tc>
        <w:tc>
          <w:tcPr>
            <w:tcW w:w="7590" w:type="dxa"/>
            <w:tcBorders>
              <w:top w:val="nil"/>
              <w:left w:val="nil"/>
              <w:bottom w:val="nil"/>
              <w:right w:val="nil"/>
            </w:tcBorders>
            <w:shd w:val="clear" w:color="auto" w:fill="auto"/>
            <w:hideMark/>
          </w:tcPr>
          <w:p w14:paraId="468B03AA"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Затягивание проводов и кабелей в проложенные трубы и металлические рукава, провод первый одножильный или многожильный в общей оплетке, суммарное сечение: до 35 мм2</w:t>
            </w:r>
          </w:p>
        </w:tc>
        <w:tc>
          <w:tcPr>
            <w:tcW w:w="1369" w:type="dxa"/>
            <w:tcBorders>
              <w:top w:val="nil"/>
              <w:left w:val="nil"/>
              <w:bottom w:val="nil"/>
              <w:right w:val="nil"/>
            </w:tcBorders>
            <w:shd w:val="clear" w:color="auto" w:fill="auto"/>
            <w:hideMark/>
          </w:tcPr>
          <w:p w14:paraId="5E187AA1"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м</w:t>
            </w:r>
          </w:p>
        </w:tc>
        <w:tc>
          <w:tcPr>
            <w:tcW w:w="1260" w:type="dxa"/>
            <w:tcBorders>
              <w:top w:val="nil"/>
              <w:left w:val="nil"/>
              <w:bottom w:val="nil"/>
              <w:right w:val="nil"/>
            </w:tcBorders>
            <w:shd w:val="clear" w:color="auto" w:fill="auto"/>
            <w:noWrap/>
            <w:hideMark/>
          </w:tcPr>
          <w:p w14:paraId="6C256593"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0,68</w:t>
            </w:r>
          </w:p>
        </w:tc>
      </w:tr>
      <w:tr w:rsidR="00B86571" w:rsidRPr="00B86571" w14:paraId="315DD813" w14:textId="77777777" w:rsidTr="00B86571">
        <w:trPr>
          <w:trHeight w:val="447"/>
        </w:trPr>
        <w:tc>
          <w:tcPr>
            <w:tcW w:w="505" w:type="dxa"/>
            <w:tcBorders>
              <w:top w:val="nil"/>
              <w:left w:val="nil"/>
              <w:bottom w:val="nil"/>
              <w:right w:val="nil"/>
            </w:tcBorders>
            <w:shd w:val="clear" w:color="auto" w:fill="auto"/>
            <w:noWrap/>
            <w:hideMark/>
          </w:tcPr>
          <w:p w14:paraId="09D4E40F"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16</w:t>
            </w:r>
          </w:p>
        </w:tc>
        <w:tc>
          <w:tcPr>
            <w:tcW w:w="7590" w:type="dxa"/>
            <w:tcBorders>
              <w:top w:val="nil"/>
              <w:left w:val="nil"/>
              <w:bottom w:val="nil"/>
              <w:right w:val="nil"/>
            </w:tcBorders>
            <w:shd w:val="clear" w:color="auto" w:fill="auto"/>
            <w:hideMark/>
          </w:tcPr>
          <w:p w14:paraId="473DCD85"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Затягивание проводов и кабелей в проложенные трубы и металлические рукава, провод первый одножильный или многожильный в общей оплетке, суммарное сечение: до 70 мм2</w:t>
            </w:r>
          </w:p>
        </w:tc>
        <w:tc>
          <w:tcPr>
            <w:tcW w:w="1369" w:type="dxa"/>
            <w:tcBorders>
              <w:top w:val="nil"/>
              <w:left w:val="nil"/>
              <w:bottom w:val="nil"/>
              <w:right w:val="nil"/>
            </w:tcBorders>
            <w:shd w:val="clear" w:color="auto" w:fill="auto"/>
            <w:hideMark/>
          </w:tcPr>
          <w:p w14:paraId="29023864"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м</w:t>
            </w:r>
          </w:p>
        </w:tc>
        <w:tc>
          <w:tcPr>
            <w:tcW w:w="1260" w:type="dxa"/>
            <w:tcBorders>
              <w:top w:val="nil"/>
              <w:left w:val="nil"/>
              <w:bottom w:val="nil"/>
              <w:right w:val="nil"/>
            </w:tcBorders>
            <w:shd w:val="clear" w:color="auto" w:fill="auto"/>
            <w:noWrap/>
            <w:hideMark/>
          </w:tcPr>
          <w:p w14:paraId="553A1C55"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1,20</w:t>
            </w:r>
          </w:p>
        </w:tc>
      </w:tr>
      <w:tr w:rsidR="00B86571" w:rsidRPr="00B86571" w14:paraId="73A08955" w14:textId="77777777" w:rsidTr="00B86571">
        <w:trPr>
          <w:trHeight w:val="240"/>
        </w:trPr>
        <w:tc>
          <w:tcPr>
            <w:tcW w:w="505" w:type="dxa"/>
            <w:tcBorders>
              <w:top w:val="nil"/>
              <w:left w:val="nil"/>
              <w:bottom w:val="nil"/>
              <w:right w:val="nil"/>
            </w:tcBorders>
            <w:shd w:val="clear" w:color="auto" w:fill="auto"/>
            <w:noWrap/>
            <w:hideMark/>
          </w:tcPr>
          <w:p w14:paraId="783719A8"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17</w:t>
            </w:r>
          </w:p>
        </w:tc>
        <w:tc>
          <w:tcPr>
            <w:tcW w:w="7590" w:type="dxa"/>
            <w:tcBorders>
              <w:top w:val="nil"/>
              <w:left w:val="nil"/>
              <w:bottom w:val="nil"/>
              <w:right w:val="nil"/>
            </w:tcBorders>
            <w:shd w:val="clear" w:color="auto" w:fill="auto"/>
            <w:hideMark/>
          </w:tcPr>
          <w:p w14:paraId="74E02A2E"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Присоединение к зажимам жил проводов или кабелей, провод или кабель, сечение: до 2,5 мм2</w:t>
            </w:r>
          </w:p>
        </w:tc>
        <w:tc>
          <w:tcPr>
            <w:tcW w:w="1369" w:type="dxa"/>
            <w:tcBorders>
              <w:top w:val="nil"/>
              <w:left w:val="nil"/>
              <w:bottom w:val="nil"/>
              <w:right w:val="nil"/>
            </w:tcBorders>
            <w:shd w:val="clear" w:color="auto" w:fill="auto"/>
            <w:hideMark/>
          </w:tcPr>
          <w:p w14:paraId="56BF1322"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шт.</w:t>
            </w:r>
          </w:p>
        </w:tc>
        <w:tc>
          <w:tcPr>
            <w:tcW w:w="1260" w:type="dxa"/>
            <w:tcBorders>
              <w:top w:val="nil"/>
              <w:left w:val="nil"/>
              <w:bottom w:val="nil"/>
              <w:right w:val="nil"/>
            </w:tcBorders>
            <w:shd w:val="clear" w:color="auto" w:fill="auto"/>
            <w:noWrap/>
            <w:hideMark/>
          </w:tcPr>
          <w:p w14:paraId="7B4DD2E5"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3,12</w:t>
            </w:r>
          </w:p>
        </w:tc>
      </w:tr>
      <w:tr w:rsidR="00B86571" w:rsidRPr="00B86571" w14:paraId="755F69E3" w14:textId="77777777" w:rsidTr="00B86571">
        <w:trPr>
          <w:trHeight w:val="270"/>
        </w:trPr>
        <w:tc>
          <w:tcPr>
            <w:tcW w:w="505" w:type="dxa"/>
            <w:tcBorders>
              <w:top w:val="nil"/>
              <w:left w:val="nil"/>
              <w:bottom w:val="nil"/>
              <w:right w:val="nil"/>
            </w:tcBorders>
            <w:shd w:val="clear" w:color="auto" w:fill="auto"/>
            <w:noWrap/>
            <w:hideMark/>
          </w:tcPr>
          <w:p w14:paraId="70C182AE"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18</w:t>
            </w:r>
          </w:p>
        </w:tc>
        <w:tc>
          <w:tcPr>
            <w:tcW w:w="7590" w:type="dxa"/>
            <w:tcBorders>
              <w:top w:val="nil"/>
              <w:left w:val="nil"/>
              <w:bottom w:val="nil"/>
              <w:right w:val="nil"/>
            </w:tcBorders>
            <w:shd w:val="clear" w:color="auto" w:fill="auto"/>
            <w:hideMark/>
          </w:tcPr>
          <w:p w14:paraId="4ABF3057"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Присоединение к зажимам жил проводов или кабелей, провод или кабель, сечение: до 6 мм2</w:t>
            </w:r>
          </w:p>
        </w:tc>
        <w:tc>
          <w:tcPr>
            <w:tcW w:w="1369" w:type="dxa"/>
            <w:tcBorders>
              <w:top w:val="nil"/>
              <w:left w:val="nil"/>
              <w:bottom w:val="nil"/>
              <w:right w:val="nil"/>
            </w:tcBorders>
            <w:shd w:val="clear" w:color="auto" w:fill="auto"/>
            <w:hideMark/>
          </w:tcPr>
          <w:p w14:paraId="23AE5F6F"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шт.</w:t>
            </w:r>
          </w:p>
        </w:tc>
        <w:tc>
          <w:tcPr>
            <w:tcW w:w="1260" w:type="dxa"/>
            <w:tcBorders>
              <w:top w:val="nil"/>
              <w:left w:val="nil"/>
              <w:bottom w:val="nil"/>
              <w:right w:val="nil"/>
            </w:tcBorders>
            <w:shd w:val="clear" w:color="auto" w:fill="auto"/>
            <w:noWrap/>
            <w:hideMark/>
          </w:tcPr>
          <w:p w14:paraId="738FF964"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0,32</w:t>
            </w:r>
          </w:p>
        </w:tc>
      </w:tr>
      <w:tr w:rsidR="00B86571" w:rsidRPr="00B86571" w14:paraId="01B66F08" w14:textId="77777777" w:rsidTr="00B86571">
        <w:trPr>
          <w:trHeight w:val="240"/>
        </w:trPr>
        <w:tc>
          <w:tcPr>
            <w:tcW w:w="505" w:type="dxa"/>
            <w:tcBorders>
              <w:top w:val="nil"/>
              <w:left w:val="nil"/>
              <w:bottom w:val="nil"/>
              <w:right w:val="nil"/>
            </w:tcBorders>
            <w:shd w:val="clear" w:color="auto" w:fill="auto"/>
            <w:noWrap/>
            <w:hideMark/>
          </w:tcPr>
          <w:p w14:paraId="686E0D58"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19</w:t>
            </w:r>
          </w:p>
        </w:tc>
        <w:tc>
          <w:tcPr>
            <w:tcW w:w="7590" w:type="dxa"/>
            <w:tcBorders>
              <w:top w:val="nil"/>
              <w:left w:val="nil"/>
              <w:bottom w:val="nil"/>
              <w:right w:val="nil"/>
            </w:tcBorders>
            <w:shd w:val="clear" w:color="auto" w:fill="auto"/>
            <w:hideMark/>
          </w:tcPr>
          <w:p w14:paraId="6102C7C0"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Присоединение к зажимам жил проводов или кабелей, провод или кабель, сечение: до 16 мм2</w:t>
            </w:r>
          </w:p>
        </w:tc>
        <w:tc>
          <w:tcPr>
            <w:tcW w:w="1369" w:type="dxa"/>
            <w:tcBorders>
              <w:top w:val="nil"/>
              <w:left w:val="nil"/>
              <w:bottom w:val="nil"/>
              <w:right w:val="nil"/>
            </w:tcBorders>
            <w:shd w:val="clear" w:color="auto" w:fill="auto"/>
            <w:hideMark/>
          </w:tcPr>
          <w:p w14:paraId="42B60856"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шт.</w:t>
            </w:r>
          </w:p>
        </w:tc>
        <w:tc>
          <w:tcPr>
            <w:tcW w:w="1260" w:type="dxa"/>
            <w:tcBorders>
              <w:top w:val="nil"/>
              <w:left w:val="nil"/>
              <w:bottom w:val="nil"/>
              <w:right w:val="nil"/>
            </w:tcBorders>
            <w:shd w:val="clear" w:color="auto" w:fill="auto"/>
            <w:noWrap/>
            <w:hideMark/>
          </w:tcPr>
          <w:p w14:paraId="5C6AA12F"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0,08</w:t>
            </w:r>
          </w:p>
        </w:tc>
      </w:tr>
      <w:tr w:rsidR="00B86571" w:rsidRPr="00B86571" w14:paraId="16812BB3" w14:textId="77777777" w:rsidTr="00B86571">
        <w:trPr>
          <w:trHeight w:val="270"/>
        </w:trPr>
        <w:tc>
          <w:tcPr>
            <w:tcW w:w="505" w:type="dxa"/>
            <w:tcBorders>
              <w:top w:val="nil"/>
              <w:left w:val="nil"/>
              <w:bottom w:val="nil"/>
              <w:right w:val="nil"/>
            </w:tcBorders>
            <w:shd w:val="clear" w:color="auto" w:fill="auto"/>
            <w:noWrap/>
            <w:hideMark/>
          </w:tcPr>
          <w:p w14:paraId="4ECE290C"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20</w:t>
            </w:r>
          </w:p>
        </w:tc>
        <w:tc>
          <w:tcPr>
            <w:tcW w:w="7590" w:type="dxa"/>
            <w:tcBorders>
              <w:top w:val="nil"/>
              <w:left w:val="nil"/>
              <w:bottom w:val="nil"/>
              <w:right w:val="nil"/>
            </w:tcBorders>
            <w:shd w:val="clear" w:color="auto" w:fill="auto"/>
            <w:hideMark/>
          </w:tcPr>
          <w:p w14:paraId="56099278"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Присоединение к зажимам жил проводов или кабелей, провод или кабель, сечение: до 35 мм2</w:t>
            </w:r>
          </w:p>
        </w:tc>
        <w:tc>
          <w:tcPr>
            <w:tcW w:w="1369" w:type="dxa"/>
            <w:tcBorders>
              <w:top w:val="nil"/>
              <w:left w:val="nil"/>
              <w:bottom w:val="nil"/>
              <w:right w:val="nil"/>
            </w:tcBorders>
            <w:shd w:val="clear" w:color="auto" w:fill="auto"/>
            <w:hideMark/>
          </w:tcPr>
          <w:p w14:paraId="4844DFA8"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шт.</w:t>
            </w:r>
          </w:p>
        </w:tc>
        <w:tc>
          <w:tcPr>
            <w:tcW w:w="1260" w:type="dxa"/>
            <w:tcBorders>
              <w:top w:val="nil"/>
              <w:left w:val="nil"/>
              <w:bottom w:val="nil"/>
              <w:right w:val="nil"/>
            </w:tcBorders>
            <w:shd w:val="clear" w:color="auto" w:fill="auto"/>
            <w:noWrap/>
            <w:hideMark/>
          </w:tcPr>
          <w:p w14:paraId="1545169C"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0,04</w:t>
            </w:r>
          </w:p>
        </w:tc>
      </w:tr>
      <w:tr w:rsidR="00B86571" w:rsidRPr="00B86571" w14:paraId="77B6E76C" w14:textId="77777777" w:rsidTr="00B86571">
        <w:trPr>
          <w:trHeight w:val="225"/>
        </w:trPr>
        <w:tc>
          <w:tcPr>
            <w:tcW w:w="10724" w:type="dxa"/>
            <w:gridSpan w:val="4"/>
            <w:tcBorders>
              <w:top w:val="nil"/>
              <w:left w:val="nil"/>
              <w:bottom w:val="single" w:sz="4" w:space="0" w:color="000000"/>
              <w:right w:val="nil"/>
            </w:tcBorders>
            <w:shd w:val="clear" w:color="auto" w:fill="auto"/>
            <w:vAlign w:val="center"/>
            <w:hideMark/>
          </w:tcPr>
          <w:p w14:paraId="74764160" w14:textId="77777777" w:rsidR="00B86571" w:rsidRPr="00B86571" w:rsidRDefault="00B86571" w:rsidP="00B86571">
            <w:pPr>
              <w:spacing w:after="0" w:line="240" w:lineRule="auto"/>
              <w:rPr>
                <w:rFonts w:ascii="Courier New" w:eastAsia="Times New Roman" w:hAnsi="Courier New" w:cs="Courier New"/>
                <w:b/>
                <w:bCs/>
                <w:color w:val="000000"/>
                <w:sz w:val="16"/>
                <w:szCs w:val="16"/>
                <w:lang w:eastAsia="ru-RU"/>
              </w:rPr>
            </w:pPr>
            <w:r w:rsidRPr="00B86571">
              <w:rPr>
                <w:rFonts w:ascii="Courier New" w:eastAsia="Times New Roman" w:hAnsi="Courier New" w:cs="Courier New"/>
                <w:b/>
                <w:bCs/>
                <w:color w:val="000000"/>
                <w:sz w:val="16"/>
                <w:szCs w:val="16"/>
                <w:lang w:eastAsia="ru-RU"/>
              </w:rPr>
              <w:t>Раздел 3. Наладка оборудования стенда 55</w:t>
            </w:r>
          </w:p>
        </w:tc>
      </w:tr>
      <w:tr w:rsidR="00B86571" w:rsidRPr="00B86571" w14:paraId="3C8FBA3E" w14:textId="77777777" w:rsidTr="00B86571">
        <w:trPr>
          <w:trHeight w:val="225"/>
        </w:trPr>
        <w:tc>
          <w:tcPr>
            <w:tcW w:w="505" w:type="dxa"/>
            <w:tcBorders>
              <w:top w:val="nil"/>
              <w:left w:val="nil"/>
              <w:bottom w:val="nil"/>
              <w:right w:val="nil"/>
            </w:tcBorders>
            <w:shd w:val="clear" w:color="auto" w:fill="auto"/>
            <w:noWrap/>
            <w:hideMark/>
          </w:tcPr>
          <w:p w14:paraId="3ED91BA3"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21</w:t>
            </w:r>
          </w:p>
        </w:tc>
        <w:tc>
          <w:tcPr>
            <w:tcW w:w="7590" w:type="dxa"/>
            <w:tcBorders>
              <w:top w:val="nil"/>
              <w:left w:val="nil"/>
              <w:bottom w:val="nil"/>
              <w:right w:val="nil"/>
            </w:tcBorders>
            <w:shd w:val="clear" w:color="auto" w:fill="auto"/>
            <w:hideMark/>
          </w:tcPr>
          <w:p w14:paraId="2A060A5E"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Проверка наличия цепи между заземлителями и заземленными элементами</w:t>
            </w:r>
          </w:p>
        </w:tc>
        <w:tc>
          <w:tcPr>
            <w:tcW w:w="1369" w:type="dxa"/>
            <w:tcBorders>
              <w:top w:val="nil"/>
              <w:left w:val="nil"/>
              <w:bottom w:val="nil"/>
              <w:right w:val="nil"/>
            </w:tcBorders>
            <w:shd w:val="clear" w:color="auto" w:fill="auto"/>
            <w:hideMark/>
          </w:tcPr>
          <w:p w14:paraId="44C87CEF"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точка</w:t>
            </w:r>
          </w:p>
        </w:tc>
        <w:tc>
          <w:tcPr>
            <w:tcW w:w="1260" w:type="dxa"/>
            <w:tcBorders>
              <w:top w:val="nil"/>
              <w:left w:val="nil"/>
              <w:bottom w:val="nil"/>
              <w:right w:val="nil"/>
            </w:tcBorders>
            <w:shd w:val="clear" w:color="auto" w:fill="auto"/>
            <w:noWrap/>
            <w:hideMark/>
          </w:tcPr>
          <w:p w14:paraId="5A6DACEC"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18,00</w:t>
            </w:r>
          </w:p>
        </w:tc>
      </w:tr>
      <w:tr w:rsidR="00B86571" w:rsidRPr="00B86571" w14:paraId="5F493E8C" w14:textId="77777777" w:rsidTr="00B86571">
        <w:trPr>
          <w:trHeight w:val="240"/>
        </w:trPr>
        <w:tc>
          <w:tcPr>
            <w:tcW w:w="505" w:type="dxa"/>
            <w:tcBorders>
              <w:top w:val="nil"/>
              <w:left w:val="nil"/>
              <w:bottom w:val="nil"/>
              <w:right w:val="nil"/>
            </w:tcBorders>
            <w:shd w:val="clear" w:color="auto" w:fill="auto"/>
            <w:noWrap/>
            <w:hideMark/>
          </w:tcPr>
          <w:p w14:paraId="70E8B490"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22</w:t>
            </w:r>
          </w:p>
        </w:tc>
        <w:tc>
          <w:tcPr>
            <w:tcW w:w="7590" w:type="dxa"/>
            <w:tcBorders>
              <w:top w:val="nil"/>
              <w:left w:val="nil"/>
              <w:bottom w:val="nil"/>
              <w:right w:val="nil"/>
            </w:tcBorders>
            <w:shd w:val="clear" w:color="auto" w:fill="auto"/>
            <w:hideMark/>
          </w:tcPr>
          <w:p w14:paraId="2A63E290"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Замер полного сопротивления цепи "фаза-нуль"</w:t>
            </w:r>
          </w:p>
        </w:tc>
        <w:tc>
          <w:tcPr>
            <w:tcW w:w="1369" w:type="dxa"/>
            <w:tcBorders>
              <w:top w:val="nil"/>
              <w:left w:val="nil"/>
              <w:bottom w:val="nil"/>
              <w:right w:val="nil"/>
            </w:tcBorders>
            <w:shd w:val="clear" w:color="auto" w:fill="auto"/>
            <w:hideMark/>
          </w:tcPr>
          <w:p w14:paraId="54F777AB"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токоприемник</w:t>
            </w:r>
          </w:p>
        </w:tc>
        <w:tc>
          <w:tcPr>
            <w:tcW w:w="1260" w:type="dxa"/>
            <w:tcBorders>
              <w:top w:val="nil"/>
              <w:left w:val="nil"/>
              <w:bottom w:val="nil"/>
              <w:right w:val="nil"/>
            </w:tcBorders>
            <w:shd w:val="clear" w:color="auto" w:fill="auto"/>
            <w:noWrap/>
            <w:hideMark/>
          </w:tcPr>
          <w:p w14:paraId="34B6AE4B"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2,00</w:t>
            </w:r>
          </w:p>
        </w:tc>
      </w:tr>
      <w:tr w:rsidR="00B86571" w:rsidRPr="00B86571" w14:paraId="0649C687" w14:textId="77777777" w:rsidTr="00B86571">
        <w:trPr>
          <w:trHeight w:val="225"/>
        </w:trPr>
        <w:tc>
          <w:tcPr>
            <w:tcW w:w="505" w:type="dxa"/>
            <w:tcBorders>
              <w:top w:val="nil"/>
              <w:left w:val="nil"/>
              <w:bottom w:val="nil"/>
              <w:right w:val="nil"/>
            </w:tcBorders>
            <w:shd w:val="clear" w:color="auto" w:fill="auto"/>
            <w:noWrap/>
            <w:hideMark/>
          </w:tcPr>
          <w:p w14:paraId="17F16FC2"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23</w:t>
            </w:r>
          </w:p>
        </w:tc>
        <w:tc>
          <w:tcPr>
            <w:tcW w:w="7590" w:type="dxa"/>
            <w:tcBorders>
              <w:top w:val="nil"/>
              <w:left w:val="nil"/>
              <w:bottom w:val="nil"/>
              <w:right w:val="nil"/>
            </w:tcBorders>
            <w:shd w:val="clear" w:color="auto" w:fill="auto"/>
            <w:hideMark/>
          </w:tcPr>
          <w:p w14:paraId="2459125C"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Фазировка электрической линии или трансформатора с сетью напряжением до 1 кВ</w:t>
            </w:r>
          </w:p>
        </w:tc>
        <w:tc>
          <w:tcPr>
            <w:tcW w:w="1369" w:type="dxa"/>
            <w:tcBorders>
              <w:top w:val="nil"/>
              <w:left w:val="nil"/>
              <w:bottom w:val="nil"/>
              <w:right w:val="nil"/>
            </w:tcBorders>
            <w:shd w:val="clear" w:color="auto" w:fill="auto"/>
            <w:hideMark/>
          </w:tcPr>
          <w:p w14:paraId="082225B2"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фазировка</w:t>
            </w:r>
          </w:p>
        </w:tc>
        <w:tc>
          <w:tcPr>
            <w:tcW w:w="1260" w:type="dxa"/>
            <w:tcBorders>
              <w:top w:val="nil"/>
              <w:left w:val="nil"/>
              <w:bottom w:val="nil"/>
              <w:right w:val="nil"/>
            </w:tcBorders>
            <w:shd w:val="clear" w:color="auto" w:fill="auto"/>
            <w:noWrap/>
            <w:hideMark/>
          </w:tcPr>
          <w:p w14:paraId="210CE213"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4,00</w:t>
            </w:r>
          </w:p>
        </w:tc>
      </w:tr>
      <w:tr w:rsidR="00B86571" w:rsidRPr="00B86571" w14:paraId="5009378A" w14:textId="77777777" w:rsidTr="00B86571">
        <w:trPr>
          <w:trHeight w:val="705"/>
        </w:trPr>
        <w:tc>
          <w:tcPr>
            <w:tcW w:w="505" w:type="dxa"/>
            <w:tcBorders>
              <w:top w:val="nil"/>
              <w:left w:val="nil"/>
              <w:bottom w:val="nil"/>
              <w:right w:val="nil"/>
            </w:tcBorders>
            <w:shd w:val="clear" w:color="auto" w:fill="auto"/>
            <w:noWrap/>
            <w:hideMark/>
          </w:tcPr>
          <w:p w14:paraId="5751D16E"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lastRenderedPageBreak/>
              <w:t>24</w:t>
            </w:r>
          </w:p>
        </w:tc>
        <w:tc>
          <w:tcPr>
            <w:tcW w:w="7590" w:type="dxa"/>
            <w:tcBorders>
              <w:top w:val="nil"/>
              <w:left w:val="nil"/>
              <w:bottom w:val="nil"/>
              <w:right w:val="nil"/>
            </w:tcBorders>
            <w:shd w:val="clear" w:color="auto" w:fill="auto"/>
            <w:hideMark/>
          </w:tcPr>
          <w:p w14:paraId="78DC3F20"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Измерение сопротивления изоляции мегаомметром кабельных и других линий напряжением до 1 кВ, предназначенных для передачи электроэнергии к распределительным устройствам, щитам, шкафам и коммутационным аппаратам</w:t>
            </w:r>
          </w:p>
        </w:tc>
        <w:tc>
          <w:tcPr>
            <w:tcW w:w="1369" w:type="dxa"/>
            <w:tcBorders>
              <w:top w:val="nil"/>
              <w:left w:val="nil"/>
              <w:bottom w:val="nil"/>
              <w:right w:val="nil"/>
            </w:tcBorders>
            <w:shd w:val="clear" w:color="auto" w:fill="auto"/>
            <w:hideMark/>
          </w:tcPr>
          <w:p w14:paraId="346EAA7C"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измерение</w:t>
            </w:r>
          </w:p>
        </w:tc>
        <w:tc>
          <w:tcPr>
            <w:tcW w:w="1260" w:type="dxa"/>
            <w:tcBorders>
              <w:top w:val="nil"/>
              <w:left w:val="nil"/>
              <w:bottom w:val="nil"/>
              <w:right w:val="nil"/>
            </w:tcBorders>
            <w:shd w:val="clear" w:color="auto" w:fill="auto"/>
            <w:noWrap/>
            <w:hideMark/>
          </w:tcPr>
          <w:p w14:paraId="148F1444"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4,00</w:t>
            </w:r>
          </w:p>
        </w:tc>
      </w:tr>
      <w:tr w:rsidR="00B86571" w:rsidRPr="00B86571" w14:paraId="267F836A" w14:textId="77777777" w:rsidTr="00B86571">
        <w:trPr>
          <w:trHeight w:val="225"/>
        </w:trPr>
        <w:tc>
          <w:tcPr>
            <w:tcW w:w="505" w:type="dxa"/>
            <w:tcBorders>
              <w:top w:val="nil"/>
              <w:left w:val="nil"/>
              <w:bottom w:val="nil"/>
              <w:right w:val="nil"/>
            </w:tcBorders>
            <w:shd w:val="clear" w:color="auto" w:fill="auto"/>
            <w:noWrap/>
            <w:hideMark/>
          </w:tcPr>
          <w:p w14:paraId="0CA483E0"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25</w:t>
            </w:r>
          </w:p>
        </w:tc>
        <w:tc>
          <w:tcPr>
            <w:tcW w:w="7590" w:type="dxa"/>
            <w:tcBorders>
              <w:top w:val="nil"/>
              <w:left w:val="nil"/>
              <w:bottom w:val="nil"/>
              <w:right w:val="nil"/>
            </w:tcBorders>
            <w:shd w:val="clear" w:color="auto" w:fill="auto"/>
            <w:hideMark/>
          </w:tcPr>
          <w:p w14:paraId="1E63DA94"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Устройства преобразующие: преобразователь аналого-цифровой</w:t>
            </w:r>
          </w:p>
        </w:tc>
        <w:tc>
          <w:tcPr>
            <w:tcW w:w="1369" w:type="dxa"/>
            <w:tcBorders>
              <w:top w:val="nil"/>
              <w:left w:val="nil"/>
              <w:bottom w:val="nil"/>
              <w:right w:val="nil"/>
            </w:tcBorders>
            <w:shd w:val="clear" w:color="auto" w:fill="auto"/>
            <w:hideMark/>
          </w:tcPr>
          <w:p w14:paraId="77C52E10"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шт.</w:t>
            </w:r>
          </w:p>
        </w:tc>
        <w:tc>
          <w:tcPr>
            <w:tcW w:w="1260" w:type="dxa"/>
            <w:tcBorders>
              <w:top w:val="nil"/>
              <w:left w:val="nil"/>
              <w:bottom w:val="nil"/>
              <w:right w:val="nil"/>
            </w:tcBorders>
            <w:shd w:val="clear" w:color="auto" w:fill="auto"/>
            <w:noWrap/>
            <w:hideMark/>
          </w:tcPr>
          <w:p w14:paraId="628514E5"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2,00</w:t>
            </w:r>
          </w:p>
        </w:tc>
      </w:tr>
      <w:tr w:rsidR="00B86571" w:rsidRPr="00B86571" w14:paraId="02F6B5F8" w14:textId="77777777" w:rsidTr="00B86571">
        <w:trPr>
          <w:trHeight w:val="225"/>
        </w:trPr>
        <w:tc>
          <w:tcPr>
            <w:tcW w:w="505" w:type="dxa"/>
            <w:tcBorders>
              <w:top w:val="nil"/>
              <w:left w:val="nil"/>
              <w:bottom w:val="nil"/>
              <w:right w:val="nil"/>
            </w:tcBorders>
            <w:shd w:val="clear" w:color="auto" w:fill="auto"/>
            <w:noWrap/>
            <w:hideMark/>
          </w:tcPr>
          <w:p w14:paraId="04E13468"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26</w:t>
            </w:r>
          </w:p>
        </w:tc>
        <w:tc>
          <w:tcPr>
            <w:tcW w:w="7590" w:type="dxa"/>
            <w:tcBorders>
              <w:top w:val="nil"/>
              <w:left w:val="nil"/>
              <w:bottom w:val="nil"/>
              <w:right w:val="nil"/>
            </w:tcBorders>
            <w:shd w:val="clear" w:color="auto" w:fill="auto"/>
            <w:hideMark/>
          </w:tcPr>
          <w:p w14:paraId="4EA4246A"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Приборы вторичные унифицированные: прибор электронный показывающий</w:t>
            </w:r>
          </w:p>
        </w:tc>
        <w:tc>
          <w:tcPr>
            <w:tcW w:w="1369" w:type="dxa"/>
            <w:tcBorders>
              <w:top w:val="nil"/>
              <w:left w:val="nil"/>
              <w:bottom w:val="nil"/>
              <w:right w:val="nil"/>
            </w:tcBorders>
            <w:shd w:val="clear" w:color="auto" w:fill="auto"/>
            <w:hideMark/>
          </w:tcPr>
          <w:p w14:paraId="0A15DDEA"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шт.</w:t>
            </w:r>
          </w:p>
        </w:tc>
        <w:tc>
          <w:tcPr>
            <w:tcW w:w="1260" w:type="dxa"/>
            <w:tcBorders>
              <w:top w:val="nil"/>
              <w:left w:val="nil"/>
              <w:bottom w:val="nil"/>
              <w:right w:val="nil"/>
            </w:tcBorders>
            <w:shd w:val="clear" w:color="auto" w:fill="auto"/>
            <w:noWrap/>
            <w:hideMark/>
          </w:tcPr>
          <w:p w14:paraId="03EF009A"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4,00</w:t>
            </w:r>
          </w:p>
        </w:tc>
      </w:tr>
      <w:tr w:rsidR="00B86571" w:rsidRPr="00B86571" w14:paraId="270BFB39" w14:textId="77777777" w:rsidTr="00B86571">
        <w:trPr>
          <w:trHeight w:val="447"/>
        </w:trPr>
        <w:tc>
          <w:tcPr>
            <w:tcW w:w="505" w:type="dxa"/>
            <w:tcBorders>
              <w:top w:val="nil"/>
              <w:left w:val="nil"/>
              <w:bottom w:val="nil"/>
              <w:right w:val="nil"/>
            </w:tcBorders>
            <w:shd w:val="clear" w:color="auto" w:fill="auto"/>
            <w:noWrap/>
            <w:hideMark/>
          </w:tcPr>
          <w:p w14:paraId="4DAF8A0A"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27</w:t>
            </w:r>
          </w:p>
        </w:tc>
        <w:tc>
          <w:tcPr>
            <w:tcW w:w="7590" w:type="dxa"/>
            <w:tcBorders>
              <w:top w:val="nil"/>
              <w:left w:val="nil"/>
              <w:bottom w:val="nil"/>
              <w:right w:val="nil"/>
            </w:tcBorders>
            <w:shd w:val="clear" w:color="auto" w:fill="auto"/>
            <w:hideMark/>
          </w:tcPr>
          <w:p w14:paraId="624F7C26"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Локальные устройства, элементы систем сигнализации, блокировки и защиты: реле, блок контактных элементов с 10 входными и выходными цепями</w:t>
            </w:r>
          </w:p>
        </w:tc>
        <w:tc>
          <w:tcPr>
            <w:tcW w:w="1369" w:type="dxa"/>
            <w:tcBorders>
              <w:top w:val="nil"/>
              <w:left w:val="nil"/>
              <w:bottom w:val="nil"/>
              <w:right w:val="nil"/>
            </w:tcBorders>
            <w:shd w:val="clear" w:color="auto" w:fill="auto"/>
            <w:hideMark/>
          </w:tcPr>
          <w:p w14:paraId="1E5A9878"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блок</w:t>
            </w:r>
          </w:p>
        </w:tc>
        <w:tc>
          <w:tcPr>
            <w:tcW w:w="1260" w:type="dxa"/>
            <w:tcBorders>
              <w:top w:val="nil"/>
              <w:left w:val="nil"/>
              <w:bottom w:val="nil"/>
              <w:right w:val="nil"/>
            </w:tcBorders>
            <w:shd w:val="clear" w:color="auto" w:fill="auto"/>
            <w:noWrap/>
            <w:hideMark/>
          </w:tcPr>
          <w:p w14:paraId="14980532"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4,00</w:t>
            </w:r>
          </w:p>
        </w:tc>
      </w:tr>
      <w:tr w:rsidR="00B86571" w:rsidRPr="00B86571" w14:paraId="4556F718" w14:textId="77777777" w:rsidTr="00B86571">
        <w:trPr>
          <w:trHeight w:val="225"/>
        </w:trPr>
        <w:tc>
          <w:tcPr>
            <w:tcW w:w="505" w:type="dxa"/>
            <w:tcBorders>
              <w:top w:val="nil"/>
              <w:left w:val="nil"/>
              <w:bottom w:val="nil"/>
              <w:right w:val="nil"/>
            </w:tcBorders>
            <w:shd w:val="clear" w:color="auto" w:fill="auto"/>
            <w:noWrap/>
            <w:hideMark/>
          </w:tcPr>
          <w:p w14:paraId="11B18C0E"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28</w:t>
            </w:r>
          </w:p>
        </w:tc>
        <w:tc>
          <w:tcPr>
            <w:tcW w:w="7590" w:type="dxa"/>
            <w:tcBorders>
              <w:top w:val="nil"/>
              <w:left w:val="nil"/>
              <w:bottom w:val="nil"/>
              <w:right w:val="nil"/>
            </w:tcBorders>
            <w:shd w:val="clear" w:color="auto" w:fill="auto"/>
            <w:hideMark/>
          </w:tcPr>
          <w:p w14:paraId="6356C076"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Устройства питания: блок питания групповой электрический</w:t>
            </w:r>
          </w:p>
        </w:tc>
        <w:tc>
          <w:tcPr>
            <w:tcW w:w="1369" w:type="dxa"/>
            <w:tcBorders>
              <w:top w:val="nil"/>
              <w:left w:val="nil"/>
              <w:bottom w:val="nil"/>
              <w:right w:val="nil"/>
            </w:tcBorders>
            <w:shd w:val="clear" w:color="auto" w:fill="auto"/>
            <w:hideMark/>
          </w:tcPr>
          <w:p w14:paraId="122264BC"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цепь</w:t>
            </w:r>
          </w:p>
        </w:tc>
        <w:tc>
          <w:tcPr>
            <w:tcW w:w="1260" w:type="dxa"/>
            <w:tcBorders>
              <w:top w:val="nil"/>
              <w:left w:val="nil"/>
              <w:bottom w:val="nil"/>
              <w:right w:val="nil"/>
            </w:tcBorders>
            <w:shd w:val="clear" w:color="auto" w:fill="auto"/>
            <w:noWrap/>
            <w:hideMark/>
          </w:tcPr>
          <w:p w14:paraId="4C7F290F"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2,00</w:t>
            </w:r>
          </w:p>
        </w:tc>
      </w:tr>
      <w:tr w:rsidR="00B86571" w:rsidRPr="00B86571" w14:paraId="6B96A091" w14:textId="77777777" w:rsidTr="00B86571">
        <w:trPr>
          <w:trHeight w:val="447"/>
        </w:trPr>
        <w:tc>
          <w:tcPr>
            <w:tcW w:w="505" w:type="dxa"/>
            <w:tcBorders>
              <w:top w:val="nil"/>
              <w:left w:val="nil"/>
              <w:bottom w:val="nil"/>
              <w:right w:val="nil"/>
            </w:tcBorders>
            <w:shd w:val="clear" w:color="auto" w:fill="auto"/>
            <w:noWrap/>
            <w:hideMark/>
          </w:tcPr>
          <w:p w14:paraId="34523AF9"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29</w:t>
            </w:r>
          </w:p>
        </w:tc>
        <w:tc>
          <w:tcPr>
            <w:tcW w:w="7590" w:type="dxa"/>
            <w:tcBorders>
              <w:top w:val="nil"/>
              <w:left w:val="nil"/>
              <w:bottom w:val="nil"/>
              <w:right w:val="nil"/>
            </w:tcBorders>
            <w:shd w:val="clear" w:color="auto" w:fill="auto"/>
            <w:hideMark/>
          </w:tcPr>
          <w:p w14:paraId="51AD2179"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Системы реализующие функции управления: система дистанционного управления исполнительным механизмом</w:t>
            </w:r>
          </w:p>
        </w:tc>
        <w:tc>
          <w:tcPr>
            <w:tcW w:w="1369" w:type="dxa"/>
            <w:tcBorders>
              <w:top w:val="nil"/>
              <w:left w:val="nil"/>
              <w:bottom w:val="nil"/>
              <w:right w:val="nil"/>
            </w:tcBorders>
            <w:shd w:val="clear" w:color="auto" w:fill="auto"/>
            <w:hideMark/>
          </w:tcPr>
          <w:p w14:paraId="79E9EF94"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система</w:t>
            </w:r>
          </w:p>
        </w:tc>
        <w:tc>
          <w:tcPr>
            <w:tcW w:w="1260" w:type="dxa"/>
            <w:tcBorders>
              <w:top w:val="nil"/>
              <w:left w:val="nil"/>
              <w:bottom w:val="nil"/>
              <w:right w:val="nil"/>
            </w:tcBorders>
            <w:shd w:val="clear" w:color="auto" w:fill="auto"/>
            <w:noWrap/>
            <w:hideMark/>
          </w:tcPr>
          <w:p w14:paraId="1E98EBB1"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2,00</w:t>
            </w:r>
          </w:p>
        </w:tc>
      </w:tr>
      <w:tr w:rsidR="00B86571" w:rsidRPr="00B86571" w14:paraId="5E5F57E9" w14:textId="77777777" w:rsidTr="00B86571">
        <w:trPr>
          <w:trHeight w:val="255"/>
        </w:trPr>
        <w:tc>
          <w:tcPr>
            <w:tcW w:w="505" w:type="dxa"/>
            <w:tcBorders>
              <w:top w:val="nil"/>
              <w:left w:val="nil"/>
              <w:bottom w:val="nil"/>
              <w:right w:val="nil"/>
            </w:tcBorders>
            <w:shd w:val="clear" w:color="auto" w:fill="auto"/>
            <w:noWrap/>
            <w:hideMark/>
          </w:tcPr>
          <w:p w14:paraId="0C9ACE85"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30</w:t>
            </w:r>
          </w:p>
        </w:tc>
        <w:tc>
          <w:tcPr>
            <w:tcW w:w="7590" w:type="dxa"/>
            <w:tcBorders>
              <w:top w:val="nil"/>
              <w:left w:val="nil"/>
              <w:bottom w:val="nil"/>
              <w:right w:val="nil"/>
            </w:tcBorders>
            <w:shd w:val="clear" w:color="auto" w:fill="auto"/>
            <w:hideMark/>
          </w:tcPr>
          <w:p w14:paraId="29F170E7"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Проверка всего технологического комплекса в режимах работы и контроля, сдача в эксплуатацию</w:t>
            </w:r>
          </w:p>
        </w:tc>
        <w:tc>
          <w:tcPr>
            <w:tcW w:w="1369" w:type="dxa"/>
            <w:tcBorders>
              <w:top w:val="nil"/>
              <w:left w:val="nil"/>
              <w:bottom w:val="nil"/>
              <w:right w:val="nil"/>
            </w:tcBorders>
            <w:shd w:val="clear" w:color="auto" w:fill="auto"/>
            <w:hideMark/>
          </w:tcPr>
          <w:p w14:paraId="2E850451"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комплекс</w:t>
            </w:r>
          </w:p>
        </w:tc>
        <w:tc>
          <w:tcPr>
            <w:tcW w:w="1260" w:type="dxa"/>
            <w:tcBorders>
              <w:top w:val="nil"/>
              <w:left w:val="nil"/>
              <w:bottom w:val="nil"/>
              <w:right w:val="nil"/>
            </w:tcBorders>
            <w:shd w:val="clear" w:color="auto" w:fill="auto"/>
            <w:noWrap/>
            <w:hideMark/>
          </w:tcPr>
          <w:p w14:paraId="40036C52"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w:t>
            </w:r>
          </w:p>
        </w:tc>
      </w:tr>
      <w:tr w:rsidR="00B86571" w:rsidRPr="00B86571" w14:paraId="781AE48B" w14:textId="77777777" w:rsidTr="00B86571">
        <w:trPr>
          <w:trHeight w:val="225"/>
        </w:trPr>
        <w:tc>
          <w:tcPr>
            <w:tcW w:w="10724" w:type="dxa"/>
            <w:gridSpan w:val="4"/>
            <w:tcBorders>
              <w:top w:val="nil"/>
              <w:left w:val="nil"/>
              <w:bottom w:val="single" w:sz="4" w:space="0" w:color="000000"/>
              <w:right w:val="nil"/>
            </w:tcBorders>
            <w:shd w:val="clear" w:color="auto" w:fill="auto"/>
            <w:vAlign w:val="center"/>
            <w:hideMark/>
          </w:tcPr>
          <w:p w14:paraId="0ABC627C" w14:textId="77777777" w:rsidR="00B86571" w:rsidRPr="00B86571" w:rsidRDefault="00B86571" w:rsidP="00B86571">
            <w:pPr>
              <w:spacing w:after="0" w:line="240" w:lineRule="auto"/>
              <w:rPr>
                <w:rFonts w:ascii="Courier New" w:eastAsia="Times New Roman" w:hAnsi="Courier New" w:cs="Courier New"/>
                <w:b/>
                <w:bCs/>
                <w:color w:val="000000"/>
                <w:sz w:val="16"/>
                <w:szCs w:val="16"/>
                <w:lang w:eastAsia="ru-RU"/>
              </w:rPr>
            </w:pPr>
            <w:r w:rsidRPr="00B86571">
              <w:rPr>
                <w:rFonts w:ascii="Courier New" w:eastAsia="Times New Roman" w:hAnsi="Courier New" w:cs="Courier New"/>
                <w:b/>
                <w:bCs/>
                <w:color w:val="000000"/>
                <w:sz w:val="16"/>
                <w:szCs w:val="16"/>
                <w:lang w:eastAsia="ru-RU"/>
              </w:rPr>
              <w:t>Раздел 4. Оборудование и материалы стенда 55</w:t>
            </w:r>
          </w:p>
        </w:tc>
      </w:tr>
      <w:tr w:rsidR="00B86571" w:rsidRPr="00B86571" w14:paraId="6FC371BC" w14:textId="77777777" w:rsidTr="00B86571">
        <w:trPr>
          <w:trHeight w:val="225"/>
        </w:trPr>
        <w:tc>
          <w:tcPr>
            <w:tcW w:w="505" w:type="dxa"/>
            <w:tcBorders>
              <w:top w:val="nil"/>
              <w:left w:val="nil"/>
              <w:bottom w:val="nil"/>
              <w:right w:val="nil"/>
            </w:tcBorders>
            <w:shd w:val="clear" w:color="auto" w:fill="auto"/>
            <w:noWrap/>
            <w:hideMark/>
          </w:tcPr>
          <w:p w14:paraId="3ABE9CDC"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31</w:t>
            </w:r>
          </w:p>
        </w:tc>
        <w:tc>
          <w:tcPr>
            <w:tcW w:w="7590" w:type="dxa"/>
            <w:tcBorders>
              <w:top w:val="nil"/>
              <w:left w:val="nil"/>
              <w:bottom w:val="nil"/>
              <w:right w:val="nil"/>
            </w:tcBorders>
            <w:shd w:val="clear" w:color="auto" w:fill="auto"/>
            <w:hideMark/>
          </w:tcPr>
          <w:p w14:paraId="3D948135"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Шкаф управления стенда 55</w:t>
            </w:r>
          </w:p>
        </w:tc>
        <w:tc>
          <w:tcPr>
            <w:tcW w:w="1369" w:type="dxa"/>
            <w:tcBorders>
              <w:top w:val="nil"/>
              <w:left w:val="nil"/>
              <w:bottom w:val="nil"/>
              <w:right w:val="nil"/>
            </w:tcBorders>
            <w:shd w:val="clear" w:color="auto" w:fill="auto"/>
            <w:hideMark/>
          </w:tcPr>
          <w:p w14:paraId="052DAD91"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шт</w:t>
            </w:r>
          </w:p>
        </w:tc>
        <w:tc>
          <w:tcPr>
            <w:tcW w:w="1260" w:type="dxa"/>
            <w:tcBorders>
              <w:top w:val="nil"/>
              <w:left w:val="nil"/>
              <w:bottom w:val="nil"/>
              <w:right w:val="nil"/>
            </w:tcBorders>
            <w:shd w:val="clear" w:color="auto" w:fill="auto"/>
            <w:noWrap/>
            <w:hideMark/>
          </w:tcPr>
          <w:p w14:paraId="446848F3"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w:t>
            </w:r>
          </w:p>
        </w:tc>
      </w:tr>
      <w:tr w:rsidR="00B86571" w:rsidRPr="00B86571" w14:paraId="2C52FEF7" w14:textId="77777777" w:rsidTr="00B86571">
        <w:trPr>
          <w:trHeight w:val="225"/>
        </w:trPr>
        <w:tc>
          <w:tcPr>
            <w:tcW w:w="505" w:type="dxa"/>
            <w:tcBorders>
              <w:top w:val="nil"/>
              <w:left w:val="nil"/>
              <w:bottom w:val="nil"/>
              <w:right w:val="nil"/>
            </w:tcBorders>
            <w:shd w:val="clear" w:color="auto" w:fill="auto"/>
            <w:noWrap/>
            <w:hideMark/>
          </w:tcPr>
          <w:p w14:paraId="37EF22DF"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32</w:t>
            </w:r>
          </w:p>
        </w:tc>
        <w:tc>
          <w:tcPr>
            <w:tcW w:w="7590" w:type="dxa"/>
            <w:tcBorders>
              <w:top w:val="nil"/>
              <w:left w:val="nil"/>
              <w:bottom w:val="nil"/>
              <w:right w:val="nil"/>
            </w:tcBorders>
            <w:shd w:val="clear" w:color="auto" w:fill="auto"/>
            <w:hideMark/>
          </w:tcPr>
          <w:p w14:paraId="6C199C4D"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Пульт управления стенда 55</w:t>
            </w:r>
          </w:p>
        </w:tc>
        <w:tc>
          <w:tcPr>
            <w:tcW w:w="1369" w:type="dxa"/>
            <w:tcBorders>
              <w:top w:val="nil"/>
              <w:left w:val="nil"/>
              <w:bottom w:val="nil"/>
              <w:right w:val="nil"/>
            </w:tcBorders>
            <w:shd w:val="clear" w:color="auto" w:fill="auto"/>
            <w:hideMark/>
          </w:tcPr>
          <w:p w14:paraId="2D8E2744"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шт</w:t>
            </w:r>
          </w:p>
        </w:tc>
        <w:tc>
          <w:tcPr>
            <w:tcW w:w="1260" w:type="dxa"/>
            <w:tcBorders>
              <w:top w:val="nil"/>
              <w:left w:val="nil"/>
              <w:bottom w:val="nil"/>
              <w:right w:val="nil"/>
            </w:tcBorders>
            <w:shd w:val="clear" w:color="auto" w:fill="auto"/>
            <w:noWrap/>
            <w:hideMark/>
          </w:tcPr>
          <w:p w14:paraId="418527C1"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w:t>
            </w:r>
          </w:p>
        </w:tc>
      </w:tr>
      <w:tr w:rsidR="00B86571" w:rsidRPr="00B86571" w14:paraId="6BA5F658" w14:textId="77777777" w:rsidTr="00B86571">
        <w:trPr>
          <w:trHeight w:val="225"/>
        </w:trPr>
        <w:tc>
          <w:tcPr>
            <w:tcW w:w="505" w:type="dxa"/>
            <w:tcBorders>
              <w:top w:val="nil"/>
              <w:left w:val="nil"/>
              <w:bottom w:val="nil"/>
              <w:right w:val="nil"/>
            </w:tcBorders>
            <w:shd w:val="clear" w:color="auto" w:fill="auto"/>
            <w:noWrap/>
            <w:hideMark/>
          </w:tcPr>
          <w:p w14:paraId="070C1A22"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33</w:t>
            </w:r>
          </w:p>
        </w:tc>
        <w:tc>
          <w:tcPr>
            <w:tcW w:w="7590" w:type="dxa"/>
            <w:tcBorders>
              <w:top w:val="nil"/>
              <w:left w:val="nil"/>
              <w:bottom w:val="nil"/>
              <w:right w:val="nil"/>
            </w:tcBorders>
            <w:shd w:val="clear" w:color="auto" w:fill="auto"/>
            <w:hideMark/>
          </w:tcPr>
          <w:p w14:paraId="76533A01"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Шкаф приборов стенда 55</w:t>
            </w:r>
          </w:p>
        </w:tc>
        <w:tc>
          <w:tcPr>
            <w:tcW w:w="1369" w:type="dxa"/>
            <w:tcBorders>
              <w:top w:val="nil"/>
              <w:left w:val="nil"/>
              <w:bottom w:val="nil"/>
              <w:right w:val="nil"/>
            </w:tcBorders>
            <w:shd w:val="clear" w:color="auto" w:fill="auto"/>
            <w:hideMark/>
          </w:tcPr>
          <w:p w14:paraId="71E52648"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шт</w:t>
            </w:r>
          </w:p>
        </w:tc>
        <w:tc>
          <w:tcPr>
            <w:tcW w:w="1260" w:type="dxa"/>
            <w:tcBorders>
              <w:top w:val="nil"/>
              <w:left w:val="nil"/>
              <w:bottom w:val="nil"/>
              <w:right w:val="nil"/>
            </w:tcBorders>
            <w:shd w:val="clear" w:color="auto" w:fill="auto"/>
            <w:noWrap/>
            <w:hideMark/>
          </w:tcPr>
          <w:p w14:paraId="7EFA83F9"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w:t>
            </w:r>
          </w:p>
        </w:tc>
      </w:tr>
      <w:tr w:rsidR="00B86571" w:rsidRPr="00B86571" w14:paraId="3229E9B2" w14:textId="77777777" w:rsidTr="00B86571">
        <w:trPr>
          <w:trHeight w:val="225"/>
        </w:trPr>
        <w:tc>
          <w:tcPr>
            <w:tcW w:w="505" w:type="dxa"/>
            <w:tcBorders>
              <w:top w:val="nil"/>
              <w:left w:val="nil"/>
              <w:bottom w:val="nil"/>
              <w:right w:val="nil"/>
            </w:tcBorders>
            <w:shd w:val="clear" w:color="auto" w:fill="auto"/>
            <w:noWrap/>
            <w:hideMark/>
          </w:tcPr>
          <w:p w14:paraId="58E876CB"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34</w:t>
            </w:r>
          </w:p>
        </w:tc>
        <w:tc>
          <w:tcPr>
            <w:tcW w:w="7590" w:type="dxa"/>
            <w:tcBorders>
              <w:top w:val="nil"/>
              <w:left w:val="nil"/>
              <w:bottom w:val="nil"/>
              <w:right w:val="nil"/>
            </w:tcBorders>
            <w:shd w:val="clear" w:color="auto" w:fill="auto"/>
            <w:hideMark/>
          </w:tcPr>
          <w:p w14:paraId="69222814"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Кабель КГВВ-нг-LS 4х2,5</w:t>
            </w:r>
          </w:p>
        </w:tc>
        <w:tc>
          <w:tcPr>
            <w:tcW w:w="1369" w:type="dxa"/>
            <w:tcBorders>
              <w:top w:val="nil"/>
              <w:left w:val="nil"/>
              <w:bottom w:val="nil"/>
              <w:right w:val="nil"/>
            </w:tcBorders>
            <w:shd w:val="clear" w:color="auto" w:fill="auto"/>
            <w:hideMark/>
          </w:tcPr>
          <w:p w14:paraId="5E687B67"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м</w:t>
            </w:r>
          </w:p>
        </w:tc>
        <w:tc>
          <w:tcPr>
            <w:tcW w:w="1260" w:type="dxa"/>
            <w:tcBorders>
              <w:top w:val="nil"/>
              <w:left w:val="nil"/>
              <w:bottom w:val="nil"/>
              <w:right w:val="nil"/>
            </w:tcBorders>
            <w:shd w:val="clear" w:color="auto" w:fill="auto"/>
            <w:noWrap/>
            <w:hideMark/>
          </w:tcPr>
          <w:p w14:paraId="69530D16"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57,00</w:t>
            </w:r>
          </w:p>
        </w:tc>
      </w:tr>
      <w:tr w:rsidR="00B86571" w:rsidRPr="00B86571" w14:paraId="1975A8A0" w14:textId="77777777" w:rsidTr="00B86571">
        <w:trPr>
          <w:trHeight w:val="225"/>
        </w:trPr>
        <w:tc>
          <w:tcPr>
            <w:tcW w:w="505" w:type="dxa"/>
            <w:tcBorders>
              <w:top w:val="nil"/>
              <w:left w:val="nil"/>
              <w:bottom w:val="nil"/>
              <w:right w:val="nil"/>
            </w:tcBorders>
            <w:shd w:val="clear" w:color="auto" w:fill="auto"/>
            <w:noWrap/>
            <w:hideMark/>
          </w:tcPr>
          <w:p w14:paraId="0CF7304D"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35</w:t>
            </w:r>
          </w:p>
        </w:tc>
        <w:tc>
          <w:tcPr>
            <w:tcW w:w="7590" w:type="dxa"/>
            <w:tcBorders>
              <w:top w:val="nil"/>
              <w:left w:val="nil"/>
              <w:bottom w:val="nil"/>
              <w:right w:val="nil"/>
            </w:tcBorders>
            <w:shd w:val="clear" w:color="auto" w:fill="auto"/>
            <w:hideMark/>
          </w:tcPr>
          <w:p w14:paraId="0204BD43"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Кабель КГВВ-нг-LS 4х10</w:t>
            </w:r>
          </w:p>
        </w:tc>
        <w:tc>
          <w:tcPr>
            <w:tcW w:w="1369" w:type="dxa"/>
            <w:tcBorders>
              <w:top w:val="nil"/>
              <w:left w:val="nil"/>
              <w:bottom w:val="nil"/>
              <w:right w:val="nil"/>
            </w:tcBorders>
            <w:shd w:val="clear" w:color="auto" w:fill="auto"/>
            <w:hideMark/>
          </w:tcPr>
          <w:p w14:paraId="0ADD6B2A"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м</w:t>
            </w:r>
          </w:p>
        </w:tc>
        <w:tc>
          <w:tcPr>
            <w:tcW w:w="1260" w:type="dxa"/>
            <w:tcBorders>
              <w:top w:val="nil"/>
              <w:left w:val="nil"/>
              <w:bottom w:val="nil"/>
              <w:right w:val="nil"/>
            </w:tcBorders>
            <w:shd w:val="clear" w:color="auto" w:fill="auto"/>
            <w:noWrap/>
            <w:hideMark/>
          </w:tcPr>
          <w:p w14:paraId="6B64EA19"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12,00</w:t>
            </w:r>
          </w:p>
        </w:tc>
      </w:tr>
      <w:tr w:rsidR="00B86571" w:rsidRPr="00B86571" w14:paraId="083C1AFC" w14:textId="77777777" w:rsidTr="00B86571">
        <w:trPr>
          <w:trHeight w:val="225"/>
        </w:trPr>
        <w:tc>
          <w:tcPr>
            <w:tcW w:w="505" w:type="dxa"/>
            <w:tcBorders>
              <w:top w:val="nil"/>
              <w:left w:val="nil"/>
              <w:bottom w:val="nil"/>
              <w:right w:val="nil"/>
            </w:tcBorders>
            <w:shd w:val="clear" w:color="auto" w:fill="auto"/>
            <w:noWrap/>
            <w:hideMark/>
          </w:tcPr>
          <w:p w14:paraId="51D2CDE0"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36</w:t>
            </w:r>
          </w:p>
        </w:tc>
        <w:tc>
          <w:tcPr>
            <w:tcW w:w="7590" w:type="dxa"/>
            <w:tcBorders>
              <w:top w:val="nil"/>
              <w:left w:val="nil"/>
              <w:bottom w:val="nil"/>
              <w:right w:val="nil"/>
            </w:tcBorders>
            <w:shd w:val="clear" w:color="auto" w:fill="auto"/>
            <w:hideMark/>
          </w:tcPr>
          <w:p w14:paraId="1F30FCB8"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Кабель КГВЭВ-нг-LS 14х1</w:t>
            </w:r>
          </w:p>
        </w:tc>
        <w:tc>
          <w:tcPr>
            <w:tcW w:w="1369" w:type="dxa"/>
            <w:tcBorders>
              <w:top w:val="nil"/>
              <w:left w:val="nil"/>
              <w:bottom w:val="nil"/>
              <w:right w:val="nil"/>
            </w:tcBorders>
            <w:shd w:val="clear" w:color="auto" w:fill="auto"/>
            <w:hideMark/>
          </w:tcPr>
          <w:p w14:paraId="355BD95D"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м</w:t>
            </w:r>
          </w:p>
        </w:tc>
        <w:tc>
          <w:tcPr>
            <w:tcW w:w="1260" w:type="dxa"/>
            <w:tcBorders>
              <w:top w:val="nil"/>
              <w:left w:val="nil"/>
              <w:bottom w:val="nil"/>
              <w:right w:val="nil"/>
            </w:tcBorders>
            <w:shd w:val="clear" w:color="auto" w:fill="auto"/>
            <w:noWrap/>
            <w:hideMark/>
          </w:tcPr>
          <w:p w14:paraId="1FAE994E"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120,00</w:t>
            </w:r>
          </w:p>
        </w:tc>
      </w:tr>
      <w:tr w:rsidR="00B86571" w:rsidRPr="00B86571" w14:paraId="6B213AE7" w14:textId="77777777" w:rsidTr="00B86571">
        <w:trPr>
          <w:trHeight w:val="225"/>
        </w:trPr>
        <w:tc>
          <w:tcPr>
            <w:tcW w:w="505" w:type="dxa"/>
            <w:tcBorders>
              <w:top w:val="nil"/>
              <w:left w:val="nil"/>
              <w:bottom w:val="nil"/>
              <w:right w:val="nil"/>
            </w:tcBorders>
            <w:shd w:val="clear" w:color="auto" w:fill="auto"/>
            <w:noWrap/>
            <w:hideMark/>
          </w:tcPr>
          <w:p w14:paraId="04E3DA44"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37</w:t>
            </w:r>
          </w:p>
        </w:tc>
        <w:tc>
          <w:tcPr>
            <w:tcW w:w="7590" w:type="dxa"/>
            <w:tcBorders>
              <w:top w:val="nil"/>
              <w:left w:val="nil"/>
              <w:bottom w:val="nil"/>
              <w:right w:val="nil"/>
            </w:tcBorders>
            <w:shd w:val="clear" w:color="auto" w:fill="auto"/>
            <w:hideMark/>
          </w:tcPr>
          <w:p w14:paraId="34391654"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Кабель КГВЭВ-нг-LS 19х1</w:t>
            </w:r>
          </w:p>
        </w:tc>
        <w:tc>
          <w:tcPr>
            <w:tcW w:w="1369" w:type="dxa"/>
            <w:tcBorders>
              <w:top w:val="nil"/>
              <w:left w:val="nil"/>
              <w:bottom w:val="nil"/>
              <w:right w:val="nil"/>
            </w:tcBorders>
            <w:shd w:val="clear" w:color="auto" w:fill="auto"/>
            <w:hideMark/>
          </w:tcPr>
          <w:p w14:paraId="0D1A7421"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м</w:t>
            </w:r>
          </w:p>
        </w:tc>
        <w:tc>
          <w:tcPr>
            <w:tcW w:w="1260" w:type="dxa"/>
            <w:tcBorders>
              <w:top w:val="nil"/>
              <w:left w:val="nil"/>
              <w:bottom w:val="nil"/>
              <w:right w:val="nil"/>
            </w:tcBorders>
            <w:shd w:val="clear" w:color="auto" w:fill="auto"/>
            <w:noWrap/>
            <w:hideMark/>
          </w:tcPr>
          <w:p w14:paraId="4AE5C0C6"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120,00</w:t>
            </w:r>
          </w:p>
        </w:tc>
      </w:tr>
      <w:tr w:rsidR="00B86571" w:rsidRPr="00B86571" w14:paraId="5AF5ECEA" w14:textId="77777777" w:rsidTr="00B86571">
        <w:trPr>
          <w:trHeight w:val="225"/>
        </w:trPr>
        <w:tc>
          <w:tcPr>
            <w:tcW w:w="505" w:type="dxa"/>
            <w:tcBorders>
              <w:top w:val="nil"/>
              <w:left w:val="nil"/>
              <w:bottom w:val="nil"/>
              <w:right w:val="nil"/>
            </w:tcBorders>
            <w:shd w:val="clear" w:color="auto" w:fill="auto"/>
            <w:noWrap/>
            <w:hideMark/>
          </w:tcPr>
          <w:p w14:paraId="74DD9AFD"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38</w:t>
            </w:r>
          </w:p>
        </w:tc>
        <w:tc>
          <w:tcPr>
            <w:tcW w:w="7590" w:type="dxa"/>
            <w:tcBorders>
              <w:top w:val="nil"/>
              <w:left w:val="nil"/>
              <w:bottom w:val="nil"/>
              <w:right w:val="nil"/>
            </w:tcBorders>
            <w:shd w:val="clear" w:color="auto" w:fill="auto"/>
            <w:hideMark/>
          </w:tcPr>
          <w:p w14:paraId="748FCB7A"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Провод ПУГВ-нг-LS 1,0</w:t>
            </w:r>
          </w:p>
        </w:tc>
        <w:tc>
          <w:tcPr>
            <w:tcW w:w="1369" w:type="dxa"/>
            <w:tcBorders>
              <w:top w:val="nil"/>
              <w:left w:val="nil"/>
              <w:bottom w:val="nil"/>
              <w:right w:val="nil"/>
            </w:tcBorders>
            <w:shd w:val="clear" w:color="auto" w:fill="auto"/>
            <w:hideMark/>
          </w:tcPr>
          <w:p w14:paraId="4B7DF2FE"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м</w:t>
            </w:r>
          </w:p>
        </w:tc>
        <w:tc>
          <w:tcPr>
            <w:tcW w:w="1260" w:type="dxa"/>
            <w:tcBorders>
              <w:top w:val="nil"/>
              <w:left w:val="nil"/>
              <w:bottom w:val="nil"/>
              <w:right w:val="nil"/>
            </w:tcBorders>
            <w:shd w:val="clear" w:color="auto" w:fill="auto"/>
            <w:noWrap/>
            <w:hideMark/>
          </w:tcPr>
          <w:p w14:paraId="39DFD4DD"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600,00</w:t>
            </w:r>
          </w:p>
        </w:tc>
      </w:tr>
      <w:tr w:rsidR="00B86571" w:rsidRPr="00B86571" w14:paraId="26252A32" w14:textId="77777777" w:rsidTr="00B86571">
        <w:trPr>
          <w:trHeight w:val="225"/>
        </w:trPr>
        <w:tc>
          <w:tcPr>
            <w:tcW w:w="10724" w:type="dxa"/>
            <w:gridSpan w:val="4"/>
            <w:tcBorders>
              <w:top w:val="nil"/>
              <w:left w:val="nil"/>
              <w:bottom w:val="single" w:sz="4" w:space="0" w:color="000000"/>
              <w:right w:val="nil"/>
            </w:tcBorders>
            <w:shd w:val="clear" w:color="auto" w:fill="auto"/>
            <w:vAlign w:val="center"/>
            <w:hideMark/>
          </w:tcPr>
          <w:p w14:paraId="278EA38D" w14:textId="77777777" w:rsidR="00B86571" w:rsidRPr="00B86571" w:rsidRDefault="00B86571" w:rsidP="00B86571">
            <w:pPr>
              <w:spacing w:after="0" w:line="240" w:lineRule="auto"/>
              <w:rPr>
                <w:rFonts w:ascii="Courier New" w:eastAsia="Times New Roman" w:hAnsi="Courier New" w:cs="Courier New"/>
                <w:b/>
                <w:bCs/>
                <w:color w:val="000000"/>
                <w:sz w:val="16"/>
                <w:szCs w:val="16"/>
                <w:lang w:eastAsia="ru-RU"/>
              </w:rPr>
            </w:pPr>
            <w:r w:rsidRPr="00B86571">
              <w:rPr>
                <w:rFonts w:ascii="Courier New" w:eastAsia="Times New Roman" w:hAnsi="Courier New" w:cs="Courier New"/>
                <w:b/>
                <w:bCs/>
                <w:color w:val="000000"/>
                <w:sz w:val="16"/>
                <w:szCs w:val="16"/>
                <w:lang w:eastAsia="ru-RU"/>
              </w:rPr>
              <w:t>Раздел 5. Стенд 3, склад механ. (старая сборка) пом. 135, стенд 4. Ячейка 3, автомат 3-1,3-2,3-4</w:t>
            </w:r>
          </w:p>
        </w:tc>
      </w:tr>
      <w:tr w:rsidR="00B86571" w:rsidRPr="00B86571" w14:paraId="637D9CA4" w14:textId="77777777" w:rsidTr="00B86571">
        <w:trPr>
          <w:trHeight w:val="480"/>
        </w:trPr>
        <w:tc>
          <w:tcPr>
            <w:tcW w:w="505" w:type="dxa"/>
            <w:tcBorders>
              <w:top w:val="nil"/>
              <w:left w:val="nil"/>
              <w:bottom w:val="nil"/>
              <w:right w:val="nil"/>
            </w:tcBorders>
            <w:shd w:val="clear" w:color="auto" w:fill="auto"/>
            <w:noWrap/>
            <w:hideMark/>
          </w:tcPr>
          <w:p w14:paraId="7AD08F0F"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39</w:t>
            </w:r>
          </w:p>
        </w:tc>
        <w:tc>
          <w:tcPr>
            <w:tcW w:w="7590" w:type="dxa"/>
            <w:tcBorders>
              <w:top w:val="nil"/>
              <w:left w:val="nil"/>
              <w:bottom w:val="nil"/>
              <w:right w:val="nil"/>
            </w:tcBorders>
            <w:shd w:val="clear" w:color="auto" w:fill="auto"/>
            <w:hideMark/>
          </w:tcPr>
          <w:p w14:paraId="2E0D3CEB"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Кабели до 35 кВ, прокладываемые по установленным конструкциям и лоткам, кабель с креплением по всей длине, масса 1 м: до 2 кг. Демонтаж</w:t>
            </w:r>
          </w:p>
        </w:tc>
        <w:tc>
          <w:tcPr>
            <w:tcW w:w="1369" w:type="dxa"/>
            <w:tcBorders>
              <w:top w:val="nil"/>
              <w:left w:val="nil"/>
              <w:bottom w:val="nil"/>
              <w:right w:val="nil"/>
            </w:tcBorders>
            <w:shd w:val="clear" w:color="auto" w:fill="auto"/>
            <w:hideMark/>
          </w:tcPr>
          <w:p w14:paraId="4CE6D09F"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м</w:t>
            </w:r>
          </w:p>
        </w:tc>
        <w:tc>
          <w:tcPr>
            <w:tcW w:w="1260" w:type="dxa"/>
            <w:tcBorders>
              <w:top w:val="nil"/>
              <w:left w:val="nil"/>
              <w:bottom w:val="nil"/>
              <w:right w:val="nil"/>
            </w:tcBorders>
            <w:shd w:val="clear" w:color="auto" w:fill="auto"/>
            <w:noWrap/>
            <w:hideMark/>
          </w:tcPr>
          <w:p w14:paraId="4DDE4804"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0,87</w:t>
            </w:r>
          </w:p>
        </w:tc>
      </w:tr>
      <w:tr w:rsidR="00B86571" w:rsidRPr="00B86571" w14:paraId="65DA81C1" w14:textId="77777777" w:rsidTr="00B86571">
        <w:trPr>
          <w:trHeight w:val="450"/>
        </w:trPr>
        <w:tc>
          <w:tcPr>
            <w:tcW w:w="505" w:type="dxa"/>
            <w:tcBorders>
              <w:top w:val="nil"/>
              <w:left w:val="nil"/>
              <w:bottom w:val="nil"/>
              <w:right w:val="nil"/>
            </w:tcBorders>
            <w:shd w:val="clear" w:color="auto" w:fill="auto"/>
            <w:noWrap/>
            <w:hideMark/>
          </w:tcPr>
          <w:p w14:paraId="64EF1B97"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40</w:t>
            </w:r>
          </w:p>
        </w:tc>
        <w:tc>
          <w:tcPr>
            <w:tcW w:w="7590" w:type="dxa"/>
            <w:tcBorders>
              <w:top w:val="nil"/>
              <w:left w:val="nil"/>
              <w:bottom w:val="nil"/>
              <w:right w:val="nil"/>
            </w:tcBorders>
            <w:shd w:val="clear" w:color="auto" w:fill="auto"/>
            <w:hideMark/>
          </w:tcPr>
          <w:p w14:paraId="44024BCB"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Кабели до 35 кВ, прокладываемые по установленным конструкциям и лоткам, кабель с креплением по всей длине, масса 1 м: до 2 кг</w:t>
            </w:r>
          </w:p>
        </w:tc>
        <w:tc>
          <w:tcPr>
            <w:tcW w:w="1369" w:type="dxa"/>
            <w:tcBorders>
              <w:top w:val="nil"/>
              <w:left w:val="nil"/>
              <w:bottom w:val="nil"/>
              <w:right w:val="nil"/>
            </w:tcBorders>
            <w:shd w:val="clear" w:color="auto" w:fill="auto"/>
            <w:hideMark/>
          </w:tcPr>
          <w:p w14:paraId="27227FB7"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м</w:t>
            </w:r>
          </w:p>
        </w:tc>
        <w:tc>
          <w:tcPr>
            <w:tcW w:w="1260" w:type="dxa"/>
            <w:tcBorders>
              <w:top w:val="nil"/>
              <w:left w:val="nil"/>
              <w:bottom w:val="nil"/>
              <w:right w:val="nil"/>
            </w:tcBorders>
            <w:shd w:val="clear" w:color="auto" w:fill="auto"/>
            <w:noWrap/>
            <w:hideMark/>
          </w:tcPr>
          <w:p w14:paraId="718A6891"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0,87</w:t>
            </w:r>
          </w:p>
        </w:tc>
      </w:tr>
      <w:tr w:rsidR="00B86571" w:rsidRPr="00B86571" w14:paraId="78B46FB5" w14:textId="77777777" w:rsidTr="00B86571">
        <w:trPr>
          <w:trHeight w:val="510"/>
        </w:trPr>
        <w:tc>
          <w:tcPr>
            <w:tcW w:w="505" w:type="dxa"/>
            <w:tcBorders>
              <w:top w:val="nil"/>
              <w:left w:val="nil"/>
              <w:bottom w:val="nil"/>
              <w:right w:val="nil"/>
            </w:tcBorders>
            <w:shd w:val="clear" w:color="auto" w:fill="auto"/>
            <w:noWrap/>
            <w:hideMark/>
          </w:tcPr>
          <w:p w14:paraId="0AB0A55B"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41</w:t>
            </w:r>
          </w:p>
        </w:tc>
        <w:tc>
          <w:tcPr>
            <w:tcW w:w="7590" w:type="dxa"/>
            <w:tcBorders>
              <w:top w:val="nil"/>
              <w:left w:val="nil"/>
              <w:bottom w:val="nil"/>
              <w:right w:val="nil"/>
            </w:tcBorders>
            <w:shd w:val="clear" w:color="auto" w:fill="auto"/>
            <w:hideMark/>
          </w:tcPr>
          <w:p w14:paraId="35C4382D"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Заделки концевые сухие для 3-4-жильного кабеля с пластмассовой и резиновой изоляцией напряжением до 1 кВ, сечение одной жилы до 35 мм2</w:t>
            </w:r>
          </w:p>
        </w:tc>
        <w:tc>
          <w:tcPr>
            <w:tcW w:w="1369" w:type="dxa"/>
            <w:tcBorders>
              <w:top w:val="nil"/>
              <w:left w:val="nil"/>
              <w:bottom w:val="nil"/>
              <w:right w:val="nil"/>
            </w:tcBorders>
            <w:shd w:val="clear" w:color="auto" w:fill="auto"/>
            <w:hideMark/>
          </w:tcPr>
          <w:p w14:paraId="43ABDEF4"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шт.</w:t>
            </w:r>
          </w:p>
        </w:tc>
        <w:tc>
          <w:tcPr>
            <w:tcW w:w="1260" w:type="dxa"/>
            <w:tcBorders>
              <w:top w:val="nil"/>
              <w:left w:val="nil"/>
              <w:bottom w:val="nil"/>
              <w:right w:val="nil"/>
            </w:tcBorders>
            <w:shd w:val="clear" w:color="auto" w:fill="auto"/>
            <w:noWrap/>
            <w:hideMark/>
          </w:tcPr>
          <w:p w14:paraId="339510DB"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6,00</w:t>
            </w:r>
          </w:p>
        </w:tc>
      </w:tr>
      <w:tr w:rsidR="00B86571" w:rsidRPr="00B86571" w14:paraId="54ACF56F" w14:textId="77777777" w:rsidTr="00B86571">
        <w:trPr>
          <w:trHeight w:val="225"/>
        </w:trPr>
        <w:tc>
          <w:tcPr>
            <w:tcW w:w="505" w:type="dxa"/>
            <w:tcBorders>
              <w:top w:val="nil"/>
              <w:left w:val="nil"/>
              <w:bottom w:val="nil"/>
              <w:right w:val="nil"/>
            </w:tcBorders>
            <w:shd w:val="clear" w:color="auto" w:fill="auto"/>
            <w:noWrap/>
            <w:hideMark/>
          </w:tcPr>
          <w:p w14:paraId="3D2E5DE7"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42</w:t>
            </w:r>
          </w:p>
        </w:tc>
        <w:tc>
          <w:tcPr>
            <w:tcW w:w="7590" w:type="dxa"/>
            <w:tcBorders>
              <w:top w:val="nil"/>
              <w:left w:val="nil"/>
              <w:bottom w:val="nil"/>
              <w:right w:val="nil"/>
            </w:tcBorders>
            <w:shd w:val="clear" w:color="auto" w:fill="auto"/>
            <w:hideMark/>
          </w:tcPr>
          <w:p w14:paraId="36D5372B"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Фазировка электрической линии или трансформатора с сетью напряжением до 1 кВ</w:t>
            </w:r>
          </w:p>
        </w:tc>
        <w:tc>
          <w:tcPr>
            <w:tcW w:w="1369" w:type="dxa"/>
            <w:tcBorders>
              <w:top w:val="nil"/>
              <w:left w:val="nil"/>
              <w:bottom w:val="nil"/>
              <w:right w:val="nil"/>
            </w:tcBorders>
            <w:shd w:val="clear" w:color="auto" w:fill="auto"/>
            <w:hideMark/>
          </w:tcPr>
          <w:p w14:paraId="2CB234B4"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фазировка</w:t>
            </w:r>
          </w:p>
        </w:tc>
        <w:tc>
          <w:tcPr>
            <w:tcW w:w="1260" w:type="dxa"/>
            <w:tcBorders>
              <w:top w:val="nil"/>
              <w:left w:val="nil"/>
              <w:bottom w:val="nil"/>
              <w:right w:val="nil"/>
            </w:tcBorders>
            <w:shd w:val="clear" w:color="auto" w:fill="auto"/>
            <w:noWrap/>
            <w:hideMark/>
          </w:tcPr>
          <w:p w14:paraId="4B9CAD30"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3,00</w:t>
            </w:r>
          </w:p>
        </w:tc>
      </w:tr>
      <w:tr w:rsidR="00B86571" w:rsidRPr="00B86571" w14:paraId="4F11EC95" w14:textId="77777777" w:rsidTr="00B86571">
        <w:trPr>
          <w:trHeight w:val="225"/>
        </w:trPr>
        <w:tc>
          <w:tcPr>
            <w:tcW w:w="10724" w:type="dxa"/>
            <w:gridSpan w:val="4"/>
            <w:tcBorders>
              <w:top w:val="nil"/>
              <w:left w:val="nil"/>
              <w:bottom w:val="single" w:sz="4" w:space="0" w:color="000000"/>
              <w:right w:val="nil"/>
            </w:tcBorders>
            <w:shd w:val="clear" w:color="auto" w:fill="auto"/>
            <w:vAlign w:val="center"/>
            <w:hideMark/>
          </w:tcPr>
          <w:p w14:paraId="0A508BDA" w14:textId="77777777" w:rsidR="00B86571" w:rsidRPr="00B86571" w:rsidRDefault="00B86571" w:rsidP="00B86571">
            <w:pPr>
              <w:spacing w:after="0" w:line="240" w:lineRule="auto"/>
              <w:rPr>
                <w:rFonts w:ascii="Courier New" w:eastAsia="Times New Roman" w:hAnsi="Courier New" w:cs="Courier New"/>
                <w:b/>
                <w:bCs/>
                <w:color w:val="000000"/>
                <w:sz w:val="16"/>
                <w:szCs w:val="16"/>
                <w:lang w:eastAsia="ru-RU"/>
              </w:rPr>
            </w:pPr>
            <w:r w:rsidRPr="00B86571">
              <w:rPr>
                <w:rFonts w:ascii="Courier New" w:eastAsia="Times New Roman" w:hAnsi="Courier New" w:cs="Courier New"/>
                <w:b/>
                <w:bCs/>
                <w:color w:val="000000"/>
                <w:sz w:val="16"/>
                <w:szCs w:val="16"/>
                <w:lang w:eastAsia="ru-RU"/>
              </w:rPr>
              <w:t>Раздел 6. Подключение силовых кабельных линий ЩС у стенда 55 и на 2 этаже. Ячейка 4, автомат 4-1,4-2</w:t>
            </w:r>
          </w:p>
        </w:tc>
      </w:tr>
      <w:tr w:rsidR="00B86571" w:rsidRPr="00B86571" w14:paraId="4E167F9F" w14:textId="77777777" w:rsidTr="00B86571">
        <w:trPr>
          <w:trHeight w:val="465"/>
        </w:trPr>
        <w:tc>
          <w:tcPr>
            <w:tcW w:w="505" w:type="dxa"/>
            <w:tcBorders>
              <w:top w:val="nil"/>
              <w:left w:val="nil"/>
              <w:bottom w:val="nil"/>
              <w:right w:val="nil"/>
            </w:tcBorders>
            <w:shd w:val="clear" w:color="auto" w:fill="auto"/>
            <w:noWrap/>
            <w:hideMark/>
          </w:tcPr>
          <w:p w14:paraId="7DADE76B"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43</w:t>
            </w:r>
          </w:p>
        </w:tc>
        <w:tc>
          <w:tcPr>
            <w:tcW w:w="7590" w:type="dxa"/>
            <w:tcBorders>
              <w:top w:val="nil"/>
              <w:left w:val="nil"/>
              <w:bottom w:val="nil"/>
              <w:right w:val="nil"/>
            </w:tcBorders>
            <w:shd w:val="clear" w:color="auto" w:fill="auto"/>
            <w:hideMark/>
          </w:tcPr>
          <w:p w14:paraId="1393E52A"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Заделки концевые сухие для 3-4-жильного кабеля с пластмассовой и резиновой изоляцией напряжением до 1 кВ, сечение одной жилы до 35 мм2</w:t>
            </w:r>
          </w:p>
        </w:tc>
        <w:tc>
          <w:tcPr>
            <w:tcW w:w="1369" w:type="dxa"/>
            <w:tcBorders>
              <w:top w:val="nil"/>
              <w:left w:val="nil"/>
              <w:bottom w:val="nil"/>
              <w:right w:val="nil"/>
            </w:tcBorders>
            <w:shd w:val="clear" w:color="auto" w:fill="auto"/>
            <w:hideMark/>
          </w:tcPr>
          <w:p w14:paraId="2BCB4850"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шт.</w:t>
            </w:r>
          </w:p>
        </w:tc>
        <w:tc>
          <w:tcPr>
            <w:tcW w:w="1260" w:type="dxa"/>
            <w:tcBorders>
              <w:top w:val="nil"/>
              <w:left w:val="nil"/>
              <w:bottom w:val="nil"/>
              <w:right w:val="nil"/>
            </w:tcBorders>
            <w:shd w:val="clear" w:color="auto" w:fill="auto"/>
            <w:noWrap/>
            <w:hideMark/>
          </w:tcPr>
          <w:p w14:paraId="30A1E68D"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6,00</w:t>
            </w:r>
          </w:p>
        </w:tc>
      </w:tr>
      <w:tr w:rsidR="00B86571" w:rsidRPr="00B86571" w14:paraId="4B6BAA9B" w14:textId="77777777" w:rsidTr="00B86571">
        <w:trPr>
          <w:trHeight w:val="225"/>
        </w:trPr>
        <w:tc>
          <w:tcPr>
            <w:tcW w:w="505" w:type="dxa"/>
            <w:tcBorders>
              <w:top w:val="nil"/>
              <w:left w:val="nil"/>
              <w:bottom w:val="nil"/>
              <w:right w:val="nil"/>
            </w:tcBorders>
            <w:shd w:val="clear" w:color="auto" w:fill="auto"/>
            <w:noWrap/>
            <w:hideMark/>
          </w:tcPr>
          <w:p w14:paraId="502ACCC7"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44</w:t>
            </w:r>
          </w:p>
        </w:tc>
        <w:tc>
          <w:tcPr>
            <w:tcW w:w="7590" w:type="dxa"/>
            <w:tcBorders>
              <w:top w:val="nil"/>
              <w:left w:val="nil"/>
              <w:bottom w:val="nil"/>
              <w:right w:val="nil"/>
            </w:tcBorders>
            <w:shd w:val="clear" w:color="auto" w:fill="auto"/>
            <w:hideMark/>
          </w:tcPr>
          <w:p w14:paraId="14FEDC37"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Фазировка электрической линии или трансформатора с сетью напряжением до 1 кВ</w:t>
            </w:r>
          </w:p>
        </w:tc>
        <w:tc>
          <w:tcPr>
            <w:tcW w:w="1369" w:type="dxa"/>
            <w:tcBorders>
              <w:top w:val="nil"/>
              <w:left w:val="nil"/>
              <w:bottom w:val="nil"/>
              <w:right w:val="nil"/>
            </w:tcBorders>
            <w:shd w:val="clear" w:color="auto" w:fill="auto"/>
            <w:hideMark/>
          </w:tcPr>
          <w:p w14:paraId="1052EF5E"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фазировка</w:t>
            </w:r>
          </w:p>
        </w:tc>
        <w:tc>
          <w:tcPr>
            <w:tcW w:w="1260" w:type="dxa"/>
            <w:tcBorders>
              <w:top w:val="nil"/>
              <w:left w:val="nil"/>
              <w:bottom w:val="nil"/>
              <w:right w:val="nil"/>
            </w:tcBorders>
            <w:shd w:val="clear" w:color="auto" w:fill="auto"/>
            <w:noWrap/>
            <w:hideMark/>
          </w:tcPr>
          <w:p w14:paraId="58B5A444"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3,00</w:t>
            </w:r>
          </w:p>
        </w:tc>
      </w:tr>
      <w:tr w:rsidR="00B86571" w:rsidRPr="00B86571" w14:paraId="5C5E3F68" w14:textId="77777777" w:rsidTr="00B86571">
        <w:trPr>
          <w:trHeight w:val="225"/>
        </w:trPr>
        <w:tc>
          <w:tcPr>
            <w:tcW w:w="10724" w:type="dxa"/>
            <w:gridSpan w:val="4"/>
            <w:tcBorders>
              <w:top w:val="nil"/>
              <w:left w:val="nil"/>
              <w:bottom w:val="single" w:sz="4" w:space="0" w:color="000000"/>
              <w:right w:val="nil"/>
            </w:tcBorders>
            <w:shd w:val="clear" w:color="auto" w:fill="auto"/>
            <w:vAlign w:val="center"/>
            <w:hideMark/>
          </w:tcPr>
          <w:p w14:paraId="7C7CD758" w14:textId="77777777" w:rsidR="00B86571" w:rsidRPr="00B86571" w:rsidRDefault="00B86571" w:rsidP="00B86571">
            <w:pPr>
              <w:spacing w:after="0" w:line="240" w:lineRule="auto"/>
              <w:rPr>
                <w:rFonts w:ascii="Courier New" w:eastAsia="Times New Roman" w:hAnsi="Courier New" w:cs="Courier New"/>
                <w:b/>
                <w:bCs/>
                <w:color w:val="000000"/>
                <w:sz w:val="16"/>
                <w:szCs w:val="16"/>
                <w:lang w:eastAsia="ru-RU"/>
              </w:rPr>
            </w:pPr>
            <w:r w:rsidRPr="00B86571">
              <w:rPr>
                <w:rFonts w:ascii="Courier New" w:eastAsia="Times New Roman" w:hAnsi="Courier New" w:cs="Courier New"/>
                <w:b/>
                <w:bCs/>
                <w:color w:val="000000"/>
                <w:sz w:val="16"/>
                <w:szCs w:val="16"/>
                <w:lang w:eastAsia="ru-RU"/>
              </w:rPr>
              <w:t>Раздел 7. Замена силовых кабельных линий от ввода до тиристорного преобразователя стенда 63. Ячейка 7, автомат 7-2</w:t>
            </w:r>
          </w:p>
        </w:tc>
      </w:tr>
      <w:tr w:rsidR="00B86571" w:rsidRPr="00B86571" w14:paraId="0A4E832B" w14:textId="77777777" w:rsidTr="00B86571">
        <w:trPr>
          <w:trHeight w:val="450"/>
        </w:trPr>
        <w:tc>
          <w:tcPr>
            <w:tcW w:w="505" w:type="dxa"/>
            <w:tcBorders>
              <w:top w:val="nil"/>
              <w:left w:val="nil"/>
              <w:bottom w:val="nil"/>
              <w:right w:val="nil"/>
            </w:tcBorders>
            <w:shd w:val="clear" w:color="auto" w:fill="auto"/>
            <w:noWrap/>
            <w:hideMark/>
          </w:tcPr>
          <w:p w14:paraId="26B35D1D"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45</w:t>
            </w:r>
          </w:p>
        </w:tc>
        <w:tc>
          <w:tcPr>
            <w:tcW w:w="7590" w:type="dxa"/>
            <w:tcBorders>
              <w:top w:val="nil"/>
              <w:left w:val="nil"/>
              <w:bottom w:val="nil"/>
              <w:right w:val="nil"/>
            </w:tcBorders>
            <w:shd w:val="clear" w:color="auto" w:fill="auto"/>
            <w:hideMark/>
          </w:tcPr>
          <w:p w14:paraId="4A07DD54"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Кабели до 35 кВ, прокладываемые по установленным конструкциям и лоткам, кабель с креплением по всей длине, масса 1 м: до 6 кг. Демонтаж</w:t>
            </w:r>
          </w:p>
        </w:tc>
        <w:tc>
          <w:tcPr>
            <w:tcW w:w="1369" w:type="dxa"/>
            <w:tcBorders>
              <w:top w:val="nil"/>
              <w:left w:val="nil"/>
              <w:bottom w:val="nil"/>
              <w:right w:val="nil"/>
            </w:tcBorders>
            <w:shd w:val="clear" w:color="auto" w:fill="auto"/>
            <w:hideMark/>
          </w:tcPr>
          <w:p w14:paraId="2AC2B768"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м</w:t>
            </w:r>
          </w:p>
        </w:tc>
        <w:tc>
          <w:tcPr>
            <w:tcW w:w="1260" w:type="dxa"/>
            <w:tcBorders>
              <w:top w:val="nil"/>
              <w:left w:val="nil"/>
              <w:bottom w:val="nil"/>
              <w:right w:val="nil"/>
            </w:tcBorders>
            <w:shd w:val="clear" w:color="auto" w:fill="auto"/>
            <w:noWrap/>
            <w:hideMark/>
          </w:tcPr>
          <w:p w14:paraId="0B02ED19"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0,29</w:t>
            </w:r>
          </w:p>
        </w:tc>
      </w:tr>
      <w:tr w:rsidR="00B86571" w:rsidRPr="00B86571" w14:paraId="15BE2305" w14:textId="77777777" w:rsidTr="00B86571">
        <w:trPr>
          <w:trHeight w:val="465"/>
        </w:trPr>
        <w:tc>
          <w:tcPr>
            <w:tcW w:w="505" w:type="dxa"/>
            <w:tcBorders>
              <w:top w:val="nil"/>
              <w:left w:val="nil"/>
              <w:bottom w:val="nil"/>
              <w:right w:val="nil"/>
            </w:tcBorders>
            <w:shd w:val="clear" w:color="auto" w:fill="auto"/>
            <w:noWrap/>
            <w:hideMark/>
          </w:tcPr>
          <w:p w14:paraId="010ACD1C"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46</w:t>
            </w:r>
          </w:p>
        </w:tc>
        <w:tc>
          <w:tcPr>
            <w:tcW w:w="7590" w:type="dxa"/>
            <w:tcBorders>
              <w:top w:val="nil"/>
              <w:left w:val="nil"/>
              <w:bottom w:val="nil"/>
              <w:right w:val="nil"/>
            </w:tcBorders>
            <w:shd w:val="clear" w:color="auto" w:fill="auto"/>
            <w:hideMark/>
          </w:tcPr>
          <w:p w14:paraId="166B5F66"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Кабели до 35 кВ, прокладываемые по установленным конструкциям и лоткам, кабель с креплением по всей длине, масса 1 м: до 6 кг</w:t>
            </w:r>
          </w:p>
        </w:tc>
        <w:tc>
          <w:tcPr>
            <w:tcW w:w="1369" w:type="dxa"/>
            <w:tcBorders>
              <w:top w:val="nil"/>
              <w:left w:val="nil"/>
              <w:bottom w:val="nil"/>
              <w:right w:val="nil"/>
            </w:tcBorders>
            <w:shd w:val="clear" w:color="auto" w:fill="auto"/>
            <w:hideMark/>
          </w:tcPr>
          <w:p w14:paraId="303796B0"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м</w:t>
            </w:r>
          </w:p>
        </w:tc>
        <w:tc>
          <w:tcPr>
            <w:tcW w:w="1260" w:type="dxa"/>
            <w:tcBorders>
              <w:top w:val="nil"/>
              <w:left w:val="nil"/>
              <w:bottom w:val="nil"/>
              <w:right w:val="nil"/>
            </w:tcBorders>
            <w:shd w:val="clear" w:color="auto" w:fill="auto"/>
            <w:noWrap/>
            <w:hideMark/>
          </w:tcPr>
          <w:p w14:paraId="5F9C999E"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0,29</w:t>
            </w:r>
          </w:p>
        </w:tc>
      </w:tr>
      <w:tr w:rsidR="00B86571" w:rsidRPr="00B86571" w14:paraId="5E652C53" w14:textId="77777777" w:rsidTr="00B86571">
        <w:trPr>
          <w:trHeight w:val="465"/>
        </w:trPr>
        <w:tc>
          <w:tcPr>
            <w:tcW w:w="505" w:type="dxa"/>
            <w:tcBorders>
              <w:top w:val="nil"/>
              <w:left w:val="nil"/>
              <w:bottom w:val="nil"/>
              <w:right w:val="nil"/>
            </w:tcBorders>
            <w:shd w:val="clear" w:color="auto" w:fill="auto"/>
            <w:noWrap/>
            <w:hideMark/>
          </w:tcPr>
          <w:p w14:paraId="3A524617"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47</w:t>
            </w:r>
          </w:p>
        </w:tc>
        <w:tc>
          <w:tcPr>
            <w:tcW w:w="7590" w:type="dxa"/>
            <w:tcBorders>
              <w:top w:val="nil"/>
              <w:left w:val="nil"/>
              <w:bottom w:val="nil"/>
              <w:right w:val="nil"/>
            </w:tcBorders>
            <w:shd w:val="clear" w:color="auto" w:fill="auto"/>
            <w:hideMark/>
          </w:tcPr>
          <w:p w14:paraId="0157C0F1"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Заделки концевые сухие для 3-4-жильного кабеля с пластмассовой и резиновой изоляцией напряжением до 1 кВ, сечение одной жилы до 120 мм2</w:t>
            </w:r>
          </w:p>
        </w:tc>
        <w:tc>
          <w:tcPr>
            <w:tcW w:w="1369" w:type="dxa"/>
            <w:tcBorders>
              <w:top w:val="nil"/>
              <w:left w:val="nil"/>
              <w:bottom w:val="nil"/>
              <w:right w:val="nil"/>
            </w:tcBorders>
            <w:shd w:val="clear" w:color="auto" w:fill="auto"/>
            <w:hideMark/>
          </w:tcPr>
          <w:p w14:paraId="1E919633"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шт.</w:t>
            </w:r>
          </w:p>
        </w:tc>
        <w:tc>
          <w:tcPr>
            <w:tcW w:w="1260" w:type="dxa"/>
            <w:tcBorders>
              <w:top w:val="nil"/>
              <w:left w:val="nil"/>
              <w:bottom w:val="nil"/>
              <w:right w:val="nil"/>
            </w:tcBorders>
            <w:shd w:val="clear" w:color="auto" w:fill="auto"/>
            <w:noWrap/>
            <w:hideMark/>
          </w:tcPr>
          <w:p w14:paraId="523BE24B"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2,00</w:t>
            </w:r>
          </w:p>
        </w:tc>
      </w:tr>
      <w:tr w:rsidR="00B86571" w:rsidRPr="00B86571" w14:paraId="0B5C8A35" w14:textId="77777777" w:rsidTr="00B86571">
        <w:trPr>
          <w:trHeight w:val="225"/>
        </w:trPr>
        <w:tc>
          <w:tcPr>
            <w:tcW w:w="505" w:type="dxa"/>
            <w:tcBorders>
              <w:top w:val="nil"/>
              <w:left w:val="nil"/>
              <w:bottom w:val="nil"/>
              <w:right w:val="nil"/>
            </w:tcBorders>
            <w:shd w:val="clear" w:color="auto" w:fill="auto"/>
            <w:noWrap/>
            <w:hideMark/>
          </w:tcPr>
          <w:p w14:paraId="6A6262D6"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48</w:t>
            </w:r>
          </w:p>
        </w:tc>
        <w:tc>
          <w:tcPr>
            <w:tcW w:w="7590" w:type="dxa"/>
            <w:tcBorders>
              <w:top w:val="nil"/>
              <w:left w:val="nil"/>
              <w:bottom w:val="nil"/>
              <w:right w:val="nil"/>
            </w:tcBorders>
            <w:shd w:val="clear" w:color="auto" w:fill="auto"/>
            <w:hideMark/>
          </w:tcPr>
          <w:p w14:paraId="5B76A127"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Фазировка электрической линии или трансформатора с сетью напряжением до 1 кВ</w:t>
            </w:r>
          </w:p>
        </w:tc>
        <w:tc>
          <w:tcPr>
            <w:tcW w:w="1369" w:type="dxa"/>
            <w:tcBorders>
              <w:top w:val="nil"/>
              <w:left w:val="nil"/>
              <w:bottom w:val="nil"/>
              <w:right w:val="nil"/>
            </w:tcBorders>
            <w:shd w:val="clear" w:color="auto" w:fill="auto"/>
            <w:hideMark/>
          </w:tcPr>
          <w:p w14:paraId="71114735"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фазировка</w:t>
            </w:r>
          </w:p>
        </w:tc>
        <w:tc>
          <w:tcPr>
            <w:tcW w:w="1260" w:type="dxa"/>
            <w:tcBorders>
              <w:top w:val="nil"/>
              <w:left w:val="nil"/>
              <w:bottom w:val="nil"/>
              <w:right w:val="nil"/>
            </w:tcBorders>
            <w:shd w:val="clear" w:color="auto" w:fill="auto"/>
            <w:noWrap/>
            <w:hideMark/>
          </w:tcPr>
          <w:p w14:paraId="3EE5A7A0"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w:t>
            </w:r>
          </w:p>
        </w:tc>
      </w:tr>
      <w:tr w:rsidR="00B86571" w:rsidRPr="00B86571" w14:paraId="35BBA368" w14:textId="77777777" w:rsidTr="00B86571">
        <w:trPr>
          <w:trHeight w:val="225"/>
        </w:trPr>
        <w:tc>
          <w:tcPr>
            <w:tcW w:w="10724" w:type="dxa"/>
            <w:gridSpan w:val="4"/>
            <w:tcBorders>
              <w:top w:val="nil"/>
              <w:left w:val="nil"/>
              <w:bottom w:val="single" w:sz="4" w:space="0" w:color="000000"/>
              <w:right w:val="nil"/>
            </w:tcBorders>
            <w:shd w:val="clear" w:color="auto" w:fill="auto"/>
            <w:vAlign w:val="center"/>
            <w:hideMark/>
          </w:tcPr>
          <w:p w14:paraId="782EC800" w14:textId="77777777" w:rsidR="00B86571" w:rsidRPr="00B86571" w:rsidRDefault="00B86571" w:rsidP="00B86571">
            <w:pPr>
              <w:spacing w:after="0" w:line="240" w:lineRule="auto"/>
              <w:rPr>
                <w:rFonts w:ascii="Courier New" w:eastAsia="Times New Roman" w:hAnsi="Courier New" w:cs="Courier New"/>
                <w:b/>
                <w:bCs/>
                <w:color w:val="000000"/>
                <w:sz w:val="16"/>
                <w:szCs w:val="16"/>
                <w:lang w:eastAsia="ru-RU"/>
              </w:rPr>
            </w:pPr>
            <w:r w:rsidRPr="00B86571">
              <w:rPr>
                <w:rFonts w:ascii="Courier New" w:eastAsia="Times New Roman" w:hAnsi="Courier New" w:cs="Courier New"/>
                <w:b/>
                <w:bCs/>
                <w:color w:val="000000"/>
                <w:sz w:val="16"/>
                <w:szCs w:val="16"/>
                <w:lang w:eastAsia="ru-RU"/>
              </w:rPr>
              <w:t>Раздел 8. Замена силовых кабельных линий до бустера напротив цеха 10. Ячейка 9, автомат 9-1</w:t>
            </w:r>
          </w:p>
        </w:tc>
      </w:tr>
      <w:tr w:rsidR="00B86571" w:rsidRPr="00B86571" w14:paraId="3C91E549" w14:textId="77777777" w:rsidTr="00B86571">
        <w:trPr>
          <w:trHeight w:val="480"/>
        </w:trPr>
        <w:tc>
          <w:tcPr>
            <w:tcW w:w="505" w:type="dxa"/>
            <w:tcBorders>
              <w:top w:val="nil"/>
              <w:left w:val="nil"/>
              <w:bottom w:val="nil"/>
              <w:right w:val="nil"/>
            </w:tcBorders>
            <w:shd w:val="clear" w:color="auto" w:fill="auto"/>
            <w:noWrap/>
            <w:hideMark/>
          </w:tcPr>
          <w:p w14:paraId="7A78ACE9"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49</w:t>
            </w:r>
          </w:p>
        </w:tc>
        <w:tc>
          <w:tcPr>
            <w:tcW w:w="7590" w:type="dxa"/>
            <w:tcBorders>
              <w:top w:val="nil"/>
              <w:left w:val="nil"/>
              <w:bottom w:val="nil"/>
              <w:right w:val="nil"/>
            </w:tcBorders>
            <w:shd w:val="clear" w:color="auto" w:fill="auto"/>
            <w:hideMark/>
          </w:tcPr>
          <w:p w14:paraId="028E6893"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Кабели до 35 кВ, прокладываемые по установленным конструкциям и лоткам, кабель с креплением по всей длине, масса 1 м: до 2 кг. Демонтаж</w:t>
            </w:r>
          </w:p>
        </w:tc>
        <w:tc>
          <w:tcPr>
            <w:tcW w:w="1369" w:type="dxa"/>
            <w:tcBorders>
              <w:top w:val="nil"/>
              <w:left w:val="nil"/>
              <w:bottom w:val="nil"/>
              <w:right w:val="nil"/>
            </w:tcBorders>
            <w:shd w:val="clear" w:color="auto" w:fill="auto"/>
            <w:hideMark/>
          </w:tcPr>
          <w:p w14:paraId="2C4E81AE"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м</w:t>
            </w:r>
          </w:p>
        </w:tc>
        <w:tc>
          <w:tcPr>
            <w:tcW w:w="1260" w:type="dxa"/>
            <w:tcBorders>
              <w:top w:val="nil"/>
              <w:left w:val="nil"/>
              <w:bottom w:val="nil"/>
              <w:right w:val="nil"/>
            </w:tcBorders>
            <w:shd w:val="clear" w:color="auto" w:fill="auto"/>
            <w:noWrap/>
            <w:hideMark/>
          </w:tcPr>
          <w:p w14:paraId="5AD1C57B"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0,60</w:t>
            </w:r>
          </w:p>
        </w:tc>
      </w:tr>
      <w:tr w:rsidR="00B86571" w:rsidRPr="00B86571" w14:paraId="51EBC65F" w14:textId="77777777" w:rsidTr="00B86571">
        <w:trPr>
          <w:trHeight w:val="480"/>
        </w:trPr>
        <w:tc>
          <w:tcPr>
            <w:tcW w:w="505" w:type="dxa"/>
            <w:tcBorders>
              <w:top w:val="nil"/>
              <w:left w:val="nil"/>
              <w:bottom w:val="nil"/>
              <w:right w:val="nil"/>
            </w:tcBorders>
            <w:shd w:val="clear" w:color="auto" w:fill="auto"/>
            <w:noWrap/>
            <w:hideMark/>
          </w:tcPr>
          <w:p w14:paraId="4416070C"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50</w:t>
            </w:r>
          </w:p>
        </w:tc>
        <w:tc>
          <w:tcPr>
            <w:tcW w:w="7590" w:type="dxa"/>
            <w:tcBorders>
              <w:top w:val="nil"/>
              <w:left w:val="nil"/>
              <w:bottom w:val="nil"/>
              <w:right w:val="nil"/>
            </w:tcBorders>
            <w:shd w:val="clear" w:color="auto" w:fill="auto"/>
            <w:hideMark/>
          </w:tcPr>
          <w:p w14:paraId="1C1935EC"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Кабели до 35 кВ, прокладываемые по установленным конструкциям и лоткам, кабель с креплением по всей длине, масса 1 м: до 2 кг</w:t>
            </w:r>
          </w:p>
        </w:tc>
        <w:tc>
          <w:tcPr>
            <w:tcW w:w="1369" w:type="dxa"/>
            <w:tcBorders>
              <w:top w:val="nil"/>
              <w:left w:val="nil"/>
              <w:bottom w:val="nil"/>
              <w:right w:val="nil"/>
            </w:tcBorders>
            <w:shd w:val="clear" w:color="auto" w:fill="auto"/>
            <w:hideMark/>
          </w:tcPr>
          <w:p w14:paraId="0E365B0E"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м</w:t>
            </w:r>
          </w:p>
        </w:tc>
        <w:tc>
          <w:tcPr>
            <w:tcW w:w="1260" w:type="dxa"/>
            <w:tcBorders>
              <w:top w:val="nil"/>
              <w:left w:val="nil"/>
              <w:bottom w:val="nil"/>
              <w:right w:val="nil"/>
            </w:tcBorders>
            <w:shd w:val="clear" w:color="auto" w:fill="auto"/>
            <w:noWrap/>
            <w:hideMark/>
          </w:tcPr>
          <w:p w14:paraId="564FE407"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0,60</w:t>
            </w:r>
          </w:p>
        </w:tc>
      </w:tr>
      <w:tr w:rsidR="00B86571" w:rsidRPr="00B86571" w14:paraId="21FD4AC4" w14:textId="77777777" w:rsidTr="00B86571">
        <w:trPr>
          <w:trHeight w:val="495"/>
        </w:trPr>
        <w:tc>
          <w:tcPr>
            <w:tcW w:w="505" w:type="dxa"/>
            <w:tcBorders>
              <w:top w:val="nil"/>
              <w:left w:val="nil"/>
              <w:bottom w:val="nil"/>
              <w:right w:val="nil"/>
            </w:tcBorders>
            <w:shd w:val="clear" w:color="auto" w:fill="auto"/>
            <w:noWrap/>
            <w:hideMark/>
          </w:tcPr>
          <w:p w14:paraId="5D25FE94"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51</w:t>
            </w:r>
          </w:p>
        </w:tc>
        <w:tc>
          <w:tcPr>
            <w:tcW w:w="7590" w:type="dxa"/>
            <w:tcBorders>
              <w:top w:val="nil"/>
              <w:left w:val="nil"/>
              <w:bottom w:val="nil"/>
              <w:right w:val="nil"/>
            </w:tcBorders>
            <w:shd w:val="clear" w:color="auto" w:fill="auto"/>
            <w:hideMark/>
          </w:tcPr>
          <w:p w14:paraId="15A46C54"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Заделки концевые сухие для 3-4-жильного кабеля с пластмассовой и резиновой изоляцией напряжением до 1 кВ, сечение одной жилы до 35 мм2</w:t>
            </w:r>
          </w:p>
        </w:tc>
        <w:tc>
          <w:tcPr>
            <w:tcW w:w="1369" w:type="dxa"/>
            <w:tcBorders>
              <w:top w:val="nil"/>
              <w:left w:val="nil"/>
              <w:bottom w:val="nil"/>
              <w:right w:val="nil"/>
            </w:tcBorders>
            <w:shd w:val="clear" w:color="auto" w:fill="auto"/>
            <w:hideMark/>
          </w:tcPr>
          <w:p w14:paraId="5FDC8FF5"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шт.</w:t>
            </w:r>
          </w:p>
        </w:tc>
        <w:tc>
          <w:tcPr>
            <w:tcW w:w="1260" w:type="dxa"/>
            <w:tcBorders>
              <w:top w:val="nil"/>
              <w:left w:val="nil"/>
              <w:bottom w:val="nil"/>
              <w:right w:val="nil"/>
            </w:tcBorders>
            <w:shd w:val="clear" w:color="auto" w:fill="auto"/>
            <w:noWrap/>
            <w:hideMark/>
          </w:tcPr>
          <w:p w14:paraId="2B8B81BF"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2,00</w:t>
            </w:r>
          </w:p>
        </w:tc>
      </w:tr>
      <w:tr w:rsidR="00B86571" w:rsidRPr="00B86571" w14:paraId="70856403" w14:textId="77777777" w:rsidTr="00B86571">
        <w:trPr>
          <w:trHeight w:val="225"/>
        </w:trPr>
        <w:tc>
          <w:tcPr>
            <w:tcW w:w="505" w:type="dxa"/>
            <w:tcBorders>
              <w:top w:val="nil"/>
              <w:left w:val="nil"/>
              <w:bottom w:val="nil"/>
              <w:right w:val="nil"/>
            </w:tcBorders>
            <w:shd w:val="clear" w:color="auto" w:fill="auto"/>
            <w:noWrap/>
            <w:hideMark/>
          </w:tcPr>
          <w:p w14:paraId="0D29F488"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52</w:t>
            </w:r>
          </w:p>
        </w:tc>
        <w:tc>
          <w:tcPr>
            <w:tcW w:w="7590" w:type="dxa"/>
            <w:tcBorders>
              <w:top w:val="nil"/>
              <w:left w:val="nil"/>
              <w:bottom w:val="nil"/>
              <w:right w:val="nil"/>
            </w:tcBorders>
            <w:shd w:val="clear" w:color="auto" w:fill="auto"/>
            <w:hideMark/>
          </w:tcPr>
          <w:p w14:paraId="1D96C925"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Фазировка электрической линии или трансформатора с сетью напряжением до 1 кВ</w:t>
            </w:r>
          </w:p>
        </w:tc>
        <w:tc>
          <w:tcPr>
            <w:tcW w:w="1369" w:type="dxa"/>
            <w:tcBorders>
              <w:top w:val="nil"/>
              <w:left w:val="nil"/>
              <w:bottom w:val="nil"/>
              <w:right w:val="nil"/>
            </w:tcBorders>
            <w:shd w:val="clear" w:color="auto" w:fill="auto"/>
            <w:hideMark/>
          </w:tcPr>
          <w:p w14:paraId="3CAF4BB6"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фазировка</w:t>
            </w:r>
          </w:p>
        </w:tc>
        <w:tc>
          <w:tcPr>
            <w:tcW w:w="1260" w:type="dxa"/>
            <w:tcBorders>
              <w:top w:val="nil"/>
              <w:left w:val="nil"/>
              <w:bottom w:val="nil"/>
              <w:right w:val="nil"/>
            </w:tcBorders>
            <w:shd w:val="clear" w:color="auto" w:fill="auto"/>
            <w:noWrap/>
            <w:hideMark/>
          </w:tcPr>
          <w:p w14:paraId="2BF85298"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w:t>
            </w:r>
          </w:p>
        </w:tc>
      </w:tr>
      <w:tr w:rsidR="00B86571" w:rsidRPr="00B86571" w14:paraId="5BF5CCED" w14:textId="77777777" w:rsidTr="00B86571">
        <w:trPr>
          <w:trHeight w:val="225"/>
        </w:trPr>
        <w:tc>
          <w:tcPr>
            <w:tcW w:w="10724" w:type="dxa"/>
            <w:gridSpan w:val="4"/>
            <w:tcBorders>
              <w:top w:val="nil"/>
              <w:left w:val="nil"/>
              <w:bottom w:val="single" w:sz="4" w:space="0" w:color="000000"/>
              <w:right w:val="nil"/>
            </w:tcBorders>
            <w:shd w:val="clear" w:color="auto" w:fill="auto"/>
            <w:vAlign w:val="center"/>
            <w:hideMark/>
          </w:tcPr>
          <w:p w14:paraId="485ABC47" w14:textId="77777777" w:rsidR="00B86571" w:rsidRPr="00B86571" w:rsidRDefault="00B86571" w:rsidP="00B86571">
            <w:pPr>
              <w:spacing w:after="0" w:line="240" w:lineRule="auto"/>
              <w:rPr>
                <w:rFonts w:ascii="Courier New" w:eastAsia="Times New Roman" w:hAnsi="Courier New" w:cs="Courier New"/>
                <w:b/>
                <w:bCs/>
                <w:color w:val="000000"/>
                <w:sz w:val="16"/>
                <w:szCs w:val="16"/>
                <w:lang w:eastAsia="ru-RU"/>
              </w:rPr>
            </w:pPr>
            <w:r w:rsidRPr="00B86571">
              <w:rPr>
                <w:rFonts w:ascii="Courier New" w:eastAsia="Times New Roman" w:hAnsi="Courier New" w:cs="Courier New"/>
                <w:b/>
                <w:bCs/>
                <w:color w:val="000000"/>
                <w:sz w:val="16"/>
                <w:szCs w:val="16"/>
                <w:lang w:eastAsia="ru-RU"/>
              </w:rPr>
              <w:t>Раздел 9. Замена силовых кабельных линий от ввода до тиристорного преобразователя стенда 55. Ячейка 10, автомат 10-1</w:t>
            </w:r>
          </w:p>
        </w:tc>
      </w:tr>
      <w:tr w:rsidR="00B86571" w:rsidRPr="00B86571" w14:paraId="0DF081C3" w14:textId="77777777" w:rsidTr="00B86571">
        <w:trPr>
          <w:trHeight w:val="465"/>
        </w:trPr>
        <w:tc>
          <w:tcPr>
            <w:tcW w:w="505" w:type="dxa"/>
            <w:tcBorders>
              <w:top w:val="nil"/>
              <w:left w:val="nil"/>
              <w:bottom w:val="nil"/>
              <w:right w:val="nil"/>
            </w:tcBorders>
            <w:shd w:val="clear" w:color="auto" w:fill="auto"/>
            <w:noWrap/>
            <w:hideMark/>
          </w:tcPr>
          <w:p w14:paraId="7FC397D4"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53</w:t>
            </w:r>
          </w:p>
        </w:tc>
        <w:tc>
          <w:tcPr>
            <w:tcW w:w="7590" w:type="dxa"/>
            <w:tcBorders>
              <w:top w:val="nil"/>
              <w:left w:val="nil"/>
              <w:bottom w:val="nil"/>
              <w:right w:val="nil"/>
            </w:tcBorders>
            <w:shd w:val="clear" w:color="auto" w:fill="auto"/>
            <w:hideMark/>
          </w:tcPr>
          <w:p w14:paraId="0DA4AA43"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Кабели до 35 кВ, прокладываемые по установленным конструкциям и лоткам, кабель с креплением по всей длине, масса 1 м: до 6 кг. Демонтаж</w:t>
            </w:r>
          </w:p>
        </w:tc>
        <w:tc>
          <w:tcPr>
            <w:tcW w:w="1369" w:type="dxa"/>
            <w:tcBorders>
              <w:top w:val="nil"/>
              <w:left w:val="nil"/>
              <w:bottom w:val="nil"/>
              <w:right w:val="nil"/>
            </w:tcBorders>
            <w:shd w:val="clear" w:color="auto" w:fill="auto"/>
            <w:hideMark/>
          </w:tcPr>
          <w:p w14:paraId="012484C4"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м</w:t>
            </w:r>
          </w:p>
        </w:tc>
        <w:tc>
          <w:tcPr>
            <w:tcW w:w="1260" w:type="dxa"/>
            <w:tcBorders>
              <w:top w:val="nil"/>
              <w:left w:val="nil"/>
              <w:bottom w:val="nil"/>
              <w:right w:val="nil"/>
            </w:tcBorders>
            <w:shd w:val="clear" w:color="auto" w:fill="auto"/>
            <w:noWrap/>
            <w:hideMark/>
          </w:tcPr>
          <w:p w14:paraId="7105FE0F"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0,44</w:t>
            </w:r>
          </w:p>
        </w:tc>
      </w:tr>
      <w:tr w:rsidR="00B86571" w:rsidRPr="00B86571" w14:paraId="7450038A" w14:textId="77777777" w:rsidTr="00B86571">
        <w:trPr>
          <w:trHeight w:val="465"/>
        </w:trPr>
        <w:tc>
          <w:tcPr>
            <w:tcW w:w="505" w:type="dxa"/>
            <w:tcBorders>
              <w:top w:val="nil"/>
              <w:left w:val="nil"/>
              <w:bottom w:val="nil"/>
              <w:right w:val="nil"/>
            </w:tcBorders>
            <w:shd w:val="clear" w:color="auto" w:fill="auto"/>
            <w:noWrap/>
            <w:hideMark/>
          </w:tcPr>
          <w:p w14:paraId="5EAEBBAD"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54</w:t>
            </w:r>
          </w:p>
        </w:tc>
        <w:tc>
          <w:tcPr>
            <w:tcW w:w="7590" w:type="dxa"/>
            <w:tcBorders>
              <w:top w:val="nil"/>
              <w:left w:val="nil"/>
              <w:bottom w:val="nil"/>
              <w:right w:val="nil"/>
            </w:tcBorders>
            <w:shd w:val="clear" w:color="auto" w:fill="auto"/>
            <w:hideMark/>
          </w:tcPr>
          <w:p w14:paraId="7062D1A2"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Кабели до 35 кВ, прокладываемые по установленным конструкциям и лоткам, кабель с креплением по всей длине, масса 1 м: до 6 кг</w:t>
            </w:r>
          </w:p>
        </w:tc>
        <w:tc>
          <w:tcPr>
            <w:tcW w:w="1369" w:type="dxa"/>
            <w:tcBorders>
              <w:top w:val="nil"/>
              <w:left w:val="nil"/>
              <w:bottom w:val="nil"/>
              <w:right w:val="nil"/>
            </w:tcBorders>
            <w:shd w:val="clear" w:color="auto" w:fill="auto"/>
            <w:hideMark/>
          </w:tcPr>
          <w:p w14:paraId="1A112260"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м</w:t>
            </w:r>
          </w:p>
        </w:tc>
        <w:tc>
          <w:tcPr>
            <w:tcW w:w="1260" w:type="dxa"/>
            <w:tcBorders>
              <w:top w:val="nil"/>
              <w:left w:val="nil"/>
              <w:bottom w:val="nil"/>
              <w:right w:val="nil"/>
            </w:tcBorders>
            <w:shd w:val="clear" w:color="auto" w:fill="auto"/>
            <w:noWrap/>
            <w:hideMark/>
          </w:tcPr>
          <w:p w14:paraId="1E606D5B"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0,44</w:t>
            </w:r>
          </w:p>
        </w:tc>
      </w:tr>
      <w:tr w:rsidR="00B86571" w:rsidRPr="00B86571" w14:paraId="5D576B0F" w14:textId="77777777" w:rsidTr="00B86571">
        <w:trPr>
          <w:trHeight w:val="480"/>
        </w:trPr>
        <w:tc>
          <w:tcPr>
            <w:tcW w:w="505" w:type="dxa"/>
            <w:tcBorders>
              <w:top w:val="nil"/>
              <w:left w:val="nil"/>
              <w:bottom w:val="nil"/>
              <w:right w:val="nil"/>
            </w:tcBorders>
            <w:shd w:val="clear" w:color="auto" w:fill="auto"/>
            <w:noWrap/>
            <w:hideMark/>
          </w:tcPr>
          <w:p w14:paraId="3CA4A9E9"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55</w:t>
            </w:r>
          </w:p>
        </w:tc>
        <w:tc>
          <w:tcPr>
            <w:tcW w:w="7590" w:type="dxa"/>
            <w:tcBorders>
              <w:top w:val="nil"/>
              <w:left w:val="nil"/>
              <w:bottom w:val="nil"/>
              <w:right w:val="nil"/>
            </w:tcBorders>
            <w:shd w:val="clear" w:color="auto" w:fill="auto"/>
            <w:hideMark/>
          </w:tcPr>
          <w:p w14:paraId="14173553"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Заделки концевые сухие для 3-4-жильного кабеля с пластмассовой и резиновой изоляцией напряжением до 1 кВ, сечение одной жилы до 120 мм2</w:t>
            </w:r>
          </w:p>
        </w:tc>
        <w:tc>
          <w:tcPr>
            <w:tcW w:w="1369" w:type="dxa"/>
            <w:tcBorders>
              <w:top w:val="nil"/>
              <w:left w:val="nil"/>
              <w:bottom w:val="nil"/>
              <w:right w:val="nil"/>
            </w:tcBorders>
            <w:shd w:val="clear" w:color="auto" w:fill="auto"/>
            <w:hideMark/>
          </w:tcPr>
          <w:p w14:paraId="59657749"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шт.</w:t>
            </w:r>
          </w:p>
        </w:tc>
        <w:tc>
          <w:tcPr>
            <w:tcW w:w="1260" w:type="dxa"/>
            <w:tcBorders>
              <w:top w:val="nil"/>
              <w:left w:val="nil"/>
              <w:bottom w:val="nil"/>
              <w:right w:val="nil"/>
            </w:tcBorders>
            <w:shd w:val="clear" w:color="auto" w:fill="auto"/>
            <w:noWrap/>
            <w:hideMark/>
          </w:tcPr>
          <w:p w14:paraId="249E05F6"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4,00</w:t>
            </w:r>
          </w:p>
        </w:tc>
      </w:tr>
      <w:tr w:rsidR="00B86571" w:rsidRPr="00B86571" w14:paraId="150E4F78" w14:textId="77777777" w:rsidTr="00B86571">
        <w:trPr>
          <w:trHeight w:val="225"/>
        </w:trPr>
        <w:tc>
          <w:tcPr>
            <w:tcW w:w="505" w:type="dxa"/>
            <w:tcBorders>
              <w:top w:val="nil"/>
              <w:left w:val="nil"/>
              <w:bottom w:val="nil"/>
              <w:right w:val="nil"/>
            </w:tcBorders>
            <w:shd w:val="clear" w:color="auto" w:fill="auto"/>
            <w:noWrap/>
            <w:hideMark/>
          </w:tcPr>
          <w:p w14:paraId="7DB2FD3B"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56</w:t>
            </w:r>
          </w:p>
        </w:tc>
        <w:tc>
          <w:tcPr>
            <w:tcW w:w="7590" w:type="dxa"/>
            <w:tcBorders>
              <w:top w:val="nil"/>
              <w:left w:val="nil"/>
              <w:bottom w:val="nil"/>
              <w:right w:val="nil"/>
            </w:tcBorders>
            <w:shd w:val="clear" w:color="auto" w:fill="auto"/>
            <w:hideMark/>
          </w:tcPr>
          <w:p w14:paraId="56A9B805"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Фазировка электрической линии или трансформатора с сетью напряжением до 1 кВ</w:t>
            </w:r>
          </w:p>
        </w:tc>
        <w:tc>
          <w:tcPr>
            <w:tcW w:w="1369" w:type="dxa"/>
            <w:tcBorders>
              <w:top w:val="nil"/>
              <w:left w:val="nil"/>
              <w:bottom w:val="nil"/>
              <w:right w:val="nil"/>
            </w:tcBorders>
            <w:shd w:val="clear" w:color="auto" w:fill="auto"/>
            <w:hideMark/>
          </w:tcPr>
          <w:p w14:paraId="48056DC2"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фазировка</w:t>
            </w:r>
          </w:p>
        </w:tc>
        <w:tc>
          <w:tcPr>
            <w:tcW w:w="1260" w:type="dxa"/>
            <w:tcBorders>
              <w:top w:val="nil"/>
              <w:left w:val="nil"/>
              <w:bottom w:val="nil"/>
              <w:right w:val="nil"/>
            </w:tcBorders>
            <w:shd w:val="clear" w:color="auto" w:fill="auto"/>
            <w:noWrap/>
            <w:hideMark/>
          </w:tcPr>
          <w:p w14:paraId="1350926E"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2,00</w:t>
            </w:r>
          </w:p>
        </w:tc>
      </w:tr>
      <w:tr w:rsidR="00B86571" w:rsidRPr="00B86571" w14:paraId="0DD4F1AB" w14:textId="77777777" w:rsidTr="00B86571">
        <w:trPr>
          <w:trHeight w:val="225"/>
        </w:trPr>
        <w:tc>
          <w:tcPr>
            <w:tcW w:w="10724" w:type="dxa"/>
            <w:gridSpan w:val="4"/>
            <w:tcBorders>
              <w:top w:val="nil"/>
              <w:left w:val="nil"/>
              <w:bottom w:val="single" w:sz="4" w:space="0" w:color="000000"/>
              <w:right w:val="nil"/>
            </w:tcBorders>
            <w:shd w:val="clear" w:color="auto" w:fill="auto"/>
            <w:vAlign w:val="center"/>
            <w:hideMark/>
          </w:tcPr>
          <w:p w14:paraId="610B6956" w14:textId="77777777" w:rsidR="00B86571" w:rsidRPr="00B86571" w:rsidRDefault="00B86571" w:rsidP="00B86571">
            <w:pPr>
              <w:spacing w:after="0" w:line="240" w:lineRule="auto"/>
              <w:rPr>
                <w:rFonts w:ascii="Courier New" w:eastAsia="Times New Roman" w:hAnsi="Courier New" w:cs="Courier New"/>
                <w:b/>
                <w:bCs/>
                <w:color w:val="000000"/>
                <w:sz w:val="16"/>
                <w:szCs w:val="16"/>
                <w:lang w:eastAsia="ru-RU"/>
              </w:rPr>
            </w:pPr>
            <w:r w:rsidRPr="00B86571">
              <w:rPr>
                <w:rFonts w:ascii="Courier New" w:eastAsia="Times New Roman" w:hAnsi="Courier New" w:cs="Courier New"/>
                <w:b/>
                <w:bCs/>
                <w:color w:val="000000"/>
                <w:sz w:val="16"/>
                <w:szCs w:val="16"/>
                <w:lang w:eastAsia="ru-RU"/>
              </w:rPr>
              <w:t>Раздел 10. Замена силовых кабельных линий от ввода до тиристорного преобразователя стенда 56. Ячейка 11, автомат 11-1</w:t>
            </w:r>
          </w:p>
        </w:tc>
      </w:tr>
      <w:tr w:rsidR="00B86571" w:rsidRPr="00B86571" w14:paraId="53D50B0F" w14:textId="77777777" w:rsidTr="00B86571">
        <w:trPr>
          <w:trHeight w:val="450"/>
        </w:trPr>
        <w:tc>
          <w:tcPr>
            <w:tcW w:w="505" w:type="dxa"/>
            <w:tcBorders>
              <w:top w:val="nil"/>
              <w:left w:val="nil"/>
              <w:bottom w:val="nil"/>
              <w:right w:val="nil"/>
            </w:tcBorders>
            <w:shd w:val="clear" w:color="auto" w:fill="auto"/>
            <w:noWrap/>
            <w:hideMark/>
          </w:tcPr>
          <w:p w14:paraId="3D47F667"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57</w:t>
            </w:r>
          </w:p>
        </w:tc>
        <w:tc>
          <w:tcPr>
            <w:tcW w:w="7590" w:type="dxa"/>
            <w:tcBorders>
              <w:top w:val="nil"/>
              <w:left w:val="nil"/>
              <w:bottom w:val="nil"/>
              <w:right w:val="nil"/>
            </w:tcBorders>
            <w:shd w:val="clear" w:color="auto" w:fill="auto"/>
            <w:hideMark/>
          </w:tcPr>
          <w:p w14:paraId="0CC499A0"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Кабели до 35 кВ, прокладываемые по установленным конструкциям и лоткам, кабель с креплением по всей длине, масса 1 м: до 6 кг. Демонтаж</w:t>
            </w:r>
          </w:p>
        </w:tc>
        <w:tc>
          <w:tcPr>
            <w:tcW w:w="1369" w:type="dxa"/>
            <w:tcBorders>
              <w:top w:val="nil"/>
              <w:left w:val="nil"/>
              <w:bottom w:val="nil"/>
              <w:right w:val="nil"/>
            </w:tcBorders>
            <w:shd w:val="clear" w:color="auto" w:fill="auto"/>
            <w:hideMark/>
          </w:tcPr>
          <w:p w14:paraId="6D46382F"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м</w:t>
            </w:r>
          </w:p>
        </w:tc>
        <w:tc>
          <w:tcPr>
            <w:tcW w:w="1260" w:type="dxa"/>
            <w:tcBorders>
              <w:top w:val="nil"/>
              <w:left w:val="nil"/>
              <w:bottom w:val="nil"/>
              <w:right w:val="nil"/>
            </w:tcBorders>
            <w:shd w:val="clear" w:color="auto" w:fill="auto"/>
            <w:noWrap/>
            <w:hideMark/>
          </w:tcPr>
          <w:p w14:paraId="39E65198"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0,54</w:t>
            </w:r>
          </w:p>
        </w:tc>
      </w:tr>
      <w:tr w:rsidR="00B86571" w:rsidRPr="00B86571" w14:paraId="7D249422" w14:textId="77777777" w:rsidTr="00B86571">
        <w:trPr>
          <w:trHeight w:val="465"/>
        </w:trPr>
        <w:tc>
          <w:tcPr>
            <w:tcW w:w="505" w:type="dxa"/>
            <w:tcBorders>
              <w:top w:val="nil"/>
              <w:left w:val="nil"/>
              <w:bottom w:val="nil"/>
              <w:right w:val="nil"/>
            </w:tcBorders>
            <w:shd w:val="clear" w:color="auto" w:fill="auto"/>
            <w:noWrap/>
            <w:hideMark/>
          </w:tcPr>
          <w:p w14:paraId="2F162C4C"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58</w:t>
            </w:r>
          </w:p>
        </w:tc>
        <w:tc>
          <w:tcPr>
            <w:tcW w:w="7590" w:type="dxa"/>
            <w:tcBorders>
              <w:top w:val="nil"/>
              <w:left w:val="nil"/>
              <w:bottom w:val="nil"/>
              <w:right w:val="nil"/>
            </w:tcBorders>
            <w:shd w:val="clear" w:color="auto" w:fill="auto"/>
            <w:hideMark/>
          </w:tcPr>
          <w:p w14:paraId="00AE1E07"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Кабели до 35 кВ, прокладываемые по установленным конструкциям и лоткам, кабель с креплением по всей длине, масса 1 м: до 6 кг</w:t>
            </w:r>
          </w:p>
        </w:tc>
        <w:tc>
          <w:tcPr>
            <w:tcW w:w="1369" w:type="dxa"/>
            <w:tcBorders>
              <w:top w:val="nil"/>
              <w:left w:val="nil"/>
              <w:bottom w:val="nil"/>
              <w:right w:val="nil"/>
            </w:tcBorders>
            <w:shd w:val="clear" w:color="auto" w:fill="auto"/>
            <w:hideMark/>
          </w:tcPr>
          <w:p w14:paraId="32C2B1C9"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м</w:t>
            </w:r>
          </w:p>
        </w:tc>
        <w:tc>
          <w:tcPr>
            <w:tcW w:w="1260" w:type="dxa"/>
            <w:tcBorders>
              <w:top w:val="nil"/>
              <w:left w:val="nil"/>
              <w:bottom w:val="nil"/>
              <w:right w:val="nil"/>
            </w:tcBorders>
            <w:shd w:val="clear" w:color="auto" w:fill="auto"/>
            <w:noWrap/>
            <w:hideMark/>
          </w:tcPr>
          <w:p w14:paraId="722B2B2F"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0,54</w:t>
            </w:r>
          </w:p>
        </w:tc>
      </w:tr>
      <w:tr w:rsidR="00B86571" w:rsidRPr="00B86571" w14:paraId="4B74A7A9" w14:textId="77777777" w:rsidTr="00B86571">
        <w:trPr>
          <w:trHeight w:val="435"/>
        </w:trPr>
        <w:tc>
          <w:tcPr>
            <w:tcW w:w="505" w:type="dxa"/>
            <w:tcBorders>
              <w:top w:val="nil"/>
              <w:left w:val="nil"/>
              <w:bottom w:val="nil"/>
              <w:right w:val="nil"/>
            </w:tcBorders>
            <w:shd w:val="clear" w:color="auto" w:fill="auto"/>
            <w:noWrap/>
            <w:hideMark/>
          </w:tcPr>
          <w:p w14:paraId="7F53CDB7"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59</w:t>
            </w:r>
          </w:p>
        </w:tc>
        <w:tc>
          <w:tcPr>
            <w:tcW w:w="7590" w:type="dxa"/>
            <w:tcBorders>
              <w:top w:val="nil"/>
              <w:left w:val="nil"/>
              <w:bottom w:val="nil"/>
              <w:right w:val="nil"/>
            </w:tcBorders>
            <w:shd w:val="clear" w:color="auto" w:fill="auto"/>
            <w:hideMark/>
          </w:tcPr>
          <w:p w14:paraId="4D07DEF0"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Заделки концевые сухие для 3-4-жильного кабеля с пластмассовой и резиновой изоляцией напряжением до 1 кВ, сечение одной жилы до 120 мм2</w:t>
            </w:r>
          </w:p>
        </w:tc>
        <w:tc>
          <w:tcPr>
            <w:tcW w:w="1369" w:type="dxa"/>
            <w:tcBorders>
              <w:top w:val="nil"/>
              <w:left w:val="nil"/>
              <w:bottom w:val="nil"/>
              <w:right w:val="nil"/>
            </w:tcBorders>
            <w:shd w:val="clear" w:color="auto" w:fill="auto"/>
            <w:hideMark/>
          </w:tcPr>
          <w:p w14:paraId="420087F6"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шт.</w:t>
            </w:r>
          </w:p>
        </w:tc>
        <w:tc>
          <w:tcPr>
            <w:tcW w:w="1260" w:type="dxa"/>
            <w:tcBorders>
              <w:top w:val="nil"/>
              <w:left w:val="nil"/>
              <w:bottom w:val="nil"/>
              <w:right w:val="nil"/>
            </w:tcBorders>
            <w:shd w:val="clear" w:color="auto" w:fill="auto"/>
            <w:noWrap/>
            <w:hideMark/>
          </w:tcPr>
          <w:p w14:paraId="296CBBFD"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4,00</w:t>
            </w:r>
          </w:p>
        </w:tc>
      </w:tr>
      <w:tr w:rsidR="00B86571" w:rsidRPr="00B86571" w14:paraId="4F0BC29A" w14:textId="77777777" w:rsidTr="00B86571">
        <w:trPr>
          <w:trHeight w:val="225"/>
        </w:trPr>
        <w:tc>
          <w:tcPr>
            <w:tcW w:w="505" w:type="dxa"/>
            <w:tcBorders>
              <w:top w:val="nil"/>
              <w:left w:val="nil"/>
              <w:bottom w:val="nil"/>
              <w:right w:val="nil"/>
            </w:tcBorders>
            <w:shd w:val="clear" w:color="auto" w:fill="auto"/>
            <w:noWrap/>
            <w:hideMark/>
          </w:tcPr>
          <w:p w14:paraId="5550D490"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lastRenderedPageBreak/>
              <w:t>60</w:t>
            </w:r>
          </w:p>
        </w:tc>
        <w:tc>
          <w:tcPr>
            <w:tcW w:w="7590" w:type="dxa"/>
            <w:tcBorders>
              <w:top w:val="nil"/>
              <w:left w:val="nil"/>
              <w:bottom w:val="nil"/>
              <w:right w:val="nil"/>
            </w:tcBorders>
            <w:shd w:val="clear" w:color="auto" w:fill="auto"/>
            <w:hideMark/>
          </w:tcPr>
          <w:p w14:paraId="18F76DCF"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Фазировка электрической линии или трансформатора с сетью напряжением до 1 кВ</w:t>
            </w:r>
          </w:p>
        </w:tc>
        <w:tc>
          <w:tcPr>
            <w:tcW w:w="1369" w:type="dxa"/>
            <w:tcBorders>
              <w:top w:val="nil"/>
              <w:left w:val="nil"/>
              <w:bottom w:val="nil"/>
              <w:right w:val="nil"/>
            </w:tcBorders>
            <w:shd w:val="clear" w:color="auto" w:fill="auto"/>
            <w:hideMark/>
          </w:tcPr>
          <w:p w14:paraId="673C5B57"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фазировка</w:t>
            </w:r>
          </w:p>
        </w:tc>
        <w:tc>
          <w:tcPr>
            <w:tcW w:w="1260" w:type="dxa"/>
            <w:tcBorders>
              <w:top w:val="nil"/>
              <w:left w:val="nil"/>
              <w:bottom w:val="nil"/>
              <w:right w:val="nil"/>
            </w:tcBorders>
            <w:shd w:val="clear" w:color="auto" w:fill="auto"/>
            <w:noWrap/>
            <w:hideMark/>
          </w:tcPr>
          <w:p w14:paraId="1188FAD7"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2,00</w:t>
            </w:r>
          </w:p>
        </w:tc>
      </w:tr>
      <w:tr w:rsidR="00B86571" w:rsidRPr="00B86571" w14:paraId="489C1E89" w14:textId="77777777" w:rsidTr="00B86571">
        <w:trPr>
          <w:trHeight w:val="225"/>
        </w:trPr>
        <w:tc>
          <w:tcPr>
            <w:tcW w:w="10724" w:type="dxa"/>
            <w:gridSpan w:val="4"/>
            <w:tcBorders>
              <w:top w:val="nil"/>
              <w:left w:val="nil"/>
              <w:bottom w:val="single" w:sz="4" w:space="0" w:color="000000"/>
              <w:right w:val="nil"/>
            </w:tcBorders>
            <w:shd w:val="clear" w:color="auto" w:fill="auto"/>
            <w:vAlign w:val="center"/>
            <w:hideMark/>
          </w:tcPr>
          <w:p w14:paraId="11356624" w14:textId="77777777" w:rsidR="00B86571" w:rsidRPr="00B86571" w:rsidRDefault="00B86571" w:rsidP="00B86571">
            <w:pPr>
              <w:spacing w:after="0" w:line="240" w:lineRule="auto"/>
              <w:rPr>
                <w:rFonts w:ascii="Courier New" w:eastAsia="Times New Roman" w:hAnsi="Courier New" w:cs="Courier New"/>
                <w:b/>
                <w:bCs/>
                <w:color w:val="000000"/>
                <w:sz w:val="16"/>
                <w:szCs w:val="16"/>
                <w:lang w:eastAsia="ru-RU"/>
              </w:rPr>
            </w:pPr>
            <w:r w:rsidRPr="00B86571">
              <w:rPr>
                <w:rFonts w:ascii="Courier New" w:eastAsia="Times New Roman" w:hAnsi="Courier New" w:cs="Courier New"/>
                <w:b/>
                <w:bCs/>
                <w:color w:val="000000"/>
                <w:sz w:val="16"/>
                <w:szCs w:val="16"/>
                <w:lang w:eastAsia="ru-RU"/>
              </w:rPr>
              <w:t>Раздел 11. Демонтаж кабельных линий. Ячейка 14, автоматы 14-1, 14-2, ячейка 27, автомат27-1, ячейка 29, ячейка 42, автомат 42-3</w:t>
            </w:r>
          </w:p>
        </w:tc>
      </w:tr>
      <w:tr w:rsidR="00B86571" w:rsidRPr="00B86571" w14:paraId="4201F77A" w14:textId="77777777" w:rsidTr="00B86571">
        <w:trPr>
          <w:trHeight w:val="465"/>
        </w:trPr>
        <w:tc>
          <w:tcPr>
            <w:tcW w:w="505" w:type="dxa"/>
            <w:tcBorders>
              <w:top w:val="nil"/>
              <w:left w:val="nil"/>
              <w:bottom w:val="nil"/>
              <w:right w:val="nil"/>
            </w:tcBorders>
            <w:shd w:val="clear" w:color="auto" w:fill="auto"/>
            <w:noWrap/>
            <w:hideMark/>
          </w:tcPr>
          <w:p w14:paraId="284C5519"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61</w:t>
            </w:r>
          </w:p>
        </w:tc>
        <w:tc>
          <w:tcPr>
            <w:tcW w:w="7590" w:type="dxa"/>
            <w:tcBorders>
              <w:top w:val="nil"/>
              <w:left w:val="nil"/>
              <w:bottom w:val="nil"/>
              <w:right w:val="nil"/>
            </w:tcBorders>
            <w:shd w:val="clear" w:color="auto" w:fill="auto"/>
            <w:hideMark/>
          </w:tcPr>
          <w:p w14:paraId="13696611"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Кабели до 35 кВ, прокладываемые по установленным конструкциям и лоткам, кабель с креплением по всей длине, масса 1 м: до 6 кг. Демонтаж</w:t>
            </w:r>
          </w:p>
        </w:tc>
        <w:tc>
          <w:tcPr>
            <w:tcW w:w="1369" w:type="dxa"/>
            <w:tcBorders>
              <w:top w:val="nil"/>
              <w:left w:val="nil"/>
              <w:bottom w:val="nil"/>
              <w:right w:val="nil"/>
            </w:tcBorders>
            <w:shd w:val="clear" w:color="auto" w:fill="auto"/>
            <w:hideMark/>
          </w:tcPr>
          <w:p w14:paraId="4D7D66AD"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м</w:t>
            </w:r>
          </w:p>
        </w:tc>
        <w:tc>
          <w:tcPr>
            <w:tcW w:w="1260" w:type="dxa"/>
            <w:tcBorders>
              <w:top w:val="nil"/>
              <w:left w:val="nil"/>
              <w:bottom w:val="nil"/>
              <w:right w:val="nil"/>
            </w:tcBorders>
            <w:shd w:val="clear" w:color="auto" w:fill="auto"/>
            <w:noWrap/>
            <w:hideMark/>
          </w:tcPr>
          <w:p w14:paraId="5ED8E625"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0,80</w:t>
            </w:r>
          </w:p>
        </w:tc>
      </w:tr>
      <w:tr w:rsidR="00B86571" w:rsidRPr="00B86571" w14:paraId="6121B16B" w14:textId="77777777" w:rsidTr="00B86571">
        <w:trPr>
          <w:trHeight w:val="450"/>
        </w:trPr>
        <w:tc>
          <w:tcPr>
            <w:tcW w:w="505" w:type="dxa"/>
            <w:tcBorders>
              <w:top w:val="nil"/>
              <w:left w:val="nil"/>
              <w:bottom w:val="nil"/>
              <w:right w:val="nil"/>
            </w:tcBorders>
            <w:shd w:val="clear" w:color="auto" w:fill="auto"/>
            <w:noWrap/>
            <w:hideMark/>
          </w:tcPr>
          <w:p w14:paraId="607FDB96"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62</w:t>
            </w:r>
          </w:p>
        </w:tc>
        <w:tc>
          <w:tcPr>
            <w:tcW w:w="7590" w:type="dxa"/>
            <w:tcBorders>
              <w:top w:val="nil"/>
              <w:left w:val="nil"/>
              <w:bottom w:val="nil"/>
              <w:right w:val="nil"/>
            </w:tcBorders>
            <w:shd w:val="clear" w:color="auto" w:fill="auto"/>
            <w:hideMark/>
          </w:tcPr>
          <w:p w14:paraId="2417E249"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Кабели до 35 кВ, прокладываемые по установленным конструкциям и лоткам, кабель с креплением по всей длине, масса 1 м: до 2 кг. Демонтаж</w:t>
            </w:r>
          </w:p>
        </w:tc>
        <w:tc>
          <w:tcPr>
            <w:tcW w:w="1369" w:type="dxa"/>
            <w:tcBorders>
              <w:top w:val="nil"/>
              <w:left w:val="nil"/>
              <w:bottom w:val="nil"/>
              <w:right w:val="nil"/>
            </w:tcBorders>
            <w:shd w:val="clear" w:color="auto" w:fill="auto"/>
            <w:hideMark/>
          </w:tcPr>
          <w:p w14:paraId="4350C75D"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м</w:t>
            </w:r>
          </w:p>
        </w:tc>
        <w:tc>
          <w:tcPr>
            <w:tcW w:w="1260" w:type="dxa"/>
            <w:tcBorders>
              <w:top w:val="nil"/>
              <w:left w:val="nil"/>
              <w:bottom w:val="nil"/>
              <w:right w:val="nil"/>
            </w:tcBorders>
            <w:shd w:val="clear" w:color="auto" w:fill="auto"/>
            <w:noWrap/>
            <w:hideMark/>
          </w:tcPr>
          <w:p w14:paraId="0CFD0125"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2,50</w:t>
            </w:r>
          </w:p>
        </w:tc>
      </w:tr>
      <w:tr w:rsidR="00B86571" w:rsidRPr="00B86571" w14:paraId="759A2E01" w14:textId="77777777" w:rsidTr="00B86571">
        <w:trPr>
          <w:trHeight w:val="225"/>
        </w:trPr>
        <w:tc>
          <w:tcPr>
            <w:tcW w:w="10724" w:type="dxa"/>
            <w:gridSpan w:val="4"/>
            <w:tcBorders>
              <w:top w:val="nil"/>
              <w:left w:val="nil"/>
              <w:bottom w:val="single" w:sz="4" w:space="0" w:color="000000"/>
              <w:right w:val="nil"/>
            </w:tcBorders>
            <w:shd w:val="clear" w:color="auto" w:fill="auto"/>
            <w:vAlign w:val="center"/>
            <w:hideMark/>
          </w:tcPr>
          <w:p w14:paraId="64A052ED" w14:textId="77777777" w:rsidR="00B86571" w:rsidRPr="00B86571" w:rsidRDefault="00B86571" w:rsidP="00B86571">
            <w:pPr>
              <w:spacing w:after="0" w:line="240" w:lineRule="auto"/>
              <w:rPr>
                <w:rFonts w:ascii="Courier New" w:eastAsia="Times New Roman" w:hAnsi="Courier New" w:cs="Courier New"/>
                <w:b/>
                <w:bCs/>
                <w:color w:val="000000"/>
                <w:sz w:val="16"/>
                <w:szCs w:val="16"/>
                <w:lang w:eastAsia="ru-RU"/>
              </w:rPr>
            </w:pPr>
            <w:r w:rsidRPr="00B86571">
              <w:rPr>
                <w:rFonts w:ascii="Courier New" w:eastAsia="Times New Roman" w:hAnsi="Courier New" w:cs="Courier New"/>
                <w:b/>
                <w:bCs/>
                <w:color w:val="000000"/>
                <w:sz w:val="16"/>
                <w:szCs w:val="16"/>
                <w:lang w:eastAsia="ru-RU"/>
              </w:rPr>
              <w:t>Раздел 12. Замена силовых кабельных линий от ввода до тиристорного преобразователя стенда 69. Ячейка 17, автомат 17-1</w:t>
            </w:r>
          </w:p>
        </w:tc>
      </w:tr>
      <w:tr w:rsidR="00B86571" w:rsidRPr="00B86571" w14:paraId="732EA9D0" w14:textId="77777777" w:rsidTr="00B86571">
        <w:trPr>
          <w:trHeight w:val="450"/>
        </w:trPr>
        <w:tc>
          <w:tcPr>
            <w:tcW w:w="505" w:type="dxa"/>
            <w:tcBorders>
              <w:top w:val="nil"/>
              <w:left w:val="nil"/>
              <w:bottom w:val="nil"/>
              <w:right w:val="nil"/>
            </w:tcBorders>
            <w:shd w:val="clear" w:color="auto" w:fill="auto"/>
            <w:noWrap/>
            <w:hideMark/>
          </w:tcPr>
          <w:p w14:paraId="36E3C963"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63</w:t>
            </w:r>
          </w:p>
        </w:tc>
        <w:tc>
          <w:tcPr>
            <w:tcW w:w="7590" w:type="dxa"/>
            <w:tcBorders>
              <w:top w:val="nil"/>
              <w:left w:val="nil"/>
              <w:bottom w:val="nil"/>
              <w:right w:val="nil"/>
            </w:tcBorders>
            <w:shd w:val="clear" w:color="auto" w:fill="auto"/>
            <w:hideMark/>
          </w:tcPr>
          <w:p w14:paraId="5BB19987"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Кабели до 35 кВ, прокладываемые по установленным конструкциям и лоткам, кабель с креплением по всей длине, масса 1 м: до 6 кг. Демонтаж</w:t>
            </w:r>
          </w:p>
        </w:tc>
        <w:tc>
          <w:tcPr>
            <w:tcW w:w="1369" w:type="dxa"/>
            <w:tcBorders>
              <w:top w:val="nil"/>
              <w:left w:val="nil"/>
              <w:bottom w:val="nil"/>
              <w:right w:val="nil"/>
            </w:tcBorders>
            <w:shd w:val="clear" w:color="auto" w:fill="auto"/>
            <w:hideMark/>
          </w:tcPr>
          <w:p w14:paraId="475BC395"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м</w:t>
            </w:r>
          </w:p>
        </w:tc>
        <w:tc>
          <w:tcPr>
            <w:tcW w:w="1260" w:type="dxa"/>
            <w:tcBorders>
              <w:top w:val="nil"/>
              <w:left w:val="nil"/>
              <w:bottom w:val="nil"/>
              <w:right w:val="nil"/>
            </w:tcBorders>
            <w:shd w:val="clear" w:color="auto" w:fill="auto"/>
            <w:noWrap/>
            <w:hideMark/>
          </w:tcPr>
          <w:p w14:paraId="266B086B"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0,31</w:t>
            </w:r>
          </w:p>
        </w:tc>
      </w:tr>
      <w:tr w:rsidR="00B86571" w:rsidRPr="00B86571" w14:paraId="362EF2C7" w14:textId="77777777" w:rsidTr="00B86571">
        <w:trPr>
          <w:trHeight w:val="450"/>
        </w:trPr>
        <w:tc>
          <w:tcPr>
            <w:tcW w:w="505" w:type="dxa"/>
            <w:tcBorders>
              <w:top w:val="nil"/>
              <w:left w:val="nil"/>
              <w:bottom w:val="nil"/>
              <w:right w:val="nil"/>
            </w:tcBorders>
            <w:shd w:val="clear" w:color="auto" w:fill="auto"/>
            <w:noWrap/>
            <w:hideMark/>
          </w:tcPr>
          <w:p w14:paraId="60359290"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64</w:t>
            </w:r>
          </w:p>
        </w:tc>
        <w:tc>
          <w:tcPr>
            <w:tcW w:w="7590" w:type="dxa"/>
            <w:tcBorders>
              <w:top w:val="nil"/>
              <w:left w:val="nil"/>
              <w:bottom w:val="nil"/>
              <w:right w:val="nil"/>
            </w:tcBorders>
            <w:shd w:val="clear" w:color="auto" w:fill="auto"/>
            <w:hideMark/>
          </w:tcPr>
          <w:p w14:paraId="02447DDA"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Кабели до 35 кВ, прокладываемые по установленным конструкциям и лоткам, кабель с креплением по всей длине, масса 1 м: до 6 кг</w:t>
            </w:r>
          </w:p>
        </w:tc>
        <w:tc>
          <w:tcPr>
            <w:tcW w:w="1369" w:type="dxa"/>
            <w:tcBorders>
              <w:top w:val="nil"/>
              <w:left w:val="nil"/>
              <w:bottom w:val="nil"/>
              <w:right w:val="nil"/>
            </w:tcBorders>
            <w:shd w:val="clear" w:color="auto" w:fill="auto"/>
            <w:hideMark/>
          </w:tcPr>
          <w:p w14:paraId="189CB804"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м</w:t>
            </w:r>
          </w:p>
        </w:tc>
        <w:tc>
          <w:tcPr>
            <w:tcW w:w="1260" w:type="dxa"/>
            <w:tcBorders>
              <w:top w:val="nil"/>
              <w:left w:val="nil"/>
              <w:bottom w:val="nil"/>
              <w:right w:val="nil"/>
            </w:tcBorders>
            <w:shd w:val="clear" w:color="auto" w:fill="auto"/>
            <w:noWrap/>
            <w:hideMark/>
          </w:tcPr>
          <w:p w14:paraId="4F4C1E30"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0,31</w:t>
            </w:r>
          </w:p>
        </w:tc>
      </w:tr>
      <w:tr w:rsidR="00B86571" w:rsidRPr="00B86571" w14:paraId="2D40B1DE" w14:textId="77777777" w:rsidTr="00B86571">
        <w:trPr>
          <w:trHeight w:val="495"/>
        </w:trPr>
        <w:tc>
          <w:tcPr>
            <w:tcW w:w="505" w:type="dxa"/>
            <w:tcBorders>
              <w:top w:val="nil"/>
              <w:left w:val="nil"/>
              <w:bottom w:val="nil"/>
              <w:right w:val="nil"/>
            </w:tcBorders>
            <w:shd w:val="clear" w:color="auto" w:fill="auto"/>
            <w:noWrap/>
            <w:hideMark/>
          </w:tcPr>
          <w:p w14:paraId="42247FE1"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65</w:t>
            </w:r>
          </w:p>
        </w:tc>
        <w:tc>
          <w:tcPr>
            <w:tcW w:w="7590" w:type="dxa"/>
            <w:tcBorders>
              <w:top w:val="nil"/>
              <w:left w:val="nil"/>
              <w:bottom w:val="nil"/>
              <w:right w:val="nil"/>
            </w:tcBorders>
            <w:shd w:val="clear" w:color="auto" w:fill="auto"/>
            <w:hideMark/>
          </w:tcPr>
          <w:p w14:paraId="0D4AAE70"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Заделки концевые сухие для 3-4-жильного кабеля с пластмассовой и резиновой изоляцией напряжением до 1 кВ, сечение одной жилы до 120 мм2</w:t>
            </w:r>
          </w:p>
        </w:tc>
        <w:tc>
          <w:tcPr>
            <w:tcW w:w="1369" w:type="dxa"/>
            <w:tcBorders>
              <w:top w:val="nil"/>
              <w:left w:val="nil"/>
              <w:bottom w:val="nil"/>
              <w:right w:val="nil"/>
            </w:tcBorders>
            <w:shd w:val="clear" w:color="auto" w:fill="auto"/>
            <w:hideMark/>
          </w:tcPr>
          <w:p w14:paraId="0512AE0C"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шт.</w:t>
            </w:r>
          </w:p>
        </w:tc>
        <w:tc>
          <w:tcPr>
            <w:tcW w:w="1260" w:type="dxa"/>
            <w:tcBorders>
              <w:top w:val="nil"/>
              <w:left w:val="nil"/>
              <w:bottom w:val="nil"/>
              <w:right w:val="nil"/>
            </w:tcBorders>
            <w:shd w:val="clear" w:color="auto" w:fill="auto"/>
            <w:noWrap/>
            <w:hideMark/>
          </w:tcPr>
          <w:p w14:paraId="38ABAE0B"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2,00</w:t>
            </w:r>
          </w:p>
        </w:tc>
      </w:tr>
      <w:tr w:rsidR="00B86571" w:rsidRPr="00B86571" w14:paraId="38159A3B" w14:textId="77777777" w:rsidTr="00B86571">
        <w:trPr>
          <w:trHeight w:val="225"/>
        </w:trPr>
        <w:tc>
          <w:tcPr>
            <w:tcW w:w="505" w:type="dxa"/>
            <w:tcBorders>
              <w:top w:val="nil"/>
              <w:left w:val="nil"/>
              <w:bottom w:val="nil"/>
              <w:right w:val="nil"/>
            </w:tcBorders>
            <w:shd w:val="clear" w:color="auto" w:fill="auto"/>
            <w:noWrap/>
            <w:hideMark/>
          </w:tcPr>
          <w:p w14:paraId="25F44B45"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66</w:t>
            </w:r>
          </w:p>
        </w:tc>
        <w:tc>
          <w:tcPr>
            <w:tcW w:w="7590" w:type="dxa"/>
            <w:tcBorders>
              <w:top w:val="nil"/>
              <w:left w:val="nil"/>
              <w:bottom w:val="nil"/>
              <w:right w:val="nil"/>
            </w:tcBorders>
            <w:shd w:val="clear" w:color="auto" w:fill="auto"/>
            <w:hideMark/>
          </w:tcPr>
          <w:p w14:paraId="27F863B2"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Фазировка электрической линии или трансформатора с сетью напряжением до 1 кВ</w:t>
            </w:r>
          </w:p>
        </w:tc>
        <w:tc>
          <w:tcPr>
            <w:tcW w:w="1369" w:type="dxa"/>
            <w:tcBorders>
              <w:top w:val="nil"/>
              <w:left w:val="nil"/>
              <w:bottom w:val="nil"/>
              <w:right w:val="nil"/>
            </w:tcBorders>
            <w:shd w:val="clear" w:color="auto" w:fill="auto"/>
            <w:hideMark/>
          </w:tcPr>
          <w:p w14:paraId="7F155E08"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фазировка</w:t>
            </w:r>
          </w:p>
        </w:tc>
        <w:tc>
          <w:tcPr>
            <w:tcW w:w="1260" w:type="dxa"/>
            <w:tcBorders>
              <w:top w:val="nil"/>
              <w:left w:val="nil"/>
              <w:bottom w:val="nil"/>
              <w:right w:val="nil"/>
            </w:tcBorders>
            <w:shd w:val="clear" w:color="auto" w:fill="auto"/>
            <w:noWrap/>
            <w:hideMark/>
          </w:tcPr>
          <w:p w14:paraId="71C545D9"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w:t>
            </w:r>
          </w:p>
        </w:tc>
      </w:tr>
      <w:tr w:rsidR="00B86571" w:rsidRPr="00B86571" w14:paraId="0BAD08B1" w14:textId="77777777" w:rsidTr="00B86571">
        <w:trPr>
          <w:trHeight w:val="225"/>
        </w:trPr>
        <w:tc>
          <w:tcPr>
            <w:tcW w:w="10724" w:type="dxa"/>
            <w:gridSpan w:val="4"/>
            <w:tcBorders>
              <w:top w:val="nil"/>
              <w:left w:val="nil"/>
              <w:bottom w:val="single" w:sz="4" w:space="0" w:color="000000"/>
              <w:right w:val="nil"/>
            </w:tcBorders>
            <w:shd w:val="clear" w:color="auto" w:fill="auto"/>
            <w:vAlign w:val="center"/>
            <w:hideMark/>
          </w:tcPr>
          <w:p w14:paraId="2FCAA1C6" w14:textId="77777777" w:rsidR="00B86571" w:rsidRPr="00B86571" w:rsidRDefault="00B86571" w:rsidP="00B86571">
            <w:pPr>
              <w:spacing w:after="0" w:line="240" w:lineRule="auto"/>
              <w:rPr>
                <w:rFonts w:ascii="Courier New" w:eastAsia="Times New Roman" w:hAnsi="Courier New" w:cs="Courier New"/>
                <w:b/>
                <w:bCs/>
                <w:color w:val="000000"/>
                <w:sz w:val="16"/>
                <w:szCs w:val="16"/>
                <w:lang w:eastAsia="ru-RU"/>
              </w:rPr>
            </w:pPr>
            <w:r w:rsidRPr="00B86571">
              <w:rPr>
                <w:rFonts w:ascii="Courier New" w:eastAsia="Times New Roman" w:hAnsi="Courier New" w:cs="Courier New"/>
                <w:b/>
                <w:bCs/>
                <w:color w:val="000000"/>
                <w:sz w:val="16"/>
                <w:szCs w:val="16"/>
                <w:lang w:eastAsia="ru-RU"/>
              </w:rPr>
              <w:t>Раздел 13. Замена силовых кабельных линий от ввода до тиристорного преобразователя стенда 70. Ячейка 18, автомат 18-1</w:t>
            </w:r>
          </w:p>
        </w:tc>
      </w:tr>
      <w:tr w:rsidR="00B86571" w:rsidRPr="00B86571" w14:paraId="7904D6FD" w14:textId="77777777" w:rsidTr="00B86571">
        <w:trPr>
          <w:trHeight w:val="465"/>
        </w:trPr>
        <w:tc>
          <w:tcPr>
            <w:tcW w:w="505" w:type="dxa"/>
            <w:tcBorders>
              <w:top w:val="nil"/>
              <w:left w:val="nil"/>
              <w:bottom w:val="nil"/>
              <w:right w:val="nil"/>
            </w:tcBorders>
            <w:shd w:val="clear" w:color="auto" w:fill="auto"/>
            <w:noWrap/>
            <w:hideMark/>
          </w:tcPr>
          <w:p w14:paraId="08332706"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67</w:t>
            </w:r>
          </w:p>
        </w:tc>
        <w:tc>
          <w:tcPr>
            <w:tcW w:w="7590" w:type="dxa"/>
            <w:tcBorders>
              <w:top w:val="nil"/>
              <w:left w:val="nil"/>
              <w:bottom w:val="nil"/>
              <w:right w:val="nil"/>
            </w:tcBorders>
            <w:shd w:val="clear" w:color="auto" w:fill="auto"/>
            <w:hideMark/>
          </w:tcPr>
          <w:p w14:paraId="2D6CD7EA"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Кабели до 35 кВ, прокладываемые по установленным конструкциям и лоткам, кабель с креплением по всей длине, масса 1 м: до 6 кг. Демонтаж</w:t>
            </w:r>
          </w:p>
        </w:tc>
        <w:tc>
          <w:tcPr>
            <w:tcW w:w="1369" w:type="dxa"/>
            <w:tcBorders>
              <w:top w:val="nil"/>
              <w:left w:val="nil"/>
              <w:bottom w:val="nil"/>
              <w:right w:val="nil"/>
            </w:tcBorders>
            <w:shd w:val="clear" w:color="auto" w:fill="auto"/>
            <w:hideMark/>
          </w:tcPr>
          <w:p w14:paraId="43A3F177"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м</w:t>
            </w:r>
          </w:p>
        </w:tc>
        <w:tc>
          <w:tcPr>
            <w:tcW w:w="1260" w:type="dxa"/>
            <w:tcBorders>
              <w:top w:val="nil"/>
              <w:left w:val="nil"/>
              <w:bottom w:val="nil"/>
              <w:right w:val="nil"/>
            </w:tcBorders>
            <w:shd w:val="clear" w:color="auto" w:fill="auto"/>
            <w:noWrap/>
            <w:hideMark/>
          </w:tcPr>
          <w:p w14:paraId="03734AAF"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0,32</w:t>
            </w:r>
          </w:p>
        </w:tc>
      </w:tr>
      <w:tr w:rsidR="00B86571" w:rsidRPr="00B86571" w14:paraId="710AE41F" w14:textId="77777777" w:rsidTr="00B86571">
        <w:trPr>
          <w:trHeight w:val="450"/>
        </w:trPr>
        <w:tc>
          <w:tcPr>
            <w:tcW w:w="505" w:type="dxa"/>
            <w:tcBorders>
              <w:top w:val="nil"/>
              <w:left w:val="nil"/>
              <w:bottom w:val="nil"/>
              <w:right w:val="nil"/>
            </w:tcBorders>
            <w:shd w:val="clear" w:color="auto" w:fill="auto"/>
            <w:noWrap/>
            <w:hideMark/>
          </w:tcPr>
          <w:p w14:paraId="49B8A9B0"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68</w:t>
            </w:r>
          </w:p>
        </w:tc>
        <w:tc>
          <w:tcPr>
            <w:tcW w:w="7590" w:type="dxa"/>
            <w:tcBorders>
              <w:top w:val="nil"/>
              <w:left w:val="nil"/>
              <w:bottom w:val="nil"/>
              <w:right w:val="nil"/>
            </w:tcBorders>
            <w:shd w:val="clear" w:color="auto" w:fill="auto"/>
            <w:hideMark/>
          </w:tcPr>
          <w:p w14:paraId="4C528F7E"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Кабели до 35 кВ, прокладываемые по установленным конструкциям и лоткам, кабель с креплением по всей длине, масса 1 м: до 6 кг</w:t>
            </w:r>
          </w:p>
        </w:tc>
        <w:tc>
          <w:tcPr>
            <w:tcW w:w="1369" w:type="dxa"/>
            <w:tcBorders>
              <w:top w:val="nil"/>
              <w:left w:val="nil"/>
              <w:bottom w:val="nil"/>
              <w:right w:val="nil"/>
            </w:tcBorders>
            <w:shd w:val="clear" w:color="auto" w:fill="auto"/>
            <w:hideMark/>
          </w:tcPr>
          <w:p w14:paraId="1657A45A"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м</w:t>
            </w:r>
          </w:p>
        </w:tc>
        <w:tc>
          <w:tcPr>
            <w:tcW w:w="1260" w:type="dxa"/>
            <w:tcBorders>
              <w:top w:val="nil"/>
              <w:left w:val="nil"/>
              <w:bottom w:val="nil"/>
              <w:right w:val="nil"/>
            </w:tcBorders>
            <w:shd w:val="clear" w:color="auto" w:fill="auto"/>
            <w:noWrap/>
            <w:hideMark/>
          </w:tcPr>
          <w:p w14:paraId="3B48C06D"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0,32</w:t>
            </w:r>
          </w:p>
        </w:tc>
      </w:tr>
      <w:tr w:rsidR="00B86571" w:rsidRPr="00B86571" w14:paraId="097278C4" w14:textId="77777777" w:rsidTr="00B86571">
        <w:trPr>
          <w:trHeight w:val="465"/>
        </w:trPr>
        <w:tc>
          <w:tcPr>
            <w:tcW w:w="505" w:type="dxa"/>
            <w:tcBorders>
              <w:top w:val="nil"/>
              <w:left w:val="nil"/>
              <w:bottom w:val="nil"/>
              <w:right w:val="nil"/>
            </w:tcBorders>
            <w:shd w:val="clear" w:color="auto" w:fill="auto"/>
            <w:noWrap/>
            <w:hideMark/>
          </w:tcPr>
          <w:p w14:paraId="49DE60E3"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69</w:t>
            </w:r>
          </w:p>
        </w:tc>
        <w:tc>
          <w:tcPr>
            <w:tcW w:w="7590" w:type="dxa"/>
            <w:tcBorders>
              <w:top w:val="nil"/>
              <w:left w:val="nil"/>
              <w:bottom w:val="nil"/>
              <w:right w:val="nil"/>
            </w:tcBorders>
            <w:shd w:val="clear" w:color="auto" w:fill="auto"/>
            <w:hideMark/>
          </w:tcPr>
          <w:p w14:paraId="7337C665"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Заделки концевые сухие для 3-4-жильного кабеля с пластмассовой и резиновой изоляцией напряжением до 1 кВ, сечение одной жилы до 120 мм2</w:t>
            </w:r>
          </w:p>
        </w:tc>
        <w:tc>
          <w:tcPr>
            <w:tcW w:w="1369" w:type="dxa"/>
            <w:tcBorders>
              <w:top w:val="nil"/>
              <w:left w:val="nil"/>
              <w:bottom w:val="nil"/>
              <w:right w:val="nil"/>
            </w:tcBorders>
            <w:shd w:val="clear" w:color="auto" w:fill="auto"/>
            <w:hideMark/>
          </w:tcPr>
          <w:p w14:paraId="3DC2FA0B"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шт.</w:t>
            </w:r>
          </w:p>
        </w:tc>
        <w:tc>
          <w:tcPr>
            <w:tcW w:w="1260" w:type="dxa"/>
            <w:tcBorders>
              <w:top w:val="nil"/>
              <w:left w:val="nil"/>
              <w:bottom w:val="nil"/>
              <w:right w:val="nil"/>
            </w:tcBorders>
            <w:shd w:val="clear" w:color="auto" w:fill="auto"/>
            <w:noWrap/>
            <w:hideMark/>
          </w:tcPr>
          <w:p w14:paraId="7BFF3A74"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2,00</w:t>
            </w:r>
          </w:p>
        </w:tc>
      </w:tr>
      <w:tr w:rsidR="00B86571" w:rsidRPr="00B86571" w14:paraId="526564B1" w14:textId="77777777" w:rsidTr="00B86571">
        <w:trPr>
          <w:trHeight w:val="225"/>
        </w:trPr>
        <w:tc>
          <w:tcPr>
            <w:tcW w:w="505" w:type="dxa"/>
            <w:tcBorders>
              <w:top w:val="nil"/>
              <w:left w:val="nil"/>
              <w:bottom w:val="nil"/>
              <w:right w:val="nil"/>
            </w:tcBorders>
            <w:shd w:val="clear" w:color="auto" w:fill="auto"/>
            <w:noWrap/>
            <w:hideMark/>
          </w:tcPr>
          <w:p w14:paraId="078FBE2A"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70</w:t>
            </w:r>
          </w:p>
        </w:tc>
        <w:tc>
          <w:tcPr>
            <w:tcW w:w="7590" w:type="dxa"/>
            <w:tcBorders>
              <w:top w:val="nil"/>
              <w:left w:val="nil"/>
              <w:bottom w:val="nil"/>
              <w:right w:val="nil"/>
            </w:tcBorders>
            <w:shd w:val="clear" w:color="auto" w:fill="auto"/>
            <w:hideMark/>
          </w:tcPr>
          <w:p w14:paraId="307F0542"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Фазировка электрической линии или трансформатора с сетью напряжением до 1 кВ</w:t>
            </w:r>
          </w:p>
        </w:tc>
        <w:tc>
          <w:tcPr>
            <w:tcW w:w="1369" w:type="dxa"/>
            <w:tcBorders>
              <w:top w:val="nil"/>
              <w:left w:val="nil"/>
              <w:bottom w:val="nil"/>
              <w:right w:val="nil"/>
            </w:tcBorders>
            <w:shd w:val="clear" w:color="auto" w:fill="auto"/>
            <w:hideMark/>
          </w:tcPr>
          <w:p w14:paraId="13F99111"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фазировка</w:t>
            </w:r>
          </w:p>
        </w:tc>
        <w:tc>
          <w:tcPr>
            <w:tcW w:w="1260" w:type="dxa"/>
            <w:tcBorders>
              <w:top w:val="nil"/>
              <w:left w:val="nil"/>
              <w:bottom w:val="nil"/>
              <w:right w:val="nil"/>
            </w:tcBorders>
            <w:shd w:val="clear" w:color="auto" w:fill="auto"/>
            <w:noWrap/>
            <w:hideMark/>
          </w:tcPr>
          <w:p w14:paraId="683EF5B7"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w:t>
            </w:r>
          </w:p>
        </w:tc>
      </w:tr>
      <w:tr w:rsidR="00B86571" w:rsidRPr="00B86571" w14:paraId="79013B65" w14:textId="77777777" w:rsidTr="00B86571">
        <w:trPr>
          <w:trHeight w:val="225"/>
        </w:trPr>
        <w:tc>
          <w:tcPr>
            <w:tcW w:w="10724" w:type="dxa"/>
            <w:gridSpan w:val="4"/>
            <w:tcBorders>
              <w:top w:val="nil"/>
              <w:left w:val="nil"/>
              <w:bottom w:val="single" w:sz="4" w:space="0" w:color="000000"/>
              <w:right w:val="nil"/>
            </w:tcBorders>
            <w:shd w:val="clear" w:color="auto" w:fill="auto"/>
            <w:vAlign w:val="center"/>
            <w:hideMark/>
          </w:tcPr>
          <w:p w14:paraId="16D4B3C5" w14:textId="77777777" w:rsidR="00B86571" w:rsidRPr="00B86571" w:rsidRDefault="00B86571" w:rsidP="00B86571">
            <w:pPr>
              <w:spacing w:after="0" w:line="240" w:lineRule="auto"/>
              <w:rPr>
                <w:rFonts w:ascii="Courier New" w:eastAsia="Times New Roman" w:hAnsi="Courier New" w:cs="Courier New"/>
                <w:b/>
                <w:bCs/>
                <w:color w:val="000000"/>
                <w:sz w:val="16"/>
                <w:szCs w:val="16"/>
                <w:lang w:eastAsia="ru-RU"/>
              </w:rPr>
            </w:pPr>
            <w:r w:rsidRPr="00B86571">
              <w:rPr>
                <w:rFonts w:ascii="Courier New" w:eastAsia="Times New Roman" w:hAnsi="Courier New" w:cs="Courier New"/>
                <w:b/>
                <w:bCs/>
                <w:color w:val="000000"/>
                <w:sz w:val="16"/>
                <w:szCs w:val="16"/>
                <w:lang w:eastAsia="ru-RU"/>
              </w:rPr>
              <w:t>Раздел 14. Замена силовых кабельных линий от ввода до венткамеры №10. Ячейка 22, автомат 22-2</w:t>
            </w:r>
          </w:p>
        </w:tc>
      </w:tr>
      <w:tr w:rsidR="00B86571" w:rsidRPr="00B86571" w14:paraId="18421EFE" w14:textId="77777777" w:rsidTr="00B86571">
        <w:trPr>
          <w:trHeight w:val="465"/>
        </w:trPr>
        <w:tc>
          <w:tcPr>
            <w:tcW w:w="505" w:type="dxa"/>
            <w:tcBorders>
              <w:top w:val="nil"/>
              <w:left w:val="nil"/>
              <w:bottom w:val="nil"/>
              <w:right w:val="nil"/>
            </w:tcBorders>
            <w:shd w:val="clear" w:color="auto" w:fill="auto"/>
            <w:noWrap/>
            <w:hideMark/>
          </w:tcPr>
          <w:p w14:paraId="3F507FB0"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71</w:t>
            </w:r>
          </w:p>
        </w:tc>
        <w:tc>
          <w:tcPr>
            <w:tcW w:w="7590" w:type="dxa"/>
            <w:tcBorders>
              <w:top w:val="nil"/>
              <w:left w:val="nil"/>
              <w:bottom w:val="nil"/>
              <w:right w:val="nil"/>
            </w:tcBorders>
            <w:shd w:val="clear" w:color="auto" w:fill="auto"/>
            <w:hideMark/>
          </w:tcPr>
          <w:p w14:paraId="0E3F4F4B"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Кабели до 35 кВ, прокладываемые по установленным конструкциям и лоткам, кабель с креплением по всей длине, масса 1 м: до 6 кг. Демонтаж</w:t>
            </w:r>
          </w:p>
        </w:tc>
        <w:tc>
          <w:tcPr>
            <w:tcW w:w="1369" w:type="dxa"/>
            <w:tcBorders>
              <w:top w:val="nil"/>
              <w:left w:val="nil"/>
              <w:bottom w:val="nil"/>
              <w:right w:val="nil"/>
            </w:tcBorders>
            <w:shd w:val="clear" w:color="auto" w:fill="auto"/>
            <w:hideMark/>
          </w:tcPr>
          <w:p w14:paraId="2DD1A73F"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м</w:t>
            </w:r>
          </w:p>
        </w:tc>
        <w:tc>
          <w:tcPr>
            <w:tcW w:w="1260" w:type="dxa"/>
            <w:tcBorders>
              <w:top w:val="nil"/>
              <w:left w:val="nil"/>
              <w:bottom w:val="nil"/>
              <w:right w:val="nil"/>
            </w:tcBorders>
            <w:shd w:val="clear" w:color="auto" w:fill="auto"/>
            <w:noWrap/>
            <w:hideMark/>
          </w:tcPr>
          <w:p w14:paraId="5F09DBCD"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1,50</w:t>
            </w:r>
          </w:p>
        </w:tc>
      </w:tr>
      <w:tr w:rsidR="00B86571" w:rsidRPr="00B86571" w14:paraId="130971F8" w14:textId="77777777" w:rsidTr="00B86571">
        <w:trPr>
          <w:trHeight w:val="450"/>
        </w:trPr>
        <w:tc>
          <w:tcPr>
            <w:tcW w:w="505" w:type="dxa"/>
            <w:tcBorders>
              <w:top w:val="nil"/>
              <w:left w:val="nil"/>
              <w:bottom w:val="nil"/>
              <w:right w:val="nil"/>
            </w:tcBorders>
            <w:shd w:val="clear" w:color="auto" w:fill="auto"/>
            <w:noWrap/>
            <w:hideMark/>
          </w:tcPr>
          <w:p w14:paraId="3BABAFBE"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72</w:t>
            </w:r>
          </w:p>
        </w:tc>
        <w:tc>
          <w:tcPr>
            <w:tcW w:w="7590" w:type="dxa"/>
            <w:tcBorders>
              <w:top w:val="nil"/>
              <w:left w:val="nil"/>
              <w:bottom w:val="nil"/>
              <w:right w:val="nil"/>
            </w:tcBorders>
            <w:shd w:val="clear" w:color="auto" w:fill="auto"/>
            <w:hideMark/>
          </w:tcPr>
          <w:p w14:paraId="4481F213"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Кабели до 35 кВ, прокладываемые по установленным конструкциям и лоткам, кабель с креплением по всей длине, масса 1 м: до 6 кг</w:t>
            </w:r>
          </w:p>
        </w:tc>
        <w:tc>
          <w:tcPr>
            <w:tcW w:w="1369" w:type="dxa"/>
            <w:tcBorders>
              <w:top w:val="nil"/>
              <w:left w:val="nil"/>
              <w:bottom w:val="nil"/>
              <w:right w:val="nil"/>
            </w:tcBorders>
            <w:shd w:val="clear" w:color="auto" w:fill="auto"/>
            <w:hideMark/>
          </w:tcPr>
          <w:p w14:paraId="4830ABE0"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м</w:t>
            </w:r>
          </w:p>
        </w:tc>
        <w:tc>
          <w:tcPr>
            <w:tcW w:w="1260" w:type="dxa"/>
            <w:tcBorders>
              <w:top w:val="nil"/>
              <w:left w:val="nil"/>
              <w:bottom w:val="nil"/>
              <w:right w:val="nil"/>
            </w:tcBorders>
            <w:shd w:val="clear" w:color="auto" w:fill="auto"/>
            <w:noWrap/>
            <w:hideMark/>
          </w:tcPr>
          <w:p w14:paraId="0E3E9C93"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1,50</w:t>
            </w:r>
          </w:p>
        </w:tc>
      </w:tr>
      <w:tr w:rsidR="00B86571" w:rsidRPr="00B86571" w14:paraId="3BF0875A" w14:textId="77777777" w:rsidTr="00B86571">
        <w:trPr>
          <w:trHeight w:val="450"/>
        </w:trPr>
        <w:tc>
          <w:tcPr>
            <w:tcW w:w="505" w:type="dxa"/>
            <w:tcBorders>
              <w:top w:val="nil"/>
              <w:left w:val="nil"/>
              <w:bottom w:val="nil"/>
              <w:right w:val="nil"/>
            </w:tcBorders>
            <w:shd w:val="clear" w:color="auto" w:fill="auto"/>
            <w:noWrap/>
            <w:hideMark/>
          </w:tcPr>
          <w:p w14:paraId="6C660444"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73</w:t>
            </w:r>
          </w:p>
        </w:tc>
        <w:tc>
          <w:tcPr>
            <w:tcW w:w="7590" w:type="dxa"/>
            <w:tcBorders>
              <w:top w:val="nil"/>
              <w:left w:val="nil"/>
              <w:bottom w:val="nil"/>
              <w:right w:val="nil"/>
            </w:tcBorders>
            <w:shd w:val="clear" w:color="auto" w:fill="auto"/>
            <w:hideMark/>
          </w:tcPr>
          <w:p w14:paraId="20BEA85B"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Заделки концевые сухие для 3-4-жильного кабеля с пластмассовой и резиновой изоляцией напряжением до 1 кВ, сечение одной жилы до 120 мм2</w:t>
            </w:r>
          </w:p>
        </w:tc>
        <w:tc>
          <w:tcPr>
            <w:tcW w:w="1369" w:type="dxa"/>
            <w:tcBorders>
              <w:top w:val="nil"/>
              <w:left w:val="nil"/>
              <w:bottom w:val="nil"/>
              <w:right w:val="nil"/>
            </w:tcBorders>
            <w:shd w:val="clear" w:color="auto" w:fill="auto"/>
            <w:hideMark/>
          </w:tcPr>
          <w:p w14:paraId="4D4D6414"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шт.</w:t>
            </w:r>
          </w:p>
        </w:tc>
        <w:tc>
          <w:tcPr>
            <w:tcW w:w="1260" w:type="dxa"/>
            <w:tcBorders>
              <w:top w:val="nil"/>
              <w:left w:val="nil"/>
              <w:bottom w:val="nil"/>
              <w:right w:val="nil"/>
            </w:tcBorders>
            <w:shd w:val="clear" w:color="auto" w:fill="auto"/>
            <w:noWrap/>
            <w:hideMark/>
          </w:tcPr>
          <w:p w14:paraId="2D0535DF"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2,00</w:t>
            </w:r>
          </w:p>
        </w:tc>
      </w:tr>
      <w:tr w:rsidR="00B86571" w:rsidRPr="00B86571" w14:paraId="797D31F3" w14:textId="77777777" w:rsidTr="00B86571">
        <w:trPr>
          <w:trHeight w:val="225"/>
        </w:trPr>
        <w:tc>
          <w:tcPr>
            <w:tcW w:w="505" w:type="dxa"/>
            <w:tcBorders>
              <w:top w:val="nil"/>
              <w:left w:val="nil"/>
              <w:bottom w:val="nil"/>
              <w:right w:val="nil"/>
            </w:tcBorders>
            <w:shd w:val="clear" w:color="auto" w:fill="auto"/>
            <w:noWrap/>
            <w:hideMark/>
          </w:tcPr>
          <w:p w14:paraId="15854B49"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74</w:t>
            </w:r>
          </w:p>
        </w:tc>
        <w:tc>
          <w:tcPr>
            <w:tcW w:w="7590" w:type="dxa"/>
            <w:tcBorders>
              <w:top w:val="nil"/>
              <w:left w:val="nil"/>
              <w:bottom w:val="nil"/>
              <w:right w:val="nil"/>
            </w:tcBorders>
            <w:shd w:val="clear" w:color="auto" w:fill="auto"/>
            <w:hideMark/>
          </w:tcPr>
          <w:p w14:paraId="35A5DCDA"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Фазировка электрической линии или трансформатора с сетью напряжением до 1 кВ</w:t>
            </w:r>
          </w:p>
        </w:tc>
        <w:tc>
          <w:tcPr>
            <w:tcW w:w="1369" w:type="dxa"/>
            <w:tcBorders>
              <w:top w:val="nil"/>
              <w:left w:val="nil"/>
              <w:bottom w:val="nil"/>
              <w:right w:val="nil"/>
            </w:tcBorders>
            <w:shd w:val="clear" w:color="auto" w:fill="auto"/>
            <w:hideMark/>
          </w:tcPr>
          <w:p w14:paraId="37166CEA"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фазировка</w:t>
            </w:r>
          </w:p>
        </w:tc>
        <w:tc>
          <w:tcPr>
            <w:tcW w:w="1260" w:type="dxa"/>
            <w:tcBorders>
              <w:top w:val="nil"/>
              <w:left w:val="nil"/>
              <w:bottom w:val="nil"/>
              <w:right w:val="nil"/>
            </w:tcBorders>
            <w:shd w:val="clear" w:color="auto" w:fill="auto"/>
            <w:noWrap/>
            <w:hideMark/>
          </w:tcPr>
          <w:p w14:paraId="725D1F0D"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2,00</w:t>
            </w:r>
          </w:p>
        </w:tc>
      </w:tr>
      <w:tr w:rsidR="00B86571" w:rsidRPr="00B86571" w14:paraId="3238B091" w14:textId="77777777" w:rsidTr="00B86571">
        <w:trPr>
          <w:trHeight w:val="225"/>
        </w:trPr>
        <w:tc>
          <w:tcPr>
            <w:tcW w:w="10724" w:type="dxa"/>
            <w:gridSpan w:val="4"/>
            <w:tcBorders>
              <w:top w:val="nil"/>
              <w:left w:val="nil"/>
              <w:bottom w:val="single" w:sz="4" w:space="0" w:color="000000"/>
              <w:right w:val="nil"/>
            </w:tcBorders>
            <w:shd w:val="clear" w:color="auto" w:fill="auto"/>
            <w:vAlign w:val="center"/>
            <w:hideMark/>
          </w:tcPr>
          <w:p w14:paraId="52F23DC6" w14:textId="77777777" w:rsidR="00B86571" w:rsidRPr="00B86571" w:rsidRDefault="00B86571" w:rsidP="00B86571">
            <w:pPr>
              <w:spacing w:after="0" w:line="240" w:lineRule="auto"/>
              <w:rPr>
                <w:rFonts w:ascii="Courier New" w:eastAsia="Times New Roman" w:hAnsi="Courier New" w:cs="Courier New"/>
                <w:b/>
                <w:bCs/>
                <w:color w:val="000000"/>
                <w:sz w:val="16"/>
                <w:szCs w:val="16"/>
                <w:lang w:eastAsia="ru-RU"/>
              </w:rPr>
            </w:pPr>
            <w:r w:rsidRPr="00B86571">
              <w:rPr>
                <w:rFonts w:ascii="Courier New" w:eastAsia="Times New Roman" w:hAnsi="Courier New" w:cs="Courier New"/>
                <w:b/>
                <w:bCs/>
                <w:color w:val="000000"/>
                <w:sz w:val="16"/>
                <w:szCs w:val="16"/>
                <w:lang w:eastAsia="ru-RU"/>
              </w:rPr>
              <w:t>Раздел 15. Замена силовых кабельных линий от ввода до ЩС2 авт комнаты электриков. Ячейка 27, автомат 27-2</w:t>
            </w:r>
          </w:p>
        </w:tc>
      </w:tr>
      <w:tr w:rsidR="00B86571" w:rsidRPr="00B86571" w14:paraId="14AAB324" w14:textId="77777777" w:rsidTr="00B86571">
        <w:trPr>
          <w:trHeight w:val="465"/>
        </w:trPr>
        <w:tc>
          <w:tcPr>
            <w:tcW w:w="505" w:type="dxa"/>
            <w:tcBorders>
              <w:top w:val="nil"/>
              <w:left w:val="nil"/>
              <w:bottom w:val="nil"/>
              <w:right w:val="nil"/>
            </w:tcBorders>
            <w:shd w:val="clear" w:color="auto" w:fill="auto"/>
            <w:noWrap/>
            <w:hideMark/>
          </w:tcPr>
          <w:p w14:paraId="43DA8A22"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75</w:t>
            </w:r>
          </w:p>
        </w:tc>
        <w:tc>
          <w:tcPr>
            <w:tcW w:w="7590" w:type="dxa"/>
            <w:tcBorders>
              <w:top w:val="nil"/>
              <w:left w:val="nil"/>
              <w:bottom w:val="nil"/>
              <w:right w:val="nil"/>
            </w:tcBorders>
            <w:shd w:val="clear" w:color="auto" w:fill="auto"/>
            <w:hideMark/>
          </w:tcPr>
          <w:p w14:paraId="31F223ED"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Кабели до 35 кВ, прокладываемые по установленным конструкциям и лоткам, кабель с креплением на поворотах и в конце трассы, масса 1 м: до 1 кг. Демонтаж</w:t>
            </w:r>
          </w:p>
        </w:tc>
        <w:tc>
          <w:tcPr>
            <w:tcW w:w="1369" w:type="dxa"/>
            <w:tcBorders>
              <w:top w:val="nil"/>
              <w:left w:val="nil"/>
              <w:bottom w:val="nil"/>
              <w:right w:val="nil"/>
            </w:tcBorders>
            <w:shd w:val="clear" w:color="auto" w:fill="auto"/>
            <w:hideMark/>
          </w:tcPr>
          <w:p w14:paraId="31591251"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м</w:t>
            </w:r>
          </w:p>
        </w:tc>
        <w:tc>
          <w:tcPr>
            <w:tcW w:w="1260" w:type="dxa"/>
            <w:tcBorders>
              <w:top w:val="nil"/>
              <w:left w:val="nil"/>
              <w:bottom w:val="nil"/>
              <w:right w:val="nil"/>
            </w:tcBorders>
            <w:shd w:val="clear" w:color="auto" w:fill="auto"/>
            <w:noWrap/>
            <w:hideMark/>
          </w:tcPr>
          <w:p w14:paraId="41207163"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0,40</w:t>
            </w:r>
          </w:p>
        </w:tc>
      </w:tr>
      <w:tr w:rsidR="00B86571" w:rsidRPr="00B86571" w14:paraId="089330A9" w14:textId="77777777" w:rsidTr="00B86571">
        <w:trPr>
          <w:trHeight w:val="465"/>
        </w:trPr>
        <w:tc>
          <w:tcPr>
            <w:tcW w:w="505" w:type="dxa"/>
            <w:tcBorders>
              <w:top w:val="nil"/>
              <w:left w:val="nil"/>
              <w:bottom w:val="nil"/>
              <w:right w:val="nil"/>
            </w:tcBorders>
            <w:shd w:val="clear" w:color="auto" w:fill="auto"/>
            <w:noWrap/>
            <w:hideMark/>
          </w:tcPr>
          <w:p w14:paraId="73A72D30"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76</w:t>
            </w:r>
          </w:p>
        </w:tc>
        <w:tc>
          <w:tcPr>
            <w:tcW w:w="7590" w:type="dxa"/>
            <w:tcBorders>
              <w:top w:val="nil"/>
              <w:left w:val="nil"/>
              <w:bottom w:val="nil"/>
              <w:right w:val="nil"/>
            </w:tcBorders>
            <w:shd w:val="clear" w:color="auto" w:fill="auto"/>
            <w:hideMark/>
          </w:tcPr>
          <w:p w14:paraId="6F7D84B8"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Кабели до 35 кВ, прокладываемые по установленным конструкциям и лоткам, кабель с креплением по всей длине, масса 1 м: до 2 кг</w:t>
            </w:r>
          </w:p>
        </w:tc>
        <w:tc>
          <w:tcPr>
            <w:tcW w:w="1369" w:type="dxa"/>
            <w:tcBorders>
              <w:top w:val="nil"/>
              <w:left w:val="nil"/>
              <w:bottom w:val="nil"/>
              <w:right w:val="nil"/>
            </w:tcBorders>
            <w:shd w:val="clear" w:color="auto" w:fill="auto"/>
            <w:hideMark/>
          </w:tcPr>
          <w:p w14:paraId="3D597178"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м</w:t>
            </w:r>
          </w:p>
        </w:tc>
        <w:tc>
          <w:tcPr>
            <w:tcW w:w="1260" w:type="dxa"/>
            <w:tcBorders>
              <w:top w:val="nil"/>
              <w:left w:val="nil"/>
              <w:bottom w:val="nil"/>
              <w:right w:val="nil"/>
            </w:tcBorders>
            <w:shd w:val="clear" w:color="auto" w:fill="auto"/>
            <w:noWrap/>
            <w:hideMark/>
          </w:tcPr>
          <w:p w14:paraId="2B62CE5B"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0,40</w:t>
            </w:r>
          </w:p>
        </w:tc>
      </w:tr>
      <w:tr w:rsidR="00B86571" w:rsidRPr="00B86571" w14:paraId="7E672BB0" w14:textId="77777777" w:rsidTr="00B86571">
        <w:trPr>
          <w:trHeight w:val="450"/>
        </w:trPr>
        <w:tc>
          <w:tcPr>
            <w:tcW w:w="505" w:type="dxa"/>
            <w:tcBorders>
              <w:top w:val="nil"/>
              <w:left w:val="nil"/>
              <w:bottom w:val="nil"/>
              <w:right w:val="nil"/>
            </w:tcBorders>
            <w:shd w:val="clear" w:color="auto" w:fill="auto"/>
            <w:noWrap/>
            <w:hideMark/>
          </w:tcPr>
          <w:p w14:paraId="11BE6E55"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77</w:t>
            </w:r>
          </w:p>
        </w:tc>
        <w:tc>
          <w:tcPr>
            <w:tcW w:w="7590" w:type="dxa"/>
            <w:tcBorders>
              <w:top w:val="nil"/>
              <w:left w:val="nil"/>
              <w:bottom w:val="nil"/>
              <w:right w:val="nil"/>
            </w:tcBorders>
            <w:shd w:val="clear" w:color="auto" w:fill="auto"/>
            <w:hideMark/>
          </w:tcPr>
          <w:p w14:paraId="519B696D"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Заделки концевые сухие для 3-4-жильного кабеля с пластмассовой и резиновой изоляцией напряжением до 1 кВ, сечение одной жилы до 35 мм2</w:t>
            </w:r>
          </w:p>
        </w:tc>
        <w:tc>
          <w:tcPr>
            <w:tcW w:w="1369" w:type="dxa"/>
            <w:tcBorders>
              <w:top w:val="nil"/>
              <w:left w:val="nil"/>
              <w:bottom w:val="nil"/>
              <w:right w:val="nil"/>
            </w:tcBorders>
            <w:shd w:val="clear" w:color="auto" w:fill="auto"/>
            <w:hideMark/>
          </w:tcPr>
          <w:p w14:paraId="52285D6D"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шт.</w:t>
            </w:r>
          </w:p>
        </w:tc>
        <w:tc>
          <w:tcPr>
            <w:tcW w:w="1260" w:type="dxa"/>
            <w:tcBorders>
              <w:top w:val="nil"/>
              <w:left w:val="nil"/>
              <w:bottom w:val="nil"/>
              <w:right w:val="nil"/>
            </w:tcBorders>
            <w:shd w:val="clear" w:color="auto" w:fill="auto"/>
            <w:noWrap/>
            <w:hideMark/>
          </w:tcPr>
          <w:p w14:paraId="71950ED6"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2,00</w:t>
            </w:r>
          </w:p>
        </w:tc>
      </w:tr>
      <w:tr w:rsidR="00B86571" w:rsidRPr="00B86571" w14:paraId="6A93E0EF" w14:textId="77777777" w:rsidTr="00B86571">
        <w:trPr>
          <w:trHeight w:val="225"/>
        </w:trPr>
        <w:tc>
          <w:tcPr>
            <w:tcW w:w="505" w:type="dxa"/>
            <w:tcBorders>
              <w:top w:val="nil"/>
              <w:left w:val="nil"/>
              <w:bottom w:val="nil"/>
              <w:right w:val="nil"/>
            </w:tcBorders>
            <w:shd w:val="clear" w:color="auto" w:fill="auto"/>
            <w:noWrap/>
            <w:hideMark/>
          </w:tcPr>
          <w:p w14:paraId="5703FA32"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78</w:t>
            </w:r>
          </w:p>
        </w:tc>
        <w:tc>
          <w:tcPr>
            <w:tcW w:w="7590" w:type="dxa"/>
            <w:tcBorders>
              <w:top w:val="nil"/>
              <w:left w:val="nil"/>
              <w:bottom w:val="nil"/>
              <w:right w:val="nil"/>
            </w:tcBorders>
            <w:shd w:val="clear" w:color="auto" w:fill="auto"/>
            <w:hideMark/>
          </w:tcPr>
          <w:p w14:paraId="4EA2225C"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Фазировка электрической линии или трансформатора с сетью напряжением до 1 кВ</w:t>
            </w:r>
          </w:p>
        </w:tc>
        <w:tc>
          <w:tcPr>
            <w:tcW w:w="1369" w:type="dxa"/>
            <w:tcBorders>
              <w:top w:val="nil"/>
              <w:left w:val="nil"/>
              <w:bottom w:val="nil"/>
              <w:right w:val="nil"/>
            </w:tcBorders>
            <w:shd w:val="clear" w:color="auto" w:fill="auto"/>
            <w:hideMark/>
          </w:tcPr>
          <w:p w14:paraId="3D0D073A"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фазировка</w:t>
            </w:r>
          </w:p>
        </w:tc>
        <w:tc>
          <w:tcPr>
            <w:tcW w:w="1260" w:type="dxa"/>
            <w:tcBorders>
              <w:top w:val="nil"/>
              <w:left w:val="nil"/>
              <w:bottom w:val="nil"/>
              <w:right w:val="nil"/>
            </w:tcBorders>
            <w:shd w:val="clear" w:color="auto" w:fill="auto"/>
            <w:noWrap/>
            <w:hideMark/>
          </w:tcPr>
          <w:p w14:paraId="37DB13D0"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w:t>
            </w:r>
          </w:p>
        </w:tc>
      </w:tr>
      <w:tr w:rsidR="00B86571" w:rsidRPr="00B86571" w14:paraId="3544EB79" w14:textId="77777777" w:rsidTr="00B86571">
        <w:trPr>
          <w:trHeight w:val="225"/>
        </w:trPr>
        <w:tc>
          <w:tcPr>
            <w:tcW w:w="10724" w:type="dxa"/>
            <w:gridSpan w:val="4"/>
            <w:tcBorders>
              <w:top w:val="nil"/>
              <w:left w:val="nil"/>
              <w:bottom w:val="single" w:sz="4" w:space="0" w:color="000000"/>
              <w:right w:val="nil"/>
            </w:tcBorders>
            <w:shd w:val="clear" w:color="auto" w:fill="auto"/>
            <w:vAlign w:val="center"/>
            <w:hideMark/>
          </w:tcPr>
          <w:p w14:paraId="462930E0" w14:textId="77777777" w:rsidR="00B86571" w:rsidRPr="00B86571" w:rsidRDefault="00B86571" w:rsidP="00B86571">
            <w:pPr>
              <w:spacing w:after="0" w:line="240" w:lineRule="auto"/>
              <w:rPr>
                <w:rFonts w:ascii="Courier New" w:eastAsia="Times New Roman" w:hAnsi="Courier New" w:cs="Courier New"/>
                <w:b/>
                <w:bCs/>
                <w:color w:val="000000"/>
                <w:sz w:val="16"/>
                <w:szCs w:val="16"/>
                <w:lang w:eastAsia="ru-RU"/>
              </w:rPr>
            </w:pPr>
            <w:r w:rsidRPr="00B86571">
              <w:rPr>
                <w:rFonts w:ascii="Courier New" w:eastAsia="Times New Roman" w:hAnsi="Courier New" w:cs="Courier New"/>
                <w:b/>
                <w:bCs/>
                <w:color w:val="000000"/>
                <w:sz w:val="16"/>
                <w:szCs w:val="16"/>
                <w:lang w:eastAsia="ru-RU"/>
              </w:rPr>
              <w:t>Раздел 16. Замена силовых кабельных линий от ввода до тиристорного преобразователя стенда 77. Ячейка 37</w:t>
            </w:r>
          </w:p>
        </w:tc>
      </w:tr>
      <w:tr w:rsidR="00B86571" w:rsidRPr="00B86571" w14:paraId="142801A0" w14:textId="77777777" w:rsidTr="00B86571">
        <w:trPr>
          <w:trHeight w:val="450"/>
        </w:trPr>
        <w:tc>
          <w:tcPr>
            <w:tcW w:w="505" w:type="dxa"/>
            <w:tcBorders>
              <w:top w:val="nil"/>
              <w:left w:val="nil"/>
              <w:bottom w:val="nil"/>
              <w:right w:val="nil"/>
            </w:tcBorders>
            <w:shd w:val="clear" w:color="auto" w:fill="auto"/>
            <w:noWrap/>
            <w:hideMark/>
          </w:tcPr>
          <w:p w14:paraId="300A6297"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79</w:t>
            </w:r>
          </w:p>
        </w:tc>
        <w:tc>
          <w:tcPr>
            <w:tcW w:w="7590" w:type="dxa"/>
            <w:tcBorders>
              <w:top w:val="nil"/>
              <w:left w:val="nil"/>
              <w:bottom w:val="nil"/>
              <w:right w:val="nil"/>
            </w:tcBorders>
            <w:shd w:val="clear" w:color="auto" w:fill="auto"/>
            <w:hideMark/>
          </w:tcPr>
          <w:p w14:paraId="19750856"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Кабели до 35 кВ, прокладываемые по установленным конструкциям и лоткам, кабель с креплением по всей длине, масса 1 м: до 6 кг. Демонтаж</w:t>
            </w:r>
          </w:p>
        </w:tc>
        <w:tc>
          <w:tcPr>
            <w:tcW w:w="1369" w:type="dxa"/>
            <w:tcBorders>
              <w:top w:val="nil"/>
              <w:left w:val="nil"/>
              <w:bottom w:val="nil"/>
              <w:right w:val="nil"/>
            </w:tcBorders>
            <w:shd w:val="clear" w:color="auto" w:fill="auto"/>
            <w:hideMark/>
          </w:tcPr>
          <w:p w14:paraId="39CD77AD"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м</w:t>
            </w:r>
          </w:p>
        </w:tc>
        <w:tc>
          <w:tcPr>
            <w:tcW w:w="1260" w:type="dxa"/>
            <w:tcBorders>
              <w:top w:val="nil"/>
              <w:left w:val="nil"/>
              <w:bottom w:val="nil"/>
              <w:right w:val="nil"/>
            </w:tcBorders>
            <w:shd w:val="clear" w:color="auto" w:fill="auto"/>
            <w:noWrap/>
            <w:hideMark/>
          </w:tcPr>
          <w:p w14:paraId="1A74F6AD"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0,22</w:t>
            </w:r>
          </w:p>
        </w:tc>
      </w:tr>
      <w:tr w:rsidR="00B86571" w:rsidRPr="00B86571" w14:paraId="4624F2B9" w14:textId="77777777" w:rsidTr="00B86571">
        <w:trPr>
          <w:trHeight w:val="450"/>
        </w:trPr>
        <w:tc>
          <w:tcPr>
            <w:tcW w:w="505" w:type="dxa"/>
            <w:tcBorders>
              <w:top w:val="nil"/>
              <w:left w:val="nil"/>
              <w:bottom w:val="nil"/>
              <w:right w:val="nil"/>
            </w:tcBorders>
            <w:shd w:val="clear" w:color="auto" w:fill="auto"/>
            <w:noWrap/>
            <w:hideMark/>
          </w:tcPr>
          <w:p w14:paraId="5DD30222"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80</w:t>
            </w:r>
          </w:p>
        </w:tc>
        <w:tc>
          <w:tcPr>
            <w:tcW w:w="7590" w:type="dxa"/>
            <w:tcBorders>
              <w:top w:val="nil"/>
              <w:left w:val="nil"/>
              <w:bottom w:val="nil"/>
              <w:right w:val="nil"/>
            </w:tcBorders>
            <w:shd w:val="clear" w:color="auto" w:fill="auto"/>
            <w:hideMark/>
          </w:tcPr>
          <w:p w14:paraId="0305B63C"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Кабели до 35 кВ, прокладываемые по установленным конструкциям и лоткам, кабель с креплением по всей длине, масса 1 м: до 6 кг</w:t>
            </w:r>
          </w:p>
        </w:tc>
        <w:tc>
          <w:tcPr>
            <w:tcW w:w="1369" w:type="dxa"/>
            <w:tcBorders>
              <w:top w:val="nil"/>
              <w:left w:val="nil"/>
              <w:bottom w:val="nil"/>
              <w:right w:val="nil"/>
            </w:tcBorders>
            <w:shd w:val="clear" w:color="auto" w:fill="auto"/>
            <w:hideMark/>
          </w:tcPr>
          <w:p w14:paraId="0D2CD425"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м</w:t>
            </w:r>
          </w:p>
        </w:tc>
        <w:tc>
          <w:tcPr>
            <w:tcW w:w="1260" w:type="dxa"/>
            <w:tcBorders>
              <w:top w:val="nil"/>
              <w:left w:val="nil"/>
              <w:bottom w:val="nil"/>
              <w:right w:val="nil"/>
            </w:tcBorders>
            <w:shd w:val="clear" w:color="auto" w:fill="auto"/>
            <w:noWrap/>
            <w:hideMark/>
          </w:tcPr>
          <w:p w14:paraId="0BD359B4"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0,22</w:t>
            </w:r>
          </w:p>
        </w:tc>
      </w:tr>
      <w:tr w:rsidR="00B86571" w:rsidRPr="00B86571" w14:paraId="248DAE17" w14:textId="77777777" w:rsidTr="00B86571">
        <w:trPr>
          <w:trHeight w:val="465"/>
        </w:trPr>
        <w:tc>
          <w:tcPr>
            <w:tcW w:w="505" w:type="dxa"/>
            <w:tcBorders>
              <w:top w:val="nil"/>
              <w:left w:val="nil"/>
              <w:bottom w:val="nil"/>
              <w:right w:val="nil"/>
            </w:tcBorders>
            <w:shd w:val="clear" w:color="auto" w:fill="auto"/>
            <w:noWrap/>
            <w:hideMark/>
          </w:tcPr>
          <w:p w14:paraId="12807177"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81</w:t>
            </w:r>
          </w:p>
        </w:tc>
        <w:tc>
          <w:tcPr>
            <w:tcW w:w="7590" w:type="dxa"/>
            <w:tcBorders>
              <w:top w:val="nil"/>
              <w:left w:val="nil"/>
              <w:bottom w:val="nil"/>
              <w:right w:val="nil"/>
            </w:tcBorders>
            <w:shd w:val="clear" w:color="auto" w:fill="auto"/>
            <w:hideMark/>
          </w:tcPr>
          <w:p w14:paraId="648D8F09"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Заделки концевые сухие для 3-4-жильного кабеля с пластмассовой и резиновой изоляцией напряжением до 1 кВ, сечение одной жилы до 120 мм2</w:t>
            </w:r>
          </w:p>
        </w:tc>
        <w:tc>
          <w:tcPr>
            <w:tcW w:w="1369" w:type="dxa"/>
            <w:tcBorders>
              <w:top w:val="nil"/>
              <w:left w:val="nil"/>
              <w:bottom w:val="nil"/>
              <w:right w:val="nil"/>
            </w:tcBorders>
            <w:shd w:val="clear" w:color="auto" w:fill="auto"/>
            <w:hideMark/>
          </w:tcPr>
          <w:p w14:paraId="25B53DF0"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шт.</w:t>
            </w:r>
          </w:p>
        </w:tc>
        <w:tc>
          <w:tcPr>
            <w:tcW w:w="1260" w:type="dxa"/>
            <w:tcBorders>
              <w:top w:val="nil"/>
              <w:left w:val="nil"/>
              <w:bottom w:val="nil"/>
              <w:right w:val="nil"/>
            </w:tcBorders>
            <w:shd w:val="clear" w:color="auto" w:fill="auto"/>
            <w:noWrap/>
            <w:hideMark/>
          </w:tcPr>
          <w:p w14:paraId="3515E8B8"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2,00</w:t>
            </w:r>
          </w:p>
        </w:tc>
      </w:tr>
      <w:tr w:rsidR="00B86571" w:rsidRPr="00B86571" w14:paraId="2007BF40" w14:textId="77777777" w:rsidTr="00B86571">
        <w:trPr>
          <w:trHeight w:val="225"/>
        </w:trPr>
        <w:tc>
          <w:tcPr>
            <w:tcW w:w="505" w:type="dxa"/>
            <w:tcBorders>
              <w:top w:val="nil"/>
              <w:left w:val="nil"/>
              <w:bottom w:val="nil"/>
              <w:right w:val="nil"/>
            </w:tcBorders>
            <w:shd w:val="clear" w:color="auto" w:fill="auto"/>
            <w:noWrap/>
            <w:hideMark/>
          </w:tcPr>
          <w:p w14:paraId="6A5C7AA0"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82</w:t>
            </w:r>
          </w:p>
        </w:tc>
        <w:tc>
          <w:tcPr>
            <w:tcW w:w="7590" w:type="dxa"/>
            <w:tcBorders>
              <w:top w:val="nil"/>
              <w:left w:val="nil"/>
              <w:bottom w:val="nil"/>
              <w:right w:val="nil"/>
            </w:tcBorders>
            <w:shd w:val="clear" w:color="auto" w:fill="auto"/>
            <w:hideMark/>
          </w:tcPr>
          <w:p w14:paraId="78D936E5"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Фазировка электрической линии или трансформатора с сетью напряжением до 1 кВ</w:t>
            </w:r>
          </w:p>
        </w:tc>
        <w:tc>
          <w:tcPr>
            <w:tcW w:w="1369" w:type="dxa"/>
            <w:tcBorders>
              <w:top w:val="nil"/>
              <w:left w:val="nil"/>
              <w:bottom w:val="nil"/>
              <w:right w:val="nil"/>
            </w:tcBorders>
            <w:shd w:val="clear" w:color="auto" w:fill="auto"/>
            <w:hideMark/>
          </w:tcPr>
          <w:p w14:paraId="401BE92D"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фазировка</w:t>
            </w:r>
          </w:p>
        </w:tc>
        <w:tc>
          <w:tcPr>
            <w:tcW w:w="1260" w:type="dxa"/>
            <w:tcBorders>
              <w:top w:val="nil"/>
              <w:left w:val="nil"/>
              <w:bottom w:val="nil"/>
              <w:right w:val="nil"/>
            </w:tcBorders>
            <w:shd w:val="clear" w:color="auto" w:fill="auto"/>
            <w:noWrap/>
            <w:hideMark/>
          </w:tcPr>
          <w:p w14:paraId="09CD321A"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w:t>
            </w:r>
          </w:p>
        </w:tc>
      </w:tr>
      <w:tr w:rsidR="00B86571" w:rsidRPr="00B86571" w14:paraId="256E8F88" w14:textId="77777777" w:rsidTr="00B86571">
        <w:trPr>
          <w:trHeight w:val="225"/>
        </w:trPr>
        <w:tc>
          <w:tcPr>
            <w:tcW w:w="10724" w:type="dxa"/>
            <w:gridSpan w:val="4"/>
            <w:tcBorders>
              <w:top w:val="nil"/>
              <w:left w:val="nil"/>
              <w:bottom w:val="single" w:sz="4" w:space="0" w:color="000000"/>
              <w:right w:val="nil"/>
            </w:tcBorders>
            <w:shd w:val="clear" w:color="auto" w:fill="auto"/>
            <w:vAlign w:val="center"/>
            <w:hideMark/>
          </w:tcPr>
          <w:p w14:paraId="6440CFBE" w14:textId="77777777" w:rsidR="00B86571" w:rsidRPr="00B86571" w:rsidRDefault="00B86571" w:rsidP="00B86571">
            <w:pPr>
              <w:spacing w:after="0" w:line="240" w:lineRule="auto"/>
              <w:rPr>
                <w:rFonts w:ascii="Courier New" w:eastAsia="Times New Roman" w:hAnsi="Courier New" w:cs="Courier New"/>
                <w:b/>
                <w:bCs/>
                <w:color w:val="000000"/>
                <w:sz w:val="16"/>
                <w:szCs w:val="16"/>
                <w:lang w:eastAsia="ru-RU"/>
              </w:rPr>
            </w:pPr>
            <w:r w:rsidRPr="00B86571">
              <w:rPr>
                <w:rFonts w:ascii="Courier New" w:eastAsia="Times New Roman" w:hAnsi="Courier New" w:cs="Courier New"/>
                <w:b/>
                <w:bCs/>
                <w:color w:val="000000"/>
                <w:sz w:val="16"/>
                <w:szCs w:val="16"/>
                <w:lang w:eastAsia="ru-RU"/>
              </w:rPr>
              <w:t>Раздел 17. Замена силовых кабельных линий от ввода до тиристорного преобразователя и щита управления стенда 25. Ячейка 38</w:t>
            </w:r>
          </w:p>
        </w:tc>
      </w:tr>
      <w:tr w:rsidR="00B86571" w:rsidRPr="00B86571" w14:paraId="43B9E589" w14:textId="77777777" w:rsidTr="00B86571">
        <w:trPr>
          <w:trHeight w:val="225"/>
        </w:trPr>
        <w:tc>
          <w:tcPr>
            <w:tcW w:w="505" w:type="dxa"/>
            <w:tcBorders>
              <w:top w:val="nil"/>
              <w:left w:val="nil"/>
              <w:bottom w:val="nil"/>
              <w:right w:val="nil"/>
            </w:tcBorders>
            <w:shd w:val="clear" w:color="auto" w:fill="auto"/>
            <w:noWrap/>
            <w:hideMark/>
          </w:tcPr>
          <w:p w14:paraId="1D851047"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83</w:t>
            </w:r>
          </w:p>
        </w:tc>
        <w:tc>
          <w:tcPr>
            <w:tcW w:w="7590" w:type="dxa"/>
            <w:tcBorders>
              <w:top w:val="nil"/>
              <w:left w:val="nil"/>
              <w:bottom w:val="nil"/>
              <w:right w:val="nil"/>
            </w:tcBorders>
            <w:shd w:val="clear" w:color="auto" w:fill="auto"/>
            <w:hideMark/>
          </w:tcPr>
          <w:p w14:paraId="14CE2C4B"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Кабели до 35 кВ, прокладываемые по установленным конструкциям и лоткам, кабель с креплением на поворотах и в конце трассы, масса 1 м: до 1 кг. Демонтаж</w:t>
            </w:r>
          </w:p>
        </w:tc>
        <w:tc>
          <w:tcPr>
            <w:tcW w:w="1369" w:type="dxa"/>
            <w:tcBorders>
              <w:top w:val="nil"/>
              <w:left w:val="nil"/>
              <w:bottom w:val="nil"/>
              <w:right w:val="nil"/>
            </w:tcBorders>
            <w:shd w:val="clear" w:color="auto" w:fill="auto"/>
            <w:hideMark/>
          </w:tcPr>
          <w:p w14:paraId="4485EB13"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м</w:t>
            </w:r>
          </w:p>
        </w:tc>
        <w:tc>
          <w:tcPr>
            <w:tcW w:w="1260" w:type="dxa"/>
            <w:tcBorders>
              <w:top w:val="nil"/>
              <w:left w:val="nil"/>
              <w:bottom w:val="nil"/>
              <w:right w:val="nil"/>
            </w:tcBorders>
            <w:shd w:val="clear" w:color="auto" w:fill="auto"/>
            <w:noWrap/>
            <w:hideMark/>
          </w:tcPr>
          <w:p w14:paraId="609809B9"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0,65</w:t>
            </w:r>
          </w:p>
        </w:tc>
      </w:tr>
      <w:tr w:rsidR="00B86571" w:rsidRPr="00B86571" w14:paraId="5720D346" w14:textId="77777777" w:rsidTr="00B86571">
        <w:trPr>
          <w:trHeight w:val="450"/>
        </w:trPr>
        <w:tc>
          <w:tcPr>
            <w:tcW w:w="505" w:type="dxa"/>
            <w:tcBorders>
              <w:top w:val="nil"/>
              <w:left w:val="nil"/>
              <w:bottom w:val="nil"/>
              <w:right w:val="nil"/>
            </w:tcBorders>
            <w:shd w:val="clear" w:color="auto" w:fill="auto"/>
            <w:noWrap/>
            <w:hideMark/>
          </w:tcPr>
          <w:p w14:paraId="4DA77EC1"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84</w:t>
            </w:r>
          </w:p>
        </w:tc>
        <w:tc>
          <w:tcPr>
            <w:tcW w:w="7590" w:type="dxa"/>
            <w:tcBorders>
              <w:top w:val="nil"/>
              <w:left w:val="nil"/>
              <w:bottom w:val="nil"/>
              <w:right w:val="nil"/>
            </w:tcBorders>
            <w:shd w:val="clear" w:color="auto" w:fill="auto"/>
            <w:hideMark/>
          </w:tcPr>
          <w:p w14:paraId="2DB67E9E"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Кабели до 35 кВ, прокладываемые по установленным конструкциям и лоткам, кабель с креплением по всей длине, масса 1 м: до 6 кг. Демонтаж</w:t>
            </w:r>
          </w:p>
        </w:tc>
        <w:tc>
          <w:tcPr>
            <w:tcW w:w="1369" w:type="dxa"/>
            <w:tcBorders>
              <w:top w:val="nil"/>
              <w:left w:val="nil"/>
              <w:bottom w:val="nil"/>
              <w:right w:val="nil"/>
            </w:tcBorders>
            <w:shd w:val="clear" w:color="auto" w:fill="auto"/>
            <w:hideMark/>
          </w:tcPr>
          <w:p w14:paraId="4D243855"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м</w:t>
            </w:r>
          </w:p>
        </w:tc>
        <w:tc>
          <w:tcPr>
            <w:tcW w:w="1260" w:type="dxa"/>
            <w:tcBorders>
              <w:top w:val="nil"/>
              <w:left w:val="nil"/>
              <w:bottom w:val="nil"/>
              <w:right w:val="nil"/>
            </w:tcBorders>
            <w:shd w:val="clear" w:color="auto" w:fill="auto"/>
            <w:noWrap/>
            <w:hideMark/>
          </w:tcPr>
          <w:p w14:paraId="0191F2EB"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1,22</w:t>
            </w:r>
          </w:p>
        </w:tc>
      </w:tr>
      <w:tr w:rsidR="00B86571" w:rsidRPr="00B86571" w14:paraId="6FC6CFE2" w14:textId="77777777" w:rsidTr="00B86571">
        <w:trPr>
          <w:trHeight w:val="465"/>
        </w:trPr>
        <w:tc>
          <w:tcPr>
            <w:tcW w:w="505" w:type="dxa"/>
            <w:tcBorders>
              <w:top w:val="nil"/>
              <w:left w:val="nil"/>
              <w:bottom w:val="nil"/>
              <w:right w:val="nil"/>
            </w:tcBorders>
            <w:shd w:val="clear" w:color="auto" w:fill="auto"/>
            <w:noWrap/>
            <w:hideMark/>
          </w:tcPr>
          <w:p w14:paraId="2155FD39"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85</w:t>
            </w:r>
          </w:p>
        </w:tc>
        <w:tc>
          <w:tcPr>
            <w:tcW w:w="7590" w:type="dxa"/>
            <w:tcBorders>
              <w:top w:val="nil"/>
              <w:left w:val="nil"/>
              <w:bottom w:val="nil"/>
              <w:right w:val="nil"/>
            </w:tcBorders>
            <w:shd w:val="clear" w:color="auto" w:fill="auto"/>
            <w:hideMark/>
          </w:tcPr>
          <w:p w14:paraId="7AE03C02"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Кабели до 35 кВ, прокладываемые по установленным конструкциям и лоткам, кабель с креплением на поворотах и в конце трассы, масса 1 м: до 1 кг</w:t>
            </w:r>
          </w:p>
        </w:tc>
        <w:tc>
          <w:tcPr>
            <w:tcW w:w="1369" w:type="dxa"/>
            <w:tcBorders>
              <w:top w:val="nil"/>
              <w:left w:val="nil"/>
              <w:bottom w:val="nil"/>
              <w:right w:val="nil"/>
            </w:tcBorders>
            <w:shd w:val="clear" w:color="auto" w:fill="auto"/>
            <w:hideMark/>
          </w:tcPr>
          <w:p w14:paraId="076B23CC"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м</w:t>
            </w:r>
          </w:p>
        </w:tc>
        <w:tc>
          <w:tcPr>
            <w:tcW w:w="1260" w:type="dxa"/>
            <w:tcBorders>
              <w:top w:val="nil"/>
              <w:left w:val="nil"/>
              <w:bottom w:val="nil"/>
              <w:right w:val="nil"/>
            </w:tcBorders>
            <w:shd w:val="clear" w:color="auto" w:fill="auto"/>
            <w:noWrap/>
            <w:hideMark/>
          </w:tcPr>
          <w:p w14:paraId="34490162"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0,96</w:t>
            </w:r>
          </w:p>
        </w:tc>
      </w:tr>
      <w:tr w:rsidR="00B86571" w:rsidRPr="00B86571" w14:paraId="1E97ECFC" w14:textId="77777777" w:rsidTr="00B86571">
        <w:trPr>
          <w:trHeight w:val="450"/>
        </w:trPr>
        <w:tc>
          <w:tcPr>
            <w:tcW w:w="505" w:type="dxa"/>
            <w:tcBorders>
              <w:top w:val="nil"/>
              <w:left w:val="nil"/>
              <w:bottom w:val="nil"/>
              <w:right w:val="nil"/>
            </w:tcBorders>
            <w:shd w:val="clear" w:color="auto" w:fill="auto"/>
            <w:noWrap/>
            <w:hideMark/>
          </w:tcPr>
          <w:p w14:paraId="392215A7"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86</w:t>
            </w:r>
          </w:p>
        </w:tc>
        <w:tc>
          <w:tcPr>
            <w:tcW w:w="7590" w:type="dxa"/>
            <w:tcBorders>
              <w:top w:val="nil"/>
              <w:left w:val="nil"/>
              <w:bottom w:val="nil"/>
              <w:right w:val="nil"/>
            </w:tcBorders>
            <w:shd w:val="clear" w:color="auto" w:fill="auto"/>
            <w:hideMark/>
          </w:tcPr>
          <w:p w14:paraId="6BA56794"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Кабели до 35 кВ, прокладываемые по установленным конструкциям и лоткам, кабель с креплением по всей длине, масса 1 м: до 2 кг</w:t>
            </w:r>
          </w:p>
        </w:tc>
        <w:tc>
          <w:tcPr>
            <w:tcW w:w="1369" w:type="dxa"/>
            <w:tcBorders>
              <w:top w:val="nil"/>
              <w:left w:val="nil"/>
              <w:bottom w:val="nil"/>
              <w:right w:val="nil"/>
            </w:tcBorders>
            <w:shd w:val="clear" w:color="auto" w:fill="auto"/>
            <w:hideMark/>
          </w:tcPr>
          <w:p w14:paraId="438396A5"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м</w:t>
            </w:r>
          </w:p>
        </w:tc>
        <w:tc>
          <w:tcPr>
            <w:tcW w:w="1260" w:type="dxa"/>
            <w:tcBorders>
              <w:top w:val="nil"/>
              <w:left w:val="nil"/>
              <w:bottom w:val="nil"/>
              <w:right w:val="nil"/>
            </w:tcBorders>
            <w:shd w:val="clear" w:color="auto" w:fill="auto"/>
            <w:noWrap/>
            <w:hideMark/>
          </w:tcPr>
          <w:p w14:paraId="2A3717C7"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1,60</w:t>
            </w:r>
          </w:p>
        </w:tc>
      </w:tr>
      <w:tr w:rsidR="00B86571" w:rsidRPr="00B86571" w14:paraId="1D0A5123" w14:textId="77777777" w:rsidTr="00B86571">
        <w:trPr>
          <w:trHeight w:val="450"/>
        </w:trPr>
        <w:tc>
          <w:tcPr>
            <w:tcW w:w="505" w:type="dxa"/>
            <w:tcBorders>
              <w:top w:val="nil"/>
              <w:left w:val="nil"/>
              <w:bottom w:val="nil"/>
              <w:right w:val="nil"/>
            </w:tcBorders>
            <w:shd w:val="clear" w:color="auto" w:fill="auto"/>
            <w:noWrap/>
            <w:hideMark/>
          </w:tcPr>
          <w:p w14:paraId="456B4228"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87</w:t>
            </w:r>
          </w:p>
        </w:tc>
        <w:tc>
          <w:tcPr>
            <w:tcW w:w="7590" w:type="dxa"/>
            <w:tcBorders>
              <w:top w:val="nil"/>
              <w:left w:val="nil"/>
              <w:bottom w:val="nil"/>
              <w:right w:val="nil"/>
            </w:tcBorders>
            <w:shd w:val="clear" w:color="auto" w:fill="auto"/>
            <w:hideMark/>
          </w:tcPr>
          <w:p w14:paraId="3ED5E4BA"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Кабели до 35 кВ, прокладываемые по установленным конструкциям и лоткам, кабель с креплением по всей длине, масса 1 м: до 6 кг</w:t>
            </w:r>
          </w:p>
        </w:tc>
        <w:tc>
          <w:tcPr>
            <w:tcW w:w="1369" w:type="dxa"/>
            <w:tcBorders>
              <w:top w:val="nil"/>
              <w:left w:val="nil"/>
              <w:bottom w:val="nil"/>
              <w:right w:val="nil"/>
            </w:tcBorders>
            <w:shd w:val="clear" w:color="auto" w:fill="auto"/>
            <w:hideMark/>
          </w:tcPr>
          <w:p w14:paraId="2EB49880"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м</w:t>
            </w:r>
          </w:p>
        </w:tc>
        <w:tc>
          <w:tcPr>
            <w:tcW w:w="1260" w:type="dxa"/>
            <w:tcBorders>
              <w:top w:val="nil"/>
              <w:left w:val="nil"/>
              <w:bottom w:val="nil"/>
              <w:right w:val="nil"/>
            </w:tcBorders>
            <w:shd w:val="clear" w:color="auto" w:fill="auto"/>
            <w:noWrap/>
            <w:hideMark/>
          </w:tcPr>
          <w:p w14:paraId="614B33AD"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0,55</w:t>
            </w:r>
          </w:p>
        </w:tc>
      </w:tr>
      <w:tr w:rsidR="00B86571" w:rsidRPr="00B86571" w14:paraId="50F8E661" w14:textId="77777777" w:rsidTr="00B86571">
        <w:trPr>
          <w:trHeight w:val="465"/>
        </w:trPr>
        <w:tc>
          <w:tcPr>
            <w:tcW w:w="505" w:type="dxa"/>
            <w:tcBorders>
              <w:top w:val="nil"/>
              <w:left w:val="nil"/>
              <w:bottom w:val="nil"/>
              <w:right w:val="nil"/>
            </w:tcBorders>
            <w:shd w:val="clear" w:color="auto" w:fill="auto"/>
            <w:noWrap/>
            <w:hideMark/>
          </w:tcPr>
          <w:p w14:paraId="2FD764A9"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88</w:t>
            </w:r>
          </w:p>
        </w:tc>
        <w:tc>
          <w:tcPr>
            <w:tcW w:w="7590" w:type="dxa"/>
            <w:tcBorders>
              <w:top w:val="nil"/>
              <w:left w:val="nil"/>
              <w:bottom w:val="nil"/>
              <w:right w:val="nil"/>
            </w:tcBorders>
            <w:shd w:val="clear" w:color="auto" w:fill="auto"/>
            <w:hideMark/>
          </w:tcPr>
          <w:p w14:paraId="753D8307"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Заделки концевые сухие для 3-4-жильного кабеля с пластмассовой и резиновой изоляцией напряжением до 1 кВ, сечение одной жилы до 35 мм2</w:t>
            </w:r>
          </w:p>
        </w:tc>
        <w:tc>
          <w:tcPr>
            <w:tcW w:w="1369" w:type="dxa"/>
            <w:tcBorders>
              <w:top w:val="nil"/>
              <w:left w:val="nil"/>
              <w:bottom w:val="nil"/>
              <w:right w:val="nil"/>
            </w:tcBorders>
            <w:shd w:val="clear" w:color="auto" w:fill="auto"/>
            <w:hideMark/>
          </w:tcPr>
          <w:p w14:paraId="53D8A95D"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шт.</w:t>
            </w:r>
          </w:p>
        </w:tc>
        <w:tc>
          <w:tcPr>
            <w:tcW w:w="1260" w:type="dxa"/>
            <w:tcBorders>
              <w:top w:val="nil"/>
              <w:left w:val="nil"/>
              <w:bottom w:val="nil"/>
              <w:right w:val="nil"/>
            </w:tcBorders>
            <w:shd w:val="clear" w:color="auto" w:fill="auto"/>
            <w:noWrap/>
            <w:hideMark/>
          </w:tcPr>
          <w:p w14:paraId="39E63E82"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4,00</w:t>
            </w:r>
          </w:p>
        </w:tc>
      </w:tr>
      <w:tr w:rsidR="00B86571" w:rsidRPr="00B86571" w14:paraId="7F81967C" w14:textId="77777777" w:rsidTr="00B86571">
        <w:trPr>
          <w:trHeight w:val="465"/>
        </w:trPr>
        <w:tc>
          <w:tcPr>
            <w:tcW w:w="505" w:type="dxa"/>
            <w:tcBorders>
              <w:top w:val="nil"/>
              <w:left w:val="nil"/>
              <w:bottom w:val="nil"/>
              <w:right w:val="nil"/>
            </w:tcBorders>
            <w:shd w:val="clear" w:color="auto" w:fill="auto"/>
            <w:noWrap/>
            <w:hideMark/>
          </w:tcPr>
          <w:p w14:paraId="77AAF951"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89</w:t>
            </w:r>
          </w:p>
        </w:tc>
        <w:tc>
          <w:tcPr>
            <w:tcW w:w="7590" w:type="dxa"/>
            <w:tcBorders>
              <w:top w:val="nil"/>
              <w:left w:val="nil"/>
              <w:bottom w:val="nil"/>
              <w:right w:val="nil"/>
            </w:tcBorders>
            <w:shd w:val="clear" w:color="auto" w:fill="auto"/>
            <w:hideMark/>
          </w:tcPr>
          <w:p w14:paraId="752B8FB5"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Заделки концевые сухие для 3-4-жильного кабеля с пластмассовой и резиновой изоляцией напряжением до 1 кВ, сечение одной жилы до 120 мм2</w:t>
            </w:r>
          </w:p>
        </w:tc>
        <w:tc>
          <w:tcPr>
            <w:tcW w:w="1369" w:type="dxa"/>
            <w:tcBorders>
              <w:top w:val="nil"/>
              <w:left w:val="nil"/>
              <w:bottom w:val="nil"/>
              <w:right w:val="nil"/>
            </w:tcBorders>
            <w:shd w:val="clear" w:color="auto" w:fill="auto"/>
            <w:hideMark/>
          </w:tcPr>
          <w:p w14:paraId="2335198D"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шт.</w:t>
            </w:r>
          </w:p>
        </w:tc>
        <w:tc>
          <w:tcPr>
            <w:tcW w:w="1260" w:type="dxa"/>
            <w:tcBorders>
              <w:top w:val="nil"/>
              <w:left w:val="nil"/>
              <w:bottom w:val="nil"/>
              <w:right w:val="nil"/>
            </w:tcBorders>
            <w:shd w:val="clear" w:color="auto" w:fill="auto"/>
            <w:noWrap/>
            <w:hideMark/>
          </w:tcPr>
          <w:p w14:paraId="4722075F"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4,00</w:t>
            </w:r>
          </w:p>
        </w:tc>
      </w:tr>
      <w:tr w:rsidR="00B86571" w:rsidRPr="00B86571" w14:paraId="2168D82C" w14:textId="77777777" w:rsidTr="00B86571">
        <w:trPr>
          <w:trHeight w:val="450"/>
        </w:trPr>
        <w:tc>
          <w:tcPr>
            <w:tcW w:w="505" w:type="dxa"/>
            <w:tcBorders>
              <w:top w:val="nil"/>
              <w:left w:val="nil"/>
              <w:bottom w:val="nil"/>
              <w:right w:val="nil"/>
            </w:tcBorders>
            <w:shd w:val="clear" w:color="auto" w:fill="auto"/>
            <w:noWrap/>
            <w:hideMark/>
          </w:tcPr>
          <w:p w14:paraId="2976FE1F"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lastRenderedPageBreak/>
              <w:t>90</w:t>
            </w:r>
          </w:p>
        </w:tc>
        <w:tc>
          <w:tcPr>
            <w:tcW w:w="7590" w:type="dxa"/>
            <w:tcBorders>
              <w:top w:val="nil"/>
              <w:left w:val="nil"/>
              <w:bottom w:val="nil"/>
              <w:right w:val="nil"/>
            </w:tcBorders>
            <w:shd w:val="clear" w:color="auto" w:fill="auto"/>
            <w:hideMark/>
          </w:tcPr>
          <w:p w14:paraId="54FFB477"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Заделки концевые сухие, для контрольного кабеля, сечение одной жилы до 2,5 мм2, количество жил: до 7</w:t>
            </w:r>
          </w:p>
        </w:tc>
        <w:tc>
          <w:tcPr>
            <w:tcW w:w="1369" w:type="dxa"/>
            <w:tcBorders>
              <w:top w:val="nil"/>
              <w:left w:val="nil"/>
              <w:bottom w:val="nil"/>
              <w:right w:val="nil"/>
            </w:tcBorders>
            <w:shd w:val="clear" w:color="auto" w:fill="auto"/>
            <w:hideMark/>
          </w:tcPr>
          <w:p w14:paraId="70BB24D3"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шт.</w:t>
            </w:r>
          </w:p>
        </w:tc>
        <w:tc>
          <w:tcPr>
            <w:tcW w:w="1260" w:type="dxa"/>
            <w:tcBorders>
              <w:top w:val="nil"/>
              <w:left w:val="nil"/>
              <w:bottom w:val="nil"/>
              <w:right w:val="nil"/>
            </w:tcBorders>
            <w:shd w:val="clear" w:color="auto" w:fill="auto"/>
            <w:noWrap/>
            <w:hideMark/>
          </w:tcPr>
          <w:p w14:paraId="5680AC8F"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4,00</w:t>
            </w:r>
          </w:p>
        </w:tc>
      </w:tr>
      <w:tr w:rsidR="00B86571" w:rsidRPr="00B86571" w14:paraId="0514A591" w14:textId="77777777" w:rsidTr="00B86571">
        <w:trPr>
          <w:trHeight w:val="450"/>
        </w:trPr>
        <w:tc>
          <w:tcPr>
            <w:tcW w:w="505" w:type="dxa"/>
            <w:tcBorders>
              <w:top w:val="nil"/>
              <w:left w:val="nil"/>
              <w:bottom w:val="nil"/>
              <w:right w:val="nil"/>
            </w:tcBorders>
            <w:shd w:val="clear" w:color="auto" w:fill="auto"/>
            <w:noWrap/>
            <w:hideMark/>
          </w:tcPr>
          <w:p w14:paraId="4E39CAE1"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91</w:t>
            </w:r>
          </w:p>
        </w:tc>
        <w:tc>
          <w:tcPr>
            <w:tcW w:w="7590" w:type="dxa"/>
            <w:tcBorders>
              <w:top w:val="nil"/>
              <w:left w:val="nil"/>
              <w:bottom w:val="nil"/>
              <w:right w:val="nil"/>
            </w:tcBorders>
            <w:shd w:val="clear" w:color="auto" w:fill="auto"/>
            <w:hideMark/>
          </w:tcPr>
          <w:p w14:paraId="1A28EABD"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Заделки концевые сухие, для контрольного кабеля, сечение одной жилы до 2,5 мм2, количество жил: до 14</w:t>
            </w:r>
          </w:p>
        </w:tc>
        <w:tc>
          <w:tcPr>
            <w:tcW w:w="1369" w:type="dxa"/>
            <w:tcBorders>
              <w:top w:val="nil"/>
              <w:left w:val="nil"/>
              <w:bottom w:val="nil"/>
              <w:right w:val="nil"/>
            </w:tcBorders>
            <w:shd w:val="clear" w:color="auto" w:fill="auto"/>
            <w:hideMark/>
          </w:tcPr>
          <w:p w14:paraId="2EC215B3"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шт.</w:t>
            </w:r>
          </w:p>
        </w:tc>
        <w:tc>
          <w:tcPr>
            <w:tcW w:w="1260" w:type="dxa"/>
            <w:tcBorders>
              <w:top w:val="nil"/>
              <w:left w:val="nil"/>
              <w:bottom w:val="nil"/>
              <w:right w:val="nil"/>
            </w:tcBorders>
            <w:shd w:val="clear" w:color="auto" w:fill="auto"/>
            <w:noWrap/>
            <w:hideMark/>
          </w:tcPr>
          <w:p w14:paraId="66C740FA"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2,00</w:t>
            </w:r>
          </w:p>
        </w:tc>
      </w:tr>
      <w:tr w:rsidR="00B86571" w:rsidRPr="00B86571" w14:paraId="4EF5C83B" w14:textId="77777777" w:rsidTr="00B86571">
        <w:trPr>
          <w:trHeight w:val="240"/>
        </w:trPr>
        <w:tc>
          <w:tcPr>
            <w:tcW w:w="505" w:type="dxa"/>
            <w:tcBorders>
              <w:top w:val="nil"/>
              <w:left w:val="nil"/>
              <w:bottom w:val="nil"/>
              <w:right w:val="nil"/>
            </w:tcBorders>
            <w:shd w:val="clear" w:color="auto" w:fill="auto"/>
            <w:noWrap/>
            <w:hideMark/>
          </w:tcPr>
          <w:p w14:paraId="042070FD"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92</w:t>
            </w:r>
          </w:p>
        </w:tc>
        <w:tc>
          <w:tcPr>
            <w:tcW w:w="7590" w:type="dxa"/>
            <w:tcBorders>
              <w:top w:val="nil"/>
              <w:left w:val="nil"/>
              <w:bottom w:val="nil"/>
              <w:right w:val="nil"/>
            </w:tcBorders>
            <w:shd w:val="clear" w:color="auto" w:fill="auto"/>
            <w:hideMark/>
          </w:tcPr>
          <w:p w14:paraId="6B9B4E0F"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Присоединение к зажимам жил проводов или кабелей, провод или кабель, сечение: до 2,5 мм2</w:t>
            </w:r>
          </w:p>
        </w:tc>
        <w:tc>
          <w:tcPr>
            <w:tcW w:w="1369" w:type="dxa"/>
            <w:tcBorders>
              <w:top w:val="nil"/>
              <w:left w:val="nil"/>
              <w:bottom w:val="nil"/>
              <w:right w:val="nil"/>
            </w:tcBorders>
            <w:shd w:val="clear" w:color="auto" w:fill="auto"/>
            <w:hideMark/>
          </w:tcPr>
          <w:p w14:paraId="400E7F79"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шт.</w:t>
            </w:r>
          </w:p>
        </w:tc>
        <w:tc>
          <w:tcPr>
            <w:tcW w:w="1260" w:type="dxa"/>
            <w:tcBorders>
              <w:top w:val="nil"/>
              <w:left w:val="nil"/>
              <w:bottom w:val="nil"/>
              <w:right w:val="nil"/>
            </w:tcBorders>
            <w:shd w:val="clear" w:color="auto" w:fill="auto"/>
            <w:noWrap/>
            <w:hideMark/>
          </w:tcPr>
          <w:p w14:paraId="073D1FB3"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0,32</w:t>
            </w:r>
          </w:p>
        </w:tc>
      </w:tr>
      <w:tr w:rsidR="00B86571" w:rsidRPr="00B86571" w14:paraId="5EC5CC05" w14:textId="77777777" w:rsidTr="00B86571">
        <w:trPr>
          <w:trHeight w:val="225"/>
        </w:trPr>
        <w:tc>
          <w:tcPr>
            <w:tcW w:w="505" w:type="dxa"/>
            <w:tcBorders>
              <w:top w:val="nil"/>
              <w:left w:val="nil"/>
              <w:bottom w:val="nil"/>
              <w:right w:val="nil"/>
            </w:tcBorders>
            <w:shd w:val="clear" w:color="auto" w:fill="auto"/>
            <w:noWrap/>
            <w:hideMark/>
          </w:tcPr>
          <w:p w14:paraId="460F4DBC"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93</w:t>
            </w:r>
          </w:p>
        </w:tc>
        <w:tc>
          <w:tcPr>
            <w:tcW w:w="7590" w:type="dxa"/>
            <w:tcBorders>
              <w:top w:val="nil"/>
              <w:left w:val="nil"/>
              <w:bottom w:val="nil"/>
              <w:right w:val="nil"/>
            </w:tcBorders>
            <w:shd w:val="clear" w:color="auto" w:fill="auto"/>
            <w:hideMark/>
          </w:tcPr>
          <w:p w14:paraId="5425F804"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Фазировка электрической линии или трансформатора с сетью напряжением до 1 кВ</w:t>
            </w:r>
          </w:p>
        </w:tc>
        <w:tc>
          <w:tcPr>
            <w:tcW w:w="1369" w:type="dxa"/>
            <w:tcBorders>
              <w:top w:val="nil"/>
              <w:left w:val="nil"/>
              <w:bottom w:val="nil"/>
              <w:right w:val="nil"/>
            </w:tcBorders>
            <w:shd w:val="clear" w:color="auto" w:fill="auto"/>
            <w:hideMark/>
          </w:tcPr>
          <w:p w14:paraId="4FA89FAC"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фазировка</w:t>
            </w:r>
          </w:p>
        </w:tc>
        <w:tc>
          <w:tcPr>
            <w:tcW w:w="1260" w:type="dxa"/>
            <w:tcBorders>
              <w:top w:val="nil"/>
              <w:left w:val="nil"/>
              <w:bottom w:val="nil"/>
              <w:right w:val="nil"/>
            </w:tcBorders>
            <w:shd w:val="clear" w:color="auto" w:fill="auto"/>
            <w:noWrap/>
            <w:hideMark/>
          </w:tcPr>
          <w:p w14:paraId="13026ABF"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4,00</w:t>
            </w:r>
          </w:p>
        </w:tc>
      </w:tr>
      <w:tr w:rsidR="00B86571" w:rsidRPr="00B86571" w14:paraId="1ABE084C" w14:textId="77777777" w:rsidTr="00B86571">
        <w:trPr>
          <w:trHeight w:val="225"/>
        </w:trPr>
        <w:tc>
          <w:tcPr>
            <w:tcW w:w="10724" w:type="dxa"/>
            <w:gridSpan w:val="4"/>
            <w:tcBorders>
              <w:top w:val="nil"/>
              <w:left w:val="nil"/>
              <w:bottom w:val="single" w:sz="4" w:space="0" w:color="000000"/>
              <w:right w:val="nil"/>
            </w:tcBorders>
            <w:shd w:val="clear" w:color="auto" w:fill="auto"/>
            <w:vAlign w:val="center"/>
            <w:hideMark/>
          </w:tcPr>
          <w:p w14:paraId="6530C337" w14:textId="77777777" w:rsidR="00B86571" w:rsidRPr="00B86571" w:rsidRDefault="00B86571" w:rsidP="00B86571">
            <w:pPr>
              <w:spacing w:after="0" w:line="240" w:lineRule="auto"/>
              <w:rPr>
                <w:rFonts w:ascii="Courier New" w:eastAsia="Times New Roman" w:hAnsi="Courier New" w:cs="Courier New"/>
                <w:b/>
                <w:bCs/>
                <w:color w:val="000000"/>
                <w:sz w:val="16"/>
                <w:szCs w:val="16"/>
                <w:lang w:eastAsia="ru-RU"/>
              </w:rPr>
            </w:pPr>
            <w:r w:rsidRPr="00B86571">
              <w:rPr>
                <w:rFonts w:ascii="Courier New" w:eastAsia="Times New Roman" w:hAnsi="Courier New" w:cs="Courier New"/>
                <w:b/>
                <w:bCs/>
                <w:color w:val="000000"/>
                <w:sz w:val="16"/>
                <w:szCs w:val="16"/>
                <w:lang w:eastAsia="ru-RU"/>
              </w:rPr>
              <w:t>Раздел 18. Замена силовых кабельных линий от ввода до щита управления стенда 28А. Ячейка 41, автомат 41-1</w:t>
            </w:r>
          </w:p>
        </w:tc>
      </w:tr>
      <w:tr w:rsidR="00B86571" w:rsidRPr="00B86571" w14:paraId="6721219B" w14:textId="77777777" w:rsidTr="00B86571">
        <w:trPr>
          <w:trHeight w:val="465"/>
        </w:trPr>
        <w:tc>
          <w:tcPr>
            <w:tcW w:w="505" w:type="dxa"/>
            <w:tcBorders>
              <w:top w:val="nil"/>
              <w:left w:val="nil"/>
              <w:bottom w:val="nil"/>
              <w:right w:val="nil"/>
            </w:tcBorders>
            <w:shd w:val="clear" w:color="auto" w:fill="auto"/>
            <w:noWrap/>
            <w:hideMark/>
          </w:tcPr>
          <w:p w14:paraId="075113FE"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94</w:t>
            </w:r>
          </w:p>
        </w:tc>
        <w:tc>
          <w:tcPr>
            <w:tcW w:w="7590" w:type="dxa"/>
            <w:tcBorders>
              <w:top w:val="nil"/>
              <w:left w:val="nil"/>
              <w:bottom w:val="nil"/>
              <w:right w:val="nil"/>
            </w:tcBorders>
            <w:shd w:val="clear" w:color="auto" w:fill="auto"/>
            <w:hideMark/>
          </w:tcPr>
          <w:p w14:paraId="4C78BC95"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Кабели до 35 кВ, прокладываемые по установленным конструкциям и лоткам, кабель с креплением по всей длине, масса 1 м: до 2 кг. Демонтаж</w:t>
            </w:r>
          </w:p>
        </w:tc>
        <w:tc>
          <w:tcPr>
            <w:tcW w:w="1369" w:type="dxa"/>
            <w:tcBorders>
              <w:top w:val="nil"/>
              <w:left w:val="nil"/>
              <w:bottom w:val="nil"/>
              <w:right w:val="nil"/>
            </w:tcBorders>
            <w:shd w:val="clear" w:color="auto" w:fill="auto"/>
            <w:hideMark/>
          </w:tcPr>
          <w:p w14:paraId="4EE77AA4"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м</w:t>
            </w:r>
          </w:p>
        </w:tc>
        <w:tc>
          <w:tcPr>
            <w:tcW w:w="1260" w:type="dxa"/>
            <w:tcBorders>
              <w:top w:val="nil"/>
              <w:left w:val="nil"/>
              <w:bottom w:val="nil"/>
              <w:right w:val="nil"/>
            </w:tcBorders>
            <w:shd w:val="clear" w:color="auto" w:fill="auto"/>
            <w:noWrap/>
            <w:hideMark/>
          </w:tcPr>
          <w:p w14:paraId="2158CF9B"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0,20</w:t>
            </w:r>
          </w:p>
        </w:tc>
      </w:tr>
      <w:tr w:rsidR="00B86571" w:rsidRPr="00B86571" w14:paraId="191DCB0F" w14:textId="77777777" w:rsidTr="00B86571">
        <w:trPr>
          <w:trHeight w:val="450"/>
        </w:trPr>
        <w:tc>
          <w:tcPr>
            <w:tcW w:w="505" w:type="dxa"/>
            <w:tcBorders>
              <w:top w:val="nil"/>
              <w:left w:val="nil"/>
              <w:bottom w:val="nil"/>
              <w:right w:val="nil"/>
            </w:tcBorders>
            <w:shd w:val="clear" w:color="auto" w:fill="auto"/>
            <w:noWrap/>
            <w:hideMark/>
          </w:tcPr>
          <w:p w14:paraId="7D132F44"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95</w:t>
            </w:r>
          </w:p>
        </w:tc>
        <w:tc>
          <w:tcPr>
            <w:tcW w:w="7590" w:type="dxa"/>
            <w:tcBorders>
              <w:top w:val="nil"/>
              <w:left w:val="nil"/>
              <w:bottom w:val="nil"/>
              <w:right w:val="nil"/>
            </w:tcBorders>
            <w:shd w:val="clear" w:color="auto" w:fill="auto"/>
            <w:hideMark/>
          </w:tcPr>
          <w:p w14:paraId="64093C7C"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Кабели до 35 кВ, прокладываемые по установленным конструкциям и лоткам, кабель с креплением по всей длине, масса 1 м: до 2 кг</w:t>
            </w:r>
          </w:p>
        </w:tc>
        <w:tc>
          <w:tcPr>
            <w:tcW w:w="1369" w:type="dxa"/>
            <w:tcBorders>
              <w:top w:val="nil"/>
              <w:left w:val="nil"/>
              <w:bottom w:val="nil"/>
              <w:right w:val="nil"/>
            </w:tcBorders>
            <w:shd w:val="clear" w:color="auto" w:fill="auto"/>
            <w:hideMark/>
          </w:tcPr>
          <w:p w14:paraId="516259C1"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м</w:t>
            </w:r>
          </w:p>
        </w:tc>
        <w:tc>
          <w:tcPr>
            <w:tcW w:w="1260" w:type="dxa"/>
            <w:tcBorders>
              <w:top w:val="nil"/>
              <w:left w:val="nil"/>
              <w:bottom w:val="nil"/>
              <w:right w:val="nil"/>
            </w:tcBorders>
            <w:shd w:val="clear" w:color="auto" w:fill="auto"/>
            <w:noWrap/>
            <w:hideMark/>
          </w:tcPr>
          <w:p w14:paraId="451A32DB"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0,20</w:t>
            </w:r>
          </w:p>
        </w:tc>
      </w:tr>
      <w:tr w:rsidR="00B86571" w:rsidRPr="00B86571" w14:paraId="70E55B58" w14:textId="77777777" w:rsidTr="00B86571">
        <w:trPr>
          <w:trHeight w:val="450"/>
        </w:trPr>
        <w:tc>
          <w:tcPr>
            <w:tcW w:w="505" w:type="dxa"/>
            <w:tcBorders>
              <w:top w:val="nil"/>
              <w:left w:val="nil"/>
              <w:bottom w:val="nil"/>
              <w:right w:val="nil"/>
            </w:tcBorders>
            <w:shd w:val="clear" w:color="auto" w:fill="auto"/>
            <w:noWrap/>
            <w:hideMark/>
          </w:tcPr>
          <w:p w14:paraId="2703CD93"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96</w:t>
            </w:r>
          </w:p>
        </w:tc>
        <w:tc>
          <w:tcPr>
            <w:tcW w:w="7590" w:type="dxa"/>
            <w:tcBorders>
              <w:top w:val="nil"/>
              <w:left w:val="nil"/>
              <w:bottom w:val="nil"/>
              <w:right w:val="nil"/>
            </w:tcBorders>
            <w:shd w:val="clear" w:color="auto" w:fill="auto"/>
            <w:hideMark/>
          </w:tcPr>
          <w:p w14:paraId="57F2530C"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Заделки концевые сухие для 3-4-жильного кабеля с пластмассовой и резиновой изоляцией напряжением до 1 кВ, сечение одной жилы до 35 мм2</w:t>
            </w:r>
          </w:p>
        </w:tc>
        <w:tc>
          <w:tcPr>
            <w:tcW w:w="1369" w:type="dxa"/>
            <w:tcBorders>
              <w:top w:val="nil"/>
              <w:left w:val="nil"/>
              <w:bottom w:val="nil"/>
              <w:right w:val="nil"/>
            </w:tcBorders>
            <w:shd w:val="clear" w:color="auto" w:fill="auto"/>
            <w:hideMark/>
          </w:tcPr>
          <w:p w14:paraId="0668DA9D"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шт.</w:t>
            </w:r>
          </w:p>
        </w:tc>
        <w:tc>
          <w:tcPr>
            <w:tcW w:w="1260" w:type="dxa"/>
            <w:tcBorders>
              <w:top w:val="nil"/>
              <w:left w:val="nil"/>
              <w:bottom w:val="nil"/>
              <w:right w:val="nil"/>
            </w:tcBorders>
            <w:shd w:val="clear" w:color="auto" w:fill="auto"/>
            <w:noWrap/>
            <w:hideMark/>
          </w:tcPr>
          <w:p w14:paraId="7F97780C"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2,00</w:t>
            </w:r>
          </w:p>
        </w:tc>
      </w:tr>
      <w:tr w:rsidR="00B86571" w:rsidRPr="00B86571" w14:paraId="7B9DF906" w14:textId="77777777" w:rsidTr="00B86571">
        <w:trPr>
          <w:trHeight w:val="225"/>
        </w:trPr>
        <w:tc>
          <w:tcPr>
            <w:tcW w:w="505" w:type="dxa"/>
            <w:tcBorders>
              <w:top w:val="nil"/>
              <w:left w:val="nil"/>
              <w:bottom w:val="nil"/>
              <w:right w:val="nil"/>
            </w:tcBorders>
            <w:shd w:val="clear" w:color="auto" w:fill="auto"/>
            <w:noWrap/>
            <w:hideMark/>
          </w:tcPr>
          <w:p w14:paraId="29EE29E5"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97</w:t>
            </w:r>
          </w:p>
        </w:tc>
        <w:tc>
          <w:tcPr>
            <w:tcW w:w="7590" w:type="dxa"/>
            <w:tcBorders>
              <w:top w:val="nil"/>
              <w:left w:val="nil"/>
              <w:bottom w:val="nil"/>
              <w:right w:val="nil"/>
            </w:tcBorders>
            <w:shd w:val="clear" w:color="auto" w:fill="auto"/>
            <w:hideMark/>
          </w:tcPr>
          <w:p w14:paraId="30C9F176"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Фазировка электрической линии или трансформатора с сетью напряжением до 1 кВ</w:t>
            </w:r>
          </w:p>
        </w:tc>
        <w:tc>
          <w:tcPr>
            <w:tcW w:w="1369" w:type="dxa"/>
            <w:tcBorders>
              <w:top w:val="nil"/>
              <w:left w:val="nil"/>
              <w:bottom w:val="nil"/>
              <w:right w:val="nil"/>
            </w:tcBorders>
            <w:shd w:val="clear" w:color="auto" w:fill="auto"/>
            <w:hideMark/>
          </w:tcPr>
          <w:p w14:paraId="4E410958"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фазировка</w:t>
            </w:r>
          </w:p>
        </w:tc>
        <w:tc>
          <w:tcPr>
            <w:tcW w:w="1260" w:type="dxa"/>
            <w:tcBorders>
              <w:top w:val="nil"/>
              <w:left w:val="nil"/>
              <w:bottom w:val="nil"/>
              <w:right w:val="nil"/>
            </w:tcBorders>
            <w:shd w:val="clear" w:color="auto" w:fill="auto"/>
            <w:noWrap/>
            <w:hideMark/>
          </w:tcPr>
          <w:p w14:paraId="301047C4"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w:t>
            </w:r>
          </w:p>
        </w:tc>
      </w:tr>
      <w:tr w:rsidR="00B86571" w:rsidRPr="00B86571" w14:paraId="76A80AA8" w14:textId="77777777" w:rsidTr="00B86571">
        <w:trPr>
          <w:trHeight w:val="225"/>
        </w:trPr>
        <w:tc>
          <w:tcPr>
            <w:tcW w:w="10724" w:type="dxa"/>
            <w:gridSpan w:val="4"/>
            <w:tcBorders>
              <w:top w:val="nil"/>
              <w:left w:val="nil"/>
              <w:bottom w:val="single" w:sz="4" w:space="0" w:color="000000"/>
              <w:right w:val="nil"/>
            </w:tcBorders>
            <w:shd w:val="clear" w:color="auto" w:fill="auto"/>
            <w:vAlign w:val="center"/>
            <w:hideMark/>
          </w:tcPr>
          <w:p w14:paraId="76675EAD" w14:textId="77777777" w:rsidR="00B86571" w:rsidRPr="00B86571" w:rsidRDefault="00B86571" w:rsidP="00B86571">
            <w:pPr>
              <w:spacing w:after="0" w:line="240" w:lineRule="auto"/>
              <w:rPr>
                <w:rFonts w:ascii="Courier New" w:eastAsia="Times New Roman" w:hAnsi="Courier New" w:cs="Courier New"/>
                <w:b/>
                <w:bCs/>
                <w:color w:val="000000"/>
                <w:sz w:val="16"/>
                <w:szCs w:val="16"/>
                <w:lang w:eastAsia="ru-RU"/>
              </w:rPr>
            </w:pPr>
            <w:r w:rsidRPr="00B86571">
              <w:rPr>
                <w:rFonts w:ascii="Courier New" w:eastAsia="Times New Roman" w:hAnsi="Courier New" w:cs="Courier New"/>
                <w:b/>
                <w:bCs/>
                <w:color w:val="000000"/>
                <w:sz w:val="16"/>
                <w:szCs w:val="16"/>
                <w:lang w:eastAsia="ru-RU"/>
              </w:rPr>
              <w:t>Раздел 19. Замена силовых кабельных линий от ввода до щита управления стенда 29. Ячейка 41, автомат 41-2</w:t>
            </w:r>
          </w:p>
        </w:tc>
      </w:tr>
      <w:tr w:rsidR="00B86571" w:rsidRPr="00B86571" w14:paraId="41F90617" w14:textId="77777777" w:rsidTr="00B86571">
        <w:trPr>
          <w:trHeight w:val="450"/>
        </w:trPr>
        <w:tc>
          <w:tcPr>
            <w:tcW w:w="505" w:type="dxa"/>
            <w:tcBorders>
              <w:top w:val="nil"/>
              <w:left w:val="nil"/>
              <w:bottom w:val="nil"/>
              <w:right w:val="nil"/>
            </w:tcBorders>
            <w:shd w:val="clear" w:color="auto" w:fill="auto"/>
            <w:noWrap/>
            <w:hideMark/>
          </w:tcPr>
          <w:p w14:paraId="27ADB9F5"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98</w:t>
            </w:r>
          </w:p>
        </w:tc>
        <w:tc>
          <w:tcPr>
            <w:tcW w:w="7590" w:type="dxa"/>
            <w:tcBorders>
              <w:top w:val="nil"/>
              <w:left w:val="nil"/>
              <w:bottom w:val="nil"/>
              <w:right w:val="nil"/>
            </w:tcBorders>
            <w:shd w:val="clear" w:color="auto" w:fill="auto"/>
            <w:hideMark/>
          </w:tcPr>
          <w:p w14:paraId="4EC3A746"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Кабели до 35 кВ, прокладываемые по установленным конструкциям и лоткам, кабель с креплением по всей длине, масса 1 м: до 2 кг. Демонтаж</w:t>
            </w:r>
          </w:p>
        </w:tc>
        <w:tc>
          <w:tcPr>
            <w:tcW w:w="1369" w:type="dxa"/>
            <w:tcBorders>
              <w:top w:val="nil"/>
              <w:left w:val="nil"/>
              <w:bottom w:val="nil"/>
              <w:right w:val="nil"/>
            </w:tcBorders>
            <w:shd w:val="clear" w:color="auto" w:fill="auto"/>
            <w:hideMark/>
          </w:tcPr>
          <w:p w14:paraId="42F4F5E8"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м</w:t>
            </w:r>
          </w:p>
        </w:tc>
        <w:tc>
          <w:tcPr>
            <w:tcW w:w="1260" w:type="dxa"/>
            <w:tcBorders>
              <w:top w:val="nil"/>
              <w:left w:val="nil"/>
              <w:bottom w:val="nil"/>
              <w:right w:val="nil"/>
            </w:tcBorders>
            <w:shd w:val="clear" w:color="auto" w:fill="auto"/>
            <w:noWrap/>
            <w:hideMark/>
          </w:tcPr>
          <w:p w14:paraId="4A8A9814"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0,22</w:t>
            </w:r>
          </w:p>
        </w:tc>
      </w:tr>
      <w:tr w:rsidR="00B86571" w:rsidRPr="00B86571" w14:paraId="422513A0" w14:textId="77777777" w:rsidTr="00B86571">
        <w:trPr>
          <w:trHeight w:val="450"/>
        </w:trPr>
        <w:tc>
          <w:tcPr>
            <w:tcW w:w="505" w:type="dxa"/>
            <w:tcBorders>
              <w:top w:val="nil"/>
              <w:left w:val="nil"/>
              <w:bottom w:val="nil"/>
              <w:right w:val="nil"/>
            </w:tcBorders>
            <w:shd w:val="clear" w:color="auto" w:fill="auto"/>
            <w:noWrap/>
            <w:hideMark/>
          </w:tcPr>
          <w:p w14:paraId="096B7D7F"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99</w:t>
            </w:r>
          </w:p>
        </w:tc>
        <w:tc>
          <w:tcPr>
            <w:tcW w:w="7590" w:type="dxa"/>
            <w:tcBorders>
              <w:top w:val="nil"/>
              <w:left w:val="nil"/>
              <w:bottom w:val="nil"/>
              <w:right w:val="nil"/>
            </w:tcBorders>
            <w:shd w:val="clear" w:color="auto" w:fill="auto"/>
            <w:hideMark/>
          </w:tcPr>
          <w:p w14:paraId="7BBA1C24"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Кабели до 35 кВ, прокладываемые по установленным конструкциям и лоткам, кабель с креплением по всей длине, масса 1 м: до 2 кг</w:t>
            </w:r>
          </w:p>
        </w:tc>
        <w:tc>
          <w:tcPr>
            <w:tcW w:w="1369" w:type="dxa"/>
            <w:tcBorders>
              <w:top w:val="nil"/>
              <w:left w:val="nil"/>
              <w:bottom w:val="nil"/>
              <w:right w:val="nil"/>
            </w:tcBorders>
            <w:shd w:val="clear" w:color="auto" w:fill="auto"/>
            <w:hideMark/>
          </w:tcPr>
          <w:p w14:paraId="2DD69B52"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м</w:t>
            </w:r>
          </w:p>
        </w:tc>
        <w:tc>
          <w:tcPr>
            <w:tcW w:w="1260" w:type="dxa"/>
            <w:tcBorders>
              <w:top w:val="nil"/>
              <w:left w:val="nil"/>
              <w:bottom w:val="nil"/>
              <w:right w:val="nil"/>
            </w:tcBorders>
            <w:shd w:val="clear" w:color="auto" w:fill="auto"/>
            <w:noWrap/>
            <w:hideMark/>
          </w:tcPr>
          <w:p w14:paraId="1D117793"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0,22</w:t>
            </w:r>
          </w:p>
        </w:tc>
      </w:tr>
      <w:tr w:rsidR="00B86571" w:rsidRPr="00B86571" w14:paraId="44A8942A" w14:textId="77777777" w:rsidTr="00B86571">
        <w:trPr>
          <w:trHeight w:val="450"/>
        </w:trPr>
        <w:tc>
          <w:tcPr>
            <w:tcW w:w="505" w:type="dxa"/>
            <w:tcBorders>
              <w:top w:val="nil"/>
              <w:left w:val="nil"/>
              <w:bottom w:val="nil"/>
              <w:right w:val="nil"/>
            </w:tcBorders>
            <w:shd w:val="clear" w:color="auto" w:fill="auto"/>
            <w:noWrap/>
            <w:hideMark/>
          </w:tcPr>
          <w:p w14:paraId="236EB712"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w:t>
            </w:r>
          </w:p>
        </w:tc>
        <w:tc>
          <w:tcPr>
            <w:tcW w:w="7590" w:type="dxa"/>
            <w:tcBorders>
              <w:top w:val="nil"/>
              <w:left w:val="nil"/>
              <w:bottom w:val="nil"/>
              <w:right w:val="nil"/>
            </w:tcBorders>
            <w:shd w:val="clear" w:color="auto" w:fill="auto"/>
            <w:hideMark/>
          </w:tcPr>
          <w:p w14:paraId="6971EE20"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Заделки концевые сухие для 3-4-жильного кабеля с пластмассовой и резиновой изоляцией напряжением до 1 кВ, сечение одной жилы до 35 мм2</w:t>
            </w:r>
          </w:p>
        </w:tc>
        <w:tc>
          <w:tcPr>
            <w:tcW w:w="1369" w:type="dxa"/>
            <w:tcBorders>
              <w:top w:val="nil"/>
              <w:left w:val="nil"/>
              <w:bottom w:val="nil"/>
              <w:right w:val="nil"/>
            </w:tcBorders>
            <w:shd w:val="clear" w:color="auto" w:fill="auto"/>
            <w:hideMark/>
          </w:tcPr>
          <w:p w14:paraId="52C9317E"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шт.</w:t>
            </w:r>
          </w:p>
        </w:tc>
        <w:tc>
          <w:tcPr>
            <w:tcW w:w="1260" w:type="dxa"/>
            <w:tcBorders>
              <w:top w:val="nil"/>
              <w:left w:val="nil"/>
              <w:bottom w:val="nil"/>
              <w:right w:val="nil"/>
            </w:tcBorders>
            <w:shd w:val="clear" w:color="auto" w:fill="auto"/>
            <w:noWrap/>
            <w:hideMark/>
          </w:tcPr>
          <w:p w14:paraId="0B7C8FE2"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2,00</w:t>
            </w:r>
          </w:p>
        </w:tc>
      </w:tr>
      <w:tr w:rsidR="00B86571" w:rsidRPr="00B86571" w14:paraId="3269BE90" w14:textId="77777777" w:rsidTr="00B86571">
        <w:trPr>
          <w:trHeight w:val="225"/>
        </w:trPr>
        <w:tc>
          <w:tcPr>
            <w:tcW w:w="505" w:type="dxa"/>
            <w:tcBorders>
              <w:top w:val="nil"/>
              <w:left w:val="nil"/>
              <w:bottom w:val="nil"/>
              <w:right w:val="nil"/>
            </w:tcBorders>
            <w:shd w:val="clear" w:color="auto" w:fill="auto"/>
            <w:noWrap/>
            <w:hideMark/>
          </w:tcPr>
          <w:p w14:paraId="1248D88A"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101</w:t>
            </w:r>
          </w:p>
        </w:tc>
        <w:tc>
          <w:tcPr>
            <w:tcW w:w="7590" w:type="dxa"/>
            <w:tcBorders>
              <w:top w:val="nil"/>
              <w:left w:val="nil"/>
              <w:bottom w:val="nil"/>
              <w:right w:val="nil"/>
            </w:tcBorders>
            <w:shd w:val="clear" w:color="auto" w:fill="auto"/>
            <w:hideMark/>
          </w:tcPr>
          <w:p w14:paraId="0FA7F257"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Фазировка электрической линии или трансформатора с сетью напряжением до 1 кВ</w:t>
            </w:r>
          </w:p>
        </w:tc>
        <w:tc>
          <w:tcPr>
            <w:tcW w:w="1369" w:type="dxa"/>
            <w:tcBorders>
              <w:top w:val="nil"/>
              <w:left w:val="nil"/>
              <w:bottom w:val="nil"/>
              <w:right w:val="nil"/>
            </w:tcBorders>
            <w:shd w:val="clear" w:color="auto" w:fill="auto"/>
            <w:hideMark/>
          </w:tcPr>
          <w:p w14:paraId="39089CAB"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фазировка</w:t>
            </w:r>
          </w:p>
        </w:tc>
        <w:tc>
          <w:tcPr>
            <w:tcW w:w="1260" w:type="dxa"/>
            <w:tcBorders>
              <w:top w:val="nil"/>
              <w:left w:val="nil"/>
              <w:bottom w:val="nil"/>
              <w:right w:val="nil"/>
            </w:tcBorders>
            <w:shd w:val="clear" w:color="auto" w:fill="auto"/>
            <w:noWrap/>
            <w:hideMark/>
          </w:tcPr>
          <w:p w14:paraId="1A6F1448"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w:t>
            </w:r>
          </w:p>
        </w:tc>
      </w:tr>
      <w:tr w:rsidR="00B86571" w:rsidRPr="00B86571" w14:paraId="7769398D" w14:textId="77777777" w:rsidTr="00B86571">
        <w:trPr>
          <w:trHeight w:val="225"/>
        </w:trPr>
        <w:tc>
          <w:tcPr>
            <w:tcW w:w="10724" w:type="dxa"/>
            <w:gridSpan w:val="4"/>
            <w:tcBorders>
              <w:top w:val="nil"/>
              <w:left w:val="nil"/>
              <w:bottom w:val="single" w:sz="4" w:space="0" w:color="000000"/>
              <w:right w:val="nil"/>
            </w:tcBorders>
            <w:shd w:val="clear" w:color="auto" w:fill="auto"/>
            <w:vAlign w:val="center"/>
            <w:hideMark/>
          </w:tcPr>
          <w:p w14:paraId="1DC05AD4" w14:textId="77777777" w:rsidR="00B86571" w:rsidRPr="00B86571" w:rsidRDefault="00B86571" w:rsidP="00B86571">
            <w:pPr>
              <w:spacing w:after="0" w:line="240" w:lineRule="auto"/>
              <w:rPr>
                <w:rFonts w:ascii="Courier New" w:eastAsia="Times New Roman" w:hAnsi="Courier New" w:cs="Courier New"/>
                <w:b/>
                <w:bCs/>
                <w:color w:val="000000"/>
                <w:sz w:val="16"/>
                <w:szCs w:val="16"/>
                <w:lang w:eastAsia="ru-RU"/>
              </w:rPr>
            </w:pPr>
            <w:r w:rsidRPr="00B86571">
              <w:rPr>
                <w:rFonts w:ascii="Courier New" w:eastAsia="Times New Roman" w:hAnsi="Courier New" w:cs="Courier New"/>
                <w:b/>
                <w:bCs/>
                <w:color w:val="000000"/>
                <w:sz w:val="16"/>
                <w:szCs w:val="16"/>
                <w:lang w:eastAsia="ru-RU"/>
              </w:rPr>
              <w:t>Раздел 20 Замена силовых кабельных линий от ввода до тиристорного преобразователя стенда 75. Ячейка 45, автомат 45-1</w:t>
            </w:r>
          </w:p>
        </w:tc>
      </w:tr>
      <w:tr w:rsidR="00B86571" w:rsidRPr="00B86571" w14:paraId="602D6BCA" w14:textId="77777777" w:rsidTr="00B86571">
        <w:trPr>
          <w:trHeight w:val="450"/>
        </w:trPr>
        <w:tc>
          <w:tcPr>
            <w:tcW w:w="505" w:type="dxa"/>
            <w:tcBorders>
              <w:top w:val="nil"/>
              <w:left w:val="nil"/>
              <w:bottom w:val="nil"/>
              <w:right w:val="nil"/>
            </w:tcBorders>
            <w:shd w:val="clear" w:color="auto" w:fill="auto"/>
            <w:noWrap/>
            <w:hideMark/>
          </w:tcPr>
          <w:p w14:paraId="1AD1BB74"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102</w:t>
            </w:r>
          </w:p>
        </w:tc>
        <w:tc>
          <w:tcPr>
            <w:tcW w:w="7590" w:type="dxa"/>
            <w:tcBorders>
              <w:top w:val="nil"/>
              <w:left w:val="nil"/>
              <w:bottom w:val="nil"/>
              <w:right w:val="nil"/>
            </w:tcBorders>
            <w:shd w:val="clear" w:color="auto" w:fill="auto"/>
            <w:hideMark/>
          </w:tcPr>
          <w:p w14:paraId="7B1113E6"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Кабели до 35 кВ, прокладываемые по установленным конструкциям и лоткам, кабель с креплением по всей длине, масса 1 м: до 6 кг. Демонтаж</w:t>
            </w:r>
          </w:p>
        </w:tc>
        <w:tc>
          <w:tcPr>
            <w:tcW w:w="1369" w:type="dxa"/>
            <w:tcBorders>
              <w:top w:val="nil"/>
              <w:left w:val="nil"/>
              <w:bottom w:val="nil"/>
              <w:right w:val="nil"/>
            </w:tcBorders>
            <w:shd w:val="clear" w:color="auto" w:fill="auto"/>
            <w:hideMark/>
          </w:tcPr>
          <w:p w14:paraId="593558B0"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м</w:t>
            </w:r>
          </w:p>
        </w:tc>
        <w:tc>
          <w:tcPr>
            <w:tcW w:w="1260" w:type="dxa"/>
            <w:tcBorders>
              <w:top w:val="nil"/>
              <w:left w:val="nil"/>
              <w:bottom w:val="nil"/>
              <w:right w:val="nil"/>
            </w:tcBorders>
            <w:shd w:val="clear" w:color="auto" w:fill="auto"/>
            <w:noWrap/>
            <w:hideMark/>
          </w:tcPr>
          <w:p w14:paraId="6E9834C5"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0,16</w:t>
            </w:r>
          </w:p>
        </w:tc>
      </w:tr>
      <w:tr w:rsidR="00B86571" w:rsidRPr="00B86571" w14:paraId="5A044998" w14:textId="77777777" w:rsidTr="00B86571">
        <w:trPr>
          <w:trHeight w:val="465"/>
        </w:trPr>
        <w:tc>
          <w:tcPr>
            <w:tcW w:w="505" w:type="dxa"/>
            <w:tcBorders>
              <w:top w:val="nil"/>
              <w:left w:val="nil"/>
              <w:bottom w:val="nil"/>
              <w:right w:val="nil"/>
            </w:tcBorders>
            <w:shd w:val="clear" w:color="auto" w:fill="auto"/>
            <w:noWrap/>
            <w:hideMark/>
          </w:tcPr>
          <w:p w14:paraId="498D18E5"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103</w:t>
            </w:r>
          </w:p>
        </w:tc>
        <w:tc>
          <w:tcPr>
            <w:tcW w:w="7590" w:type="dxa"/>
            <w:tcBorders>
              <w:top w:val="nil"/>
              <w:left w:val="nil"/>
              <w:bottom w:val="nil"/>
              <w:right w:val="nil"/>
            </w:tcBorders>
            <w:shd w:val="clear" w:color="auto" w:fill="auto"/>
            <w:hideMark/>
          </w:tcPr>
          <w:p w14:paraId="4500F457"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Кабели до 35 кВ, прокладываемые по установленным конструкциям и лоткам, кабель с креплением по всей длине, масса 1 м: до 6 кг</w:t>
            </w:r>
          </w:p>
        </w:tc>
        <w:tc>
          <w:tcPr>
            <w:tcW w:w="1369" w:type="dxa"/>
            <w:tcBorders>
              <w:top w:val="nil"/>
              <w:left w:val="nil"/>
              <w:bottom w:val="nil"/>
              <w:right w:val="nil"/>
            </w:tcBorders>
            <w:shd w:val="clear" w:color="auto" w:fill="auto"/>
            <w:hideMark/>
          </w:tcPr>
          <w:p w14:paraId="50AA7DB4"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м</w:t>
            </w:r>
          </w:p>
        </w:tc>
        <w:tc>
          <w:tcPr>
            <w:tcW w:w="1260" w:type="dxa"/>
            <w:tcBorders>
              <w:top w:val="nil"/>
              <w:left w:val="nil"/>
              <w:bottom w:val="nil"/>
              <w:right w:val="nil"/>
            </w:tcBorders>
            <w:shd w:val="clear" w:color="auto" w:fill="auto"/>
            <w:noWrap/>
            <w:hideMark/>
          </w:tcPr>
          <w:p w14:paraId="37A542E6"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0,16</w:t>
            </w:r>
          </w:p>
        </w:tc>
      </w:tr>
      <w:tr w:rsidR="00B86571" w:rsidRPr="00B86571" w14:paraId="630A11A5" w14:textId="77777777" w:rsidTr="00B86571">
        <w:trPr>
          <w:trHeight w:val="465"/>
        </w:trPr>
        <w:tc>
          <w:tcPr>
            <w:tcW w:w="505" w:type="dxa"/>
            <w:tcBorders>
              <w:top w:val="nil"/>
              <w:left w:val="nil"/>
              <w:bottom w:val="nil"/>
              <w:right w:val="nil"/>
            </w:tcBorders>
            <w:shd w:val="clear" w:color="auto" w:fill="auto"/>
            <w:noWrap/>
            <w:hideMark/>
          </w:tcPr>
          <w:p w14:paraId="71883677"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104</w:t>
            </w:r>
          </w:p>
        </w:tc>
        <w:tc>
          <w:tcPr>
            <w:tcW w:w="7590" w:type="dxa"/>
            <w:tcBorders>
              <w:top w:val="nil"/>
              <w:left w:val="nil"/>
              <w:bottom w:val="nil"/>
              <w:right w:val="nil"/>
            </w:tcBorders>
            <w:shd w:val="clear" w:color="auto" w:fill="auto"/>
            <w:hideMark/>
          </w:tcPr>
          <w:p w14:paraId="119E62CD"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Заделки концевые сухие для 3-4-жильного кабеля с пластмассовой и резиновой изоляцией напряжением до 1 кВ, сечение одной жилы до 120 мм2</w:t>
            </w:r>
          </w:p>
        </w:tc>
        <w:tc>
          <w:tcPr>
            <w:tcW w:w="1369" w:type="dxa"/>
            <w:tcBorders>
              <w:top w:val="nil"/>
              <w:left w:val="nil"/>
              <w:bottom w:val="nil"/>
              <w:right w:val="nil"/>
            </w:tcBorders>
            <w:shd w:val="clear" w:color="auto" w:fill="auto"/>
            <w:hideMark/>
          </w:tcPr>
          <w:p w14:paraId="044117C9"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шт.</w:t>
            </w:r>
          </w:p>
        </w:tc>
        <w:tc>
          <w:tcPr>
            <w:tcW w:w="1260" w:type="dxa"/>
            <w:tcBorders>
              <w:top w:val="nil"/>
              <w:left w:val="nil"/>
              <w:bottom w:val="nil"/>
              <w:right w:val="nil"/>
            </w:tcBorders>
            <w:shd w:val="clear" w:color="auto" w:fill="auto"/>
            <w:noWrap/>
            <w:hideMark/>
          </w:tcPr>
          <w:p w14:paraId="503A2E2B"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2,00</w:t>
            </w:r>
          </w:p>
        </w:tc>
      </w:tr>
      <w:tr w:rsidR="00B86571" w:rsidRPr="00B86571" w14:paraId="712E6B09" w14:textId="77777777" w:rsidTr="00B86571">
        <w:trPr>
          <w:trHeight w:val="225"/>
        </w:trPr>
        <w:tc>
          <w:tcPr>
            <w:tcW w:w="505" w:type="dxa"/>
            <w:tcBorders>
              <w:top w:val="nil"/>
              <w:left w:val="nil"/>
              <w:bottom w:val="nil"/>
              <w:right w:val="nil"/>
            </w:tcBorders>
            <w:shd w:val="clear" w:color="auto" w:fill="auto"/>
            <w:noWrap/>
            <w:hideMark/>
          </w:tcPr>
          <w:p w14:paraId="1453C19C"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105</w:t>
            </w:r>
          </w:p>
        </w:tc>
        <w:tc>
          <w:tcPr>
            <w:tcW w:w="7590" w:type="dxa"/>
            <w:tcBorders>
              <w:top w:val="nil"/>
              <w:left w:val="nil"/>
              <w:bottom w:val="nil"/>
              <w:right w:val="nil"/>
            </w:tcBorders>
            <w:shd w:val="clear" w:color="auto" w:fill="auto"/>
            <w:hideMark/>
          </w:tcPr>
          <w:p w14:paraId="6C3728E7"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Фазировка электрической линии или трансформатора с сетью напряжением до 1 кВ</w:t>
            </w:r>
          </w:p>
        </w:tc>
        <w:tc>
          <w:tcPr>
            <w:tcW w:w="1369" w:type="dxa"/>
            <w:tcBorders>
              <w:top w:val="nil"/>
              <w:left w:val="nil"/>
              <w:bottom w:val="nil"/>
              <w:right w:val="nil"/>
            </w:tcBorders>
            <w:shd w:val="clear" w:color="auto" w:fill="auto"/>
            <w:hideMark/>
          </w:tcPr>
          <w:p w14:paraId="1B291EB4"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фазировка</w:t>
            </w:r>
          </w:p>
        </w:tc>
        <w:tc>
          <w:tcPr>
            <w:tcW w:w="1260" w:type="dxa"/>
            <w:tcBorders>
              <w:top w:val="nil"/>
              <w:left w:val="nil"/>
              <w:bottom w:val="nil"/>
              <w:right w:val="nil"/>
            </w:tcBorders>
            <w:shd w:val="clear" w:color="auto" w:fill="auto"/>
            <w:noWrap/>
            <w:hideMark/>
          </w:tcPr>
          <w:p w14:paraId="138BB1BD"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w:t>
            </w:r>
          </w:p>
        </w:tc>
      </w:tr>
      <w:tr w:rsidR="00B86571" w:rsidRPr="00B86571" w14:paraId="066F9D8E" w14:textId="77777777" w:rsidTr="00B86571">
        <w:trPr>
          <w:trHeight w:val="225"/>
        </w:trPr>
        <w:tc>
          <w:tcPr>
            <w:tcW w:w="10724" w:type="dxa"/>
            <w:gridSpan w:val="4"/>
            <w:tcBorders>
              <w:top w:val="nil"/>
              <w:left w:val="nil"/>
              <w:bottom w:val="single" w:sz="4" w:space="0" w:color="000000"/>
              <w:right w:val="nil"/>
            </w:tcBorders>
            <w:shd w:val="clear" w:color="auto" w:fill="auto"/>
            <w:vAlign w:val="center"/>
            <w:hideMark/>
          </w:tcPr>
          <w:p w14:paraId="1CCD2E22" w14:textId="77777777" w:rsidR="00B86571" w:rsidRPr="00B86571" w:rsidRDefault="00B86571" w:rsidP="00B86571">
            <w:pPr>
              <w:spacing w:after="0" w:line="240" w:lineRule="auto"/>
              <w:rPr>
                <w:rFonts w:ascii="Courier New" w:eastAsia="Times New Roman" w:hAnsi="Courier New" w:cs="Courier New"/>
                <w:b/>
                <w:bCs/>
                <w:color w:val="000000"/>
                <w:sz w:val="16"/>
                <w:szCs w:val="16"/>
                <w:lang w:eastAsia="ru-RU"/>
              </w:rPr>
            </w:pPr>
            <w:r w:rsidRPr="00B86571">
              <w:rPr>
                <w:rFonts w:ascii="Courier New" w:eastAsia="Times New Roman" w:hAnsi="Courier New" w:cs="Courier New"/>
                <w:b/>
                <w:bCs/>
                <w:color w:val="000000"/>
                <w:sz w:val="16"/>
                <w:szCs w:val="16"/>
                <w:lang w:eastAsia="ru-RU"/>
              </w:rPr>
              <w:t>Раздел 21. Замена силовых кабельных линий от ввода до тиристорного преобразователя стенда 68. Ячейка 46, автомат 46-1</w:t>
            </w:r>
          </w:p>
        </w:tc>
      </w:tr>
      <w:tr w:rsidR="00B86571" w:rsidRPr="00B86571" w14:paraId="6F4601F3" w14:textId="77777777" w:rsidTr="00B86571">
        <w:trPr>
          <w:trHeight w:val="465"/>
        </w:trPr>
        <w:tc>
          <w:tcPr>
            <w:tcW w:w="505" w:type="dxa"/>
            <w:tcBorders>
              <w:top w:val="nil"/>
              <w:left w:val="nil"/>
              <w:bottom w:val="nil"/>
              <w:right w:val="nil"/>
            </w:tcBorders>
            <w:shd w:val="clear" w:color="auto" w:fill="auto"/>
            <w:noWrap/>
            <w:hideMark/>
          </w:tcPr>
          <w:p w14:paraId="02FC03D7"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106</w:t>
            </w:r>
          </w:p>
        </w:tc>
        <w:tc>
          <w:tcPr>
            <w:tcW w:w="7590" w:type="dxa"/>
            <w:tcBorders>
              <w:top w:val="nil"/>
              <w:left w:val="nil"/>
              <w:bottom w:val="nil"/>
              <w:right w:val="nil"/>
            </w:tcBorders>
            <w:shd w:val="clear" w:color="auto" w:fill="auto"/>
            <w:hideMark/>
          </w:tcPr>
          <w:p w14:paraId="192C0BE0"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Кабели до 35 кВ, прокладываемые по установленным конструкциям и лоткам, кабель с креплением по всей длине, масса 1 м: до 6 кг. Демонтаж</w:t>
            </w:r>
          </w:p>
        </w:tc>
        <w:tc>
          <w:tcPr>
            <w:tcW w:w="1369" w:type="dxa"/>
            <w:tcBorders>
              <w:top w:val="nil"/>
              <w:left w:val="nil"/>
              <w:bottom w:val="nil"/>
              <w:right w:val="nil"/>
            </w:tcBorders>
            <w:shd w:val="clear" w:color="auto" w:fill="auto"/>
            <w:hideMark/>
          </w:tcPr>
          <w:p w14:paraId="49D04FC4"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м</w:t>
            </w:r>
          </w:p>
        </w:tc>
        <w:tc>
          <w:tcPr>
            <w:tcW w:w="1260" w:type="dxa"/>
            <w:tcBorders>
              <w:top w:val="nil"/>
              <w:left w:val="nil"/>
              <w:bottom w:val="nil"/>
              <w:right w:val="nil"/>
            </w:tcBorders>
            <w:shd w:val="clear" w:color="auto" w:fill="auto"/>
            <w:noWrap/>
            <w:hideMark/>
          </w:tcPr>
          <w:p w14:paraId="5790F64E"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0,21</w:t>
            </w:r>
          </w:p>
        </w:tc>
      </w:tr>
      <w:tr w:rsidR="00B86571" w:rsidRPr="00B86571" w14:paraId="3173E4C7" w14:textId="77777777" w:rsidTr="00B86571">
        <w:trPr>
          <w:trHeight w:val="465"/>
        </w:trPr>
        <w:tc>
          <w:tcPr>
            <w:tcW w:w="505" w:type="dxa"/>
            <w:tcBorders>
              <w:top w:val="nil"/>
              <w:left w:val="nil"/>
              <w:bottom w:val="nil"/>
              <w:right w:val="nil"/>
            </w:tcBorders>
            <w:shd w:val="clear" w:color="auto" w:fill="auto"/>
            <w:noWrap/>
            <w:hideMark/>
          </w:tcPr>
          <w:p w14:paraId="6BC5AB87"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107</w:t>
            </w:r>
          </w:p>
        </w:tc>
        <w:tc>
          <w:tcPr>
            <w:tcW w:w="7590" w:type="dxa"/>
            <w:tcBorders>
              <w:top w:val="nil"/>
              <w:left w:val="nil"/>
              <w:bottom w:val="nil"/>
              <w:right w:val="nil"/>
            </w:tcBorders>
            <w:shd w:val="clear" w:color="auto" w:fill="auto"/>
            <w:hideMark/>
          </w:tcPr>
          <w:p w14:paraId="19525BBF"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Кабели до 35 кВ, прокладываемые по установленным конструкциям и лоткам, кабель с креплением по всей длине, масса 1 м: до 6 кг</w:t>
            </w:r>
          </w:p>
        </w:tc>
        <w:tc>
          <w:tcPr>
            <w:tcW w:w="1369" w:type="dxa"/>
            <w:tcBorders>
              <w:top w:val="nil"/>
              <w:left w:val="nil"/>
              <w:bottom w:val="nil"/>
              <w:right w:val="nil"/>
            </w:tcBorders>
            <w:shd w:val="clear" w:color="auto" w:fill="auto"/>
            <w:hideMark/>
          </w:tcPr>
          <w:p w14:paraId="0796720D"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м</w:t>
            </w:r>
          </w:p>
        </w:tc>
        <w:tc>
          <w:tcPr>
            <w:tcW w:w="1260" w:type="dxa"/>
            <w:tcBorders>
              <w:top w:val="nil"/>
              <w:left w:val="nil"/>
              <w:bottom w:val="nil"/>
              <w:right w:val="nil"/>
            </w:tcBorders>
            <w:shd w:val="clear" w:color="auto" w:fill="auto"/>
            <w:noWrap/>
            <w:hideMark/>
          </w:tcPr>
          <w:p w14:paraId="31A21106"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0,21</w:t>
            </w:r>
          </w:p>
        </w:tc>
      </w:tr>
      <w:tr w:rsidR="00B86571" w:rsidRPr="00B86571" w14:paraId="0A334EEE" w14:textId="77777777" w:rsidTr="00B86571">
        <w:trPr>
          <w:trHeight w:val="450"/>
        </w:trPr>
        <w:tc>
          <w:tcPr>
            <w:tcW w:w="505" w:type="dxa"/>
            <w:tcBorders>
              <w:top w:val="nil"/>
              <w:left w:val="nil"/>
              <w:bottom w:val="nil"/>
              <w:right w:val="nil"/>
            </w:tcBorders>
            <w:shd w:val="clear" w:color="auto" w:fill="auto"/>
            <w:noWrap/>
            <w:hideMark/>
          </w:tcPr>
          <w:p w14:paraId="461C78B7"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108</w:t>
            </w:r>
          </w:p>
        </w:tc>
        <w:tc>
          <w:tcPr>
            <w:tcW w:w="7590" w:type="dxa"/>
            <w:tcBorders>
              <w:top w:val="nil"/>
              <w:left w:val="nil"/>
              <w:bottom w:val="nil"/>
              <w:right w:val="nil"/>
            </w:tcBorders>
            <w:shd w:val="clear" w:color="auto" w:fill="auto"/>
            <w:hideMark/>
          </w:tcPr>
          <w:p w14:paraId="4D4FD6D4"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Заделки концевые сухие для 3-4-жильного кабеля с пластмассовой и резиновой изоляцией напряжением до 1 кВ, сечение одной жилы до 120 мм2</w:t>
            </w:r>
          </w:p>
        </w:tc>
        <w:tc>
          <w:tcPr>
            <w:tcW w:w="1369" w:type="dxa"/>
            <w:tcBorders>
              <w:top w:val="nil"/>
              <w:left w:val="nil"/>
              <w:bottom w:val="nil"/>
              <w:right w:val="nil"/>
            </w:tcBorders>
            <w:shd w:val="clear" w:color="auto" w:fill="auto"/>
            <w:hideMark/>
          </w:tcPr>
          <w:p w14:paraId="0AF14E66"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шт.</w:t>
            </w:r>
          </w:p>
        </w:tc>
        <w:tc>
          <w:tcPr>
            <w:tcW w:w="1260" w:type="dxa"/>
            <w:tcBorders>
              <w:top w:val="nil"/>
              <w:left w:val="nil"/>
              <w:bottom w:val="nil"/>
              <w:right w:val="nil"/>
            </w:tcBorders>
            <w:shd w:val="clear" w:color="auto" w:fill="auto"/>
            <w:noWrap/>
            <w:hideMark/>
          </w:tcPr>
          <w:p w14:paraId="66594830"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2,00</w:t>
            </w:r>
          </w:p>
        </w:tc>
      </w:tr>
      <w:tr w:rsidR="00B86571" w:rsidRPr="00B86571" w14:paraId="019FD5FF" w14:textId="77777777" w:rsidTr="00B86571">
        <w:trPr>
          <w:trHeight w:val="240"/>
        </w:trPr>
        <w:tc>
          <w:tcPr>
            <w:tcW w:w="505" w:type="dxa"/>
            <w:tcBorders>
              <w:top w:val="nil"/>
              <w:left w:val="nil"/>
              <w:bottom w:val="nil"/>
              <w:right w:val="nil"/>
            </w:tcBorders>
            <w:shd w:val="clear" w:color="auto" w:fill="auto"/>
            <w:noWrap/>
            <w:hideMark/>
          </w:tcPr>
          <w:p w14:paraId="6D67ACBE"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109</w:t>
            </w:r>
          </w:p>
        </w:tc>
        <w:tc>
          <w:tcPr>
            <w:tcW w:w="7590" w:type="dxa"/>
            <w:tcBorders>
              <w:top w:val="nil"/>
              <w:left w:val="nil"/>
              <w:bottom w:val="nil"/>
              <w:right w:val="nil"/>
            </w:tcBorders>
            <w:shd w:val="clear" w:color="auto" w:fill="auto"/>
            <w:hideMark/>
          </w:tcPr>
          <w:p w14:paraId="3D5ADC46"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Фазировка электрической линии или трансформатора с сетью напряжением до 1 кВ</w:t>
            </w:r>
          </w:p>
        </w:tc>
        <w:tc>
          <w:tcPr>
            <w:tcW w:w="1369" w:type="dxa"/>
            <w:tcBorders>
              <w:top w:val="nil"/>
              <w:left w:val="nil"/>
              <w:bottom w:val="nil"/>
              <w:right w:val="nil"/>
            </w:tcBorders>
            <w:shd w:val="clear" w:color="auto" w:fill="auto"/>
            <w:hideMark/>
          </w:tcPr>
          <w:p w14:paraId="61C14EF5"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фазировка</w:t>
            </w:r>
          </w:p>
        </w:tc>
        <w:tc>
          <w:tcPr>
            <w:tcW w:w="1260" w:type="dxa"/>
            <w:tcBorders>
              <w:top w:val="nil"/>
              <w:left w:val="nil"/>
              <w:bottom w:val="nil"/>
              <w:right w:val="nil"/>
            </w:tcBorders>
            <w:shd w:val="clear" w:color="auto" w:fill="auto"/>
            <w:noWrap/>
            <w:hideMark/>
          </w:tcPr>
          <w:p w14:paraId="4FFEEB90"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w:t>
            </w:r>
          </w:p>
        </w:tc>
      </w:tr>
      <w:tr w:rsidR="00B86571" w:rsidRPr="00B86571" w14:paraId="3E503A98" w14:textId="77777777" w:rsidTr="00B86571">
        <w:trPr>
          <w:trHeight w:val="225"/>
        </w:trPr>
        <w:tc>
          <w:tcPr>
            <w:tcW w:w="10724" w:type="dxa"/>
            <w:gridSpan w:val="4"/>
            <w:tcBorders>
              <w:top w:val="nil"/>
              <w:left w:val="nil"/>
              <w:bottom w:val="single" w:sz="4" w:space="0" w:color="000000"/>
              <w:right w:val="nil"/>
            </w:tcBorders>
            <w:shd w:val="clear" w:color="auto" w:fill="auto"/>
            <w:vAlign w:val="center"/>
            <w:hideMark/>
          </w:tcPr>
          <w:p w14:paraId="6BE15394" w14:textId="77777777" w:rsidR="00B86571" w:rsidRPr="00B86571" w:rsidRDefault="00B86571" w:rsidP="00B86571">
            <w:pPr>
              <w:spacing w:after="0" w:line="240" w:lineRule="auto"/>
              <w:rPr>
                <w:rFonts w:ascii="Courier New" w:eastAsia="Times New Roman" w:hAnsi="Courier New" w:cs="Courier New"/>
                <w:b/>
                <w:bCs/>
                <w:color w:val="000000"/>
                <w:sz w:val="16"/>
                <w:szCs w:val="16"/>
                <w:lang w:eastAsia="ru-RU"/>
              </w:rPr>
            </w:pPr>
            <w:r w:rsidRPr="00B86571">
              <w:rPr>
                <w:rFonts w:ascii="Courier New" w:eastAsia="Times New Roman" w:hAnsi="Courier New" w:cs="Courier New"/>
                <w:b/>
                <w:bCs/>
                <w:color w:val="000000"/>
                <w:sz w:val="16"/>
                <w:szCs w:val="16"/>
                <w:lang w:eastAsia="ru-RU"/>
              </w:rPr>
              <w:t>Раздел 22. Замена силовых и контрольных кабельных линий от ввода до тиристорного преобразователя, шита управления и двигателя стенда 30. Ячейка 46, аттомат 46-2,46-3</w:t>
            </w:r>
          </w:p>
        </w:tc>
      </w:tr>
      <w:tr w:rsidR="00B86571" w:rsidRPr="00B86571" w14:paraId="3B7725BA" w14:textId="77777777" w:rsidTr="00B86571">
        <w:trPr>
          <w:trHeight w:val="420"/>
        </w:trPr>
        <w:tc>
          <w:tcPr>
            <w:tcW w:w="505" w:type="dxa"/>
            <w:tcBorders>
              <w:top w:val="nil"/>
              <w:left w:val="nil"/>
              <w:bottom w:val="nil"/>
              <w:right w:val="nil"/>
            </w:tcBorders>
            <w:shd w:val="clear" w:color="auto" w:fill="auto"/>
            <w:noWrap/>
            <w:hideMark/>
          </w:tcPr>
          <w:p w14:paraId="26E4B8E7"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110</w:t>
            </w:r>
          </w:p>
        </w:tc>
        <w:tc>
          <w:tcPr>
            <w:tcW w:w="7590" w:type="dxa"/>
            <w:tcBorders>
              <w:top w:val="nil"/>
              <w:left w:val="nil"/>
              <w:bottom w:val="nil"/>
              <w:right w:val="nil"/>
            </w:tcBorders>
            <w:shd w:val="clear" w:color="auto" w:fill="auto"/>
            <w:hideMark/>
          </w:tcPr>
          <w:p w14:paraId="2F964E09"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Кабели до 35 кВ, прокладываемые по установленным конструкциям и лоткам, кабель с креплением на поворотах и в конце трассы, масса 1 м: до 1 кг. Демонтаж</w:t>
            </w:r>
          </w:p>
        </w:tc>
        <w:tc>
          <w:tcPr>
            <w:tcW w:w="1369" w:type="dxa"/>
            <w:tcBorders>
              <w:top w:val="nil"/>
              <w:left w:val="nil"/>
              <w:bottom w:val="nil"/>
              <w:right w:val="nil"/>
            </w:tcBorders>
            <w:shd w:val="clear" w:color="auto" w:fill="auto"/>
            <w:hideMark/>
          </w:tcPr>
          <w:p w14:paraId="343C7A20"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м</w:t>
            </w:r>
          </w:p>
        </w:tc>
        <w:tc>
          <w:tcPr>
            <w:tcW w:w="1260" w:type="dxa"/>
            <w:tcBorders>
              <w:top w:val="nil"/>
              <w:left w:val="nil"/>
              <w:bottom w:val="nil"/>
              <w:right w:val="nil"/>
            </w:tcBorders>
            <w:shd w:val="clear" w:color="auto" w:fill="auto"/>
            <w:noWrap/>
            <w:hideMark/>
          </w:tcPr>
          <w:p w14:paraId="0F25E2B6"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0,57</w:t>
            </w:r>
          </w:p>
        </w:tc>
      </w:tr>
      <w:tr w:rsidR="00B86571" w:rsidRPr="00B86571" w14:paraId="36F7F828" w14:textId="77777777" w:rsidTr="00B86571">
        <w:trPr>
          <w:trHeight w:val="435"/>
        </w:trPr>
        <w:tc>
          <w:tcPr>
            <w:tcW w:w="505" w:type="dxa"/>
            <w:tcBorders>
              <w:top w:val="nil"/>
              <w:left w:val="nil"/>
              <w:bottom w:val="nil"/>
              <w:right w:val="nil"/>
            </w:tcBorders>
            <w:shd w:val="clear" w:color="auto" w:fill="auto"/>
            <w:noWrap/>
            <w:hideMark/>
          </w:tcPr>
          <w:p w14:paraId="64EF2098"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111</w:t>
            </w:r>
          </w:p>
        </w:tc>
        <w:tc>
          <w:tcPr>
            <w:tcW w:w="7590" w:type="dxa"/>
            <w:tcBorders>
              <w:top w:val="nil"/>
              <w:left w:val="nil"/>
              <w:bottom w:val="nil"/>
              <w:right w:val="nil"/>
            </w:tcBorders>
            <w:shd w:val="clear" w:color="auto" w:fill="auto"/>
            <w:hideMark/>
          </w:tcPr>
          <w:p w14:paraId="44C240C2"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Кабели до 35 кВ, прокладываемые по установленным конструкциям и лоткам, кабель с креплением по всей длине, масса 1 м: до 2 кг. Демонтаж</w:t>
            </w:r>
          </w:p>
        </w:tc>
        <w:tc>
          <w:tcPr>
            <w:tcW w:w="1369" w:type="dxa"/>
            <w:tcBorders>
              <w:top w:val="nil"/>
              <w:left w:val="nil"/>
              <w:bottom w:val="nil"/>
              <w:right w:val="nil"/>
            </w:tcBorders>
            <w:shd w:val="clear" w:color="auto" w:fill="auto"/>
            <w:hideMark/>
          </w:tcPr>
          <w:p w14:paraId="6B3B2EA3"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м</w:t>
            </w:r>
          </w:p>
        </w:tc>
        <w:tc>
          <w:tcPr>
            <w:tcW w:w="1260" w:type="dxa"/>
            <w:tcBorders>
              <w:top w:val="nil"/>
              <w:left w:val="nil"/>
              <w:bottom w:val="nil"/>
              <w:right w:val="nil"/>
            </w:tcBorders>
            <w:shd w:val="clear" w:color="auto" w:fill="auto"/>
            <w:noWrap/>
            <w:hideMark/>
          </w:tcPr>
          <w:p w14:paraId="58790D16"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0,12</w:t>
            </w:r>
          </w:p>
        </w:tc>
      </w:tr>
      <w:tr w:rsidR="00B86571" w:rsidRPr="00B86571" w14:paraId="69440E13" w14:textId="77777777" w:rsidTr="00B86571">
        <w:trPr>
          <w:trHeight w:val="435"/>
        </w:trPr>
        <w:tc>
          <w:tcPr>
            <w:tcW w:w="505" w:type="dxa"/>
            <w:tcBorders>
              <w:top w:val="nil"/>
              <w:left w:val="nil"/>
              <w:bottom w:val="nil"/>
              <w:right w:val="nil"/>
            </w:tcBorders>
            <w:shd w:val="clear" w:color="auto" w:fill="auto"/>
            <w:noWrap/>
            <w:hideMark/>
          </w:tcPr>
          <w:p w14:paraId="61F7F756"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112</w:t>
            </w:r>
          </w:p>
        </w:tc>
        <w:tc>
          <w:tcPr>
            <w:tcW w:w="7590" w:type="dxa"/>
            <w:tcBorders>
              <w:top w:val="nil"/>
              <w:left w:val="nil"/>
              <w:bottom w:val="nil"/>
              <w:right w:val="nil"/>
            </w:tcBorders>
            <w:shd w:val="clear" w:color="auto" w:fill="auto"/>
            <w:hideMark/>
          </w:tcPr>
          <w:p w14:paraId="00D89229"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Кабели до 35 кВ, прокладываемые по установленным конструкциям и лоткам, кабель с креплением по всей длине, масса 1 м: до 6 кг. Демонтаж</w:t>
            </w:r>
          </w:p>
        </w:tc>
        <w:tc>
          <w:tcPr>
            <w:tcW w:w="1369" w:type="dxa"/>
            <w:tcBorders>
              <w:top w:val="nil"/>
              <w:left w:val="nil"/>
              <w:bottom w:val="nil"/>
              <w:right w:val="nil"/>
            </w:tcBorders>
            <w:shd w:val="clear" w:color="auto" w:fill="auto"/>
            <w:hideMark/>
          </w:tcPr>
          <w:p w14:paraId="0F6BE24C"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м</w:t>
            </w:r>
          </w:p>
        </w:tc>
        <w:tc>
          <w:tcPr>
            <w:tcW w:w="1260" w:type="dxa"/>
            <w:tcBorders>
              <w:top w:val="nil"/>
              <w:left w:val="nil"/>
              <w:bottom w:val="nil"/>
              <w:right w:val="nil"/>
            </w:tcBorders>
            <w:shd w:val="clear" w:color="auto" w:fill="auto"/>
            <w:noWrap/>
            <w:hideMark/>
          </w:tcPr>
          <w:p w14:paraId="38D54851"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0,38</w:t>
            </w:r>
          </w:p>
        </w:tc>
      </w:tr>
      <w:tr w:rsidR="00B86571" w:rsidRPr="00B86571" w14:paraId="585C7F9F" w14:textId="77777777" w:rsidTr="00B86571">
        <w:trPr>
          <w:trHeight w:val="435"/>
        </w:trPr>
        <w:tc>
          <w:tcPr>
            <w:tcW w:w="505" w:type="dxa"/>
            <w:tcBorders>
              <w:top w:val="nil"/>
              <w:left w:val="nil"/>
              <w:bottom w:val="nil"/>
              <w:right w:val="nil"/>
            </w:tcBorders>
            <w:shd w:val="clear" w:color="auto" w:fill="auto"/>
            <w:noWrap/>
            <w:hideMark/>
          </w:tcPr>
          <w:p w14:paraId="72DCCB5C"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113</w:t>
            </w:r>
          </w:p>
        </w:tc>
        <w:tc>
          <w:tcPr>
            <w:tcW w:w="7590" w:type="dxa"/>
            <w:tcBorders>
              <w:top w:val="nil"/>
              <w:left w:val="nil"/>
              <w:bottom w:val="nil"/>
              <w:right w:val="nil"/>
            </w:tcBorders>
            <w:shd w:val="clear" w:color="auto" w:fill="auto"/>
            <w:hideMark/>
          </w:tcPr>
          <w:p w14:paraId="1B728E2C"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Кабели до 35 кВ, прокладываемые по установленным конструкциям и лоткам, кабель с креплением на поворотах и в конце трассы, масса 1 м: до 1 кг</w:t>
            </w:r>
          </w:p>
        </w:tc>
        <w:tc>
          <w:tcPr>
            <w:tcW w:w="1369" w:type="dxa"/>
            <w:tcBorders>
              <w:top w:val="nil"/>
              <w:left w:val="nil"/>
              <w:bottom w:val="nil"/>
              <w:right w:val="nil"/>
            </w:tcBorders>
            <w:shd w:val="clear" w:color="auto" w:fill="auto"/>
            <w:hideMark/>
          </w:tcPr>
          <w:p w14:paraId="14C4EA4E"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м</w:t>
            </w:r>
          </w:p>
        </w:tc>
        <w:tc>
          <w:tcPr>
            <w:tcW w:w="1260" w:type="dxa"/>
            <w:tcBorders>
              <w:top w:val="nil"/>
              <w:left w:val="nil"/>
              <w:bottom w:val="nil"/>
              <w:right w:val="nil"/>
            </w:tcBorders>
            <w:shd w:val="clear" w:color="auto" w:fill="auto"/>
            <w:noWrap/>
            <w:hideMark/>
          </w:tcPr>
          <w:p w14:paraId="615D6E47"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0,64</w:t>
            </w:r>
          </w:p>
        </w:tc>
      </w:tr>
      <w:tr w:rsidR="00B86571" w:rsidRPr="00B86571" w14:paraId="782A34E6" w14:textId="77777777" w:rsidTr="00B86571">
        <w:trPr>
          <w:trHeight w:val="450"/>
        </w:trPr>
        <w:tc>
          <w:tcPr>
            <w:tcW w:w="505" w:type="dxa"/>
            <w:tcBorders>
              <w:top w:val="nil"/>
              <w:left w:val="nil"/>
              <w:bottom w:val="nil"/>
              <w:right w:val="nil"/>
            </w:tcBorders>
            <w:shd w:val="clear" w:color="auto" w:fill="auto"/>
            <w:noWrap/>
            <w:hideMark/>
          </w:tcPr>
          <w:p w14:paraId="6F98CAD4"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114</w:t>
            </w:r>
          </w:p>
        </w:tc>
        <w:tc>
          <w:tcPr>
            <w:tcW w:w="7590" w:type="dxa"/>
            <w:tcBorders>
              <w:top w:val="nil"/>
              <w:left w:val="nil"/>
              <w:bottom w:val="nil"/>
              <w:right w:val="nil"/>
            </w:tcBorders>
            <w:shd w:val="clear" w:color="auto" w:fill="auto"/>
            <w:hideMark/>
          </w:tcPr>
          <w:p w14:paraId="53AA1F93"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Кабели до 35 кВ, прокладываемые по установленным конструкциям и лоткам, кабель с креплением по всей длине, масса 1 м: до 2 кг</w:t>
            </w:r>
          </w:p>
        </w:tc>
        <w:tc>
          <w:tcPr>
            <w:tcW w:w="1369" w:type="dxa"/>
            <w:tcBorders>
              <w:top w:val="nil"/>
              <w:left w:val="nil"/>
              <w:bottom w:val="nil"/>
              <w:right w:val="nil"/>
            </w:tcBorders>
            <w:shd w:val="clear" w:color="auto" w:fill="auto"/>
            <w:hideMark/>
          </w:tcPr>
          <w:p w14:paraId="408A2E48"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м</w:t>
            </w:r>
          </w:p>
        </w:tc>
        <w:tc>
          <w:tcPr>
            <w:tcW w:w="1260" w:type="dxa"/>
            <w:tcBorders>
              <w:top w:val="nil"/>
              <w:left w:val="nil"/>
              <w:bottom w:val="nil"/>
              <w:right w:val="nil"/>
            </w:tcBorders>
            <w:shd w:val="clear" w:color="auto" w:fill="auto"/>
            <w:noWrap/>
            <w:hideMark/>
          </w:tcPr>
          <w:p w14:paraId="101E5EDE"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0,49</w:t>
            </w:r>
          </w:p>
        </w:tc>
      </w:tr>
      <w:tr w:rsidR="00B86571" w:rsidRPr="00B86571" w14:paraId="24416C98" w14:textId="77777777" w:rsidTr="00B86571">
        <w:trPr>
          <w:trHeight w:val="420"/>
        </w:trPr>
        <w:tc>
          <w:tcPr>
            <w:tcW w:w="505" w:type="dxa"/>
            <w:tcBorders>
              <w:top w:val="nil"/>
              <w:left w:val="nil"/>
              <w:bottom w:val="nil"/>
              <w:right w:val="nil"/>
            </w:tcBorders>
            <w:shd w:val="clear" w:color="auto" w:fill="auto"/>
            <w:noWrap/>
            <w:hideMark/>
          </w:tcPr>
          <w:p w14:paraId="063C5BFC"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115</w:t>
            </w:r>
          </w:p>
        </w:tc>
        <w:tc>
          <w:tcPr>
            <w:tcW w:w="7590" w:type="dxa"/>
            <w:tcBorders>
              <w:top w:val="nil"/>
              <w:left w:val="nil"/>
              <w:bottom w:val="nil"/>
              <w:right w:val="nil"/>
            </w:tcBorders>
            <w:shd w:val="clear" w:color="auto" w:fill="auto"/>
            <w:hideMark/>
          </w:tcPr>
          <w:p w14:paraId="54A192E9"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Кабели до 35 кВ, прокладываемые по установленным конструкциям и лоткам, кабель с креплением по всей длине, масса 1 м: до 6 кг</w:t>
            </w:r>
          </w:p>
        </w:tc>
        <w:tc>
          <w:tcPr>
            <w:tcW w:w="1369" w:type="dxa"/>
            <w:tcBorders>
              <w:top w:val="nil"/>
              <w:left w:val="nil"/>
              <w:bottom w:val="nil"/>
              <w:right w:val="nil"/>
            </w:tcBorders>
            <w:shd w:val="clear" w:color="auto" w:fill="auto"/>
            <w:hideMark/>
          </w:tcPr>
          <w:p w14:paraId="558DCF9B"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м</w:t>
            </w:r>
          </w:p>
        </w:tc>
        <w:tc>
          <w:tcPr>
            <w:tcW w:w="1260" w:type="dxa"/>
            <w:tcBorders>
              <w:top w:val="nil"/>
              <w:left w:val="nil"/>
              <w:bottom w:val="nil"/>
              <w:right w:val="nil"/>
            </w:tcBorders>
            <w:shd w:val="clear" w:color="auto" w:fill="auto"/>
            <w:noWrap/>
            <w:hideMark/>
          </w:tcPr>
          <w:p w14:paraId="3C625AC8"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0,18</w:t>
            </w:r>
          </w:p>
        </w:tc>
      </w:tr>
      <w:tr w:rsidR="00B86571" w:rsidRPr="00B86571" w14:paraId="7DC25734" w14:textId="77777777" w:rsidTr="00B86571">
        <w:trPr>
          <w:trHeight w:val="420"/>
        </w:trPr>
        <w:tc>
          <w:tcPr>
            <w:tcW w:w="505" w:type="dxa"/>
            <w:tcBorders>
              <w:top w:val="nil"/>
              <w:left w:val="nil"/>
              <w:bottom w:val="nil"/>
              <w:right w:val="nil"/>
            </w:tcBorders>
            <w:shd w:val="clear" w:color="auto" w:fill="auto"/>
            <w:noWrap/>
            <w:hideMark/>
          </w:tcPr>
          <w:p w14:paraId="7CEFD70F"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116</w:t>
            </w:r>
          </w:p>
        </w:tc>
        <w:tc>
          <w:tcPr>
            <w:tcW w:w="7590" w:type="dxa"/>
            <w:tcBorders>
              <w:top w:val="nil"/>
              <w:left w:val="nil"/>
              <w:bottom w:val="nil"/>
              <w:right w:val="nil"/>
            </w:tcBorders>
            <w:shd w:val="clear" w:color="auto" w:fill="auto"/>
            <w:hideMark/>
          </w:tcPr>
          <w:p w14:paraId="181A6478"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Заделки концевые сухие для 3-4-жильного кабеля с пластмассовой и резиновой изоляцией напряжением до 1 кВ, сечение одной жилы до 35 мм2</w:t>
            </w:r>
          </w:p>
        </w:tc>
        <w:tc>
          <w:tcPr>
            <w:tcW w:w="1369" w:type="dxa"/>
            <w:tcBorders>
              <w:top w:val="nil"/>
              <w:left w:val="nil"/>
              <w:bottom w:val="nil"/>
              <w:right w:val="nil"/>
            </w:tcBorders>
            <w:shd w:val="clear" w:color="auto" w:fill="auto"/>
            <w:hideMark/>
          </w:tcPr>
          <w:p w14:paraId="478D198C"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шт.</w:t>
            </w:r>
          </w:p>
        </w:tc>
        <w:tc>
          <w:tcPr>
            <w:tcW w:w="1260" w:type="dxa"/>
            <w:tcBorders>
              <w:top w:val="nil"/>
              <w:left w:val="nil"/>
              <w:bottom w:val="nil"/>
              <w:right w:val="nil"/>
            </w:tcBorders>
            <w:shd w:val="clear" w:color="auto" w:fill="auto"/>
            <w:noWrap/>
            <w:hideMark/>
          </w:tcPr>
          <w:p w14:paraId="0B19F46B"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4,00</w:t>
            </w:r>
          </w:p>
        </w:tc>
      </w:tr>
      <w:tr w:rsidR="00B86571" w:rsidRPr="00B86571" w14:paraId="1DD2A0D1" w14:textId="77777777" w:rsidTr="00B86571">
        <w:trPr>
          <w:trHeight w:val="420"/>
        </w:trPr>
        <w:tc>
          <w:tcPr>
            <w:tcW w:w="505" w:type="dxa"/>
            <w:tcBorders>
              <w:top w:val="nil"/>
              <w:left w:val="nil"/>
              <w:bottom w:val="nil"/>
              <w:right w:val="nil"/>
            </w:tcBorders>
            <w:shd w:val="clear" w:color="auto" w:fill="auto"/>
            <w:noWrap/>
            <w:hideMark/>
          </w:tcPr>
          <w:p w14:paraId="239857C9"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117</w:t>
            </w:r>
          </w:p>
        </w:tc>
        <w:tc>
          <w:tcPr>
            <w:tcW w:w="7590" w:type="dxa"/>
            <w:tcBorders>
              <w:top w:val="nil"/>
              <w:left w:val="nil"/>
              <w:bottom w:val="nil"/>
              <w:right w:val="nil"/>
            </w:tcBorders>
            <w:shd w:val="clear" w:color="auto" w:fill="auto"/>
            <w:hideMark/>
          </w:tcPr>
          <w:p w14:paraId="266C7118"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Заделки концевые сухие для 3-4-жильного кабеля с пластмассовой и резиновой изоляцией напряжением до 1 кВ, сечение одной жилы до 120 мм2</w:t>
            </w:r>
          </w:p>
        </w:tc>
        <w:tc>
          <w:tcPr>
            <w:tcW w:w="1369" w:type="dxa"/>
            <w:tcBorders>
              <w:top w:val="nil"/>
              <w:left w:val="nil"/>
              <w:bottom w:val="nil"/>
              <w:right w:val="nil"/>
            </w:tcBorders>
            <w:shd w:val="clear" w:color="auto" w:fill="auto"/>
            <w:hideMark/>
          </w:tcPr>
          <w:p w14:paraId="293B6C9A"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шт.</w:t>
            </w:r>
          </w:p>
        </w:tc>
        <w:tc>
          <w:tcPr>
            <w:tcW w:w="1260" w:type="dxa"/>
            <w:tcBorders>
              <w:top w:val="nil"/>
              <w:left w:val="nil"/>
              <w:bottom w:val="nil"/>
              <w:right w:val="nil"/>
            </w:tcBorders>
            <w:shd w:val="clear" w:color="auto" w:fill="auto"/>
            <w:noWrap/>
            <w:hideMark/>
          </w:tcPr>
          <w:p w14:paraId="67C22357"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4,00</w:t>
            </w:r>
          </w:p>
        </w:tc>
      </w:tr>
      <w:tr w:rsidR="00B86571" w:rsidRPr="00B86571" w14:paraId="1830DF98" w14:textId="77777777" w:rsidTr="00B86571">
        <w:trPr>
          <w:trHeight w:val="435"/>
        </w:trPr>
        <w:tc>
          <w:tcPr>
            <w:tcW w:w="505" w:type="dxa"/>
            <w:tcBorders>
              <w:top w:val="nil"/>
              <w:left w:val="nil"/>
              <w:bottom w:val="nil"/>
              <w:right w:val="nil"/>
            </w:tcBorders>
            <w:shd w:val="clear" w:color="auto" w:fill="auto"/>
            <w:noWrap/>
            <w:hideMark/>
          </w:tcPr>
          <w:p w14:paraId="34702E18"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118</w:t>
            </w:r>
          </w:p>
        </w:tc>
        <w:tc>
          <w:tcPr>
            <w:tcW w:w="7590" w:type="dxa"/>
            <w:tcBorders>
              <w:top w:val="nil"/>
              <w:left w:val="nil"/>
              <w:bottom w:val="nil"/>
              <w:right w:val="nil"/>
            </w:tcBorders>
            <w:shd w:val="clear" w:color="auto" w:fill="auto"/>
            <w:hideMark/>
          </w:tcPr>
          <w:p w14:paraId="4EA52316"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Заделки концевые сухие, для контрольного кабеля, сечение одной жилы до 2,5 мм2, количество жил: до 7</w:t>
            </w:r>
          </w:p>
        </w:tc>
        <w:tc>
          <w:tcPr>
            <w:tcW w:w="1369" w:type="dxa"/>
            <w:tcBorders>
              <w:top w:val="nil"/>
              <w:left w:val="nil"/>
              <w:bottom w:val="nil"/>
              <w:right w:val="nil"/>
            </w:tcBorders>
            <w:shd w:val="clear" w:color="auto" w:fill="auto"/>
            <w:hideMark/>
          </w:tcPr>
          <w:p w14:paraId="303FF110"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шт.</w:t>
            </w:r>
          </w:p>
        </w:tc>
        <w:tc>
          <w:tcPr>
            <w:tcW w:w="1260" w:type="dxa"/>
            <w:tcBorders>
              <w:top w:val="nil"/>
              <w:left w:val="nil"/>
              <w:bottom w:val="nil"/>
              <w:right w:val="nil"/>
            </w:tcBorders>
            <w:shd w:val="clear" w:color="auto" w:fill="auto"/>
            <w:noWrap/>
            <w:hideMark/>
          </w:tcPr>
          <w:p w14:paraId="200FC623"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4,00</w:t>
            </w:r>
          </w:p>
        </w:tc>
      </w:tr>
      <w:tr w:rsidR="00B86571" w:rsidRPr="00B86571" w14:paraId="365B6731" w14:textId="77777777" w:rsidTr="00B86571">
        <w:trPr>
          <w:trHeight w:val="420"/>
        </w:trPr>
        <w:tc>
          <w:tcPr>
            <w:tcW w:w="505" w:type="dxa"/>
            <w:tcBorders>
              <w:top w:val="nil"/>
              <w:left w:val="nil"/>
              <w:bottom w:val="nil"/>
              <w:right w:val="nil"/>
            </w:tcBorders>
            <w:shd w:val="clear" w:color="auto" w:fill="auto"/>
            <w:noWrap/>
            <w:hideMark/>
          </w:tcPr>
          <w:p w14:paraId="25FE8A82"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119</w:t>
            </w:r>
          </w:p>
        </w:tc>
        <w:tc>
          <w:tcPr>
            <w:tcW w:w="7590" w:type="dxa"/>
            <w:tcBorders>
              <w:top w:val="nil"/>
              <w:left w:val="nil"/>
              <w:bottom w:val="nil"/>
              <w:right w:val="nil"/>
            </w:tcBorders>
            <w:shd w:val="clear" w:color="auto" w:fill="auto"/>
            <w:hideMark/>
          </w:tcPr>
          <w:p w14:paraId="31147139"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Заделки концевые сухие, для контрольного кабеля, сечение одной жилы до 2,5 мм2, количество жил: до 14</w:t>
            </w:r>
          </w:p>
        </w:tc>
        <w:tc>
          <w:tcPr>
            <w:tcW w:w="1369" w:type="dxa"/>
            <w:tcBorders>
              <w:top w:val="nil"/>
              <w:left w:val="nil"/>
              <w:bottom w:val="nil"/>
              <w:right w:val="nil"/>
            </w:tcBorders>
            <w:shd w:val="clear" w:color="auto" w:fill="auto"/>
            <w:hideMark/>
          </w:tcPr>
          <w:p w14:paraId="784862EF"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шт.</w:t>
            </w:r>
          </w:p>
        </w:tc>
        <w:tc>
          <w:tcPr>
            <w:tcW w:w="1260" w:type="dxa"/>
            <w:tcBorders>
              <w:top w:val="nil"/>
              <w:left w:val="nil"/>
              <w:bottom w:val="nil"/>
              <w:right w:val="nil"/>
            </w:tcBorders>
            <w:shd w:val="clear" w:color="auto" w:fill="auto"/>
            <w:noWrap/>
            <w:hideMark/>
          </w:tcPr>
          <w:p w14:paraId="0C0852C1"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2,00</w:t>
            </w:r>
          </w:p>
        </w:tc>
      </w:tr>
      <w:tr w:rsidR="00B86571" w:rsidRPr="00B86571" w14:paraId="4EAA868E" w14:textId="77777777" w:rsidTr="00B86571">
        <w:trPr>
          <w:trHeight w:val="225"/>
        </w:trPr>
        <w:tc>
          <w:tcPr>
            <w:tcW w:w="505" w:type="dxa"/>
            <w:tcBorders>
              <w:top w:val="nil"/>
              <w:left w:val="nil"/>
              <w:bottom w:val="nil"/>
              <w:right w:val="nil"/>
            </w:tcBorders>
            <w:shd w:val="clear" w:color="auto" w:fill="auto"/>
            <w:noWrap/>
            <w:hideMark/>
          </w:tcPr>
          <w:p w14:paraId="6B929BAA"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120</w:t>
            </w:r>
          </w:p>
        </w:tc>
        <w:tc>
          <w:tcPr>
            <w:tcW w:w="7590" w:type="dxa"/>
            <w:tcBorders>
              <w:top w:val="nil"/>
              <w:left w:val="nil"/>
              <w:bottom w:val="nil"/>
              <w:right w:val="nil"/>
            </w:tcBorders>
            <w:shd w:val="clear" w:color="auto" w:fill="auto"/>
            <w:hideMark/>
          </w:tcPr>
          <w:p w14:paraId="726AB2EE"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Присоединение к зажимам жил проводов или кабелей, провод или кабель, сечение: до 2,5 мм2</w:t>
            </w:r>
          </w:p>
        </w:tc>
        <w:tc>
          <w:tcPr>
            <w:tcW w:w="1369" w:type="dxa"/>
            <w:tcBorders>
              <w:top w:val="nil"/>
              <w:left w:val="nil"/>
              <w:bottom w:val="nil"/>
              <w:right w:val="nil"/>
            </w:tcBorders>
            <w:shd w:val="clear" w:color="auto" w:fill="auto"/>
            <w:hideMark/>
          </w:tcPr>
          <w:p w14:paraId="025F3D24"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шт.</w:t>
            </w:r>
          </w:p>
        </w:tc>
        <w:tc>
          <w:tcPr>
            <w:tcW w:w="1260" w:type="dxa"/>
            <w:tcBorders>
              <w:top w:val="nil"/>
              <w:left w:val="nil"/>
              <w:bottom w:val="nil"/>
              <w:right w:val="nil"/>
            </w:tcBorders>
            <w:shd w:val="clear" w:color="auto" w:fill="auto"/>
            <w:noWrap/>
            <w:hideMark/>
          </w:tcPr>
          <w:p w14:paraId="1AB9381E"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0,36</w:t>
            </w:r>
          </w:p>
        </w:tc>
      </w:tr>
      <w:tr w:rsidR="00B86571" w:rsidRPr="00B86571" w14:paraId="50E5EBD3" w14:textId="77777777" w:rsidTr="00B86571">
        <w:trPr>
          <w:trHeight w:val="225"/>
        </w:trPr>
        <w:tc>
          <w:tcPr>
            <w:tcW w:w="505" w:type="dxa"/>
            <w:tcBorders>
              <w:top w:val="nil"/>
              <w:left w:val="nil"/>
              <w:bottom w:val="nil"/>
              <w:right w:val="nil"/>
            </w:tcBorders>
            <w:shd w:val="clear" w:color="auto" w:fill="auto"/>
            <w:noWrap/>
            <w:hideMark/>
          </w:tcPr>
          <w:p w14:paraId="7EF8D424"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121</w:t>
            </w:r>
          </w:p>
        </w:tc>
        <w:tc>
          <w:tcPr>
            <w:tcW w:w="7590" w:type="dxa"/>
            <w:tcBorders>
              <w:top w:val="nil"/>
              <w:left w:val="nil"/>
              <w:bottom w:val="nil"/>
              <w:right w:val="nil"/>
            </w:tcBorders>
            <w:shd w:val="clear" w:color="auto" w:fill="auto"/>
            <w:hideMark/>
          </w:tcPr>
          <w:p w14:paraId="2AEF7220"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Фазировка электрической линии или трансформатора с сетью напряжением до 1 кВ</w:t>
            </w:r>
          </w:p>
        </w:tc>
        <w:tc>
          <w:tcPr>
            <w:tcW w:w="1369" w:type="dxa"/>
            <w:tcBorders>
              <w:top w:val="nil"/>
              <w:left w:val="nil"/>
              <w:bottom w:val="nil"/>
              <w:right w:val="nil"/>
            </w:tcBorders>
            <w:shd w:val="clear" w:color="auto" w:fill="auto"/>
            <w:hideMark/>
          </w:tcPr>
          <w:p w14:paraId="3EF9F1A5"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фазировка</w:t>
            </w:r>
          </w:p>
        </w:tc>
        <w:tc>
          <w:tcPr>
            <w:tcW w:w="1260" w:type="dxa"/>
            <w:tcBorders>
              <w:top w:val="nil"/>
              <w:left w:val="nil"/>
              <w:bottom w:val="nil"/>
              <w:right w:val="nil"/>
            </w:tcBorders>
            <w:shd w:val="clear" w:color="auto" w:fill="auto"/>
            <w:noWrap/>
            <w:hideMark/>
          </w:tcPr>
          <w:p w14:paraId="15B80D60"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3,00</w:t>
            </w:r>
          </w:p>
        </w:tc>
      </w:tr>
      <w:tr w:rsidR="00B86571" w:rsidRPr="00B86571" w14:paraId="2B04FAFE" w14:textId="77777777" w:rsidTr="00B86571">
        <w:trPr>
          <w:trHeight w:val="225"/>
        </w:trPr>
        <w:tc>
          <w:tcPr>
            <w:tcW w:w="10724" w:type="dxa"/>
            <w:gridSpan w:val="4"/>
            <w:tcBorders>
              <w:top w:val="nil"/>
              <w:left w:val="nil"/>
              <w:bottom w:val="single" w:sz="4" w:space="0" w:color="000000"/>
              <w:right w:val="nil"/>
            </w:tcBorders>
            <w:shd w:val="clear" w:color="auto" w:fill="auto"/>
            <w:vAlign w:val="center"/>
            <w:hideMark/>
          </w:tcPr>
          <w:p w14:paraId="1F94D03A" w14:textId="77777777" w:rsidR="00B86571" w:rsidRPr="00B86571" w:rsidRDefault="00B86571" w:rsidP="00B86571">
            <w:pPr>
              <w:spacing w:after="0" w:line="240" w:lineRule="auto"/>
              <w:rPr>
                <w:rFonts w:ascii="Courier New" w:eastAsia="Times New Roman" w:hAnsi="Courier New" w:cs="Courier New"/>
                <w:b/>
                <w:bCs/>
                <w:color w:val="000000"/>
                <w:sz w:val="16"/>
                <w:szCs w:val="16"/>
                <w:lang w:eastAsia="ru-RU"/>
              </w:rPr>
            </w:pPr>
            <w:r w:rsidRPr="00B86571">
              <w:rPr>
                <w:rFonts w:ascii="Courier New" w:eastAsia="Times New Roman" w:hAnsi="Courier New" w:cs="Courier New"/>
                <w:b/>
                <w:bCs/>
                <w:color w:val="000000"/>
                <w:sz w:val="16"/>
                <w:szCs w:val="16"/>
                <w:lang w:eastAsia="ru-RU"/>
              </w:rPr>
              <w:t>Раздел 23.Замена силовых кабельных линий от ввода до тиристорного преобразователя стенда 67. Ячейка 47, автомат 47-1</w:t>
            </w:r>
          </w:p>
        </w:tc>
      </w:tr>
      <w:tr w:rsidR="00B86571" w:rsidRPr="00B86571" w14:paraId="585219EC" w14:textId="77777777" w:rsidTr="00B86571">
        <w:trPr>
          <w:trHeight w:val="450"/>
        </w:trPr>
        <w:tc>
          <w:tcPr>
            <w:tcW w:w="505" w:type="dxa"/>
            <w:tcBorders>
              <w:top w:val="nil"/>
              <w:left w:val="nil"/>
              <w:bottom w:val="nil"/>
              <w:right w:val="nil"/>
            </w:tcBorders>
            <w:shd w:val="clear" w:color="auto" w:fill="auto"/>
            <w:noWrap/>
            <w:hideMark/>
          </w:tcPr>
          <w:p w14:paraId="791DA568"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lastRenderedPageBreak/>
              <w:t>122</w:t>
            </w:r>
          </w:p>
        </w:tc>
        <w:tc>
          <w:tcPr>
            <w:tcW w:w="7590" w:type="dxa"/>
            <w:tcBorders>
              <w:top w:val="nil"/>
              <w:left w:val="nil"/>
              <w:bottom w:val="nil"/>
              <w:right w:val="nil"/>
            </w:tcBorders>
            <w:shd w:val="clear" w:color="auto" w:fill="auto"/>
            <w:hideMark/>
          </w:tcPr>
          <w:p w14:paraId="015F7D66"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Кабели до 35 кВ, прокладываемые по установленным конструкциям и лоткам, кабель с креплением по всей длине, масса 1 м: до 6 кг. Демонтаж</w:t>
            </w:r>
          </w:p>
        </w:tc>
        <w:tc>
          <w:tcPr>
            <w:tcW w:w="1369" w:type="dxa"/>
            <w:tcBorders>
              <w:top w:val="nil"/>
              <w:left w:val="nil"/>
              <w:bottom w:val="nil"/>
              <w:right w:val="nil"/>
            </w:tcBorders>
            <w:shd w:val="clear" w:color="auto" w:fill="auto"/>
            <w:hideMark/>
          </w:tcPr>
          <w:p w14:paraId="475A53D9"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м</w:t>
            </w:r>
          </w:p>
        </w:tc>
        <w:tc>
          <w:tcPr>
            <w:tcW w:w="1260" w:type="dxa"/>
            <w:tcBorders>
              <w:top w:val="nil"/>
              <w:left w:val="nil"/>
              <w:bottom w:val="nil"/>
              <w:right w:val="nil"/>
            </w:tcBorders>
            <w:shd w:val="clear" w:color="auto" w:fill="auto"/>
            <w:noWrap/>
            <w:hideMark/>
          </w:tcPr>
          <w:p w14:paraId="6F4F8299"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0,16</w:t>
            </w:r>
          </w:p>
        </w:tc>
      </w:tr>
      <w:tr w:rsidR="00B86571" w:rsidRPr="00B86571" w14:paraId="459BBB22" w14:textId="77777777" w:rsidTr="00B86571">
        <w:trPr>
          <w:trHeight w:val="450"/>
        </w:trPr>
        <w:tc>
          <w:tcPr>
            <w:tcW w:w="505" w:type="dxa"/>
            <w:tcBorders>
              <w:top w:val="nil"/>
              <w:left w:val="nil"/>
              <w:bottom w:val="nil"/>
              <w:right w:val="nil"/>
            </w:tcBorders>
            <w:shd w:val="clear" w:color="auto" w:fill="auto"/>
            <w:noWrap/>
            <w:hideMark/>
          </w:tcPr>
          <w:p w14:paraId="60B953C4"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123</w:t>
            </w:r>
          </w:p>
        </w:tc>
        <w:tc>
          <w:tcPr>
            <w:tcW w:w="7590" w:type="dxa"/>
            <w:tcBorders>
              <w:top w:val="nil"/>
              <w:left w:val="nil"/>
              <w:bottom w:val="nil"/>
              <w:right w:val="nil"/>
            </w:tcBorders>
            <w:shd w:val="clear" w:color="auto" w:fill="auto"/>
            <w:hideMark/>
          </w:tcPr>
          <w:p w14:paraId="40CF68A9"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Кабели до 35 кВ, прокладываемые по установленным конструкциям и лоткам, кабель с креплением по всей длине, масса 1 м: до 6 кг</w:t>
            </w:r>
          </w:p>
        </w:tc>
        <w:tc>
          <w:tcPr>
            <w:tcW w:w="1369" w:type="dxa"/>
            <w:tcBorders>
              <w:top w:val="nil"/>
              <w:left w:val="nil"/>
              <w:bottom w:val="nil"/>
              <w:right w:val="nil"/>
            </w:tcBorders>
            <w:shd w:val="clear" w:color="auto" w:fill="auto"/>
            <w:hideMark/>
          </w:tcPr>
          <w:p w14:paraId="6FEEE8CB"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м</w:t>
            </w:r>
          </w:p>
        </w:tc>
        <w:tc>
          <w:tcPr>
            <w:tcW w:w="1260" w:type="dxa"/>
            <w:tcBorders>
              <w:top w:val="nil"/>
              <w:left w:val="nil"/>
              <w:bottom w:val="nil"/>
              <w:right w:val="nil"/>
            </w:tcBorders>
            <w:shd w:val="clear" w:color="auto" w:fill="auto"/>
            <w:noWrap/>
            <w:hideMark/>
          </w:tcPr>
          <w:p w14:paraId="3B65A5F0"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0,16</w:t>
            </w:r>
          </w:p>
        </w:tc>
      </w:tr>
      <w:tr w:rsidR="00B86571" w:rsidRPr="00B86571" w14:paraId="5780268A" w14:textId="77777777" w:rsidTr="00B86571">
        <w:trPr>
          <w:trHeight w:val="435"/>
        </w:trPr>
        <w:tc>
          <w:tcPr>
            <w:tcW w:w="505" w:type="dxa"/>
            <w:tcBorders>
              <w:top w:val="nil"/>
              <w:left w:val="nil"/>
              <w:bottom w:val="nil"/>
              <w:right w:val="nil"/>
            </w:tcBorders>
            <w:shd w:val="clear" w:color="auto" w:fill="auto"/>
            <w:noWrap/>
            <w:hideMark/>
          </w:tcPr>
          <w:p w14:paraId="0266E41E"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124</w:t>
            </w:r>
          </w:p>
        </w:tc>
        <w:tc>
          <w:tcPr>
            <w:tcW w:w="7590" w:type="dxa"/>
            <w:tcBorders>
              <w:top w:val="nil"/>
              <w:left w:val="nil"/>
              <w:bottom w:val="nil"/>
              <w:right w:val="nil"/>
            </w:tcBorders>
            <w:shd w:val="clear" w:color="auto" w:fill="auto"/>
            <w:hideMark/>
          </w:tcPr>
          <w:p w14:paraId="404A016E"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Заделки концевые сухие для 3-4-жильного кабеля с пластмассовой и резиновой изоляцией напряжением до 1 кВ, сечение одной жилы до 120 мм2</w:t>
            </w:r>
          </w:p>
        </w:tc>
        <w:tc>
          <w:tcPr>
            <w:tcW w:w="1369" w:type="dxa"/>
            <w:tcBorders>
              <w:top w:val="nil"/>
              <w:left w:val="nil"/>
              <w:bottom w:val="nil"/>
              <w:right w:val="nil"/>
            </w:tcBorders>
            <w:shd w:val="clear" w:color="auto" w:fill="auto"/>
            <w:hideMark/>
          </w:tcPr>
          <w:p w14:paraId="7225AB15"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шт.</w:t>
            </w:r>
          </w:p>
        </w:tc>
        <w:tc>
          <w:tcPr>
            <w:tcW w:w="1260" w:type="dxa"/>
            <w:tcBorders>
              <w:top w:val="nil"/>
              <w:left w:val="nil"/>
              <w:bottom w:val="nil"/>
              <w:right w:val="nil"/>
            </w:tcBorders>
            <w:shd w:val="clear" w:color="auto" w:fill="auto"/>
            <w:noWrap/>
            <w:hideMark/>
          </w:tcPr>
          <w:p w14:paraId="2A213878"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2,00</w:t>
            </w:r>
          </w:p>
        </w:tc>
      </w:tr>
      <w:tr w:rsidR="00B86571" w:rsidRPr="00B86571" w14:paraId="0C157D61" w14:textId="77777777" w:rsidTr="00B86571">
        <w:trPr>
          <w:trHeight w:val="225"/>
        </w:trPr>
        <w:tc>
          <w:tcPr>
            <w:tcW w:w="505" w:type="dxa"/>
            <w:tcBorders>
              <w:top w:val="nil"/>
              <w:left w:val="nil"/>
              <w:bottom w:val="nil"/>
              <w:right w:val="nil"/>
            </w:tcBorders>
            <w:shd w:val="clear" w:color="auto" w:fill="auto"/>
            <w:noWrap/>
            <w:hideMark/>
          </w:tcPr>
          <w:p w14:paraId="6A5358E4"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125</w:t>
            </w:r>
          </w:p>
        </w:tc>
        <w:tc>
          <w:tcPr>
            <w:tcW w:w="7590" w:type="dxa"/>
            <w:tcBorders>
              <w:top w:val="nil"/>
              <w:left w:val="nil"/>
              <w:bottom w:val="nil"/>
              <w:right w:val="nil"/>
            </w:tcBorders>
            <w:shd w:val="clear" w:color="auto" w:fill="auto"/>
            <w:hideMark/>
          </w:tcPr>
          <w:p w14:paraId="1A861E16"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Фазировка электрической линии или трансформатора с сетью напряжением до 1 кВ</w:t>
            </w:r>
          </w:p>
        </w:tc>
        <w:tc>
          <w:tcPr>
            <w:tcW w:w="1369" w:type="dxa"/>
            <w:tcBorders>
              <w:top w:val="nil"/>
              <w:left w:val="nil"/>
              <w:bottom w:val="nil"/>
              <w:right w:val="nil"/>
            </w:tcBorders>
            <w:shd w:val="clear" w:color="auto" w:fill="auto"/>
            <w:hideMark/>
          </w:tcPr>
          <w:p w14:paraId="263D041E"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фазировка</w:t>
            </w:r>
          </w:p>
        </w:tc>
        <w:tc>
          <w:tcPr>
            <w:tcW w:w="1260" w:type="dxa"/>
            <w:tcBorders>
              <w:top w:val="nil"/>
              <w:left w:val="nil"/>
              <w:bottom w:val="nil"/>
              <w:right w:val="nil"/>
            </w:tcBorders>
            <w:shd w:val="clear" w:color="auto" w:fill="auto"/>
            <w:noWrap/>
            <w:hideMark/>
          </w:tcPr>
          <w:p w14:paraId="0DD3A960"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w:t>
            </w:r>
          </w:p>
        </w:tc>
      </w:tr>
      <w:tr w:rsidR="00B86571" w:rsidRPr="00B86571" w14:paraId="1A570397" w14:textId="77777777" w:rsidTr="00B86571">
        <w:trPr>
          <w:trHeight w:val="225"/>
        </w:trPr>
        <w:tc>
          <w:tcPr>
            <w:tcW w:w="10724" w:type="dxa"/>
            <w:gridSpan w:val="4"/>
            <w:tcBorders>
              <w:top w:val="nil"/>
              <w:left w:val="nil"/>
              <w:bottom w:val="single" w:sz="4" w:space="0" w:color="000000"/>
              <w:right w:val="nil"/>
            </w:tcBorders>
            <w:shd w:val="clear" w:color="auto" w:fill="auto"/>
            <w:vAlign w:val="center"/>
            <w:hideMark/>
          </w:tcPr>
          <w:p w14:paraId="2F7799E0" w14:textId="77777777" w:rsidR="00B86571" w:rsidRPr="00B86571" w:rsidRDefault="00B86571" w:rsidP="00B86571">
            <w:pPr>
              <w:spacing w:after="0" w:line="240" w:lineRule="auto"/>
              <w:rPr>
                <w:rFonts w:ascii="Courier New" w:eastAsia="Times New Roman" w:hAnsi="Courier New" w:cs="Courier New"/>
                <w:b/>
                <w:bCs/>
                <w:color w:val="000000"/>
                <w:sz w:val="16"/>
                <w:szCs w:val="16"/>
                <w:lang w:eastAsia="ru-RU"/>
              </w:rPr>
            </w:pPr>
            <w:r w:rsidRPr="00B86571">
              <w:rPr>
                <w:rFonts w:ascii="Courier New" w:eastAsia="Times New Roman" w:hAnsi="Courier New" w:cs="Courier New"/>
                <w:b/>
                <w:bCs/>
                <w:color w:val="000000"/>
                <w:sz w:val="16"/>
                <w:szCs w:val="16"/>
                <w:lang w:eastAsia="ru-RU"/>
              </w:rPr>
              <w:t>Раздел 24. Замена силовых и контрольных кабельных линий от ввода до тиристорного преобразователя, шита управления и двигателя стенда 36. Ячейко 48, автомат 48-1,48-2</w:t>
            </w:r>
          </w:p>
        </w:tc>
      </w:tr>
      <w:tr w:rsidR="00B86571" w:rsidRPr="00B86571" w14:paraId="7A6B4EB6" w14:textId="77777777" w:rsidTr="00B86571">
        <w:trPr>
          <w:trHeight w:val="420"/>
        </w:trPr>
        <w:tc>
          <w:tcPr>
            <w:tcW w:w="505" w:type="dxa"/>
            <w:tcBorders>
              <w:top w:val="nil"/>
              <w:left w:val="nil"/>
              <w:bottom w:val="nil"/>
              <w:right w:val="nil"/>
            </w:tcBorders>
            <w:shd w:val="clear" w:color="auto" w:fill="auto"/>
            <w:noWrap/>
            <w:hideMark/>
          </w:tcPr>
          <w:p w14:paraId="173169D6"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126</w:t>
            </w:r>
          </w:p>
        </w:tc>
        <w:tc>
          <w:tcPr>
            <w:tcW w:w="7590" w:type="dxa"/>
            <w:tcBorders>
              <w:top w:val="nil"/>
              <w:left w:val="nil"/>
              <w:bottom w:val="nil"/>
              <w:right w:val="nil"/>
            </w:tcBorders>
            <w:shd w:val="clear" w:color="auto" w:fill="auto"/>
            <w:hideMark/>
          </w:tcPr>
          <w:p w14:paraId="5DB5F023"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Кабели до 35 кВ, прокладываемые по установленным конструкциям и лоткам, кабель с креплением на поворотах и в конце трассы, масса 1 м: до 1 кг. Демонтаж</w:t>
            </w:r>
          </w:p>
        </w:tc>
        <w:tc>
          <w:tcPr>
            <w:tcW w:w="1369" w:type="dxa"/>
            <w:tcBorders>
              <w:top w:val="nil"/>
              <w:left w:val="nil"/>
              <w:bottom w:val="nil"/>
              <w:right w:val="nil"/>
            </w:tcBorders>
            <w:shd w:val="clear" w:color="auto" w:fill="auto"/>
            <w:hideMark/>
          </w:tcPr>
          <w:p w14:paraId="27CA4DCD"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м</w:t>
            </w:r>
          </w:p>
        </w:tc>
        <w:tc>
          <w:tcPr>
            <w:tcW w:w="1260" w:type="dxa"/>
            <w:tcBorders>
              <w:top w:val="nil"/>
              <w:left w:val="nil"/>
              <w:bottom w:val="nil"/>
              <w:right w:val="nil"/>
            </w:tcBorders>
            <w:shd w:val="clear" w:color="auto" w:fill="auto"/>
            <w:noWrap/>
            <w:hideMark/>
          </w:tcPr>
          <w:p w14:paraId="17177835"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1,22</w:t>
            </w:r>
          </w:p>
        </w:tc>
      </w:tr>
      <w:tr w:rsidR="00B86571" w:rsidRPr="00B86571" w14:paraId="1F433452" w14:textId="77777777" w:rsidTr="00B86571">
        <w:trPr>
          <w:trHeight w:val="450"/>
        </w:trPr>
        <w:tc>
          <w:tcPr>
            <w:tcW w:w="505" w:type="dxa"/>
            <w:tcBorders>
              <w:top w:val="nil"/>
              <w:left w:val="nil"/>
              <w:bottom w:val="nil"/>
              <w:right w:val="nil"/>
            </w:tcBorders>
            <w:shd w:val="clear" w:color="auto" w:fill="auto"/>
            <w:noWrap/>
            <w:hideMark/>
          </w:tcPr>
          <w:p w14:paraId="01B78492"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127</w:t>
            </w:r>
          </w:p>
        </w:tc>
        <w:tc>
          <w:tcPr>
            <w:tcW w:w="7590" w:type="dxa"/>
            <w:tcBorders>
              <w:top w:val="nil"/>
              <w:left w:val="nil"/>
              <w:bottom w:val="nil"/>
              <w:right w:val="nil"/>
            </w:tcBorders>
            <w:shd w:val="clear" w:color="auto" w:fill="auto"/>
            <w:hideMark/>
          </w:tcPr>
          <w:p w14:paraId="7865909B"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Кабели до 35 кВ, прокладываемые по установленным конструкциям и лоткам, кабель с креплением по всей длине, масса 1 м: до 6 кг. Демонтаж</w:t>
            </w:r>
          </w:p>
        </w:tc>
        <w:tc>
          <w:tcPr>
            <w:tcW w:w="1369" w:type="dxa"/>
            <w:tcBorders>
              <w:top w:val="nil"/>
              <w:left w:val="nil"/>
              <w:bottom w:val="nil"/>
              <w:right w:val="nil"/>
            </w:tcBorders>
            <w:shd w:val="clear" w:color="auto" w:fill="auto"/>
            <w:hideMark/>
          </w:tcPr>
          <w:p w14:paraId="6B6973A8"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м</w:t>
            </w:r>
          </w:p>
        </w:tc>
        <w:tc>
          <w:tcPr>
            <w:tcW w:w="1260" w:type="dxa"/>
            <w:tcBorders>
              <w:top w:val="nil"/>
              <w:left w:val="nil"/>
              <w:bottom w:val="nil"/>
              <w:right w:val="nil"/>
            </w:tcBorders>
            <w:shd w:val="clear" w:color="auto" w:fill="auto"/>
            <w:noWrap/>
            <w:hideMark/>
          </w:tcPr>
          <w:p w14:paraId="4786F3C9"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0,53</w:t>
            </w:r>
          </w:p>
        </w:tc>
      </w:tr>
      <w:tr w:rsidR="00B86571" w:rsidRPr="00B86571" w14:paraId="55CDCE20" w14:textId="77777777" w:rsidTr="00B86571">
        <w:trPr>
          <w:trHeight w:val="435"/>
        </w:trPr>
        <w:tc>
          <w:tcPr>
            <w:tcW w:w="505" w:type="dxa"/>
            <w:tcBorders>
              <w:top w:val="nil"/>
              <w:left w:val="nil"/>
              <w:bottom w:val="nil"/>
              <w:right w:val="nil"/>
            </w:tcBorders>
            <w:shd w:val="clear" w:color="auto" w:fill="auto"/>
            <w:noWrap/>
            <w:hideMark/>
          </w:tcPr>
          <w:p w14:paraId="703B0082"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128</w:t>
            </w:r>
          </w:p>
        </w:tc>
        <w:tc>
          <w:tcPr>
            <w:tcW w:w="7590" w:type="dxa"/>
            <w:tcBorders>
              <w:top w:val="nil"/>
              <w:left w:val="nil"/>
              <w:bottom w:val="nil"/>
              <w:right w:val="nil"/>
            </w:tcBorders>
            <w:shd w:val="clear" w:color="auto" w:fill="auto"/>
            <w:hideMark/>
          </w:tcPr>
          <w:p w14:paraId="228F6973"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Кабели до 35 кВ, прокладываемые по установленным конструкциям и лоткам, кабель с креплением на поворотах и в конце трассы, масса 1 м: до 1 кг</w:t>
            </w:r>
          </w:p>
        </w:tc>
        <w:tc>
          <w:tcPr>
            <w:tcW w:w="1369" w:type="dxa"/>
            <w:tcBorders>
              <w:top w:val="nil"/>
              <w:left w:val="nil"/>
              <w:bottom w:val="nil"/>
              <w:right w:val="nil"/>
            </w:tcBorders>
            <w:shd w:val="clear" w:color="auto" w:fill="auto"/>
            <w:hideMark/>
          </w:tcPr>
          <w:p w14:paraId="72CD1BBE"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м</w:t>
            </w:r>
          </w:p>
        </w:tc>
        <w:tc>
          <w:tcPr>
            <w:tcW w:w="1260" w:type="dxa"/>
            <w:tcBorders>
              <w:top w:val="nil"/>
              <w:left w:val="nil"/>
              <w:bottom w:val="nil"/>
              <w:right w:val="nil"/>
            </w:tcBorders>
            <w:shd w:val="clear" w:color="auto" w:fill="auto"/>
            <w:noWrap/>
            <w:hideMark/>
          </w:tcPr>
          <w:p w14:paraId="41AE465A"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1,26</w:t>
            </w:r>
          </w:p>
        </w:tc>
      </w:tr>
      <w:tr w:rsidR="00B86571" w:rsidRPr="00B86571" w14:paraId="7A6EF7DC" w14:textId="77777777" w:rsidTr="00B86571">
        <w:trPr>
          <w:trHeight w:val="435"/>
        </w:trPr>
        <w:tc>
          <w:tcPr>
            <w:tcW w:w="505" w:type="dxa"/>
            <w:tcBorders>
              <w:top w:val="nil"/>
              <w:left w:val="nil"/>
              <w:bottom w:val="nil"/>
              <w:right w:val="nil"/>
            </w:tcBorders>
            <w:shd w:val="clear" w:color="auto" w:fill="auto"/>
            <w:noWrap/>
            <w:hideMark/>
          </w:tcPr>
          <w:p w14:paraId="53697CE3"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129</w:t>
            </w:r>
          </w:p>
        </w:tc>
        <w:tc>
          <w:tcPr>
            <w:tcW w:w="7590" w:type="dxa"/>
            <w:tcBorders>
              <w:top w:val="nil"/>
              <w:left w:val="nil"/>
              <w:bottom w:val="nil"/>
              <w:right w:val="nil"/>
            </w:tcBorders>
            <w:shd w:val="clear" w:color="auto" w:fill="auto"/>
            <w:hideMark/>
          </w:tcPr>
          <w:p w14:paraId="10E8F373"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Кабели до 35 кВ, прокладываемые по установленным конструкциям и лоткам, кабель с креплением по всей длине, масса 1 м: до 2 кг</w:t>
            </w:r>
          </w:p>
        </w:tc>
        <w:tc>
          <w:tcPr>
            <w:tcW w:w="1369" w:type="dxa"/>
            <w:tcBorders>
              <w:top w:val="nil"/>
              <w:left w:val="nil"/>
              <w:bottom w:val="nil"/>
              <w:right w:val="nil"/>
            </w:tcBorders>
            <w:shd w:val="clear" w:color="auto" w:fill="auto"/>
            <w:hideMark/>
          </w:tcPr>
          <w:p w14:paraId="53D0343B"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м</w:t>
            </w:r>
          </w:p>
        </w:tc>
        <w:tc>
          <w:tcPr>
            <w:tcW w:w="1260" w:type="dxa"/>
            <w:tcBorders>
              <w:top w:val="nil"/>
              <w:left w:val="nil"/>
              <w:bottom w:val="nil"/>
              <w:right w:val="nil"/>
            </w:tcBorders>
            <w:shd w:val="clear" w:color="auto" w:fill="auto"/>
            <w:noWrap/>
            <w:hideMark/>
          </w:tcPr>
          <w:p w14:paraId="757090C6"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0,68</w:t>
            </w:r>
          </w:p>
        </w:tc>
      </w:tr>
      <w:tr w:rsidR="00B86571" w:rsidRPr="00B86571" w14:paraId="2A2971D5" w14:textId="77777777" w:rsidTr="00B86571">
        <w:trPr>
          <w:trHeight w:val="435"/>
        </w:trPr>
        <w:tc>
          <w:tcPr>
            <w:tcW w:w="505" w:type="dxa"/>
            <w:tcBorders>
              <w:top w:val="nil"/>
              <w:left w:val="nil"/>
              <w:bottom w:val="nil"/>
              <w:right w:val="nil"/>
            </w:tcBorders>
            <w:shd w:val="clear" w:color="auto" w:fill="auto"/>
            <w:noWrap/>
            <w:hideMark/>
          </w:tcPr>
          <w:p w14:paraId="0E279D8C"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130</w:t>
            </w:r>
          </w:p>
        </w:tc>
        <w:tc>
          <w:tcPr>
            <w:tcW w:w="7590" w:type="dxa"/>
            <w:tcBorders>
              <w:top w:val="nil"/>
              <w:left w:val="nil"/>
              <w:bottom w:val="nil"/>
              <w:right w:val="nil"/>
            </w:tcBorders>
            <w:shd w:val="clear" w:color="auto" w:fill="auto"/>
            <w:hideMark/>
          </w:tcPr>
          <w:p w14:paraId="20D3C99F"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Кабели до 35 кВ, прокладываемые по установленным конструкциям и лоткам, кабель с креплением по всей длине, масса 1 м: до 6 кг</w:t>
            </w:r>
          </w:p>
        </w:tc>
        <w:tc>
          <w:tcPr>
            <w:tcW w:w="1369" w:type="dxa"/>
            <w:tcBorders>
              <w:top w:val="nil"/>
              <w:left w:val="nil"/>
              <w:bottom w:val="nil"/>
              <w:right w:val="nil"/>
            </w:tcBorders>
            <w:shd w:val="clear" w:color="auto" w:fill="auto"/>
            <w:hideMark/>
          </w:tcPr>
          <w:p w14:paraId="77EA905B"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м</w:t>
            </w:r>
          </w:p>
        </w:tc>
        <w:tc>
          <w:tcPr>
            <w:tcW w:w="1260" w:type="dxa"/>
            <w:tcBorders>
              <w:top w:val="nil"/>
              <w:left w:val="nil"/>
              <w:bottom w:val="nil"/>
              <w:right w:val="nil"/>
            </w:tcBorders>
            <w:shd w:val="clear" w:color="auto" w:fill="auto"/>
            <w:noWrap/>
            <w:hideMark/>
          </w:tcPr>
          <w:p w14:paraId="7CB0EAB7"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0,17</w:t>
            </w:r>
          </w:p>
        </w:tc>
      </w:tr>
      <w:tr w:rsidR="00B86571" w:rsidRPr="00B86571" w14:paraId="6459C29B" w14:textId="77777777" w:rsidTr="00B86571">
        <w:trPr>
          <w:trHeight w:val="450"/>
        </w:trPr>
        <w:tc>
          <w:tcPr>
            <w:tcW w:w="505" w:type="dxa"/>
            <w:tcBorders>
              <w:top w:val="nil"/>
              <w:left w:val="nil"/>
              <w:bottom w:val="nil"/>
              <w:right w:val="nil"/>
            </w:tcBorders>
            <w:shd w:val="clear" w:color="auto" w:fill="auto"/>
            <w:noWrap/>
            <w:hideMark/>
          </w:tcPr>
          <w:p w14:paraId="1300BBE4"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131</w:t>
            </w:r>
          </w:p>
        </w:tc>
        <w:tc>
          <w:tcPr>
            <w:tcW w:w="7590" w:type="dxa"/>
            <w:tcBorders>
              <w:top w:val="nil"/>
              <w:left w:val="nil"/>
              <w:bottom w:val="nil"/>
              <w:right w:val="nil"/>
            </w:tcBorders>
            <w:shd w:val="clear" w:color="auto" w:fill="auto"/>
            <w:hideMark/>
          </w:tcPr>
          <w:p w14:paraId="1E34E68F"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Заделки концевые сухие для 3-4-жильного кабеля с пластмассовой и резиновой изоляцией напряжением до 1 кВ, сечение одной жилы до 35 мм2</w:t>
            </w:r>
          </w:p>
        </w:tc>
        <w:tc>
          <w:tcPr>
            <w:tcW w:w="1369" w:type="dxa"/>
            <w:tcBorders>
              <w:top w:val="nil"/>
              <w:left w:val="nil"/>
              <w:bottom w:val="nil"/>
              <w:right w:val="nil"/>
            </w:tcBorders>
            <w:shd w:val="clear" w:color="auto" w:fill="auto"/>
            <w:hideMark/>
          </w:tcPr>
          <w:p w14:paraId="6E7DAF6C"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шт.</w:t>
            </w:r>
          </w:p>
        </w:tc>
        <w:tc>
          <w:tcPr>
            <w:tcW w:w="1260" w:type="dxa"/>
            <w:tcBorders>
              <w:top w:val="nil"/>
              <w:left w:val="nil"/>
              <w:bottom w:val="nil"/>
              <w:right w:val="nil"/>
            </w:tcBorders>
            <w:shd w:val="clear" w:color="auto" w:fill="auto"/>
            <w:noWrap/>
            <w:hideMark/>
          </w:tcPr>
          <w:p w14:paraId="66BFBA44"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2,00</w:t>
            </w:r>
          </w:p>
        </w:tc>
      </w:tr>
      <w:tr w:rsidR="00B86571" w:rsidRPr="00B86571" w14:paraId="6FAEBA28" w14:textId="77777777" w:rsidTr="00B86571">
        <w:trPr>
          <w:trHeight w:val="420"/>
        </w:trPr>
        <w:tc>
          <w:tcPr>
            <w:tcW w:w="505" w:type="dxa"/>
            <w:tcBorders>
              <w:top w:val="nil"/>
              <w:left w:val="nil"/>
              <w:bottom w:val="nil"/>
              <w:right w:val="nil"/>
            </w:tcBorders>
            <w:shd w:val="clear" w:color="auto" w:fill="auto"/>
            <w:noWrap/>
            <w:hideMark/>
          </w:tcPr>
          <w:p w14:paraId="628B9078"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132</w:t>
            </w:r>
          </w:p>
        </w:tc>
        <w:tc>
          <w:tcPr>
            <w:tcW w:w="7590" w:type="dxa"/>
            <w:tcBorders>
              <w:top w:val="nil"/>
              <w:left w:val="nil"/>
              <w:bottom w:val="nil"/>
              <w:right w:val="nil"/>
            </w:tcBorders>
            <w:shd w:val="clear" w:color="auto" w:fill="auto"/>
            <w:hideMark/>
          </w:tcPr>
          <w:p w14:paraId="1F323578"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Заделки концевые сухие для 3-4-жильного кабеля с пластмассовой и резиновой изоляцией напряжением до 1 кВ, сечение одной жилы до 120 мм2</w:t>
            </w:r>
          </w:p>
        </w:tc>
        <w:tc>
          <w:tcPr>
            <w:tcW w:w="1369" w:type="dxa"/>
            <w:tcBorders>
              <w:top w:val="nil"/>
              <w:left w:val="nil"/>
              <w:bottom w:val="nil"/>
              <w:right w:val="nil"/>
            </w:tcBorders>
            <w:shd w:val="clear" w:color="auto" w:fill="auto"/>
            <w:hideMark/>
          </w:tcPr>
          <w:p w14:paraId="643A0952"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шт.</w:t>
            </w:r>
          </w:p>
        </w:tc>
        <w:tc>
          <w:tcPr>
            <w:tcW w:w="1260" w:type="dxa"/>
            <w:tcBorders>
              <w:top w:val="nil"/>
              <w:left w:val="nil"/>
              <w:bottom w:val="nil"/>
              <w:right w:val="nil"/>
            </w:tcBorders>
            <w:shd w:val="clear" w:color="auto" w:fill="auto"/>
            <w:noWrap/>
            <w:hideMark/>
          </w:tcPr>
          <w:p w14:paraId="218468A1"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4,00</w:t>
            </w:r>
          </w:p>
        </w:tc>
      </w:tr>
      <w:tr w:rsidR="00B86571" w:rsidRPr="00B86571" w14:paraId="31B5602C" w14:textId="77777777" w:rsidTr="00B86571">
        <w:trPr>
          <w:trHeight w:val="450"/>
        </w:trPr>
        <w:tc>
          <w:tcPr>
            <w:tcW w:w="505" w:type="dxa"/>
            <w:tcBorders>
              <w:top w:val="nil"/>
              <w:left w:val="nil"/>
              <w:bottom w:val="nil"/>
              <w:right w:val="nil"/>
            </w:tcBorders>
            <w:shd w:val="clear" w:color="auto" w:fill="auto"/>
            <w:noWrap/>
            <w:hideMark/>
          </w:tcPr>
          <w:p w14:paraId="1D289049"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133</w:t>
            </w:r>
          </w:p>
        </w:tc>
        <w:tc>
          <w:tcPr>
            <w:tcW w:w="7590" w:type="dxa"/>
            <w:tcBorders>
              <w:top w:val="nil"/>
              <w:left w:val="nil"/>
              <w:bottom w:val="nil"/>
              <w:right w:val="nil"/>
            </w:tcBorders>
            <w:shd w:val="clear" w:color="auto" w:fill="auto"/>
            <w:hideMark/>
          </w:tcPr>
          <w:p w14:paraId="38340ED2"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Заделки концевые сухие, для контрольного кабеля, сечение одной жилы до 2,5 мм2, количество жил: до 7</w:t>
            </w:r>
          </w:p>
        </w:tc>
        <w:tc>
          <w:tcPr>
            <w:tcW w:w="1369" w:type="dxa"/>
            <w:tcBorders>
              <w:top w:val="nil"/>
              <w:left w:val="nil"/>
              <w:bottom w:val="nil"/>
              <w:right w:val="nil"/>
            </w:tcBorders>
            <w:shd w:val="clear" w:color="auto" w:fill="auto"/>
            <w:hideMark/>
          </w:tcPr>
          <w:p w14:paraId="40296103"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шт.</w:t>
            </w:r>
          </w:p>
        </w:tc>
        <w:tc>
          <w:tcPr>
            <w:tcW w:w="1260" w:type="dxa"/>
            <w:tcBorders>
              <w:top w:val="nil"/>
              <w:left w:val="nil"/>
              <w:bottom w:val="nil"/>
              <w:right w:val="nil"/>
            </w:tcBorders>
            <w:shd w:val="clear" w:color="auto" w:fill="auto"/>
            <w:noWrap/>
            <w:hideMark/>
          </w:tcPr>
          <w:p w14:paraId="0E7B77F3"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4,00</w:t>
            </w:r>
          </w:p>
        </w:tc>
      </w:tr>
      <w:tr w:rsidR="00B86571" w:rsidRPr="00B86571" w14:paraId="6326BB91" w14:textId="77777777" w:rsidTr="00B86571">
        <w:trPr>
          <w:trHeight w:val="450"/>
        </w:trPr>
        <w:tc>
          <w:tcPr>
            <w:tcW w:w="505" w:type="dxa"/>
            <w:tcBorders>
              <w:top w:val="nil"/>
              <w:left w:val="nil"/>
              <w:bottom w:val="nil"/>
              <w:right w:val="nil"/>
            </w:tcBorders>
            <w:shd w:val="clear" w:color="auto" w:fill="auto"/>
            <w:noWrap/>
            <w:hideMark/>
          </w:tcPr>
          <w:p w14:paraId="163748FC"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134</w:t>
            </w:r>
          </w:p>
        </w:tc>
        <w:tc>
          <w:tcPr>
            <w:tcW w:w="7590" w:type="dxa"/>
            <w:tcBorders>
              <w:top w:val="nil"/>
              <w:left w:val="nil"/>
              <w:bottom w:val="nil"/>
              <w:right w:val="nil"/>
            </w:tcBorders>
            <w:shd w:val="clear" w:color="auto" w:fill="auto"/>
            <w:hideMark/>
          </w:tcPr>
          <w:p w14:paraId="61F7AC95"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Заделки концевые сухие, для контрольного кабеля, сечение одной жилы до 2,5 мм2, количество жил: до 14</w:t>
            </w:r>
          </w:p>
        </w:tc>
        <w:tc>
          <w:tcPr>
            <w:tcW w:w="1369" w:type="dxa"/>
            <w:tcBorders>
              <w:top w:val="nil"/>
              <w:left w:val="nil"/>
              <w:bottom w:val="nil"/>
              <w:right w:val="nil"/>
            </w:tcBorders>
            <w:shd w:val="clear" w:color="auto" w:fill="auto"/>
            <w:hideMark/>
          </w:tcPr>
          <w:p w14:paraId="75A4C371"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шт.</w:t>
            </w:r>
          </w:p>
        </w:tc>
        <w:tc>
          <w:tcPr>
            <w:tcW w:w="1260" w:type="dxa"/>
            <w:tcBorders>
              <w:top w:val="nil"/>
              <w:left w:val="nil"/>
              <w:bottom w:val="nil"/>
              <w:right w:val="nil"/>
            </w:tcBorders>
            <w:shd w:val="clear" w:color="auto" w:fill="auto"/>
            <w:noWrap/>
            <w:hideMark/>
          </w:tcPr>
          <w:p w14:paraId="4CEAB4CB"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2,00</w:t>
            </w:r>
          </w:p>
        </w:tc>
      </w:tr>
      <w:tr w:rsidR="00B86571" w:rsidRPr="00B86571" w14:paraId="4683D66B" w14:textId="77777777" w:rsidTr="00B86571">
        <w:trPr>
          <w:trHeight w:val="240"/>
        </w:trPr>
        <w:tc>
          <w:tcPr>
            <w:tcW w:w="505" w:type="dxa"/>
            <w:tcBorders>
              <w:top w:val="nil"/>
              <w:left w:val="nil"/>
              <w:bottom w:val="nil"/>
              <w:right w:val="nil"/>
            </w:tcBorders>
            <w:shd w:val="clear" w:color="auto" w:fill="auto"/>
            <w:noWrap/>
            <w:hideMark/>
          </w:tcPr>
          <w:p w14:paraId="5FF69220"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135</w:t>
            </w:r>
          </w:p>
        </w:tc>
        <w:tc>
          <w:tcPr>
            <w:tcW w:w="7590" w:type="dxa"/>
            <w:tcBorders>
              <w:top w:val="nil"/>
              <w:left w:val="nil"/>
              <w:bottom w:val="nil"/>
              <w:right w:val="nil"/>
            </w:tcBorders>
            <w:shd w:val="clear" w:color="auto" w:fill="auto"/>
            <w:hideMark/>
          </w:tcPr>
          <w:p w14:paraId="1150B769"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Присоединение к зажимам жил проводов или кабелей, провод или кабель, сечение: до 2,5 мм2</w:t>
            </w:r>
          </w:p>
        </w:tc>
        <w:tc>
          <w:tcPr>
            <w:tcW w:w="1369" w:type="dxa"/>
            <w:tcBorders>
              <w:top w:val="nil"/>
              <w:left w:val="nil"/>
              <w:bottom w:val="nil"/>
              <w:right w:val="nil"/>
            </w:tcBorders>
            <w:shd w:val="clear" w:color="auto" w:fill="auto"/>
            <w:hideMark/>
          </w:tcPr>
          <w:p w14:paraId="6098EC31"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шт.</w:t>
            </w:r>
          </w:p>
        </w:tc>
        <w:tc>
          <w:tcPr>
            <w:tcW w:w="1260" w:type="dxa"/>
            <w:tcBorders>
              <w:top w:val="nil"/>
              <w:left w:val="nil"/>
              <w:bottom w:val="nil"/>
              <w:right w:val="nil"/>
            </w:tcBorders>
            <w:shd w:val="clear" w:color="auto" w:fill="auto"/>
            <w:noWrap/>
            <w:hideMark/>
          </w:tcPr>
          <w:p w14:paraId="65AA04B7"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0,38</w:t>
            </w:r>
          </w:p>
        </w:tc>
      </w:tr>
      <w:tr w:rsidR="00B86571" w:rsidRPr="00B86571" w14:paraId="65ABACD5" w14:textId="77777777" w:rsidTr="00B86571">
        <w:trPr>
          <w:trHeight w:val="225"/>
        </w:trPr>
        <w:tc>
          <w:tcPr>
            <w:tcW w:w="505" w:type="dxa"/>
            <w:tcBorders>
              <w:top w:val="nil"/>
              <w:left w:val="nil"/>
              <w:bottom w:val="nil"/>
              <w:right w:val="nil"/>
            </w:tcBorders>
            <w:shd w:val="clear" w:color="auto" w:fill="auto"/>
            <w:noWrap/>
            <w:hideMark/>
          </w:tcPr>
          <w:p w14:paraId="4AC59CF7"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136</w:t>
            </w:r>
          </w:p>
        </w:tc>
        <w:tc>
          <w:tcPr>
            <w:tcW w:w="7590" w:type="dxa"/>
            <w:tcBorders>
              <w:top w:val="nil"/>
              <w:left w:val="nil"/>
              <w:bottom w:val="nil"/>
              <w:right w:val="nil"/>
            </w:tcBorders>
            <w:shd w:val="clear" w:color="auto" w:fill="auto"/>
            <w:hideMark/>
          </w:tcPr>
          <w:p w14:paraId="1A237E42"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Фазировка электрической линии или трансформатора с сетью напряжением до 1 кВ</w:t>
            </w:r>
          </w:p>
        </w:tc>
        <w:tc>
          <w:tcPr>
            <w:tcW w:w="1369" w:type="dxa"/>
            <w:tcBorders>
              <w:top w:val="nil"/>
              <w:left w:val="nil"/>
              <w:bottom w:val="nil"/>
              <w:right w:val="nil"/>
            </w:tcBorders>
            <w:shd w:val="clear" w:color="auto" w:fill="auto"/>
            <w:hideMark/>
          </w:tcPr>
          <w:p w14:paraId="5EAF6B3D"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фазировка</w:t>
            </w:r>
          </w:p>
        </w:tc>
        <w:tc>
          <w:tcPr>
            <w:tcW w:w="1260" w:type="dxa"/>
            <w:tcBorders>
              <w:top w:val="nil"/>
              <w:left w:val="nil"/>
              <w:bottom w:val="nil"/>
              <w:right w:val="nil"/>
            </w:tcBorders>
            <w:shd w:val="clear" w:color="auto" w:fill="auto"/>
            <w:noWrap/>
            <w:hideMark/>
          </w:tcPr>
          <w:p w14:paraId="0AB1E505"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2,00</w:t>
            </w:r>
          </w:p>
        </w:tc>
      </w:tr>
      <w:tr w:rsidR="00B86571" w:rsidRPr="00B86571" w14:paraId="0834124D" w14:textId="77777777" w:rsidTr="00B86571">
        <w:trPr>
          <w:trHeight w:val="225"/>
        </w:trPr>
        <w:tc>
          <w:tcPr>
            <w:tcW w:w="10724" w:type="dxa"/>
            <w:gridSpan w:val="4"/>
            <w:tcBorders>
              <w:top w:val="nil"/>
              <w:left w:val="nil"/>
              <w:bottom w:val="single" w:sz="4" w:space="0" w:color="000000"/>
              <w:right w:val="nil"/>
            </w:tcBorders>
            <w:shd w:val="clear" w:color="auto" w:fill="auto"/>
            <w:vAlign w:val="center"/>
            <w:hideMark/>
          </w:tcPr>
          <w:p w14:paraId="0612542E" w14:textId="77777777" w:rsidR="00B86571" w:rsidRPr="00B86571" w:rsidRDefault="00B86571" w:rsidP="00B86571">
            <w:pPr>
              <w:spacing w:after="0" w:line="240" w:lineRule="auto"/>
              <w:rPr>
                <w:rFonts w:ascii="Courier New" w:eastAsia="Times New Roman" w:hAnsi="Courier New" w:cs="Courier New"/>
                <w:b/>
                <w:bCs/>
                <w:color w:val="000000"/>
                <w:sz w:val="16"/>
                <w:szCs w:val="16"/>
                <w:lang w:eastAsia="ru-RU"/>
              </w:rPr>
            </w:pPr>
            <w:r w:rsidRPr="00B86571">
              <w:rPr>
                <w:rFonts w:ascii="Courier New" w:eastAsia="Times New Roman" w:hAnsi="Courier New" w:cs="Courier New"/>
                <w:b/>
                <w:bCs/>
                <w:color w:val="000000"/>
                <w:sz w:val="16"/>
                <w:szCs w:val="16"/>
                <w:lang w:eastAsia="ru-RU"/>
              </w:rPr>
              <w:t>Раздел 25. Замена силовых кабельных линий от ввода до щита управления стенда 34. Ячейка 48, автомат 48-3</w:t>
            </w:r>
          </w:p>
        </w:tc>
      </w:tr>
      <w:tr w:rsidR="00B86571" w:rsidRPr="00B86571" w14:paraId="3E32CDDE" w14:textId="77777777" w:rsidTr="00B86571">
        <w:trPr>
          <w:trHeight w:val="435"/>
        </w:trPr>
        <w:tc>
          <w:tcPr>
            <w:tcW w:w="505" w:type="dxa"/>
            <w:tcBorders>
              <w:top w:val="nil"/>
              <w:left w:val="nil"/>
              <w:bottom w:val="nil"/>
              <w:right w:val="nil"/>
            </w:tcBorders>
            <w:shd w:val="clear" w:color="auto" w:fill="auto"/>
            <w:noWrap/>
            <w:hideMark/>
          </w:tcPr>
          <w:p w14:paraId="50AEC02E"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137</w:t>
            </w:r>
          </w:p>
        </w:tc>
        <w:tc>
          <w:tcPr>
            <w:tcW w:w="7590" w:type="dxa"/>
            <w:tcBorders>
              <w:top w:val="nil"/>
              <w:left w:val="nil"/>
              <w:bottom w:val="nil"/>
              <w:right w:val="nil"/>
            </w:tcBorders>
            <w:shd w:val="clear" w:color="auto" w:fill="auto"/>
            <w:hideMark/>
          </w:tcPr>
          <w:p w14:paraId="5B0F84FE"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Кабели до 35 кВ, прокладываемые по установленным конструкциям и лоткам, кабель с креплением на поворотах и в конце трассы, масса 1 м: до 1 кг. Демонтаж</w:t>
            </w:r>
          </w:p>
        </w:tc>
        <w:tc>
          <w:tcPr>
            <w:tcW w:w="1369" w:type="dxa"/>
            <w:tcBorders>
              <w:top w:val="nil"/>
              <w:left w:val="nil"/>
              <w:bottom w:val="nil"/>
              <w:right w:val="nil"/>
            </w:tcBorders>
            <w:shd w:val="clear" w:color="auto" w:fill="auto"/>
            <w:hideMark/>
          </w:tcPr>
          <w:p w14:paraId="7D6DEDC5"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м</w:t>
            </w:r>
          </w:p>
        </w:tc>
        <w:tc>
          <w:tcPr>
            <w:tcW w:w="1260" w:type="dxa"/>
            <w:tcBorders>
              <w:top w:val="nil"/>
              <w:left w:val="nil"/>
              <w:bottom w:val="nil"/>
              <w:right w:val="nil"/>
            </w:tcBorders>
            <w:shd w:val="clear" w:color="auto" w:fill="auto"/>
            <w:noWrap/>
            <w:hideMark/>
          </w:tcPr>
          <w:p w14:paraId="7D47952D"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0,30</w:t>
            </w:r>
          </w:p>
        </w:tc>
      </w:tr>
      <w:tr w:rsidR="00B86571" w:rsidRPr="00B86571" w14:paraId="55D19FFD" w14:textId="77777777" w:rsidTr="00B86571">
        <w:trPr>
          <w:trHeight w:val="420"/>
        </w:trPr>
        <w:tc>
          <w:tcPr>
            <w:tcW w:w="505" w:type="dxa"/>
            <w:tcBorders>
              <w:top w:val="nil"/>
              <w:left w:val="nil"/>
              <w:bottom w:val="nil"/>
              <w:right w:val="nil"/>
            </w:tcBorders>
            <w:shd w:val="clear" w:color="auto" w:fill="auto"/>
            <w:noWrap/>
            <w:hideMark/>
          </w:tcPr>
          <w:p w14:paraId="3E10947E"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138</w:t>
            </w:r>
          </w:p>
        </w:tc>
        <w:tc>
          <w:tcPr>
            <w:tcW w:w="7590" w:type="dxa"/>
            <w:tcBorders>
              <w:top w:val="nil"/>
              <w:left w:val="nil"/>
              <w:bottom w:val="nil"/>
              <w:right w:val="nil"/>
            </w:tcBorders>
            <w:shd w:val="clear" w:color="auto" w:fill="auto"/>
            <w:hideMark/>
          </w:tcPr>
          <w:p w14:paraId="1D1D6D42"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Кабели до 35 кВ, прокладываемые по установленным конструкциям и лоткам, кабель с креплением по всей длине, масса 1 м: до 2 кг</w:t>
            </w:r>
          </w:p>
        </w:tc>
        <w:tc>
          <w:tcPr>
            <w:tcW w:w="1369" w:type="dxa"/>
            <w:tcBorders>
              <w:top w:val="nil"/>
              <w:left w:val="nil"/>
              <w:bottom w:val="nil"/>
              <w:right w:val="nil"/>
            </w:tcBorders>
            <w:shd w:val="clear" w:color="auto" w:fill="auto"/>
            <w:hideMark/>
          </w:tcPr>
          <w:p w14:paraId="0CF53B65"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м</w:t>
            </w:r>
          </w:p>
        </w:tc>
        <w:tc>
          <w:tcPr>
            <w:tcW w:w="1260" w:type="dxa"/>
            <w:tcBorders>
              <w:top w:val="nil"/>
              <w:left w:val="nil"/>
              <w:bottom w:val="nil"/>
              <w:right w:val="nil"/>
            </w:tcBorders>
            <w:shd w:val="clear" w:color="auto" w:fill="auto"/>
            <w:noWrap/>
            <w:hideMark/>
          </w:tcPr>
          <w:p w14:paraId="36F450EF"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0,30</w:t>
            </w:r>
          </w:p>
        </w:tc>
      </w:tr>
      <w:tr w:rsidR="00B86571" w:rsidRPr="00B86571" w14:paraId="30F191B2" w14:textId="77777777" w:rsidTr="00B86571">
        <w:trPr>
          <w:trHeight w:val="435"/>
        </w:trPr>
        <w:tc>
          <w:tcPr>
            <w:tcW w:w="505" w:type="dxa"/>
            <w:tcBorders>
              <w:top w:val="nil"/>
              <w:left w:val="nil"/>
              <w:bottom w:val="nil"/>
              <w:right w:val="nil"/>
            </w:tcBorders>
            <w:shd w:val="clear" w:color="auto" w:fill="auto"/>
            <w:noWrap/>
            <w:hideMark/>
          </w:tcPr>
          <w:p w14:paraId="65F38B78"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139</w:t>
            </w:r>
          </w:p>
        </w:tc>
        <w:tc>
          <w:tcPr>
            <w:tcW w:w="7590" w:type="dxa"/>
            <w:tcBorders>
              <w:top w:val="nil"/>
              <w:left w:val="nil"/>
              <w:bottom w:val="nil"/>
              <w:right w:val="nil"/>
            </w:tcBorders>
            <w:shd w:val="clear" w:color="auto" w:fill="auto"/>
            <w:hideMark/>
          </w:tcPr>
          <w:p w14:paraId="4B3A5D46"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Заделки концевые сухие для 3-4-жильного кабеля с пластмассовой и резиновой изоляцией напряжением до 1 кВ, сечение одной жилы до 35 мм2</w:t>
            </w:r>
          </w:p>
        </w:tc>
        <w:tc>
          <w:tcPr>
            <w:tcW w:w="1369" w:type="dxa"/>
            <w:tcBorders>
              <w:top w:val="nil"/>
              <w:left w:val="nil"/>
              <w:bottom w:val="nil"/>
              <w:right w:val="nil"/>
            </w:tcBorders>
            <w:shd w:val="clear" w:color="auto" w:fill="auto"/>
            <w:hideMark/>
          </w:tcPr>
          <w:p w14:paraId="191928BD"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шт.</w:t>
            </w:r>
          </w:p>
        </w:tc>
        <w:tc>
          <w:tcPr>
            <w:tcW w:w="1260" w:type="dxa"/>
            <w:tcBorders>
              <w:top w:val="nil"/>
              <w:left w:val="nil"/>
              <w:bottom w:val="nil"/>
              <w:right w:val="nil"/>
            </w:tcBorders>
            <w:shd w:val="clear" w:color="auto" w:fill="auto"/>
            <w:noWrap/>
            <w:hideMark/>
          </w:tcPr>
          <w:p w14:paraId="753C9A1F"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2,00</w:t>
            </w:r>
          </w:p>
        </w:tc>
      </w:tr>
      <w:tr w:rsidR="00B86571" w:rsidRPr="00B86571" w14:paraId="08A2211E" w14:textId="77777777" w:rsidTr="00B86571">
        <w:trPr>
          <w:trHeight w:val="225"/>
        </w:trPr>
        <w:tc>
          <w:tcPr>
            <w:tcW w:w="505" w:type="dxa"/>
            <w:tcBorders>
              <w:top w:val="nil"/>
              <w:left w:val="nil"/>
              <w:bottom w:val="nil"/>
              <w:right w:val="nil"/>
            </w:tcBorders>
            <w:shd w:val="clear" w:color="auto" w:fill="auto"/>
            <w:noWrap/>
            <w:hideMark/>
          </w:tcPr>
          <w:p w14:paraId="3E6F2C03"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140</w:t>
            </w:r>
          </w:p>
        </w:tc>
        <w:tc>
          <w:tcPr>
            <w:tcW w:w="7590" w:type="dxa"/>
            <w:tcBorders>
              <w:top w:val="nil"/>
              <w:left w:val="nil"/>
              <w:bottom w:val="nil"/>
              <w:right w:val="nil"/>
            </w:tcBorders>
            <w:shd w:val="clear" w:color="auto" w:fill="auto"/>
            <w:hideMark/>
          </w:tcPr>
          <w:p w14:paraId="49F83A78"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Фазировка электрической линии или трансформатора с сетью напряжением до 1 кВ</w:t>
            </w:r>
          </w:p>
        </w:tc>
        <w:tc>
          <w:tcPr>
            <w:tcW w:w="1369" w:type="dxa"/>
            <w:tcBorders>
              <w:top w:val="nil"/>
              <w:left w:val="nil"/>
              <w:bottom w:val="nil"/>
              <w:right w:val="nil"/>
            </w:tcBorders>
            <w:shd w:val="clear" w:color="auto" w:fill="auto"/>
            <w:hideMark/>
          </w:tcPr>
          <w:p w14:paraId="52E7DD18"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фазировка</w:t>
            </w:r>
          </w:p>
        </w:tc>
        <w:tc>
          <w:tcPr>
            <w:tcW w:w="1260" w:type="dxa"/>
            <w:tcBorders>
              <w:top w:val="nil"/>
              <w:left w:val="nil"/>
              <w:bottom w:val="nil"/>
              <w:right w:val="nil"/>
            </w:tcBorders>
            <w:shd w:val="clear" w:color="auto" w:fill="auto"/>
            <w:noWrap/>
            <w:hideMark/>
          </w:tcPr>
          <w:p w14:paraId="2419B0D8"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w:t>
            </w:r>
          </w:p>
        </w:tc>
      </w:tr>
      <w:tr w:rsidR="00B86571" w:rsidRPr="00B86571" w14:paraId="1871D066" w14:textId="77777777" w:rsidTr="00B86571">
        <w:trPr>
          <w:trHeight w:val="225"/>
        </w:trPr>
        <w:tc>
          <w:tcPr>
            <w:tcW w:w="10724" w:type="dxa"/>
            <w:gridSpan w:val="4"/>
            <w:tcBorders>
              <w:top w:val="nil"/>
              <w:left w:val="nil"/>
              <w:bottom w:val="single" w:sz="4" w:space="0" w:color="000000"/>
              <w:right w:val="nil"/>
            </w:tcBorders>
            <w:shd w:val="clear" w:color="auto" w:fill="auto"/>
            <w:vAlign w:val="center"/>
            <w:hideMark/>
          </w:tcPr>
          <w:p w14:paraId="4EDD3CC9" w14:textId="77777777" w:rsidR="00B86571" w:rsidRPr="00B86571" w:rsidRDefault="00B86571" w:rsidP="00B86571">
            <w:pPr>
              <w:spacing w:after="0" w:line="240" w:lineRule="auto"/>
              <w:rPr>
                <w:rFonts w:ascii="Courier New" w:eastAsia="Times New Roman" w:hAnsi="Courier New" w:cs="Courier New"/>
                <w:b/>
                <w:bCs/>
                <w:color w:val="000000"/>
                <w:sz w:val="16"/>
                <w:szCs w:val="16"/>
                <w:lang w:eastAsia="ru-RU"/>
              </w:rPr>
            </w:pPr>
            <w:r w:rsidRPr="00B86571">
              <w:rPr>
                <w:rFonts w:ascii="Courier New" w:eastAsia="Times New Roman" w:hAnsi="Courier New" w:cs="Courier New"/>
                <w:b/>
                <w:bCs/>
                <w:color w:val="000000"/>
                <w:sz w:val="16"/>
                <w:szCs w:val="16"/>
                <w:lang w:eastAsia="ru-RU"/>
              </w:rPr>
              <w:t>Раздел 26. Замена силовых и контрольных кабельных линий от ввода до тиристорного преобразователя, шита управления и двигателя стенда 31. Ячейка 49, автомат 49-2</w:t>
            </w:r>
          </w:p>
        </w:tc>
      </w:tr>
      <w:tr w:rsidR="00B86571" w:rsidRPr="00B86571" w14:paraId="424D0445" w14:textId="77777777" w:rsidTr="00B86571">
        <w:trPr>
          <w:trHeight w:val="435"/>
        </w:trPr>
        <w:tc>
          <w:tcPr>
            <w:tcW w:w="505" w:type="dxa"/>
            <w:tcBorders>
              <w:top w:val="nil"/>
              <w:left w:val="nil"/>
              <w:bottom w:val="nil"/>
              <w:right w:val="nil"/>
            </w:tcBorders>
            <w:shd w:val="clear" w:color="auto" w:fill="auto"/>
            <w:noWrap/>
            <w:hideMark/>
          </w:tcPr>
          <w:p w14:paraId="6154A9AD"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141</w:t>
            </w:r>
          </w:p>
        </w:tc>
        <w:tc>
          <w:tcPr>
            <w:tcW w:w="7590" w:type="dxa"/>
            <w:tcBorders>
              <w:top w:val="nil"/>
              <w:left w:val="nil"/>
              <w:bottom w:val="nil"/>
              <w:right w:val="nil"/>
            </w:tcBorders>
            <w:shd w:val="clear" w:color="auto" w:fill="auto"/>
            <w:hideMark/>
          </w:tcPr>
          <w:p w14:paraId="07FE3CC6"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Кабели до 35 кВ, прокладываемые по установленным конструкциям и лоткам, кабель с креплением на поворотах и в конце трассы, масса 1 м: до 1 кг. Демонтаж</w:t>
            </w:r>
          </w:p>
        </w:tc>
        <w:tc>
          <w:tcPr>
            <w:tcW w:w="1369" w:type="dxa"/>
            <w:tcBorders>
              <w:top w:val="nil"/>
              <w:left w:val="nil"/>
              <w:bottom w:val="nil"/>
              <w:right w:val="nil"/>
            </w:tcBorders>
            <w:shd w:val="clear" w:color="auto" w:fill="auto"/>
            <w:hideMark/>
          </w:tcPr>
          <w:p w14:paraId="3F6E3320"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м</w:t>
            </w:r>
          </w:p>
        </w:tc>
        <w:tc>
          <w:tcPr>
            <w:tcW w:w="1260" w:type="dxa"/>
            <w:tcBorders>
              <w:top w:val="nil"/>
              <w:left w:val="nil"/>
              <w:bottom w:val="nil"/>
              <w:right w:val="nil"/>
            </w:tcBorders>
            <w:shd w:val="clear" w:color="auto" w:fill="auto"/>
            <w:noWrap/>
            <w:hideMark/>
          </w:tcPr>
          <w:p w14:paraId="01AC1923"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0,85</w:t>
            </w:r>
          </w:p>
        </w:tc>
      </w:tr>
      <w:tr w:rsidR="00B86571" w:rsidRPr="00B86571" w14:paraId="11319645" w14:textId="77777777" w:rsidTr="00B86571">
        <w:trPr>
          <w:trHeight w:val="435"/>
        </w:trPr>
        <w:tc>
          <w:tcPr>
            <w:tcW w:w="505" w:type="dxa"/>
            <w:tcBorders>
              <w:top w:val="nil"/>
              <w:left w:val="nil"/>
              <w:bottom w:val="nil"/>
              <w:right w:val="nil"/>
            </w:tcBorders>
            <w:shd w:val="clear" w:color="auto" w:fill="auto"/>
            <w:noWrap/>
            <w:hideMark/>
          </w:tcPr>
          <w:p w14:paraId="1FA99985"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142</w:t>
            </w:r>
          </w:p>
        </w:tc>
        <w:tc>
          <w:tcPr>
            <w:tcW w:w="7590" w:type="dxa"/>
            <w:tcBorders>
              <w:top w:val="nil"/>
              <w:left w:val="nil"/>
              <w:bottom w:val="nil"/>
              <w:right w:val="nil"/>
            </w:tcBorders>
            <w:shd w:val="clear" w:color="auto" w:fill="auto"/>
            <w:hideMark/>
          </w:tcPr>
          <w:p w14:paraId="4873549D"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Кабели до 35 кВ, прокладываемые по установленным конструкциям и лоткам, кабель с креплением по всей длине, масса 1 м: до 6 кг. Демонтаж</w:t>
            </w:r>
          </w:p>
        </w:tc>
        <w:tc>
          <w:tcPr>
            <w:tcW w:w="1369" w:type="dxa"/>
            <w:tcBorders>
              <w:top w:val="nil"/>
              <w:left w:val="nil"/>
              <w:bottom w:val="nil"/>
              <w:right w:val="nil"/>
            </w:tcBorders>
            <w:shd w:val="clear" w:color="auto" w:fill="auto"/>
            <w:hideMark/>
          </w:tcPr>
          <w:p w14:paraId="0B81E7F3"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м</w:t>
            </w:r>
          </w:p>
        </w:tc>
        <w:tc>
          <w:tcPr>
            <w:tcW w:w="1260" w:type="dxa"/>
            <w:tcBorders>
              <w:top w:val="nil"/>
              <w:left w:val="nil"/>
              <w:bottom w:val="nil"/>
              <w:right w:val="nil"/>
            </w:tcBorders>
            <w:shd w:val="clear" w:color="auto" w:fill="auto"/>
            <w:noWrap/>
            <w:hideMark/>
          </w:tcPr>
          <w:p w14:paraId="11AC11BF"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0,52</w:t>
            </w:r>
          </w:p>
        </w:tc>
      </w:tr>
      <w:tr w:rsidR="00B86571" w:rsidRPr="00B86571" w14:paraId="36BBC5C7" w14:textId="77777777" w:rsidTr="00B86571">
        <w:trPr>
          <w:trHeight w:val="435"/>
        </w:trPr>
        <w:tc>
          <w:tcPr>
            <w:tcW w:w="505" w:type="dxa"/>
            <w:tcBorders>
              <w:top w:val="nil"/>
              <w:left w:val="nil"/>
              <w:bottom w:val="nil"/>
              <w:right w:val="nil"/>
            </w:tcBorders>
            <w:shd w:val="clear" w:color="auto" w:fill="auto"/>
            <w:noWrap/>
            <w:hideMark/>
          </w:tcPr>
          <w:p w14:paraId="365E8C4A"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143</w:t>
            </w:r>
          </w:p>
        </w:tc>
        <w:tc>
          <w:tcPr>
            <w:tcW w:w="7590" w:type="dxa"/>
            <w:tcBorders>
              <w:top w:val="nil"/>
              <w:left w:val="nil"/>
              <w:bottom w:val="nil"/>
              <w:right w:val="nil"/>
            </w:tcBorders>
            <w:shd w:val="clear" w:color="auto" w:fill="auto"/>
            <w:hideMark/>
          </w:tcPr>
          <w:p w14:paraId="6438C7B3"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Кабели до 35 кВ, прокладываемые по установленным конструкциям и лоткам, кабель с креплением на поворотах и в конце трассы, масса 1 м: до 1 кг</w:t>
            </w:r>
          </w:p>
        </w:tc>
        <w:tc>
          <w:tcPr>
            <w:tcW w:w="1369" w:type="dxa"/>
            <w:tcBorders>
              <w:top w:val="nil"/>
              <w:left w:val="nil"/>
              <w:bottom w:val="nil"/>
              <w:right w:val="nil"/>
            </w:tcBorders>
            <w:shd w:val="clear" w:color="auto" w:fill="auto"/>
            <w:hideMark/>
          </w:tcPr>
          <w:p w14:paraId="71520F8B"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м</w:t>
            </w:r>
          </w:p>
        </w:tc>
        <w:tc>
          <w:tcPr>
            <w:tcW w:w="1260" w:type="dxa"/>
            <w:tcBorders>
              <w:top w:val="nil"/>
              <w:left w:val="nil"/>
              <w:bottom w:val="nil"/>
              <w:right w:val="nil"/>
            </w:tcBorders>
            <w:shd w:val="clear" w:color="auto" w:fill="auto"/>
            <w:noWrap/>
            <w:hideMark/>
          </w:tcPr>
          <w:p w14:paraId="742B2873"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0,92</w:t>
            </w:r>
          </w:p>
        </w:tc>
      </w:tr>
      <w:tr w:rsidR="00B86571" w:rsidRPr="00B86571" w14:paraId="2CEDD580" w14:textId="77777777" w:rsidTr="00B86571">
        <w:trPr>
          <w:trHeight w:val="480"/>
        </w:trPr>
        <w:tc>
          <w:tcPr>
            <w:tcW w:w="505" w:type="dxa"/>
            <w:tcBorders>
              <w:top w:val="nil"/>
              <w:left w:val="nil"/>
              <w:bottom w:val="nil"/>
              <w:right w:val="nil"/>
            </w:tcBorders>
            <w:shd w:val="clear" w:color="auto" w:fill="auto"/>
            <w:noWrap/>
            <w:hideMark/>
          </w:tcPr>
          <w:p w14:paraId="5C9F42D3"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144</w:t>
            </w:r>
          </w:p>
        </w:tc>
        <w:tc>
          <w:tcPr>
            <w:tcW w:w="7590" w:type="dxa"/>
            <w:tcBorders>
              <w:top w:val="nil"/>
              <w:left w:val="nil"/>
              <w:bottom w:val="nil"/>
              <w:right w:val="nil"/>
            </w:tcBorders>
            <w:shd w:val="clear" w:color="auto" w:fill="auto"/>
            <w:hideMark/>
          </w:tcPr>
          <w:p w14:paraId="64D38931"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Кабели до 35 кВ, прокладываемые по установленным конструкциям и лоткам, кабель с креплением по всей длине, масса 1 м: до 2 кг</w:t>
            </w:r>
          </w:p>
        </w:tc>
        <w:tc>
          <w:tcPr>
            <w:tcW w:w="1369" w:type="dxa"/>
            <w:tcBorders>
              <w:top w:val="nil"/>
              <w:left w:val="nil"/>
              <w:bottom w:val="nil"/>
              <w:right w:val="nil"/>
            </w:tcBorders>
            <w:shd w:val="clear" w:color="auto" w:fill="auto"/>
            <w:hideMark/>
          </w:tcPr>
          <w:p w14:paraId="22431643"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м</w:t>
            </w:r>
          </w:p>
        </w:tc>
        <w:tc>
          <w:tcPr>
            <w:tcW w:w="1260" w:type="dxa"/>
            <w:tcBorders>
              <w:top w:val="nil"/>
              <w:left w:val="nil"/>
              <w:bottom w:val="nil"/>
              <w:right w:val="nil"/>
            </w:tcBorders>
            <w:shd w:val="clear" w:color="auto" w:fill="auto"/>
            <w:noWrap/>
            <w:hideMark/>
          </w:tcPr>
          <w:p w14:paraId="02B9CCAE"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0,54</w:t>
            </w:r>
          </w:p>
        </w:tc>
      </w:tr>
      <w:tr w:rsidR="00B86571" w:rsidRPr="00B86571" w14:paraId="19E92088" w14:textId="77777777" w:rsidTr="00B86571">
        <w:trPr>
          <w:trHeight w:val="420"/>
        </w:trPr>
        <w:tc>
          <w:tcPr>
            <w:tcW w:w="505" w:type="dxa"/>
            <w:tcBorders>
              <w:top w:val="nil"/>
              <w:left w:val="nil"/>
              <w:bottom w:val="nil"/>
              <w:right w:val="nil"/>
            </w:tcBorders>
            <w:shd w:val="clear" w:color="auto" w:fill="auto"/>
            <w:noWrap/>
            <w:hideMark/>
          </w:tcPr>
          <w:p w14:paraId="3B246260"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145</w:t>
            </w:r>
          </w:p>
        </w:tc>
        <w:tc>
          <w:tcPr>
            <w:tcW w:w="7590" w:type="dxa"/>
            <w:tcBorders>
              <w:top w:val="nil"/>
              <w:left w:val="nil"/>
              <w:bottom w:val="nil"/>
              <w:right w:val="nil"/>
            </w:tcBorders>
            <w:shd w:val="clear" w:color="auto" w:fill="auto"/>
            <w:hideMark/>
          </w:tcPr>
          <w:p w14:paraId="7DDEC34E"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Кабели до 35 кВ, прокладываемые по установленным конструкциям и лоткам, кабель с креплением по всей длине, масса 1 м: до 6 кг</w:t>
            </w:r>
          </w:p>
        </w:tc>
        <w:tc>
          <w:tcPr>
            <w:tcW w:w="1369" w:type="dxa"/>
            <w:tcBorders>
              <w:top w:val="nil"/>
              <w:left w:val="nil"/>
              <w:bottom w:val="nil"/>
              <w:right w:val="nil"/>
            </w:tcBorders>
            <w:shd w:val="clear" w:color="auto" w:fill="auto"/>
            <w:hideMark/>
          </w:tcPr>
          <w:p w14:paraId="65F77DA5"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м</w:t>
            </w:r>
          </w:p>
        </w:tc>
        <w:tc>
          <w:tcPr>
            <w:tcW w:w="1260" w:type="dxa"/>
            <w:tcBorders>
              <w:top w:val="nil"/>
              <w:left w:val="nil"/>
              <w:bottom w:val="nil"/>
              <w:right w:val="nil"/>
            </w:tcBorders>
            <w:shd w:val="clear" w:color="auto" w:fill="auto"/>
            <w:noWrap/>
            <w:hideMark/>
          </w:tcPr>
          <w:p w14:paraId="629C1BF3"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0,27</w:t>
            </w:r>
          </w:p>
        </w:tc>
      </w:tr>
      <w:tr w:rsidR="00B86571" w:rsidRPr="00B86571" w14:paraId="40117808" w14:textId="77777777" w:rsidTr="00B86571">
        <w:trPr>
          <w:trHeight w:val="465"/>
        </w:trPr>
        <w:tc>
          <w:tcPr>
            <w:tcW w:w="505" w:type="dxa"/>
            <w:tcBorders>
              <w:top w:val="nil"/>
              <w:left w:val="nil"/>
              <w:bottom w:val="nil"/>
              <w:right w:val="nil"/>
            </w:tcBorders>
            <w:shd w:val="clear" w:color="auto" w:fill="auto"/>
            <w:noWrap/>
            <w:hideMark/>
          </w:tcPr>
          <w:p w14:paraId="1F91C06C"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146</w:t>
            </w:r>
          </w:p>
        </w:tc>
        <w:tc>
          <w:tcPr>
            <w:tcW w:w="7590" w:type="dxa"/>
            <w:tcBorders>
              <w:top w:val="nil"/>
              <w:left w:val="nil"/>
              <w:bottom w:val="nil"/>
              <w:right w:val="nil"/>
            </w:tcBorders>
            <w:shd w:val="clear" w:color="auto" w:fill="auto"/>
            <w:hideMark/>
          </w:tcPr>
          <w:p w14:paraId="358FBFDC"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Заделки концевые сухие для 3-4-жильного кабеля с пластмассовой и резиновой изоляцией напряжением до 1 кВ, сечение одной жилы до 35 мм2</w:t>
            </w:r>
          </w:p>
        </w:tc>
        <w:tc>
          <w:tcPr>
            <w:tcW w:w="1369" w:type="dxa"/>
            <w:tcBorders>
              <w:top w:val="nil"/>
              <w:left w:val="nil"/>
              <w:bottom w:val="nil"/>
              <w:right w:val="nil"/>
            </w:tcBorders>
            <w:shd w:val="clear" w:color="auto" w:fill="auto"/>
            <w:hideMark/>
          </w:tcPr>
          <w:p w14:paraId="66C01F7B"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шт.</w:t>
            </w:r>
          </w:p>
        </w:tc>
        <w:tc>
          <w:tcPr>
            <w:tcW w:w="1260" w:type="dxa"/>
            <w:tcBorders>
              <w:top w:val="nil"/>
              <w:left w:val="nil"/>
              <w:bottom w:val="nil"/>
              <w:right w:val="nil"/>
            </w:tcBorders>
            <w:shd w:val="clear" w:color="auto" w:fill="auto"/>
            <w:noWrap/>
            <w:hideMark/>
          </w:tcPr>
          <w:p w14:paraId="7384933D"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2,00</w:t>
            </w:r>
          </w:p>
        </w:tc>
      </w:tr>
      <w:tr w:rsidR="00B86571" w:rsidRPr="00B86571" w14:paraId="75B9AF9B" w14:textId="77777777" w:rsidTr="00B86571">
        <w:trPr>
          <w:trHeight w:val="450"/>
        </w:trPr>
        <w:tc>
          <w:tcPr>
            <w:tcW w:w="505" w:type="dxa"/>
            <w:tcBorders>
              <w:top w:val="nil"/>
              <w:left w:val="nil"/>
              <w:bottom w:val="nil"/>
              <w:right w:val="nil"/>
            </w:tcBorders>
            <w:shd w:val="clear" w:color="auto" w:fill="auto"/>
            <w:noWrap/>
            <w:hideMark/>
          </w:tcPr>
          <w:p w14:paraId="7936A1E5"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147</w:t>
            </w:r>
          </w:p>
        </w:tc>
        <w:tc>
          <w:tcPr>
            <w:tcW w:w="7590" w:type="dxa"/>
            <w:tcBorders>
              <w:top w:val="nil"/>
              <w:left w:val="nil"/>
              <w:bottom w:val="nil"/>
              <w:right w:val="nil"/>
            </w:tcBorders>
            <w:shd w:val="clear" w:color="auto" w:fill="auto"/>
            <w:hideMark/>
          </w:tcPr>
          <w:p w14:paraId="3FEDC9F9"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Заделки концевые сухие для 3-4-жильного кабеля с пластмассовой и резиновой изоляцией напряжением до 1 кВ, сечение одной жилы до 120 мм2</w:t>
            </w:r>
          </w:p>
        </w:tc>
        <w:tc>
          <w:tcPr>
            <w:tcW w:w="1369" w:type="dxa"/>
            <w:tcBorders>
              <w:top w:val="nil"/>
              <w:left w:val="nil"/>
              <w:bottom w:val="nil"/>
              <w:right w:val="nil"/>
            </w:tcBorders>
            <w:shd w:val="clear" w:color="auto" w:fill="auto"/>
            <w:hideMark/>
          </w:tcPr>
          <w:p w14:paraId="206A31FF"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шт.</w:t>
            </w:r>
          </w:p>
        </w:tc>
        <w:tc>
          <w:tcPr>
            <w:tcW w:w="1260" w:type="dxa"/>
            <w:tcBorders>
              <w:top w:val="nil"/>
              <w:left w:val="nil"/>
              <w:bottom w:val="nil"/>
              <w:right w:val="nil"/>
            </w:tcBorders>
            <w:shd w:val="clear" w:color="auto" w:fill="auto"/>
            <w:noWrap/>
            <w:hideMark/>
          </w:tcPr>
          <w:p w14:paraId="250CC3A1"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4,00</w:t>
            </w:r>
          </w:p>
        </w:tc>
      </w:tr>
      <w:tr w:rsidR="00B86571" w:rsidRPr="00B86571" w14:paraId="15BC1DB6" w14:textId="77777777" w:rsidTr="00B86571">
        <w:trPr>
          <w:trHeight w:val="420"/>
        </w:trPr>
        <w:tc>
          <w:tcPr>
            <w:tcW w:w="505" w:type="dxa"/>
            <w:tcBorders>
              <w:top w:val="nil"/>
              <w:left w:val="nil"/>
              <w:bottom w:val="nil"/>
              <w:right w:val="nil"/>
            </w:tcBorders>
            <w:shd w:val="clear" w:color="auto" w:fill="auto"/>
            <w:noWrap/>
            <w:hideMark/>
          </w:tcPr>
          <w:p w14:paraId="6F92CF62"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148</w:t>
            </w:r>
          </w:p>
        </w:tc>
        <w:tc>
          <w:tcPr>
            <w:tcW w:w="7590" w:type="dxa"/>
            <w:tcBorders>
              <w:top w:val="nil"/>
              <w:left w:val="nil"/>
              <w:bottom w:val="nil"/>
              <w:right w:val="nil"/>
            </w:tcBorders>
            <w:shd w:val="clear" w:color="auto" w:fill="auto"/>
            <w:hideMark/>
          </w:tcPr>
          <w:p w14:paraId="6E2AC907"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Заделки концевые сухие, для контрольного кабеля, сечение одной жилы до 2,5 мм2, количество жил: до 7</w:t>
            </w:r>
          </w:p>
        </w:tc>
        <w:tc>
          <w:tcPr>
            <w:tcW w:w="1369" w:type="dxa"/>
            <w:tcBorders>
              <w:top w:val="nil"/>
              <w:left w:val="nil"/>
              <w:bottom w:val="nil"/>
              <w:right w:val="nil"/>
            </w:tcBorders>
            <w:shd w:val="clear" w:color="auto" w:fill="auto"/>
            <w:hideMark/>
          </w:tcPr>
          <w:p w14:paraId="7A6EF711"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шт.</w:t>
            </w:r>
          </w:p>
        </w:tc>
        <w:tc>
          <w:tcPr>
            <w:tcW w:w="1260" w:type="dxa"/>
            <w:tcBorders>
              <w:top w:val="nil"/>
              <w:left w:val="nil"/>
              <w:bottom w:val="nil"/>
              <w:right w:val="nil"/>
            </w:tcBorders>
            <w:shd w:val="clear" w:color="auto" w:fill="auto"/>
            <w:noWrap/>
            <w:hideMark/>
          </w:tcPr>
          <w:p w14:paraId="0E094C2D"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4,00</w:t>
            </w:r>
          </w:p>
        </w:tc>
      </w:tr>
      <w:tr w:rsidR="00B86571" w:rsidRPr="00B86571" w14:paraId="71FE6745" w14:textId="77777777" w:rsidTr="00B86571">
        <w:trPr>
          <w:trHeight w:val="435"/>
        </w:trPr>
        <w:tc>
          <w:tcPr>
            <w:tcW w:w="505" w:type="dxa"/>
            <w:tcBorders>
              <w:top w:val="nil"/>
              <w:left w:val="nil"/>
              <w:bottom w:val="nil"/>
              <w:right w:val="nil"/>
            </w:tcBorders>
            <w:shd w:val="clear" w:color="auto" w:fill="auto"/>
            <w:noWrap/>
            <w:hideMark/>
          </w:tcPr>
          <w:p w14:paraId="6CCC8DE8"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149</w:t>
            </w:r>
          </w:p>
        </w:tc>
        <w:tc>
          <w:tcPr>
            <w:tcW w:w="7590" w:type="dxa"/>
            <w:tcBorders>
              <w:top w:val="nil"/>
              <w:left w:val="nil"/>
              <w:bottom w:val="nil"/>
              <w:right w:val="nil"/>
            </w:tcBorders>
            <w:shd w:val="clear" w:color="auto" w:fill="auto"/>
            <w:hideMark/>
          </w:tcPr>
          <w:p w14:paraId="7E6CDF5C"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Заделки концевые сухие, для контрольного кабеля, сечение одной жилы до 2,5 мм2, количество жил: до 14</w:t>
            </w:r>
          </w:p>
        </w:tc>
        <w:tc>
          <w:tcPr>
            <w:tcW w:w="1369" w:type="dxa"/>
            <w:tcBorders>
              <w:top w:val="nil"/>
              <w:left w:val="nil"/>
              <w:bottom w:val="nil"/>
              <w:right w:val="nil"/>
            </w:tcBorders>
            <w:shd w:val="clear" w:color="auto" w:fill="auto"/>
            <w:hideMark/>
          </w:tcPr>
          <w:p w14:paraId="31C1C3C9"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шт.</w:t>
            </w:r>
          </w:p>
        </w:tc>
        <w:tc>
          <w:tcPr>
            <w:tcW w:w="1260" w:type="dxa"/>
            <w:tcBorders>
              <w:top w:val="nil"/>
              <w:left w:val="nil"/>
              <w:bottom w:val="nil"/>
              <w:right w:val="nil"/>
            </w:tcBorders>
            <w:shd w:val="clear" w:color="auto" w:fill="auto"/>
            <w:noWrap/>
            <w:hideMark/>
          </w:tcPr>
          <w:p w14:paraId="7180B721"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2,00</w:t>
            </w:r>
          </w:p>
        </w:tc>
      </w:tr>
      <w:tr w:rsidR="00B86571" w:rsidRPr="00B86571" w14:paraId="1222B1F7" w14:textId="77777777" w:rsidTr="00B86571">
        <w:trPr>
          <w:trHeight w:val="225"/>
        </w:trPr>
        <w:tc>
          <w:tcPr>
            <w:tcW w:w="505" w:type="dxa"/>
            <w:tcBorders>
              <w:top w:val="nil"/>
              <w:left w:val="nil"/>
              <w:bottom w:val="nil"/>
              <w:right w:val="nil"/>
            </w:tcBorders>
            <w:shd w:val="clear" w:color="auto" w:fill="auto"/>
            <w:noWrap/>
            <w:hideMark/>
          </w:tcPr>
          <w:p w14:paraId="47CCACB0"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150</w:t>
            </w:r>
          </w:p>
        </w:tc>
        <w:tc>
          <w:tcPr>
            <w:tcW w:w="7590" w:type="dxa"/>
            <w:tcBorders>
              <w:top w:val="nil"/>
              <w:left w:val="nil"/>
              <w:bottom w:val="nil"/>
              <w:right w:val="nil"/>
            </w:tcBorders>
            <w:shd w:val="clear" w:color="auto" w:fill="auto"/>
            <w:hideMark/>
          </w:tcPr>
          <w:p w14:paraId="1209C810"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Присоединение к зажимам жил проводов или кабелей, провод или кабель, сечение: до 2,5 мм2</w:t>
            </w:r>
          </w:p>
        </w:tc>
        <w:tc>
          <w:tcPr>
            <w:tcW w:w="1369" w:type="dxa"/>
            <w:tcBorders>
              <w:top w:val="nil"/>
              <w:left w:val="nil"/>
              <w:bottom w:val="nil"/>
              <w:right w:val="nil"/>
            </w:tcBorders>
            <w:shd w:val="clear" w:color="auto" w:fill="auto"/>
            <w:hideMark/>
          </w:tcPr>
          <w:p w14:paraId="1C4CC569"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шт.</w:t>
            </w:r>
          </w:p>
        </w:tc>
        <w:tc>
          <w:tcPr>
            <w:tcW w:w="1260" w:type="dxa"/>
            <w:tcBorders>
              <w:top w:val="nil"/>
              <w:left w:val="nil"/>
              <w:bottom w:val="nil"/>
              <w:right w:val="nil"/>
            </w:tcBorders>
            <w:shd w:val="clear" w:color="auto" w:fill="auto"/>
            <w:noWrap/>
            <w:hideMark/>
          </w:tcPr>
          <w:p w14:paraId="483E1E71"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0,36</w:t>
            </w:r>
          </w:p>
        </w:tc>
      </w:tr>
      <w:tr w:rsidR="00B86571" w:rsidRPr="00B86571" w14:paraId="7B40053E" w14:textId="77777777" w:rsidTr="00B86571">
        <w:trPr>
          <w:trHeight w:val="225"/>
        </w:trPr>
        <w:tc>
          <w:tcPr>
            <w:tcW w:w="505" w:type="dxa"/>
            <w:tcBorders>
              <w:top w:val="nil"/>
              <w:left w:val="nil"/>
              <w:bottom w:val="nil"/>
              <w:right w:val="nil"/>
            </w:tcBorders>
            <w:shd w:val="clear" w:color="auto" w:fill="auto"/>
            <w:noWrap/>
            <w:hideMark/>
          </w:tcPr>
          <w:p w14:paraId="58120D32"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151</w:t>
            </w:r>
          </w:p>
        </w:tc>
        <w:tc>
          <w:tcPr>
            <w:tcW w:w="7590" w:type="dxa"/>
            <w:tcBorders>
              <w:top w:val="nil"/>
              <w:left w:val="nil"/>
              <w:bottom w:val="nil"/>
              <w:right w:val="nil"/>
            </w:tcBorders>
            <w:shd w:val="clear" w:color="auto" w:fill="auto"/>
            <w:hideMark/>
          </w:tcPr>
          <w:p w14:paraId="47912768"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Фазировка электрической линии или трансформатора с сетью напряжением до 1 кВ</w:t>
            </w:r>
          </w:p>
        </w:tc>
        <w:tc>
          <w:tcPr>
            <w:tcW w:w="1369" w:type="dxa"/>
            <w:tcBorders>
              <w:top w:val="nil"/>
              <w:left w:val="nil"/>
              <w:bottom w:val="nil"/>
              <w:right w:val="nil"/>
            </w:tcBorders>
            <w:shd w:val="clear" w:color="auto" w:fill="auto"/>
            <w:hideMark/>
          </w:tcPr>
          <w:p w14:paraId="26A19E5E"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фазировка</w:t>
            </w:r>
          </w:p>
        </w:tc>
        <w:tc>
          <w:tcPr>
            <w:tcW w:w="1260" w:type="dxa"/>
            <w:tcBorders>
              <w:top w:val="nil"/>
              <w:left w:val="nil"/>
              <w:bottom w:val="nil"/>
              <w:right w:val="nil"/>
            </w:tcBorders>
            <w:shd w:val="clear" w:color="auto" w:fill="auto"/>
            <w:noWrap/>
            <w:hideMark/>
          </w:tcPr>
          <w:p w14:paraId="214550F8"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2,00</w:t>
            </w:r>
          </w:p>
        </w:tc>
      </w:tr>
      <w:tr w:rsidR="00B86571" w:rsidRPr="00B86571" w14:paraId="0643941C" w14:textId="77777777" w:rsidTr="00B86571">
        <w:trPr>
          <w:trHeight w:val="225"/>
        </w:trPr>
        <w:tc>
          <w:tcPr>
            <w:tcW w:w="10724" w:type="dxa"/>
            <w:gridSpan w:val="4"/>
            <w:tcBorders>
              <w:top w:val="nil"/>
              <w:left w:val="nil"/>
              <w:bottom w:val="single" w:sz="4" w:space="0" w:color="000000"/>
              <w:right w:val="nil"/>
            </w:tcBorders>
            <w:shd w:val="clear" w:color="auto" w:fill="auto"/>
            <w:vAlign w:val="center"/>
            <w:hideMark/>
          </w:tcPr>
          <w:p w14:paraId="621622D8" w14:textId="77777777" w:rsidR="00B86571" w:rsidRPr="00B86571" w:rsidRDefault="00B86571" w:rsidP="00B86571">
            <w:pPr>
              <w:spacing w:after="0" w:line="240" w:lineRule="auto"/>
              <w:rPr>
                <w:rFonts w:ascii="Courier New" w:eastAsia="Times New Roman" w:hAnsi="Courier New" w:cs="Courier New"/>
                <w:b/>
                <w:bCs/>
                <w:color w:val="000000"/>
                <w:sz w:val="16"/>
                <w:szCs w:val="16"/>
                <w:lang w:eastAsia="ru-RU"/>
              </w:rPr>
            </w:pPr>
            <w:r w:rsidRPr="00B86571">
              <w:rPr>
                <w:rFonts w:ascii="Courier New" w:eastAsia="Times New Roman" w:hAnsi="Courier New" w:cs="Courier New"/>
                <w:b/>
                <w:bCs/>
                <w:color w:val="000000"/>
                <w:sz w:val="16"/>
                <w:szCs w:val="16"/>
                <w:lang w:eastAsia="ru-RU"/>
              </w:rPr>
              <w:t>Раздел 27. Замена кабельной линии от силового шкафа в тиристорном зале до водооборотки (пом 127). Ячейка 50, автомат 50-5</w:t>
            </w:r>
          </w:p>
        </w:tc>
      </w:tr>
      <w:tr w:rsidR="00B86571" w:rsidRPr="00B86571" w14:paraId="13A4B1E6" w14:textId="77777777" w:rsidTr="00B86571">
        <w:trPr>
          <w:trHeight w:val="435"/>
        </w:trPr>
        <w:tc>
          <w:tcPr>
            <w:tcW w:w="505" w:type="dxa"/>
            <w:tcBorders>
              <w:top w:val="nil"/>
              <w:left w:val="nil"/>
              <w:bottom w:val="nil"/>
              <w:right w:val="nil"/>
            </w:tcBorders>
            <w:shd w:val="clear" w:color="auto" w:fill="auto"/>
            <w:noWrap/>
            <w:hideMark/>
          </w:tcPr>
          <w:p w14:paraId="6995AF44"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152</w:t>
            </w:r>
          </w:p>
        </w:tc>
        <w:tc>
          <w:tcPr>
            <w:tcW w:w="7590" w:type="dxa"/>
            <w:tcBorders>
              <w:top w:val="nil"/>
              <w:left w:val="nil"/>
              <w:bottom w:val="nil"/>
              <w:right w:val="nil"/>
            </w:tcBorders>
            <w:shd w:val="clear" w:color="auto" w:fill="auto"/>
            <w:hideMark/>
          </w:tcPr>
          <w:p w14:paraId="2E71AD47"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Кабели до 35 кВ, прокладываемые по установленным конструкциям и лоткам, кабель с креплением по всей длине, масса 1 м: до 6 кг. Демонтаж</w:t>
            </w:r>
          </w:p>
        </w:tc>
        <w:tc>
          <w:tcPr>
            <w:tcW w:w="1369" w:type="dxa"/>
            <w:tcBorders>
              <w:top w:val="nil"/>
              <w:left w:val="nil"/>
              <w:bottom w:val="nil"/>
              <w:right w:val="nil"/>
            </w:tcBorders>
            <w:shd w:val="clear" w:color="auto" w:fill="auto"/>
            <w:hideMark/>
          </w:tcPr>
          <w:p w14:paraId="5A115402"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м</w:t>
            </w:r>
          </w:p>
        </w:tc>
        <w:tc>
          <w:tcPr>
            <w:tcW w:w="1260" w:type="dxa"/>
            <w:tcBorders>
              <w:top w:val="nil"/>
              <w:left w:val="nil"/>
              <w:bottom w:val="nil"/>
              <w:right w:val="nil"/>
            </w:tcBorders>
            <w:shd w:val="clear" w:color="auto" w:fill="auto"/>
            <w:noWrap/>
            <w:hideMark/>
          </w:tcPr>
          <w:p w14:paraId="65D0BB0C"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1,50</w:t>
            </w:r>
          </w:p>
        </w:tc>
      </w:tr>
      <w:tr w:rsidR="00B86571" w:rsidRPr="00B86571" w14:paraId="16F3A264" w14:textId="77777777" w:rsidTr="00B86571">
        <w:trPr>
          <w:trHeight w:val="435"/>
        </w:trPr>
        <w:tc>
          <w:tcPr>
            <w:tcW w:w="505" w:type="dxa"/>
            <w:tcBorders>
              <w:top w:val="nil"/>
              <w:left w:val="nil"/>
              <w:bottom w:val="nil"/>
              <w:right w:val="nil"/>
            </w:tcBorders>
            <w:shd w:val="clear" w:color="auto" w:fill="auto"/>
            <w:noWrap/>
            <w:hideMark/>
          </w:tcPr>
          <w:p w14:paraId="304985AB"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153</w:t>
            </w:r>
          </w:p>
        </w:tc>
        <w:tc>
          <w:tcPr>
            <w:tcW w:w="7590" w:type="dxa"/>
            <w:tcBorders>
              <w:top w:val="nil"/>
              <w:left w:val="nil"/>
              <w:bottom w:val="nil"/>
              <w:right w:val="nil"/>
            </w:tcBorders>
            <w:shd w:val="clear" w:color="auto" w:fill="auto"/>
            <w:hideMark/>
          </w:tcPr>
          <w:p w14:paraId="0F99C50B"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Кабели до 35 кВ, прокладываемые по установленным конструкциям и лоткам, кабель с креплением по всей длине, масса 1 м: до 6 кг</w:t>
            </w:r>
          </w:p>
        </w:tc>
        <w:tc>
          <w:tcPr>
            <w:tcW w:w="1369" w:type="dxa"/>
            <w:tcBorders>
              <w:top w:val="nil"/>
              <w:left w:val="nil"/>
              <w:bottom w:val="nil"/>
              <w:right w:val="nil"/>
            </w:tcBorders>
            <w:shd w:val="clear" w:color="auto" w:fill="auto"/>
            <w:hideMark/>
          </w:tcPr>
          <w:p w14:paraId="1928FB42"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м</w:t>
            </w:r>
          </w:p>
        </w:tc>
        <w:tc>
          <w:tcPr>
            <w:tcW w:w="1260" w:type="dxa"/>
            <w:tcBorders>
              <w:top w:val="nil"/>
              <w:left w:val="nil"/>
              <w:bottom w:val="nil"/>
              <w:right w:val="nil"/>
            </w:tcBorders>
            <w:shd w:val="clear" w:color="auto" w:fill="auto"/>
            <w:noWrap/>
            <w:hideMark/>
          </w:tcPr>
          <w:p w14:paraId="543BD8A9"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1,50</w:t>
            </w:r>
          </w:p>
        </w:tc>
      </w:tr>
      <w:tr w:rsidR="00B86571" w:rsidRPr="00B86571" w14:paraId="55DE0F1B" w14:textId="77777777" w:rsidTr="00B86571">
        <w:trPr>
          <w:trHeight w:val="435"/>
        </w:trPr>
        <w:tc>
          <w:tcPr>
            <w:tcW w:w="505" w:type="dxa"/>
            <w:tcBorders>
              <w:top w:val="nil"/>
              <w:left w:val="nil"/>
              <w:bottom w:val="nil"/>
              <w:right w:val="nil"/>
            </w:tcBorders>
            <w:shd w:val="clear" w:color="auto" w:fill="auto"/>
            <w:noWrap/>
            <w:hideMark/>
          </w:tcPr>
          <w:p w14:paraId="1BA98563"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lastRenderedPageBreak/>
              <w:t>154</w:t>
            </w:r>
          </w:p>
        </w:tc>
        <w:tc>
          <w:tcPr>
            <w:tcW w:w="7590" w:type="dxa"/>
            <w:tcBorders>
              <w:top w:val="nil"/>
              <w:left w:val="nil"/>
              <w:bottom w:val="nil"/>
              <w:right w:val="nil"/>
            </w:tcBorders>
            <w:shd w:val="clear" w:color="auto" w:fill="auto"/>
            <w:hideMark/>
          </w:tcPr>
          <w:p w14:paraId="516EDD23"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Конструкции металлические кабельные, стойка сборных кабельных конструкций (без полок), масса: до 2,4 кг</w:t>
            </w:r>
          </w:p>
        </w:tc>
        <w:tc>
          <w:tcPr>
            <w:tcW w:w="1369" w:type="dxa"/>
            <w:tcBorders>
              <w:top w:val="nil"/>
              <w:left w:val="nil"/>
              <w:bottom w:val="nil"/>
              <w:right w:val="nil"/>
            </w:tcBorders>
            <w:shd w:val="clear" w:color="auto" w:fill="auto"/>
            <w:hideMark/>
          </w:tcPr>
          <w:p w14:paraId="25266E12"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шт.</w:t>
            </w:r>
          </w:p>
        </w:tc>
        <w:tc>
          <w:tcPr>
            <w:tcW w:w="1260" w:type="dxa"/>
            <w:tcBorders>
              <w:top w:val="nil"/>
              <w:left w:val="nil"/>
              <w:bottom w:val="nil"/>
              <w:right w:val="nil"/>
            </w:tcBorders>
            <w:shd w:val="clear" w:color="auto" w:fill="auto"/>
            <w:noWrap/>
            <w:hideMark/>
          </w:tcPr>
          <w:p w14:paraId="4E5960A9"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0,60</w:t>
            </w:r>
          </w:p>
        </w:tc>
      </w:tr>
      <w:tr w:rsidR="00B86571" w:rsidRPr="00B86571" w14:paraId="3A6AD9B7" w14:textId="77777777" w:rsidTr="00B86571">
        <w:trPr>
          <w:trHeight w:val="420"/>
        </w:trPr>
        <w:tc>
          <w:tcPr>
            <w:tcW w:w="505" w:type="dxa"/>
            <w:tcBorders>
              <w:top w:val="nil"/>
              <w:left w:val="nil"/>
              <w:bottom w:val="nil"/>
              <w:right w:val="nil"/>
            </w:tcBorders>
            <w:shd w:val="clear" w:color="auto" w:fill="auto"/>
            <w:noWrap/>
            <w:hideMark/>
          </w:tcPr>
          <w:p w14:paraId="42F6653C"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155</w:t>
            </w:r>
          </w:p>
        </w:tc>
        <w:tc>
          <w:tcPr>
            <w:tcW w:w="7590" w:type="dxa"/>
            <w:tcBorders>
              <w:top w:val="nil"/>
              <w:left w:val="nil"/>
              <w:bottom w:val="nil"/>
              <w:right w:val="nil"/>
            </w:tcBorders>
            <w:shd w:val="clear" w:color="auto" w:fill="auto"/>
            <w:hideMark/>
          </w:tcPr>
          <w:p w14:paraId="01969441"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Заделки концевые сухие для 3-4-жильного кабеля с пластмассовой и резиновой изоляцией напряжением до 1 кВ, сечение одной жилы до 120 мм2</w:t>
            </w:r>
          </w:p>
        </w:tc>
        <w:tc>
          <w:tcPr>
            <w:tcW w:w="1369" w:type="dxa"/>
            <w:tcBorders>
              <w:top w:val="nil"/>
              <w:left w:val="nil"/>
              <w:bottom w:val="nil"/>
              <w:right w:val="nil"/>
            </w:tcBorders>
            <w:shd w:val="clear" w:color="auto" w:fill="auto"/>
            <w:hideMark/>
          </w:tcPr>
          <w:p w14:paraId="08C232D8"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шт.</w:t>
            </w:r>
          </w:p>
        </w:tc>
        <w:tc>
          <w:tcPr>
            <w:tcW w:w="1260" w:type="dxa"/>
            <w:tcBorders>
              <w:top w:val="nil"/>
              <w:left w:val="nil"/>
              <w:bottom w:val="nil"/>
              <w:right w:val="nil"/>
            </w:tcBorders>
            <w:shd w:val="clear" w:color="auto" w:fill="auto"/>
            <w:noWrap/>
            <w:hideMark/>
          </w:tcPr>
          <w:p w14:paraId="1D2548E9"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2,00</w:t>
            </w:r>
          </w:p>
        </w:tc>
      </w:tr>
      <w:tr w:rsidR="00B86571" w:rsidRPr="00B86571" w14:paraId="169553A4" w14:textId="77777777" w:rsidTr="00B86571">
        <w:trPr>
          <w:trHeight w:val="225"/>
        </w:trPr>
        <w:tc>
          <w:tcPr>
            <w:tcW w:w="505" w:type="dxa"/>
            <w:tcBorders>
              <w:top w:val="nil"/>
              <w:left w:val="nil"/>
              <w:bottom w:val="nil"/>
              <w:right w:val="nil"/>
            </w:tcBorders>
            <w:shd w:val="clear" w:color="auto" w:fill="auto"/>
            <w:noWrap/>
            <w:hideMark/>
          </w:tcPr>
          <w:p w14:paraId="302F131E"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156</w:t>
            </w:r>
          </w:p>
        </w:tc>
        <w:tc>
          <w:tcPr>
            <w:tcW w:w="7590" w:type="dxa"/>
            <w:tcBorders>
              <w:top w:val="nil"/>
              <w:left w:val="nil"/>
              <w:bottom w:val="nil"/>
              <w:right w:val="nil"/>
            </w:tcBorders>
            <w:shd w:val="clear" w:color="auto" w:fill="auto"/>
            <w:hideMark/>
          </w:tcPr>
          <w:p w14:paraId="18FD2896"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Фазировка электрической линии или трансформатора с сетью напряжением до 1 кВ</w:t>
            </w:r>
          </w:p>
        </w:tc>
        <w:tc>
          <w:tcPr>
            <w:tcW w:w="1369" w:type="dxa"/>
            <w:tcBorders>
              <w:top w:val="nil"/>
              <w:left w:val="nil"/>
              <w:bottom w:val="nil"/>
              <w:right w:val="nil"/>
            </w:tcBorders>
            <w:shd w:val="clear" w:color="auto" w:fill="auto"/>
            <w:hideMark/>
          </w:tcPr>
          <w:p w14:paraId="430ACF4B"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фазировка</w:t>
            </w:r>
          </w:p>
        </w:tc>
        <w:tc>
          <w:tcPr>
            <w:tcW w:w="1260" w:type="dxa"/>
            <w:tcBorders>
              <w:top w:val="nil"/>
              <w:left w:val="nil"/>
              <w:bottom w:val="nil"/>
              <w:right w:val="nil"/>
            </w:tcBorders>
            <w:shd w:val="clear" w:color="auto" w:fill="auto"/>
            <w:noWrap/>
            <w:hideMark/>
          </w:tcPr>
          <w:p w14:paraId="10BF510F"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w:t>
            </w:r>
          </w:p>
        </w:tc>
      </w:tr>
      <w:tr w:rsidR="00B86571" w:rsidRPr="00B86571" w14:paraId="64F15CA6" w14:textId="77777777" w:rsidTr="00B86571">
        <w:trPr>
          <w:trHeight w:val="225"/>
        </w:trPr>
        <w:tc>
          <w:tcPr>
            <w:tcW w:w="505" w:type="dxa"/>
            <w:tcBorders>
              <w:top w:val="nil"/>
              <w:left w:val="nil"/>
              <w:bottom w:val="nil"/>
              <w:right w:val="nil"/>
            </w:tcBorders>
            <w:shd w:val="clear" w:color="auto" w:fill="auto"/>
            <w:noWrap/>
            <w:hideMark/>
          </w:tcPr>
          <w:p w14:paraId="79B66DFA"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157</w:t>
            </w:r>
          </w:p>
        </w:tc>
        <w:tc>
          <w:tcPr>
            <w:tcW w:w="7590" w:type="dxa"/>
            <w:tcBorders>
              <w:top w:val="nil"/>
              <w:left w:val="nil"/>
              <w:bottom w:val="nil"/>
              <w:right w:val="nil"/>
            </w:tcBorders>
            <w:shd w:val="clear" w:color="auto" w:fill="auto"/>
            <w:hideMark/>
          </w:tcPr>
          <w:p w14:paraId="66A600E3"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Консоль усиленная ВВН-6020, 200 мм</w:t>
            </w:r>
          </w:p>
        </w:tc>
        <w:tc>
          <w:tcPr>
            <w:tcW w:w="1369" w:type="dxa"/>
            <w:tcBorders>
              <w:top w:val="nil"/>
              <w:left w:val="nil"/>
              <w:bottom w:val="nil"/>
              <w:right w:val="nil"/>
            </w:tcBorders>
            <w:shd w:val="clear" w:color="auto" w:fill="auto"/>
            <w:hideMark/>
          </w:tcPr>
          <w:p w14:paraId="097CE20E"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шт</w:t>
            </w:r>
          </w:p>
        </w:tc>
        <w:tc>
          <w:tcPr>
            <w:tcW w:w="1260" w:type="dxa"/>
            <w:tcBorders>
              <w:top w:val="nil"/>
              <w:left w:val="nil"/>
              <w:bottom w:val="nil"/>
              <w:right w:val="nil"/>
            </w:tcBorders>
            <w:shd w:val="clear" w:color="auto" w:fill="auto"/>
            <w:noWrap/>
            <w:hideMark/>
          </w:tcPr>
          <w:p w14:paraId="16F8E18B"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60,00</w:t>
            </w:r>
          </w:p>
        </w:tc>
      </w:tr>
      <w:tr w:rsidR="00B86571" w:rsidRPr="00B86571" w14:paraId="28E13ED4" w14:textId="77777777" w:rsidTr="00B86571">
        <w:trPr>
          <w:trHeight w:val="225"/>
        </w:trPr>
        <w:tc>
          <w:tcPr>
            <w:tcW w:w="10724" w:type="dxa"/>
            <w:gridSpan w:val="4"/>
            <w:tcBorders>
              <w:top w:val="nil"/>
              <w:left w:val="nil"/>
              <w:bottom w:val="single" w:sz="4" w:space="0" w:color="000000"/>
              <w:right w:val="nil"/>
            </w:tcBorders>
            <w:shd w:val="clear" w:color="auto" w:fill="auto"/>
            <w:vAlign w:val="center"/>
            <w:hideMark/>
          </w:tcPr>
          <w:p w14:paraId="1A7C2D44" w14:textId="77777777" w:rsidR="00B86571" w:rsidRPr="00B86571" w:rsidRDefault="00B86571" w:rsidP="00B86571">
            <w:pPr>
              <w:spacing w:after="0" w:line="240" w:lineRule="auto"/>
              <w:rPr>
                <w:rFonts w:ascii="Courier New" w:eastAsia="Times New Roman" w:hAnsi="Courier New" w:cs="Courier New"/>
                <w:b/>
                <w:bCs/>
                <w:color w:val="000000"/>
                <w:sz w:val="16"/>
                <w:szCs w:val="16"/>
                <w:lang w:eastAsia="ru-RU"/>
              </w:rPr>
            </w:pPr>
            <w:r w:rsidRPr="00B86571">
              <w:rPr>
                <w:rFonts w:ascii="Courier New" w:eastAsia="Times New Roman" w:hAnsi="Courier New" w:cs="Courier New"/>
                <w:b/>
                <w:bCs/>
                <w:color w:val="000000"/>
                <w:sz w:val="16"/>
                <w:szCs w:val="16"/>
                <w:lang w:eastAsia="ru-RU"/>
              </w:rPr>
              <w:t>Раздел 28. Замена силовых и контрольных кабельных линий от ввода до тиристорного преобразователя, шита управления и двигателя стенда 24. ЯЧейка 51, автоматы 51-1,51-2</w:t>
            </w:r>
          </w:p>
        </w:tc>
      </w:tr>
      <w:tr w:rsidR="00B86571" w:rsidRPr="00B86571" w14:paraId="1ADD209C" w14:textId="77777777" w:rsidTr="00B86571">
        <w:trPr>
          <w:trHeight w:val="435"/>
        </w:trPr>
        <w:tc>
          <w:tcPr>
            <w:tcW w:w="505" w:type="dxa"/>
            <w:tcBorders>
              <w:top w:val="nil"/>
              <w:left w:val="nil"/>
              <w:bottom w:val="nil"/>
              <w:right w:val="nil"/>
            </w:tcBorders>
            <w:shd w:val="clear" w:color="auto" w:fill="auto"/>
            <w:noWrap/>
            <w:hideMark/>
          </w:tcPr>
          <w:p w14:paraId="64341C89"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158</w:t>
            </w:r>
          </w:p>
        </w:tc>
        <w:tc>
          <w:tcPr>
            <w:tcW w:w="7590" w:type="dxa"/>
            <w:tcBorders>
              <w:top w:val="nil"/>
              <w:left w:val="nil"/>
              <w:bottom w:val="nil"/>
              <w:right w:val="nil"/>
            </w:tcBorders>
            <w:shd w:val="clear" w:color="auto" w:fill="auto"/>
            <w:hideMark/>
          </w:tcPr>
          <w:p w14:paraId="3E37A596"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Кабели до 35 кВ, прокладываемые по установленным конструкциям и лоткам, кабель с креплением на поворотах и в конце трассы, масса 1 м: до 1 кг. Демонтаж</w:t>
            </w:r>
          </w:p>
        </w:tc>
        <w:tc>
          <w:tcPr>
            <w:tcW w:w="1369" w:type="dxa"/>
            <w:tcBorders>
              <w:top w:val="nil"/>
              <w:left w:val="nil"/>
              <w:bottom w:val="nil"/>
              <w:right w:val="nil"/>
            </w:tcBorders>
            <w:shd w:val="clear" w:color="auto" w:fill="auto"/>
            <w:hideMark/>
          </w:tcPr>
          <w:p w14:paraId="77D841F5"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м</w:t>
            </w:r>
          </w:p>
        </w:tc>
        <w:tc>
          <w:tcPr>
            <w:tcW w:w="1260" w:type="dxa"/>
            <w:tcBorders>
              <w:top w:val="nil"/>
              <w:left w:val="nil"/>
              <w:bottom w:val="nil"/>
              <w:right w:val="nil"/>
            </w:tcBorders>
            <w:shd w:val="clear" w:color="auto" w:fill="auto"/>
            <w:noWrap/>
            <w:hideMark/>
          </w:tcPr>
          <w:p w14:paraId="3E67455F"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0,85</w:t>
            </w:r>
          </w:p>
        </w:tc>
      </w:tr>
      <w:tr w:rsidR="00B86571" w:rsidRPr="00B86571" w14:paraId="4A37F5BF" w14:textId="77777777" w:rsidTr="00B86571">
        <w:trPr>
          <w:trHeight w:val="450"/>
        </w:trPr>
        <w:tc>
          <w:tcPr>
            <w:tcW w:w="505" w:type="dxa"/>
            <w:tcBorders>
              <w:top w:val="nil"/>
              <w:left w:val="nil"/>
              <w:bottom w:val="nil"/>
              <w:right w:val="nil"/>
            </w:tcBorders>
            <w:shd w:val="clear" w:color="auto" w:fill="auto"/>
            <w:noWrap/>
            <w:hideMark/>
          </w:tcPr>
          <w:p w14:paraId="3038C502"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159</w:t>
            </w:r>
          </w:p>
        </w:tc>
        <w:tc>
          <w:tcPr>
            <w:tcW w:w="7590" w:type="dxa"/>
            <w:tcBorders>
              <w:top w:val="nil"/>
              <w:left w:val="nil"/>
              <w:bottom w:val="nil"/>
              <w:right w:val="nil"/>
            </w:tcBorders>
            <w:shd w:val="clear" w:color="auto" w:fill="auto"/>
            <w:hideMark/>
          </w:tcPr>
          <w:p w14:paraId="0CEAAA62"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Кабели до 35 кВ, прокладываемые по установленным конструкциям и лоткам, кабель с креплением по всей длине, масса 1 м: до 2 кг. Демонтаж</w:t>
            </w:r>
          </w:p>
        </w:tc>
        <w:tc>
          <w:tcPr>
            <w:tcW w:w="1369" w:type="dxa"/>
            <w:tcBorders>
              <w:top w:val="nil"/>
              <w:left w:val="nil"/>
              <w:bottom w:val="nil"/>
              <w:right w:val="nil"/>
            </w:tcBorders>
            <w:shd w:val="clear" w:color="auto" w:fill="auto"/>
            <w:hideMark/>
          </w:tcPr>
          <w:p w14:paraId="21971E1C"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м</w:t>
            </w:r>
          </w:p>
        </w:tc>
        <w:tc>
          <w:tcPr>
            <w:tcW w:w="1260" w:type="dxa"/>
            <w:tcBorders>
              <w:top w:val="nil"/>
              <w:left w:val="nil"/>
              <w:bottom w:val="nil"/>
              <w:right w:val="nil"/>
            </w:tcBorders>
            <w:shd w:val="clear" w:color="auto" w:fill="auto"/>
            <w:noWrap/>
            <w:hideMark/>
          </w:tcPr>
          <w:p w14:paraId="3D6AEDF7"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0,38</w:t>
            </w:r>
          </w:p>
        </w:tc>
      </w:tr>
      <w:tr w:rsidR="00B86571" w:rsidRPr="00B86571" w14:paraId="39159DBD" w14:textId="77777777" w:rsidTr="00B86571">
        <w:trPr>
          <w:trHeight w:val="435"/>
        </w:trPr>
        <w:tc>
          <w:tcPr>
            <w:tcW w:w="505" w:type="dxa"/>
            <w:tcBorders>
              <w:top w:val="nil"/>
              <w:left w:val="nil"/>
              <w:bottom w:val="nil"/>
              <w:right w:val="nil"/>
            </w:tcBorders>
            <w:shd w:val="clear" w:color="auto" w:fill="auto"/>
            <w:noWrap/>
            <w:hideMark/>
          </w:tcPr>
          <w:p w14:paraId="5FDB7222"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160</w:t>
            </w:r>
          </w:p>
        </w:tc>
        <w:tc>
          <w:tcPr>
            <w:tcW w:w="7590" w:type="dxa"/>
            <w:tcBorders>
              <w:top w:val="nil"/>
              <w:left w:val="nil"/>
              <w:bottom w:val="nil"/>
              <w:right w:val="nil"/>
            </w:tcBorders>
            <w:shd w:val="clear" w:color="auto" w:fill="auto"/>
            <w:hideMark/>
          </w:tcPr>
          <w:p w14:paraId="00B662B7"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Кабели до 35 кВ, прокладываемые по установленным конструкциям и лоткам, кабель с креплением по всей длине, масса 1 м: до 6 кг. Демонтаж</w:t>
            </w:r>
          </w:p>
        </w:tc>
        <w:tc>
          <w:tcPr>
            <w:tcW w:w="1369" w:type="dxa"/>
            <w:tcBorders>
              <w:top w:val="nil"/>
              <w:left w:val="nil"/>
              <w:bottom w:val="nil"/>
              <w:right w:val="nil"/>
            </w:tcBorders>
            <w:shd w:val="clear" w:color="auto" w:fill="auto"/>
            <w:hideMark/>
          </w:tcPr>
          <w:p w14:paraId="6FF5AA38"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м</w:t>
            </w:r>
          </w:p>
        </w:tc>
        <w:tc>
          <w:tcPr>
            <w:tcW w:w="1260" w:type="dxa"/>
            <w:tcBorders>
              <w:top w:val="nil"/>
              <w:left w:val="nil"/>
              <w:bottom w:val="nil"/>
              <w:right w:val="nil"/>
            </w:tcBorders>
            <w:shd w:val="clear" w:color="auto" w:fill="auto"/>
            <w:noWrap/>
            <w:hideMark/>
          </w:tcPr>
          <w:p w14:paraId="3E9018D6"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0,46</w:t>
            </w:r>
          </w:p>
        </w:tc>
      </w:tr>
      <w:tr w:rsidR="00B86571" w:rsidRPr="00B86571" w14:paraId="0FA92EFD" w14:textId="77777777" w:rsidTr="00B86571">
        <w:trPr>
          <w:trHeight w:val="420"/>
        </w:trPr>
        <w:tc>
          <w:tcPr>
            <w:tcW w:w="505" w:type="dxa"/>
            <w:tcBorders>
              <w:top w:val="nil"/>
              <w:left w:val="nil"/>
              <w:bottom w:val="nil"/>
              <w:right w:val="nil"/>
            </w:tcBorders>
            <w:shd w:val="clear" w:color="auto" w:fill="auto"/>
            <w:noWrap/>
            <w:hideMark/>
          </w:tcPr>
          <w:p w14:paraId="0D5126E4"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161</w:t>
            </w:r>
          </w:p>
        </w:tc>
        <w:tc>
          <w:tcPr>
            <w:tcW w:w="7590" w:type="dxa"/>
            <w:tcBorders>
              <w:top w:val="nil"/>
              <w:left w:val="nil"/>
              <w:bottom w:val="nil"/>
              <w:right w:val="nil"/>
            </w:tcBorders>
            <w:shd w:val="clear" w:color="auto" w:fill="auto"/>
            <w:hideMark/>
          </w:tcPr>
          <w:p w14:paraId="7D4DBA63"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Кабели до 35 кВ, прокладываемые по установленным конструкциям и лоткам, кабель с креплением на поворотах и в конце трассы, масса 1 м: до 1 кг</w:t>
            </w:r>
          </w:p>
        </w:tc>
        <w:tc>
          <w:tcPr>
            <w:tcW w:w="1369" w:type="dxa"/>
            <w:tcBorders>
              <w:top w:val="nil"/>
              <w:left w:val="nil"/>
              <w:bottom w:val="nil"/>
              <w:right w:val="nil"/>
            </w:tcBorders>
            <w:shd w:val="clear" w:color="auto" w:fill="auto"/>
            <w:hideMark/>
          </w:tcPr>
          <w:p w14:paraId="29F465B2"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м</w:t>
            </w:r>
          </w:p>
        </w:tc>
        <w:tc>
          <w:tcPr>
            <w:tcW w:w="1260" w:type="dxa"/>
            <w:tcBorders>
              <w:top w:val="nil"/>
              <w:left w:val="nil"/>
              <w:bottom w:val="nil"/>
              <w:right w:val="nil"/>
            </w:tcBorders>
            <w:shd w:val="clear" w:color="auto" w:fill="auto"/>
            <w:noWrap/>
            <w:hideMark/>
          </w:tcPr>
          <w:p w14:paraId="1FEE2FB6"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1,23</w:t>
            </w:r>
          </w:p>
        </w:tc>
      </w:tr>
      <w:tr w:rsidR="00B86571" w:rsidRPr="00B86571" w14:paraId="78C633C7" w14:textId="77777777" w:rsidTr="00B86571">
        <w:trPr>
          <w:trHeight w:val="435"/>
        </w:trPr>
        <w:tc>
          <w:tcPr>
            <w:tcW w:w="505" w:type="dxa"/>
            <w:tcBorders>
              <w:top w:val="nil"/>
              <w:left w:val="nil"/>
              <w:bottom w:val="nil"/>
              <w:right w:val="nil"/>
            </w:tcBorders>
            <w:shd w:val="clear" w:color="auto" w:fill="auto"/>
            <w:noWrap/>
            <w:hideMark/>
          </w:tcPr>
          <w:p w14:paraId="687C5987"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162</w:t>
            </w:r>
          </w:p>
        </w:tc>
        <w:tc>
          <w:tcPr>
            <w:tcW w:w="7590" w:type="dxa"/>
            <w:tcBorders>
              <w:top w:val="nil"/>
              <w:left w:val="nil"/>
              <w:bottom w:val="nil"/>
              <w:right w:val="nil"/>
            </w:tcBorders>
            <w:shd w:val="clear" w:color="auto" w:fill="auto"/>
            <w:hideMark/>
          </w:tcPr>
          <w:p w14:paraId="05838409"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Кабели до 35 кВ, прокладываемые по установленным конструкциям и лоткам, кабель с креплением по всей длине, масса 1 м: до 2 кг</w:t>
            </w:r>
          </w:p>
        </w:tc>
        <w:tc>
          <w:tcPr>
            <w:tcW w:w="1369" w:type="dxa"/>
            <w:tcBorders>
              <w:top w:val="nil"/>
              <w:left w:val="nil"/>
              <w:bottom w:val="nil"/>
              <w:right w:val="nil"/>
            </w:tcBorders>
            <w:shd w:val="clear" w:color="auto" w:fill="auto"/>
            <w:hideMark/>
          </w:tcPr>
          <w:p w14:paraId="216D07A4"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м</w:t>
            </w:r>
          </w:p>
        </w:tc>
        <w:tc>
          <w:tcPr>
            <w:tcW w:w="1260" w:type="dxa"/>
            <w:tcBorders>
              <w:top w:val="nil"/>
              <w:left w:val="nil"/>
              <w:bottom w:val="nil"/>
              <w:right w:val="nil"/>
            </w:tcBorders>
            <w:shd w:val="clear" w:color="auto" w:fill="auto"/>
            <w:noWrap/>
            <w:hideMark/>
          </w:tcPr>
          <w:p w14:paraId="6ECAE528"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1,98</w:t>
            </w:r>
          </w:p>
        </w:tc>
      </w:tr>
      <w:tr w:rsidR="00B86571" w:rsidRPr="00B86571" w14:paraId="352B7A92" w14:textId="77777777" w:rsidTr="00B86571">
        <w:trPr>
          <w:trHeight w:val="435"/>
        </w:trPr>
        <w:tc>
          <w:tcPr>
            <w:tcW w:w="505" w:type="dxa"/>
            <w:tcBorders>
              <w:top w:val="nil"/>
              <w:left w:val="nil"/>
              <w:bottom w:val="nil"/>
              <w:right w:val="nil"/>
            </w:tcBorders>
            <w:shd w:val="clear" w:color="auto" w:fill="auto"/>
            <w:noWrap/>
            <w:hideMark/>
          </w:tcPr>
          <w:p w14:paraId="66BD4A0F"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163</w:t>
            </w:r>
          </w:p>
        </w:tc>
        <w:tc>
          <w:tcPr>
            <w:tcW w:w="7590" w:type="dxa"/>
            <w:tcBorders>
              <w:top w:val="nil"/>
              <w:left w:val="nil"/>
              <w:bottom w:val="nil"/>
              <w:right w:val="nil"/>
            </w:tcBorders>
            <w:shd w:val="clear" w:color="auto" w:fill="auto"/>
            <w:hideMark/>
          </w:tcPr>
          <w:p w14:paraId="06CF0987"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Кабели до 35 кВ, прокладываемые по установленным конструкциям и лоткам, кабель с креплением по всей длине, масса 1 м: до 6 кг</w:t>
            </w:r>
          </w:p>
        </w:tc>
        <w:tc>
          <w:tcPr>
            <w:tcW w:w="1369" w:type="dxa"/>
            <w:tcBorders>
              <w:top w:val="nil"/>
              <w:left w:val="nil"/>
              <w:bottom w:val="nil"/>
              <w:right w:val="nil"/>
            </w:tcBorders>
            <w:shd w:val="clear" w:color="auto" w:fill="auto"/>
            <w:hideMark/>
          </w:tcPr>
          <w:p w14:paraId="4FAD3EFB"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м</w:t>
            </w:r>
          </w:p>
        </w:tc>
        <w:tc>
          <w:tcPr>
            <w:tcW w:w="1260" w:type="dxa"/>
            <w:tcBorders>
              <w:top w:val="nil"/>
              <w:left w:val="nil"/>
              <w:bottom w:val="nil"/>
              <w:right w:val="nil"/>
            </w:tcBorders>
            <w:shd w:val="clear" w:color="auto" w:fill="auto"/>
            <w:noWrap/>
            <w:hideMark/>
          </w:tcPr>
          <w:p w14:paraId="44561334"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0,18</w:t>
            </w:r>
          </w:p>
        </w:tc>
      </w:tr>
      <w:tr w:rsidR="00B86571" w:rsidRPr="00B86571" w14:paraId="41ECAB6C" w14:textId="77777777" w:rsidTr="00B86571">
        <w:trPr>
          <w:trHeight w:val="435"/>
        </w:trPr>
        <w:tc>
          <w:tcPr>
            <w:tcW w:w="505" w:type="dxa"/>
            <w:tcBorders>
              <w:top w:val="nil"/>
              <w:left w:val="nil"/>
              <w:bottom w:val="nil"/>
              <w:right w:val="nil"/>
            </w:tcBorders>
            <w:shd w:val="clear" w:color="auto" w:fill="auto"/>
            <w:noWrap/>
            <w:hideMark/>
          </w:tcPr>
          <w:p w14:paraId="600A1438"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164</w:t>
            </w:r>
          </w:p>
        </w:tc>
        <w:tc>
          <w:tcPr>
            <w:tcW w:w="7590" w:type="dxa"/>
            <w:tcBorders>
              <w:top w:val="nil"/>
              <w:left w:val="nil"/>
              <w:bottom w:val="nil"/>
              <w:right w:val="nil"/>
            </w:tcBorders>
            <w:shd w:val="clear" w:color="auto" w:fill="auto"/>
            <w:hideMark/>
          </w:tcPr>
          <w:p w14:paraId="7DB698BC"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Заделки концевые сухие для 3-4-жильного кабеля с пластмассовой и резиновой изоляцией напряжением до 1 кВ, сечение одной жилы до 35 мм2</w:t>
            </w:r>
          </w:p>
        </w:tc>
        <w:tc>
          <w:tcPr>
            <w:tcW w:w="1369" w:type="dxa"/>
            <w:tcBorders>
              <w:top w:val="nil"/>
              <w:left w:val="nil"/>
              <w:bottom w:val="nil"/>
              <w:right w:val="nil"/>
            </w:tcBorders>
            <w:shd w:val="clear" w:color="auto" w:fill="auto"/>
            <w:hideMark/>
          </w:tcPr>
          <w:p w14:paraId="610E4FD1"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шт.</w:t>
            </w:r>
          </w:p>
        </w:tc>
        <w:tc>
          <w:tcPr>
            <w:tcW w:w="1260" w:type="dxa"/>
            <w:tcBorders>
              <w:top w:val="nil"/>
              <w:left w:val="nil"/>
              <w:bottom w:val="nil"/>
              <w:right w:val="nil"/>
            </w:tcBorders>
            <w:shd w:val="clear" w:color="auto" w:fill="auto"/>
            <w:noWrap/>
            <w:hideMark/>
          </w:tcPr>
          <w:p w14:paraId="7D18F7F0"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4,00</w:t>
            </w:r>
          </w:p>
        </w:tc>
      </w:tr>
      <w:tr w:rsidR="00B86571" w:rsidRPr="00B86571" w14:paraId="1C91EC06" w14:textId="77777777" w:rsidTr="00B86571">
        <w:trPr>
          <w:trHeight w:val="435"/>
        </w:trPr>
        <w:tc>
          <w:tcPr>
            <w:tcW w:w="505" w:type="dxa"/>
            <w:tcBorders>
              <w:top w:val="nil"/>
              <w:left w:val="nil"/>
              <w:bottom w:val="nil"/>
              <w:right w:val="nil"/>
            </w:tcBorders>
            <w:shd w:val="clear" w:color="auto" w:fill="auto"/>
            <w:noWrap/>
            <w:hideMark/>
          </w:tcPr>
          <w:p w14:paraId="2F79242E"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165</w:t>
            </w:r>
          </w:p>
        </w:tc>
        <w:tc>
          <w:tcPr>
            <w:tcW w:w="7590" w:type="dxa"/>
            <w:tcBorders>
              <w:top w:val="nil"/>
              <w:left w:val="nil"/>
              <w:bottom w:val="nil"/>
              <w:right w:val="nil"/>
            </w:tcBorders>
            <w:shd w:val="clear" w:color="auto" w:fill="auto"/>
            <w:hideMark/>
          </w:tcPr>
          <w:p w14:paraId="556DB94C"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Заделки концевые сухие для 3-4-жильного кабеля с пластмассовой и резиновой изоляцией напряжением до 1 кВ, сечение одной жилы до 120 мм2</w:t>
            </w:r>
          </w:p>
        </w:tc>
        <w:tc>
          <w:tcPr>
            <w:tcW w:w="1369" w:type="dxa"/>
            <w:tcBorders>
              <w:top w:val="nil"/>
              <w:left w:val="nil"/>
              <w:bottom w:val="nil"/>
              <w:right w:val="nil"/>
            </w:tcBorders>
            <w:shd w:val="clear" w:color="auto" w:fill="auto"/>
            <w:hideMark/>
          </w:tcPr>
          <w:p w14:paraId="6D6A887A"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шт.</w:t>
            </w:r>
          </w:p>
        </w:tc>
        <w:tc>
          <w:tcPr>
            <w:tcW w:w="1260" w:type="dxa"/>
            <w:tcBorders>
              <w:top w:val="nil"/>
              <w:left w:val="nil"/>
              <w:bottom w:val="nil"/>
              <w:right w:val="nil"/>
            </w:tcBorders>
            <w:shd w:val="clear" w:color="auto" w:fill="auto"/>
            <w:noWrap/>
            <w:hideMark/>
          </w:tcPr>
          <w:p w14:paraId="2B02916E"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4,00</w:t>
            </w:r>
          </w:p>
        </w:tc>
      </w:tr>
      <w:tr w:rsidR="00B86571" w:rsidRPr="00B86571" w14:paraId="057DA550" w14:textId="77777777" w:rsidTr="00B86571">
        <w:trPr>
          <w:trHeight w:val="435"/>
        </w:trPr>
        <w:tc>
          <w:tcPr>
            <w:tcW w:w="505" w:type="dxa"/>
            <w:tcBorders>
              <w:top w:val="nil"/>
              <w:left w:val="nil"/>
              <w:bottom w:val="nil"/>
              <w:right w:val="nil"/>
            </w:tcBorders>
            <w:shd w:val="clear" w:color="auto" w:fill="auto"/>
            <w:noWrap/>
            <w:hideMark/>
          </w:tcPr>
          <w:p w14:paraId="25186B76"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166</w:t>
            </w:r>
          </w:p>
        </w:tc>
        <w:tc>
          <w:tcPr>
            <w:tcW w:w="7590" w:type="dxa"/>
            <w:tcBorders>
              <w:top w:val="nil"/>
              <w:left w:val="nil"/>
              <w:bottom w:val="nil"/>
              <w:right w:val="nil"/>
            </w:tcBorders>
            <w:shd w:val="clear" w:color="auto" w:fill="auto"/>
            <w:hideMark/>
          </w:tcPr>
          <w:p w14:paraId="34DF5A12"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Заделки концевые сухие, для контрольного кабеля, сечение одной жилы до 2,5 мм2, количество жил: до 7</w:t>
            </w:r>
          </w:p>
        </w:tc>
        <w:tc>
          <w:tcPr>
            <w:tcW w:w="1369" w:type="dxa"/>
            <w:tcBorders>
              <w:top w:val="nil"/>
              <w:left w:val="nil"/>
              <w:bottom w:val="nil"/>
              <w:right w:val="nil"/>
            </w:tcBorders>
            <w:shd w:val="clear" w:color="auto" w:fill="auto"/>
            <w:hideMark/>
          </w:tcPr>
          <w:p w14:paraId="778F33F6"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шт.</w:t>
            </w:r>
          </w:p>
        </w:tc>
        <w:tc>
          <w:tcPr>
            <w:tcW w:w="1260" w:type="dxa"/>
            <w:tcBorders>
              <w:top w:val="nil"/>
              <w:left w:val="nil"/>
              <w:bottom w:val="nil"/>
              <w:right w:val="nil"/>
            </w:tcBorders>
            <w:shd w:val="clear" w:color="auto" w:fill="auto"/>
            <w:noWrap/>
            <w:hideMark/>
          </w:tcPr>
          <w:p w14:paraId="4BC952E3"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4,00</w:t>
            </w:r>
          </w:p>
        </w:tc>
      </w:tr>
      <w:tr w:rsidR="00B86571" w:rsidRPr="00B86571" w14:paraId="1D539909" w14:textId="77777777" w:rsidTr="00B86571">
        <w:trPr>
          <w:trHeight w:val="450"/>
        </w:trPr>
        <w:tc>
          <w:tcPr>
            <w:tcW w:w="505" w:type="dxa"/>
            <w:tcBorders>
              <w:top w:val="nil"/>
              <w:left w:val="nil"/>
              <w:bottom w:val="nil"/>
              <w:right w:val="nil"/>
            </w:tcBorders>
            <w:shd w:val="clear" w:color="auto" w:fill="auto"/>
            <w:noWrap/>
            <w:hideMark/>
          </w:tcPr>
          <w:p w14:paraId="403B8F2E"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167</w:t>
            </w:r>
          </w:p>
        </w:tc>
        <w:tc>
          <w:tcPr>
            <w:tcW w:w="7590" w:type="dxa"/>
            <w:tcBorders>
              <w:top w:val="nil"/>
              <w:left w:val="nil"/>
              <w:bottom w:val="nil"/>
              <w:right w:val="nil"/>
            </w:tcBorders>
            <w:shd w:val="clear" w:color="auto" w:fill="auto"/>
            <w:hideMark/>
          </w:tcPr>
          <w:p w14:paraId="47F0BC7D"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Заделки концевые сухие, для контрольного кабеля, сечение одной жилы до 2,5 мм2, количество жил: до 14</w:t>
            </w:r>
          </w:p>
        </w:tc>
        <w:tc>
          <w:tcPr>
            <w:tcW w:w="1369" w:type="dxa"/>
            <w:tcBorders>
              <w:top w:val="nil"/>
              <w:left w:val="nil"/>
              <w:bottom w:val="nil"/>
              <w:right w:val="nil"/>
            </w:tcBorders>
            <w:shd w:val="clear" w:color="auto" w:fill="auto"/>
            <w:hideMark/>
          </w:tcPr>
          <w:p w14:paraId="797BED02"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шт.</w:t>
            </w:r>
          </w:p>
        </w:tc>
        <w:tc>
          <w:tcPr>
            <w:tcW w:w="1260" w:type="dxa"/>
            <w:tcBorders>
              <w:top w:val="nil"/>
              <w:left w:val="nil"/>
              <w:bottom w:val="nil"/>
              <w:right w:val="nil"/>
            </w:tcBorders>
            <w:shd w:val="clear" w:color="auto" w:fill="auto"/>
            <w:noWrap/>
            <w:hideMark/>
          </w:tcPr>
          <w:p w14:paraId="2240719F"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2,00</w:t>
            </w:r>
          </w:p>
        </w:tc>
      </w:tr>
      <w:tr w:rsidR="00B86571" w:rsidRPr="00B86571" w14:paraId="3C9FB77D" w14:textId="77777777" w:rsidTr="00B86571">
        <w:trPr>
          <w:trHeight w:val="240"/>
        </w:trPr>
        <w:tc>
          <w:tcPr>
            <w:tcW w:w="505" w:type="dxa"/>
            <w:tcBorders>
              <w:top w:val="nil"/>
              <w:left w:val="nil"/>
              <w:bottom w:val="nil"/>
              <w:right w:val="nil"/>
            </w:tcBorders>
            <w:shd w:val="clear" w:color="auto" w:fill="auto"/>
            <w:noWrap/>
            <w:hideMark/>
          </w:tcPr>
          <w:p w14:paraId="2B22B18F"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168</w:t>
            </w:r>
          </w:p>
        </w:tc>
        <w:tc>
          <w:tcPr>
            <w:tcW w:w="7590" w:type="dxa"/>
            <w:tcBorders>
              <w:top w:val="nil"/>
              <w:left w:val="nil"/>
              <w:bottom w:val="nil"/>
              <w:right w:val="nil"/>
            </w:tcBorders>
            <w:shd w:val="clear" w:color="auto" w:fill="auto"/>
            <w:hideMark/>
          </w:tcPr>
          <w:p w14:paraId="6D0272C5"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Присоединение к зажимам жил проводов или кабелей, провод или кабель, сечение: до 2,5 мм2</w:t>
            </w:r>
          </w:p>
        </w:tc>
        <w:tc>
          <w:tcPr>
            <w:tcW w:w="1369" w:type="dxa"/>
            <w:tcBorders>
              <w:top w:val="nil"/>
              <w:left w:val="nil"/>
              <w:bottom w:val="nil"/>
              <w:right w:val="nil"/>
            </w:tcBorders>
            <w:shd w:val="clear" w:color="auto" w:fill="auto"/>
            <w:hideMark/>
          </w:tcPr>
          <w:p w14:paraId="11F9D5C6"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шт.</w:t>
            </w:r>
          </w:p>
        </w:tc>
        <w:tc>
          <w:tcPr>
            <w:tcW w:w="1260" w:type="dxa"/>
            <w:tcBorders>
              <w:top w:val="nil"/>
              <w:left w:val="nil"/>
              <w:bottom w:val="nil"/>
              <w:right w:val="nil"/>
            </w:tcBorders>
            <w:shd w:val="clear" w:color="auto" w:fill="auto"/>
            <w:noWrap/>
            <w:hideMark/>
          </w:tcPr>
          <w:p w14:paraId="388AB71D"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0,36</w:t>
            </w:r>
          </w:p>
        </w:tc>
      </w:tr>
      <w:tr w:rsidR="00B86571" w:rsidRPr="00B86571" w14:paraId="25AF3F40" w14:textId="77777777" w:rsidTr="00B86571">
        <w:trPr>
          <w:trHeight w:val="225"/>
        </w:trPr>
        <w:tc>
          <w:tcPr>
            <w:tcW w:w="505" w:type="dxa"/>
            <w:tcBorders>
              <w:top w:val="nil"/>
              <w:left w:val="nil"/>
              <w:bottom w:val="nil"/>
              <w:right w:val="nil"/>
            </w:tcBorders>
            <w:shd w:val="clear" w:color="auto" w:fill="auto"/>
            <w:noWrap/>
            <w:hideMark/>
          </w:tcPr>
          <w:p w14:paraId="564F1C16"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169</w:t>
            </w:r>
          </w:p>
        </w:tc>
        <w:tc>
          <w:tcPr>
            <w:tcW w:w="7590" w:type="dxa"/>
            <w:tcBorders>
              <w:top w:val="nil"/>
              <w:left w:val="nil"/>
              <w:bottom w:val="nil"/>
              <w:right w:val="nil"/>
            </w:tcBorders>
            <w:shd w:val="clear" w:color="auto" w:fill="auto"/>
            <w:hideMark/>
          </w:tcPr>
          <w:p w14:paraId="33F5647D"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Фазировка электрической линии или трансформатора с сетью напряжением до 1 кВ</w:t>
            </w:r>
          </w:p>
        </w:tc>
        <w:tc>
          <w:tcPr>
            <w:tcW w:w="1369" w:type="dxa"/>
            <w:tcBorders>
              <w:top w:val="nil"/>
              <w:left w:val="nil"/>
              <w:bottom w:val="nil"/>
              <w:right w:val="nil"/>
            </w:tcBorders>
            <w:shd w:val="clear" w:color="auto" w:fill="auto"/>
            <w:hideMark/>
          </w:tcPr>
          <w:p w14:paraId="681CE9D9"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фазировка</w:t>
            </w:r>
          </w:p>
        </w:tc>
        <w:tc>
          <w:tcPr>
            <w:tcW w:w="1260" w:type="dxa"/>
            <w:tcBorders>
              <w:top w:val="nil"/>
              <w:left w:val="nil"/>
              <w:bottom w:val="nil"/>
              <w:right w:val="nil"/>
            </w:tcBorders>
            <w:shd w:val="clear" w:color="auto" w:fill="auto"/>
            <w:noWrap/>
            <w:hideMark/>
          </w:tcPr>
          <w:p w14:paraId="38440CE3"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5,00</w:t>
            </w:r>
          </w:p>
        </w:tc>
      </w:tr>
      <w:tr w:rsidR="00B86571" w:rsidRPr="00B86571" w14:paraId="3ECE36E6" w14:textId="77777777" w:rsidTr="00B86571">
        <w:trPr>
          <w:trHeight w:val="225"/>
        </w:trPr>
        <w:tc>
          <w:tcPr>
            <w:tcW w:w="10724" w:type="dxa"/>
            <w:gridSpan w:val="4"/>
            <w:tcBorders>
              <w:top w:val="nil"/>
              <w:left w:val="nil"/>
              <w:bottom w:val="single" w:sz="4" w:space="0" w:color="000000"/>
              <w:right w:val="nil"/>
            </w:tcBorders>
            <w:shd w:val="clear" w:color="auto" w:fill="auto"/>
            <w:vAlign w:val="center"/>
            <w:hideMark/>
          </w:tcPr>
          <w:p w14:paraId="4F1A4B79" w14:textId="77777777" w:rsidR="00B86571" w:rsidRPr="00B86571" w:rsidRDefault="00B86571" w:rsidP="00B86571">
            <w:pPr>
              <w:spacing w:after="0" w:line="240" w:lineRule="auto"/>
              <w:rPr>
                <w:rFonts w:ascii="Courier New" w:eastAsia="Times New Roman" w:hAnsi="Courier New" w:cs="Courier New"/>
                <w:b/>
                <w:bCs/>
                <w:color w:val="000000"/>
                <w:sz w:val="16"/>
                <w:szCs w:val="16"/>
                <w:lang w:eastAsia="ru-RU"/>
              </w:rPr>
            </w:pPr>
            <w:r w:rsidRPr="00B86571">
              <w:rPr>
                <w:rFonts w:ascii="Courier New" w:eastAsia="Times New Roman" w:hAnsi="Courier New" w:cs="Courier New"/>
                <w:b/>
                <w:bCs/>
                <w:color w:val="000000"/>
                <w:sz w:val="16"/>
                <w:szCs w:val="16"/>
                <w:lang w:eastAsia="ru-RU"/>
              </w:rPr>
              <w:t>Раздел 29. Замена силовых и контрольных кабельных линий от ввода до тиристорного преобразователя, шита управления и двигателя стенда 35. Ячейка 52, автомат 52-1</w:t>
            </w:r>
          </w:p>
        </w:tc>
      </w:tr>
      <w:tr w:rsidR="00B86571" w:rsidRPr="00B86571" w14:paraId="03589CBC" w14:textId="77777777" w:rsidTr="00B86571">
        <w:trPr>
          <w:trHeight w:val="435"/>
        </w:trPr>
        <w:tc>
          <w:tcPr>
            <w:tcW w:w="505" w:type="dxa"/>
            <w:tcBorders>
              <w:top w:val="nil"/>
              <w:left w:val="nil"/>
              <w:bottom w:val="nil"/>
              <w:right w:val="nil"/>
            </w:tcBorders>
            <w:shd w:val="clear" w:color="auto" w:fill="auto"/>
            <w:noWrap/>
            <w:hideMark/>
          </w:tcPr>
          <w:p w14:paraId="081CFC83"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170</w:t>
            </w:r>
          </w:p>
        </w:tc>
        <w:tc>
          <w:tcPr>
            <w:tcW w:w="7590" w:type="dxa"/>
            <w:tcBorders>
              <w:top w:val="nil"/>
              <w:left w:val="nil"/>
              <w:bottom w:val="nil"/>
              <w:right w:val="nil"/>
            </w:tcBorders>
            <w:shd w:val="clear" w:color="auto" w:fill="auto"/>
            <w:hideMark/>
          </w:tcPr>
          <w:p w14:paraId="5B0FD0BB"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Кабели до 35 кВ, прокладываемые по установленным конструкциям и лоткам, кабель с креплением на поворотах и в конце трассы, масса 1 м: до 1 кг. Демонтаж</w:t>
            </w:r>
          </w:p>
        </w:tc>
        <w:tc>
          <w:tcPr>
            <w:tcW w:w="1369" w:type="dxa"/>
            <w:tcBorders>
              <w:top w:val="nil"/>
              <w:left w:val="nil"/>
              <w:bottom w:val="nil"/>
              <w:right w:val="nil"/>
            </w:tcBorders>
            <w:shd w:val="clear" w:color="auto" w:fill="auto"/>
            <w:hideMark/>
          </w:tcPr>
          <w:p w14:paraId="08C7770B"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м</w:t>
            </w:r>
          </w:p>
        </w:tc>
        <w:tc>
          <w:tcPr>
            <w:tcW w:w="1260" w:type="dxa"/>
            <w:tcBorders>
              <w:top w:val="nil"/>
              <w:left w:val="nil"/>
              <w:bottom w:val="nil"/>
              <w:right w:val="nil"/>
            </w:tcBorders>
            <w:shd w:val="clear" w:color="auto" w:fill="auto"/>
            <w:noWrap/>
            <w:hideMark/>
          </w:tcPr>
          <w:p w14:paraId="672EA40E"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0,86</w:t>
            </w:r>
          </w:p>
        </w:tc>
      </w:tr>
      <w:tr w:rsidR="00B86571" w:rsidRPr="00B86571" w14:paraId="27BDD810" w14:textId="77777777" w:rsidTr="00B86571">
        <w:trPr>
          <w:trHeight w:val="450"/>
        </w:trPr>
        <w:tc>
          <w:tcPr>
            <w:tcW w:w="505" w:type="dxa"/>
            <w:tcBorders>
              <w:top w:val="nil"/>
              <w:left w:val="nil"/>
              <w:bottom w:val="nil"/>
              <w:right w:val="nil"/>
            </w:tcBorders>
            <w:shd w:val="clear" w:color="auto" w:fill="auto"/>
            <w:noWrap/>
            <w:hideMark/>
          </w:tcPr>
          <w:p w14:paraId="79817E22"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171</w:t>
            </w:r>
          </w:p>
        </w:tc>
        <w:tc>
          <w:tcPr>
            <w:tcW w:w="7590" w:type="dxa"/>
            <w:tcBorders>
              <w:top w:val="nil"/>
              <w:left w:val="nil"/>
              <w:bottom w:val="nil"/>
              <w:right w:val="nil"/>
            </w:tcBorders>
            <w:shd w:val="clear" w:color="auto" w:fill="auto"/>
            <w:hideMark/>
          </w:tcPr>
          <w:p w14:paraId="77D0D423"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Кабели до 35 кВ, прокладываемые по установленным конструкциям и лоткам, кабель с креплением по всей длине, масса 1 м: до 2 кг. Демонтаж</w:t>
            </w:r>
          </w:p>
        </w:tc>
        <w:tc>
          <w:tcPr>
            <w:tcW w:w="1369" w:type="dxa"/>
            <w:tcBorders>
              <w:top w:val="nil"/>
              <w:left w:val="nil"/>
              <w:bottom w:val="nil"/>
              <w:right w:val="nil"/>
            </w:tcBorders>
            <w:shd w:val="clear" w:color="auto" w:fill="auto"/>
            <w:hideMark/>
          </w:tcPr>
          <w:p w14:paraId="2167313C"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м</w:t>
            </w:r>
          </w:p>
        </w:tc>
        <w:tc>
          <w:tcPr>
            <w:tcW w:w="1260" w:type="dxa"/>
            <w:tcBorders>
              <w:top w:val="nil"/>
              <w:left w:val="nil"/>
              <w:bottom w:val="nil"/>
              <w:right w:val="nil"/>
            </w:tcBorders>
            <w:shd w:val="clear" w:color="auto" w:fill="auto"/>
            <w:noWrap/>
            <w:hideMark/>
          </w:tcPr>
          <w:p w14:paraId="0ED8A1A4"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0,39</w:t>
            </w:r>
          </w:p>
        </w:tc>
      </w:tr>
      <w:tr w:rsidR="00B86571" w:rsidRPr="00B86571" w14:paraId="563085FC" w14:textId="77777777" w:rsidTr="00B86571">
        <w:trPr>
          <w:trHeight w:val="450"/>
        </w:trPr>
        <w:tc>
          <w:tcPr>
            <w:tcW w:w="505" w:type="dxa"/>
            <w:tcBorders>
              <w:top w:val="nil"/>
              <w:left w:val="nil"/>
              <w:bottom w:val="nil"/>
              <w:right w:val="nil"/>
            </w:tcBorders>
            <w:shd w:val="clear" w:color="auto" w:fill="auto"/>
            <w:noWrap/>
            <w:hideMark/>
          </w:tcPr>
          <w:p w14:paraId="39169C3B"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172</w:t>
            </w:r>
          </w:p>
        </w:tc>
        <w:tc>
          <w:tcPr>
            <w:tcW w:w="7590" w:type="dxa"/>
            <w:tcBorders>
              <w:top w:val="nil"/>
              <w:left w:val="nil"/>
              <w:bottom w:val="nil"/>
              <w:right w:val="nil"/>
            </w:tcBorders>
            <w:shd w:val="clear" w:color="auto" w:fill="auto"/>
            <w:hideMark/>
          </w:tcPr>
          <w:p w14:paraId="337442AD"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Кабели до 35 кВ, прокладываемые по установленным конструкциям и лоткам, кабель с креплением по всей длине, масса 1 м: до 6 кг. Демонтаж</w:t>
            </w:r>
          </w:p>
        </w:tc>
        <w:tc>
          <w:tcPr>
            <w:tcW w:w="1369" w:type="dxa"/>
            <w:tcBorders>
              <w:top w:val="nil"/>
              <w:left w:val="nil"/>
              <w:bottom w:val="nil"/>
              <w:right w:val="nil"/>
            </w:tcBorders>
            <w:shd w:val="clear" w:color="auto" w:fill="auto"/>
            <w:hideMark/>
          </w:tcPr>
          <w:p w14:paraId="0E2EA604"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м</w:t>
            </w:r>
          </w:p>
        </w:tc>
        <w:tc>
          <w:tcPr>
            <w:tcW w:w="1260" w:type="dxa"/>
            <w:tcBorders>
              <w:top w:val="nil"/>
              <w:left w:val="nil"/>
              <w:bottom w:val="nil"/>
              <w:right w:val="nil"/>
            </w:tcBorders>
            <w:shd w:val="clear" w:color="auto" w:fill="auto"/>
            <w:noWrap/>
            <w:hideMark/>
          </w:tcPr>
          <w:p w14:paraId="2EA39FA7"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0,52</w:t>
            </w:r>
          </w:p>
        </w:tc>
      </w:tr>
      <w:tr w:rsidR="00B86571" w:rsidRPr="00B86571" w14:paraId="176FD339" w14:textId="77777777" w:rsidTr="00B86571">
        <w:trPr>
          <w:trHeight w:val="450"/>
        </w:trPr>
        <w:tc>
          <w:tcPr>
            <w:tcW w:w="505" w:type="dxa"/>
            <w:tcBorders>
              <w:top w:val="nil"/>
              <w:left w:val="nil"/>
              <w:bottom w:val="nil"/>
              <w:right w:val="nil"/>
            </w:tcBorders>
            <w:shd w:val="clear" w:color="auto" w:fill="auto"/>
            <w:noWrap/>
            <w:hideMark/>
          </w:tcPr>
          <w:p w14:paraId="1E90F6DB"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173</w:t>
            </w:r>
          </w:p>
        </w:tc>
        <w:tc>
          <w:tcPr>
            <w:tcW w:w="7590" w:type="dxa"/>
            <w:tcBorders>
              <w:top w:val="nil"/>
              <w:left w:val="nil"/>
              <w:bottom w:val="nil"/>
              <w:right w:val="nil"/>
            </w:tcBorders>
            <w:shd w:val="clear" w:color="auto" w:fill="auto"/>
            <w:hideMark/>
          </w:tcPr>
          <w:p w14:paraId="3A5AEF06"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Кабели до 35 кВ, прокладываемые по установленным конструкциям и лоткам, кабель с креплением на поворотах и в конце трассы, масса 1 м: до 1 кг</w:t>
            </w:r>
          </w:p>
        </w:tc>
        <w:tc>
          <w:tcPr>
            <w:tcW w:w="1369" w:type="dxa"/>
            <w:tcBorders>
              <w:top w:val="nil"/>
              <w:left w:val="nil"/>
              <w:bottom w:val="nil"/>
              <w:right w:val="nil"/>
            </w:tcBorders>
            <w:shd w:val="clear" w:color="auto" w:fill="auto"/>
            <w:hideMark/>
          </w:tcPr>
          <w:p w14:paraId="4D908D40"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м</w:t>
            </w:r>
          </w:p>
        </w:tc>
        <w:tc>
          <w:tcPr>
            <w:tcW w:w="1260" w:type="dxa"/>
            <w:tcBorders>
              <w:top w:val="nil"/>
              <w:left w:val="nil"/>
              <w:bottom w:val="nil"/>
              <w:right w:val="nil"/>
            </w:tcBorders>
            <w:shd w:val="clear" w:color="auto" w:fill="auto"/>
            <w:noWrap/>
            <w:hideMark/>
          </w:tcPr>
          <w:p w14:paraId="3D87A272"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0,36</w:t>
            </w:r>
          </w:p>
        </w:tc>
      </w:tr>
      <w:tr w:rsidR="00B86571" w:rsidRPr="00B86571" w14:paraId="0FF6A49C" w14:textId="77777777" w:rsidTr="00B86571">
        <w:trPr>
          <w:trHeight w:val="435"/>
        </w:trPr>
        <w:tc>
          <w:tcPr>
            <w:tcW w:w="505" w:type="dxa"/>
            <w:tcBorders>
              <w:top w:val="nil"/>
              <w:left w:val="nil"/>
              <w:bottom w:val="nil"/>
              <w:right w:val="nil"/>
            </w:tcBorders>
            <w:shd w:val="clear" w:color="auto" w:fill="auto"/>
            <w:noWrap/>
            <w:hideMark/>
          </w:tcPr>
          <w:p w14:paraId="3806E316"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174</w:t>
            </w:r>
          </w:p>
        </w:tc>
        <w:tc>
          <w:tcPr>
            <w:tcW w:w="7590" w:type="dxa"/>
            <w:tcBorders>
              <w:top w:val="nil"/>
              <w:left w:val="nil"/>
              <w:bottom w:val="nil"/>
              <w:right w:val="nil"/>
            </w:tcBorders>
            <w:shd w:val="clear" w:color="auto" w:fill="auto"/>
            <w:hideMark/>
          </w:tcPr>
          <w:p w14:paraId="7B42915D"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Кабели до 35 кВ, прокладываемые по установленным конструкциям и лоткам, кабель с креплением по всей длине, масса 1 м: до 2 кг</w:t>
            </w:r>
          </w:p>
        </w:tc>
        <w:tc>
          <w:tcPr>
            <w:tcW w:w="1369" w:type="dxa"/>
            <w:tcBorders>
              <w:top w:val="nil"/>
              <w:left w:val="nil"/>
              <w:bottom w:val="nil"/>
              <w:right w:val="nil"/>
            </w:tcBorders>
            <w:shd w:val="clear" w:color="auto" w:fill="auto"/>
            <w:hideMark/>
          </w:tcPr>
          <w:p w14:paraId="43CF9CD6"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м</w:t>
            </w:r>
          </w:p>
        </w:tc>
        <w:tc>
          <w:tcPr>
            <w:tcW w:w="1260" w:type="dxa"/>
            <w:tcBorders>
              <w:top w:val="nil"/>
              <w:left w:val="nil"/>
              <w:bottom w:val="nil"/>
              <w:right w:val="nil"/>
            </w:tcBorders>
            <w:shd w:val="clear" w:color="auto" w:fill="auto"/>
            <w:noWrap/>
            <w:hideMark/>
          </w:tcPr>
          <w:p w14:paraId="0EC0A7EB"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1,24</w:t>
            </w:r>
          </w:p>
        </w:tc>
      </w:tr>
      <w:tr w:rsidR="00B86571" w:rsidRPr="00B86571" w14:paraId="63DF8778" w14:textId="77777777" w:rsidTr="00B86571">
        <w:trPr>
          <w:trHeight w:val="480"/>
        </w:trPr>
        <w:tc>
          <w:tcPr>
            <w:tcW w:w="505" w:type="dxa"/>
            <w:tcBorders>
              <w:top w:val="nil"/>
              <w:left w:val="nil"/>
              <w:bottom w:val="nil"/>
              <w:right w:val="nil"/>
            </w:tcBorders>
            <w:shd w:val="clear" w:color="auto" w:fill="auto"/>
            <w:noWrap/>
            <w:hideMark/>
          </w:tcPr>
          <w:p w14:paraId="0415BE08"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175</w:t>
            </w:r>
          </w:p>
        </w:tc>
        <w:tc>
          <w:tcPr>
            <w:tcW w:w="7590" w:type="dxa"/>
            <w:tcBorders>
              <w:top w:val="nil"/>
              <w:left w:val="nil"/>
              <w:bottom w:val="nil"/>
              <w:right w:val="nil"/>
            </w:tcBorders>
            <w:shd w:val="clear" w:color="auto" w:fill="auto"/>
            <w:hideMark/>
          </w:tcPr>
          <w:p w14:paraId="5127E5B6"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Кабели до 35 кВ, прокладываемые по установленным конструкциям и лоткам, кабель с креплением по всей длине, масса 1 м: до 6 кг</w:t>
            </w:r>
          </w:p>
        </w:tc>
        <w:tc>
          <w:tcPr>
            <w:tcW w:w="1369" w:type="dxa"/>
            <w:tcBorders>
              <w:top w:val="nil"/>
              <w:left w:val="nil"/>
              <w:bottom w:val="nil"/>
              <w:right w:val="nil"/>
            </w:tcBorders>
            <w:shd w:val="clear" w:color="auto" w:fill="auto"/>
            <w:hideMark/>
          </w:tcPr>
          <w:p w14:paraId="02A468CA"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м</w:t>
            </w:r>
          </w:p>
        </w:tc>
        <w:tc>
          <w:tcPr>
            <w:tcW w:w="1260" w:type="dxa"/>
            <w:tcBorders>
              <w:top w:val="nil"/>
              <w:left w:val="nil"/>
              <w:bottom w:val="nil"/>
              <w:right w:val="nil"/>
            </w:tcBorders>
            <w:shd w:val="clear" w:color="auto" w:fill="auto"/>
            <w:noWrap/>
            <w:hideMark/>
          </w:tcPr>
          <w:p w14:paraId="7854AF8C"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0,12</w:t>
            </w:r>
          </w:p>
        </w:tc>
      </w:tr>
      <w:tr w:rsidR="00B86571" w:rsidRPr="00B86571" w14:paraId="2E418055" w14:textId="77777777" w:rsidTr="00B86571">
        <w:trPr>
          <w:trHeight w:val="420"/>
        </w:trPr>
        <w:tc>
          <w:tcPr>
            <w:tcW w:w="505" w:type="dxa"/>
            <w:tcBorders>
              <w:top w:val="nil"/>
              <w:left w:val="nil"/>
              <w:bottom w:val="nil"/>
              <w:right w:val="nil"/>
            </w:tcBorders>
            <w:shd w:val="clear" w:color="auto" w:fill="auto"/>
            <w:noWrap/>
            <w:hideMark/>
          </w:tcPr>
          <w:p w14:paraId="115CEFDF"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176</w:t>
            </w:r>
          </w:p>
        </w:tc>
        <w:tc>
          <w:tcPr>
            <w:tcW w:w="7590" w:type="dxa"/>
            <w:tcBorders>
              <w:top w:val="nil"/>
              <w:left w:val="nil"/>
              <w:bottom w:val="nil"/>
              <w:right w:val="nil"/>
            </w:tcBorders>
            <w:shd w:val="clear" w:color="auto" w:fill="auto"/>
            <w:hideMark/>
          </w:tcPr>
          <w:p w14:paraId="356AF95B"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Заделки концевые сухие для 3-4-жильного кабеля с пластмассовой и резиновой изоляцией напряжением до 1 кВ, сечение одной жилы до 35 мм2</w:t>
            </w:r>
          </w:p>
        </w:tc>
        <w:tc>
          <w:tcPr>
            <w:tcW w:w="1369" w:type="dxa"/>
            <w:tcBorders>
              <w:top w:val="nil"/>
              <w:left w:val="nil"/>
              <w:bottom w:val="nil"/>
              <w:right w:val="nil"/>
            </w:tcBorders>
            <w:shd w:val="clear" w:color="auto" w:fill="auto"/>
            <w:hideMark/>
          </w:tcPr>
          <w:p w14:paraId="63ECEC80"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шт.</w:t>
            </w:r>
          </w:p>
        </w:tc>
        <w:tc>
          <w:tcPr>
            <w:tcW w:w="1260" w:type="dxa"/>
            <w:tcBorders>
              <w:top w:val="nil"/>
              <w:left w:val="nil"/>
              <w:bottom w:val="nil"/>
              <w:right w:val="nil"/>
            </w:tcBorders>
            <w:shd w:val="clear" w:color="auto" w:fill="auto"/>
            <w:noWrap/>
            <w:hideMark/>
          </w:tcPr>
          <w:p w14:paraId="1339DF8B"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4,00</w:t>
            </w:r>
          </w:p>
        </w:tc>
      </w:tr>
      <w:tr w:rsidR="00B86571" w:rsidRPr="00B86571" w14:paraId="57A31C8D" w14:textId="77777777" w:rsidTr="00B86571">
        <w:trPr>
          <w:trHeight w:val="420"/>
        </w:trPr>
        <w:tc>
          <w:tcPr>
            <w:tcW w:w="505" w:type="dxa"/>
            <w:tcBorders>
              <w:top w:val="nil"/>
              <w:left w:val="nil"/>
              <w:bottom w:val="nil"/>
              <w:right w:val="nil"/>
            </w:tcBorders>
            <w:shd w:val="clear" w:color="auto" w:fill="auto"/>
            <w:noWrap/>
            <w:hideMark/>
          </w:tcPr>
          <w:p w14:paraId="21E5167F"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177</w:t>
            </w:r>
          </w:p>
        </w:tc>
        <w:tc>
          <w:tcPr>
            <w:tcW w:w="7590" w:type="dxa"/>
            <w:tcBorders>
              <w:top w:val="nil"/>
              <w:left w:val="nil"/>
              <w:bottom w:val="nil"/>
              <w:right w:val="nil"/>
            </w:tcBorders>
            <w:shd w:val="clear" w:color="auto" w:fill="auto"/>
            <w:hideMark/>
          </w:tcPr>
          <w:p w14:paraId="6C9CC2E7"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Заделки концевые сухие для 3-4-жильного кабеля с пластмассовой и резиновой изоляцией напряжением до 1 кВ, сечение одной жилы до 120 мм2</w:t>
            </w:r>
          </w:p>
        </w:tc>
        <w:tc>
          <w:tcPr>
            <w:tcW w:w="1369" w:type="dxa"/>
            <w:tcBorders>
              <w:top w:val="nil"/>
              <w:left w:val="nil"/>
              <w:bottom w:val="nil"/>
              <w:right w:val="nil"/>
            </w:tcBorders>
            <w:shd w:val="clear" w:color="auto" w:fill="auto"/>
            <w:hideMark/>
          </w:tcPr>
          <w:p w14:paraId="54EDFDAB"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шт.</w:t>
            </w:r>
          </w:p>
        </w:tc>
        <w:tc>
          <w:tcPr>
            <w:tcW w:w="1260" w:type="dxa"/>
            <w:tcBorders>
              <w:top w:val="nil"/>
              <w:left w:val="nil"/>
              <w:bottom w:val="nil"/>
              <w:right w:val="nil"/>
            </w:tcBorders>
            <w:shd w:val="clear" w:color="auto" w:fill="auto"/>
            <w:noWrap/>
            <w:hideMark/>
          </w:tcPr>
          <w:p w14:paraId="49297CBC"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4,00</w:t>
            </w:r>
          </w:p>
        </w:tc>
      </w:tr>
      <w:tr w:rsidR="00B86571" w:rsidRPr="00B86571" w14:paraId="46F5C767" w14:textId="77777777" w:rsidTr="00B86571">
        <w:trPr>
          <w:trHeight w:val="435"/>
        </w:trPr>
        <w:tc>
          <w:tcPr>
            <w:tcW w:w="505" w:type="dxa"/>
            <w:tcBorders>
              <w:top w:val="nil"/>
              <w:left w:val="nil"/>
              <w:bottom w:val="nil"/>
              <w:right w:val="nil"/>
            </w:tcBorders>
            <w:shd w:val="clear" w:color="auto" w:fill="auto"/>
            <w:noWrap/>
            <w:hideMark/>
          </w:tcPr>
          <w:p w14:paraId="278B286A"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178</w:t>
            </w:r>
          </w:p>
        </w:tc>
        <w:tc>
          <w:tcPr>
            <w:tcW w:w="7590" w:type="dxa"/>
            <w:tcBorders>
              <w:top w:val="nil"/>
              <w:left w:val="nil"/>
              <w:bottom w:val="nil"/>
              <w:right w:val="nil"/>
            </w:tcBorders>
            <w:shd w:val="clear" w:color="auto" w:fill="auto"/>
            <w:hideMark/>
          </w:tcPr>
          <w:p w14:paraId="209A2029"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Заделки концевые сухие, для контрольного кабеля, сечение одной жилы до 2,5 мм2, количество жил: до 7</w:t>
            </w:r>
          </w:p>
        </w:tc>
        <w:tc>
          <w:tcPr>
            <w:tcW w:w="1369" w:type="dxa"/>
            <w:tcBorders>
              <w:top w:val="nil"/>
              <w:left w:val="nil"/>
              <w:bottom w:val="nil"/>
              <w:right w:val="nil"/>
            </w:tcBorders>
            <w:shd w:val="clear" w:color="auto" w:fill="auto"/>
            <w:hideMark/>
          </w:tcPr>
          <w:p w14:paraId="53D07A78"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шт.</w:t>
            </w:r>
          </w:p>
        </w:tc>
        <w:tc>
          <w:tcPr>
            <w:tcW w:w="1260" w:type="dxa"/>
            <w:tcBorders>
              <w:top w:val="nil"/>
              <w:left w:val="nil"/>
              <w:bottom w:val="nil"/>
              <w:right w:val="nil"/>
            </w:tcBorders>
            <w:shd w:val="clear" w:color="auto" w:fill="auto"/>
            <w:noWrap/>
            <w:hideMark/>
          </w:tcPr>
          <w:p w14:paraId="7FF7228F"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4,00</w:t>
            </w:r>
          </w:p>
        </w:tc>
      </w:tr>
      <w:tr w:rsidR="00B86571" w:rsidRPr="00B86571" w14:paraId="32071F6A" w14:textId="77777777" w:rsidTr="00B86571">
        <w:trPr>
          <w:trHeight w:val="420"/>
        </w:trPr>
        <w:tc>
          <w:tcPr>
            <w:tcW w:w="505" w:type="dxa"/>
            <w:tcBorders>
              <w:top w:val="nil"/>
              <w:left w:val="nil"/>
              <w:bottom w:val="nil"/>
              <w:right w:val="nil"/>
            </w:tcBorders>
            <w:shd w:val="clear" w:color="auto" w:fill="auto"/>
            <w:noWrap/>
            <w:hideMark/>
          </w:tcPr>
          <w:p w14:paraId="5DEF9335"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179</w:t>
            </w:r>
          </w:p>
        </w:tc>
        <w:tc>
          <w:tcPr>
            <w:tcW w:w="7590" w:type="dxa"/>
            <w:tcBorders>
              <w:top w:val="nil"/>
              <w:left w:val="nil"/>
              <w:bottom w:val="nil"/>
              <w:right w:val="nil"/>
            </w:tcBorders>
            <w:shd w:val="clear" w:color="auto" w:fill="auto"/>
            <w:hideMark/>
          </w:tcPr>
          <w:p w14:paraId="4AEF3B75"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Заделки концевые сухие, для контрольного кабеля, сечение одной жилы до 2,5 мм2, количество жил: до 14</w:t>
            </w:r>
          </w:p>
        </w:tc>
        <w:tc>
          <w:tcPr>
            <w:tcW w:w="1369" w:type="dxa"/>
            <w:tcBorders>
              <w:top w:val="nil"/>
              <w:left w:val="nil"/>
              <w:bottom w:val="nil"/>
              <w:right w:val="nil"/>
            </w:tcBorders>
            <w:shd w:val="clear" w:color="auto" w:fill="auto"/>
            <w:hideMark/>
          </w:tcPr>
          <w:p w14:paraId="56C8E439"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шт.</w:t>
            </w:r>
          </w:p>
        </w:tc>
        <w:tc>
          <w:tcPr>
            <w:tcW w:w="1260" w:type="dxa"/>
            <w:tcBorders>
              <w:top w:val="nil"/>
              <w:left w:val="nil"/>
              <w:bottom w:val="nil"/>
              <w:right w:val="nil"/>
            </w:tcBorders>
            <w:shd w:val="clear" w:color="auto" w:fill="auto"/>
            <w:noWrap/>
            <w:hideMark/>
          </w:tcPr>
          <w:p w14:paraId="73E84E0C"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2,00</w:t>
            </w:r>
          </w:p>
        </w:tc>
      </w:tr>
      <w:tr w:rsidR="00B86571" w:rsidRPr="00B86571" w14:paraId="1F12919E" w14:textId="77777777" w:rsidTr="00B86571">
        <w:trPr>
          <w:trHeight w:val="225"/>
        </w:trPr>
        <w:tc>
          <w:tcPr>
            <w:tcW w:w="505" w:type="dxa"/>
            <w:tcBorders>
              <w:top w:val="nil"/>
              <w:left w:val="nil"/>
              <w:bottom w:val="nil"/>
              <w:right w:val="nil"/>
            </w:tcBorders>
            <w:shd w:val="clear" w:color="auto" w:fill="auto"/>
            <w:noWrap/>
            <w:hideMark/>
          </w:tcPr>
          <w:p w14:paraId="564D057D"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180</w:t>
            </w:r>
          </w:p>
        </w:tc>
        <w:tc>
          <w:tcPr>
            <w:tcW w:w="7590" w:type="dxa"/>
            <w:tcBorders>
              <w:top w:val="nil"/>
              <w:left w:val="nil"/>
              <w:bottom w:val="nil"/>
              <w:right w:val="nil"/>
            </w:tcBorders>
            <w:shd w:val="clear" w:color="auto" w:fill="auto"/>
            <w:hideMark/>
          </w:tcPr>
          <w:p w14:paraId="63D88066"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Присоединение к зажимам жил проводов или кабелей, провод или кабель, сечение: до 2,5 мм2</w:t>
            </w:r>
          </w:p>
        </w:tc>
        <w:tc>
          <w:tcPr>
            <w:tcW w:w="1369" w:type="dxa"/>
            <w:tcBorders>
              <w:top w:val="nil"/>
              <w:left w:val="nil"/>
              <w:bottom w:val="nil"/>
              <w:right w:val="nil"/>
            </w:tcBorders>
            <w:shd w:val="clear" w:color="auto" w:fill="auto"/>
            <w:hideMark/>
          </w:tcPr>
          <w:p w14:paraId="03C2A9CB"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шт.</w:t>
            </w:r>
          </w:p>
        </w:tc>
        <w:tc>
          <w:tcPr>
            <w:tcW w:w="1260" w:type="dxa"/>
            <w:tcBorders>
              <w:top w:val="nil"/>
              <w:left w:val="nil"/>
              <w:bottom w:val="nil"/>
              <w:right w:val="nil"/>
            </w:tcBorders>
            <w:shd w:val="clear" w:color="auto" w:fill="auto"/>
            <w:noWrap/>
            <w:hideMark/>
          </w:tcPr>
          <w:p w14:paraId="5DF870F7"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0,38</w:t>
            </w:r>
          </w:p>
        </w:tc>
      </w:tr>
      <w:tr w:rsidR="00B86571" w:rsidRPr="00B86571" w14:paraId="524E5A1E" w14:textId="77777777" w:rsidTr="00B86571">
        <w:trPr>
          <w:trHeight w:val="225"/>
        </w:trPr>
        <w:tc>
          <w:tcPr>
            <w:tcW w:w="505" w:type="dxa"/>
            <w:tcBorders>
              <w:top w:val="nil"/>
              <w:left w:val="nil"/>
              <w:bottom w:val="nil"/>
              <w:right w:val="nil"/>
            </w:tcBorders>
            <w:shd w:val="clear" w:color="auto" w:fill="auto"/>
            <w:noWrap/>
            <w:hideMark/>
          </w:tcPr>
          <w:p w14:paraId="266924BB"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181</w:t>
            </w:r>
          </w:p>
        </w:tc>
        <w:tc>
          <w:tcPr>
            <w:tcW w:w="7590" w:type="dxa"/>
            <w:tcBorders>
              <w:top w:val="nil"/>
              <w:left w:val="nil"/>
              <w:bottom w:val="nil"/>
              <w:right w:val="nil"/>
            </w:tcBorders>
            <w:shd w:val="clear" w:color="auto" w:fill="auto"/>
            <w:hideMark/>
          </w:tcPr>
          <w:p w14:paraId="2AB2D49B"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Фазировка электрической линии или трансформатора с сетью напряжением до 1 кВ</w:t>
            </w:r>
          </w:p>
        </w:tc>
        <w:tc>
          <w:tcPr>
            <w:tcW w:w="1369" w:type="dxa"/>
            <w:tcBorders>
              <w:top w:val="nil"/>
              <w:left w:val="nil"/>
              <w:bottom w:val="nil"/>
              <w:right w:val="nil"/>
            </w:tcBorders>
            <w:shd w:val="clear" w:color="auto" w:fill="auto"/>
            <w:hideMark/>
          </w:tcPr>
          <w:p w14:paraId="2992FA67"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фазировка</w:t>
            </w:r>
          </w:p>
        </w:tc>
        <w:tc>
          <w:tcPr>
            <w:tcW w:w="1260" w:type="dxa"/>
            <w:tcBorders>
              <w:top w:val="nil"/>
              <w:left w:val="nil"/>
              <w:bottom w:val="nil"/>
              <w:right w:val="nil"/>
            </w:tcBorders>
            <w:shd w:val="clear" w:color="auto" w:fill="auto"/>
            <w:noWrap/>
            <w:hideMark/>
          </w:tcPr>
          <w:p w14:paraId="069D0ED3"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3,00</w:t>
            </w:r>
          </w:p>
        </w:tc>
      </w:tr>
      <w:tr w:rsidR="00B86571" w:rsidRPr="00B86571" w14:paraId="2074523B" w14:textId="77777777" w:rsidTr="00B86571">
        <w:trPr>
          <w:trHeight w:val="225"/>
        </w:trPr>
        <w:tc>
          <w:tcPr>
            <w:tcW w:w="10724" w:type="dxa"/>
            <w:gridSpan w:val="4"/>
            <w:tcBorders>
              <w:top w:val="nil"/>
              <w:left w:val="nil"/>
              <w:bottom w:val="single" w:sz="4" w:space="0" w:color="000000"/>
              <w:right w:val="nil"/>
            </w:tcBorders>
            <w:shd w:val="clear" w:color="auto" w:fill="auto"/>
            <w:vAlign w:val="center"/>
            <w:hideMark/>
          </w:tcPr>
          <w:p w14:paraId="22E403D9" w14:textId="77777777" w:rsidR="00B86571" w:rsidRPr="00B86571" w:rsidRDefault="00B86571" w:rsidP="00B86571">
            <w:pPr>
              <w:spacing w:after="0" w:line="240" w:lineRule="auto"/>
              <w:rPr>
                <w:rFonts w:ascii="Courier New" w:eastAsia="Times New Roman" w:hAnsi="Courier New" w:cs="Courier New"/>
                <w:b/>
                <w:bCs/>
                <w:color w:val="000000"/>
                <w:sz w:val="16"/>
                <w:szCs w:val="16"/>
                <w:lang w:eastAsia="ru-RU"/>
              </w:rPr>
            </w:pPr>
            <w:r w:rsidRPr="00B86571">
              <w:rPr>
                <w:rFonts w:ascii="Courier New" w:eastAsia="Times New Roman" w:hAnsi="Courier New" w:cs="Courier New"/>
                <w:b/>
                <w:bCs/>
                <w:color w:val="000000"/>
                <w:sz w:val="16"/>
                <w:szCs w:val="16"/>
                <w:lang w:eastAsia="ru-RU"/>
              </w:rPr>
              <w:t>Раздел 30. Замена силовых и контрольных кабельных линий от ввода до тиристорного преобразователя, шита управления и двигателя стенда 33. Ячейка 53, автомат 53-3</w:t>
            </w:r>
          </w:p>
        </w:tc>
      </w:tr>
      <w:tr w:rsidR="00B86571" w:rsidRPr="00B86571" w14:paraId="518D967E" w14:textId="77777777" w:rsidTr="00B86571">
        <w:trPr>
          <w:trHeight w:val="450"/>
        </w:trPr>
        <w:tc>
          <w:tcPr>
            <w:tcW w:w="505" w:type="dxa"/>
            <w:tcBorders>
              <w:top w:val="nil"/>
              <w:left w:val="nil"/>
              <w:bottom w:val="nil"/>
              <w:right w:val="nil"/>
            </w:tcBorders>
            <w:shd w:val="clear" w:color="auto" w:fill="auto"/>
            <w:noWrap/>
            <w:hideMark/>
          </w:tcPr>
          <w:p w14:paraId="29837654"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182</w:t>
            </w:r>
          </w:p>
        </w:tc>
        <w:tc>
          <w:tcPr>
            <w:tcW w:w="7590" w:type="dxa"/>
            <w:tcBorders>
              <w:top w:val="nil"/>
              <w:left w:val="nil"/>
              <w:bottom w:val="nil"/>
              <w:right w:val="nil"/>
            </w:tcBorders>
            <w:shd w:val="clear" w:color="auto" w:fill="auto"/>
            <w:hideMark/>
          </w:tcPr>
          <w:p w14:paraId="335F46A3"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Кабели до 35 кВ, прокладываемые по установленным конструкциям и лоткам, кабель с креплением на поворотах и в конце трассы, масса 1 м: до 1 кг. Демонтаж</w:t>
            </w:r>
          </w:p>
        </w:tc>
        <w:tc>
          <w:tcPr>
            <w:tcW w:w="1369" w:type="dxa"/>
            <w:tcBorders>
              <w:top w:val="nil"/>
              <w:left w:val="nil"/>
              <w:bottom w:val="nil"/>
              <w:right w:val="nil"/>
            </w:tcBorders>
            <w:shd w:val="clear" w:color="auto" w:fill="auto"/>
            <w:hideMark/>
          </w:tcPr>
          <w:p w14:paraId="6925B80C"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м</w:t>
            </w:r>
          </w:p>
        </w:tc>
        <w:tc>
          <w:tcPr>
            <w:tcW w:w="1260" w:type="dxa"/>
            <w:tcBorders>
              <w:top w:val="nil"/>
              <w:left w:val="nil"/>
              <w:bottom w:val="nil"/>
              <w:right w:val="nil"/>
            </w:tcBorders>
            <w:shd w:val="clear" w:color="auto" w:fill="auto"/>
            <w:noWrap/>
            <w:hideMark/>
          </w:tcPr>
          <w:p w14:paraId="6712A695"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0,82</w:t>
            </w:r>
          </w:p>
        </w:tc>
      </w:tr>
      <w:tr w:rsidR="00B86571" w:rsidRPr="00B86571" w14:paraId="1C5A5E7B" w14:textId="77777777" w:rsidTr="00B86571">
        <w:trPr>
          <w:trHeight w:val="435"/>
        </w:trPr>
        <w:tc>
          <w:tcPr>
            <w:tcW w:w="505" w:type="dxa"/>
            <w:tcBorders>
              <w:top w:val="nil"/>
              <w:left w:val="nil"/>
              <w:bottom w:val="nil"/>
              <w:right w:val="nil"/>
            </w:tcBorders>
            <w:shd w:val="clear" w:color="auto" w:fill="auto"/>
            <w:noWrap/>
            <w:hideMark/>
          </w:tcPr>
          <w:p w14:paraId="3FD33CFC"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183</w:t>
            </w:r>
          </w:p>
        </w:tc>
        <w:tc>
          <w:tcPr>
            <w:tcW w:w="7590" w:type="dxa"/>
            <w:tcBorders>
              <w:top w:val="nil"/>
              <w:left w:val="nil"/>
              <w:bottom w:val="nil"/>
              <w:right w:val="nil"/>
            </w:tcBorders>
            <w:shd w:val="clear" w:color="auto" w:fill="auto"/>
            <w:hideMark/>
          </w:tcPr>
          <w:p w14:paraId="25D767E4"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Кабели до 35 кВ, прокладываемые по установленным конструкциям и лоткам, кабель с креплением по всей длине, масса 1 м: до 2 кг. Демонтаж</w:t>
            </w:r>
          </w:p>
        </w:tc>
        <w:tc>
          <w:tcPr>
            <w:tcW w:w="1369" w:type="dxa"/>
            <w:tcBorders>
              <w:top w:val="nil"/>
              <w:left w:val="nil"/>
              <w:bottom w:val="nil"/>
              <w:right w:val="nil"/>
            </w:tcBorders>
            <w:shd w:val="clear" w:color="auto" w:fill="auto"/>
            <w:hideMark/>
          </w:tcPr>
          <w:p w14:paraId="53B94F39"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м</w:t>
            </w:r>
          </w:p>
        </w:tc>
        <w:tc>
          <w:tcPr>
            <w:tcW w:w="1260" w:type="dxa"/>
            <w:tcBorders>
              <w:top w:val="nil"/>
              <w:left w:val="nil"/>
              <w:bottom w:val="nil"/>
              <w:right w:val="nil"/>
            </w:tcBorders>
            <w:shd w:val="clear" w:color="auto" w:fill="auto"/>
            <w:noWrap/>
            <w:hideMark/>
          </w:tcPr>
          <w:p w14:paraId="07211CCB"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0,37</w:t>
            </w:r>
          </w:p>
        </w:tc>
      </w:tr>
      <w:tr w:rsidR="00B86571" w:rsidRPr="00B86571" w14:paraId="34989FBB" w14:textId="77777777" w:rsidTr="00B86571">
        <w:trPr>
          <w:trHeight w:val="420"/>
        </w:trPr>
        <w:tc>
          <w:tcPr>
            <w:tcW w:w="505" w:type="dxa"/>
            <w:tcBorders>
              <w:top w:val="nil"/>
              <w:left w:val="nil"/>
              <w:bottom w:val="nil"/>
              <w:right w:val="nil"/>
            </w:tcBorders>
            <w:shd w:val="clear" w:color="auto" w:fill="auto"/>
            <w:noWrap/>
            <w:hideMark/>
          </w:tcPr>
          <w:p w14:paraId="51E75A24"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184</w:t>
            </w:r>
          </w:p>
        </w:tc>
        <w:tc>
          <w:tcPr>
            <w:tcW w:w="7590" w:type="dxa"/>
            <w:tcBorders>
              <w:top w:val="nil"/>
              <w:left w:val="nil"/>
              <w:bottom w:val="nil"/>
              <w:right w:val="nil"/>
            </w:tcBorders>
            <w:shd w:val="clear" w:color="auto" w:fill="auto"/>
            <w:hideMark/>
          </w:tcPr>
          <w:p w14:paraId="3379FF87"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Кабели до 35 кВ, прокладываемые по установленным конструкциям и лоткам, кабель с креплением по всей длине, масса 1 м: до 6 кг. Демонтаж</w:t>
            </w:r>
          </w:p>
        </w:tc>
        <w:tc>
          <w:tcPr>
            <w:tcW w:w="1369" w:type="dxa"/>
            <w:tcBorders>
              <w:top w:val="nil"/>
              <w:left w:val="nil"/>
              <w:bottom w:val="nil"/>
              <w:right w:val="nil"/>
            </w:tcBorders>
            <w:shd w:val="clear" w:color="auto" w:fill="auto"/>
            <w:hideMark/>
          </w:tcPr>
          <w:p w14:paraId="6A4CBFD2"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м</w:t>
            </w:r>
          </w:p>
        </w:tc>
        <w:tc>
          <w:tcPr>
            <w:tcW w:w="1260" w:type="dxa"/>
            <w:tcBorders>
              <w:top w:val="nil"/>
              <w:left w:val="nil"/>
              <w:bottom w:val="nil"/>
              <w:right w:val="nil"/>
            </w:tcBorders>
            <w:shd w:val="clear" w:color="auto" w:fill="auto"/>
            <w:noWrap/>
            <w:hideMark/>
          </w:tcPr>
          <w:p w14:paraId="1D67DD11"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0,58</w:t>
            </w:r>
          </w:p>
        </w:tc>
      </w:tr>
      <w:tr w:rsidR="00B86571" w:rsidRPr="00B86571" w14:paraId="76779ADE" w14:textId="77777777" w:rsidTr="00B86571">
        <w:trPr>
          <w:trHeight w:val="435"/>
        </w:trPr>
        <w:tc>
          <w:tcPr>
            <w:tcW w:w="505" w:type="dxa"/>
            <w:tcBorders>
              <w:top w:val="nil"/>
              <w:left w:val="nil"/>
              <w:bottom w:val="nil"/>
              <w:right w:val="nil"/>
            </w:tcBorders>
            <w:shd w:val="clear" w:color="auto" w:fill="auto"/>
            <w:noWrap/>
            <w:hideMark/>
          </w:tcPr>
          <w:p w14:paraId="5E349882"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185</w:t>
            </w:r>
          </w:p>
        </w:tc>
        <w:tc>
          <w:tcPr>
            <w:tcW w:w="7590" w:type="dxa"/>
            <w:tcBorders>
              <w:top w:val="nil"/>
              <w:left w:val="nil"/>
              <w:bottom w:val="nil"/>
              <w:right w:val="nil"/>
            </w:tcBorders>
            <w:shd w:val="clear" w:color="auto" w:fill="auto"/>
            <w:hideMark/>
          </w:tcPr>
          <w:p w14:paraId="22CB8952"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Кабели до 35 кВ, прокладываемые по установленным конструкциям и лоткам, кабель с креплением на поворотах и в конце трассы, масса 1 м: до 1 кг</w:t>
            </w:r>
          </w:p>
        </w:tc>
        <w:tc>
          <w:tcPr>
            <w:tcW w:w="1369" w:type="dxa"/>
            <w:tcBorders>
              <w:top w:val="nil"/>
              <w:left w:val="nil"/>
              <w:bottom w:val="nil"/>
              <w:right w:val="nil"/>
            </w:tcBorders>
            <w:shd w:val="clear" w:color="auto" w:fill="auto"/>
            <w:hideMark/>
          </w:tcPr>
          <w:p w14:paraId="755FDD50"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м</w:t>
            </w:r>
          </w:p>
        </w:tc>
        <w:tc>
          <w:tcPr>
            <w:tcW w:w="1260" w:type="dxa"/>
            <w:tcBorders>
              <w:top w:val="nil"/>
              <w:left w:val="nil"/>
              <w:bottom w:val="nil"/>
              <w:right w:val="nil"/>
            </w:tcBorders>
            <w:shd w:val="clear" w:color="auto" w:fill="auto"/>
            <w:noWrap/>
            <w:hideMark/>
          </w:tcPr>
          <w:p w14:paraId="79BA2DAF"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0,94</w:t>
            </w:r>
          </w:p>
        </w:tc>
      </w:tr>
      <w:tr w:rsidR="00B86571" w:rsidRPr="00B86571" w14:paraId="392C5CB4" w14:textId="77777777" w:rsidTr="00B86571">
        <w:trPr>
          <w:trHeight w:val="435"/>
        </w:trPr>
        <w:tc>
          <w:tcPr>
            <w:tcW w:w="505" w:type="dxa"/>
            <w:tcBorders>
              <w:top w:val="nil"/>
              <w:left w:val="nil"/>
              <w:bottom w:val="nil"/>
              <w:right w:val="nil"/>
            </w:tcBorders>
            <w:shd w:val="clear" w:color="auto" w:fill="auto"/>
            <w:noWrap/>
            <w:hideMark/>
          </w:tcPr>
          <w:p w14:paraId="657D2012"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186</w:t>
            </w:r>
          </w:p>
        </w:tc>
        <w:tc>
          <w:tcPr>
            <w:tcW w:w="7590" w:type="dxa"/>
            <w:tcBorders>
              <w:top w:val="nil"/>
              <w:left w:val="nil"/>
              <w:bottom w:val="nil"/>
              <w:right w:val="nil"/>
            </w:tcBorders>
            <w:shd w:val="clear" w:color="auto" w:fill="auto"/>
            <w:hideMark/>
          </w:tcPr>
          <w:p w14:paraId="0C444243"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Кабели до 35 кВ, прокладываемые по установленным конструкциям и лоткам, кабель с креплением по всей длине, масса 1 м: до 2 кг</w:t>
            </w:r>
          </w:p>
        </w:tc>
        <w:tc>
          <w:tcPr>
            <w:tcW w:w="1369" w:type="dxa"/>
            <w:tcBorders>
              <w:top w:val="nil"/>
              <w:left w:val="nil"/>
              <w:bottom w:val="nil"/>
              <w:right w:val="nil"/>
            </w:tcBorders>
            <w:shd w:val="clear" w:color="auto" w:fill="auto"/>
            <w:hideMark/>
          </w:tcPr>
          <w:p w14:paraId="31AEB126"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м</w:t>
            </w:r>
          </w:p>
        </w:tc>
        <w:tc>
          <w:tcPr>
            <w:tcW w:w="1260" w:type="dxa"/>
            <w:tcBorders>
              <w:top w:val="nil"/>
              <w:left w:val="nil"/>
              <w:bottom w:val="nil"/>
              <w:right w:val="nil"/>
            </w:tcBorders>
            <w:shd w:val="clear" w:color="auto" w:fill="auto"/>
            <w:noWrap/>
            <w:hideMark/>
          </w:tcPr>
          <w:p w14:paraId="15CECA1C"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0,68</w:t>
            </w:r>
          </w:p>
        </w:tc>
      </w:tr>
      <w:tr w:rsidR="00B86571" w:rsidRPr="00B86571" w14:paraId="7D98762C" w14:textId="77777777" w:rsidTr="00B86571">
        <w:trPr>
          <w:trHeight w:val="435"/>
        </w:trPr>
        <w:tc>
          <w:tcPr>
            <w:tcW w:w="505" w:type="dxa"/>
            <w:tcBorders>
              <w:top w:val="nil"/>
              <w:left w:val="nil"/>
              <w:bottom w:val="nil"/>
              <w:right w:val="nil"/>
            </w:tcBorders>
            <w:shd w:val="clear" w:color="auto" w:fill="auto"/>
            <w:noWrap/>
            <w:hideMark/>
          </w:tcPr>
          <w:p w14:paraId="75ED38A2"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lastRenderedPageBreak/>
              <w:t>187</w:t>
            </w:r>
          </w:p>
        </w:tc>
        <w:tc>
          <w:tcPr>
            <w:tcW w:w="7590" w:type="dxa"/>
            <w:tcBorders>
              <w:top w:val="nil"/>
              <w:left w:val="nil"/>
              <w:bottom w:val="nil"/>
              <w:right w:val="nil"/>
            </w:tcBorders>
            <w:shd w:val="clear" w:color="auto" w:fill="auto"/>
            <w:hideMark/>
          </w:tcPr>
          <w:p w14:paraId="28A2977D"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Кабели до 35 кВ, прокладываемые по установленным конструкциям и лоткам, кабель с креплением по всей длине, масса 1 м: до 6 кг</w:t>
            </w:r>
          </w:p>
        </w:tc>
        <w:tc>
          <w:tcPr>
            <w:tcW w:w="1369" w:type="dxa"/>
            <w:tcBorders>
              <w:top w:val="nil"/>
              <w:left w:val="nil"/>
              <w:bottom w:val="nil"/>
              <w:right w:val="nil"/>
            </w:tcBorders>
            <w:shd w:val="clear" w:color="auto" w:fill="auto"/>
            <w:hideMark/>
          </w:tcPr>
          <w:p w14:paraId="009A5AF9"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м</w:t>
            </w:r>
          </w:p>
        </w:tc>
        <w:tc>
          <w:tcPr>
            <w:tcW w:w="1260" w:type="dxa"/>
            <w:tcBorders>
              <w:top w:val="nil"/>
              <w:left w:val="nil"/>
              <w:bottom w:val="nil"/>
              <w:right w:val="nil"/>
            </w:tcBorders>
            <w:shd w:val="clear" w:color="auto" w:fill="auto"/>
            <w:noWrap/>
            <w:hideMark/>
          </w:tcPr>
          <w:p w14:paraId="3CA0BDA7"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0,36</w:t>
            </w:r>
          </w:p>
        </w:tc>
      </w:tr>
      <w:tr w:rsidR="00B86571" w:rsidRPr="00B86571" w14:paraId="2348543B" w14:textId="77777777" w:rsidTr="00B86571">
        <w:trPr>
          <w:trHeight w:val="450"/>
        </w:trPr>
        <w:tc>
          <w:tcPr>
            <w:tcW w:w="505" w:type="dxa"/>
            <w:tcBorders>
              <w:top w:val="nil"/>
              <w:left w:val="nil"/>
              <w:bottom w:val="nil"/>
              <w:right w:val="nil"/>
            </w:tcBorders>
            <w:shd w:val="clear" w:color="auto" w:fill="auto"/>
            <w:noWrap/>
            <w:hideMark/>
          </w:tcPr>
          <w:p w14:paraId="5CFA7EBA"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188</w:t>
            </w:r>
          </w:p>
        </w:tc>
        <w:tc>
          <w:tcPr>
            <w:tcW w:w="7590" w:type="dxa"/>
            <w:tcBorders>
              <w:top w:val="nil"/>
              <w:left w:val="nil"/>
              <w:bottom w:val="nil"/>
              <w:right w:val="nil"/>
            </w:tcBorders>
            <w:shd w:val="clear" w:color="auto" w:fill="auto"/>
            <w:hideMark/>
          </w:tcPr>
          <w:p w14:paraId="10DC9272"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Заделки концевые сухие для 3-4-жильного кабеля с пластмассовой и резиновой изоляцией напряжением до 1 кВ, сечение одной жилы до 35 мм2</w:t>
            </w:r>
          </w:p>
        </w:tc>
        <w:tc>
          <w:tcPr>
            <w:tcW w:w="1369" w:type="dxa"/>
            <w:tcBorders>
              <w:top w:val="nil"/>
              <w:left w:val="nil"/>
              <w:bottom w:val="nil"/>
              <w:right w:val="nil"/>
            </w:tcBorders>
            <w:shd w:val="clear" w:color="auto" w:fill="auto"/>
            <w:hideMark/>
          </w:tcPr>
          <w:p w14:paraId="78EACFF7"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шт.</w:t>
            </w:r>
          </w:p>
        </w:tc>
        <w:tc>
          <w:tcPr>
            <w:tcW w:w="1260" w:type="dxa"/>
            <w:tcBorders>
              <w:top w:val="nil"/>
              <w:left w:val="nil"/>
              <w:bottom w:val="nil"/>
              <w:right w:val="nil"/>
            </w:tcBorders>
            <w:shd w:val="clear" w:color="auto" w:fill="auto"/>
            <w:noWrap/>
            <w:hideMark/>
          </w:tcPr>
          <w:p w14:paraId="63392B8B"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4,00</w:t>
            </w:r>
          </w:p>
        </w:tc>
      </w:tr>
      <w:tr w:rsidR="00B86571" w:rsidRPr="00B86571" w14:paraId="0B4AC118" w14:textId="77777777" w:rsidTr="00B86571">
        <w:trPr>
          <w:trHeight w:val="435"/>
        </w:trPr>
        <w:tc>
          <w:tcPr>
            <w:tcW w:w="505" w:type="dxa"/>
            <w:tcBorders>
              <w:top w:val="nil"/>
              <w:left w:val="nil"/>
              <w:bottom w:val="nil"/>
              <w:right w:val="nil"/>
            </w:tcBorders>
            <w:shd w:val="clear" w:color="auto" w:fill="auto"/>
            <w:noWrap/>
            <w:hideMark/>
          </w:tcPr>
          <w:p w14:paraId="28D42205"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189</w:t>
            </w:r>
          </w:p>
        </w:tc>
        <w:tc>
          <w:tcPr>
            <w:tcW w:w="7590" w:type="dxa"/>
            <w:tcBorders>
              <w:top w:val="nil"/>
              <w:left w:val="nil"/>
              <w:bottom w:val="nil"/>
              <w:right w:val="nil"/>
            </w:tcBorders>
            <w:shd w:val="clear" w:color="auto" w:fill="auto"/>
            <w:hideMark/>
          </w:tcPr>
          <w:p w14:paraId="6D29D156"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Заделки концевые сухие для 3-4-жильного кабеля с пластмассовой и резиновой изоляцией напряжением до 1 кВ, сечение одной жилы до 120 мм2</w:t>
            </w:r>
          </w:p>
        </w:tc>
        <w:tc>
          <w:tcPr>
            <w:tcW w:w="1369" w:type="dxa"/>
            <w:tcBorders>
              <w:top w:val="nil"/>
              <w:left w:val="nil"/>
              <w:bottom w:val="nil"/>
              <w:right w:val="nil"/>
            </w:tcBorders>
            <w:shd w:val="clear" w:color="auto" w:fill="auto"/>
            <w:hideMark/>
          </w:tcPr>
          <w:p w14:paraId="7850C0EE"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шт.</w:t>
            </w:r>
          </w:p>
        </w:tc>
        <w:tc>
          <w:tcPr>
            <w:tcW w:w="1260" w:type="dxa"/>
            <w:tcBorders>
              <w:top w:val="nil"/>
              <w:left w:val="nil"/>
              <w:bottom w:val="nil"/>
              <w:right w:val="nil"/>
            </w:tcBorders>
            <w:shd w:val="clear" w:color="auto" w:fill="auto"/>
            <w:noWrap/>
            <w:hideMark/>
          </w:tcPr>
          <w:p w14:paraId="4D0671DB"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4,00</w:t>
            </w:r>
          </w:p>
        </w:tc>
      </w:tr>
      <w:tr w:rsidR="00B86571" w:rsidRPr="00B86571" w14:paraId="3A9DE495" w14:textId="77777777" w:rsidTr="00B86571">
        <w:trPr>
          <w:trHeight w:val="435"/>
        </w:trPr>
        <w:tc>
          <w:tcPr>
            <w:tcW w:w="505" w:type="dxa"/>
            <w:tcBorders>
              <w:top w:val="nil"/>
              <w:left w:val="nil"/>
              <w:bottom w:val="nil"/>
              <w:right w:val="nil"/>
            </w:tcBorders>
            <w:shd w:val="clear" w:color="auto" w:fill="auto"/>
            <w:noWrap/>
            <w:hideMark/>
          </w:tcPr>
          <w:p w14:paraId="4DDE63B9"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190</w:t>
            </w:r>
          </w:p>
        </w:tc>
        <w:tc>
          <w:tcPr>
            <w:tcW w:w="7590" w:type="dxa"/>
            <w:tcBorders>
              <w:top w:val="nil"/>
              <w:left w:val="nil"/>
              <w:bottom w:val="nil"/>
              <w:right w:val="nil"/>
            </w:tcBorders>
            <w:shd w:val="clear" w:color="auto" w:fill="auto"/>
            <w:hideMark/>
          </w:tcPr>
          <w:p w14:paraId="67A49E46"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Заделки концевые сухие, для контрольного кабеля, сечение одной жилы до 2,5 мм2, количество жил: до 7</w:t>
            </w:r>
          </w:p>
        </w:tc>
        <w:tc>
          <w:tcPr>
            <w:tcW w:w="1369" w:type="dxa"/>
            <w:tcBorders>
              <w:top w:val="nil"/>
              <w:left w:val="nil"/>
              <w:bottom w:val="nil"/>
              <w:right w:val="nil"/>
            </w:tcBorders>
            <w:shd w:val="clear" w:color="auto" w:fill="auto"/>
            <w:hideMark/>
          </w:tcPr>
          <w:p w14:paraId="3158DD1D"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шт.</w:t>
            </w:r>
          </w:p>
        </w:tc>
        <w:tc>
          <w:tcPr>
            <w:tcW w:w="1260" w:type="dxa"/>
            <w:tcBorders>
              <w:top w:val="nil"/>
              <w:left w:val="nil"/>
              <w:bottom w:val="nil"/>
              <w:right w:val="nil"/>
            </w:tcBorders>
            <w:shd w:val="clear" w:color="auto" w:fill="auto"/>
            <w:noWrap/>
            <w:hideMark/>
          </w:tcPr>
          <w:p w14:paraId="39277AC7"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4,00</w:t>
            </w:r>
          </w:p>
        </w:tc>
      </w:tr>
      <w:tr w:rsidR="00B86571" w:rsidRPr="00B86571" w14:paraId="15261363" w14:textId="77777777" w:rsidTr="00B86571">
        <w:trPr>
          <w:trHeight w:val="450"/>
        </w:trPr>
        <w:tc>
          <w:tcPr>
            <w:tcW w:w="505" w:type="dxa"/>
            <w:tcBorders>
              <w:top w:val="nil"/>
              <w:left w:val="nil"/>
              <w:bottom w:val="nil"/>
              <w:right w:val="nil"/>
            </w:tcBorders>
            <w:shd w:val="clear" w:color="auto" w:fill="auto"/>
            <w:noWrap/>
            <w:hideMark/>
          </w:tcPr>
          <w:p w14:paraId="5656FC1F"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191</w:t>
            </w:r>
          </w:p>
        </w:tc>
        <w:tc>
          <w:tcPr>
            <w:tcW w:w="7590" w:type="dxa"/>
            <w:tcBorders>
              <w:top w:val="nil"/>
              <w:left w:val="nil"/>
              <w:bottom w:val="nil"/>
              <w:right w:val="nil"/>
            </w:tcBorders>
            <w:shd w:val="clear" w:color="auto" w:fill="auto"/>
            <w:hideMark/>
          </w:tcPr>
          <w:p w14:paraId="621322DA"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Заделки концевые сухие, для контрольного кабеля, сечение одной жилы до 2,5 мм2, количество жил: до 14</w:t>
            </w:r>
          </w:p>
        </w:tc>
        <w:tc>
          <w:tcPr>
            <w:tcW w:w="1369" w:type="dxa"/>
            <w:tcBorders>
              <w:top w:val="nil"/>
              <w:left w:val="nil"/>
              <w:bottom w:val="nil"/>
              <w:right w:val="nil"/>
            </w:tcBorders>
            <w:shd w:val="clear" w:color="auto" w:fill="auto"/>
            <w:hideMark/>
          </w:tcPr>
          <w:p w14:paraId="132CED20"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шт.</w:t>
            </w:r>
          </w:p>
        </w:tc>
        <w:tc>
          <w:tcPr>
            <w:tcW w:w="1260" w:type="dxa"/>
            <w:tcBorders>
              <w:top w:val="nil"/>
              <w:left w:val="nil"/>
              <w:bottom w:val="nil"/>
              <w:right w:val="nil"/>
            </w:tcBorders>
            <w:shd w:val="clear" w:color="auto" w:fill="auto"/>
            <w:noWrap/>
            <w:hideMark/>
          </w:tcPr>
          <w:p w14:paraId="3D9195A1"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2,00</w:t>
            </w:r>
          </w:p>
        </w:tc>
      </w:tr>
      <w:tr w:rsidR="00B86571" w:rsidRPr="00B86571" w14:paraId="48BE8773" w14:textId="77777777" w:rsidTr="00B86571">
        <w:trPr>
          <w:trHeight w:val="225"/>
        </w:trPr>
        <w:tc>
          <w:tcPr>
            <w:tcW w:w="505" w:type="dxa"/>
            <w:tcBorders>
              <w:top w:val="nil"/>
              <w:left w:val="nil"/>
              <w:bottom w:val="nil"/>
              <w:right w:val="nil"/>
            </w:tcBorders>
            <w:shd w:val="clear" w:color="auto" w:fill="auto"/>
            <w:noWrap/>
            <w:hideMark/>
          </w:tcPr>
          <w:p w14:paraId="70C284E5"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192</w:t>
            </w:r>
          </w:p>
        </w:tc>
        <w:tc>
          <w:tcPr>
            <w:tcW w:w="7590" w:type="dxa"/>
            <w:tcBorders>
              <w:top w:val="nil"/>
              <w:left w:val="nil"/>
              <w:bottom w:val="nil"/>
              <w:right w:val="nil"/>
            </w:tcBorders>
            <w:shd w:val="clear" w:color="auto" w:fill="auto"/>
            <w:hideMark/>
          </w:tcPr>
          <w:p w14:paraId="71712D6A"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Присоединение к зажимам жил проводов или кабелей, провод или кабель, сечение: до 2,5 мм2</w:t>
            </w:r>
          </w:p>
        </w:tc>
        <w:tc>
          <w:tcPr>
            <w:tcW w:w="1369" w:type="dxa"/>
            <w:tcBorders>
              <w:top w:val="nil"/>
              <w:left w:val="nil"/>
              <w:bottom w:val="nil"/>
              <w:right w:val="nil"/>
            </w:tcBorders>
            <w:shd w:val="clear" w:color="auto" w:fill="auto"/>
            <w:hideMark/>
          </w:tcPr>
          <w:p w14:paraId="1DE82ED3"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шт.</w:t>
            </w:r>
          </w:p>
        </w:tc>
        <w:tc>
          <w:tcPr>
            <w:tcW w:w="1260" w:type="dxa"/>
            <w:tcBorders>
              <w:top w:val="nil"/>
              <w:left w:val="nil"/>
              <w:bottom w:val="nil"/>
              <w:right w:val="nil"/>
            </w:tcBorders>
            <w:shd w:val="clear" w:color="auto" w:fill="auto"/>
            <w:noWrap/>
            <w:hideMark/>
          </w:tcPr>
          <w:p w14:paraId="6F591D1B"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0,36</w:t>
            </w:r>
          </w:p>
        </w:tc>
      </w:tr>
      <w:tr w:rsidR="00B86571" w:rsidRPr="00B86571" w14:paraId="133B5D54" w14:textId="77777777" w:rsidTr="00B86571">
        <w:trPr>
          <w:trHeight w:val="225"/>
        </w:trPr>
        <w:tc>
          <w:tcPr>
            <w:tcW w:w="505" w:type="dxa"/>
            <w:tcBorders>
              <w:top w:val="nil"/>
              <w:left w:val="nil"/>
              <w:bottom w:val="nil"/>
              <w:right w:val="nil"/>
            </w:tcBorders>
            <w:shd w:val="clear" w:color="auto" w:fill="auto"/>
            <w:noWrap/>
            <w:hideMark/>
          </w:tcPr>
          <w:p w14:paraId="505F1D52"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193</w:t>
            </w:r>
          </w:p>
        </w:tc>
        <w:tc>
          <w:tcPr>
            <w:tcW w:w="7590" w:type="dxa"/>
            <w:tcBorders>
              <w:top w:val="nil"/>
              <w:left w:val="nil"/>
              <w:bottom w:val="nil"/>
              <w:right w:val="nil"/>
            </w:tcBorders>
            <w:shd w:val="clear" w:color="auto" w:fill="auto"/>
            <w:hideMark/>
          </w:tcPr>
          <w:p w14:paraId="6BF4A4C2"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Фазировка электрической линии или трансформатора с сетью напряжением до 1 кВ</w:t>
            </w:r>
          </w:p>
        </w:tc>
        <w:tc>
          <w:tcPr>
            <w:tcW w:w="1369" w:type="dxa"/>
            <w:tcBorders>
              <w:top w:val="nil"/>
              <w:left w:val="nil"/>
              <w:bottom w:val="nil"/>
              <w:right w:val="nil"/>
            </w:tcBorders>
            <w:shd w:val="clear" w:color="auto" w:fill="auto"/>
            <w:hideMark/>
          </w:tcPr>
          <w:p w14:paraId="23619BBE"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фазировка</w:t>
            </w:r>
          </w:p>
        </w:tc>
        <w:tc>
          <w:tcPr>
            <w:tcW w:w="1260" w:type="dxa"/>
            <w:tcBorders>
              <w:top w:val="nil"/>
              <w:left w:val="nil"/>
              <w:bottom w:val="nil"/>
              <w:right w:val="nil"/>
            </w:tcBorders>
            <w:shd w:val="clear" w:color="auto" w:fill="auto"/>
            <w:noWrap/>
            <w:hideMark/>
          </w:tcPr>
          <w:p w14:paraId="72A085D6"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3,00</w:t>
            </w:r>
          </w:p>
        </w:tc>
      </w:tr>
      <w:tr w:rsidR="00B86571" w:rsidRPr="00B86571" w14:paraId="056EE116" w14:textId="77777777" w:rsidTr="00B86571">
        <w:trPr>
          <w:trHeight w:val="225"/>
        </w:trPr>
        <w:tc>
          <w:tcPr>
            <w:tcW w:w="10724" w:type="dxa"/>
            <w:gridSpan w:val="4"/>
            <w:tcBorders>
              <w:top w:val="nil"/>
              <w:left w:val="nil"/>
              <w:bottom w:val="single" w:sz="4" w:space="0" w:color="000000"/>
              <w:right w:val="nil"/>
            </w:tcBorders>
            <w:shd w:val="clear" w:color="auto" w:fill="auto"/>
            <w:vAlign w:val="center"/>
            <w:hideMark/>
          </w:tcPr>
          <w:p w14:paraId="67781949" w14:textId="77777777" w:rsidR="00B86571" w:rsidRPr="00B86571" w:rsidRDefault="00B86571" w:rsidP="00B86571">
            <w:pPr>
              <w:spacing w:after="0" w:line="240" w:lineRule="auto"/>
              <w:rPr>
                <w:rFonts w:ascii="Courier New" w:eastAsia="Times New Roman" w:hAnsi="Courier New" w:cs="Courier New"/>
                <w:b/>
                <w:bCs/>
                <w:color w:val="000000"/>
                <w:sz w:val="16"/>
                <w:szCs w:val="16"/>
                <w:lang w:eastAsia="ru-RU"/>
              </w:rPr>
            </w:pPr>
            <w:r w:rsidRPr="00B86571">
              <w:rPr>
                <w:rFonts w:ascii="Courier New" w:eastAsia="Times New Roman" w:hAnsi="Courier New" w:cs="Courier New"/>
                <w:b/>
                <w:bCs/>
                <w:color w:val="000000"/>
                <w:sz w:val="16"/>
                <w:szCs w:val="16"/>
                <w:lang w:eastAsia="ru-RU"/>
              </w:rPr>
              <w:t>Раздел 31. Замена силовых кабельных линий от ввода до тиристорного преобразователя стенда 73. Ячейка 54, автомат 54-1</w:t>
            </w:r>
          </w:p>
        </w:tc>
      </w:tr>
      <w:tr w:rsidR="00B86571" w:rsidRPr="00B86571" w14:paraId="7EC05005" w14:textId="77777777" w:rsidTr="00B86571">
        <w:trPr>
          <w:trHeight w:val="435"/>
        </w:trPr>
        <w:tc>
          <w:tcPr>
            <w:tcW w:w="505" w:type="dxa"/>
            <w:tcBorders>
              <w:top w:val="nil"/>
              <w:left w:val="nil"/>
              <w:bottom w:val="nil"/>
              <w:right w:val="nil"/>
            </w:tcBorders>
            <w:shd w:val="clear" w:color="auto" w:fill="auto"/>
            <w:noWrap/>
            <w:hideMark/>
          </w:tcPr>
          <w:p w14:paraId="09BDBB1F"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194</w:t>
            </w:r>
          </w:p>
        </w:tc>
        <w:tc>
          <w:tcPr>
            <w:tcW w:w="7590" w:type="dxa"/>
            <w:tcBorders>
              <w:top w:val="nil"/>
              <w:left w:val="nil"/>
              <w:bottom w:val="nil"/>
              <w:right w:val="nil"/>
            </w:tcBorders>
            <w:shd w:val="clear" w:color="auto" w:fill="auto"/>
            <w:hideMark/>
          </w:tcPr>
          <w:p w14:paraId="4EC05B98"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Кабели до 35 кВ, прокладываемые по установленным конструкциям и лоткам, кабель с креплением по всей длине, масса 1 м: до 6 кг. Демонтаж</w:t>
            </w:r>
          </w:p>
        </w:tc>
        <w:tc>
          <w:tcPr>
            <w:tcW w:w="1369" w:type="dxa"/>
            <w:tcBorders>
              <w:top w:val="nil"/>
              <w:left w:val="nil"/>
              <w:bottom w:val="nil"/>
              <w:right w:val="nil"/>
            </w:tcBorders>
            <w:shd w:val="clear" w:color="auto" w:fill="auto"/>
            <w:hideMark/>
          </w:tcPr>
          <w:p w14:paraId="4486AD10"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м</w:t>
            </w:r>
          </w:p>
        </w:tc>
        <w:tc>
          <w:tcPr>
            <w:tcW w:w="1260" w:type="dxa"/>
            <w:tcBorders>
              <w:top w:val="nil"/>
              <w:left w:val="nil"/>
              <w:bottom w:val="nil"/>
              <w:right w:val="nil"/>
            </w:tcBorders>
            <w:shd w:val="clear" w:color="auto" w:fill="auto"/>
            <w:noWrap/>
            <w:hideMark/>
          </w:tcPr>
          <w:p w14:paraId="7DAA064A"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0,32</w:t>
            </w:r>
          </w:p>
        </w:tc>
      </w:tr>
      <w:tr w:rsidR="00B86571" w:rsidRPr="00B86571" w14:paraId="474B6249" w14:textId="77777777" w:rsidTr="00B86571">
        <w:trPr>
          <w:trHeight w:val="450"/>
        </w:trPr>
        <w:tc>
          <w:tcPr>
            <w:tcW w:w="505" w:type="dxa"/>
            <w:tcBorders>
              <w:top w:val="nil"/>
              <w:left w:val="nil"/>
              <w:bottom w:val="nil"/>
              <w:right w:val="nil"/>
            </w:tcBorders>
            <w:shd w:val="clear" w:color="auto" w:fill="auto"/>
            <w:noWrap/>
            <w:hideMark/>
          </w:tcPr>
          <w:p w14:paraId="32CADBDC"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195</w:t>
            </w:r>
          </w:p>
        </w:tc>
        <w:tc>
          <w:tcPr>
            <w:tcW w:w="7590" w:type="dxa"/>
            <w:tcBorders>
              <w:top w:val="nil"/>
              <w:left w:val="nil"/>
              <w:bottom w:val="nil"/>
              <w:right w:val="nil"/>
            </w:tcBorders>
            <w:shd w:val="clear" w:color="auto" w:fill="auto"/>
            <w:hideMark/>
          </w:tcPr>
          <w:p w14:paraId="2B614D22"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Кабели до 35 кВ, прокладываемые по установленным конструкциям и лоткам, кабель с креплением по всей длине, масса 1 м: до 6 кг</w:t>
            </w:r>
          </w:p>
        </w:tc>
        <w:tc>
          <w:tcPr>
            <w:tcW w:w="1369" w:type="dxa"/>
            <w:tcBorders>
              <w:top w:val="nil"/>
              <w:left w:val="nil"/>
              <w:bottom w:val="nil"/>
              <w:right w:val="nil"/>
            </w:tcBorders>
            <w:shd w:val="clear" w:color="auto" w:fill="auto"/>
            <w:hideMark/>
          </w:tcPr>
          <w:p w14:paraId="4ED8CC65"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м</w:t>
            </w:r>
          </w:p>
        </w:tc>
        <w:tc>
          <w:tcPr>
            <w:tcW w:w="1260" w:type="dxa"/>
            <w:tcBorders>
              <w:top w:val="nil"/>
              <w:left w:val="nil"/>
              <w:bottom w:val="nil"/>
              <w:right w:val="nil"/>
            </w:tcBorders>
            <w:shd w:val="clear" w:color="auto" w:fill="auto"/>
            <w:noWrap/>
            <w:hideMark/>
          </w:tcPr>
          <w:p w14:paraId="6E261DA0"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0,32</w:t>
            </w:r>
          </w:p>
        </w:tc>
      </w:tr>
      <w:tr w:rsidR="00B86571" w:rsidRPr="00B86571" w14:paraId="3EE6A6C5" w14:textId="77777777" w:rsidTr="00B86571">
        <w:trPr>
          <w:trHeight w:val="405"/>
        </w:trPr>
        <w:tc>
          <w:tcPr>
            <w:tcW w:w="505" w:type="dxa"/>
            <w:tcBorders>
              <w:top w:val="nil"/>
              <w:left w:val="nil"/>
              <w:bottom w:val="nil"/>
              <w:right w:val="nil"/>
            </w:tcBorders>
            <w:shd w:val="clear" w:color="auto" w:fill="auto"/>
            <w:noWrap/>
            <w:hideMark/>
          </w:tcPr>
          <w:p w14:paraId="3206585F"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196</w:t>
            </w:r>
          </w:p>
        </w:tc>
        <w:tc>
          <w:tcPr>
            <w:tcW w:w="7590" w:type="dxa"/>
            <w:tcBorders>
              <w:top w:val="nil"/>
              <w:left w:val="nil"/>
              <w:bottom w:val="nil"/>
              <w:right w:val="nil"/>
            </w:tcBorders>
            <w:shd w:val="clear" w:color="auto" w:fill="auto"/>
            <w:hideMark/>
          </w:tcPr>
          <w:p w14:paraId="387903C9"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Заделки концевые сухие для 3-4-жильного кабеля с пластмассовой и резиновой изоляцией напряжением до 1 кВ, сечение одной жилы до 120 мм2</w:t>
            </w:r>
          </w:p>
        </w:tc>
        <w:tc>
          <w:tcPr>
            <w:tcW w:w="1369" w:type="dxa"/>
            <w:tcBorders>
              <w:top w:val="nil"/>
              <w:left w:val="nil"/>
              <w:bottom w:val="nil"/>
              <w:right w:val="nil"/>
            </w:tcBorders>
            <w:shd w:val="clear" w:color="auto" w:fill="auto"/>
            <w:hideMark/>
          </w:tcPr>
          <w:p w14:paraId="1593169B"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шт.</w:t>
            </w:r>
          </w:p>
        </w:tc>
        <w:tc>
          <w:tcPr>
            <w:tcW w:w="1260" w:type="dxa"/>
            <w:tcBorders>
              <w:top w:val="nil"/>
              <w:left w:val="nil"/>
              <w:bottom w:val="nil"/>
              <w:right w:val="nil"/>
            </w:tcBorders>
            <w:shd w:val="clear" w:color="auto" w:fill="auto"/>
            <w:noWrap/>
            <w:hideMark/>
          </w:tcPr>
          <w:p w14:paraId="46D6F0F4"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4,00</w:t>
            </w:r>
          </w:p>
        </w:tc>
      </w:tr>
      <w:tr w:rsidR="00B86571" w:rsidRPr="00B86571" w14:paraId="0E68299C" w14:textId="77777777" w:rsidTr="00B86571">
        <w:trPr>
          <w:trHeight w:val="225"/>
        </w:trPr>
        <w:tc>
          <w:tcPr>
            <w:tcW w:w="505" w:type="dxa"/>
            <w:tcBorders>
              <w:top w:val="nil"/>
              <w:left w:val="nil"/>
              <w:bottom w:val="nil"/>
              <w:right w:val="nil"/>
            </w:tcBorders>
            <w:shd w:val="clear" w:color="auto" w:fill="auto"/>
            <w:noWrap/>
            <w:hideMark/>
          </w:tcPr>
          <w:p w14:paraId="31989D26"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197</w:t>
            </w:r>
          </w:p>
        </w:tc>
        <w:tc>
          <w:tcPr>
            <w:tcW w:w="7590" w:type="dxa"/>
            <w:tcBorders>
              <w:top w:val="nil"/>
              <w:left w:val="nil"/>
              <w:bottom w:val="nil"/>
              <w:right w:val="nil"/>
            </w:tcBorders>
            <w:shd w:val="clear" w:color="auto" w:fill="auto"/>
            <w:hideMark/>
          </w:tcPr>
          <w:p w14:paraId="46D17C84"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Фазировка электрической линии или трансформатора с сетью напряжением до 1 кВ</w:t>
            </w:r>
          </w:p>
        </w:tc>
        <w:tc>
          <w:tcPr>
            <w:tcW w:w="1369" w:type="dxa"/>
            <w:tcBorders>
              <w:top w:val="nil"/>
              <w:left w:val="nil"/>
              <w:bottom w:val="nil"/>
              <w:right w:val="nil"/>
            </w:tcBorders>
            <w:shd w:val="clear" w:color="auto" w:fill="auto"/>
            <w:hideMark/>
          </w:tcPr>
          <w:p w14:paraId="6DA2B941"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фазировка</w:t>
            </w:r>
          </w:p>
        </w:tc>
        <w:tc>
          <w:tcPr>
            <w:tcW w:w="1260" w:type="dxa"/>
            <w:tcBorders>
              <w:top w:val="nil"/>
              <w:left w:val="nil"/>
              <w:bottom w:val="nil"/>
              <w:right w:val="nil"/>
            </w:tcBorders>
            <w:shd w:val="clear" w:color="auto" w:fill="auto"/>
            <w:noWrap/>
            <w:hideMark/>
          </w:tcPr>
          <w:p w14:paraId="16A9E2A2"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2,00</w:t>
            </w:r>
          </w:p>
        </w:tc>
      </w:tr>
      <w:tr w:rsidR="00B86571" w:rsidRPr="00B86571" w14:paraId="2157FFC7" w14:textId="77777777" w:rsidTr="00B86571">
        <w:trPr>
          <w:trHeight w:val="225"/>
        </w:trPr>
        <w:tc>
          <w:tcPr>
            <w:tcW w:w="10724" w:type="dxa"/>
            <w:gridSpan w:val="4"/>
            <w:tcBorders>
              <w:top w:val="nil"/>
              <w:left w:val="nil"/>
              <w:bottom w:val="single" w:sz="4" w:space="0" w:color="000000"/>
              <w:right w:val="nil"/>
            </w:tcBorders>
            <w:shd w:val="clear" w:color="auto" w:fill="auto"/>
            <w:vAlign w:val="center"/>
            <w:hideMark/>
          </w:tcPr>
          <w:p w14:paraId="4D110775" w14:textId="77777777" w:rsidR="00B86571" w:rsidRPr="00B86571" w:rsidRDefault="00B86571" w:rsidP="00B86571">
            <w:pPr>
              <w:spacing w:after="0" w:line="240" w:lineRule="auto"/>
              <w:rPr>
                <w:rFonts w:ascii="Courier New" w:eastAsia="Times New Roman" w:hAnsi="Courier New" w:cs="Courier New"/>
                <w:b/>
                <w:bCs/>
                <w:color w:val="000000"/>
                <w:sz w:val="16"/>
                <w:szCs w:val="16"/>
                <w:lang w:eastAsia="ru-RU"/>
              </w:rPr>
            </w:pPr>
            <w:r w:rsidRPr="00B86571">
              <w:rPr>
                <w:rFonts w:ascii="Courier New" w:eastAsia="Times New Roman" w:hAnsi="Courier New" w:cs="Courier New"/>
                <w:b/>
                <w:bCs/>
                <w:color w:val="000000"/>
                <w:sz w:val="16"/>
                <w:szCs w:val="16"/>
                <w:lang w:eastAsia="ru-RU"/>
              </w:rPr>
              <w:t>Раздел 32. Прокладка кабельной линии от силового шкафа в тиристорном зале до сборки при входе ст 83 (пом. 131). Ячейка 57, автомат 57-1</w:t>
            </w:r>
          </w:p>
        </w:tc>
      </w:tr>
      <w:tr w:rsidR="00B86571" w:rsidRPr="00B86571" w14:paraId="0A239A76" w14:textId="77777777" w:rsidTr="00B86571">
        <w:trPr>
          <w:trHeight w:val="435"/>
        </w:trPr>
        <w:tc>
          <w:tcPr>
            <w:tcW w:w="505" w:type="dxa"/>
            <w:tcBorders>
              <w:top w:val="nil"/>
              <w:left w:val="nil"/>
              <w:bottom w:val="nil"/>
              <w:right w:val="nil"/>
            </w:tcBorders>
            <w:shd w:val="clear" w:color="auto" w:fill="auto"/>
            <w:noWrap/>
            <w:hideMark/>
          </w:tcPr>
          <w:p w14:paraId="47FC3AD4"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198</w:t>
            </w:r>
          </w:p>
        </w:tc>
        <w:tc>
          <w:tcPr>
            <w:tcW w:w="7590" w:type="dxa"/>
            <w:tcBorders>
              <w:top w:val="nil"/>
              <w:left w:val="nil"/>
              <w:bottom w:val="nil"/>
              <w:right w:val="nil"/>
            </w:tcBorders>
            <w:shd w:val="clear" w:color="auto" w:fill="auto"/>
            <w:hideMark/>
          </w:tcPr>
          <w:p w14:paraId="3269A012"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Кабели до 35 кВ, прокладываемые по установленным конструкциям и лоткам, кабель с креплением по всей длине, масса 1 м: до 2 кг. Демонтаж</w:t>
            </w:r>
          </w:p>
        </w:tc>
        <w:tc>
          <w:tcPr>
            <w:tcW w:w="1369" w:type="dxa"/>
            <w:tcBorders>
              <w:top w:val="nil"/>
              <w:left w:val="nil"/>
              <w:bottom w:val="nil"/>
              <w:right w:val="nil"/>
            </w:tcBorders>
            <w:shd w:val="clear" w:color="auto" w:fill="auto"/>
            <w:hideMark/>
          </w:tcPr>
          <w:p w14:paraId="192EB034"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м</w:t>
            </w:r>
          </w:p>
        </w:tc>
        <w:tc>
          <w:tcPr>
            <w:tcW w:w="1260" w:type="dxa"/>
            <w:tcBorders>
              <w:top w:val="nil"/>
              <w:left w:val="nil"/>
              <w:bottom w:val="nil"/>
              <w:right w:val="nil"/>
            </w:tcBorders>
            <w:shd w:val="clear" w:color="auto" w:fill="auto"/>
            <w:noWrap/>
            <w:hideMark/>
          </w:tcPr>
          <w:p w14:paraId="2F2A7051"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0,62</w:t>
            </w:r>
          </w:p>
        </w:tc>
      </w:tr>
      <w:tr w:rsidR="00B86571" w:rsidRPr="00B86571" w14:paraId="7F95B370" w14:textId="77777777" w:rsidTr="00B86571">
        <w:trPr>
          <w:trHeight w:val="435"/>
        </w:trPr>
        <w:tc>
          <w:tcPr>
            <w:tcW w:w="505" w:type="dxa"/>
            <w:tcBorders>
              <w:top w:val="nil"/>
              <w:left w:val="nil"/>
              <w:bottom w:val="nil"/>
              <w:right w:val="nil"/>
            </w:tcBorders>
            <w:shd w:val="clear" w:color="auto" w:fill="auto"/>
            <w:noWrap/>
            <w:hideMark/>
          </w:tcPr>
          <w:p w14:paraId="12E95BD7"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199</w:t>
            </w:r>
          </w:p>
        </w:tc>
        <w:tc>
          <w:tcPr>
            <w:tcW w:w="7590" w:type="dxa"/>
            <w:tcBorders>
              <w:top w:val="nil"/>
              <w:left w:val="nil"/>
              <w:bottom w:val="nil"/>
              <w:right w:val="nil"/>
            </w:tcBorders>
            <w:shd w:val="clear" w:color="auto" w:fill="auto"/>
            <w:hideMark/>
          </w:tcPr>
          <w:p w14:paraId="1D74F8B6"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Кабели до 35 кВ, прокладываемые по установленным конструкциям и лоткам, кабель с креплением по всей длине, масса 1 м: до 2 кг</w:t>
            </w:r>
          </w:p>
        </w:tc>
        <w:tc>
          <w:tcPr>
            <w:tcW w:w="1369" w:type="dxa"/>
            <w:tcBorders>
              <w:top w:val="nil"/>
              <w:left w:val="nil"/>
              <w:bottom w:val="nil"/>
              <w:right w:val="nil"/>
            </w:tcBorders>
            <w:shd w:val="clear" w:color="auto" w:fill="auto"/>
            <w:hideMark/>
          </w:tcPr>
          <w:p w14:paraId="2B761B09"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 м</w:t>
            </w:r>
          </w:p>
        </w:tc>
        <w:tc>
          <w:tcPr>
            <w:tcW w:w="1260" w:type="dxa"/>
            <w:tcBorders>
              <w:top w:val="nil"/>
              <w:left w:val="nil"/>
              <w:bottom w:val="nil"/>
              <w:right w:val="nil"/>
            </w:tcBorders>
            <w:shd w:val="clear" w:color="auto" w:fill="auto"/>
            <w:noWrap/>
            <w:hideMark/>
          </w:tcPr>
          <w:p w14:paraId="6CF7F598"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0,62</w:t>
            </w:r>
          </w:p>
        </w:tc>
      </w:tr>
      <w:tr w:rsidR="00B86571" w:rsidRPr="00B86571" w14:paraId="79B1CAD4" w14:textId="77777777" w:rsidTr="00B86571">
        <w:trPr>
          <w:trHeight w:val="435"/>
        </w:trPr>
        <w:tc>
          <w:tcPr>
            <w:tcW w:w="505" w:type="dxa"/>
            <w:tcBorders>
              <w:top w:val="nil"/>
              <w:left w:val="nil"/>
              <w:bottom w:val="nil"/>
              <w:right w:val="nil"/>
            </w:tcBorders>
            <w:shd w:val="clear" w:color="auto" w:fill="auto"/>
            <w:noWrap/>
            <w:hideMark/>
          </w:tcPr>
          <w:p w14:paraId="2D11CD32"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200</w:t>
            </w:r>
          </w:p>
        </w:tc>
        <w:tc>
          <w:tcPr>
            <w:tcW w:w="7590" w:type="dxa"/>
            <w:tcBorders>
              <w:top w:val="nil"/>
              <w:left w:val="nil"/>
              <w:bottom w:val="nil"/>
              <w:right w:val="nil"/>
            </w:tcBorders>
            <w:shd w:val="clear" w:color="auto" w:fill="auto"/>
            <w:hideMark/>
          </w:tcPr>
          <w:p w14:paraId="1EF9B43C"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Заделки концевые сухие для 3-4-жильного кабеля с пластмассовой и резиновой изоляцией напряжением до 1 кВ, сечение одной жилы до 35 мм2</w:t>
            </w:r>
          </w:p>
        </w:tc>
        <w:tc>
          <w:tcPr>
            <w:tcW w:w="1369" w:type="dxa"/>
            <w:tcBorders>
              <w:top w:val="nil"/>
              <w:left w:val="nil"/>
              <w:bottom w:val="nil"/>
              <w:right w:val="nil"/>
            </w:tcBorders>
            <w:shd w:val="clear" w:color="auto" w:fill="auto"/>
            <w:hideMark/>
          </w:tcPr>
          <w:p w14:paraId="6C8416B2"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шт.</w:t>
            </w:r>
          </w:p>
        </w:tc>
        <w:tc>
          <w:tcPr>
            <w:tcW w:w="1260" w:type="dxa"/>
            <w:tcBorders>
              <w:top w:val="nil"/>
              <w:left w:val="nil"/>
              <w:bottom w:val="nil"/>
              <w:right w:val="nil"/>
            </w:tcBorders>
            <w:shd w:val="clear" w:color="auto" w:fill="auto"/>
            <w:noWrap/>
            <w:hideMark/>
          </w:tcPr>
          <w:p w14:paraId="22678DA5"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2,00</w:t>
            </w:r>
          </w:p>
        </w:tc>
      </w:tr>
      <w:tr w:rsidR="00B86571" w:rsidRPr="00B86571" w14:paraId="36E69EAB" w14:textId="77777777" w:rsidTr="00B86571">
        <w:trPr>
          <w:trHeight w:val="225"/>
        </w:trPr>
        <w:tc>
          <w:tcPr>
            <w:tcW w:w="505" w:type="dxa"/>
            <w:tcBorders>
              <w:top w:val="nil"/>
              <w:left w:val="nil"/>
              <w:bottom w:val="nil"/>
              <w:right w:val="nil"/>
            </w:tcBorders>
            <w:shd w:val="clear" w:color="auto" w:fill="auto"/>
            <w:noWrap/>
            <w:hideMark/>
          </w:tcPr>
          <w:p w14:paraId="34BF29B1"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201</w:t>
            </w:r>
          </w:p>
        </w:tc>
        <w:tc>
          <w:tcPr>
            <w:tcW w:w="7590" w:type="dxa"/>
            <w:tcBorders>
              <w:top w:val="nil"/>
              <w:left w:val="nil"/>
              <w:bottom w:val="nil"/>
              <w:right w:val="nil"/>
            </w:tcBorders>
            <w:shd w:val="clear" w:color="auto" w:fill="auto"/>
            <w:hideMark/>
          </w:tcPr>
          <w:p w14:paraId="24AF3CC0" w14:textId="77777777" w:rsidR="00B86571" w:rsidRPr="00B86571" w:rsidRDefault="00B86571" w:rsidP="00B86571">
            <w:pPr>
              <w:spacing w:after="0" w:line="240" w:lineRule="auto"/>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Фазировка электрической линии или трансформатора с сетью напряжением до 1 кВ</w:t>
            </w:r>
          </w:p>
        </w:tc>
        <w:tc>
          <w:tcPr>
            <w:tcW w:w="1369" w:type="dxa"/>
            <w:tcBorders>
              <w:top w:val="nil"/>
              <w:left w:val="nil"/>
              <w:bottom w:val="nil"/>
              <w:right w:val="nil"/>
            </w:tcBorders>
            <w:shd w:val="clear" w:color="auto" w:fill="auto"/>
            <w:hideMark/>
          </w:tcPr>
          <w:p w14:paraId="71BA563B"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фазировка</w:t>
            </w:r>
          </w:p>
        </w:tc>
        <w:tc>
          <w:tcPr>
            <w:tcW w:w="1260" w:type="dxa"/>
            <w:tcBorders>
              <w:top w:val="nil"/>
              <w:left w:val="nil"/>
              <w:bottom w:val="nil"/>
              <w:right w:val="nil"/>
            </w:tcBorders>
            <w:shd w:val="clear" w:color="auto" w:fill="auto"/>
            <w:noWrap/>
            <w:hideMark/>
          </w:tcPr>
          <w:p w14:paraId="148B1663" w14:textId="77777777" w:rsidR="00B86571" w:rsidRPr="00B86571" w:rsidRDefault="00B86571" w:rsidP="00B86571">
            <w:pPr>
              <w:spacing w:after="0" w:line="240" w:lineRule="auto"/>
              <w:jc w:val="center"/>
              <w:rPr>
                <w:rFonts w:ascii="Courier New" w:eastAsia="Times New Roman" w:hAnsi="Courier New" w:cs="Courier New"/>
                <w:color w:val="000000"/>
                <w:sz w:val="16"/>
                <w:szCs w:val="16"/>
                <w:lang w:eastAsia="ru-RU"/>
              </w:rPr>
            </w:pPr>
            <w:r w:rsidRPr="00B86571">
              <w:rPr>
                <w:rFonts w:ascii="Courier New" w:eastAsia="Times New Roman" w:hAnsi="Courier New" w:cs="Courier New"/>
                <w:color w:val="000000"/>
                <w:sz w:val="16"/>
                <w:szCs w:val="16"/>
                <w:lang w:eastAsia="ru-RU"/>
              </w:rPr>
              <w:t>1,00</w:t>
            </w:r>
          </w:p>
        </w:tc>
      </w:tr>
    </w:tbl>
    <w:p w14:paraId="0E861F9F" w14:textId="77777777" w:rsidR="00B86571" w:rsidRDefault="00B86571" w:rsidP="00021DDA">
      <w:pPr>
        <w:tabs>
          <w:tab w:val="left" w:pos="7125"/>
        </w:tabs>
        <w:suppressAutoHyphens/>
        <w:spacing w:after="0" w:line="240" w:lineRule="auto"/>
        <w:rPr>
          <w:rFonts w:ascii="Times New Roman" w:hAnsi="Times New Roman"/>
          <w:b/>
          <w:sz w:val="24"/>
          <w:szCs w:val="24"/>
          <w:lang w:val="en-US"/>
        </w:rPr>
      </w:pPr>
    </w:p>
    <w:p w14:paraId="75A23A89" w14:textId="77777777" w:rsidR="00B86571" w:rsidRDefault="00B86571" w:rsidP="00021DDA">
      <w:pPr>
        <w:tabs>
          <w:tab w:val="left" w:pos="7125"/>
        </w:tabs>
        <w:suppressAutoHyphens/>
        <w:spacing w:after="0" w:line="240" w:lineRule="auto"/>
        <w:rPr>
          <w:rFonts w:ascii="Times New Roman" w:hAnsi="Times New Roman"/>
          <w:b/>
          <w:sz w:val="24"/>
          <w:szCs w:val="24"/>
          <w:lang w:val="en-US"/>
        </w:rPr>
      </w:pPr>
    </w:p>
    <w:p w14:paraId="6BAC7E65" w14:textId="77777777" w:rsidR="00B86571" w:rsidRDefault="00B86571" w:rsidP="00021DDA">
      <w:pPr>
        <w:tabs>
          <w:tab w:val="left" w:pos="7125"/>
        </w:tabs>
        <w:suppressAutoHyphens/>
        <w:spacing w:after="0" w:line="240" w:lineRule="auto"/>
        <w:rPr>
          <w:rFonts w:ascii="Times New Roman" w:hAnsi="Times New Roman"/>
          <w:b/>
          <w:sz w:val="24"/>
          <w:szCs w:val="24"/>
          <w:lang w:val="en-US"/>
        </w:rPr>
      </w:pPr>
    </w:p>
    <w:p w14:paraId="5379E6CB" w14:textId="77777777" w:rsidR="00B86571" w:rsidRDefault="00B86571" w:rsidP="00021DDA">
      <w:pPr>
        <w:tabs>
          <w:tab w:val="left" w:pos="7125"/>
        </w:tabs>
        <w:suppressAutoHyphens/>
        <w:spacing w:after="0" w:line="240" w:lineRule="auto"/>
        <w:rPr>
          <w:rFonts w:ascii="Times New Roman" w:hAnsi="Times New Roman"/>
          <w:b/>
          <w:sz w:val="24"/>
          <w:szCs w:val="24"/>
          <w:lang w:val="en-US"/>
        </w:rPr>
      </w:pPr>
    </w:p>
    <w:p w14:paraId="0697EE90" w14:textId="77777777" w:rsidR="00B86571" w:rsidRDefault="00B86571" w:rsidP="00021DDA">
      <w:pPr>
        <w:tabs>
          <w:tab w:val="left" w:pos="7125"/>
        </w:tabs>
        <w:suppressAutoHyphens/>
        <w:spacing w:after="0" w:line="240" w:lineRule="auto"/>
        <w:rPr>
          <w:rFonts w:ascii="Times New Roman" w:hAnsi="Times New Roman"/>
          <w:b/>
          <w:sz w:val="24"/>
          <w:szCs w:val="24"/>
          <w:lang w:val="en-US"/>
        </w:rPr>
      </w:pPr>
    </w:p>
    <w:tbl>
      <w:tblPr>
        <w:tblW w:w="10490" w:type="dxa"/>
        <w:tblInd w:w="108" w:type="dxa"/>
        <w:tblLook w:val="04A0" w:firstRow="1" w:lastRow="0" w:firstColumn="1" w:lastColumn="0" w:noHBand="0" w:noVBand="1"/>
      </w:tblPr>
      <w:tblGrid>
        <w:gridCol w:w="5103"/>
        <w:gridCol w:w="5387"/>
      </w:tblGrid>
      <w:tr w:rsidR="00B86571" w14:paraId="752A5F98" w14:textId="77777777" w:rsidTr="00081A2B">
        <w:tc>
          <w:tcPr>
            <w:tcW w:w="5103" w:type="dxa"/>
          </w:tcPr>
          <w:p w14:paraId="76A6DE55" w14:textId="77777777" w:rsidR="00B86571" w:rsidRDefault="00B86571" w:rsidP="00081A2B">
            <w:pPr>
              <w:pStyle w:val="aa"/>
              <w:tabs>
                <w:tab w:val="left" w:pos="708"/>
              </w:tabs>
              <w:jc w:val="both"/>
            </w:pPr>
            <w:r>
              <w:tab/>
            </w:r>
            <w:r>
              <w:rPr>
                <w:b/>
                <w:color w:val="000000"/>
              </w:rPr>
              <w:t>ПОДРЯДЧИК:</w:t>
            </w:r>
          </w:p>
          <w:p w14:paraId="7AAC5358" w14:textId="77777777" w:rsidR="00B86571" w:rsidRDefault="00B86571" w:rsidP="00081A2B">
            <w:pPr>
              <w:pStyle w:val="af1"/>
              <w:jc w:val="both"/>
              <w:rPr>
                <w:rFonts w:ascii="Times New Roman" w:hAnsi="Times New Roman" w:cs="Times New Roman"/>
                <w:b/>
                <w:sz w:val="24"/>
                <w:szCs w:val="24"/>
              </w:rPr>
            </w:pPr>
          </w:p>
          <w:p w14:paraId="40064989" w14:textId="77777777" w:rsidR="00B86571" w:rsidRDefault="00B86571" w:rsidP="00081A2B">
            <w:pPr>
              <w:pStyle w:val="af1"/>
              <w:jc w:val="both"/>
              <w:rPr>
                <w:rFonts w:ascii="Times New Roman" w:hAnsi="Times New Roman" w:cs="Times New Roman"/>
                <w:b/>
                <w:sz w:val="24"/>
                <w:szCs w:val="24"/>
              </w:rPr>
            </w:pPr>
          </w:p>
          <w:p w14:paraId="4C3FDC45" w14:textId="77777777" w:rsidR="00B86571" w:rsidRDefault="00B86571" w:rsidP="00081A2B">
            <w:pPr>
              <w:pStyle w:val="af1"/>
              <w:jc w:val="both"/>
              <w:rPr>
                <w:rFonts w:ascii="Times New Roman" w:hAnsi="Times New Roman" w:cs="Times New Roman"/>
                <w:b/>
                <w:sz w:val="24"/>
                <w:szCs w:val="24"/>
              </w:rPr>
            </w:pPr>
          </w:p>
          <w:p w14:paraId="48F21231" w14:textId="77777777" w:rsidR="00B86571" w:rsidRDefault="00B86571" w:rsidP="00081A2B">
            <w:pPr>
              <w:pStyle w:val="af1"/>
              <w:jc w:val="both"/>
              <w:rPr>
                <w:rFonts w:ascii="Times New Roman" w:hAnsi="Times New Roman" w:cs="Times New Roman"/>
                <w:b/>
                <w:sz w:val="24"/>
                <w:szCs w:val="24"/>
              </w:rPr>
            </w:pPr>
            <w:r>
              <w:rPr>
                <w:rFonts w:ascii="Times New Roman" w:hAnsi="Times New Roman" w:cs="Times New Roman"/>
                <w:b/>
                <w:sz w:val="24"/>
                <w:szCs w:val="24"/>
              </w:rPr>
              <w:t>_________________</w:t>
            </w:r>
          </w:p>
          <w:p w14:paraId="09B0B473" w14:textId="77777777" w:rsidR="00B86571" w:rsidRDefault="00B86571" w:rsidP="00081A2B">
            <w:pPr>
              <w:pStyle w:val="af1"/>
              <w:jc w:val="both"/>
              <w:rPr>
                <w:rFonts w:ascii="Times New Roman" w:hAnsi="Times New Roman" w:cs="Times New Roman"/>
                <w:b/>
                <w:sz w:val="24"/>
                <w:szCs w:val="24"/>
              </w:rPr>
            </w:pPr>
            <w:r>
              <w:rPr>
                <w:rFonts w:ascii="Times New Roman" w:hAnsi="Times New Roman" w:cs="Times New Roman"/>
                <w:b/>
                <w:sz w:val="24"/>
                <w:szCs w:val="24"/>
              </w:rPr>
              <w:t>«___»__________________2025г.</w:t>
            </w:r>
          </w:p>
          <w:p w14:paraId="5B0760AA" w14:textId="77777777" w:rsidR="00B86571" w:rsidRDefault="00B86571" w:rsidP="00081A2B">
            <w:pPr>
              <w:spacing w:after="0" w:line="240" w:lineRule="auto"/>
              <w:ind w:left="720"/>
              <w:rPr>
                <w:rFonts w:ascii="Times New Roman" w:hAnsi="Times New Roman"/>
                <w:b/>
                <w:sz w:val="24"/>
                <w:szCs w:val="24"/>
              </w:rPr>
            </w:pPr>
            <w:r>
              <w:rPr>
                <w:rFonts w:ascii="Times New Roman" w:hAnsi="Times New Roman"/>
                <w:b/>
                <w:sz w:val="24"/>
                <w:szCs w:val="24"/>
              </w:rPr>
              <w:t xml:space="preserve">   </w:t>
            </w:r>
          </w:p>
          <w:p w14:paraId="45143F23" w14:textId="77777777" w:rsidR="00B86571" w:rsidRDefault="00B86571" w:rsidP="00081A2B">
            <w:pPr>
              <w:spacing w:after="0" w:line="240" w:lineRule="auto"/>
              <w:ind w:left="720"/>
              <w:rPr>
                <w:rFonts w:ascii="Times New Roman" w:hAnsi="Times New Roman"/>
                <w:b/>
                <w:sz w:val="24"/>
                <w:szCs w:val="24"/>
              </w:rPr>
            </w:pPr>
            <w:r>
              <w:rPr>
                <w:rFonts w:ascii="Times New Roman" w:hAnsi="Times New Roman"/>
                <w:b/>
                <w:sz w:val="24"/>
                <w:szCs w:val="24"/>
              </w:rPr>
              <w:t xml:space="preserve">      М. П.</w:t>
            </w:r>
            <w:r>
              <w:rPr>
                <w:rFonts w:ascii="Times New Roman" w:hAnsi="Times New Roman"/>
                <w:b/>
                <w:sz w:val="24"/>
                <w:szCs w:val="24"/>
              </w:rPr>
              <w:tab/>
            </w:r>
          </w:p>
        </w:tc>
        <w:tc>
          <w:tcPr>
            <w:tcW w:w="5387" w:type="dxa"/>
          </w:tcPr>
          <w:p w14:paraId="34C6F257" w14:textId="77777777" w:rsidR="00B86571" w:rsidRDefault="00B86571" w:rsidP="00081A2B">
            <w:pPr>
              <w:pStyle w:val="af1"/>
              <w:ind w:firstLine="620"/>
              <w:jc w:val="both"/>
              <w:rPr>
                <w:rFonts w:ascii="Times New Roman" w:hAnsi="Times New Roman" w:cs="Times New Roman"/>
                <w:b/>
                <w:sz w:val="24"/>
                <w:szCs w:val="24"/>
              </w:rPr>
            </w:pPr>
            <w:r>
              <w:rPr>
                <w:rFonts w:ascii="Times New Roman" w:hAnsi="Times New Roman" w:cs="Times New Roman"/>
                <w:b/>
                <w:sz w:val="24"/>
                <w:szCs w:val="24"/>
              </w:rPr>
              <w:t>ЗАКАЗЧИК:</w:t>
            </w:r>
          </w:p>
          <w:p w14:paraId="4F4BB82A" w14:textId="77777777" w:rsidR="00B86571" w:rsidRDefault="00B86571" w:rsidP="00081A2B">
            <w:pPr>
              <w:tabs>
                <w:tab w:val="left" w:pos="0"/>
                <w:tab w:val="left" w:pos="8647"/>
                <w:tab w:val="left" w:pos="8789"/>
              </w:tabs>
              <w:spacing w:after="0" w:line="240" w:lineRule="auto"/>
              <w:ind w:right="-1" w:firstLine="620"/>
              <w:jc w:val="both"/>
              <w:rPr>
                <w:rFonts w:ascii="Times New Roman" w:hAnsi="Times New Roman"/>
                <w:b/>
                <w:sz w:val="24"/>
                <w:szCs w:val="24"/>
              </w:rPr>
            </w:pPr>
            <w:r>
              <w:rPr>
                <w:rFonts w:ascii="Times New Roman" w:hAnsi="Times New Roman"/>
                <w:b/>
                <w:sz w:val="24"/>
                <w:szCs w:val="24"/>
              </w:rPr>
              <w:t>Генеральный директор</w:t>
            </w:r>
          </w:p>
          <w:p w14:paraId="26E504D1" w14:textId="77777777" w:rsidR="00B86571" w:rsidRDefault="00B86571" w:rsidP="00081A2B">
            <w:pPr>
              <w:tabs>
                <w:tab w:val="left" w:pos="0"/>
                <w:tab w:val="left" w:pos="8647"/>
                <w:tab w:val="left" w:pos="8789"/>
              </w:tabs>
              <w:spacing w:after="0" w:line="240" w:lineRule="auto"/>
              <w:ind w:right="-1" w:firstLine="620"/>
              <w:jc w:val="both"/>
              <w:rPr>
                <w:rFonts w:ascii="Times New Roman" w:hAnsi="Times New Roman"/>
                <w:b/>
                <w:sz w:val="24"/>
                <w:szCs w:val="24"/>
              </w:rPr>
            </w:pPr>
            <w:r>
              <w:rPr>
                <w:rFonts w:ascii="Times New Roman" w:hAnsi="Times New Roman"/>
                <w:b/>
                <w:sz w:val="24"/>
                <w:szCs w:val="24"/>
              </w:rPr>
              <w:t>АО «МПО им. И. Румянцева»</w:t>
            </w:r>
          </w:p>
          <w:p w14:paraId="3AF68C6F" w14:textId="77777777" w:rsidR="00B86571" w:rsidRDefault="00B86571" w:rsidP="00081A2B">
            <w:pPr>
              <w:tabs>
                <w:tab w:val="left" w:pos="0"/>
                <w:tab w:val="left" w:pos="8647"/>
                <w:tab w:val="left" w:pos="8789"/>
              </w:tabs>
              <w:spacing w:after="0" w:line="240" w:lineRule="auto"/>
              <w:ind w:right="-1" w:firstLine="620"/>
              <w:jc w:val="both"/>
              <w:rPr>
                <w:rFonts w:ascii="Times New Roman" w:hAnsi="Times New Roman"/>
                <w:b/>
                <w:sz w:val="24"/>
                <w:szCs w:val="24"/>
              </w:rPr>
            </w:pPr>
          </w:p>
          <w:p w14:paraId="1F76553E" w14:textId="77777777" w:rsidR="00B86571" w:rsidRDefault="00B86571" w:rsidP="00081A2B">
            <w:pPr>
              <w:tabs>
                <w:tab w:val="left" w:pos="0"/>
                <w:tab w:val="left" w:pos="4820"/>
                <w:tab w:val="left" w:pos="8647"/>
              </w:tabs>
              <w:spacing w:after="0" w:line="240" w:lineRule="auto"/>
              <w:ind w:right="-1" w:firstLine="620"/>
              <w:jc w:val="both"/>
              <w:rPr>
                <w:rFonts w:ascii="Times New Roman" w:hAnsi="Times New Roman"/>
                <w:b/>
                <w:sz w:val="24"/>
                <w:szCs w:val="24"/>
              </w:rPr>
            </w:pPr>
            <w:r>
              <w:rPr>
                <w:rFonts w:ascii="Times New Roman" w:hAnsi="Times New Roman"/>
                <w:b/>
                <w:sz w:val="24"/>
                <w:szCs w:val="24"/>
              </w:rPr>
              <w:t>________________ Д.В. Конышев</w:t>
            </w:r>
          </w:p>
          <w:p w14:paraId="19B0F9FA" w14:textId="77777777" w:rsidR="00B86571" w:rsidRDefault="00B86571" w:rsidP="00081A2B">
            <w:pPr>
              <w:pStyle w:val="af1"/>
              <w:ind w:firstLine="620"/>
              <w:jc w:val="both"/>
              <w:rPr>
                <w:rFonts w:ascii="Times New Roman" w:hAnsi="Times New Roman" w:cs="Times New Roman"/>
                <w:b/>
                <w:sz w:val="24"/>
                <w:szCs w:val="24"/>
              </w:rPr>
            </w:pPr>
            <w:r>
              <w:rPr>
                <w:rFonts w:ascii="Times New Roman" w:hAnsi="Times New Roman" w:cs="Times New Roman"/>
                <w:b/>
                <w:sz w:val="24"/>
                <w:szCs w:val="24"/>
              </w:rPr>
              <w:t>«___»__________________2025 г.</w:t>
            </w:r>
          </w:p>
          <w:p w14:paraId="3572A61E" w14:textId="77777777" w:rsidR="00B86571" w:rsidRDefault="00B86571" w:rsidP="00081A2B">
            <w:pPr>
              <w:tabs>
                <w:tab w:val="left" w:pos="0"/>
                <w:tab w:val="left" w:pos="8647"/>
                <w:tab w:val="left" w:pos="8789"/>
              </w:tabs>
              <w:spacing w:after="0" w:line="240" w:lineRule="auto"/>
              <w:ind w:right="-1" w:firstLine="620"/>
              <w:jc w:val="both"/>
              <w:rPr>
                <w:rFonts w:ascii="Times New Roman" w:hAnsi="Times New Roman"/>
                <w:b/>
                <w:sz w:val="24"/>
                <w:szCs w:val="24"/>
              </w:rPr>
            </w:pPr>
            <w:r>
              <w:rPr>
                <w:rFonts w:ascii="Times New Roman" w:hAnsi="Times New Roman"/>
                <w:b/>
                <w:sz w:val="24"/>
                <w:szCs w:val="24"/>
              </w:rPr>
              <w:t xml:space="preserve"> </w:t>
            </w:r>
          </w:p>
          <w:p w14:paraId="0A5B8C84" w14:textId="77777777" w:rsidR="00B86571" w:rsidRDefault="00B86571" w:rsidP="00081A2B">
            <w:pPr>
              <w:tabs>
                <w:tab w:val="left" w:pos="0"/>
                <w:tab w:val="left" w:pos="8647"/>
                <w:tab w:val="left" w:pos="8789"/>
              </w:tabs>
              <w:spacing w:after="0" w:line="240" w:lineRule="auto"/>
              <w:ind w:right="-1" w:firstLine="620"/>
              <w:jc w:val="both"/>
              <w:rPr>
                <w:rFonts w:ascii="Times New Roman" w:hAnsi="Times New Roman"/>
                <w:b/>
                <w:sz w:val="24"/>
                <w:szCs w:val="24"/>
              </w:rPr>
            </w:pPr>
            <w:r>
              <w:rPr>
                <w:rFonts w:ascii="Times New Roman" w:hAnsi="Times New Roman"/>
                <w:b/>
                <w:sz w:val="24"/>
                <w:szCs w:val="24"/>
              </w:rPr>
              <w:t xml:space="preserve">        М. П.</w:t>
            </w:r>
          </w:p>
        </w:tc>
      </w:tr>
    </w:tbl>
    <w:p w14:paraId="4861E3A2" w14:textId="77777777" w:rsidR="00B86571" w:rsidRPr="00B86571" w:rsidRDefault="00B86571" w:rsidP="00021DDA">
      <w:pPr>
        <w:tabs>
          <w:tab w:val="left" w:pos="7125"/>
        </w:tabs>
        <w:suppressAutoHyphens/>
        <w:spacing w:after="0" w:line="240" w:lineRule="auto"/>
        <w:rPr>
          <w:rFonts w:ascii="Times New Roman" w:hAnsi="Times New Roman"/>
          <w:b/>
          <w:sz w:val="24"/>
          <w:szCs w:val="24"/>
          <w:lang w:val="en-US"/>
        </w:rPr>
      </w:pPr>
    </w:p>
    <w:tbl>
      <w:tblPr>
        <w:tblpPr w:leftFromText="180" w:rightFromText="180" w:vertAnchor="text" w:horzAnchor="margin" w:tblpX="-34" w:tblpY="-3855"/>
        <w:tblOverlap w:val="never"/>
        <w:tblW w:w="11164" w:type="dxa"/>
        <w:tblLayout w:type="fixed"/>
        <w:tblLook w:val="04A0" w:firstRow="1" w:lastRow="0" w:firstColumn="1" w:lastColumn="0" w:noHBand="0" w:noVBand="1"/>
      </w:tblPr>
      <w:tblGrid>
        <w:gridCol w:w="603"/>
        <w:gridCol w:w="988"/>
        <w:gridCol w:w="1465"/>
        <w:gridCol w:w="1120"/>
        <w:gridCol w:w="825"/>
        <w:gridCol w:w="918"/>
        <w:gridCol w:w="835"/>
        <w:gridCol w:w="1292"/>
        <w:gridCol w:w="553"/>
        <w:gridCol w:w="1432"/>
        <w:gridCol w:w="992"/>
        <w:gridCol w:w="141"/>
      </w:tblGrid>
      <w:tr w:rsidR="00146ADF" w14:paraId="4A8F3B78" w14:textId="77777777" w:rsidTr="00A84D03">
        <w:trPr>
          <w:gridAfter w:val="1"/>
          <w:wAfter w:w="141" w:type="dxa"/>
          <w:trHeight w:val="285"/>
        </w:trPr>
        <w:tc>
          <w:tcPr>
            <w:tcW w:w="603" w:type="dxa"/>
            <w:noWrap/>
            <w:vAlign w:val="bottom"/>
            <w:hideMark/>
          </w:tcPr>
          <w:p w14:paraId="32FBB616" w14:textId="77777777" w:rsidR="00146ADF" w:rsidRDefault="00146ADF" w:rsidP="00A84D03">
            <w:pPr>
              <w:spacing w:after="0" w:line="240" w:lineRule="auto"/>
              <w:rPr>
                <w:sz w:val="20"/>
                <w:szCs w:val="20"/>
                <w:lang w:eastAsia="ru-RU"/>
              </w:rPr>
            </w:pPr>
          </w:p>
        </w:tc>
        <w:tc>
          <w:tcPr>
            <w:tcW w:w="988" w:type="dxa"/>
            <w:noWrap/>
            <w:vAlign w:val="bottom"/>
            <w:hideMark/>
          </w:tcPr>
          <w:p w14:paraId="7D853930" w14:textId="77777777" w:rsidR="00146ADF" w:rsidRDefault="00146ADF" w:rsidP="00A84D03">
            <w:pPr>
              <w:spacing w:after="0" w:line="240" w:lineRule="auto"/>
              <w:rPr>
                <w:sz w:val="20"/>
                <w:szCs w:val="20"/>
                <w:lang w:eastAsia="ru-RU"/>
              </w:rPr>
            </w:pPr>
          </w:p>
        </w:tc>
        <w:tc>
          <w:tcPr>
            <w:tcW w:w="1465" w:type="dxa"/>
            <w:noWrap/>
            <w:vAlign w:val="bottom"/>
            <w:hideMark/>
          </w:tcPr>
          <w:p w14:paraId="7AEFE669" w14:textId="77777777" w:rsidR="00146ADF" w:rsidRDefault="00146ADF" w:rsidP="00A84D03">
            <w:pPr>
              <w:spacing w:after="0" w:line="240" w:lineRule="auto"/>
              <w:rPr>
                <w:sz w:val="20"/>
                <w:szCs w:val="20"/>
                <w:lang w:eastAsia="ru-RU"/>
              </w:rPr>
            </w:pPr>
          </w:p>
        </w:tc>
        <w:tc>
          <w:tcPr>
            <w:tcW w:w="1120" w:type="dxa"/>
            <w:noWrap/>
            <w:vAlign w:val="bottom"/>
            <w:hideMark/>
          </w:tcPr>
          <w:p w14:paraId="606753A3" w14:textId="77777777" w:rsidR="00146ADF" w:rsidRDefault="00146ADF" w:rsidP="00A84D03">
            <w:pPr>
              <w:spacing w:after="0" w:line="240" w:lineRule="auto"/>
              <w:rPr>
                <w:sz w:val="20"/>
                <w:szCs w:val="20"/>
                <w:lang w:eastAsia="ru-RU"/>
              </w:rPr>
            </w:pPr>
          </w:p>
        </w:tc>
        <w:tc>
          <w:tcPr>
            <w:tcW w:w="825" w:type="dxa"/>
            <w:noWrap/>
            <w:vAlign w:val="bottom"/>
            <w:hideMark/>
          </w:tcPr>
          <w:p w14:paraId="77007A0A" w14:textId="77777777" w:rsidR="00146ADF" w:rsidRDefault="00146ADF" w:rsidP="00A84D03">
            <w:pPr>
              <w:spacing w:after="0" w:line="240" w:lineRule="auto"/>
              <w:rPr>
                <w:sz w:val="20"/>
                <w:szCs w:val="20"/>
                <w:lang w:eastAsia="ru-RU"/>
              </w:rPr>
            </w:pPr>
          </w:p>
        </w:tc>
        <w:tc>
          <w:tcPr>
            <w:tcW w:w="918" w:type="dxa"/>
            <w:noWrap/>
            <w:vAlign w:val="bottom"/>
            <w:hideMark/>
          </w:tcPr>
          <w:p w14:paraId="6856CC10" w14:textId="77777777" w:rsidR="00146ADF" w:rsidRDefault="00146ADF" w:rsidP="00A84D03">
            <w:pPr>
              <w:spacing w:after="0" w:line="240" w:lineRule="auto"/>
              <w:rPr>
                <w:sz w:val="20"/>
                <w:szCs w:val="20"/>
                <w:lang w:eastAsia="ru-RU"/>
              </w:rPr>
            </w:pPr>
          </w:p>
        </w:tc>
        <w:tc>
          <w:tcPr>
            <w:tcW w:w="835" w:type="dxa"/>
            <w:noWrap/>
            <w:vAlign w:val="bottom"/>
            <w:hideMark/>
          </w:tcPr>
          <w:p w14:paraId="64DF7A85" w14:textId="77777777" w:rsidR="00146ADF" w:rsidRDefault="00146ADF" w:rsidP="00A84D03">
            <w:pPr>
              <w:spacing w:after="0" w:line="240" w:lineRule="auto"/>
              <w:rPr>
                <w:sz w:val="20"/>
                <w:szCs w:val="20"/>
                <w:lang w:eastAsia="ru-RU"/>
              </w:rPr>
            </w:pPr>
          </w:p>
        </w:tc>
        <w:tc>
          <w:tcPr>
            <w:tcW w:w="1292" w:type="dxa"/>
            <w:noWrap/>
            <w:vAlign w:val="bottom"/>
            <w:hideMark/>
          </w:tcPr>
          <w:p w14:paraId="6C6C320E" w14:textId="77777777" w:rsidR="00146ADF" w:rsidRDefault="00146ADF" w:rsidP="00A84D03">
            <w:pPr>
              <w:spacing w:after="0" w:line="240" w:lineRule="auto"/>
              <w:rPr>
                <w:sz w:val="20"/>
                <w:szCs w:val="20"/>
                <w:lang w:eastAsia="ru-RU"/>
              </w:rPr>
            </w:pPr>
          </w:p>
        </w:tc>
        <w:tc>
          <w:tcPr>
            <w:tcW w:w="1985" w:type="dxa"/>
            <w:gridSpan w:val="2"/>
            <w:noWrap/>
            <w:vAlign w:val="bottom"/>
            <w:hideMark/>
          </w:tcPr>
          <w:p w14:paraId="0DC938F4" w14:textId="77777777" w:rsidR="00146ADF" w:rsidRDefault="00146ADF" w:rsidP="00A84D03">
            <w:pPr>
              <w:spacing w:after="0" w:line="240" w:lineRule="auto"/>
              <w:ind w:right="-391"/>
              <w:jc w:val="both"/>
              <w:rPr>
                <w:rFonts w:ascii="Times New Roman" w:hAnsi="Times New Roman"/>
                <w:sz w:val="24"/>
                <w:szCs w:val="24"/>
                <w:lang w:eastAsia="ru-RU"/>
              </w:rPr>
            </w:pPr>
          </w:p>
          <w:p w14:paraId="7B9A9179" w14:textId="6AAA8DD0" w:rsidR="00146ADF" w:rsidRPr="006067A3" w:rsidRDefault="00146ADF" w:rsidP="00A84D03">
            <w:pPr>
              <w:spacing w:after="0" w:line="240" w:lineRule="auto"/>
              <w:ind w:right="-391"/>
              <w:jc w:val="both"/>
              <w:rPr>
                <w:rFonts w:ascii="Times New Roman" w:hAnsi="Times New Roman"/>
                <w:sz w:val="24"/>
                <w:szCs w:val="24"/>
                <w:lang w:val="en-US" w:eastAsia="ru-RU"/>
              </w:rPr>
            </w:pPr>
            <w:r>
              <w:rPr>
                <w:rFonts w:ascii="Times New Roman" w:hAnsi="Times New Roman"/>
                <w:sz w:val="24"/>
                <w:szCs w:val="24"/>
                <w:lang w:eastAsia="ru-RU"/>
              </w:rPr>
              <w:t>Приложение №</w:t>
            </w:r>
            <w:r w:rsidR="006067A3">
              <w:rPr>
                <w:rFonts w:ascii="Times New Roman" w:hAnsi="Times New Roman"/>
                <w:sz w:val="24"/>
                <w:szCs w:val="24"/>
                <w:lang w:val="en-US" w:eastAsia="ru-RU"/>
              </w:rPr>
              <w:t>3</w:t>
            </w:r>
          </w:p>
          <w:p w14:paraId="73CBCEEF" w14:textId="77777777" w:rsidR="00146ADF" w:rsidRDefault="00146ADF" w:rsidP="00A84D03">
            <w:pPr>
              <w:spacing w:after="0" w:line="240" w:lineRule="auto"/>
              <w:ind w:right="-391"/>
              <w:jc w:val="both"/>
              <w:rPr>
                <w:rFonts w:ascii="Times New Roman" w:hAnsi="Times New Roman"/>
                <w:sz w:val="24"/>
                <w:szCs w:val="24"/>
                <w:lang w:eastAsia="ru-RU"/>
              </w:rPr>
            </w:pPr>
            <w:r>
              <w:rPr>
                <w:rFonts w:ascii="Times New Roman" w:hAnsi="Times New Roman"/>
                <w:sz w:val="24"/>
                <w:szCs w:val="24"/>
                <w:lang w:eastAsia="ru-RU"/>
              </w:rPr>
              <w:t xml:space="preserve"> к Договору №</w:t>
            </w:r>
          </w:p>
        </w:tc>
        <w:tc>
          <w:tcPr>
            <w:tcW w:w="992" w:type="dxa"/>
            <w:noWrap/>
            <w:vAlign w:val="bottom"/>
            <w:hideMark/>
          </w:tcPr>
          <w:p w14:paraId="6CCE89F4" w14:textId="77777777" w:rsidR="00146ADF" w:rsidRDefault="00146ADF" w:rsidP="00A84D03">
            <w:pPr>
              <w:spacing w:after="0" w:line="240" w:lineRule="auto"/>
              <w:rPr>
                <w:sz w:val="20"/>
                <w:szCs w:val="20"/>
                <w:lang w:eastAsia="ru-RU"/>
              </w:rPr>
            </w:pPr>
          </w:p>
        </w:tc>
      </w:tr>
      <w:tr w:rsidR="00146ADF" w14:paraId="240F5B67" w14:textId="77777777" w:rsidTr="00A84D03">
        <w:trPr>
          <w:trHeight w:val="285"/>
        </w:trPr>
        <w:tc>
          <w:tcPr>
            <w:tcW w:w="603" w:type="dxa"/>
            <w:noWrap/>
            <w:vAlign w:val="bottom"/>
          </w:tcPr>
          <w:p w14:paraId="73E93EBC" w14:textId="77777777" w:rsidR="00146ADF" w:rsidRDefault="00146ADF" w:rsidP="00A84D03">
            <w:pPr>
              <w:spacing w:after="0" w:line="240" w:lineRule="auto"/>
              <w:rPr>
                <w:rFonts w:ascii="Times New Roman" w:hAnsi="Times New Roman"/>
                <w:sz w:val="24"/>
                <w:szCs w:val="24"/>
                <w:lang w:eastAsia="ru-RU"/>
              </w:rPr>
            </w:pPr>
          </w:p>
        </w:tc>
        <w:tc>
          <w:tcPr>
            <w:tcW w:w="988" w:type="dxa"/>
            <w:noWrap/>
            <w:vAlign w:val="bottom"/>
          </w:tcPr>
          <w:p w14:paraId="5618B1D3" w14:textId="77777777" w:rsidR="00146ADF" w:rsidRDefault="00146ADF" w:rsidP="00A84D03">
            <w:pPr>
              <w:spacing w:after="0" w:line="240" w:lineRule="auto"/>
              <w:rPr>
                <w:rFonts w:ascii="Times New Roman" w:hAnsi="Times New Roman"/>
                <w:sz w:val="24"/>
                <w:szCs w:val="24"/>
                <w:lang w:eastAsia="ru-RU"/>
              </w:rPr>
            </w:pPr>
          </w:p>
        </w:tc>
        <w:tc>
          <w:tcPr>
            <w:tcW w:w="1465" w:type="dxa"/>
            <w:noWrap/>
            <w:vAlign w:val="bottom"/>
          </w:tcPr>
          <w:p w14:paraId="0C6ACB7D" w14:textId="77777777" w:rsidR="00146ADF" w:rsidRDefault="00146ADF" w:rsidP="00A84D03">
            <w:pPr>
              <w:spacing w:after="0" w:line="240" w:lineRule="auto"/>
              <w:rPr>
                <w:rFonts w:ascii="Times New Roman" w:hAnsi="Times New Roman"/>
                <w:sz w:val="24"/>
                <w:szCs w:val="24"/>
                <w:lang w:eastAsia="ru-RU"/>
              </w:rPr>
            </w:pPr>
          </w:p>
        </w:tc>
        <w:tc>
          <w:tcPr>
            <w:tcW w:w="1120" w:type="dxa"/>
            <w:noWrap/>
            <w:vAlign w:val="bottom"/>
          </w:tcPr>
          <w:p w14:paraId="780D3A19" w14:textId="77777777" w:rsidR="00146ADF" w:rsidRDefault="00146ADF" w:rsidP="00A84D03">
            <w:pPr>
              <w:spacing w:after="0" w:line="240" w:lineRule="auto"/>
              <w:rPr>
                <w:rFonts w:ascii="Times New Roman" w:hAnsi="Times New Roman"/>
                <w:sz w:val="24"/>
                <w:szCs w:val="24"/>
                <w:lang w:eastAsia="ru-RU"/>
              </w:rPr>
            </w:pPr>
          </w:p>
        </w:tc>
        <w:tc>
          <w:tcPr>
            <w:tcW w:w="825" w:type="dxa"/>
            <w:noWrap/>
            <w:vAlign w:val="bottom"/>
          </w:tcPr>
          <w:p w14:paraId="2E7ABA0F" w14:textId="77777777" w:rsidR="00146ADF" w:rsidRDefault="00146ADF" w:rsidP="00A84D03">
            <w:pPr>
              <w:spacing w:after="0" w:line="240" w:lineRule="auto"/>
              <w:rPr>
                <w:rFonts w:ascii="Times New Roman" w:hAnsi="Times New Roman"/>
                <w:sz w:val="24"/>
                <w:szCs w:val="24"/>
                <w:lang w:eastAsia="ru-RU"/>
              </w:rPr>
            </w:pPr>
          </w:p>
        </w:tc>
        <w:tc>
          <w:tcPr>
            <w:tcW w:w="1753" w:type="dxa"/>
            <w:gridSpan w:val="2"/>
            <w:noWrap/>
            <w:vAlign w:val="bottom"/>
            <w:hideMark/>
          </w:tcPr>
          <w:p w14:paraId="3540975C" w14:textId="77777777" w:rsidR="00146ADF" w:rsidRDefault="00146ADF" w:rsidP="00A84D03">
            <w:pPr>
              <w:spacing w:after="0" w:line="240" w:lineRule="auto"/>
              <w:rPr>
                <w:rFonts w:ascii="Times New Roman" w:hAnsi="Times New Roman"/>
                <w:sz w:val="24"/>
                <w:szCs w:val="24"/>
                <w:lang w:eastAsia="ru-RU"/>
              </w:rPr>
            </w:pPr>
            <w:r>
              <w:rPr>
                <w:rFonts w:ascii="Times New Roman" w:eastAsia="Times New Roman" w:hAnsi="Times New Roman"/>
                <w:b/>
                <w:bCs/>
                <w:sz w:val="24"/>
                <w:szCs w:val="24"/>
                <w:lang w:eastAsia="ru-RU"/>
              </w:rPr>
              <w:t>ОБРАЗЕЦ</w:t>
            </w:r>
          </w:p>
        </w:tc>
        <w:tc>
          <w:tcPr>
            <w:tcW w:w="1292" w:type="dxa"/>
            <w:noWrap/>
            <w:vAlign w:val="bottom"/>
          </w:tcPr>
          <w:p w14:paraId="09FB69F5" w14:textId="77777777" w:rsidR="00146ADF" w:rsidRDefault="00146ADF" w:rsidP="00A84D03">
            <w:pPr>
              <w:spacing w:after="0" w:line="240" w:lineRule="auto"/>
              <w:rPr>
                <w:rFonts w:ascii="Times New Roman" w:hAnsi="Times New Roman"/>
                <w:sz w:val="24"/>
                <w:szCs w:val="24"/>
                <w:lang w:eastAsia="ru-RU"/>
              </w:rPr>
            </w:pPr>
          </w:p>
        </w:tc>
        <w:tc>
          <w:tcPr>
            <w:tcW w:w="553" w:type="dxa"/>
            <w:noWrap/>
            <w:vAlign w:val="bottom"/>
          </w:tcPr>
          <w:p w14:paraId="0D1CA510" w14:textId="77777777" w:rsidR="00146ADF" w:rsidRDefault="00146ADF" w:rsidP="00A84D03">
            <w:pPr>
              <w:spacing w:after="0" w:line="240" w:lineRule="auto"/>
              <w:rPr>
                <w:rFonts w:ascii="Times New Roman" w:hAnsi="Times New Roman"/>
                <w:sz w:val="24"/>
                <w:szCs w:val="24"/>
                <w:lang w:eastAsia="ru-RU"/>
              </w:rPr>
            </w:pPr>
          </w:p>
        </w:tc>
        <w:tc>
          <w:tcPr>
            <w:tcW w:w="1432" w:type="dxa"/>
            <w:noWrap/>
            <w:vAlign w:val="bottom"/>
          </w:tcPr>
          <w:p w14:paraId="1EF50E1D" w14:textId="77777777" w:rsidR="00146ADF" w:rsidRDefault="00146ADF" w:rsidP="00A84D03">
            <w:pPr>
              <w:spacing w:after="0" w:line="240" w:lineRule="auto"/>
              <w:rPr>
                <w:rFonts w:ascii="Times New Roman" w:hAnsi="Times New Roman"/>
                <w:sz w:val="24"/>
                <w:szCs w:val="24"/>
                <w:lang w:eastAsia="ru-RU"/>
              </w:rPr>
            </w:pPr>
          </w:p>
        </w:tc>
        <w:tc>
          <w:tcPr>
            <w:tcW w:w="1133" w:type="dxa"/>
            <w:gridSpan w:val="2"/>
            <w:noWrap/>
            <w:vAlign w:val="bottom"/>
          </w:tcPr>
          <w:p w14:paraId="3A2B23F6" w14:textId="77777777" w:rsidR="00146ADF" w:rsidRDefault="00146ADF" w:rsidP="00A84D03">
            <w:pPr>
              <w:spacing w:after="0" w:line="240" w:lineRule="auto"/>
              <w:rPr>
                <w:rFonts w:ascii="Times New Roman" w:eastAsia="Times New Roman" w:hAnsi="Times New Roman"/>
                <w:sz w:val="24"/>
                <w:szCs w:val="24"/>
                <w:lang w:eastAsia="ru-RU"/>
              </w:rPr>
            </w:pPr>
          </w:p>
        </w:tc>
      </w:tr>
      <w:tr w:rsidR="00146ADF" w14:paraId="51E32256" w14:textId="77777777" w:rsidTr="00A84D03">
        <w:trPr>
          <w:trHeight w:val="330"/>
        </w:trPr>
        <w:tc>
          <w:tcPr>
            <w:tcW w:w="603" w:type="dxa"/>
            <w:noWrap/>
            <w:vAlign w:val="bottom"/>
            <w:hideMark/>
          </w:tcPr>
          <w:p w14:paraId="7C323962" w14:textId="77777777" w:rsidR="00146ADF" w:rsidRDefault="00146ADF" w:rsidP="00A84D03">
            <w:pPr>
              <w:spacing w:after="0" w:line="240" w:lineRule="auto"/>
              <w:rPr>
                <w:sz w:val="20"/>
                <w:szCs w:val="20"/>
                <w:lang w:eastAsia="ru-RU"/>
              </w:rPr>
            </w:pPr>
          </w:p>
        </w:tc>
        <w:tc>
          <w:tcPr>
            <w:tcW w:w="4398" w:type="dxa"/>
            <w:gridSpan w:val="4"/>
            <w:noWrap/>
            <w:vAlign w:val="bottom"/>
            <w:hideMark/>
          </w:tcPr>
          <w:p w14:paraId="2DD062EF" w14:textId="77777777" w:rsidR="00146ADF" w:rsidRDefault="00146ADF" w:rsidP="00A84D03">
            <w:pPr>
              <w:spacing w:after="0" w:line="240" w:lineRule="auto"/>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"СОГЛАСОВАНО"</w:t>
            </w:r>
          </w:p>
        </w:tc>
        <w:tc>
          <w:tcPr>
            <w:tcW w:w="918" w:type="dxa"/>
            <w:noWrap/>
            <w:vAlign w:val="bottom"/>
            <w:hideMark/>
          </w:tcPr>
          <w:p w14:paraId="2E7027E4" w14:textId="77777777" w:rsidR="00146ADF" w:rsidRDefault="00146ADF" w:rsidP="00A84D03">
            <w:pPr>
              <w:spacing w:after="0" w:line="240" w:lineRule="auto"/>
              <w:rPr>
                <w:sz w:val="20"/>
                <w:szCs w:val="20"/>
                <w:lang w:eastAsia="ru-RU"/>
              </w:rPr>
            </w:pPr>
          </w:p>
        </w:tc>
        <w:tc>
          <w:tcPr>
            <w:tcW w:w="5245" w:type="dxa"/>
            <w:gridSpan w:val="6"/>
            <w:noWrap/>
            <w:vAlign w:val="bottom"/>
            <w:hideMark/>
          </w:tcPr>
          <w:p w14:paraId="1FB73118" w14:textId="77777777" w:rsidR="00146ADF" w:rsidRDefault="00146ADF" w:rsidP="00A84D03">
            <w:pPr>
              <w:spacing w:after="0" w:line="240" w:lineRule="auto"/>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 xml:space="preserve">                            "УТВЕРЖДАЮ"</w:t>
            </w:r>
          </w:p>
        </w:tc>
      </w:tr>
      <w:tr w:rsidR="00146ADF" w14:paraId="45D2E2E1" w14:textId="77777777" w:rsidTr="00A84D03">
        <w:trPr>
          <w:trHeight w:val="285"/>
        </w:trPr>
        <w:tc>
          <w:tcPr>
            <w:tcW w:w="603" w:type="dxa"/>
            <w:noWrap/>
            <w:vAlign w:val="bottom"/>
            <w:hideMark/>
          </w:tcPr>
          <w:p w14:paraId="11A91510" w14:textId="77777777" w:rsidR="00146ADF" w:rsidRDefault="00146ADF" w:rsidP="00A84D03">
            <w:pPr>
              <w:spacing w:after="0" w:line="240" w:lineRule="auto"/>
              <w:rPr>
                <w:sz w:val="20"/>
                <w:szCs w:val="20"/>
                <w:lang w:eastAsia="ru-RU"/>
              </w:rPr>
            </w:pPr>
          </w:p>
        </w:tc>
        <w:tc>
          <w:tcPr>
            <w:tcW w:w="4398" w:type="dxa"/>
            <w:gridSpan w:val="4"/>
            <w:noWrap/>
            <w:vAlign w:val="bottom"/>
            <w:hideMark/>
          </w:tcPr>
          <w:p w14:paraId="1E99B5CB" w14:textId="77777777" w:rsidR="00146ADF" w:rsidRDefault="00146ADF" w:rsidP="00A84D03">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______________________ </w:t>
            </w:r>
          </w:p>
        </w:tc>
        <w:tc>
          <w:tcPr>
            <w:tcW w:w="918" w:type="dxa"/>
            <w:noWrap/>
            <w:vAlign w:val="bottom"/>
            <w:hideMark/>
          </w:tcPr>
          <w:p w14:paraId="09E00251" w14:textId="77777777" w:rsidR="00146ADF" w:rsidRDefault="00146ADF" w:rsidP="00A84D03">
            <w:pPr>
              <w:spacing w:after="0" w:line="240" w:lineRule="auto"/>
              <w:rPr>
                <w:sz w:val="20"/>
                <w:szCs w:val="20"/>
                <w:lang w:eastAsia="ru-RU"/>
              </w:rPr>
            </w:pPr>
          </w:p>
        </w:tc>
        <w:tc>
          <w:tcPr>
            <w:tcW w:w="5245" w:type="dxa"/>
            <w:gridSpan w:val="6"/>
            <w:noWrap/>
            <w:vAlign w:val="bottom"/>
            <w:hideMark/>
          </w:tcPr>
          <w:p w14:paraId="71C5A188" w14:textId="77777777" w:rsidR="00146ADF" w:rsidRDefault="00146ADF" w:rsidP="00A84D03">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______________________ </w:t>
            </w:r>
          </w:p>
        </w:tc>
      </w:tr>
      <w:tr w:rsidR="00146ADF" w14:paraId="65DB8117" w14:textId="77777777" w:rsidTr="00A84D03">
        <w:trPr>
          <w:trHeight w:val="285"/>
        </w:trPr>
        <w:tc>
          <w:tcPr>
            <w:tcW w:w="603" w:type="dxa"/>
            <w:vAlign w:val="bottom"/>
            <w:hideMark/>
          </w:tcPr>
          <w:p w14:paraId="4656B0F9" w14:textId="77777777" w:rsidR="00146ADF" w:rsidRDefault="00146ADF" w:rsidP="00A84D03">
            <w:pPr>
              <w:spacing w:after="0" w:line="240" w:lineRule="auto"/>
              <w:rPr>
                <w:sz w:val="20"/>
                <w:szCs w:val="20"/>
                <w:lang w:eastAsia="ru-RU"/>
              </w:rPr>
            </w:pPr>
          </w:p>
        </w:tc>
        <w:tc>
          <w:tcPr>
            <w:tcW w:w="4398" w:type="dxa"/>
            <w:gridSpan w:val="4"/>
            <w:vAlign w:val="bottom"/>
            <w:hideMark/>
          </w:tcPr>
          <w:p w14:paraId="06D01521" w14:textId="77777777" w:rsidR="00146ADF" w:rsidRDefault="00146ADF" w:rsidP="00A84D03">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"_____"________________ 2025 г.</w:t>
            </w:r>
          </w:p>
        </w:tc>
        <w:tc>
          <w:tcPr>
            <w:tcW w:w="918" w:type="dxa"/>
            <w:noWrap/>
            <w:vAlign w:val="bottom"/>
            <w:hideMark/>
          </w:tcPr>
          <w:p w14:paraId="77C75034" w14:textId="77777777" w:rsidR="00146ADF" w:rsidRDefault="00146ADF" w:rsidP="00A84D03">
            <w:pPr>
              <w:spacing w:after="0" w:line="240" w:lineRule="auto"/>
              <w:rPr>
                <w:sz w:val="20"/>
                <w:szCs w:val="20"/>
                <w:lang w:eastAsia="ru-RU"/>
              </w:rPr>
            </w:pPr>
          </w:p>
        </w:tc>
        <w:tc>
          <w:tcPr>
            <w:tcW w:w="5245" w:type="dxa"/>
            <w:gridSpan w:val="6"/>
            <w:vAlign w:val="bottom"/>
            <w:hideMark/>
          </w:tcPr>
          <w:p w14:paraId="345CC417" w14:textId="77777777" w:rsidR="00146ADF" w:rsidRDefault="00146ADF" w:rsidP="00A84D03">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"_____"________________ 2025 г.</w:t>
            </w:r>
          </w:p>
        </w:tc>
      </w:tr>
      <w:tr w:rsidR="00146ADF" w14:paraId="49C67097" w14:textId="77777777" w:rsidTr="00A84D03">
        <w:trPr>
          <w:trHeight w:val="255"/>
        </w:trPr>
        <w:tc>
          <w:tcPr>
            <w:tcW w:w="603" w:type="dxa"/>
            <w:noWrap/>
            <w:vAlign w:val="bottom"/>
            <w:hideMark/>
          </w:tcPr>
          <w:p w14:paraId="30F44E49" w14:textId="77777777" w:rsidR="00146ADF" w:rsidRDefault="00146ADF" w:rsidP="00A84D03">
            <w:pPr>
              <w:spacing w:after="0" w:line="240" w:lineRule="auto"/>
              <w:rPr>
                <w:sz w:val="20"/>
                <w:szCs w:val="20"/>
                <w:lang w:eastAsia="ru-RU"/>
              </w:rPr>
            </w:pPr>
          </w:p>
        </w:tc>
        <w:tc>
          <w:tcPr>
            <w:tcW w:w="988" w:type="dxa"/>
            <w:noWrap/>
            <w:vAlign w:val="bottom"/>
            <w:hideMark/>
          </w:tcPr>
          <w:p w14:paraId="276C14D2" w14:textId="77777777" w:rsidR="00146ADF" w:rsidRDefault="00146ADF" w:rsidP="00A84D03">
            <w:pPr>
              <w:spacing w:after="0" w:line="240" w:lineRule="auto"/>
              <w:rPr>
                <w:sz w:val="20"/>
                <w:szCs w:val="20"/>
                <w:lang w:eastAsia="ru-RU"/>
              </w:rPr>
            </w:pPr>
          </w:p>
        </w:tc>
        <w:tc>
          <w:tcPr>
            <w:tcW w:w="1465" w:type="dxa"/>
            <w:noWrap/>
            <w:vAlign w:val="bottom"/>
            <w:hideMark/>
          </w:tcPr>
          <w:p w14:paraId="78678F02" w14:textId="77777777" w:rsidR="00146ADF" w:rsidRDefault="00146ADF" w:rsidP="00A84D03">
            <w:pPr>
              <w:spacing w:after="0" w:line="240" w:lineRule="auto"/>
              <w:rPr>
                <w:sz w:val="20"/>
                <w:szCs w:val="20"/>
                <w:lang w:eastAsia="ru-RU"/>
              </w:rPr>
            </w:pPr>
          </w:p>
        </w:tc>
        <w:tc>
          <w:tcPr>
            <w:tcW w:w="1120" w:type="dxa"/>
            <w:noWrap/>
            <w:vAlign w:val="bottom"/>
            <w:hideMark/>
          </w:tcPr>
          <w:p w14:paraId="37E62DF2" w14:textId="77777777" w:rsidR="00146ADF" w:rsidRDefault="00146ADF" w:rsidP="00A84D03">
            <w:pPr>
              <w:spacing w:after="0" w:line="240" w:lineRule="auto"/>
              <w:rPr>
                <w:sz w:val="20"/>
                <w:szCs w:val="20"/>
                <w:lang w:eastAsia="ru-RU"/>
              </w:rPr>
            </w:pPr>
          </w:p>
        </w:tc>
        <w:tc>
          <w:tcPr>
            <w:tcW w:w="825" w:type="dxa"/>
            <w:noWrap/>
            <w:vAlign w:val="bottom"/>
            <w:hideMark/>
          </w:tcPr>
          <w:p w14:paraId="147D7E40" w14:textId="77777777" w:rsidR="00146ADF" w:rsidRDefault="00146ADF" w:rsidP="00A84D03">
            <w:pPr>
              <w:spacing w:after="0" w:line="240" w:lineRule="auto"/>
              <w:rPr>
                <w:sz w:val="20"/>
                <w:szCs w:val="20"/>
                <w:lang w:eastAsia="ru-RU"/>
              </w:rPr>
            </w:pPr>
          </w:p>
        </w:tc>
        <w:tc>
          <w:tcPr>
            <w:tcW w:w="918" w:type="dxa"/>
            <w:noWrap/>
            <w:vAlign w:val="bottom"/>
            <w:hideMark/>
          </w:tcPr>
          <w:p w14:paraId="2D610EDB" w14:textId="77777777" w:rsidR="00146ADF" w:rsidRDefault="00146ADF" w:rsidP="00A84D03">
            <w:pPr>
              <w:spacing w:after="0" w:line="240" w:lineRule="auto"/>
              <w:rPr>
                <w:sz w:val="20"/>
                <w:szCs w:val="20"/>
                <w:lang w:eastAsia="ru-RU"/>
              </w:rPr>
            </w:pPr>
          </w:p>
        </w:tc>
        <w:tc>
          <w:tcPr>
            <w:tcW w:w="835" w:type="dxa"/>
            <w:noWrap/>
            <w:vAlign w:val="bottom"/>
            <w:hideMark/>
          </w:tcPr>
          <w:p w14:paraId="7F83A479" w14:textId="77777777" w:rsidR="00146ADF" w:rsidRDefault="00146ADF" w:rsidP="00A84D03">
            <w:pPr>
              <w:spacing w:after="0" w:line="240" w:lineRule="auto"/>
              <w:rPr>
                <w:sz w:val="20"/>
                <w:szCs w:val="20"/>
                <w:lang w:eastAsia="ru-RU"/>
              </w:rPr>
            </w:pPr>
          </w:p>
        </w:tc>
        <w:tc>
          <w:tcPr>
            <w:tcW w:w="1292" w:type="dxa"/>
            <w:noWrap/>
            <w:vAlign w:val="bottom"/>
            <w:hideMark/>
          </w:tcPr>
          <w:p w14:paraId="7849A9A5" w14:textId="77777777" w:rsidR="00146ADF" w:rsidRDefault="00146ADF" w:rsidP="00A84D03">
            <w:pPr>
              <w:spacing w:after="0" w:line="240" w:lineRule="auto"/>
              <w:rPr>
                <w:sz w:val="20"/>
                <w:szCs w:val="20"/>
                <w:lang w:eastAsia="ru-RU"/>
              </w:rPr>
            </w:pPr>
          </w:p>
        </w:tc>
        <w:tc>
          <w:tcPr>
            <w:tcW w:w="553" w:type="dxa"/>
            <w:noWrap/>
            <w:vAlign w:val="bottom"/>
            <w:hideMark/>
          </w:tcPr>
          <w:p w14:paraId="3CFE0A2A" w14:textId="77777777" w:rsidR="00146ADF" w:rsidRDefault="00146ADF" w:rsidP="00A84D03">
            <w:pPr>
              <w:spacing w:after="0" w:line="240" w:lineRule="auto"/>
              <w:rPr>
                <w:sz w:val="20"/>
                <w:szCs w:val="20"/>
                <w:lang w:eastAsia="ru-RU"/>
              </w:rPr>
            </w:pPr>
          </w:p>
        </w:tc>
        <w:tc>
          <w:tcPr>
            <w:tcW w:w="1432" w:type="dxa"/>
            <w:noWrap/>
            <w:vAlign w:val="bottom"/>
            <w:hideMark/>
          </w:tcPr>
          <w:p w14:paraId="78D8C465" w14:textId="77777777" w:rsidR="00146ADF" w:rsidRDefault="00146ADF" w:rsidP="00A84D03">
            <w:pPr>
              <w:spacing w:after="0" w:line="240" w:lineRule="auto"/>
              <w:rPr>
                <w:sz w:val="20"/>
                <w:szCs w:val="20"/>
                <w:lang w:eastAsia="ru-RU"/>
              </w:rPr>
            </w:pPr>
          </w:p>
        </w:tc>
        <w:tc>
          <w:tcPr>
            <w:tcW w:w="1133" w:type="dxa"/>
            <w:gridSpan w:val="2"/>
            <w:noWrap/>
            <w:vAlign w:val="bottom"/>
            <w:hideMark/>
          </w:tcPr>
          <w:p w14:paraId="2EF36069" w14:textId="77777777" w:rsidR="00146ADF" w:rsidRDefault="00146ADF" w:rsidP="00A84D03">
            <w:pPr>
              <w:spacing w:after="0" w:line="240" w:lineRule="auto"/>
              <w:rPr>
                <w:sz w:val="20"/>
                <w:szCs w:val="20"/>
                <w:lang w:eastAsia="ru-RU"/>
              </w:rPr>
            </w:pPr>
          </w:p>
        </w:tc>
      </w:tr>
      <w:tr w:rsidR="00146ADF" w14:paraId="36F8739B" w14:textId="77777777" w:rsidTr="00A84D03">
        <w:trPr>
          <w:trHeight w:val="315"/>
        </w:trPr>
        <w:tc>
          <w:tcPr>
            <w:tcW w:w="11164" w:type="dxa"/>
            <w:gridSpan w:val="12"/>
            <w:vAlign w:val="bottom"/>
            <w:hideMark/>
          </w:tcPr>
          <w:p w14:paraId="5CDA1F87" w14:textId="77777777" w:rsidR="00146ADF" w:rsidRDefault="00146ADF" w:rsidP="00A84D03">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 </w:t>
            </w:r>
          </w:p>
        </w:tc>
      </w:tr>
      <w:tr w:rsidR="00146ADF" w14:paraId="351672DE" w14:textId="77777777" w:rsidTr="00A84D03">
        <w:trPr>
          <w:trHeight w:val="255"/>
        </w:trPr>
        <w:tc>
          <w:tcPr>
            <w:tcW w:w="11164" w:type="dxa"/>
            <w:gridSpan w:val="12"/>
            <w:noWrap/>
            <w:vAlign w:val="bottom"/>
            <w:hideMark/>
          </w:tcPr>
          <w:p w14:paraId="7477DAEC" w14:textId="77777777" w:rsidR="00146ADF" w:rsidRDefault="00146ADF" w:rsidP="00A84D0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(наименование)</w:t>
            </w:r>
          </w:p>
        </w:tc>
      </w:tr>
      <w:tr w:rsidR="00146ADF" w14:paraId="1725A3A2" w14:textId="77777777" w:rsidTr="00A84D03">
        <w:trPr>
          <w:trHeight w:val="285"/>
        </w:trPr>
        <w:tc>
          <w:tcPr>
            <w:tcW w:w="603" w:type="dxa"/>
            <w:noWrap/>
            <w:vAlign w:val="bottom"/>
            <w:hideMark/>
          </w:tcPr>
          <w:p w14:paraId="39416E1D" w14:textId="77777777" w:rsidR="00146ADF" w:rsidRDefault="00146ADF" w:rsidP="00A84D03">
            <w:pPr>
              <w:spacing w:after="0" w:line="240" w:lineRule="auto"/>
              <w:rPr>
                <w:sz w:val="20"/>
                <w:szCs w:val="20"/>
                <w:lang w:eastAsia="ru-RU"/>
              </w:rPr>
            </w:pPr>
          </w:p>
        </w:tc>
        <w:tc>
          <w:tcPr>
            <w:tcW w:w="988" w:type="dxa"/>
            <w:noWrap/>
            <w:vAlign w:val="bottom"/>
            <w:hideMark/>
          </w:tcPr>
          <w:p w14:paraId="1E2A229B" w14:textId="77777777" w:rsidR="00146ADF" w:rsidRDefault="00146ADF" w:rsidP="00A84D03">
            <w:pPr>
              <w:spacing w:after="0" w:line="240" w:lineRule="auto"/>
              <w:rPr>
                <w:sz w:val="20"/>
                <w:szCs w:val="20"/>
                <w:lang w:eastAsia="ru-RU"/>
              </w:rPr>
            </w:pPr>
          </w:p>
        </w:tc>
        <w:tc>
          <w:tcPr>
            <w:tcW w:w="1465" w:type="dxa"/>
            <w:noWrap/>
            <w:vAlign w:val="bottom"/>
            <w:hideMark/>
          </w:tcPr>
          <w:p w14:paraId="517E6681" w14:textId="77777777" w:rsidR="00146ADF" w:rsidRDefault="00146ADF" w:rsidP="00A84D03">
            <w:pPr>
              <w:spacing w:after="0" w:line="240" w:lineRule="auto"/>
              <w:rPr>
                <w:sz w:val="20"/>
                <w:szCs w:val="20"/>
                <w:lang w:eastAsia="ru-RU"/>
              </w:rPr>
            </w:pPr>
          </w:p>
        </w:tc>
        <w:tc>
          <w:tcPr>
            <w:tcW w:w="1120" w:type="dxa"/>
            <w:noWrap/>
            <w:vAlign w:val="bottom"/>
            <w:hideMark/>
          </w:tcPr>
          <w:p w14:paraId="792F46AA" w14:textId="77777777" w:rsidR="00146ADF" w:rsidRDefault="00146ADF" w:rsidP="00A84D03">
            <w:pPr>
              <w:spacing w:after="0" w:line="240" w:lineRule="auto"/>
              <w:rPr>
                <w:sz w:val="20"/>
                <w:szCs w:val="20"/>
                <w:lang w:eastAsia="ru-RU"/>
              </w:rPr>
            </w:pPr>
          </w:p>
        </w:tc>
        <w:tc>
          <w:tcPr>
            <w:tcW w:w="825" w:type="dxa"/>
            <w:noWrap/>
            <w:vAlign w:val="bottom"/>
            <w:hideMark/>
          </w:tcPr>
          <w:p w14:paraId="25B6E5DD" w14:textId="77777777" w:rsidR="00146ADF" w:rsidRDefault="00146ADF" w:rsidP="00A84D03">
            <w:pPr>
              <w:spacing w:after="0" w:line="240" w:lineRule="auto"/>
              <w:rPr>
                <w:sz w:val="20"/>
                <w:szCs w:val="20"/>
                <w:lang w:eastAsia="ru-RU"/>
              </w:rPr>
            </w:pPr>
          </w:p>
        </w:tc>
        <w:tc>
          <w:tcPr>
            <w:tcW w:w="918" w:type="dxa"/>
            <w:noWrap/>
            <w:vAlign w:val="bottom"/>
            <w:hideMark/>
          </w:tcPr>
          <w:p w14:paraId="749D1DBB" w14:textId="77777777" w:rsidR="00146ADF" w:rsidRDefault="00146ADF" w:rsidP="00A84D03">
            <w:pPr>
              <w:spacing w:after="0" w:line="240" w:lineRule="auto"/>
              <w:rPr>
                <w:sz w:val="20"/>
                <w:szCs w:val="20"/>
                <w:lang w:eastAsia="ru-RU"/>
              </w:rPr>
            </w:pPr>
          </w:p>
        </w:tc>
        <w:tc>
          <w:tcPr>
            <w:tcW w:w="835" w:type="dxa"/>
            <w:noWrap/>
            <w:vAlign w:val="bottom"/>
            <w:hideMark/>
          </w:tcPr>
          <w:p w14:paraId="4A8A95F4" w14:textId="77777777" w:rsidR="00146ADF" w:rsidRDefault="00146ADF" w:rsidP="00A84D03">
            <w:pPr>
              <w:spacing w:after="0" w:line="240" w:lineRule="auto"/>
              <w:rPr>
                <w:sz w:val="20"/>
                <w:szCs w:val="20"/>
                <w:lang w:eastAsia="ru-RU"/>
              </w:rPr>
            </w:pPr>
          </w:p>
        </w:tc>
        <w:tc>
          <w:tcPr>
            <w:tcW w:w="1292" w:type="dxa"/>
            <w:noWrap/>
            <w:vAlign w:val="bottom"/>
            <w:hideMark/>
          </w:tcPr>
          <w:p w14:paraId="41A797C5" w14:textId="77777777" w:rsidR="00146ADF" w:rsidRDefault="00146ADF" w:rsidP="00A84D03">
            <w:pPr>
              <w:spacing w:after="0" w:line="240" w:lineRule="auto"/>
              <w:rPr>
                <w:sz w:val="20"/>
                <w:szCs w:val="20"/>
                <w:lang w:eastAsia="ru-RU"/>
              </w:rPr>
            </w:pPr>
          </w:p>
        </w:tc>
        <w:tc>
          <w:tcPr>
            <w:tcW w:w="553" w:type="dxa"/>
            <w:noWrap/>
            <w:vAlign w:val="bottom"/>
            <w:hideMark/>
          </w:tcPr>
          <w:p w14:paraId="55762A25" w14:textId="77777777" w:rsidR="00146ADF" w:rsidRDefault="00146ADF" w:rsidP="00A84D03">
            <w:pPr>
              <w:spacing w:after="0" w:line="240" w:lineRule="auto"/>
              <w:rPr>
                <w:sz w:val="20"/>
                <w:szCs w:val="20"/>
                <w:lang w:eastAsia="ru-RU"/>
              </w:rPr>
            </w:pPr>
          </w:p>
        </w:tc>
        <w:tc>
          <w:tcPr>
            <w:tcW w:w="1432" w:type="dxa"/>
            <w:noWrap/>
            <w:vAlign w:val="bottom"/>
            <w:hideMark/>
          </w:tcPr>
          <w:p w14:paraId="313BB585" w14:textId="77777777" w:rsidR="00146ADF" w:rsidRDefault="00146ADF" w:rsidP="00A84D03">
            <w:pPr>
              <w:spacing w:after="0" w:line="240" w:lineRule="auto"/>
              <w:rPr>
                <w:sz w:val="20"/>
                <w:szCs w:val="20"/>
                <w:lang w:eastAsia="ru-RU"/>
              </w:rPr>
            </w:pPr>
          </w:p>
        </w:tc>
        <w:tc>
          <w:tcPr>
            <w:tcW w:w="1133" w:type="dxa"/>
            <w:gridSpan w:val="2"/>
            <w:noWrap/>
            <w:vAlign w:val="bottom"/>
            <w:hideMark/>
          </w:tcPr>
          <w:p w14:paraId="5AAF6E41" w14:textId="77777777" w:rsidR="00146ADF" w:rsidRDefault="00146ADF" w:rsidP="00A84D03">
            <w:pPr>
              <w:spacing w:after="0" w:line="240" w:lineRule="auto"/>
              <w:rPr>
                <w:sz w:val="20"/>
                <w:szCs w:val="20"/>
                <w:lang w:eastAsia="ru-RU"/>
              </w:rPr>
            </w:pPr>
          </w:p>
        </w:tc>
      </w:tr>
      <w:tr w:rsidR="00146ADF" w14:paraId="0AB5B098" w14:textId="77777777" w:rsidTr="00A84D03">
        <w:trPr>
          <w:trHeight w:val="315"/>
        </w:trPr>
        <w:tc>
          <w:tcPr>
            <w:tcW w:w="11164" w:type="dxa"/>
            <w:gridSpan w:val="12"/>
            <w:vAlign w:val="bottom"/>
            <w:hideMark/>
          </w:tcPr>
          <w:p w14:paraId="1A034689" w14:textId="77777777" w:rsidR="00146ADF" w:rsidRDefault="00146ADF" w:rsidP="00A84D03">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 xml:space="preserve">ЛОКАЛЬНАЯ СМЕТА № </w:t>
            </w:r>
          </w:p>
        </w:tc>
      </w:tr>
      <w:tr w:rsidR="00146ADF" w14:paraId="145F7BA0" w14:textId="77777777" w:rsidTr="00A84D03">
        <w:trPr>
          <w:trHeight w:val="255"/>
        </w:trPr>
        <w:tc>
          <w:tcPr>
            <w:tcW w:w="11164" w:type="dxa"/>
            <w:gridSpan w:val="12"/>
            <w:vAlign w:val="bottom"/>
            <w:hideMark/>
          </w:tcPr>
          <w:p w14:paraId="77445AE2" w14:textId="77777777" w:rsidR="00146ADF" w:rsidRDefault="00146ADF" w:rsidP="00A84D0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(локальный сметный расчет)</w:t>
            </w:r>
          </w:p>
        </w:tc>
      </w:tr>
      <w:tr w:rsidR="00146ADF" w14:paraId="0DAEBE37" w14:textId="77777777" w:rsidTr="00A84D03">
        <w:trPr>
          <w:trHeight w:val="285"/>
        </w:trPr>
        <w:tc>
          <w:tcPr>
            <w:tcW w:w="603" w:type="dxa"/>
            <w:noWrap/>
            <w:vAlign w:val="bottom"/>
            <w:hideMark/>
          </w:tcPr>
          <w:p w14:paraId="2E1675C7" w14:textId="77777777" w:rsidR="00146ADF" w:rsidRDefault="00146ADF" w:rsidP="00A84D03">
            <w:pPr>
              <w:spacing w:after="0" w:line="240" w:lineRule="auto"/>
              <w:rPr>
                <w:sz w:val="20"/>
                <w:szCs w:val="20"/>
                <w:lang w:eastAsia="ru-RU"/>
              </w:rPr>
            </w:pPr>
          </w:p>
        </w:tc>
        <w:tc>
          <w:tcPr>
            <w:tcW w:w="988" w:type="dxa"/>
            <w:noWrap/>
            <w:vAlign w:val="bottom"/>
            <w:hideMark/>
          </w:tcPr>
          <w:p w14:paraId="2EB1262A" w14:textId="77777777" w:rsidR="00146ADF" w:rsidRDefault="00146ADF" w:rsidP="00A84D03">
            <w:pPr>
              <w:spacing w:after="0" w:line="240" w:lineRule="auto"/>
              <w:rPr>
                <w:sz w:val="20"/>
                <w:szCs w:val="20"/>
                <w:lang w:eastAsia="ru-RU"/>
              </w:rPr>
            </w:pPr>
          </w:p>
        </w:tc>
        <w:tc>
          <w:tcPr>
            <w:tcW w:w="1465" w:type="dxa"/>
            <w:noWrap/>
            <w:vAlign w:val="bottom"/>
            <w:hideMark/>
          </w:tcPr>
          <w:p w14:paraId="5D11EF0D" w14:textId="77777777" w:rsidR="00146ADF" w:rsidRDefault="00146ADF" w:rsidP="00A84D03">
            <w:pPr>
              <w:spacing w:after="0" w:line="240" w:lineRule="auto"/>
              <w:rPr>
                <w:sz w:val="20"/>
                <w:szCs w:val="20"/>
                <w:lang w:eastAsia="ru-RU"/>
              </w:rPr>
            </w:pPr>
          </w:p>
        </w:tc>
        <w:tc>
          <w:tcPr>
            <w:tcW w:w="1120" w:type="dxa"/>
            <w:noWrap/>
            <w:vAlign w:val="bottom"/>
            <w:hideMark/>
          </w:tcPr>
          <w:p w14:paraId="140C9EBE" w14:textId="77777777" w:rsidR="00146ADF" w:rsidRDefault="00146ADF" w:rsidP="00A84D03">
            <w:pPr>
              <w:spacing w:after="0" w:line="240" w:lineRule="auto"/>
              <w:rPr>
                <w:sz w:val="20"/>
                <w:szCs w:val="20"/>
                <w:lang w:eastAsia="ru-RU"/>
              </w:rPr>
            </w:pPr>
          </w:p>
        </w:tc>
        <w:tc>
          <w:tcPr>
            <w:tcW w:w="825" w:type="dxa"/>
            <w:noWrap/>
            <w:vAlign w:val="bottom"/>
            <w:hideMark/>
          </w:tcPr>
          <w:p w14:paraId="43328A68" w14:textId="77777777" w:rsidR="00146ADF" w:rsidRDefault="00146ADF" w:rsidP="00A84D03">
            <w:pPr>
              <w:spacing w:after="0" w:line="240" w:lineRule="auto"/>
              <w:rPr>
                <w:sz w:val="20"/>
                <w:szCs w:val="20"/>
                <w:lang w:eastAsia="ru-RU"/>
              </w:rPr>
            </w:pPr>
          </w:p>
        </w:tc>
        <w:tc>
          <w:tcPr>
            <w:tcW w:w="918" w:type="dxa"/>
            <w:noWrap/>
            <w:vAlign w:val="bottom"/>
            <w:hideMark/>
          </w:tcPr>
          <w:p w14:paraId="04F49825" w14:textId="77777777" w:rsidR="00146ADF" w:rsidRDefault="00146ADF" w:rsidP="00A84D03">
            <w:pPr>
              <w:spacing w:after="0" w:line="240" w:lineRule="auto"/>
              <w:rPr>
                <w:sz w:val="20"/>
                <w:szCs w:val="20"/>
                <w:lang w:eastAsia="ru-RU"/>
              </w:rPr>
            </w:pPr>
          </w:p>
        </w:tc>
        <w:tc>
          <w:tcPr>
            <w:tcW w:w="835" w:type="dxa"/>
            <w:noWrap/>
            <w:vAlign w:val="bottom"/>
            <w:hideMark/>
          </w:tcPr>
          <w:p w14:paraId="367D672F" w14:textId="77777777" w:rsidR="00146ADF" w:rsidRDefault="00146ADF" w:rsidP="00A84D03">
            <w:pPr>
              <w:spacing w:after="0" w:line="240" w:lineRule="auto"/>
              <w:rPr>
                <w:sz w:val="20"/>
                <w:szCs w:val="20"/>
                <w:lang w:eastAsia="ru-RU"/>
              </w:rPr>
            </w:pPr>
          </w:p>
        </w:tc>
        <w:tc>
          <w:tcPr>
            <w:tcW w:w="1292" w:type="dxa"/>
            <w:noWrap/>
            <w:vAlign w:val="bottom"/>
            <w:hideMark/>
          </w:tcPr>
          <w:p w14:paraId="03EC4235" w14:textId="77777777" w:rsidR="00146ADF" w:rsidRDefault="00146ADF" w:rsidP="00A84D03">
            <w:pPr>
              <w:spacing w:after="0" w:line="240" w:lineRule="auto"/>
              <w:rPr>
                <w:sz w:val="20"/>
                <w:szCs w:val="20"/>
                <w:lang w:eastAsia="ru-RU"/>
              </w:rPr>
            </w:pPr>
          </w:p>
        </w:tc>
        <w:tc>
          <w:tcPr>
            <w:tcW w:w="553" w:type="dxa"/>
            <w:noWrap/>
            <w:vAlign w:val="bottom"/>
            <w:hideMark/>
          </w:tcPr>
          <w:p w14:paraId="19B48D59" w14:textId="77777777" w:rsidR="00146ADF" w:rsidRDefault="00146ADF" w:rsidP="00A84D03">
            <w:pPr>
              <w:spacing w:after="0" w:line="240" w:lineRule="auto"/>
              <w:rPr>
                <w:sz w:val="20"/>
                <w:szCs w:val="20"/>
                <w:lang w:eastAsia="ru-RU"/>
              </w:rPr>
            </w:pPr>
          </w:p>
        </w:tc>
        <w:tc>
          <w:tcPr>
            <w:tcW w:w="1432" w:type="dxa"/>
            <w:noWrap/>
            <w:vAlign w:val="bottom"/>
            <w:hideMark/>
          </w:tcPr>
          <w:p w14:paraId="3E9F5B9C" w14:textId="77777777" w:rsidR="00146ADF" w:rsidRDefault="00146ADF" w:rsidP="00A84D03">
            <w:pPr>
              <w:spacing w:after="0" w:line="240" w:lineRule="auto"/>
              <w:rPr>
                <w:sz w:val="20"/>
                <w:szCs w:val="20"/>
                <w:lang w:eastAsia="ru-RU"/>
              </w:rPr>
            </w:pPr>
          </w:p>
        </w:tc>
        <w:tc>
          <w:tcPr>
            <w:tcW w:w="1133" w:type="dxa"/>
            <w:gridSpan w:val="2"/>
            <w:noWrap/>
            <w:vAlign w:val="bottom"/>
            <w:hideMark/>
          </w:tcPr>
          <w:p w14:paraId="028A4611" w14:textId="77777777" w:rsidR="00146ADF" w:rsidRDefault="00146ADF" w:rsidP="00A84D03">
            <w:pPr>
              <w:spacing w:after="0" w:line="240" w:lineRule="auto"/>
              <w:rPr>
                <w:sz w:val="20"/>
                <w:szCs w:val="20"/>
                <w:lang w:eastAsia="ru-RU"/>
              </w:rPr>
            </w:pPr>
          </w:p>
        </w:tc>
      </w:tr>
      <w:tr w:rsidR="00146ADF" w14:paraId="0F91B0D6" w14:textId="77777777" w:rsidTr="00A84D03">
        <w:trPr>
          <w:trHeight w:val="360"/>
        </w:trPr>
        <w:tc>
          <w:tcPr>
            <w:tcW w:w="11164" w:type="dxa"/>
            <w:gridSpan w:val="12"/>
            <w:vAlign w:val="bottom"/>
            <w:hideMark/>
          </w:tcPr>
          <w:p w14:paraId="03C3F4C4" w14:textId="77777777" w:rsidR="00146ADF" w:rsidRDefault="00146ADF" w:rsidP="00A84D03">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сметный расчет</w:t>
            </w:r>
          </w:p>
        </w:tc>
      </w:tr>
      <w:tr w:rsidR="00146ADF" w14:paraId="3B792E05" w14:textId="77777777" w:rsidTr="00A84D03">
        <w:trPr>
          <w:trHeight w:val="255"/>
        </w:trPr>
        <w:tc>
          <w:tcPr>
            <w:tcW w:w="11164" w:type="dxa"/>
            <w:gridSpan w:val="12"/>
            <w:vAlign w:val="bottom"/>
            <w:hideMark/>
          </w:tcPr>
          <w:p w14:paraId="6339CCF8" w14:textId="77777777" w:rsidR="00146ADF" w:rsidRDefault="00146ADF" w:rsidP="00A84D0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(наименование работ и затрат, наименование объекта)</w:t>
            </w:r>
          </w:p>
        </w:tc>
      </w:tr>
      <w:tr w:rsidR="00146ADF" w14:paraId="21C81FD5" w14:textId="77777777" w:rsidTr="00A84D03">
        <w:trPr>
          <w:trHeight w:val="285"/>
        </w:trPr>
        <w:tc>
          <w:tcPr>
            <w:tcW w:w="603" w:type="dxa"/>
            <w:noWrap/>
            <w:vAlign w:val="bottom"/>
            <w:hideMark/>
          </w:tcPr>
          <w:p w14:paraId="32E74D2F" w14:textId="77777777" w:rsidR="00146ADF" w:rsidRDefault="00146ADF" w:rsidP="00A84D03">
            <w:pPr>
              <w:spacing w:after="0" w:line="240" w:lineRule="auto"/>
              <w:rPr>
                <w:sz w:val="20"/>
                <w:szCs w:val="20"/>
                <w:lang w:eastAsia="ru-RU"/>
              </w:rPr>
            </w:pPr>
          </w:p>
        </w:tc>
        <w:tc>
          <w:tcPr>
            <w:tcW w:w="988" w:type="dxa"/>
            <w:noWrap/>
            <w:vAlign w:val="bottom"/>
            <w:hideMark/>
          </w:tcPr>
          <w:p w14:paraId="6E88D5F8" w14:textId="77777777" w:rsidR="00146ADF" w:rsidRDefault="00146ADF" w:rsidP="00A84D03">
            <w:pPr>
              <w:spacing w:after="0" w:line="240" w:lineRule="auto"/>
              <w:rPr>
                <w:sz w:val="20"/>
                <w:szCs w:val="20"/>
                <w:lang w:eastAsia="ru-RU"/>
              </w:rPr>
            </w:pPr>
          </w:p>
        </w:tc>
        <w:tc>
          <w:tcPr>
            <w:tcW w:w="1465" w:type="dxa"/>
            <w:noWrap/>
            <w:vAlign w:val="bottom"/>
            <w:hideMark/>
          </w:tcPr>
          <w:p w14:paraId="12857964" w14:textId="77777777" w:rsidR="00146ADF" w:rsidRDefault="00146ADF" w:rsidP="00A84D03">
            <w:pPr>
              <w:spacing w:after="0" w:line="240" w:lineRule="auto"/>
              <w:rPr>
                <w:sz w:val="20"/>
                <w:szCs w:val="20"/>
                <w:lang w:eastAsia="ru-RU"/>
              </w:rPr>
            </w:pPr>
          </w:p>
        </w:tc>
        <w:tc>
          <w:tcPr>
            <w:tcW w:w="1120" w:type="dxa"/>
            <w:noWrap/>
            <w:vAlign w:val="bottom"/>
            <w:hideMark/>
          </w:tcPr>
          <w:p w14:paraId="258EB331" w14:textId="77777777" w:rsidR="00146ADF" w:rsidRDefault="00146ADF" w:rsidP="00A84D03">
            <w:pPr>
              <w:spacing w:after="0" w:line="240" w:lineRule="auto"/>
              <w:rPr>
                <w:sz w:val="20"/>
                <w:szCs w:val="20"/>
                <w:lang w:eastAsia="ru-RU"/>
              </w:rPr>
            </w:pPr>
          </w:p>
        </w:tc>
        <w:tc>
          <w:tcPr>
            <w:tcW w:w="825" w:type="dxa"/>
            <w:noWrap/>
            <w:vAlign w:val="bottom"/>
            <w:hideMark/>
          </w:tcPr>
          <w:p w14:paraId="6E7D2BAD" w14:textId="77777777" w:rsidR="00146ADF" w:rsidRDefault="00146ADF" w:rsidP="00A84D03">
            <w:pPr>
              <w:spacing w:after="0" w:line="240" w:lineRule="auto"/>
              <w:rPr>
                <w:sz w:val="20"/>
                <w:szCs w:val="20"/>
                <w:lang w:eastAsia="ru-RU"/>
              </w:rPr>
            </w:pPr>
          </w:p>
        </w:tc>
        <w:tc>
          <w:tcPr>
            <w:tcW w:w="918" w:type="dxa"/>
            <w:noWrap/>
            <w:vAlign w:val="bottom"/>
            <w:hideMark/>
          </w:tcPr>
          <w:p w14:paraId="5301739F" w14:textId="77777777" w:rsidR="00146ADF" w:rsidRDefault="00146ADF" w:rsidP="00A84D03">
            <w:pPr>
              <w:spacing w:after="0" w:line="240" w:lineRule="auto"/>
              <w:rPr>
                <w:sz w:val="20"/>
                <w:szCs w:val="20"/>
                <w:lang w:eastAsia="ru-RU"/>
              </w:rPr>
            </w:pPr>
          </w:p>
        </w:tc>
        <w:tc>
          <w:tcPr>
            <w:tcW w:w="835" w:type="dxa"/>
            <w:noWrap/>
            <w:vAlign w:val="bottom"/>
            <w:hideMark/>
          </w:tcPr>
          <w:p w14:paraId="79BD8AA0" w14:textId="77777777" w:rsidR="00146ADF" w:rsidRDefault="00146ADF" w:rsidP="00A84D03">
            <w:pPr>
              <w:spacing w:after="0" w:line="240" w:lineRule="auto"/>
              <w:rPr>
                <w:sz w:val="20"/>
                <w:szCs w:val="20"/>
                <w:lang w:eastAsia="ru-RU"/>
              </w:rPr>
            </w:pPr>
          </w:p>
        </w:tc>
        <w:tc>
          <w:tcPr>
            <w:tcW w:w="1292" w:type="dxa"/>
            <w:noWrap/>
            <w:vAlign w:val="bottom"/>
            <w:hideMark/>
          </w:tcPr>
          <w:p w14:paraId="777C2398" w14:textId="77777777" w:rsidR="00146ADF" w:rsidRDefault="00146ADF" w:rsidP="00A84D03">
            <w:pPr>
              <w:spacing w:after="0" w:line="240" w:lineRule="auto"/>
              <w:rPr>
                <w:sz w:val="20"/>
                <w:szCs w:val="20"/>
                <w:lang w:eastAsia="ru-RU"/>
              </w:rPr>
            </w:pPr>
          </w:p>
        </w:tc>
        <w:tc>
          <w:tcPr>
            <w:tcW w:w="553" w:type="dxa"/>
            <w:noWrap/>
            <w:vAlign w:val="bottom"/>
            <w:hideMark/>
          </w:tcPr>
          <w:p w14:paraId="706E67A4" w14:textId="77777777" w:rsidR="00146ADF" w:rsidRDefault="00146ADF" w:rsidP="00A84D03">
            <w:pPr>
              <w:spacing w:after="0" w:line="240" w:lineRule="auto"/>
              <w:rPr>
                <w:sz w:val="20"/>
                <w:szCs w:val="20"/>
                <w:lang w:eastAsia="ru-RU"/>
              </w:rPr>
            </w:pPr>
          </w:p>
        </w:tc>
        <w:tc>
          <w:tcPr>
            <w:tcW w:w="1432" w:type="dxa"/>
            <w:noWrap/>
            <w:vAlign w:val="bottom"/>
            <w:hideMark/>
          </w:tcPr>
          <w:p w14:paraId="568AEE4C" w14:textId="77777777" w:rsidR="00146ADF" w:rsidRDefault="00146ADF" w:rsidP="00A84D03">
            <w:pPr>
              <w:spacing w:after="0" w:line="240" w:lineRule="auto"/>
              <w:rPr>
                <w:sz w:val="20"/>
                <w:szCs w:val="20"/>
                <w:lang w:eastAsia="ru-RU"/>
              </w:rPr>
            </w:pPr>
          </w:p>
        </w:tc>
        <w:tc>
          <w:tcPr>
            <w:tcW w:w="1133" w:type="dxa"/>
            <w:gridSpan w:val="2"/>
            <w:noWrap/>
            <w:vAlign w:val="bottom"/>
            <w:hideMark/>
          </w:tcPr>
          <w:p w14:paraId="2AE4ACDB" w14:textId="77777777" w:rsidR="00146ADF" w:rsidRDefault="00146ADF" w:rsidP="00A84D03">
            <w:pPr>
              <w:spacing w:after="0" w:line="240" w:lineRule="auto"/>
              <w:rPr>
                <w:sz w:val="20"/>
                <w:szCs w:val="20"/>
                <w:lang w:eastAsia="ru-RU"/>
              </w:rPr>
            </w:pPr>
          </w:p>
        </w:tc>
      </w:tr>
      <w:tr w:rsidR="00146ADF" w14:paraId="02640302" w14:textId="77777777" w:rsidTr="00A84D03">
        <w:trPr>
          <w:trHeight w:val="285"/>
        </w:trPr>
        <w:tc>
          <w:tcPr>
            <w:tcW w:w="11164" w:type="dxa"/>
            <w:gridSpan w:val="12"/>
            <w:vAlign w:val="bottom"/>
            <w:hideMark/>
          </w:tcPr>
          <w:p w14:paraId="1579F2CB" w14:textId="77777777" w:rsidR="00146ADF" w:rsidRDefault="00146ADF" w:rsidP="00A84D03">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Основание: </w:t>
            </w:r>
          </w:p>
        </w:tc>
      </w:tr>
      <w:tr w:rsidR="00146ADF" w14:paraId="7A0DFCDC" w14:textId="77777777" w:rsidTr="00A84D03">
        <w:trPr>
          <w:trHeight w:val="570"/>
        </w:trPr>
        <w:tc>
          <w:tcPr>
            <w:tcW w:w="603" w:type="dxa"/>
            <w:noWrap/>
            <w:vAlign w:val="bottom"/>
            <w:hideMark/>
          </w:tcPr>
          <w:p w14:paraId="51D40C1D" w14:textId="77777777" w:rsidR="00146ADF" w:rsidRDefault="00146ADF" w:rsidP="00A84D03">
            <w:pPr>
              <w:spacing w:after="0" w:line="240" w:lineRule="auto"/>
              <w:rPr>
                <w:sz w:val="20"/>
                <w:szCs w:val="20"/>
                <w:lang w:eastAsia="ru-RU"/>
              </w:rPr>
            </w:pPr>
          </w:p>
        </w:tc>
        <w:tc>
          <w:tcPr>
            <w:tcW w:w="988" w:type="dxa"/>
            <w:noWrap/>
            <w:vAlign w:val="bottom"/>
            <w:hideMark/>
          </w:tcPr>
          <w:p w14:paraId="4EE18AB4" w14:textId="77777777" w:rsidR="00146ADF" w:rsidRDefault="00146ADF" w:rsidP="00A84D03">
            <w:pPr>
              <w:spacing w:after="0" w:line="240" w:lineRule="auto"/>
              <w:rPr>
                <w:sz w:val="20"/>
                <w:szCs w:val="20"/>
                <w:lang w:eastAsia="ru-RU"/>
              </w:rPr>
            </w:pPr>
          </w:p>
        </w:tc>
        <w:tc>
          <w:tcPr>
            <w:tcW w:w="1465" w:type="dxa"/>
            <w:noWrap/>
            <w:vAlign w:val="bottom"/>
            <w:hideMark/>
          </w:tcPr>
          <w:p w14:paraId="3D9307E3" w14:textId="77777777" w:rsidR="00146ADF" w:rsidRDefault="00146ADF" w:rsidP="00A84D03">
            <w:pPr>
              <w:spacing w:after="0" w:line="240" w:lineRule="auto"/>
              <w:rPr>
                <w:sz w:val="20"/>
                <w:szCs w:val="20"/>
                <w:lang w:eastAsia="ru-RU"/>
              </w:rPr>
            </w:pPr>
          </w:p>
        </w:tc>
        <w:tc>
          <w:tcPr>
            <w:tcW w:w="1120" w:type="dxa"/>
            <w:noWrap/>
            <w:vAlign w:val="bottom"/>
            <w:hideMark/>
          </w:tcPr>
          <w:p w14:paraId="4CA269E7" w14:textId="77777777" w:rsidR="00146ADF" w:rsidRDefault="00146ADF" w:rsidP="00A84D03">
            <w:pPr>
              <w:spacing w:after="0" w:line="240" w:lineRule="auto"/>
              <w:rPr>
                <w:sz w:val="20"/>
                <w:szCs w:val="20"/>
                <w:lang w:eastAsia="ru-RU"/>
              </w:rPr>
            </w:pPr>
          </w:p>
        </w:tc>
        <w:tc>
          <w:tcPr>
            <w:tcW w:w="825" w:type="dxa"/>
            <w:noWrap/>
            <w:vAlign w:val="bottom"/>
            <w:hideMark/>
          </w:tcPr>
          <w:p w14:paraId="0DC5A5FA" w14:textId="77777777" w:rsidR="00146ADF" w:rsidRDefault="00146ADF" w:rsidP="00A84D03">
            <w:pPr>
              <w:spacing w:after="0" w:line="240" w:lineRule="auto"/>
              <w:rPr>
                <w:sz w:val="20"/>
                <w:szCs w:val="20"/>
                <w:lang w:eastAsia="ru-RU"/>
              </w:rPr>
            </w:pPr>
          </w:p>
        </w:tc>
        <w:tc>
          <w:tcPr>
            <w:tcW w:w="918" w:type="dxa"/>
            <w:noWrap/>
            <w:vAlign w:val="bottom"/>
            <w:hideMark/>
          </w:tcPr>
          <w:p w14:paraId="727D203D" w14:textId="77777777" w:rsidR="00146ADF" w:rsidRDefault="00146ADF" w:rsidP="00A84D03">
            <w:pPr>
              <w:spacing w:after="0" w:line="240" w:lineRule="auto"/>
              <w:rPr>
                <w:sz w:val="20"/>
                <w:szCs w:val="20"/>
                <w:lang w:eastAsia="ru-RU"/>
              </w:rPr>
            </w:pPr>
          </w:p>
        </w:tc>
        <w:tc>
          <w:tcPr>
            <w:tcW w:w="835" w:type="dxa"/>
            <w:noWrap/>
            <w:vAlign w:val="bottom"/>
            <w:hideMark/>
          </w:tcPr>
          <w:p w14:paraId="454ABBBF" w14:textId="77777777" w:rsidR="00146ADF" w:rsidRDefault="00146ADF" w:rsidP="00A84D03">
            <w:pPr>
              <w:spacing w:after="0" w:line="240" w:lineRule="auto"/>
              <w:rPr>
                <w:sz w:val="20"/>
                <w:szCs w:val="20"/>
                <w:lang w:eastAsia="ru-RU"/>
              </w:rPr>
            </w:pPr>
          </w:p>
        </w:tc>
        <w:tc>
          <w:tcPr>
            <w:tcW w:w="1292" w:type="dxa"/>
            <w:noWrap/>
            <w:vAlign w:val="bottom"/>
            <w:hideMark/>
          </w:tcPr>
          <w:p w14:paraId="5F116454" w14:textId="77777777" w:rsidR="00146ADF" w:rsidRDefault="00146ADF" w:rsidP="00A84D03">
            <w:pPr>
              <w:spacing w:after="0" w:line="240" w:lineRule="auto"/>
              <w:rPr>
                <w:sz w:val="20"/>
                <w:szCs w:val="20"/>
                <w:lang w:eastAsia="ru-RU"/>
              </w:rPr>
            </w:pPr>
          </w:p>
        </w:tc>
        <w:tc>
          <w:tcPr>
            <w:tcW w:w="553" w:type="dxa"/>
            <w:vAlign w:val="bottom"/>
            <w:hideMark/>
          </w:tcPr>
          <w:p w14:paraId="3942D178" w14:textId="77777777" w:rsidR="00146ADF" w:rsidRDefault="00146ADF" w:rsidP="00A84D0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базовая    цена</w:t>
            </w:r>
          </w:p>
        </w:tc>
        <w:tc>
          <w:tcPr>
            <w:tcW w:w="1432" w:type="dxa"/>
            <w:vAlign w:val="bottom"/>
            <w:hideMark/>
          </w:tcPr>
          <w:p w14:paraId="536AB219" w14:textId="77777777" w:rsidR="00146ADF" w:rsidRDefault="00146ADF" w:rsidP="00A84D0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текущая   цена</w:t>
            </w:r>
          </w:p>
        </w:tc>
        <w:tc>
          <w:tcPr>
            <w:tcW w:w="1133" w:type="dxa"/>
            <w:gridSpan w:val="2"/>
            <w:noWrap/>
            <w:vAlign w:val="bottom"/>
            <w:hideMark/>
          </w:tcPr>
          <w:p w14:paraId="3F3F4A31" w14:textId="77777777" w:rsidR="00146ADF" w:rsidRDefault="00146ADF" w:rsidP="00A84D03">
            <w:pPr>
              <w:spacing w:after="0" w:line="240" w:lineRule="auto"/>
              <w:rPr>
                <w:sz w:val="20"/>
                <w:szCs w:val="20"/>
                <w:lang w:eastAsia="ru-RU"/>
              </w:rPr>
            </w:pPr>
          </w:p>
        </w:tc>
      </w:tr>
      <w:tr w:rsidR="00146ADF" w14:paraId="48579F24" w14:textId="77777777" w:rsidTr="00A84D03">
        <w:trPr>
          <w:trHeight w:val="285"/>
        </w:trPr>
        <w:tc>
          <w:tcPr>
            <w:tcW w:w="603" w:type="dxa"/>
            <w:noWrap/>
            <w:vAlign w:val="bottom"/>
            <w:hideMark/>
          </w:tcPr>
          <w:p w14:paraId="05AA7392" w14:textId="77777777" w:rsidR="00146ADF" w:rsidRDefault="00146ADF" w:rsidP="00A84D03">
            <w:pPr>
              <w:spacing w:after="0" w:line="240" w:lineRule="auto"/>
              <w:rPr>
                <w:sz w:val="20"/>
                <w:szCs w:val="20"/>
                <w:lang w:eastAsia="ru-RU"/>
              </w:rPr>
            </w:pPr>
          </w:p>
        </w:tc>
        <w:tc>
          <w:tcPr>
            <w:tcW w:w="988" w:type="dxa"/>
            <w:noWrap/>
            <w:vAlign w:val="bottom"/>
            <w:hideMark/>
          </w:tcPr>
          <w:p w14:paraId="77204E06" w14:textId="77777777" w:rsidR="00146ADF" w:rsidRDefault="00146ADF" w:rsidP="00A84D03">
            <w:pPr>
              <w:spacing w:after="0" w:line="240" w:lineRule="auto"/>
              <w:rPr>
                <w:sz w:val="20"/>
                <w:szCs w:val="20"/>
                <w:lang w:eastAsia="ru-RU"/>
              </w:rPr>
            </w:pPr>
          </w:p>
        </w:tc>
        <w:tc>
          <w:tcPr>
            <w:tcW w:w="1465" w:type="dxa"/>
            <w:noWrap/>
            <w:vAlign w:val="bottom"/>
            <w:hideMark/>
          </w:tcPr>
          <w:p w14:paraId="2D5E3FE8" w14:textId="77777777" w:rsidR="00146ADF" w:rsidRDefault="00146ADF" w:rsidP="00A84D03">
            <w:pPr>
              <w:spacing w:after="0" w:line="240" w:lineRule="auto"/>
              <w:rPr>
                <w:sz w:val="20"/>
                <w:szCs w:val="20"/>
                <w:lang w:eastAsia="ru-RU"/>
              </w:rPr>
            </w:pPr>
          </w:p>
        </w:tc>
        <w:tc>
          <w:tcPr>
            <w:tcW w:w="1120" w:type="dxa"/>
            <w:noWrap/>
            <w:vAlign w:val="bottom"/>
            <w:hideMark/>
          </w:tcPr>
          <w:p w14:paraId="13C66759" w14:textId="77777777" w:rsidR="00146ADF" w:rsidRDefault="00146ADF" w:rsidP="00A84D03">
            <w:pPr>
              <w:spacing w:after="0" w:line="240" w:lineRule="auto"/>
              <w:rPr>
                <w:sz w:val="20"/>
                <w:szCs w:val="20"/>
                <w:lang w:eastAsia="ru-RU"/>
              </w:rPr>
            </w:pPr>
          </w:p>
        </w:tc>
        <w:tc>
          <w:tcPr>
            <w:tcW w:w="825" w:type="dxa"/>
            <w:noWrap/>
            <w:vAlign w:val="bottom"/>
            <w:hideMark/>
          </w:tcPr>
          <w:p w14:paraId="3D77806C" w14:textId="77777777" w:rsidR="00146ADF" w:rsidRDefault="00146ADF" w:rsidP="00A84D03">
            <w:pPr>
              <w:spacing w:after="0" w:line="240" w:lineRule="auto"/>
              <w:rPr>
                <w:sz w:val="20"/>
                <w:szCs w:val="20"/>
                <w:lang w:eastAsia="ru-RU"/>
              </w:rPr>
            </w:pPr>
          </w:p>
        </w:tc>
        <w:tc>
          <w:tcPr>
            <w:tcW w:w="3045" w:type="dxa"/>
            <w:gridSpan w:val="3"/>
            <w:noWrap/>
            <w:vAlign w:val="bottom"/>
            <w:hideMark/>
          </w:tcPr>
          <w:p w14:paraId="2C8686D4" w14:textId="77777777" w:rsidR="00146ADF" w:rsidRDefault="00146ADF" w:rsidP="00A84D03">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Сметная стоимость</w:t>
            </w:r>
          </w:p>
        </w:tc>
        <w:tc>
          <w:tcPr>
            <w:tcW w:w="553" w:type="dxa"/>
            <w:noWrap/>
            <w:vAlign w:val="bottom"/>
            <w:hideMark/>
          </w:tcPr>
          <w:p w14:paraId="3FEF3374" w14:textId="77777777" w:rsidR="00146ADF" w:rsidRDefault="00146ADF" w:rsidP="00A84D03">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432" w:type="dxa"/>
            <w:noWrap/>
            <w:vAlign w:val="bottom"/>
            <w:hideMark/>
          </w:tcPr>
          <w:p w14:paraId="5695CB12" w14:textId="77777777" w:rsidR="00146ADF" w:rsidRDefault="00146ADF" w:rsidP="00A84D03">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33" w:type="dxa"/>
            <w:gridSpan w:val="2"/>
            <w:noWrap/>
            <w:vAlign w:val="bottom"/>
            <w:hideMark/>
          </w:tcPr>
          <w:p w14:paraId="4B9C5AE3" w14:textId="77777777" w:rsidR="00146ADF" w:rsidRDefault="00146ADF" w:rsidP="00A84D03">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тыс.руб</w:t>
            </w:r>
          </w:p>
        </w:tc>
      </w:tr>
      <w:tr w:rsidR="00146ADF" w14:paraId="688E730C" w14:textId="77777777" w:rsidTr="00A84D03">
        <w:trPr>
          <w:trHeight w:val="285"/>
        </w:trPr>
        <w:tc>
          <w:tcPr>
            <w:tcW w:w="603" w:type="dxa"/>
            <w:noWrap/>
            <w:vAlign w:val="bottom"/>
            <w:hideMark/>
          </w:tcPr>
          <w:p w14:paraId="6480F866" w14:textId="77777777" w:rsidR="00146ADF" w:rsidRDefault="00146ADF" w:rsidP="00A84D03">
            <w:pPr>
              <w:spacing w:after="0" w:line="240" w:lineRule="auto"/>
              <w:rPr>
                <w:sz w:val="20"/>
                <w:szCs w:val="20"/>
                <w:lang w:eastAsia="ru-RU"/>
              </w:rPr>
            </w:pPr>
          </w:p>
        </w:tc>
        <w:tc>
          <w:tcPr>
            <w:tcW w:w="988" w:type="dxa"/>
            <w:noWrap/>
            <w:vAlign w:val="bottom"/>
            <w:hideMark/>
          </w:tcPr>
          <w:p w14:paraId="42C65678" w14:textId="77777777" w:rsidR="00146ADF" w:rsidRDefault="00146ADF" w:rsidP="00A84D03">
            <w:pPr>
              <w:spacing w:after="0" w:line="240" w:lineRule="auto"/>
              <w:rPr>
                <w:sz w:val="20"/>
                <w:szCs w:val="20"/>
                <w:lang w:eastAsia="ru-RU"/>
              </w:rPr>
            </w:pPr>
          </w:p>
        </w:tc>
        <w:tc>
          <w:tcPr>
            <w:tcW w:w="1465" w:type="dxa"/>
            <w:noWrap/>
            <w:vAlign w:val="bottom"/>
            <w:hideMark/>
          </w:tcPr>
          <w:p w14:paraId="4DF00545" w14:textId="77777777" w:rsidR="00146ADF" w:rsidRDefault="00146ADF" w:rsidP="00A84D03">
            <w:pPr>
              <w:spacing w:after="0" w:line="240" w:lineRule="auto"/>
              <w:rPr>
                <w:sz w:val="20"/>
                <w:szCs w:val="20"/>
                <w:lang w:eastAsia="ru-RU"/>
              </w:rPr>
            </w:pPr>
          </w:p>
        </w:tc>
        <w:tc>
          <w:tcPr>
            <w:tcW w:w="1120" w:type="dxa"/>
            <w:noWrap/>
            <w:vAlign w:val="bottom"/>
            <w:hideMark/>
          </w:tcPr>
          <w:p w14:paraId="0C071371" w14:textId="77777777" w:rsidR="00146ADF" w:rsidRDefault="00146ADF" w:rsidP="00A84D03">
            <w:pPr>
              <w:spacing w:after="0" w:line="240" w:lineRule="auto"/>
              <w:rPr>
                <w:sz w:val="20"/>
                <w:szCs w:val="20"/>
                <w:lang w:eastAsia="ru-RU"/>
              </w:rPr>
            </w:pPr>
          </w:p>
        </w:tc>
        <w:tc>
          <w:tcPr>
            <w:tcW w:w="825" w:type="dxa"/>
            <w:noWrap/>
            <w:vAlign w:val="bottom"/>
            <w:hideMark/>
          </w:tcPr>
          <w:p w14:paraId="068194B2" w14:textId="77777777" w:rsidR="00146ADF" w:rsidRDefault="00146ADF" w:rsidP="00A84D03">
            <w:pPr>
              <w:spacing w:after="0" w:line="240" w:lineRule="auto"/>
              <w:rPr>
                <w:sz w:val="20"/>
                <w:szCs w:val="20"/>
                <w:lang w:eastAsia="ru-RU"/>
              </w:rPr>
            </w:pPr>
          </w:p>
        </w:tc>
        <w:tc>
          <w:tcPr>
            <w:tcW w:w="3045" w:type="dxa"/>
            <w:gridSpan w:val="3"/>
            <w:noWrap/>
            <w:vAlign w:val="bottom"/>
            <w:hideMark/>
          </w:tcPr>
          <w:p w14:paraId="34321E72" w14:textId="77777777" w:rsidR="00146ADF" w:rsidRDefault="00146ADF" w:rsidP="00A84D03">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Строительные работы</w:t>
            </w:r>
          </w:p>
        </w:tc>
        <w:tc>
          <w:tcPr>
            <w:tcW w:w="553" w:type="dxa"/>
            <w:noWrap/>
            <w:vAlign w:val="bottom"/>
            <w:hideMark/>
          </w:tcPr>
          <w:p w14:paraId="01C6D495" w14:textId="77777777" w:rsidR="00146ADF" w:rsidRDefault="00146ADF" w:rsidP="00A84D03">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432" w:type="dxa"/>
            <w:noWrap/>
            <w:vAlign w:val="bottom"/>
            <w:hideMark/>
          </w:tcPr>
          <w:p w14:paraId="43D61173" w14:textId="77777777" w:rsidR="00146ADF" w:rsidRDefault="00146ADF" w:rsidP="00A84D03">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33" w:type="dxa"/>
            <w:gridSpan w:val="2"/>
            <w:noWrap/>
            <w:vAlign w:val="bottom"/>
            <w:hideMark/>
          </w:tcPr>
          <w:p w14:paraId="066840E6" w14:textId="77777777" w:rsidR="00146ADF" w:rsidRDefault="00146ADF" w:rsidP="00A84D03">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тыс.руб</w:t>
            </w:r>
          </w:p>
        </w:tc>
      </w:tr>
      <w:tr w:rsidR="00146ADF" w14:paraId="15DBFCC7" w14:textId="77777777" w:rsidTr="00A84D03">
        <w:trPr>
          <w:trHeight w:val="285"/>
        </w:trPr>
        <w:tc>
          <w:tcPr>
            <w:tcW w:w="603" w:type="dxa"/>
            <w:noWrap/>
            <w:vAlign w:val="bottom"/>
            <w:hideMark/>
          </w:tcPr>
          <w:p w14:paraId="3BE075BE" w14:textId="77777777" w:rsidR="00146ADF" w:rsidRDefault="00146ADF" w:rsidP="00A84D03">
            <w:pPr>
              <w:spacing w:after="0" w:line="240" w:lineRule="auto"/>
              <w:rPr>
                <w:sz w:val="20"/>
                <w:szCs w:val="20"/>
                <w:lang w:eastAsia="ru-RU"/>
              </w:rPr>
            </w:pPr>
          </w:p>
        </w:tc>
        <w:tc>
          <w:tcPr>
            <w:tcW w:w="988" w:type="dxa"/>
            <w:noWrap/>
            <w:vAlign w:val="bottom"/>
            <w:hideMark/>
          </w:tcPr>
          <w:p w14:paraId="2D11C075" w14:textId="77777777" w:rsidR="00146ADF" w:rsidRDefault="00146ADF" w:rsidP="00A84D03">
            <w:pPr>
              <w:spacing w:after="0" w:line="240" w:lineRule="auto"/>
              <w:rPr>
                <w:sz w:val="20"/>
                <w:szCs w:val="20"/>
                <w:lang w:eastAsia="ru-RU"/>
              </w:rPr>
            </w:pPr>
          </w:p>
        </w:tc>
        <w:tc>
          <w:tcPr>
            <w:tcW w:w="1465" w:type="dxa"/>
            <w:noWrap/>
            <w:vAlign w:val="bottom"/>
            <w:hideMark/>
          </w:tcPr>
          <w:p w14:paraId="1D111874" w14:textId="77777777" w:rsidR="00146ADF" w:rsidRDefault="00146ADF" w:rsidP="00A84D03">
            <w:pPr>
              <w:spacing w:after="0" w:line="240" w:lineRule="auto"/>
              <w:rPr>
                <w:sz w:val="20"/>
                <w:szCs w:val="20"/>
                <w:lang w:eastAsia="ru-RU"/>
              </w:rPr>
            </w:pPr>
          </w:p>
        </w:tc>
        <w:tc>
          <w:tcPr>
            <w:tcW w:w="1120" w:type="dxa"/>
            <w:noWrap/>
            <w:vAlign w:val="bottom"/>
            <w:hideMark/>
          </w:tcPr>
          <w:p w14:paraId="33E3ECB6" w14:textId="77777777" w:rsidR="00146ADF" w:rsidRDefault="00146ADF" w:rsidP="00A84D03">
            <w:pPr>
              <w:spacing w:after="0" w:line="240" w:lineRule="auto"/>
              <w:rPr>
                <w:sz w:val="20"/>
                <w:szCs w:val="20"/>
                <w:lang w:eastAsia="ru-RU"/>
              </w:rPr>
            </w:pPr>
          </w:p>
        </w:tc>
        <w:tc>
          <w:tcPr>
            <w:tcW w:w="825" w:type="dxa"/>
            <w:noWrap/>
            <w:vAlign w:val="bottom"/>
            <w:hideMark/>
          </w:tcPr>
          <w:p w14:paraId="49FCE266" w14:textId="77777777" w:rsidR="00146ADF" w:rsidRDefault="00146ADF" w:rsidP="00A84D03">
            <w:pPr>
              <w:spacing w:after="0" w:line="240" w:lineRule="auto"/>
              <w:rPr>
                <w:sz w:val="20"/>
                <w:szCs w:val="20"/>
                <w:lang w:eastAsia="ru-RU"/>
              </w:rPr>
            </w:pPr>
          </w:p>
        </w:tc>
        <w:tc>
          <w:tcPr>
            <w:tcW w:w="3045" w:type="dxa"/>
            <w:gridSpan w:val="3"/>
            <w:noWrap/>
            <w:vAlign w:val="bottom"/>
            <w:hideMark/>
          </w:tcPr>
          <w:p w14:paraId="05864C8F" w14:textId="77777777" w:rsidR="00146ADF" w:rsidRDefault="00146ADF" w:rsidP="00A84D03">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Монтажные работы</w:t>
            </w:r>
          </w:p>
        </w:tc>
        <w:tc>
          <w:tcPr>
            <w:tcW w:w="553" w:type="dxa"/>
            <w:noWrap/>
            <w:vAlign w:val="bottom"/>
            <w:hideMark/>
          </w:tcPr>
          <w:p w14:paraId="0C33B3D6" w14:textId="77777777" w:rsidR="00146ADF" w:rsidRDefault="00146ADF" w:rsidP="00A84D03">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432" w:type="dxa"/>
            <w:noWrap/>
            <w:vAlign w:val="bottom"/>
            <w:hideMark/>
          </w:tcPr>
          <w:p w14:paraId="3686E0D3" w14:textId="77777777" w:rsidR="00146ADF" w:rsidRDefault="00146ADF" w:rsidP="00A84D03">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33" w:type="dxa"/>
            <w:gridSpan w:val="2"/>
            <w:noWrap/>
            <w:vAlign w:val="bottom"/>
            <w:hideMark/>
          </w:tcPr>
          <w:p w14:paraId="6F6BCE73" w14:textId="77777777" w:rsidR="00146ADF" w:rsidRDefault="00146ADF" w:rsidP="00A84D03">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тыс.руб</w:t>
            </w:r>
          </w:p>
        </w:tc>
      </w:tr>
      <w:tr w:rsidR="00146ADF" w14:paraId="03DD5E6C" w14:textId="77777777" w:rsidTr="00A84D03">
        <w:trPr>
          <w:trHeight w:val="285"/>
        </w:trPr>
        <w:tc>
          <w:tcPr>
            <w:tcW w:w="603" w:type="dxa"/>
            <w:noWrap/>
            <w:vAlign w:val="bottom"/>
            <w:hideMark/>
          </w:tcPr>
          <w:p w14:paraId="337D2075" w14:textId="77777777" w:rsidR="00146ADF" w:rsidRDefault="00146ADF" w:rsidP="00A84D03">
            <w:pPr>
              <w:spacing w:after="0" w:line="240" w:lineRule="auto"/>
              <w:rPr>
                <w:sz w:val="20"/>
                <w:szCs w:val="20"/>
                <w:lang w:eastAsia="ru-RU"/>
              </w:rPr>
            </w:pPr>
          </w:p>
        </w:tc>
        <w:tc>
          <w:tcPr>
            <w:tcW w:w="988" w:type="dxa"/>
            <w:noWrap/>
            <w:vAlign w:val="bottom"/>
            <w:hideMark/>
          </w:tcPr>
          <w:p w14:paraId="6252EAE3" w14:textId="77777777" w:rsidR="00146ADF" w:rsidRDefault="00146ADF" w:rsidP="00A84D03">
            <w:pPr>
              <w:spacing w:after="0" w:line="240" w:lineRule="auto"/>
              <w:rPr>
                <w:sz w:val="20"/>
                <w:szCs w:val="20"/>
                <w:lang w:eastAsia="ru-RU"/>
              </w:rPr>
            </w:pPr>
          </w:p>
        </w:tc>
        <w:tc>
          <w:tcPr>
            <w:tcW w:w="1465" w:type="dxa"/>
            <w:noWrap/>
            <w:vAlign w:val="bottom"/>
            <w:hideMark/>
          </w:tcPr>
          <w:p w14:paraId="220A041F" w14:textId="77777777" w:rsidR="00146ADF" w:rsidRDefault="00146ADF" w:rsidP="00A84D03">
            <w:pPr>
              <w:spacing w:after="0" w:line="240" w:lineRule="auto"/>
              <w:rPr>
                <w:sz w:val="20"/>
                <w:szCs w:val="20"/>
                <w:lang w:eastAsia="ru-RU"/>
              </w:rPr>
            </w:pPr>
          </w:p>
        </w:tc>
        <w:tc>
          <w:tcPr>
            <w:tcW w:w="1120" w:type="dxa"/>
            <w:noWrap/>
            <w:vAlign w:val="bottom"/>
            <w:hideMark/>
          </w:tcPr>
          <w:p w14:paraId="754CE430" w14:textId="77777777" w:rsidR="00146ADF" w:rsidRDefault="00146ADF" w:rsidP="00A84D03">
            <w:pPr>
              <w:spacing w:after="0" w:line="240" w:lineRule="auto"/>
              <w:rPr>
                <w:sz w:val="20"/>
                <w:szCs w:val="20"/>
                <w:lang w:eastAsia="ru-RU"/>
              </w:rPr>
            </w:pPr>
          </w:p>
        </w:tc>
        <w:tc>
          <w:tcPr>
            <w:tcW w:w="825" w:type="dxa"/>
            <w:noWrap/>
            <w:vAlign w:val="bottom"/>
            <w:hideMark/>
          </w:tcPr>
          <w:p w14:paraId="21DAF7DB" w14:textId="77777777" w:rsidR="00146ADF" w:rsidRDefault="00146ADF" w:rsidP="00A84D03">
            <w:pPr>
              <w:spacing w:after="0" w:line="240" w:lineRule="auto"/>
              <w:rPr>
                <w:sz w:val="20"/>
                <w:szCs w:val="20"/>
                <w:lang w:eastAsia="ru-RU"/>
              </w:rPr>
            </w:pPr>
          </w:p>
        </w:tc>
        <w:tc>
          <w:tcPr>
            <w:tcW w:w="3045" w:type="dxa"/>
            <w:gridSpan w:val="3"/>
            <w:noWrap/>
            <w:vAlign w:val="bottom"/>
            <w:hideMark/>
          </w:tcPr>
          <w:p w14:paraId="68634E1E" w14:textId="77777777" w:rsidR="00146ADF" w:rsidRDefault="00146ADF" w:rsidP="00A84D03">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Оборудование</w:t>
            </w:r>
          </w:p>
        </w:tc>
        <w:tc>
          <w:tcPr>
            <w:tcW w:w="553" w:type="dxa"/>
            <w:noWrap/>
            <w:vAlign w:val="bottom"/>
            <w:hideMark/>
          </w:tcPr>
          <w:p w14:paraId="44B8D2A1" w14:textId="77777777" w:rsidR="00146ADF" w:rsidRDefault="00146ADF" w:rsidP="00A84D03">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432" w:type="dxa"/>
            <w:noWrap/>
            <w:vAlign w:val="bottom"/>
            <w:hideMark/>
          </w:tcPr>
          <w:p w14:paraId="01753C64" w14:textId="77777777" w:rsidR="00146ADF" w:rsidRDefault="00146ADF" w:rsidP="00A84D03">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33" w:type="dxa"/>
            <w:gridSpan w:val="2"/>
            <w:noWrap/>
            <w:vAlign w:val="bottom"/>
            <w:hideMark/>
          </w:tcPr>
          <w:p w14:paraId="099A69E6" w14:textId="77777777" w:rsidR="00146ADF" w:rsidRDefault="00146ADF" w:rsidP="00A84D03">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тыс.руб</w:t>
            </w:r>
          </w:p>
        </w:tc>
      </w:tr>
      <w:tr w:rsidR="00146ADF" w14:paraId="4E7668BC" w14:textId="77777777" w:rsidTr="00A84D03">
        <w:trPr>
          <w:trHeight w:val="285"/>
        </w:trPr>
        <w:tc>
          <w:tcPr>
            <w:tcW w:w="603" w:type="dxa"/>
            <w:noWrap/>
            <w:vAlign w:val="bottom"/>
            <w:hideMark/>
          </w:tcPr>
          <w:p w14:paraId="5E7C073F" w14:textId="77777777" w:rsidR="00146ADF" w:rsidRDefault="00146ADF" w:rsidP="00A84D03">
            <w:pPr>
              <w:spacing w:after="0" w:line="240" w:lineRule="auto"/>
              <w:rPr>
                <w:sz w:val="20"/>
                <w:szCs w:val="20"/>
                <w:lang w:eastAsia="ru-RU"/>
              </w:rPr>
            </w:pPr>
          </w:p>
        </w:tc>
        <w:tc>
          <w:tcPr>
            <w:tcW w:w="988" w:type="dxa"/>
            <w:noWrap/>
            <w:vAlign w:val="bottom"/>
            <w:hideMark/>
          </w:tcPr>
          <w:p w14:paraId="572EF24F" w14:textId="77777777" w:rsidR="00146ADF" w:rsidRDefault="00146ADF" w:rsidP="00A84D03">
            <w:pPr>
              <w:spacing w:after="0" w:line="240" w:lineRule="auto"/>
              <w:rPr>
                <w:sz w:val="20"/>
                <w:szCs w:val="20"/>
                <w:lang w:eastAsia="ru-RU"/>
              </w:rPr>
            </w:pPr>
          </w:p>
        </w:tc>
        <w:tc>
          <w:tcPr>
            <w:tcW w:w="1465" w:type="dxa"/>
            <w:noWrap/>
            <w:vAlign w:val="bottom"/>
            <w:hideMark/>
          </w:tcPr>
          <w:p w14:paraId="3F12B0F1" w14:textId="77777777" w:rsidR="00146ADF" w:rsidRDefault="00146ADF" w:rsidP="00A84D03">
            <w:pPr>
              <w:spacing w:after="0" w:line="240" w:lineRule="auto"/>
              <w:rPr>
                <w:sz w:val="20"/>
                <w:szCs w:val="20"/>
                <w:lang w:eastAsia="ru-RU"/>
              </w:rPr>
            </w:pPr>
          </w:p>
        </w:tc>
        <w:tc>
          <w:tcPr>
            <w:tcW w:w="1120" w:type="dxa"/>
            <w:noWrap/>
            <w:vAlign w:val="bottom"/>
            <w:hideMark/>
          </w:tcPr>
          <w:p w14:paraId="4B1AEB23" w14:textId="77777777" w:rsidR="00146ADF" w:rsidRDefault="00146ADF" w:rsidP="00A84D03">
            <w:pPr>
              <w:spacing w:after="0" w:line="240" w:lineRule="auto"/>
              <w:rPr>
                <w:sz w:val="20"/>
                <w:szCs w:val="20"/>
                <w:lang w:eastAsia="ru-RU"/>
              </w:rPr>
            </w:pPr>
          </w:p>
        </w:tc>
        <w:tc>
          <w:tcPr>
            <w:tcW w:w="825" w:type="dxa"/>
            <w:noWrap/>
            <w:vAlign w:val="bottom"/>
            <w:hideMark/>
          </w:tcPr>
          <w:p w14:paraId="62BB7288" w14:textId="77777777" w:rsidR="00146ADF" w:rsidRDefault="00146ADF" w:rsidP="00A84D03">
            <w:pPr>
              <w:spacing w:after="0" w:line="240" w:lineRule="auto"/>
              <w:rPr>
                <w:sz w:val="20"/>
                <w:szCs w:val="20"/>
                <w:lang w:eastAsia="ru-RU"/>
              </w:rPr>
            </w:pPr>
          </w:p>
        </w:tc>
        <w:tc>
          <w:tcPr>
            <w:tcW w:w="3045" w:type="dxa"/>
            <w:gridSpan w:val="3"/>
            <w:noWrap/>
            <w:vAlign w:val="bottom"/>
            <w:hideMark/>
          </w:tcPr>
          <w:p w14:paraId="4C25BCEC" w14:textId="77777777" w:rsidR="00146ADF" w:rsidRDefault="00146ADF" w:rsidP="00A84D03">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Прочие работы</w:t>
            </w:r>
          </w:p>
        </w:tc>
        <w:tc>
          <w:tcPr>
            <w:tcW w:w="553" w:type="dxa"/>
            <w:noWrap/>
            <w:vAlign w:val="bottom"/>
            <w:hideMark/>
          </w:tcPr>
          <w:p w14:paraId="5ECD8AB1" w14:textId="77777777" w:rsidR="00146ADF" w:rsidRDefault="00146ADF" w:rsidP="00A84D03">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432" w:type="dxa"/>
            <w:noWrap/>
            <w:vAlign w:val="bottom"/>
            <w:hideMark/>
          </w:tcPr>
          <w:p w14:paraId="0E4E83CB" w14:textId="77777777" w:rsidR="00146ADF" w:rsidRDefault="00146ADF" w:rsidP="00A84D03">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33" w:type="dxa"/>
            <w:gridSpan w:val="2"/>
            <w:noWrap/>
            <w:vAlign w:val="bottom"/>
            <w:hideMark/>
          </w:tcPr>
          <w:p w14:paraId="7522ADE7" w14:textId="77777777" w:rsidR="00146ADF" w:rsidRDefault="00146ADF" w:rsidP="00A84D03">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тыс.руб</w:t>
            </w:r>
          </w:p>
        </w:tc>
      </w:tr>
      <w:tr w:rsidR="00146ADF" w14:paraId="11EFE522" w14:textId="77777777" w:rsidTr="00A84D03">
        <w:trPr>
          <w:trHeight w:val="285"/>
        </w:trPr>
        <w:tc>
          <w:tcPr>
            <w:tcW w:w="603" w:type="dxa"/>
            <w:noWrap/>
            <w:vAlign w:val="bottom"/>
            <w:hideMark/>
          </w:tcPr>
          <w:p w14:paraId="2F9CCAD7" w14:textId="77777777" w:rsidR="00146ADF" w:rsidRDefault="00146ADF" w:rsidP="00A84D03">
            <w:pPr>
              <w:spacing w:after="0" w:line="240" w:lineRule="auto"/>
              <w:rPr>
                <w:sz w:val="20"/>
                <w:szCs w:val="20"/>
                <w:lang w:eastAsia="ru-RU"/>
              </w:rPr>
            </w:pPr>
          </w:p>
        </w:tc>
        <w:tc>
          <w:tcPr>
            <w:tcW w:w="988" w:type="dxa"/>
            <w:noWrap/>
            <w:vAlign w:val="bottom"/>
            <w:hideMark/>
          </w:tcPr>
          <w:p w14:paraId="2D1E6C14" w14:textId="77777777" w:rsidR="00146ADF" w:rsidRDefault="00146ADF" w:rsidP="00A84D03">
            <w:pPr>
              <w:spacing w:after="0" w:line="240" w:lineRule="auto"/>
              <w:rPr>
                <w:sz w:val="20"/>
                <w:szCs w:val="20"/>
                <w:lang w:eastAsia="ru-RU"/>
              </w:rPr>
            </w:pPr>
          </w:p>
        </w:tc>
        <w:tc>
          <w:tcPr>
            <w:tcW w:w="1465" w:type="dxa"/>
            <w:noWrap/>
            <w:vAlign w:val="bottom"/>
            <w:hideMark/>
          </w:tcPr>
          <w:p w14:paraId="03250A2B" w14:textId="77777777" w:rsidR="00146ADF" w:rsidRDefault="00146ADF" w:rsidP="00A84D03">
            <w:pPr>
              <w:spacing w:after="0" w:line="240" w:lineRule="auto"/>
              <w:rPr>
                <w:sz w:val="20"/>
                <w:szCs w:val="20"/>
                <w:lang w:eastAsia="ru-RU"/>
              </w:rPr>
            </w:pPr>
          </w:p>
        </w:tc>
        <w:tc>
          <w:tcPr>
            <w:tcW w:w="1120" w:type="dxa"/>
            <w:noWrap/>
            <w:vAlign w:val="bottom"/>
            <w:hideMark/>
          </w:tcPr>
          <w:p w14:paraId="3F03D15D" w14:textId="77777777" w:rsidR="00146ADF" w:rsidRDefault="00146ADF" w:rsidP="00A84D03">
            <w:pPr>
              <w:spacing w:after="0" w:line="240" w:lineRule="auto"/>
              <w:rPr>
                <w:sz w:val="20"/>
                <w:szCs w:val="20"/>
                <w:lang w:eastAsia="ru-RU"/>
              </w:rPr>
            </w:pPr>
          </w:p>
        </w:tc>
        <w:tc>
          <w:tcPr>
            <w:tcW w:w="825" w:type="dxa"/>
            <w:noWrap/>
            <w:vAlign w:val="bottom"/>
            <w:hideMark/>
          </w:tcPr>
          <w:p w14:paraId="1083AA0B" w14:textId="77777777" w:rsidR="00146ADF" w:rsidRDefault="00146ADF" w:rsidP="00A84D03">
            <w:pPr>
              <w:spacing w:after="0" w:line="240" w:lineRule="auto"/>
              <w:rPr>
                <w:sz w:val="20"/>
                <w:szCs w:val="20"/>
                <w:lang w:eastAsia="ru-RU"/>
              </w:rPr>
            </w:pPr>
          </w:p>
        </w:tc>
        <w:tc>
          <w:tcPr>
            <w:tcW w:w="3045" w:type="dxa"/>
            <w:gridSpan w:val="3"/>
            <w:noWrap/>
            <w:vAlign w:val="bottom"/>
            <w:hideMark/>
          </w:tcPr>
          <w:p w14:paraId="261F1687" w14:textId="77777777" w:rsidR="00146ADF" w:rsidRDefault="00146ADF" w:rsidP="00A84D03">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Средства на оплату труда</w:t>
            </w:r>
          </w:p>
        </w:tc>
        <w:tc>
          <w:tcPr>
            <w:tcW w:w="553" w:type="dxa"/>
            <w:noWrap/>
            <w:vAlign w:val="bottom"/>
            <w:hideMark/>
          </w:tcPr>
          <w:p w14:paraId="11B00B2B" w14:textId="77777777" w:rsidR="00146ADF" w:rsidRDefault="00146ADF" w:rsidP="00A84D03">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432" w:type="dxa"/>
            <w:noWrap/>
            <w:vAlign w:val="bottom"/>
            <w:hideMark/>
          </w:tcPr>
          <w:p w14:paraId="29A92718" w14:textId="77777777" w:rsidR="00146ADF" w:rsidRDefault="00146ADF" w:rsidP="00A84D03">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33" w:type="dxa"/>
            <w:gridSpan w:val="2"/>
            <w:noWrap/>
            <w:vAlign w:val="bottom"/>
            <w:hideMark/>
          </w:tcPr>
          <w:p w14:paraId="594D9F94" w14:textId="77777777" w:rsidR="00146ADF" w:rsidRDefault="00146ADF" w:rsidP="00A84D03">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тыс.руб</w:t>
            </w:r>
          </w:p>
        </w:tc>
      </w:tr>
      <w:tr w:rsidR="00146ADF" w14:paraId="21B27CDF" w14:textId="77777777" w:rsidTr="00A84D03">
        <w:trPr>
          <w:trHeight w:val="285"/>
        </w:trPr>
        <w:tc>
          <w:tcPr>
            <w:tcW w:w="11164" w:type="dxa"/>
            <w:gridSpan w:val="12"/>
            <w:vAlign w:val="bottom"/>
            <w:hideMark/>
          </w:tcPr>
          <w:p w14:paraId="3B360033" w14:textId="77777777" w:rsidR="00146ADF" w:rsidRDefault="00146ADF" w:rsidP="00A84D03">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Составлен(а) в уровне текущих (прогнозных) цен Коэффициенты к ТСН-2001 МГЭ</w:t>
            </w:r>
          </w:p>
        </w:tc>
      </w:tr>
      <w:tr w:rsidR="00146ADF" w14:paraId="6B0E265A" w14:textId="77777777" w:rsidTr="00A84D03">
        <w:trPr>
          <w:trHeight w:val="1140"/>
        </w:trPr>
        <w:tc>
          <w:tcPr>
            <w:tcW w:w="603" w:type="dxa"/>
            <w:vAlign w:val="center"/>
            <w:hideMark/>
          </w:tcPr>
          <w:p w14:paraId="576D3068" w14:textId="77777777" w:rsidR="00146ADF" w:rsidRDefault="00146ADF" w:rsidP="00A84D0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п/п</w:t>
            </w:r>
          </w:p>
        </w:tc>
        <w:tc>
          <w:tcPr>
            <w:tcW w:w="988" w:type="dxa"/>
            <w:vAlign w:val="center"/>
            <w:hideMark/>
          </w:tcPr>
          <w:p w14:paraId="12E6E4DE" w14:textId="77777777" w:rsidR="00146ADF" w:rsidRDefault="00146ADF" w:rsidP="00A84D0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Шифр расценки и коды ресурсов</w:t>
            </w:r>
          </w:p>
        </w:tc>
        <w:tc>
          <w:tcPr>
            <w:tcW w:w="1465" w:type="dxa"/>
            <w:vAlign w:val="center"/>
            <w:hideMark/>
          </w:tcPr>
          <w:p w14:paraId="3EE6DF62" w14:textId="77777777" w:rsidR="00146ADF" w:rsidRDefault="00146ADF" w:rsidP="00A84D0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Наименование работ и затрат</w:t>
            </w:r>
          </w:p>
        </w:tc>
        <w:tc>
          <w:tcPr>
            <w:tcW w:w="1120" w:type="dxa"/>
            <w:vAlign w:val="center"/>
            <w:hideMark/>
          </w:tcPr>
          <w:p w14:paraId="3A147810" w14:textId="77777777" w:rsidR="00146ADF" w:rsidRDefault="00146ADF" w:rsidP="00A84D0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Единица измерения</w:t>
            </w:r>
          </w:p>
        </w:tc>
        <w:tc>
          <w:tcPr>
            <w:tcW w:w="825" w:type="dxa"/>
            <w:vAlign w:val="center"/>
            <w:hideMark/>
          </w:tcPr>
          <w:p w14:paraId="3E4EBFE6" w14:textId="77777777" w:rsidR="00146ADF" w:rsidRDefault="00146ADF" w:rsidP="00A84D0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Кол-во единиц</w:t>
            </w:r>
          </w:p>
        </w:tc>
        <w:tc>
          <w:tcPr>
            <w:tcW w:w="918" w:type="dxa"/>
            <w:vAlign w:val="center"/>
            <w:hideMark/>
          </w:tcPr>
          <w:p w14:paraId="6E24BC55" w14:textId="77777777" w:rsidR="00146ADF" w:rsidRDefault="00146ADF" w:rsidP="00A84D0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Цена на ед. изм. руб.</w:t>
            </w:r>
          </w:p>
        </w:tc>
        <w:tc>
          <w:tcPr>
            <w:tcW w:w="835" w:type="dxa"/>
            <w:vAlign w:val="center"/>
            <w:hideMark/>
          </w:tcPr>
          <w:p w14:paraId="125A0AA8" w14:textId="77777777" w:rsidR="00146ADF" w:rsidRDefault="00146ADF" w:rsidP="00A84D0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Попра-вочные коэфф.</w:t>
            </w:r>
          </w:p>
        </w:tc>
        <w:tc>
          <w:tcPr>
            <w:tcW w:w="1292" w:type="dxa"/>
            <w:vAlign w:val="center"/>
            <w:hideMark/>
          </w:tcPr>
          <w:p w14:paraId="23579996" w14:textId="77777777" w:rsidR="00146ADF" w:rsidRDefault="00146ADF" w:rsidP="00A84D0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Коэфф. зимних удоро-жаний</w:t>
            </w:r>
          </w:p>
        </w:tc>
        <w:tc>
          <w:tcPr>
            <w:tcW w:w="553" w:type="dxa"/>
            <w:vAlign w:val="center"/>
            <w:hideMark/>
          </w:tcPr>
          <w:p w14:paraId="72ABDF10" w14:textId="77777777" w:rsidR="00146ADF" w:rsidRDefault="00146ADF" w:rsidP="00A84D0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ВСЕГО в базисном уровне цен, руб.</w:t>
            </w:r>
          </w:p>
        </w:tc>
        <w:tc>
          <w:tcPr>
            <w:tcW w:w="1432" w:type="dxa"/>
            <w:vAlign w:val="center"/>
            <w:hideMark/>
          </w:tcPr>
          <w:p w14:paraId="46996545" w14:textId="77777777" w:rsidR="00146ADF" w:rsidRDefault="00146ADF" w:rsidP="00A84D0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Коэфф. пересчета и нормы НР и СП</w:t>
            </w:r>
          </w:p>
        </w:tc>
        <w:tc>
          <w:tcPr>
            <w:tcW w:w="1133" w:type="dxa"/>
            <w:gridSpan w:val="2"/>
            <w:vAlign w:val="center"/>
            <w:hideMark/>
          </w:tcPr>
          <w:p w14:paraId="05CED6AC" w14:textId="77777777" w:rsidR="00146ADF" w:rsidRDefault="00146ADF" w:rsidP="00A84D0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Всего в текущем уровне цен, руб.</w:t>
            </w:r>
          </w:p>
        </w:tc>
      </w:tr>
      <w:tr w:rsidR="00146ADF" w14:paraId="0874D6A4" w14:textId="77777777" w:rsidTr="00A84D03">
        <w:trPr>
          <w:trHeight w:val="285"/>
        </w:trPr>
        <w:tc>
          <w:tcPr>
            <w:tcW w:w="603" w:type="dxa"/>
            <w:vAlign w:val="center"/>
            <w:hideMark/>
          </w:tcPr>
          <w:p w14:paraId="18E2286F" w14:textId="77777777" w:rsidR="00146ADF" w:rsidRDefault="00146ADF" w:rsidP="00A84D0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988" w:type="dxa"/>
            <w:vAlign w:val="center"/>
            <w:hideMark/>
          </w:tcPr>
          <w:p w14:paraId="3735E6CB" w14:textId="77777777" w:rsidR="00146ADF" w:rsidRDefault="00146ADF" w:rsidP="00A84D0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w:t>
            </w:r>
          </w:p>
        </w:tc>
        <w:tc>
          <w:tcPr>
            <w:tcW w:w="1465" w:type="dxa"/>
            <w:vAlign w:val="center"/>
            <w:hideMark/>
          </w:tcPr>
          <w:p w14:paraId="29E3C3A1" w14:textId="77777777" w:rsidR="00146ADF" w:rsidRDefault="00146ADF" w:rsidP="00A84D0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w:t>
            </w:r>
          </w:p>
        </w:tc>
        <w:tc>
          <w:tcPr>
            <w:tcW w:w="1120" w:type="dxa"/>
            <w:vAlign w:val="center"/>
            <w:hideMark/>
          </w:tcPr>
          <w:p w14:paraId="21D4AEB6" w14:textId="77777777" w:rsidR="00146ADF" w:rsidRDefault="00146ADF" w:rsidP="00A84D0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p>
        </w:tc>
        <w:tc>
          <w:tcPr>
            <w:tcW w:w="825" w:type="dxa"/>
            <w:vAlign w:val="center"/>
            <w:hideMark/>
          </w:tcPr>
          <w:p w14:paraId="773F50EF" w14:textId="77777777" w:rsidR="00146ADF" w:rsidRDefault="00146ADF" w:rsidP="00A84D0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w:t>
            </w:r>
          </w:p>
        </w:tc>
        <w:tc>
          <w:tcPr>
            <w:tcW w:w="918" w:type="dxa"/>
            <w:vAlign w:val="center"/>
            <w:hideMark/>
          </w:tcPr>
          <w:p w14:paraId="5310D257" w14:textId="77777777" w:rsidR="00146ADF" w:rsidRDefault="00146ADF" w:rsidP="00A84D0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p>
        </w:tc>
        <w:tc>
          <w:tcPr>
            <w:tcW w:w="835" w:type="dxa"/>
            <w:vAlign w:val="center"/>
            <w:hideMark/>
          </w:tcPr>
          <w:p w14:paraId="476234A3" w14:textId="77777777" w:rsidR="00146ADF" w:rsidRDefault="00146ADF" w:rsidP="00A84D0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7</w:t>
            </w:r>
          </w:p>
        </w:tc>
        <w:tc>
          <w:tcPr>
            <w:tcW w:w="1292" w:type="dxa"/>
            <w:vAlign w:val="center"/>
            <w:hideMark/>
          </w:tcPr>
          <w:p w14:paraId="1D8A33AC" w14:textId="77777777" w:rsidR="00146ADF" w:rsidRDefault="00146ADF" w:rsidP="00A84D0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w:t>
            </w:r>
          </w:p>
        </w:tc>
        <w:tc>
          <w:tcPr>
            <w:tcW w:w="553" w:type="dxa"/>
            <w:vAlign w:val="center"/>
            <w:hideMark/>
          </w:tcPr>
          <w:p w14:paraId="59ED1AE2" w14:textId="77777777" w:rsidR="00146ADF" w:rsidRDefault="00146ADF" w:rsidP="00A84D0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9</w:t>
            </w:r>
          </w:p>
        </w:tc>
        <w:tc>
          <w:tcPr>
            <w:tcW w:w="1432" w:type="dxa"/>
            <w:vAlign w:val="center"/>
            <w:hideMark/>
          </w:tcPr>
          <w:p w14:paraId="782D424A" w14:textId="77777777" w:rsidR="00146ADF" w:rsidRDefault="00146ADF" w:rsidP="00A84D0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w:t>
            </w:r>
          </w:p>
        </w:tc>
        <w:tc>
          <w:tcPr>
            <w:tcW w:w="1133" w:type="dxa"/>
            <w:gridSpan w:val="2"/>
            <w:vAlign w:val="center"/>
            <w:hideMark/>
          </w:tcPr>
          <w:p w14:paraId="7B550A30" w14:textId="77777777" w:rsidR="00146ADF" w:rsidRDefault="00146ADF" w:rsidP="00A84D0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11</w:t>
            </w:r>
          </w:p>
        </w:tc>
      </w:tr>
      <w:tr w:rsidR="00146ADF" w14:paraId="16A99D43" w14:textId="77777777" w:rsidTr="00A84D03">
        <w:trPr>
          <w:trHeight w:val="255"/>
        </w:trPr>
        <w:tc>
          <w:tcPr>
            <w:tcW w:w="603" w:type="dxa"/>
            <w:noWrap/>
            <w:vAlign w:val="bottom"/>
            <w:hideMark/>
          </w:tcPr>
          <w:p w14:paraId="055B0728" w14:textId="77777777" w:rsidR="00146ADF" w:rsidRDefault="00146ADF" w:rsidP="00A84D03">
            <w:pPr>
              <w:spacing w:after="0" w:line="240" w:lineRule="auto"/>
              <w:rPr>
                <w:sz w:val="20"/>
                <w:szCs w:val="20"/>
                <w:lang w:eastAsia="ru-RU"/>
              </w:rPr>
            </w:pPr>
          </w:p>
        </w:tc>
        <w:tc>
          <w:tcPr>
            <w:tcW w:w="988" w:type="dxa"/>
            <w:noWrap/>
            <w:vAlign w:val="bottom"/>
            <w:hideMark/>
          </w:tcPr>
          <w:p w14:paraId="102E3824" w14:textId="77777777" w:rsidR="00146ADF" w:rsidRDefault="00146ADF" w:rsidP="00A84D03">
            <w:pPr>
              <w:spacing w:after="0" w:line="240" w:lineRule="auto"/>
              <w:rPr>
                <w:sz w:val="20"/>
                <w:szCs w:val="20"/>
                <w:lang w:eastAsia="ru-RU"/>
              </w:rPr>
            </w:pPr>
          </w:p>
        </w:tc>
        <w:tc>
          <w:tcPr>
            <w:tcW w:w="1465" w:type="dxa"/>
            <w:noWrap/>
            <w:vAlign w:val="bottom"/>
            <w:hideMark/>
          </w:tcPr>
          <w:p w14:paraId="582C6FCE" w14:textId="77777777" w:rsidR="00146ADF" w:rsidRDefault="00146ADF" w:rsidP="00A84D03">
            <w:pPr>
              <w:spacing w:after="0" w:line="240" w:lineRule="auto"/>
              <w:rPr>
                <w:sz w:val="20"/>
                <w:szCs w:val="20"/>
                <w:lang w:eastAsia="ru-RU"/>
              </w:rPr>
            </w:pPr>
          </w:p>
        </w:tc>
        <w:tc>
          <w:tcPr>
            <w:tcW w:w="1120" w:type="dxa"/>
            <w:noWrap/>
            <w:vAlign w:val="bottom"/>
            <w:hideMark/>
          </w:tcPr>
          <w:p w14:paraId="3BCA0A8D" w14:textId="77777777" w:rsidR="00146ADF" w:rsidRDefault="00146ADF" w:rsidP="00A84D03">
            <w:pPr>
              <w:spacing w:after="0" w:line="240" w:lineRule="auto"/>
              <w:rPr>
                <w:sz w:val="20"/>
                <w:szCs w:val="20"/>
                <w:lang w:eastAsia="ru-RU"/>
              </w:rPr>
            </w:pPr>
          </w:p>
        </w:tc>
        <w:tc>
          <w:tcPr>
            <w:tcW w:w="825" w:type="dxa"/>
            <w:noWrap/>
            <w:vAlign w:val="bottom"/>
            <w:hideMark/>
          </w:tcPr>
          <w:p w14:paraId="51039F75" w14:textId="77777777" w:rsidR="00146ADF" w:rsidRDefault="00146ADF" w:rsidP="00A84D03">
            <w:pPr>
              <w:spacing w:after="0" w:line="240" w:lineRule="auto"/>
              <w:rPr>
                <w:sz w:val="20"/>
                <w:szCs w:val="20"/>
                <w:lang w:eastAsia="ru-RU"/>
              </w:rPr>
            </w:pPr>
          </w:p>
        </w:tc>
        <w:tc>
          <w:tcPr>
            <w:tcW w:w="918" w:type="dxa"/>
            <w:noWrap/>
            <w:vAlign w:val="bottom"/>
            <w:hideMark/>
          </w:tcPr>
          <w:p w14:paraId="13093C59" w14:textId="77777777" w:rsidR="00146ADF" w:rsidRDefault="00146ADF" w:rsidP="00A84D03">
            <w:pPr>
              <w:spacing w:after="0" w:line="240" w:lineRule="auto"/>
              <w:rPr>
                <w:sz w:val="20"/>
                <w:szCs w:val="20"/>
                <w:lang w:eastAsia="ru-RU"/>
              </w:rPr>
            </w:pPr>
          </w:p>
        </w:tc>
        <w:tc>
          <w:tcPr>
            <w:tcW w:w="835" w:type="dxa"/>
            <w:noWrap/>
            <w:vAlign w:val="bottom"/>
            <w:hideMark/>
          </w:tcPr>
          <w:p w14:paraId="645CEAF0" w14:textId="77777777" w:rsidR="00146ADF" w:rsidRDefault="00146ADF" w:rsidP="00A84D03">
            <w:pPr>
              <w:spacing w:after="0" w:line="240" w:lineRule="auto"/>
              <w:rPr>
                <w:sz w:val="20"/>
                <w:szCs w:val="20"/>
                <w:lang w:eastAsia="ru-RU"/>
              </w:rPr>
            </w:pPr>
          </w:p>
        </w:tc>
        <w:tc>
          <w:tcPr>
            <w:tcW w:w="1292" w:type="dxa"/>
            <w:noWrap/>
            <w:vAlign w:val="bottom"/>
            <w:hideMark/>
          </w:tcPr>
          <w:p w14:paraId="5BADD366" w14:textId="77777777" w:rsidR="00146ADF" w:rsidRDefault="00146ADF" w:rsidP="00A84D03">
            <w:pPr>
              <w:spacing w:after="0" w:line="240" w:lineRule="auto"/>
              <w:rPr>
                <w:sz w:val="20"/>
                <w:szCs w:val="20"/>
                <w:lang w:eastAsia="ru-RU"/>
              </w:rPr>
            </w:pPr>
          </w:p>
        </w:tc>
        <w:tc>
          <w:tcPr>
            <w:tcW w:w="553" w:type="dxa"/>
            <w:noWrap/>
            <w:vAlign w:val="bottom"/>
            <w:hideMark/>
          </w:tcPr>
          <w:p w14:paraId="3693E492" w14:textId="77777777" w:rsidR="00146ADF" w:rsidRDefault="00146ADF" w:rsidP="00A84D03">
            <w:pPr>
              <w:spacing w:after="0" w:line="240" w:lineRule="auto"/>
              <w:rPr>
                <w:sz w:val="20"/>
                <w:szCs w:val="20"/>
                <w:lang w:eastAsia="ru-RU"/>
              </w:rPr>
            </w:pPr>
          </w:p>
        </w:tc>
        <w:tc>
          <w:tcPr>
            <w:tcW w:w="1432" w:type="dxa"/>
            <w:noWrap/>
            <w:vAlign w:val="bottom"/>
            <w:hideMark/>
          </w:tcPr>
          <w:p w14:paraId="62B479D2" w14:textId="77777777" w:rsidR="00146ADF" w:rsidRDefault="00146ADF" w:rsidP="00A84D03">
            <w:pPr>
              <w:spacing w:after="0" w:line="240" w:lineRule="auto"/>
              <w:rPr>
                <w:sz w:val="20"/>
                <w:szCs w:val="20"/>
                <w:lang w:eastAsia="ru-RU"/>
              </w:rPr>
            </w:pPr>
          </w:p>
        </w:tc>
        <w:tc>
          <w:tcPr>
            <w:tcW w:w="1133" w:type="dxa"/>
            <w:gridSpan w:val="2"/>
            <w:noWrap/>
            <w:vAlign w:val="bottom"/>
            <w:hideMark/>
          </w:tcPr>
          <w:p w14:paraId="40B263C0" w14:textId="77777777" w:rsidR="00146ADF" w:rsidRDefault="00146ADF" w:rsidP="00A84D03">
            <w:pPr>
              <w:spacing w:after="0" w:line="240" w:lineRule="auto"/>
              <w:rPr>
                <w:sz w:val="20"/>
                <w:szCs w:val="20"/>
                <w:lang w:eastAsia="ru-RU"/>
              </w:rPr>
            </w:pPr>
          </w:p>
        </w:tc>
      </w:tr>
      <w:tr w:rsidR="00146ADF" w14:paraId="794D14B3" w14:textId="77777777" w:rsidTr="00A84D03">
        <w:trPr>
          <w:trHeight w:val="330"/>
        </w:trPr>
        <w:tc>
          <w:tcPr>
            <w:tcW w:w="11164" w:type="dxa"/>
            <w:gridSpan w:val="12"/>
            <w:vAlign w:val="bottom"/>
            <w:hideMark/>
          </w:tcPr>
          <w:p w14:paraId="0402C505" w14:textId="77777777" w:rsidR="00146ADF" w:rsidRDefault="00146ADF" w:rsidP="00A84D03">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 xml:space="preserve">Локальная смета: </w:t>
            </w:r>
          </w:p>
        </w:tc>
      </w:tr>
      <w:tr w:rsidR="00146ADF" w14:paraId="53A2B4C2" w14:textId="77777777" w:rsidTr="00A84D03">
        <w:trPr>
          <w:trHeight w:val="255"/>
        </w:trPr>
        <w:tc>
          <w:tcPr>
            <w:tcW w:w="603" w:type="dxa"/>
            <w:noWrap/>
            <w:vAlign w:val="bottom"/>
            <w:hideMark/>
          </w:tcPr>
          <w:p w14:paraId="1D200699" w14:textId="77777777" w:rsidR="00146ADF" w:rsidRDefault="00146ADF" w:rsidP="00A84D03">
            <w:pPr>
              <w:spacing w:after="0" w:line="240" w:lineRule="auto"/>
              <w:rPr>
                <w:sz w:val="20"/>
                <w:szCs w:val="20"/>
                <w:lang w:eastAsia="ru-RU"/>
              </w:rPr>
            </w:pPr>
          </w:p>
        </w:tc>
        <w:tc>
          <w:tcPr>
            <w:tcW w:w="988" w:type="dxa"/>
            <w:noWrap/>
            <w:vAlign w:val="bottom"/>
            <w:hideMark/>
          </w:tcPr>
          <w:p w14:paraId="70A9E0E3" w14:textId="77777777" w:rsidR="00146ADF" w:rsidRDefault="00146ADF" w:rsidP="00A84D03">
            <w:pPr>
              <w:spacing w:after="0" w:line="240" w:lineRule="auto"/>
              <w:rPr>
                <w:sz w:val="20"/>
                <w:szCs w:val="20"/>
                <w:lang w:eastAsia="ru-RU"/>
              </w:rPr>
            </w:pPr>
          </w:p>
        </w:tc>
        <w:tc>
          <w:tcPr>
            <w:tcW w:w="1465" w:type="dxa"/>
            <w:noWrap/>
            <w:vAlign w:val="bottom"/>
            <w:hideMark/>
          </w:tcPr>
          <w:p w14:paraId="40256558" w14:textId="77777777" w:rsidR="00146ADF" w:rsidRDefault="00146ADF" w:rsidP="00A84D03">
            <w:pPr>
              <w:spacing w:after="0" w:line="240" w:lineRule="auto"/>
              <w:rPr>
                <w:sz w:val="20"/>
                <w:szCs w:val="20"/>
                <w:lang w:eastAsia="ru-RU"/>
              </w:rPr>
            </w:pPr>
          </w:p>
        </w:tc>
        <w:tc>
          <w:tcPr>
            <w:tcW w:w="1120" w:type="dxa"/>
            <w:noWrap/>
            <w:vAlign w:val="bottom"/>
            <w:hideMark/>
          </w:tcPr>
          <w:p w14:paraId="75ADA4A0" w14:textId="77777777" w:rsidR="00146ADF" w:rsidRDefault="00146ADF" w:rsidP="00A84D03">
            <w:pPr>
              <w:spacing w:after="0" w:line="240" w:lineRule="auto"/>
              <w:rPr>
                <w:sz w:val="20"/>
                <w:szCs w:val="20"/>
                <w:lang w:eastAsia="ru-RU"/>
              </w:rPr>
            </w:pPr>
          </w:p>
        </w:tc>
        <w:tc>
          <w:tcPr>
            <w:tcW w:w="825" w:type="dxa"/>
            <w:noWrap/>
            <w:vAlign w:val="bottom"/>
            <w:hideMark/>
          </w:tcPr>
          <w:p w14:paraId="21918F27" w14:textId="77777777" w:rsidR="00146ADF" w:rsidRDefault="00146ADF" w:rsidP="00A84D03">
            <w:pPr>
              <w:spacing w:after="0" w:line="240" w:lineRule="auto"/>
              <w:rPr>
                <w:sz w:val="20"/>
                <w:szCs w:val="20"/>
                <w:lang w:eastAsia="ru-RU"/>
              </w:rPr>
            </w:pPr>
          </w:p>
        </w:tc>
        <w:tc>
          <w:tcPr>
            <w:tcW w:w="918" w:type="dxa"/>
            <w:noWrap/>
            <w:vAlign w:val="bottom"/>
            <w:hideMark/>
          </w:tcPr>
          <w:p w14:paraId="682D9CEA" w14:textId="77777777" w:rsidR="00146ADF" w:rsidRDefault="00146ADF" w:rsidP="00A84D03">
            <w:pPr>
              <w:spacing w:after="0" w:line="240" w:lineRule="auto"/>
              <w:rPr>
                <w:sz w:val="20"/>
                <w:szCs w:val="20"/>
                <w:lang w:eastAsia="ru-RU"/>
              </w:rPr>
            </w:pPr>
          </w:p>
        </w:tc>
        <w:tc>
          <w:tcPr>
            <w:tcW w:w="835" w:type="dxa"/>
            <w:noWrap/>
            <w:vAlign w:val="bottom"/>
            <w:hideMark/>
          </w:tcPr>
          <w:p w14:paraId="38E99D5E" w14:textId="77777777" w:rsidR="00146ADF" w:rsidRDefault="00146ADF" w:rsidP="00A84D03">
            <w:pPr>
              <w:spacing w:after="0" w:line="240" w:lineRule="auto"/>
              <w:rPr>
                <w:sz w:val="20"/>
                <w:szCs w:val="20"/>
                <w:lang w:eastAsia="ru-RU"/>
              </w:rPr>
            </w:pPr>
          </w:p>
        </w:tc>
        <w:tc>
          <w:tcPr>
            <w:tcW w:w="1292" w:type="dxa"/>
            <w:noWrap/>
            <w:vAlign w:val="bottom"/>
            <w:hideMark/>
          </w:tcPr>
          <w:p w14:paraId="7546E940" w14:textId="77777777" w:rsidR="00146ADF" w:rsidRDefault="00146ADF" w:rsidP="00A84D03">
            <w:pPr>
              <w:spacing w:after="0" w:line="240" w:lineRule="auto"/>
              <w:rPr>
                <w:sz w:val="20"/>
                <w:szCs w:val="20"/>
                <w:lang w:eastAsia="ru-RU"/>
              </w:rPr>
            </w:pPr>
          </w:p>
        </w:tc>
        <w:tc>
          <w:tcPr>
            <w:tcW w:w="553" w:type="dxa"/>
            <w:noWrap/>
            <w:vAlign w:val="bottom"/>
            <w:hideMark/>
          </w:tcPr>
          <w:p w14:paraId="3C6F2EBE" w14:textId="77777777" w:rsidR="00146ADF" w:rsidRDefault="00146ADF" w:rsidP="00A84D03">
            <w:pPr>
              <w:spacing w:after="0" w:line="240" w:lineRule="auto"/>
              <w:rPr>
                <w:sz w:val="20"/>
                <w:szCs w:val="20"/>
                <w:lang w:eastAsia="ru-RU"/>
              </w:rPr>
            </w:pPr>
          </w:p>
        </w:tc>
        <w:tc>
          <w:tcPr>
            <w:tcW w:w="1432" w:type="dxa"/>
            <w:noWrap/>
            <w:vAlign w:val="bottom"/>
            <w:hideMark/>
          </w:tcPr>
          <w:p w14:paraId="1060F77B" w14:textId="77777777" w:rsidR="00146ADF" w:rsidRDefault="00146ADF" w:rsidP="00A84D03">
            <w:pPr>
              <w:spacing w:after="0" w:line="240" w:lineRule="auto"/>
              <w:rPr>
                <w:sz w:val="20"/>
                <w:szCs w:val="20"/>
                <w:lang w:eastAsia="ru-RU"/>
              </w:rPr>
            </w:pPr>
          </w:p>
        </w:tc>
        <w:tc>
          <w:tcPr>
            <w:tcW w:w="1133" w:type="dxa"/>
            <w:gridSpan w:val="2"/>
            <w:noWrap/>
            <w:vAlign w:val="bottom"/>
            <w:hideMark/>
          </w:tcPr>
          <w:p w14:paraId="7302F5F5" w14:textId="77777777" w:rsidR="00146ADF" w:rsidRDefault="00146ADF" w:rsidP="00A84D03">
            <w:pPr>
              <w:spacing w:after="0" w:line="240" w:lineRule="auto"/>
              <w:rPr>
                <w:sz w:val="20"/>
                <w:szCs w:val="20"/>
                <w:lang w:eastAsia="ru-RU"/>
              </w:rPr>
            </w:pPr>
          </w:p>
        </w:tc>
      </w:tr>
      <w:tr w:rsidR="00146ADF" w14:paraId="4BCFA232" w14:textId="77777777" w:rsidTr="00A84D03">
        <w:trPr>
          <w:trHeight w:val="300"/>
        </w:trPr>
        <w:tc>
          <w:tcPr>
            <w:tcW w:w="6754" w:type="dxa"/>
            <w:gridSpan w:val="7"/>
            <w:vAlign w:val="bottom"/>
            <w:hideMark/>
          </w:tcPr>
          <w:p w14:paraId="23FD60F4" w14:textId="77777777" w:rsidR="00146ADF" w:rsidRDefault="00146ADF" w:rsidP="00A84D03">
            <w:pPr>
              <w:spacing w:after="0" w:line="240" w:lineRule="auto"/>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 xml:space="preserve">Итого по локальной смете: </w:t>
            </w:r>
          </w:p>
        </w:tc>
        <w:tc>
          <w:tcPr>
            <w:tcW w:w="1845" w:type="dxa"/>
            <w:gridSpan w:val="2"/>
            <w:noWrap/>
            <w:vAlign w:val="bottom"/>
            <w:hideMark/>
          </w:tcPr>
          <w:p w14:paraId="4A7D2863" w14:textId="77777777" w:rsidR="00146ADF" w:rsidRDefault="00146ADF" w:rsidP="00A84D03">
            <w:pPr>
              <w:spacing w:after="0" w:line="240" w:lineRule="auto"/>
              <w:jc w:val="right"/>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0,00</w:t>
            </w:r>
          </w:p>
        </w:tc>
        <w:tc>
          <w:tcPr>
            <w:tcW w:w="2565" w:type="dxa"/>
            <w:gridSpan w:val="3"/>
            <w:noWrap/>
            <w:vAlign w:val="bottom"/>
            <w:hideMark/>
          </w:tcPr>
          <w:p w14:paraId="3E833D33" w14:textId="77777777" w:rsidR="00146ADF" w:rsidRDefault="00146ADF" w:rsidP="00A84D03">
            <w:pPr>
              <w:spacing w:after="0" w:line="240" w:lineRule="auto"/>
              <w:jc w:val="right"/>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0,00</w:t>
            </w:r>
          </w:p>
        </w:tc>
      </w:tr>
      <w:tr w:rsidR="00146ADF" w14:paraId="6BFAD9C4" w14:textId="77777777" w:rsidTr="00A84D03">
        <w:trPr>
          <w:trHeight w:val="255"/>
        </w:trPr>
        <w:tc>
          <w:tcPr>
            <w:tcW w:w="603" w:type="dxa"/>
            <w:noWrap/>
            <w:vAlign w:val="bottom"/>
            <w:hideMark/>
          </w:tcPr>
          <w:p w14:paraId="778E3BBE" w14:textId="77777777" w:rsidR="00146ADF" w:rsidRDefault="00146ADF" w:rsidP="00A84D03">
            <w:pPr>
              <w:spacing w:after="0" w:line="240" w:lineRule="auto"/>
              <w:rPr>
                <w:sz w:val="20"/>
                <w:szCs w:val="20"/>
                <w:lang w:eastAsia="ru-RU"/>
              </w:rPr>
            </w:pPr>
          </w:p>
        </w:tc>
        <w:tc>
          <w:tcPr>
            <w:tcW w:w="988" w:type="dxa"/>
            <w:noWrap/>
            <w:vAlign w:val="bottom"/>
            <w:hideMark/>
          </w:tcPr>
          <w:p w14:paraId="2696D13A" w14:textId="77777777" w:rsidR="00146ADF" w:rsidRDefault="00146ADF" w:rsidP="00A84D03">
            <w:pPr>
              <w:spacing w:after="0" w:line="240" w:lineRule="auto"/>
              <w:rPr>
                <w:sz w:val="20"/>
                <w:szCs w:val="20"/>
                <w:lang w:eastAsia="ru-RU"/>
              </w:rPr>
            </w:pPr>
          </w:p>
        </w:tc>
        <w:tc>
          <w:tcPr>
            <w:tcW w:w="1465" w:type="dxa"/>
            <w:noWrap/>
            <w:vAlign w:val="bottom"/>
            <w:hideMark/>
          </w:tcPr>
          <w:p w14:paraId="02E55273" w14:textId="77777777" w:rsidR="00146ADF" w:rsidRDefault="00146ADF" w:rsidP="00A84D03">
            <w:pPr>
              <w:spacing w:after="0" w:line="240" w:lineRule="auto"/>
              <w:rPr>
                <w:sz w:val="20"/>
                <w:szCs w:val="20"/>
                <w:lang w:eastAsia="ru-RU"/>
              </w:rPr>
            </w:pPr>
          </w:p>
        </w:tc>
        <w:tc>
          <w:tcPr>
            <w:tcW w:w="1120" w:type="dxa"/>
            <w:noWrap/>
            <w:vAlign w:val="bottom"/>
            <w:hideMark/>
          </w:tcPr>
          <w:p w14:paraId="3298B7FB" w14:textId="77777777" w:rsidR="00146ADF" w:rsidRDefault="00146ADF" w:rsidP="00A84D03">
            <w:pPr>
              <w:spacing w:after="0" w:line="240" w:lineRule="auto"/>
              <w:rPr>
                <w:sz w:val="20"/>
                <w:szCs w:val="20"/>
                <w:lang w:eastAsia="ru-RU"/>
              </w:rPr>
            </w:pPr>
          </w:p>
        </w:tc>
        <w:tc>
          <w:tcPr>
            <w:tcW w:w="825" w:type="dxa"/>
            <w:noWrap/>
            <w:vAlign w:val="bottom"/>
            <w:hideMark/>
          </w:tcPr>
          <w:p w14:paraId="27D6E67D" w14:textId="77777777" w:rsidR="00146ADF" w:rsidRDefault="00146ADF" w:rsidP="00A84D03">
            <w:pPr>
              <w:spacing w:after="0" w:line="240" w:lineRule="auto"/>
              <w:rPr>
                <w:sz w:val="20"/>
                <w:szCs w:val="20"/>
                <w:lang w:eastAsia="ru-RU"/>
              </w:rPr>
            </w:pPr>
          </w:p>
        </w:tc>
        <w:tc>
          <w:tcPr>
            <w:tcW w:w="918" w:type="dxa"/>
            <w:noWrap/>
            <w:vAlign w:val="bottom"/>
            <w:hideMark/>
          </w:tcPr>
          <w:p w14:paraId="7A550CC4" w14:textId="77777777" w:rsidR="00146ADF" w:rsidRDefault="00146ADF" w:rsidP="00A84D03">
            <w:pPr>
              <w:spacing w:after="0" w:line="240" w:lineRule="auto"/>
              <w:rPr>
                <w:sz w:val="20"/>
                <w:szCs w:val="20"/>
                <w:lang w:eastAsia="ru-RU"/>
              </w:rPr>
            </w:pPr>
          </w:p>
        </w:tc>
        <w:tc>
          <w:tcPr>
            <w:tcW w:w="835" w:type="dxa"/>
            <w:noWrap/>
            <w:vAlign w:val="bottom"/>
            <w:hideMark/>
          </w:tcPr>
          <w:p w14:paraId="2BD7C6B9" w14:textId="77777777" w:rsidR="00146ADF" w:rsidRDefault="00146ADF" w:rsidP="00A84D03">
            <w:pPr>
              <w:spacing w:after="0" w:line="240" w:lineRule="auto"/>
              <w:rPr>
                <w:sz w:val="20"/>
                <w:szCs w:val="20"/>
                <w:lang w:eastAsia="ru-RU"/>
              </w:rPr>
            </w:pPr>
          </w:p>
        </w:tc>
        <w:tc>
          <w:tcPr>
            <w:tcW w:w="1292" w:type="dxa"/>
            <w:noWrap/>
            <w:vAlign w:val="bottom"/>
            <w:hideMark/>
          </w:tcPr>
          <w:p w14:paraId="0FEF6314" w14:textId="77777777" w:rsidR="00146ADF" w:rsidRDefault="00146ADF" w:rsidP="00A84D03">
            <w:pPr>
              <w:spacing w:after="0" w:line="240" w:lineRule="auto"/>
              <w:rPr>
                <w:sz w:val="20"/>
                <w:szCs w:val="20"/>
                <w:lang w:eastAsia="ru-RU"/>
              </w:rPr>
            </w:pPr>
          </w:p>
        </w:tc>
        <w:tc>
          <w:tcPr>
            <w:tcW w:w="553" w:type="dxa"/>
            <w:noWrap/>
            <w:vAlign w:val="bottom"/>
            <w:hideMark/>
          </w:tcPr>
          <w:p w14:paraId="6DB8AEC2" w14:textId="77777777" w:rsidR="00146ADF" w:rsidRDefault="00146ADF" w:rsidP="00A84D03">
            <w:pPr>
              <w:spacing w:after="0" w:line="240" w:lineRule="auto"/>
              <w:rPr>
                <w:sz w:val="20"/>
                <w:szCs w:val="20"/>
                <w:lang w:eastAsia="ru-RU"/>
              </w:rPr>
            </w:pPr>
          </w:p>
        </w:tc>
        <w:tc>
          <w:tcPr>
            <w:tcW w:w="1432" w:type="dxa"/>
            <w:noWrap/>
            <w:vAlign w:val="bottom"/>
            <w:hideMark/>
          </w:tcPr>
          <w:p w14:paraId="61154707" w14:textId="77777777" w:rsidR="00146ADF" w:rsidRDefault="00146ADF" w:rsidP="00A84D03">
            <w:pPr>
              <w:spacing w:after="0" w:line="240" w:lineRule="auto"/>
              <w:rPr>
                <w:sz w:val="20"/>
                <w:szCs w:val="20"/>
                <w:lang w:eastAsia="ru-RU"/>
              </w:rPr>
            </w:pPr>
          </w:p>
        </w:tc>
        <w:tc>
          <w:tcPr>
            <w:tcW w:w="1133" w:type="dxa"/>
            <w:gridSpan w:val="2"/>
            <w:noWrap/>
            <w:vAlign w:val="bottom"/>
            <w:hideMark/>
          </w:tcPr>
          <w:p w14:paraId="0852CFCE" w14:textId="77777777" w:rsidR="00146ADF" w:rsidRDefault="00146ADF" w:rsidP="00A84D03">
            <w:pPr>
              <w:spacing w:after="0" w:line="240" w:lineRule="auto"/>
              <w:rPr>
                <w:sz w:val="20"/>
                <w:szCs w:val="20"/>
                <w:lang w:eastAsia="ru-RU"/>
              </w:rPr>
            </w:pPr>
          </w:p>
        </w:tc>
      </w:tr>
      <w:tr w:rsidR="00146ADF" w14:paraId="7F3EAAA2" w14:textId="77777777" w:rsidTr="00A84D03">
        <w:trPr>
          <w:trHeight w:val="300"/>
        </w:trPr>
        <w:tc>
          <w:tcPr>
            <w:tcW w:w="6754" w:type="dxa"/>
            <w:gridSpan w:val="7"/>
            <w:vAlign w:val="bottom"/>
            <w:hideMark/>
          </w:tcPr>
          <w:p w14:paraId="11811C6E" w14:textId="77777777" w:rsidR="00146ADF" w:rsidRDefault="00146ADF" w:rsidP="00A84D03">
            <w:pPr>
              <w:spacing w:after="0" w:line="240" w:lineRule="auto"/>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Итого по смете: сметный расчет</w:t>
            </w:r>
          </w:p>
        </w:tc>
        <w:tc>
          <w:tcPr>
            <w:tcW w:w="1845" w:type="dxa"/>
            <w:gridSpan w:val="2"/>
            <w:noWrap/>
            <w:vAlign w:val="bottom"/>
            <w:hideMark/>
          </w:tcPr>
          <w:p w14:paraId="212C74EA" w14:textId="77777777" w:rsidR="00146ADF" w:rsidRDefault="00146ADF" w:rsidP="00A84D03">
            <w:pPr>
              <w:spacing w:after="0" w:line="240" w:lineRule="auto"/>
              <w:jc w:val="right"/>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0,00</w:t>
            </w:r>
          </w:p>
        </w:tc>
        <w:tc>
          <w:tcPr>
            <w:tcW w:w="2565" w:type="dxa"/>
            <w:gridSpan w:val="3"/>
            <w:noWrap/>
            <w:vAlign w:val="bottom"/>
            <w:hideMark/>
          </w:tcPr>
          <w:p w14:paraId="418DFD64" w14:textId="77777777" w:rsidR="00146ADF" w:rsidRDefault="00146ADF" w:rsidP="00A84D03">
            <w:pPr>
              <w:spacing w:after="0" w:line="240" w:lineRule="auto"/>
              <w:jc w:val="right"/>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0,00</w:t>
            </w:r>
          </w:p>
        </w:tc>
      </w:tr>
      <w:tr w:rsidR="00146ADF" w14:paraId="0BE39EFF" w14:textId="77777777" w:rsidTr="00A84D03">
        <w:trPr>
          <w:trHeight w:val="255"/>
        </w:trPr>
        <w:tc>
          <w:tcPr>
            <w:tcW w:w="603" w:type="dxa"/>
            <w:noWrap/>
            <w:vAlign w:val="bottom"/>
            <w:hideMark/>
          </w:tcPr>
          <w:p w14:paraId="222509BB" w14:textId="77777777" w:rsidR="00146ADF" w:rsidRDefault="00146ADF" w:rsidP="00A84D03">
            <w:pPr>
              <w:spacing w:after="0" w:line="240" w:lineRule="auto"/>
              <w:rPr>
                <w:sz w:val="20"/>
                <w:szCs w:val="20"/>
                <w:lang w:eastAsia="ru-RU"/>
              </w:rPr>
            </w:pPr>
          </w:p>
        </w:tc>
        <w:tc>
          <w:tcPr>
            <w:tcW w:w="988" w:type="dxa"/>
            <w:noWrap/>
            <w:vAlign w:val="bottom"/>
            <w:hideMark/>
          </w:tcPr>
          <w:p w14:paraId="01F30E99" w14:textId="77777777" w:rsidR="00146ADF" w:rsidRDefault="00146ADF" w:rsidP="00A84D03">
            <w:pPr>
              <w:spacing w:after="0" w:line="240" w:lineRule="auto"/>
              <w:rPr>
                <w:sz w:val="20"/>
                <w:szCs w:val="20"/>
                <w:lang w:eastAsia="ru-RU"/>
              </w:rPr>
            </w:pPr>
          </w:p>
        </w:tc>
        <w:tc>
          <w:tcPr>
            <w:tcW w:w="1465" w:type="dxa"/>
            <w:noWrap/>
            <w:vAlign w:val="bottom"/>
            <w:hideMark/>
          </w:tcPr>
          <w:p w14:paraId="6483B7E1" w14:textId="77777777" w:rsidR="00146ADF" w:rsidRDefault="00146ADF" w:rsidP="00A84D03">
            <w:pPr>
              <w:spacing w:after="0" w:line="240" w:lineRule="auto"/>
              <w:rPr>
                <w:sz w:val="20"/>
                <w:szCs w:val="20"/>
                <w:lang w:eastAsia="ru-RU"/>
              </w:rPr>
            </w:pPr>
          </w:p>
        </w:tc>
        <w:tc>
          <w:tcPr>
            <w:tcW w:w="1120" w:type="dxa"/>
            <w:noWrap/>
            <w:vAlign w:val="bottom"/>
            <w:hideMark/>
          </w:tcPr>
          <w:p w14:paraId="2C322AB4" w14:textId="77777777" w:rsidR="00146ADF" w:rsidRDefault="00146ADF" w:rsidP="00A84D03">
            <w:pPr>
              <w:spacing w:after="0" w:line="240" w:lineRule="auto"/>
              <w:rPr>
                <w:sz w:val="20"/>
                <w:szCs w:val="20"/>
                <w:lang w:eastAsia="ru-RU"/>
              </w:rPr>
            </w:pPr>
          </w:p>
        </w:tc>
        <w:tc>
          <w:tcPr>
            <w:tcW w:w="825" w:type="dxa"/>
            <w:noWrap/>
            <w:vAlign w:val="bottom"/>
            <w:hideMark/>
          </w:tcPr>
          <w:p w14:paraId="1B9CFE74" w14:textId="77777777" w:rsidR="00146ADF" w:rsidRDefault="00146ADF" w:rsidP="00A84D03">
            <w:pPr>
              <w:spacing w:after="0" w:line="240" w:lineRule="auto"/>
              <w:rPr>
                <w:sz w:val="20"/>
                <w:szCs w:val="20"/>
                <w:lang w:eastAsia="ru-RU"/>
              </w:rPr>
            </w:pPr>
          </w:p>
        </w:tc>
        <w:tc>
          <w:tcPr>
            <w:tcW w:w="918" w:type="dxa"/>
            <w:noWrap/>
            <w:vAlign w:val="bottom"/>
            <w:hideMark/>
          </w:tcPr>
          <w:p w14:paraId="70DA716B" w14:textId="77777777" w:rsidR="00146ADF" w:rsidRDefault="00146ADF" w:rsidP="00A84D03">
            <w:pPr>
              <w:spacing w:after="0" w:line="240" w:lineRule="auto"/>
              <w:rPr>
                <w:sz w:val="20"/>
                <w:szCs w:val="20"/>
                <w:lang w:eastAsia="ru-RU"/>
              </w:rPr>
            </w:pPr>
          </w:p>
        </w:tc>
        <w:tc>
          <w:tcPr>
            <w:tcW w:w="835" w:type="dxa"/>
            <w:noWrap/>
            <w:vAlign w:val="bottom"/>
            <w:hideMark/>
          </w:tcPr>
          <w:p w14:paraId="073E0871" w14:textId="77777777" w:rsidR="00146ADF" w:rsidRDefault="00146ADF" w:rsidP="00A84D03">
            <w:pPr>
              <w:spacing w:after="0" w:line="240" w:lineRule="auto"/>
              <w:rPr>
                <w:sz w:val="20"/>
                <w:szCs w:val="20"/>
                <w:lang w:eastAsia="ru-RU"/>
              </w:rPr>
            </w:pPr>
          </w:p>
        </w:tc>
        <w:tc>
          <w:tcPr>
            <w:tcW w:w="1292" w:type="dxa"/>
            <w:noWrap/>
            <w:vAlign w:val="bottom"/>
            <w:hideMark/>
          </w:tcPr>
          <w:p w14:paraId="71D6802F" w14:textId="77777777" w:rsidR="00146ADF" w:rsidRDefault="00146ADF" w:rsidP="00A84D03">
            <w:pPr>
              <w:spacing w:after="0" w:line="240" w:lineRule="auto"/>
              <w:rPr>
                <w:sz w:val="20"/>
                <w:szCs w:val="20"/>
                <w:lang w:eastAsia="ru-RU"/>
              </w:rPr>
            </w:pPr>
          </w:p>
        </w:tc>
        <w:tc>
          <w:tcPr>
            <w:tcW w:w="553" w:type="dxa"/>
            <w:noWrap/>
            <w:vAlign w:val="bottom"/>
            <w:hideMark/>
          </w:tcPr>
          <w:p w14:paraId="4D008090" w14:textId="77777777" w:rsidR="00146ADF" w:rsidRDefault="00146ADF" w:rsidP="00A84D03">
            <w:pPr>
              <w:spacing w:after="0" w:line="240" w:lineRule="auto"/>
              <w:rPr>
                <w:sz w:val="20"/>
                <w:szCs w:val="20"/>
                <w:lang w:eastAsia="ru-RU"/>
              </w:rPr>
            </w:pPr>
          </w:p>
        </w:tc>
        <w:tc>
          <w:tcPr>
            <w:tcW w:w="1432" w:type="dxa"/>
            <w:noWrap/>
            <w:vAlign w:val="bottom"/>
            <w:hideMark/>
          </w:tcPr>
          <w:p w14:paraId="2750E6F6" w14:textId="77777777" w:rsidR="00146ADF" w:rsidRDefault="00146ADF" w:rsidP="00A84D03">
            <w:pPr>
              <w:spacing w:after="0" w:line="240" w:lineRule="auto"/>
              <w:rPr>
                <w:sz w:val="20"/>
                <w:szCs w:val="20"/>
                <w:lang w:eastAsia="ru-RU"/>
              </w:rPr>
            </w:pPr>
          </w:p>
        </w:tc>
        <w:tc>
          <w:tcPr>
            <w:tcW w:w="1133" w:type="dxa"/>
            <w:gridSpan w:val="2"/>
            <w:noWrap/>
            <w:vAlign w:val="bottom"/>
            <w:hideMark/>
          </w:tcPr>
          <w:p w14:paraId="65B92C41" w14:textId="77777777" w:rsidR="00146ADF" w:rsidRDefault="00146ADF" w:rsidP="00A84D03">
            <w:pPr>
              <w:spacing w:after="0" w:line="240" w:lineRule="auto"/>
              <w:rPr>
                <w:sz w:val="20"/>
                <w:szCs w:val="20"/>
                <w:lang w:eastAsia="ru-RU"/>
              </w:rPr>
            </w:pPr>
          </w:p>
        </w:tc>
      </w:tr>
      <w:tr w:rsidR="00146ADF" w14:paraId="03C1CC65" w14:textId="77777777" w:rsidTr="00A84D03">
        <w:trPr>
          <w:trHeight w:val="255"/>
        </w:trPr>
        <w:tc>
          <w:tcPr>
            <w:tcW w:w="603" w:type="dxa"/>
            <w:noWrap/>
            <w:vAlign w:val="bottom"/>
            <w:hideMark/>
          </w:tcPr>
          <w:p w14:paraId="365746E6" w14:textId="77777777" w:rsidR="00146ADF" w:rsidRDefault="00146ADF" w:rsidP="00A84D03">
            <w:pPr>
              <w:spacing w:after="0" w:line="240" w:lineRule="auto"/>
              <w:rPr>
                <w:sz w:val="20"/>
                <w:szCs w:val="20"/>
                <w:lang w:eastAsia="ru-RU"/>
              </w:rPr>
            </w:pPr>
          </w:p>
        </w:tc>
        <w:tc>
          <w:tcPr>
            <w:tcW w:w="988" w:type="dxa"/>
            <w:noWrap/>
            <w:vAlign w:val="bottom"/>
            <w:hideMark/>
          </w:tcPr>
          <w:p w14:paraId="4D47AA1D" w14:textId="77777777" w:rsidR="00146ADF" w:rsidRDefault="00146ADF" w:rsidP="00A84D03">
            <w:pPr>
              <w:spacing w:after="0" w:line="240" w:lineRule="auto"/>
              <w:rPr>
                <w:sz w:val="20"/>
                <w:szCs w:val="20"/>
                <w:lang w:eastAsia="ru-RU"/>
              </w:rPr>
            </w:pPr>
          </w:p>
        </w:tc>
        <w:tc>
          <w:tcPr>
            <w:tcW w:w="1465" w:type="dxa"/>
            <w:noWrap/>
            <w:vAlign w:val="bottom"/>
            <w:hideMark/>
          </w:tcPr>
          <w:p w14:paraId="5155FC17" w14:textId="77777777" w:rsidR="00146ADF" w:rsidRDefault="00146ADF" w:rsidP="00A84D03">
            <w:pPr>
              <w:spacing w:after="0" w:line="240" w:lineRule="auto"/>
              <w:rPr>
                <w:sz w:val="20"/>
                <w:szCs w:val="20"/>
                <w:lang w:eastAsia="ru-RU"/>
              </w:rPr>
            </w:pPr>
          </w:p>
        </w:tc>
        <w:tc>
          <w:tcPr>
            <w:tcW w:w="1120" w:type="dxa"/>
            <w:noWrap/>
            <w:vAlign w:val="bottom"/>
            <w:hideMark/>
          </w:tcPr>
          <w:p w14:paraId="6AB4EB39" w14:textId="77777777" w:rsidR="00146ADF" w:rsidRDefault="00146ADF" w:rsidP="00A84D03">
            <w:pPr>
              <w:spacing w:after="0" w:line="240" w:lineRule="auto"/>
              <w:rPr>
                <w:sz w:val="20"/>
                <w:szCs w:val="20"/>
                <w:lang w:eastAsia="ru-RU"/>
              </w:rPr>
            </w:pPr>
          </w:p>
        </w:tc>
        <w:tc>
          <w:tcPr>
            <w:tcW w:w="825" w:type="dxa"/>
            <w:noWrap/>
            <w:vAlign w:val="bottom"/>
            <w:hideMark/>
          </w:tcPr>
          <w:p w14:paraId="39B0E6FD" w14:textId="77777777" w:rsidR="00146ADF" w:rsidRDefault="00146ADF" w:rsidP="00A84D03">
            <w:pPr>
              <w:spacing w:after="0" w:line="240" w:lineRule="auto"/>
              <w:rPr>
                <w:sz w:val="20"/>
                <w:szCs w:val="20"/>
                <w:lang w:eastAsia="ru-RU"/>
              </w:rPr>
            </w:pPr>
          </w:p>
        </w:tc>
        <w:tc>
          <w:tcPr>
            <w:tcW w:w="918" w:type="dxa"/>
            <w:noWrap/>
            <w:vAlign w:val="bottom"/>
            <w:hideMark/>
          </w:tcPr>
          <w:p w14:paraId="529A465C" w14:textId="77777777" w:rsidR="00146ADF" w:rsidRDefault="00146ADF" w:rsidP="00A84D03">
            <w:pPr>
              <w:spacing w:after="0" w:line="240" w:lineRule="auto"/>
              <w:rPr>
                <w:sz w:val="20"/>
                <w:szCs w:val="20"/>
                <w:lang w:eastAsia="ru-RU"/>
              </w:rPr>
            </w:pPr>
          </w:p>
        </w:tc>
        <w:tc>
          <w:tcPr>
            <w:tcW w:w="835" w:type="dxa"/>
            <w:noWrap/>
            <w:vAlign w:val="bottom"/>
            <w:hideMark/>
          </w:tcPr>
          <w:p w14:paraId="038A1815" w14:textId="77777777" w:rsidR="00146ADF" w:rsidRDefault="00146ADF" w:rsidP="00A84D03">
            <w:pPr>
              <w:spacing w:after="0" w:line="240" w:lineRule="auto"/>
              <w:rPr>
                <w:sz w:val="20"/>
                <w:szCs w:val="20"/>
                <w:lang w:eastAsia="ru-RU"/>
              </w:rPr>
            </w:pPr>
          </w:p>
        </w:tc>
        <w:tc>
          <w:tcPr>
            <w:tcW w:w="1292" w:type="dxa"/>
            <w:noWrap/>
            <w:vAlign w:val="bottom"/>
            <w:hideMark/>
          </w:tcPr>
          <w:p w14:paraId="63CA9D3E" w14:textId="77777777" w:rsidR="00146ADF" w:rsidRDefault="00146ADF" w:rsidP="00A84D03">
            <w:pPr>
              <w:spacing w:after="0" w:line="240" w:lineRule="auto"/>
              <w:rPr>
                <w:sz w:val="20"/>
                <w:szCs w:val="20"/>
                <w:lang w:eastAsia="ru-RU"/>
              </w:rPr>
            </w:pPr>
          </w:p>
        </w:tc>
        <w:tc>
          <w:tcPr>
            <w:tcW w:w="553" w:type="dxa"/>
            <w:noWrap/>
            <w:vAlign w:val="bottom"/>
            <w:hideMark/>
          </w:tcPr>
          <w:p w14:paraId="6EFF3587" w14:textId="77777777" w:rsidR="00146ADF" w:rsidRDefault="00146ADF" w:rsidP="00A84D03">
            <w:pPr>
              <w:spacing w:after="0" w:line="240" w:lineRule="auto"/>
              <w:rPr>
                <w:sz w:val="20"/>
                <w:szCs w:val="20"/>
                <w:lang w:eastAsia="ru-RU"/>
              </w:rPr>
            </w:pPr>
          </w:p>
        </w:tc>
        <w:tc>
          <w:tcPr>
            <w:tcW w:w="1432" w:type="dxa"/>
            <w:noWrap/>
            <w:vAlign w:val="bottom"/>
            <w:hideMark/>
          </w:tcPr>
          <w:p w14:paraId="4FB56C5C" w14:textId="77777777" w:rsidR="00146ADF" w:rsidRDefault="00146ADF" w:rsidP="00A84D03">
            <w:pPr>
              <w:spacing w:after="0" w:line="240" w:lineRule="auto"/>
              <w:rPr>
                <w:sz w:val="20"/>
                <w:szCs w:val="20"/>
                <w:lang w:eastAsia="ru-RU"/>
              </w:rPr>
            </w:pPr>
          </w:p>
        </w:tc>
        <w:tc>
          <w:tcPr>
            <w:tcW w:w="1133" w:type="dxa"/>
            <w:gridSpan w:val="2"/>
            <w:noWrap/>
            <w:vAlign w:val="bottom"/>
            <w:hideMark/>
          </w:tcPr>
          <w:p w14:paraId="7E0AEA0C" w14:textId="77777777" w:rsidR="00146ADF" w:rsidRDefault="00146ADF" w:rsidP="00A84D03">
            <w:pPr>
              <w:spacing w:after="0" w:line="240" w:lineRule="auto"/>
              <w:rPr>
                <w:sz w:val="20"/>
                <w:szCs w:val="20"/>
                <w:lang w:eastAsia="ru-RU"/>
              </w:rPr>
            </w:pPr>
          </w:p>
        </w:tc>
      </w:tr>
      <w:tr w:rsidR="00146ADF" w14:paraId="269848B7" w14:textId="77777777" w:rsidTr="00A84D03">
        <w:trPr>
          <w:trHeight w:val="285"/>
        </w:trPr>
        <w:tc>
          <w:tcPr>
            <w:tcW w:w="1591" w:type="dxa"/>
            <w:gridSpan w:val="2"/>
            <w:noWrap/>
            <w:vAlign w:val="center"/>
            <w:hideMark/>
          </w:tcPr>
          <w:p w14:paraId="3CCADFE3" w14:textId="77777777" w:rsidR="00146ADF" w:rsidRDefault="00146ADF" w:rsidP="00A84D03">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Составил   </w:t>
            </w:r>
          </w:p>
        </w:tc>
        <w:tc>
          <w:tcPr>
            <w:tcW w:w="1465" w:type="dxa"/>
            <w:noWrap/>
            <w:vAlign w:val="bottom"/>
            <w:hideMark/>
          </w:tcPr>
          <w:p w14:paraId="4DFBCCD9" w14:textId="77777777" w:rsidR="00146ADF" w:rsidRDefault="00146ADF" w:rsidP="00A84D03">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p>
        </w:tc>
        <w:tc>
          <w:tcPr>
            <w:tcW w:w="1120" w:type="dxa"/>
            <w:noWrap/>
            <w:vAlign w:val="bottom"/>
            <w:hideMark/>
          </w:tcPr>
          <w:p w14:paraId="4FEE8250" w14:textId="77777777" w:rsidR="00146ADF" w:rsidRDefault="00146ADF" w:rsidP="00A84D03">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w:t>
            </w:r>
          </w:p>
        </w:tc>
        <w:tc>
          <w:tcPr>
            <w:tcW w:w="825" w:type="dxa"/>
            <w:noWrap/>
            <w:vAlign w:val="bottom"/>
            <w:hideMark/>
          </w:tcPr>
          <w:p w14:paraId="0C0A1CF8" w14:textId="77777777" w:rsidR="00146ADF" w:rsidRDefault="00146ADF" w:rsidP="00A84D03">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w:t>
            </w:r>
          </w:p>
        </w:tc>
        <w:tc>
          <w:tcPr>
            <w:tcW w:w="918" w:type="dxa"/>
            <w:noWrap/>
            <w:vAlign w:val="bottom"/>
            <w:hideMark/>
          </w:tcPr>
          <w:p w14:paraId="7B060AC4" w14:textId="77777777" w:rsidR="00146ADF" w:rsidRDefault="00146ADF" w:rsidP="00A84D03">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w:t>
            </w:r>
          </w:p>
        </w:tc>
        <w:tc>
          <w:tcPr>
            <w:tcW w:w="835" w:type="dxa"/>
            <w:noWrap/>
            <w:vAlign w:val="bottom"/>
            <w:hideMark/>
          </w:tcPr>
          <w:p w14:paraId="31D7F5A5" w14:textId="77777777" w:rsidR="00146ADF" w:rsidRDefault="00146ADF" w:rsidP="00A84D03">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w:t>
            </w:r>
          </w:p>
        </w:tc>
        <w:tc>
          <w:tcPr>
            <w:tcW w:w="1292" w:type="dxa"/>
            <w:noWrap/>
            <w:vAlign w:val="bottom"/>
            <w:hideMark/>
          </w:tcPr>
          <w:p w14:paraId="44F778E8" w14:textId="77777777" w:rsidR="00146ADF" w:rsidRDefault="00146ADF" w:rsidP="00A84D03">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p>
        </w:tc>
        <w:tc>
          <w:tcPr>
            <w:tcW w:w="553" w:type="dxa"/>
            <w:noWrap/>
            <w:vAlign w:val="bottom"/>
            <w:hideMark/>
          </w:tcPr>
          <w:p w14:paraId="64E63E6F" w14:textId="77777777" w:rsidR="00146ADF" w:rsidRDefault="00146ADF" w:rsidP="00A84D03">
            <w:pPr>
              <w:spacing w:after="0" w:line="240" w:lineRule="auto"/>
              <w:rPr>
                <w:sz w:val="20"/>
                <w:szCs w:val="20"/>
                <w:lang w:eastAsia="ru-RU"/>
              </w:rPr>
            </w:pPr>
          </w:p>
        </w:tc>
        <w:tc>
          <w:tcPr>
            <w:tcW w:w="1432" w:type="dxa"/>
            <w:noWrap/>
            <w:vAlign w:val="bottom"/>
            <w:hideMark/>
          </w:tcPr>
          <w:p w14:paraId="6FF62693" w14:textId="77777777" w:rsidR="00146ADF" w:rsidRDefault="00146ADF" w:rsidP="00A84D03">
            <w:pPr>
              <w:spacing w:after="0" w:line="240" w:lineRule="auto"/>
              <w:rPr>
                <w:sz w:val="20"/>
                <w:szCs w:val="20"/>
                <w:lang w:eastAsia="ru-RU"/>
              </w:rPr>
            </w:pPr>
          </w:p>
        </w:tc>
        <w:tc>
          <w:tcPr>
            <w:tcW w:w="1133" w:type="dxa"/>
            <w:gridSpan w:val="2"/>
            <w:noWrap/>
            <w:vAlign w:val="bottom"/>
            <w:hideMark/>
          </w:tcPr>
          <w:p w14:paraId="5132D814" w14:textId="77777777" w:rsidR="00146ADF" w:rsidRDefault="00146ADF" w:rsidP="00A84D03">
            <w:pPr>
              <w:spacing w:after="0" w:line="240" w:lineRule="auto"/>
              <w:rPr>
                <w:sz w:val="20"/>
                <w:szCs w:val="20"/>
                <w:lang w:eastAsia="ru-RU"/>
              </w:rPr>
            </w:pPr>
          </w:p>
        </w:tc>
      </w:tr>
      <w:tr w:rsidR="00146ADF" w14:paraId="0703050E" w14:textId="77777777" w:rsidTr="00A84D03">
        <w:trPr>
          <w:trHeight w:val="285"/>
        </w:trPr>
        <w:tc>
          <w:tcPr>
            <w:tcW w:w="603" w:type="dxa"/>
            <w:noWrap/>
            <w:vAlign w:val="bottom"/>
            <w:hideMark/>
          </w:tcPr>
          <w:p w14:paraId="3B2A58F7" w14:textId="77777777" w:rsidR="00146ADF" w:rsidRDefault="00146ADF" w:rsidP="00A84D03">
            <w:pPr>
              <w:spacing w:after="0" w:line="240" w:lineRule="auto"/>
              <w:rPr>
                <w:sz w:val="20"/>
                <w:szCs w:val="20"/>
                <w:lang w:eastAsia="ru-RU"/>
              </w:rPr>
            </w:pPr>
          </w:p>
        </w:tc>
        <w:tc>
          <w:tcPr>
            <w:tcW w:w="988" w:type="dxa"/>
            <w:noWrap/>
            <w:vAlign w:val="bottom"/>
            <w:hideMark/>
          </w:tcPr>
          <w:p w14:paraId="62A3D651" w14:textId="77777777" w:rsidR="00146ADF" w:rsidRDefault="00146ADF" w:rsidP="00A84D03">
            <w:pPr>
              <w:spacing w:after="0" w:line="240" w:lineRule="auto"/>
              <w:rPr>
                <w:sz w:val="20"/>
                <w:szCs w:val="20"/>
                <w:lang w:eastAsia="ru-RU"/>
              </w:rPr>
            </w:pPr>
          </w:p>
        </w:tc>
        <w:tc>
          <w:tcPr>
            <w:tcW w:w="5163" w:type="dxa"/>
            <w:gridSpan w:val="5"/>
            <w:noWrap/>
            <w:vAlign w:val="bottom"/>
            <w:hideMark/>
          </w:tcPr>
          <w:p w14:paraId="4261D26B" w14:textId="77777777" w:rsidR="00146ADF" w:rsidRDefault="00146ADF" w:rsidP="00A84D0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[должность, подпись (инициалы, фамилия)]</w:t>
            </w:r>
          </w:p>
        </w:tc>
        <w:tc>
          <w:tcPr>
            <w:tcW w:w="1292" w:type="dxa"/>
            <w:noWrap/>
            <w:vAlign w:val="bottom"/>
            <w:hideMark/>
          </w:tcPr>
          <w:p w14:paraId="3DD2296A" w14:textId="77777777" w:rsidR="00146ADF" w:rsidRDefault="00146ADF" w:rsidP="00A84D03">
            <w:pPr>
              <w:spacing w:after="0" w:line="240" w:lineRule="auto"/>
              <w:rPr>
                <w:sz w:val="20"/>
                <w:szCs w:val="20"/>
                <w:lang w:eastAsia="ru-RU"/>
              </w:rPr>
            </w:pPr>
          </w:p>
        </w:tc>
        <w:tc>
          <w:tcPr>
            <w:tcW w:w="553" w:type="dxa"/>
            <w:noWrap/>
            <w:vAlign w:val="bottom"/>
            <w:hideMark/>
          </w:tcPr>
          <w:p w14:paraId="428B997B" w14:textId="77777777" w:rsidR="00146ADF" w:rsidRDefault="00146ADF" w:rsidP="00A84D03">
            <w:pPr>
              <w:spacing w:after="0" w:line="240" w:lineRule="auto"/>
              <w:rPr>
                <w:sz w:val="20"/>
                <w:szCs w:val="20"/>
                <w:lang w:eastAsia="ru-RU"/>
              </w:rPr>
            </w:pPr>
          </w:p>
        </w:tc>
        <w:tc>
          <w:tcPr>
            <w:tcW w:w="1432" w:type="dxa"/>
            <w:noWrap/>
            <w:vAlign w:val="bottom"/>
            <w:hideMark/>
          </w:tcPr>
          <w:p w14:paraId="008BD296" w14:textId="77777777" w:rsidR="00146ADF" w:rsidRDefault="00146ADF" w:rsidP="00A84D03">
            <w:pPr>
              <w:spacing w:after="0" w:line="240" w:lineRule="auto"/>
              <w:rPr>
                <w:sz w:val="20"/>
                <w:szCs w:val="20"/>
                <w:lang w:eastAsia="ru-RU"/>
              </w:rPr>
            </w:pPr>
          </w:p>
        </w:tc>
        <w:tc>
          <w:tcPr>
            <w:tcW w:w="1133" w:type="dxa"/>
            <w:gridSpan w:val="2"/>
            <w:noWrap/>
            <w:vAlign w:val="bottom"/>
            <w:hideMark/>
          </w:tcPr>
          <w:p w14:paraId="0F1A823D" w14:textId="77777777" w:rsidR="00146ADF" w:rsidRDefault="00146ADF" w:rsidP="00A84D03">
            <w:pPr>
              <w:spacing w:after="0" w:line="240" w:lineRule="auto"/>
              <w:rPr>
                <w:sz w:val="20"/>
                <w:szCs w:val="20"/>
                <w:lang w:eastAsia="ru-RU"/>
              </w:rPr>
            </w:pPr>
          </w:p>
        </w:tc>
      </w:tr>
      <w:tr w:rsidR="00146ADF" w14:paraId="5A66ED8B" w14:textId="77777777" w:rsidTr="00A84D03">
        <w:trPr>
          <w:trHeight w:val="285"/>
        </w:trPr>
        <w:tc>
          <w:tcPr>
            <w:tcW w:w="603" w:type="dxa"/>
            <w:noWrap/>
            <w:vAlign w:val="bottom"/>
            <w:hideMark/>
          </w:tcPr>
          <w:p w14:paraId="19E58D1E" w14:textId="77777777" w:rsidR="00146ADF" w:rsidRDefault="00146ADF" w:rsidP="00A84D03">
            <w:pPr>
              <w:spacing w:after="0" w:line="240" w:lineRule="auto"/>
              <w:rPr>
                <w:sz w:val="20"/>
                <w:szCs w:val="20"/>
                <w:lang w:eastAsia="ru-RU"/>
              </w:rPr>
            </w:pPr>
          </w:p>
        </w:tc>
        <w:tc>
          <w:tcPr>
            <w:tcW w:w="988" w:type="dxa"/>
            <w:noWrap/>
            <w:vAlign w:val="bottom"/>
            <w:hideMark/>
          </w:tcPr>
          <w:p w14:paraId="16637B60" w14:textId="77777777" w:rsidR="00146ADF" w:rsidRDefault="00146ADF" w:rsidP="00A84D03">
            <w:pPr>
              <w:spacing w:after="0" w:line="240" w:lineRule="auto"/>
              <w:rPr>
                <w:sz w:val="20"/>
                <w:szCs w:val="20"/>
                <w:lang w:eastAsia="ru-RU"/>
              </w:rPr>
            </w:pPr>
          </w:p>
        </w:tc>
        <w:tc>
          <w:tcPr>
            <w:tcW w:w="1465" w:type="dxa"/>
            <w:noWrap/>
            <w:vAlign w:val="bottom"/>
            <w:hideMark/>
          </w:tcPr>
          <w:p w14:paraId="0180C7F1" w14:textId="77777777" w:rsidR="00146ADF" w:rsidRDefault="00146ADF" w:rsidP="00A84D03">
            <w:pPr>
              <w:spacing w:after="0" w:line="240" w:lineRule="auto"/>
              <w:rPr>
                <w:sz w:val="20"/>
                <w:szCs w:val="20"/>
                <w:lang w:eastAsia="ru-RU"/>
              </w:rPr>
            </w:pPr>
          </w:p>
        </w:tc>
        <w:tc>
          <w:tcPr>
            <w:tcW w:w="1120" w:type="dxa"/>
            <w:noWrap/>
            <w:vAlign w:val="bottom"/>
            <w:hideMark/>
          </w:tcPr>
          <w:p w14:paraId="44830AE8" w14:textId="77777777" w:rsidR="00146ADF" w:rsidRDefault="00146ADF" w:rsidP="00A84D03">
            <w:pPr>
              <w:spacing w:after="0" w:line="240" w:lineRule="auto"/>
              <w:rPr>
                <w:sz w:val="20"/>
                <w:szCs w:val="20"/>
                <w:lang w:eastAsia="ru-RU"/>
              </w:rPr>
            </w:pPr>
          </w:p>
        </w:tc>
        <w:tc>
          <w:tcPr>
            <w:tcW w:w="825" w:type="dxa"/>
            <w:noWrap/>
            <w:vAlign w:val="bottom"/>
            <w:hideMark/>
          </w:tcPr>
          <w:p w14:paraId="724637C4" w14:textId="77777777" w:rsidR="00146ADF" w:rsidRDefault="00146ADF" w:rsidP="00A84D03">
            <w:pPr>
              <w:spacing w:after="0" w:line="240" w:lineRule="auto"/>
              <w:rPr>
                <w:sz w:val="20"/>
                <w:szCs w:val="20"/>
                <w:lang w:eastAsia="ru-RU"/>
              </w:rPr>
            </w:pPr>
          </w:p>
        </w:tc>
        <w:tc>
          <w:tcPr>
            <w:tcW w:w="918" w:type="dxa"/>
            <w:noWrap/>
            <w:vAlign w:val="bottom"/>
            <w:hideMark/>
          </w:tcPr>
          <w:p w14:paraId="0AD640DC" w14:textId="77777777" w:rsidR="00146ADF" w:rsidRDefault="00146ADF" w:rsidP="00A84D03">
            <w:pPr>
              <w:spacing w:after="0" w:line="240" w:lineRule="auto"/>
              <w:rPr>
                <w:sz w:val="20"/>
                <w:szCs w:val="20"/>
                <w:lang w:eastAsia="ru-RU"/>
              </w:rPr>
            </w:pPr>
          </w:p>
        </w:tc>
        <w:tc>
          <w:tcPr>
            <w:tcW w:w="835" w:type="dxa"/>
            <w:noWrap/>
            <w:vAlign w:val="bottom"/>
            <w:hideMark/>
          </w:tcPr>
          <w:p w14:paraId="5882E5B4" w14:textId="77777777" w:rsidR="00146ADF" w:rsidRDefault="00146ADF" w:rsidP="00A84D03">
            <w:pPr>
              <w:spacing w:after="0" w:line="240" w:lineRule="auto"/>
              <w:rPr>
                <w:sz w:val="20"/>
                <w:szCs w:val="20"/>
                <w:lang w:eastAsia="ru-RU"/>
              </w:rPr>
            </w:pPr>
          </w:p>
        </w:tc>
        <w:tc>
          <w:tcPr>
            <w:tcW w:w="1292" w:type="dxa"/>
            <w:noWrap/>
            <w:vAlign w:val="bottom"/>
            <w:hideMark/>
          </w:tcPr>
          <w:p w14:paraId="30B3038E" w14:textId="77777777" w:rsidR="00146ADF" w:rsidRDefault="00146ADF" w:rsidP="00A84D03">
            <w:pPr>
              <w:spacing w:after="0" w:line="240" w:lineRule="auto"/>
              <w:rPr>
                <w:sz w:val="20"/>
                <w:szCs w:val="20"/>
                <w:lang w:eastAsia="ru-RU"/>
              </w:rPr>
            </w:pPr>
          </w:p>
        </w:tc>
        <w:tc>
          <w:tcPr>
            <w:tcW w:w="553" w:type="dxa"/>
            <w:noWrap/>
            <w:vAlign w:val="bottom"/>
            <w:hideMark/>
          </w:tcPr>
          <w:p w14:paraId="5E9C3E45" w14:textId="77777777" w:rsidR="00146ADF" w:rsidRDefault="00146ADF" w:rsidP="00A84D03">
            <w:pPr>
              <w:spacing w:after="0" w:line="240" w:lineRule="auto"/>
              <w:rPr>
                <w:sz w:val="20"/>
                <w:szCs w:val="20"/>
                <w:lang w:eastAsia="ru-RU"/>
              </w:rPr>
            </w:pPr>
          </w:p>
        </w:tc>
        <w:tc>
          <w:tcPr>
            <w:tcW w:w="1432" w:type="dxa"/>
            <w:noWrap/>
            <w:vAlign w:val="bottom"/>
            <w:hideMark/>
          </w:tcPr>
          <w:p w14:paraId="2B0DB52F" w14:textId="77777777" w:rsidR="00146ADF" w:rsidRDefault="00146ADF" w:rsidP="00A84D03">
            <w:pPr>
              <w:spacing w:after="0" w:line="240" w:lineRule="auto"/>
              <w:rPr>
                <w:sz w:val="20"/>
                <w:szCs w:val="20"/>
                <w:lang w:eastAsia="ru-RU"/>
              </w:rPr>
            </w:pPr>
          </w:p>
        </w:tc>
        <w:tc>
          <w:tcPr>
            <w:tcW w:w="1133" w:type="dxa"/>
            <w:gridSpan w:val="2"/>
            <w:noWrap/>
            <w:vAlign w:val="bottom"/>
            <w:hideMark/>
          </w:tcPr>
          <w:p w14:paraId="47EC96ED" w14:textId="77777777" w:rsidR="00146ADF" w:rsidRDefault="00146ADF" w:rsidP="00A84D03">
            <w:pPr>
              <w:spacing w:after="0" w:line="240" w:lineRule="auto"/>
              <w:rPr>
                <w:sz w:val="20"/>
                <w:szCs w:val="20"/>
                <w:lang w:eastAsia="ru-RU"/>
              </w:rPr>
            </w:pPr>
          </w:p>
        </w:tc>
      </w:tr>
      <w:tr w:rsidR="00146ADF" w14:paraId="1133B278" w14:textId="77777777" w:rsidTr="00A84D03">
        <w:trPr>
          <w:trHeight w:val="285"/>
        </w:trPr>
        <w:tc>
          <w:tcPr>
            <w:tcW w:w="1591" w:type="dxa"/>
            <w:gridSpan w:val="2"/>
            <w:noWrap/>
            <w:vAlign w:val="center"/>
            <w:hideMark/>
          </w:tcPr>
          <w:p w14:paraId="39B3D978" w14:textId="77777777" w:rsidR="00146ADF" w:rsidRDefault="00146ADF" w:rsidP="00A84D03">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Проверил   </w:t>
            </w:r>
          </w:p>
        </w:tc>
        <w:tc>
          <w:tcPr>
            <w:tcW w:w="1465" w:type="dxa"/>
            <w:noWrap/>
            <w:vAlign w:val="bottom"/>
            <w:hideMark/>
          </w:tcPr>
          <w:p w14:paraId="43AAA09E" w14:textId="77777777" w:rsidR="00146ADF" w:rsidRDefault="00146ADF" w:rsidP="00A84D03">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p>
        </w:tc>
        <w:tc>
          <w:tcPr>
            <w:tcW w:w="1120" w:type="dxa"/>
            <w:noWrap/>
            <w:vAlign w:val="bottom"/>
            <w:hideMark/>
          </w:tcPr>
          <w:p w14:paraId="03E0A6F1" w14:textId="77777777" w:rsidR="00146ADF" w:rsidRDefault="00146ADF" w:rsidP="00A84D03">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w:t>
            </w:r>
          </w:p>
        </w:tc>
        <w:tc>
          <w:tcPr>
            <w:tcW w:w="825" w:type="dxa"/>
            <w:noWrap/>
            <w:vAlign w:val="bottom"/>
            <w:hideMark/>
          </w:tcPr>
          <w:p w14:paraId="5C712159" w14:textId="77777777" w:rsidR="00146ADF" w:rsidRDefault="00146ADF" w:rsidP="00A84D03">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w:t>
            </w:r>
          </w:p>
        </w:tc>
        <w:tc>
          <w:tcPr>
            <w:tcW w:w="918" w:type="dxa"/>
            <w:noWrap/>
            <w:vAlign w:val="bottom"/>
            <w:hideMark/>
          </w:tcPr>
          <w:p w14:paraId="7B193D34" w14:textId="77777777" w:rsidR="00146ADF" w:rsidRDefault="00146ADF" w:rsidP="00A84D03">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w:t>
            </w:r>
          </w:p>
        </w:tc>
        <w:tc>
          <w:tcPr>
            <w:tcW w:w="835" w:type="dxa"/>
            <w:noWrap/>
            <w:vAlign w:val="bottom"/>
            <w:hideMark/>
          </w:tcPr>
          <w:p w14:paraId="124DE6FC" w14:textId="77777777" w:rsidR="00146ADF" w:rsidRDefault="00146ADF" w:rsidP="00A84D03">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w:t>
            </w:r>
          </w:p>
        </w:tc>
        <w:tc>
          <w:tcPr>
            <w:tcW w:w="1292" w:type="dxa"/>
            <w:noWrap/>
            <w:vAlign w:val="bottom"/>
            <w:hideMark/>
          </w:tcPr>
          <w:p w14:paraId="51A30506" w14:textId="77777777" w:rsidR="00146ADF" w:rsidRDefault="00146ADF" w:rsidP="00A84D03">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p>
        </w:tc>
        <w:tc>
          <w:tcPr>
            <w:tcW w:w="553" w:type="dxa"/>
            <w:noWrap/>
            <w:vAlign w:val="bottom"/>
            <w:hideMark/>
          </w:tcPr>
          <w:p w14:paraId="760488D9" w14:textId="77777777" w:rsidR="00146ADF" w:rsidRDefault="00146ADF" w:rsidP="00A84D03">
            <w:pPr>
              <w:spacing w:after="0" w:line="240" w:lineRule="auto"/>
              <w:rPr>
                <w:sz w:val="20"/>
                <w:szCs w:val="20"/>
                <w:lang w:eastAsia="ru-RU"/>
              </w:rPr>
            </w:pPr>
          </w:p>
        </w:tc>
        <w:tc>
          <w:tcPr>
            <w:tcW w:w="1432" w:type="dxa"/>
            <w:noWrap/>
            <w:vAlign w:val="bottom"/>
            <w:hideMark/>
          </w:tcPr>
          <w:p w14:paraId="2702EC96" w14:textId="77777777" w:rsidR="00146ADF" w:rsidRDefault="00146ADF" w:rsidP="00A84D03">
            <w:pPr>
              <w:spacing w:after="0" w:line="240" w:lineRule="auto"/>
              <w:rPr>
                <w:sz w:val="20"/>
                <w:szCs w:val="20"/>
                <w:lang w:eastAsia="ru-RU"/>
              </w:rPr>
            </w:pPr>
          </w:p>
        </w:tc>
        <w:tc>
          <w:tcPr>
            <w:tcW w:w="1133" w:type="dxa"/>
            <w:gridSpan w:val="2"/>
            <w:noWrap/>
            <w:vAlign w:val="bottom"/>
            <w:hideMark/>
          </w:tcPr>
          <w:p w14:paraId="363B04CB" w14:textId="77777777" w:rsidR="00146ADF" w:rsidRDefault="00146ADF" w:rsidP="00A84D03">
            <w:pPr>
              <w:spacing w:after="0" w:line="240" w:lineRule="auto"/>
              <w:rPr>
                <w:sz w:val="20"/>
                <w:szCs w:val="20"/>
                <w:lang w:eastAsia="ru-RU"/>
              </w:rPr>
            </w:pPr>
          </w:p>
        </w:tc>
      </w:tr>
      <w:tr w:rsidR="00146ADF" w14:paraId="0211EBE7" w14:textId="77777777" w:rsidTr="00A84D03">
        <w:trPr>
          <w:trHeight w:val="285"/>
        </w:trPr>
        <w:tc>
          <w:tcPr>
            <w:tcW w:w="603" w:type="dxa"/>
            <w:noWrap/>
            <w:vAlign w:val="bottom"/>
            <w:hideMark/>
          </w:tcPr>
          <w:p w14:paraId="07526D74" w14:textId="77777777" w:rsidR="00146ADF" w:rsidRDefault="00146ADF" w:rsidP="00A84D03">
            <w:pPr>
              <w:spacing w:after="0" w:line="240" w:lineRule="auto"/>
              <w:rPr>
                <w:sz w:val="20"/>
                <w:szCs w:val="20"/>
                <w:lang w:eastAsia="ru-RU"/>
              </w:rPr>
            </w:pPr>
          </w:p>
        </w:tc>
        <w:tc>
          <w:tcPr>
            <w:tcW w:w="988" w:type="dxa"/>
            <w:noWrap/>
            <w:vAlign w:val="bottom"/>
            <w:hideMark/>
          </w:tcPr>
          <w:p w14:paraId="003DB60A" w14:textId="77777777" w:rsidR="00146ADF" w:rsidRDefault="00146ADF" w:rsidP="00A84D03">
            <w:pPr>
              <w:spacing w:after="0" w:line="240" w:lineRule="auto"/>
              <w:rPr>
                <w:sz w:val="20"/>
                <w:szCs w:val="20"/>
                <w:lang w:eastAsia="ru-RU"/>
              </w:rPr>
            </w:pPr>
          </w:p>
        </w:tc>
        <w:tc>
          <w:tcPr>
            <w:tcW w:w="5163" w:type="dxa"/>
            <w:gridSpan w:val="5"/>
            <w:noWrap/>
            <w:vAlign w:val="bottom"/>
            <w:hideMark/>
          </w:tcPr>
          <w:p w14:paraId="5A7D4844" w14:textId="77777777" w:rsidR="00146ADF" w:rsidRDefault="00146ADF" w:rsidP="00A84D0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[должность, подпись (инициалы, фамилия)]</w:t>
            </w:r>
          </w:p>
        </w:tc>
        <w:tc>
          <w:tcPr>
            <w:tcW w:w="1292" w:type="dxa"/>
            <w:noWrap/>
            <w:vAlign w:val="bottom"/>
            <w:hideMark/>
          </w:tcPr>
          <w:p w14:paraId="134A401C" w14:textId="77777777" w:rsidR="00146ADF" w:rsidRDefault="00146ADF" w:rsidP="00A84D03">
            <w:pPr>
              <w:spacing w:after="0" w:line="240" w:lineRule="auto"/>
              <w:rPr>
                <w:sz w:val="20"/>
                <w:szCs w:val="20"/>
                <w:lang w:eastAsia="ru-RU"/>
              </w:rPr>
            </w:pPr>
          </w:p>
        </w:tc>
        <w:tc>
          <w:tcPr>
            <w:tcW w:w="553" w:type="dxa"/>
            <w:noWrap/>
            <w:vAlign w:val="bottom"/>
            <w:hideMark/>
          </w:tcPr>
          <w:p w14:paraId="228A2726" w14:textId="77777777" w:rsidR="00146ADF" w:rsidRDefault="00146ADF" w:rsidP="00A84D03">
            <w:pPr>
              <w:spacing w:after="0" w:line="240" w:lineRule="auto"/>
              <w:rPr>
                <w:sz w:val="20"/>
                <w:szCs w:val="20"/>
                <w:lang w:eastAsia="ru-RU"/>
              </w:rPr>
            </w:pPr>
          </w:p>
        </w:tc>
        <w:tc>
          <w:tcPr>
            <w:tcW w:w="1432" w:type="dxa"/>
            <w:noWrap/>
            <w:vAlign w:val="bottom"/>
            <w:hideMark/>
          </w:tcPr>
          <w:p w14:paraId="290CA064" w14:textId="77777777" w:rsidR="00146ADF" w:rsidRDefault="00146ADF" w:rsidP="00A84D03">
            <w:pPr>
              <w:spacing w:after="0" w:line="240" w:lineRule="auto"/>
              <w:rPr>
                <w:sz w:val="20"/>
                <w:szCs w:val="20"/>
                <w:lang w:eastAsia="ru-RU"/>
              </w:rPr>
            </w:pPr>
          </w:p>
        </w:tc>
        <w:tc>
          <w:tcPr>
            <w:tcW w:w="1133" w:type="dxa"/>
            <w:gridSpan w:val="2"/>
            <w:noWrap/>
            <w:vAlign w:val="bottom"/>
            <w:hideMark/>
          </w:tcPr>
          <w:p w14:paraId="6471F005" w14:textId="77777777" w:rsidR="00146ADF" w:rsidRDefault="00146ADF" w:rsidP="00A84D03">
            <w:pPr>
              <w:spacing w:after="0" w:line="240" w:lineRule="auto"/>
              <w:rPr>
                <w:sz w:val="20"/>
                <w:szCs w:val="20"/>
                <w:lang w:eastAsia="ru-RU"/>
              </w:rPr>
            </w:pPr>
          </w:p>
        </w:tc>
      </w:tr>
      <w:tr w:rsidR="00146ADF" w14:paraId="0E698747" w14:textId="77777777" w:rsidTr="00A84D03">
        <w:trPr>
          <w:trHeight w:val="255"/>
        </w:trPr>
        <w:tc>
          <w:tcPr>
            <w:tcW w:w="603" w:type="dxa"/>
            <w:noWrap/>
            <w:vAlign w:val="bottom"/>
            <w:hideMark/>
          </w:tcPr>
          <w:p w14:paraId="0493A89B" w14:textId="77777777" w:rsidR="00146ADF" w:rsidRDefault="00146ADF" w:rsidP="00A84D03">
            <w:pPr>
              <w:spacing w:after="0" w:line="240" w:lineRule="auto"/>
              <w:rPr>
                <w:sz w:val="20"/>
                <w:szCs w:val="20"/>
                <w:lang w:eastAsia="ru-RU"/>
              </w:rPr>
            </w:pPr>
          </w:p>
        </w:tc>
        <w:tc>
          <w:tcPr>
            <w:tcW w:w="988" w:type="dxa"/>
            <w:noWrap/>
            <w:vAlign w:val="bottom"/>
            <w:hideMark/>
          </w:tcPr>
          <w:p w14:paraId="2FB7F1D1" w14:textId="77777777" w:rsidR="00146ADF" w:rsidRDefault="00146ADF" w:rsidP="00A84D03">
            <w:pPr>
              <w:spacing w:after="0" w:line="240" w:lineRule="auto"/>
              <w:rPr>
                <w:sz w:val="20"/>
                <w:szCs w:val="20"/>
                <w:lang w:eastAsia="ru-RU"/>
              </w:rPr>
            </w:pPr>
          </w:p>
        </w:tc>
        <w:tc>
          <w:tcPr>
            <w:tcW w:w="1465" w:type="dxa"/>
            <w:noWrap/>
            <w:vAlign w:val="bottom"/>
            <w:hideMark/>
          </w:tcPr>
          <w:p w14:paraId="3EC4AF8A" w14:textId="77777777" w:rsidR="00146ADF" w:rsidRDefault="00146ADF" w:rsidP="00A84D03">
            <w:pPr>
              <w:spacing w:after="0" w:line="240" w:lineRule="auto"/>
              <w:rPr>
                <w:sz w:val="20"/>
                <w:szCs w:val="20"/>
                <w:lang w:eastAsia="ru-RU"/>
              </w:rPr>
            </w:pPr>
          </w:p>
        </w:tc>
        <w:tc>
          <w:tcPr>
            <w:tcW w:w="1120" w:type="dxa"/>
            <w:noWrap/>
            <w:vAlign w:val="bottom"/>
            <w:hideMark/>
          </w:tcPr>
          <w:p w14:paraId="1A8F1CCF" w14:textId="77777777" w:rsidR="00146ADF" w:rsidRDefault="00146ADF" w:rsidP="00A84D03">
            <w:pPr>
              <w:spacing w:after="0" w:line="240" w:lineRule="auto"/>
              <w:rPr>
                <w:sz w:val="20"/>
                <w:szCs w:val="20"/>
                <w:lang w:eastAsia="ru-RU"/>
              </w:rPr>
            </w:pPr>
          </w:p>
        </w:tc>
        <w:tc>
          <w:tcPr>
            <w:tcW w:w="825" w:type="dxa"/>
            <w:noWrap/>
            <w:vAlign w:val="bottom"/>
            <w:hideMark/>
          </w:tcPr>
          <w:p w14:paraId="7F5100EB" w14:textId="77777777" w:rsidR="00146ADF" w:rsidRDefault="00146ADF" w:rsidP="00A84D03">
            <w:pPr>
              <w:spacing w:after="0" w:line="240" w:lineRule="auto"/>
              <w:rPr>
                <w:sz w:val="20"/>
                <w:szCs w:val="20"/>
                <w:lang w:eastAsia="ru-RU"/>
              </w:rPr>
            </w:pPr>
          </w:p>
        </w:tc>
        <w:tc>
          <w:tcPr>
            <w:tcW w:w="918" w:type="dxa"/>
            <w:noWrap/>
            <w:vAlign w:val="bottom"/>
            <w:hideMark/>
          </w:tcPr>
          <w:p w14:paraId="619D41C3" w14:textId="77777777" w:rsidR="00146ADF" w:rsidRDefault="00146ADF" w:rsidP="00A84D03">
            <w:pPr>
              <w:spacing w:after="0" w:line="240" w:lineRule="auto"/>
              <w:rPr>
                <w:sz w:val="20"/>
                <w:szCs w:val="20"/>
                <w:lang w:eastAsia="ru-RU"/>
              </w:rPr>
            </w:pPr>
          </w:p>
        </w:tc>
        <w:tc>
          <w:tcPr>
            <w:tcW w:w="835" w:type="dxa"/>
            <w:noWrap/>
            <w:vAlign w:val="bottom"/>
            <w:hideMark/>
          </w:tcPr>
          <w:p w14:paraId="68F0C28F" w14:textId="77777777" w:rsidR="00146ADF" w:rsidRDefault="00146ADF" w:rsidP="00A84D03">
            <w:pPr>
              <w:spacing w:after="0" w:line="240" w:lineRule="auto"/>
              <w:rPr>
                <w:sz w:val="20"/>
                <w:szCs w:val="20"/>
                <w:lang w:eastAsia="ru-RU"/>
              </w:rPr>
            </w:pPr>
          </w:p>
        </w:tc>
        <w:tc>
          <w:tcPr>
            <w:tcW w:w="1292" w:type="dxa"/>
            <w:noWrap/>
            <w:vAlign w:val="bottom"/>
            <w:hideMark/>
          </w:tcPr>
          <w:p w14:paraId="7764D74A" w14:textId="77777777" w:rsidR="00146ADF" w:rsidRDefault="00146ADF" w:rsidP="00A84D03">
            <w:pPr>
              <w:spacing w:after="0" w:line="240" w:lineRule="auto"/>
              <w:rPr>
                <w:sz w:val="20"/>
                <w:szCs w:val="20"/>
                <w:lang w:eastAsia="ru-RU"/>
              </w:rPr>
            </w:pPr>
          </w:p>
        </w:tc>
        <w:tc>
          <w:tcPr>
            <w:tcW w:w="553" w:type="dxa"/>
            <w:noWrap/>
            <w:vAlign w:val="bottom"/>
            <w:hideMark/>
          </w:tcPr>
          <w:p w14:paraId="72A42EEF" w14:textId="77777777" w:rsidR="00146ADF" w:rsidRDefault="00146ADF" w:rsidP="00A84D03">
            <w:pPr>
              <w:spacing w:after="0" w:line="240" w:lineRule="auto"/>
              <w:rPr>
                <w:sz w:val="20"/>
                <w:szCs w:val="20"/>
                <w:lang w:eastAsia="ru-RU"/>
              </w:rPr>
            </w:pPr>
          </w:p>
        </w:tc>
        <w:tc>
          <w:tcPr>
            <w:tcW w:w="1432" w:type="dxa"/>
            <w:noWrap/>
            <w:vAlign w:val="bottom"/>
            <w:hideMark/>
          </w:tcPr>
          <w:p w14:paraId="1FA98D2C" w14:textId="77777777" w:rsidR="00146ADF" w:rsidRDefault="00146ADF" w:rsidP="00A84D03">
            <w:pPr>
              <w:spacing w:after="0" w:line="240" w:lineRule="auto"/>
              <w:rPr>
                <w:sz w:val="20"/>
                <w:szCs w:val="20"/>
                <w:lang w:eastAsia="ru-RU"/>
              </w:rPr>
            </w:pPr>
          </w:p>
        </w:tc>
        <w:tc>
          <w:tcPr>
            <w:tcW w:w="1133" w:type="dxa"/>
            <w:gridSpan w:val="2"/>
            <w:noWrap/>
            <w:vAlign w:val="bottom"/>
            <w:hideMark/>
          </w:tcPr>
          <w:p w14:paraId="46999EAF" w14:textId="77777777" w:rsidR="00146ADF" w:rsidRDefault="00146ADF" w:rsidP="00A84D03">
            <w:pPr>
              <w:spacing w:after="0" w:line="240" w:lineRule="auto"/>
              <w:rPr>
                <w:sz w:val="20"/>
                <w:szCs w:val="20"/>
                <w:lang w:eastAsia="ru-RU"/>
              </w:rPr>
            </w:pPr>
          </w:p>
        </w:tc>
      </w:tr>
    </w:tbl>
    <w:tbl>
      <w:tblPr>
        <w:tblW w:w="10490" w:type="dxa"/>
        <w:tblInd w:w="108" w:type="dxa"/>
        <w:tblLook w:val="04A0" w:firstRow="1" w:lastRow="0" w:firstColumn="1" w:lastColumn="0" w:noHBand="0" w:noVBand="1"/>
      </w:tblPr>
      <w:tblGrid>
        <w:gridCol w:w="5103"/>
        <w:gridCol w:w="5387"/>
      </w:tblGrid>
      <w:tr w:rsidR="00146ADF" w14:paraId="789712DE" w14:textId="77777777" w:rsidTr="00A84D03">
        <w:tc>
          <w:tcPr>
            <w:tcW w:w="5103" w:type="dxa"/>
          </w:tcPr>
          <w:p w14:paraId="01777142" w14:textId="0C49419D" w:rsidR="00146ADF" w:rsidRDefault="00146ADF" w:rsidP="00A84D03">
            <w:pPr>
              <w:pStyle w:val="aa"/>
              <w:tabs>
                <w:tab w:val="left" w:pos="708"/>
              </w:tabs>
              <w:jc w:val="both"/>
            </w:pPr>
            <w:r>
              <w:lastRenderedPageBreak/>
              <w:tab/>
            </w:r>
            <w:r w:rsidR="00D76C16">
              <w:rPr>
                <w:b/>
                <w:color w:val="000000"/>
              </w:rPr>
              <w:t>ПОДРЯДЧИК</w:t>
            </w:r>
            <w:r>
              <w:rPr>
                <w:b/>
                <w:color w:val="000000"/>
              </w:rPr>
              <w:t>:</w:t>
            </w:r>
          </w:p>
          <w:p w14:paraId="5E40A8DF" w14:textId="77777777" w:rsidR="00146ADF" w:rsidRDefault="00146ADF" w:rsidP="00A84D03">
            <w:pPr>
              <w:pStyle w:val="af1"/>
              <w:jc w:val="both"/>
              <w:rPr>
                <w:rFonts w:ascii="Times New Roman" w:hAnsi="Times New Roman" w:cs="Times New Roman"/>
                <w:b/>
                <w:sz w:val="24"/>
                <w:szCs w:val="24"/>
              </w:rPr>
            </w:pPr>
          </w:p>
          <w:p w14:paraId="719B602E" w14:textId="77777777" w:rsidR="00146ADF" w:rsidRDefault="00146ADF" w:rsidP="00A84D03">
            <w:pPr>
              <w:pStyle w:val="af1"/>
              <w:jc w:val="both"/>
              <w:rPr>
                <w:rFonts w:ascii="Times New Roman" w:hAnsi="Times New Roman" w:cs="Times New Roman"/>
                <w:b/>
                <w:sz w:val="24"/>
                <w:szCs w:val="24"/>
              </w:rPr>
            </w:pPr>
          </w:p>
          <w:p w14:paraId="70C5C2F6" w14:textId="77777777" w:rsidR="00146ADF" w:rsidRDefault="00146ADF" w:rsidP="00A84D03">
            <w:pPr>
              <w:pStyle w:val="af1"/>
              <w:jc w:val="both"/>
              <w:rPr>
                <w:rFonts w:ascii="Times New Roman" w:hAnsi="Times New Roman" w:cs="Times New Roman"/>
                <w:b/>
                <w:sz w:val="24"/>
                <w:szCs w:val="24"/>
              </w:rPr>
            </w:pPr>
          </w:p>
          <w:p w14:paraId="6DD55A1D" w14:textId="77777777" w:rsidR="00146ADF" w:rsidRDefault="00146ADF" w:rsidP="00A84D03">
            <w:pPr>
              <w:pStyle w:val="af1"/>
              <w:jc w:val="both"/>
              <w:rPr>
                <w:rFonts w:ascii="Times New Roman" w:hAnsi="Times New Roman" w:cs="Times New Roman"/>
                <w:b/>
                <w:sz w:val="24"/>
                <w:szCs w:val="24"/>
              </w:rPr>
            </w:pPr>
            <w:r>
              <w:rPr>
                <w:rFonts w:ascii="Times New Roman" w:hAnsi="Times New Roman" w:cs="Times New Roman"/>
                <w:b/>
                <w:sz w:val="24"/>
                <w:szCs w:val="24"/>
              </w:rPr>
              <w:t>_________________</w:t>
            </w:r>
          </w:p>
          <w:p w14:paraId="2CEF0964" w14:textId="77777777" w:rsidR="00146ADF" w:rsidRDefault="00146ADF" w:rsidP="00A84D03">
            <w:pPr>
              <w:pStyle w:val="af1"/>
              <w:jc w:val="both"/>
              <w:rPr>
                <w:rFonts w:ascii="Times New Roman" w:hAnsi="Times New Roman" w:cs="Times New Roman"/>
                <w:b/>
                <w:sz w:val="24"/>
                <w:szCs w:val="24"/>
              </w:rPr>
            </w:pPr>
            <w:r>
              <w:rPr>
                <w:rFonts w:ascii="Times New Roman" w:hAnsi="Times New Roman" w:cs="Times New Roman"/>
                <w:b/>
                <w:sz w:val="24"/>
                <w:szCs w:val="24"/>
              </w:rPr>
              <w:t>«___»__________________2025г.</w:t>
            </w:r>
          </w:p>
          <w:p w14:paraId="694808BC" w14:textId="77777777" w:rsidR="00146ADF" w:rsidRDefault="00146ADF" w:rsidP="00A84D03">
            <w:pPr>
              <w:spacing w:after="0" w:line="240" w:lineRule="auto"/>
              <w:ind w:left="720"/>
              <w:rPr>
                <w:rFonts w:ascii="Times New Roman" w:hAnsi="Times New Roman"/>
                <w:b/>
                <w:sz w:val="24"/>
                <w:szCs w:val="24"/>
              </w:rPr>
            </w:pPr>
            <w:r>
              <w:rPr>
                <w:rFonts w:ascii="Times New Roman" w:hAnsi="Times New Roman"/>
                <w:b/>
                <w:sz w:val="24"/>
                <w:szCs w:val="24"/>
              </w:rPr>
              <w:t xml:space="preserve">   </w:t>
            </w:r>
          </w:p>
          <w:p w14:paraId="0B83F21C" w14:textId="77777777" w:rsidR="00146ADF" w:rsidRDefault="00146ADF" w:rsidP="00A84D03">
            <w:pPr>
              <w:spacing w:after="0" w:line="240" w:lineRule="auto"/>
              <w:ind w:left="720"/>
              <w:rPr>
                <w:rFonts w:ascii="Times New Roman" w:hAnsi="Times New Roman"/>
                <w:b/>
                <w:sz w:val="24"/>
                <w:szCs w:val="24"/>
              </w:rPr>
            </w:pPr>
            <w:r>
              <w:rPr>
                <w:rFonts w:ascii="Times New Roman" w:hAnsi="Times New Roman"/>
                <w:b/>
                <w:sz w:val="24"/>
                <w:szCs w:val="24"/>
              </w:rPr>
              <w:t xml:space="preserve">      М. П.</w:t>
            </w:r>
            <w:r>
              <w:rPr>
                <w:rFonts w:ascii="Times New Roman" w:hAnsi="Times New Roman"/>
                <w:b/>
                <w:sz w:val="24"/>
                <w:szCs w:val="24"/>
              </w:rPr>
              <w:tab/>
            </w:r>
          </w:p>
        </w:tc>
        <w:tc>
          <w:tcPr>
            <w:tcW w:w="5387" w:type="dxa"/>
          </w:tcPr>
          <w:p w14:paraId="5FEBDF88" w14:textId="77777777" w:rsidR="00146ADF" w:rsidRDefault="00146ADF" w:rsidP="00A84D03">
            <w:pPr>
              <w:pStyle w:val="af1"/>
              <w:ind w:firstLine="620"/>
              <w:jc w:val="both"/>
              <w:rPr>
                <w:rFonts w:ascii="Times New Roman" w:hAnsi="Times New Roman" w:cs="Times New Roman"/>
                <w:b/>
                <w:sz w:val="24"/>
                <w:szCs w:val="24"/>
              </w:rPr>
            </w:pPr>
            <w:r>
              <w:rPr>
                <w:rFonts w:ascii="Times New Roman" w:hAnsi="Times New Roman" w:cs="Times New Roman"/>
                <w:b/>
                <w:sz w:val="24"/>
                <w:szCs w:val="24"/>
              </w:rPr>
              <w:t>ЗАКАЗЧИК:</w:t>
            </w:r>
          </w:p>
          <w:p w14:paraId="76EB498E" w14:textId="77777777" w:rsidR="00146ADF" w:rsidRDefault="00146ADF" w:rsidP="00A84D03">
            <w:pPr>
              <w:tabs>
                <w:tab w:val="left" w:pos="0"/>
                <w:tab w:val="left" w:pos="8647"/>
                <w:tab w:val="left" w:pos="8789"/>
              </w:tabs>
              <w:spacing w:after="0" w:line="240" w:lineRule="auto"/>
              <w:ind w:right="-1" w:firstLine="620"/>
              <w:jc w:val="both"/>
              <w:rPr>
                <w:rFonts w:ascii="Times New Roman" w:hAnsi="Times New Roman"/>
                <w:b/>
                <w:sz w:val="24"/>
                <w:szCs w:val="24"/>
              </w:rPr>
            </w:pPr>
            <w:r>
              <w:rPr>
                <w:rFonts w:ascii="Times New Roman" w:hAnsi="Times New Roman"/>
                <w:b/>
                <w:sz w:val="24"/>
                <w:szCs w:val="24"/>
              </w:rPr>
              <w:t>Генеральный директор</w:t>
            </w:r>
          </w:p>
          <w:p w14:paraId="3B71D508" w14:textId="77777777" w:rsidR="00146ADF" w:rsidRDefault="00146ADF" w:rsidP="00A84D03">
            <w:pPr>
              <w:tabs>
                <w:tab w:val="left" w:pos="0"/>
                <w:tab w:val="left" w:pos="8647"/>
                <w:tab w:val="left" w:pos="8789"/>
              </w:tabs>
              <w:spacing w:after="0" w:line="240" w:lineRule="auto"/>
              <w:ind w:right="-1" w:firstLine="620"/>
              <w:jc w:val="both"/>
              <w:rPr>
                <w:rFonts w:ascii="Times New Roman" w:hAnsi="Times New Roman"/>
                <w:b/>
                <w:sz w:val="24"/>
                <w:szCs w:val="24"/>
              </w:rPr>
            </w:pPr>
            <w:r>
              <w:rPr>
                <w:rFonts w:ascii="Times New Roman" w:hAnsi="Times New Roman"/>
                <w:b/>
                <w:sz w:val="24"/>
                <w:szCs w:val="24"/>
              </w:rPr>
              <w:t>АО «МПО им. И. Румянцева»</w:t>
            </w:r>
          </w:p>
          <w:p w14:paraId="190664E8" w14:textId="77777777" w:rsidR="00146ADF" w:rsidRDefault="00146ADF" w:rsidP="00A84D03">
            <w:pPr>
              <w:tabs>
                <w:tab w:val="left" w:pos="0"/>
                <w:tab w:val="left" w:pos="8647"/>
                <w:tab w:val="left" w:pos="8789"/>
              </w:tabs>
              <w:spacing w:after="0" w:line="240" w:lineRule="auto"/>
              <w:ind w:right="-1" w:firstLine="620"/>
              <w:jc w:val="both"/>
              <w:rPr>
                <w:rFonts w:ascii="Times New Roman" w:hAnsi="Times New Roman"/>
                <w:b/>
                <w:sz w:val="24"/>
                <w:szCs w:val="24"/>
              </w:rPr>
            </w:pPr>
          </w:p>
          <w:p w14:paraId="2559D952" w14:textId="77777777" w:rsidR="00146ADF" w:rsidRDefault="00146ADF" w:rsidP="00A84D03">
            <w:pPr>
              <w:tabs>
                <w:tab w:val="left" w:pos="0"/>
                <w:tab w:val="left" w:pos="4820"/>
                <w:tab w:val="left" w:pos="8647"/>
              </w:tabs>
              <w:spacing w:after="0" w:line="240" w:lineRule="auto"/>
              <w:ind w:right="-1" w:firstLine="620"/>
              <w:jc w:val="both"/>
              <w:rPr>
                <w:rFonts w:ascii="Times New Roman" w:hAnsi="Times New Roman"/>
                <w:b/>
                <w:sz w:val="24"/>
                <w:szCs w:val="24"/>
              </w:rPr>
            </w:pPr>
            <w:r>
              <w:rPr>
                <w:rFonts w:ascii="Times New Roman" w:hAnsi="Times New Roman"/>
                <w:b/>
                <w:sz w:val="24"/>
                <w:szCs w:val="24"/>
              </w:rPr>
              <w:t>________________ Д.В. Конышев</w:t>
            </w:r>
          </w:p>
          <w:p w14:paraId="02F2EBBF" w14:textId="77777777" w:rsidR="00146ADF" w:rsidRDefault="00146ADF" w:rsidP="00A84D03">
            <w:pPr>
              <w:pStyle w:val="af1"/>
              <w:ind w:firstLine="620"/>
              <w:jc w:val="both"/>
              <w:rPr>
                <w:rFonts w:ascii="Times New Roman" w:hAnsi="Times New Roman" w:cs="Times New Roman"/>
                <w:b/>
                <w:sz w:val="24"/>
                <w:szCs w:val="24"/>
              </w:rPr>
            </w:pPr>
            <w:r>
              <w:rPr>
                <w:rFonts w:ascii="Times New Roman" w:hAnsi="Times New Roman" w:cs="Times New Roman"/>
                <w:b/>
                <w:sz w:val="24"/>
                <w:szCs w:val="24"/>
              </w:rPr>
              <w:t>«___»__________________2025 г.</w:t>
            </w:r>
          </w:p>
          <w:p w14:paraId="3C4AA068" w14:textId="77777777" w:rsidR="00146ADF" w:rsidRDefault="00146ADF" w:rsidP="00A84D03">
            <w:pPr>
              <w:tabs>
                <w:tab w:val="left" w:pos="0"/>
                <w:tab w:val="left" w:pos="8647"/>
                <w:tab w:val="left" w:pos="8789"/>
              </w:tabs>
              <w:spacing w:after="0" w:line="240" w:lineRule="auto"/>
              <w:ind w:right="-1" w:firstLine="620"/>
              <w:jc w:val="both"/>
              <w:rPr>
                <w:rFonts w:ascii="Times New Roman" w:hAnsi="Times New Roman"/>
                <w:b/>
                <w:sz w:val="24"/>
                <w:szCs w:val="24"/>
              </w:rPr>
            </w:pPr>
            <w:r>
              <w:rPr>
                <w:rFonts w:ascii="Times New Roman" w:hAnsi="Times New Roman"/>
                <w:b/>
                <w:sz w:val="24"/>
                <w:szCs w:val="24"/>
              </w:rPr>
              <w:t xml:space="preserve"> </w:t>
            </w:r>
          </w:p>
          <w:p w14:paraId="15F87B18" w14:textId="77777777" w:rsidR="00146ADF" w:rsidRDefault="00146ADF" w:rsidP="00A84D03">
            <w:pPr>
              <w:tabs>
                <w:tab w:val="left" w:pos="0"/>
                <w:tab w:val="left" w:pos="8647"/>
                <w:tab w:val="left" w:pos="8789"/>
              </w:tabs>
              <w:spacing w:after="0" w:line="240" w:lineRule="auto"/>
              <w:ind w:right="-1" w:firstLine="620"/>
              <w:jc w:val="both"/>
              <w:rPr>
                <w:rFonts w:ascii="Times New Roman" w:hAnsi="Times New Roman"/>
                <w:b/>
                <w:sz w:val="24"/>
                <w:szCs w:val="24"/>
              </w:rPr>
            </w:pPr>
            <w:r>
              <w:rPr>
                <w:rFonts w:ascii="Times New Roman" w:hAnsi="Times New Roman"/>
                <w:b/>
                <w:sz w:val="24"/>
                <w:szCs w:val="24"/>
              </w:rPr>
              <w:t xml:space="preserve">        М. П.</w:t>
            </w:r>
          </w:p>
        </w:tc>
      </w:tr>
      <w:tr w:rsidR="00146ADF" w14:paraId="19CDF365" w14:textId="77777777" w:rsidTr="00A84D03">
        <w:trPr>
          <w:trHeight w:val="80"/>
        </w:trPr>
        <w:tc>
          <w:tcPr>
            <w:tcW w:w="5103" w:type="dxa"/>
          </w:tcPr>
          <w:p w14:paraId="56BBD5F8" w14:textId="77777777" w:rsidR="00146ADF" w:rsidRDefault="00146ADF" w:rsidP="00A84D03">
            <w:pPr>
              <w:spacing w:after="0" w:line="240" w:lineRule="auto"/>
              <w:ind w:right="29"/>
              <w:jc w:val="both"/>
              <w:rPr>
                <w:rFonts w:ascii="Times New Roman" w:eastAsia="Times New Roman" w:hAnsi="Times New Roman"/>
                <w:sz w:val="24"/>
                <w:szCs w:val="24"/>
                <w:lang w:eastAsia="ru-RU"/>
              </w:rPr>
            </w:pPr>
          </w:p>
        </w:tc>
        <w:tc>
          <w:tcPr>
            <w:tcW w:w="5387" w:type="dxa"/>
          </w:tcPr>
          <w:p w14:paraId="7F0C66BA" w14:textId="77777777" w:rsidR="00146ADF" w:rsidRDefault="00146ADF" w:rsidP="00A84D03">
            <w:pPr>
              <w:spacing w:after="0" w:line="240" w:lineRule="auto"/>
              <w:ind w:right="29"/>
              <w:jc w:val="both"/>
              <w:rPr>
                <w:rFonts w:ascii="Times New Roman" w:eastAsia="Times New Roman" w:hAnsi="Times New Roman"/>
                <w:sz w:val="24"/>
                <w:szCs w:val="24"/>
                <w:lang w:eastAsia="ru-RU"/>
              </w:rPr>
            </w:pPr>
          </w:p>
        </w:tc>
      </w:tr>
    </w:tbl>
    <w:p w14:paraId="0CFF2D0E" w14:textId="77777777" w:rsidR="00146ADF" w:rsidRDefault="00146ADF" w:rsidP="00146ADF">
      <w:pPr>
        <w:tabs>
          <w:tab w:val="left" w:pos="4980"/>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p>
    <w:p w14:paraId="347030E0" w14:textId="77777777" w:rsidR="00146ADF" w:rsidRDefault="00146ADF" w:rsidP="00146ADF">
      <w:pPr>
        <w:tabs>
          <w:tab w:val="left" w:pos="4980"/>
        </w:tabs>
        <w:spacing w:after="0" w:line="240" w:lineRule="auto"/>
        <w:rPr>
          <w:rFonts w:ascii="Times New Roman" w:eastAsia="Times New Roman" w:hAnsi="Times New Roman"/>
          <w:sz w:val="24"/>
          <w:szCs w:val="24"/>
          <w:lang w:eastAsia="ru-RU"/>
        </w:rPr>
      </w:pPr>
    </w:p>
    <w:p w14:paraId="4F0FE375" w14:textId="77777777" w:rsidR="00146ADF" w:rsidRDefault="00146ADF" w:rsidP="00146ADF">
      <w:pPr>
        <w:tabs>
          <w:tab w:val="left" w:pos="4980"/>
        </w:tabs>
        <w:spacing w:after="0" w:line="240" w:lineRule="auto"/>
        <w:rPr>
          <w:rFonts w:ascii="Times New Roman" w:eastAsia="Times New Roman" w:hAnsi="Times New Roman"/>
          <w:sz w:val="24"/>
          <w:szCs w:val="24"/>
          <w:lang w:eastAsia="ru-RU"/>
        </w:rPr>
      </w:pPr>
    </w:p>
    <w:p w14:paraId="2F95D06E" w14:textId="77777777" w:rsidR="00146ADF" w:rsidRDefault="00146ADF" w:rsidP="00146ADF">
      <w:pPr>
        <w:tabs>
          <w:tab w:val="left" w:pos="4980"/>
        </w:tabs>
        <w:spacing w:after="0" w:line="240" w:lineRule="auto"/>
        <w:rPr>
          <w:rFonts w:ascii="Times New Roman" w:eastAsia="Times New Roman" w:hAnsi="Times New Roman"/>
          <w:sz w:val="24"/>
          <w:szCs w:val="24"/>
          <w:lang w:eastAsia="ru-RU"/>
        </w:rPr>
      </w:pPr>
    </w:p>
    <w:p w14:paraId="2169C608" w14:textId="77777777" w:rsidR="00146ADF" w:rsidRDefault="00146ADF" w:rsidP="00146ADF">
      <w:pPr>
        <w:tabs>
          <w:tab w:val="left" w:pos="4980"/>
        </w:tabs>
        <w:spacing w:after="0" w:line="240" w:lineRule="auto"/>
        <w:rPr>
          <w:rFonts w:ascii="Times New Roman" w:eastAsia="Times New Roman" w:hAnsi="Times New Roman"/>
          <w:sz w:val="24"/>
          <w:szCs w:val="24"/>
          <w:lang w:eastAsia="ru-RU"/>
        </w:rPr>
      </w:pPr>
    </w:p>
    <w:p w14:paraId="71DEF1FA" w14:textId="77777777" w:rsidR="00146ADF" w:rsidRDefault="00146ADF" w:rsidP="00146ADF">
      <w:pPr>
        <w:tabs>
          <w:tab w:val="left" w:pos="4980"/>
        </w:tabs>
        <w:spacing w:after="0" w:line="240" w:lineRule="auto"/>
        <w:rPr>
          <w:rFonts w:ascii="Times New Roman" w:eastAsia="Times New Roman" w:hAnsi="Times New Roman"/>
          <w:sz w:val="24"/>
          <w:szCs w:val="24"/>
          <w:lang w:eastAsia="ru-RU"/>
        </w:rPr>
      </w:pPr>
    </w:p>
    <w:p w14:paraId="10F5F231" w14:textId="77777777" w:rsidR="00146ADF" w:rsidRDefault="00146ADF" w:rsidP="00146ADF">
      <w:pPr>
        <w:tabs>
          <w:tab w:val="left" w:pos="4980"/>
        </w:tabs>
        <w:spacing w:after="0" w:line="240" w:lineRule="auto"/>
        <w:rPr>
          <w:rFonts w:ascii="Times New Roman" w:eastAsia="Times New Roman" w:hAnsi="Times New Roman"/>
          <w:sz w:val="24"/>
          <w:szCs w:val="24"/>
          <w:lang w:eastAsia="ru-RU"/>
        </w:rPr>
      </w:pPr>
    </w:p>
    <w:p w14:paraId="46590AB5" w14:textId="77777777" w:rsidR="00146ADF" w:rsidRDefault="00146ADF" w:rsidP="00146ADF">
      <w:pPr>
        <w:tabs>
          <w:tab w:val="left" w:pos="4980"/>
        </w:tabs>
        <w:spacing w:after="0" w:line="240" w:lineRule="auto"/>
        <w:rPr>
          <w:rFonts w:ascii="Times New Roman" w:eastAsia="Times New Roman" w:hAnsi="Times New Roman"/>
          <w:sz w:val="24"/>
          <w:szCs w:val="24"/>
          <w:lang w:eastAsia="ru-RU"/>
        </w:rPr>
      </w:pPr>
    </w:p>
    <w:p w14:paraId="60FC917A" w14:textId="77777777" w:rsidR="00146ADF" w:rsidRPr="0089013E" w:rsidRDefault="00146ADF" w:rsidP="00021DDA">
      <w:pPr>
        <w:tabs>
          <w:tab w:val="left" w:pos="7125"/>
        </w:tabs>
        <w:suppressAutoHyphens/>
        <w:spacing w:after="0" w:line="240" w:lineRule="auto"/>
        <w:rPr>
          <w:rFonts w:ascii="Times New Roman" w:hAnsi="Times New Roman"/>
          <w:b/>
          <w:sz w:val="24"/>
          <w:szCs w:val="24"/>
        </w:rPr>
        <w:sectPr w:rsidR="00146ADF" w:rsidRPr="0089013E" w:rsidSect="00146ADF">
          <w:type w:val="continuous"/>
          <w:pgSz w:w="11906" w:h="16838"/>
          <w:pgMar w:top="1276" w:right="282" w:bottom="426" w:left="709" w:header="709" w:footer="709" w:gutter="0"/>
          <w:cols w:space="720"/>
          <w:docGrid w:linePitch="381"/>
        </w:sectPr>
      </w:pPr>
    </w:p>
    <w:p w14:paraId="5465D959" w14:textId="63212153" w:rsidR="00B52E2E" w:rsidRPr="006067A3" w:rsidRDefault="00B52E2E" w:rsidP="00B52E2E">
      <w:pPr>
        <w:keepLines/>
        <w:spacing w:after="0" w:line="240" w:lineRule="auto"/>
        <w:jc w:val="right"/>
        <w:rPr>
          <w:rFonts w:ascii="Times New Roman" w:hAnsi="Times New Roman"/>
          <w:sz w:val="24"/>
          <w:szCs w:val="24"/>
          <w:lang w:val="en-US"/>
        </w:rPr>
      </w:pPr>
      <w:r w:rsidRPr="00147901">
        <w:rPr>
          <w:rFonts w:ascii="Times New Roman" w:hAnsi="Times New Roman"/>
          <w:sz w:val="24"/>
          <w:szCs w:val="24"/>
        </w:rPr>
        <w:lastRenderedPageBreak/>
        <w:t xml:space="preserve">Приложение № </w:t>
      </w:r>
      <w:r w:rsidR="006067A3">
        <w:rPr>
          <w:rFonts w:ascii="Times New Roman" w:hAnsi="Times New Roman"/>
          <w:sz w:val="24"/>
          <w:szCs w:val="24"/>
          <w:lang w:val="en-US"/>
        </w:rPr>
        <w:t>4</w:t>
      </w:r>
    </w:p>
    <w:p w14:paraId="625017FA" w14:textId="77777777" w:rsidR="00B52E2E" w:rsidRPr="00147901" w:rsidRDefault="00B52E2E" w:rsidP="00B52E2E">
      <w:pPr>
        <w:keepLines/>
        <w:spacing w:after="0" w:line="240" w:lineRule="auto"/>
        <w:jc w:val="right"/>
        <w:rPr>
          <w:rFonts w:ascii="Times New Roman" w:hAnsi="Times New Roman"/>
          <w:sz w:val="24"/>
          <w:szCs w:val="24"/>
        </w:rPr>
      </w:pPr>
      <w:r w:rsidRPr="00147901">
        <w:rPr>
          <w:rFonts w:ascii="Times New Roman" w:hAnsi="Times New Roman"/>
          <w:sz w:val="24"/>
          <w:szCs w:val="24"/>
        </w:rPr>
        <w:t>к договору № __________________</w:t>
      </w:r>
    </w:p>
    <w:p w14:paraId="35B4BA32" w14:textId="77777777" w:rsidR="00B52E2E" w:rsidRPr="00147901" w:rsidRDefault="00B52E2E" w:rsidP="00B52E2E">
      <w:pPr>
        <w:keepLines/>
        <w:tabs>
          <w:tab w:val="left" w:pos="7365"/>
        </w:tabs>
        <w:spacing w:after="0" w:line="240" w:lineRule="auto"/>
        <w:jc w:val="right"/>
        <w:rPr>
          <w:rFonts w:ascii="Times New Roman" w:hAnsi="Times New Roman"/>
          <w:sz w:val="24"/>
          <w:szCs w:val="24"/>
        </w:rPr>
      </w:pPr>
      <w:r w:rsidRPr="00147901">
        <w:rPr>
          <w:rFonts w:ascii="Times New Roman" w:hAnsi="Times New Roman"/>
          <w:sz w:val="24"/>
          <w:szCs w:val="24"/>
        </w:rPr>
        <w:t>«___»</w:t>
      </w:r>
      <w:r>
        <w:rPr>
          <w:rFonts w:ascii="Times New Roman" w:hAnsi="Times New Roman"/>
          <w:sz w:val="24"/>
          <w:szCs w:val="24"/>
        </w:rPr>
        <w:t xml:space="preserve"> </w:t>
      </w:r>
      <w:r w:rsidRPr="00147901">
        <w:rPr>
          <w:rFonts w:ascii="Times New Roman" w:hAnsi="Times New Roman"/>
          <w:sz w:val="24"/>
          <w:szCs w:val="24"/>
        </w:rPr>
        <w:t>____________</w:t>
      </w:r>
      <w:r>
        <w:rPr>
          <w:rFonts w:ascii="Times New Roman" w:hAnsi="Times New Roman"/>
          <w:sz w:val="24"/>
          <w:szCs w:val="24"/>
        </w:rPr>
        <w:t>202</w:t>
      </w:r>
      <w:r w:rsidR="0089013E">
        <w:rPr>
          <w:rFonts w:ascii="Times New Roman" w:hAnsi="Times New Roman"/>
          <w:sz w:val="24"/>
          <w:szCs w:val="24"/>
        </w:rPr>
        <w:t>5</w:t>
      </w:r>
      <w:r w:rsidRPr="00147901">
        <w:rPr>
          <w:rFonts w:ascii="Times New Roman" w:hAnsi="Times New Roman"/>
          <w:sz w:val="24"/>
          <w:szCs w:val="24"/>
        </w:rPr>
        <w:t xml:space="preserve"> г.</w:t>
      </w:r>
    </w:p>
    <w:p w14:paraId="7157EAF9" w14:textId="77777777" w:rsidR="00B52E2E" w:rsidRPr="00147901" w:rsidRDefault="00B52E2E" w:rsidP="00B52E2E">
      <w:pPr>
        <w:spacing w:after="0" w:line="240" w:lineRule="auto"/>
        <w:rPr>
          <w:rFonts w:ascii="Times New Roman" w:hAnsi="Times New Roman"/>
          <w:b/>
          <w:sz w:val="24"/>
          <w:szCs w:val="24"/>
        </w:rPr>
      </w:pPr>
      <w:r w:rsidRPr="00147901">
        <w:rPr>
          <w:rFonts w:ascii="Times New Roman" w:hAnsi="Times New Roman"/>
          <w:b/>
          <w:sz w:val="24"/>
          <w:szCs w:val="24"/>
        </w:rPr>
        <w:t>ФОРМА</w:t>
      </w:r>
    </w:p>
    <w:p w14:paraId="54DE585A" w14:textId="77777777" w:rsidR="00B52E2E" w:rsidRPr="00147901" w:rsidRDefault="00B52E2E" w:rsidP="00B52E2E">
      <w:pPr>
        <w:spacing w:after="0" w:line="240" w:lineRule="auto"/>
        <w:jc w:val="center"/>
        <w:rPr>
          <w:rFonts w:ascii="Times New Roman" w:hAnsi="Times New Roman"/>
          <w:b/>
          <w:sz w:val="24"/>
          <w:szCs w:val="24"/>
        </w:rPr>
      </w:pPr>
    </w:p>
    <w:p w14:paraId="70F0654F" w14:textId="77777777" w:rsidR="00B52E2E" w:rsidRPr="00147901" w:rsidRDefault="00B52E2E" w:rsidP="00B52E2E">
      <w:pPr>
        <w:shd w:val="clear" w:color="auto" w:fill="FFFFFF"/>
        <w:autoSpaceDE w:val="0"/>
        <w:autoSpaceDN w:val="0"/>
        <w:adjustRightInd w:val="0"/>
        <w:spacing w:after="0" w:line="240" w:lineRule="auto"/>
        <w:jc w:val="center"/>
        <w:rPr>
          <w:rFonts w:ascii="Times New Roman" w:hAnsi="Times New Roman"/>
          <w:b/>
          <w:sz w:val="24"/>
          <w:szCs w:val="24"/>
        </w:rPr>
      </w:pPr>
    </w:p>
    <w:p w14:paraId="516B8820" w14:textId="77777777" w:rsidR="00B52E2E" w:rsidRPr="00147901" w:rsidRDefault="00B52E2E" w:rsidP="00B52E2E">
      <w:pPr>
        <w:shd w:val="clear" w:color="auto" w:fill="FFFFFF"/>
        <w:autoSpaceDE w:val="0"/>
        <w:autoSpaceDN w:val="0"/>
        <w:adjustRightInd w:val="0"/>
        <w:spacing w:after="0" w:line="240" w:lineRule="auto"/>
        <w:jc w:val="center"/>
        <w:rPr>
          <w:rFonts w:ascii="Times New Roman" w:hAnsi="Times New Roman"/>
          <w:b/>
          <w:sz w:val="24"/>
          <w:szCs w:val="24"/>
        </w:rPr>
      </w:pPr>
      <w:r w:rsidRPr="00147901">
        <w:rPr>
          <w:rFonts w:ascii="Times New Roman" w:hAnsi="Times New Roman"/>
          <w:b/>
          <w:sz w:val="24"/>
          <w:szCs w:val="24"/>
        </w:rPr>
        <w:t>АКТ СДАЧИ-ПРИЕМКИ ВЫПОЛНЕННЫХ РАБОТ</w:t>
      </w:r>
    </w:p>
    <w:p w14:paraId="25521A5B" w14:textId="77777777" w:rsidR="00B52E2E" w:rsidRPr="00147901" w:rsidRDefault="00B52E2E" w:rsidP="00B52E2E">
      <w:pPr>
        <w:shd w:val="clear" w:color="auto" w:fill="FFFFFF"/>
        <w:autoSpaceDE w:val="0"/>
        <w:autoSpaceDN w:val="0"/>
        <w:adjustRightInd w:val="0"/>
        <w:spacing w:after="0" w:line="240" w:lineRule="auto"/>
        <w:rPr>
          <w:rFonts w:ascii="Times New Roman" w:hAnsi="Times New Roman"/>
          <w:b/>
          <w:sz w:val="24"/>
          <w:szCs w:val="24"/>
        </w:rPr>
      </w:pPr>
    </w:p>
    <w:p w14:paraId="59C9C9A8" w14:textId="77777777" w:rsidR="00B52E2E" w:rsidRDefault="00B52E2E" w:rsidP="00B52E2E">
      <w:pPr>
        <w:shd w:val="clear" w:color="auto" w:fill="FFFFFF"/>
        <w:autoSpaceDE w:val="0"/>
        <w:autoSpaceDN w:val="0"/>
        <w:adjustRightInd w:val="0"/>
        <w:spacing w:after="0" w:line="240" w:lineRule="auto"/>
        <w:jc w:val="both"/>
        <w:rPr>
          <w:rFonts w:ascii="Times New Roman" w:hAnsi="Times New Roman"/>
          <w:sz w:val="24"/>
          <w:szCs w:val="24"/>
        </w:rPr>
      </w:pPr>
      <w:r w:rsidRPr="00147901">
        <w:rPr>
          <w:rFonts w:ascii="Times New Roman" w:hAnsi="Times New Roman"/>
          <w:sz w:val="24"/>
          <w:szCs w:val="24"/>
        </w:rPr>
        <w:t xml:space="preserve">г. Москва                                                                        </w:t>
      </w:r>
      <w:r w:rsidR="0089013E">
        <w:rPr>
          <w:rFonts w:ascii="Times New Roman" w:hAnsi="Times New Roman"/>
          <w:sz w:val="24"/>
          <w:szCs w:val="24"/>
        </w:rPr>
        <w:t xml:space="preserve">                    </w:t>
      </w:r>
      <w:r w:rsidRPr="00147901">
        <w:rPr>
          <w:rFonts w:ascii="Times New Roman" w:hAnsi="Times New Roman"/>
          <w:sz w:val="24"/>
          <w:szCs w:val="24"/>
        </w:rPr>
        <w:t xml:space="preserve">          "__" ___________</w:t>
      </w:r>
      <w:r>
        <w:rPr>
          <w:rFonts w:ascii="Times New Roman" w:hAnsi="Times New Roman"/>
          <w:sz w:val="24"/>
          <w:szCs w:val="24"/>
        </w:rPr>
        <w:t>202</w:t>
      </w:r>
      <w:r w:rsidR="0089013E">
        <w:rPr>
          <w:rFonts w:ascii="Times New Roman" w:hAnsi="Times New Roman"/>
          <w:sz w:val="24"/>
          <w:szCs w:val="24"/>
        </w:rPr>
        <w:t>5</w:t>
      </w:r>
      <w:r w:rsidRPr="00147901">
        <w:rPr>
          <w:rFonts w:ascii="Times New Roman" w:hAnsi="Times New Roman"/>
          <w:sz w:val="24"/>
          <w:szCs w:val="24"/>
        </w:rPr>
        <w:t>г.</w:t>
      </w:r>
    </w:p>
    <w:p w14:paraId="2D4A1F81" w14:textId="77777777" w:rsidR="0089013E" w:rsidRPr="00147901" w:rsidRDefault="0089013E" w:rsidP="00B52E2E">
      <w:pPr>
        <w:shd w:val="clear" w:color="auto" w:fill="FFFFFF"/>
        <w:autoSpaceDE w:val="0"/>
        <w:autoSpaceDN w:val="0"/>
        <w:adjustRightInd w:val="0"/>
        <w:spacing w:after="0" w:line="240" w:lineRule="auto"/>
        <w:jc w:val="both"/>
        <w:rPr>
          <w:rFonts w:ascii="Times New Roman" w:hAnsi="Times New Roman"/>
          <w:sz w:val="24"/>
          <w:szCs w:val="24"/>
        </w:rPr>
      </w:pPr>
    </w:p>
    <w:p w14:paraId="0FA759CE" w14:textId="274296D7" w:rsidR="00B52E2E" w:rsidRPr="001726F7" w:rsidRDefault="00B52E2E" w:rsidP="00B52E2E">
      <w:pPr>
        <w:shd w:val="clear" w:color="auto" w:fill="FFFFFF"/>
        <w:autoSpaceDE w:val="0"/>
        <w:autoSpaceDN w:val="0"/>
        <w:adjustRightInd w:val="0"/>
        <w:spacing w:after="0" w:line="240" w:lineRule="auto"/>
        <w:ind w:firstLine="708"/>
        <w:jc w:val="both"/>
        <w:rPr>
          <w:rFonts w:ascii="Times New Roman" w:eastAsia="Andale Sans UI" w:hAnsi="Times New Roman"/>
        </w:rPr>
      </w:pPr>
      <w:r w:rsidRPr="00147901">
        <w:rPr>
          <w:rFonts w:ascii="Times New Roman" w:hAnsi="Times New Roman"/>
          <w:sz w:val="24"/>
          <w:szCs w:val="24"/>
        </w:rPr>
        <w:t>Акционерное общество «Машиностроительное производственное объединение имени И.</w:t>
      </w:r>
      <w:r>
        <w:rPr>
          <w:rFonts w:ascii="Times New Roman" w:hAnsi="Times New Roman"/>
          <w:sz w:val="24"/>
          <w:szCs w:val="24"/>
        </w:rPr>
        <w:t xml:space="preserve"> </w:t>
      </w:r>
      <w:r w:rsidRPr="00147901">
        <w:rPr>
          <w:rFonts w:ascii="Times New Roman" w:hAnsi="Times New Roman"/>
          <w:sz w:val="24"/>
          <w:szCs w:val="24"/>
        </w:rPr>
        <w:t>Румянцева» (АО «МПО им.</w:t>
      </w:r>
      <w:r>
        <w:rPr>
          <w:rFonts w:ascii="Times New Roman" w:hAnsi="Times New Roman"/>
          <w:sz w:val="24"/>
          <w:szCs w:val="24"/>
        </w:rPr>
        <w:t xml:space="preserve"> </w:t>
      </w:r>
      <w:r w:rsidRPr="00147901">
        <w:rPr>
          <w:rFonts w:ascii="Times New Roman" w:hAnsi="Times New Roman"/>
          <w:sz w:val="24"/>
          <w:szCs w:val="24"/>
        </w:rPr>
        <w:t>И.</w:t>
      </w:r>
      <w:r>
        <w:rPr>
          <w:rFonts w:ascii="Times New Roman" w:hAnsi="Times New Roman"/>
          <w:sz w:val="24"/>
          <w:szCs w:val="24"/>
        </w:rPr>
        <w:t xml:space="preserve"> </w:t>
      </w:r>
      <w:r w:rsidRPr="00147901">
        <w:rPr>
          <w:rFonts w:ascii="Times New Roman" w:hAnsi="Times New Roman"/>
          <w:sz w:val="24"/>
          <w:szCs w:val="24"/>
        </w:rPr>
        <w:t xml:space="preserve">Румянцева») в лице </w:t>
      </w:r>
      <w:r w:rsidR="00EC2DF5">
        <w:rPr>
          <w:rFonts w:ascii="Times New Roman" w:hAnsi="Times New Roman"/>
          <w:sz w:val="24"/>
          <w:szCs w:val="24"/>
        </w:rPr>
        <w:t xml:space="preserve">генерального </w:t>
      </w:r>
      <w:r w:rsidRPr="00B259C6">
        <w:rPr>
          <w:rFonts w:ascii="Times New Roman" w:hAnsi="Times New Roman"/>
          <w:sz w:val="24"/>
          <w:szCs w:val="24"/>
        </w:rPr>
        <w:t xml:space="preserve">директора </w:t>
      </w:r>
      <w:r w:rsidR="00EC2DF5">
        <w:rPr>
          <w:rFonts w:ascii="Times New Roman" w:hAnsi="Times New Roman"/>
          <w:sz w:val="24"/>
          <w:szCs w:val="24"/>
        </w:rPr>
        <w:t>Конышева Дмитрия Владимировича</w:t>
      </w:r>
      <w:r w:rsidRPr="00B259C6">
        <w:rPr>
          <w:rFonts w:ascii="Times New Roman" w:hAnsi="Times New Roman"/>
          <w:sz w:val="24"/>
          <w:szCs w:val="24"/>
        </w:rPr>
        <w:t xml:space="preserve">, действующего на основании </w:t>
      </w:r>
      <w:r w:rsidR="00EC2DF5">
        <w:rPr>
          <w:rFonts w:ascii="Times New Roman" w:hAnsi="Times New Roman"/>
          <w:sz w:val="24"/>
          <w:szCs w:val="24"/>
        </w:rPr>
        <w:t>Устава</w:t>
      </w:r>
      <w:r w:rsidRPr="00147901">
        <w:rPr>
          <w:rFonts w:ascii="Times New Roman" w:hAnsi="Times New Roman"/>
          <w:sz w:val="24"/>
          <w:szCs w:val="24"/>
        </w:rPr>
        <w:t>, именуемое в дальнейшем «Заказчик», с одной стороны,________________________________________________   ____________именуемое в дальнейшем «</w:t>
      </w:r>
      <w:r w:rsidR="00E81403">
        <w:rPr>
          <w:rFonts w:ascii="Times New Roman" w:hAnsi="Times New Roman"/>
          <w:sz w:val="24"/>
          <w:szCs w:val="24"/>
        </w:rPr>
        <w:t>Подрядчик</w:t>
      </w:r>
      <w:r w:rsidRPr="00147901">
        <w:rPr>
          <w:rFonts w:ascii="Times New Roman" w:hAnsi="Times New Roman"/>
          <w:sz w:val="24"/>
          <w:szCs w:val="24"/>
        </w:rPr>
        <w:t xml:space="preserve">» с другой стороны, составили настоящий акт о том, что в соответствии с договором № </w:t>
      </w:r>
      <w:r w:rsidRPr="00504D76">
        <w:rPr>
          <w:rFonts w:ascii="Times New Roman" w:hAnsi="Times New Roman"/>
          <w:sz w:val="24"/>
          <w:szCs w:val="24"/>
          <w:u w:val="single"/>
        </w:rPr>
        <w:t>_________________</w:t>
      </w:r>
      <w:r w:rsidR="00504D76">
        <w:rPr>
          <w:rFonts w:ascii="Times New Roman" w:hAnsi="Times New Roman"/>
          <w:sz w:val="24"/>
          <w:szCs w:val="24"/>
        </w:rPr>
        <w:t xml:space="preserve"> Подрядчик</w:t>
      </w:r>
      <w:r w:rsidRPr="00147901">
        <w:rPr>
          <w:rFonts w:ascii="Times New Roman" w:hAnsi="Times New Roman"/>
          <w:sz w:val="24"/>
          <w:szCs w:val="24"/>
        </w:rPr>
        <w:t xml:space="preserve"> выполнил следующие работы по адресам: г. Москва, </w:t>
      </w:r>
      <w:r w:rsidRPr="00147901">
        <w:rPr>
          <w:rFonts w:ascii="Times New Roman" w:eastAsia="Andale Sans UI" w:hAnsi="Times New Roman"/>
        </w:rPr>
        <w:t xml:space="preserve">улица  </w:t>
      </w:r>
      <w:r>
        <w:rPr>
          <w:rFonts w:ascii="Times New Roman" w:eastAsia="Andale Sans UI" w:hAnsi="Times New Roman"/>
        </w:rPr>
        <w:t>Расковой д.34</w:t>
      </w:r>
      <w:r w:rsidR="00062314">
        <w:rPr>
          <w:rFonts w:ascii="Times New Roman" w:eastAsia="Andale Sans UI" w:hAnsi="Times New Roman"/>
        </w:rPr>
        <w:t xml:space="preserve">, корп. </w:t>
      </w:r>
      <w:r w:rsidR="002F758E">
        <w:rPr>
          <w:rFonts w:ascii="Times New Roman" w:eastAsia="Andale Sans UI" w:hAnsi="Times New Roman"/>
        </w:rPr>
        <w:t>4</w:t>
      </w:r>
      <w:r w:rsidR="00062314">
        <w:rPr>
          <w:rFonts w:ascii="Times New Roman" w:eastAsia="Andale Sans UI" w:hAnsi="Times New Roman"/>
        </w:rPr>
        <w:t>.</w:t>
      </w:r>
    </w:p>
    <w:p w14:paraId="222CE152" w14:textId="77777777" w:rsidR="00B52E2E" w:rsidRPr="00147901" w:rsidRDefault="00B52E2E" w:rsidP="00B52E2E">
      <w:pPr>
        <w:shd w:val="clear" w:color="auto" w:fill="FFFFFF"/>
        <w:autoSpaceDE w:val="0"/>
        <w:autoSpaceDN w:val="0"/>
        <w:adjustRightInd w:val="0"/>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3992"/>
        <w:gridCol w:w="715"/>
        <w:gridCol w:w="660"/>
        <w:gridCol w:w="1452"/>
        <w:gridCol w:w="1476"/>
      </w:tblGrid>
      <w:tr w:rsidR="00B52E2E" w:rsidRPr="00147901" w14:paraId="4ABCEA2C" w14:textId="77777777" w:rsidTr="00381590">
        <w:tc>
          <w:tcPr>
            <w:tcW w:w="648" w:type="dxa"/>
            <w:shd w:val="clear" w:color="auto" w:fill="auto"/>
          </w:tcPr>
          <w:p w14:paraId="2ECCC415" w14:textId="77777777" w:rsidR="00B52E2E" w:rsidRPr="00147901" w:rsidRDefault="00B52E2E" w:rsidP="00381590">
            <w:pPr>
              <w:pStyle w:val="af1"/>
              <w:jc w:val="both"/>
              <w:rPr>
                <w:rFonts w:ascii="Times New Roman" w:hAnsi="Times New Roman" w:cs="Times New Roman"/>
                <w:sz w:val="24"/>
                <w:szCs w:val="24"/>
              </w:rPr>
            </w:pPr>
            <w:r w:rsidRPr="00147901">
              <w:rPr>
                <w:rFonts w:ascii="Times New Roman" w:hAnsi="Times New Roman" w:cs="Times New Roman"/>
                <w:sz w:val="24"/>
                <w:szCs w:val="24"/>
              </w:rPr>
              <w:t>№ п/п</w:t>
            </w:r>
          </w:p>
        </w:tc>
        <w:tc>
          <w:tcPr>
            <w:tcW w:w="4500" w:type="dxa"/>
            <w:shd w:val="clear" w:color="auto" w:fill="auto"/>
          </w:tcPr>
          <w:p w14:paraId="008B2370" w14:textId="77777777" w:rsidR="00B52E2E" w:rsidRPr="00147901" w:rsidRDefault="00B52E2E" w:rsidP="00381590">
            <w:pPr>
              <w:shd w:val="clear" w:color="auto" w:fill="FFFFFF"/>
              <w:autoSpaceDE w:val="0"/>
              <w:autoSpaceDN w:val="0"/>
              <w:adjustRightInd w:val="0"/>
              <w:spacing w:after="0" w:line="240" w:lineRule="auto"/>
              <w:jc w:val="both"/>
              <w:rPr>
                <w:rFonts w:ascii="Times New Roman" w:hAnsi="Times New Roman"/>
                <w:sz w:val="24"/>
                <w:szCs w:val="24"/>
              </w:rPr>
            </w:pPr>
            <w:r w:rsidRPr="00147901">
              <w:rPr>
                <w:rFonts w:ascii="Times New Roman" w:hAnsi="Times New Roman"/>
                <w:sz w:val="24"/>
                <w:szCs w:val="24"/>
              </w:rPr>
              <w:t>Товары (работы, услуги)</w:t>
            </w:r>
          </w:p>
        </w:tc>
        <w:tc>
          <w:tcPr>
            <w:tcW w:w="720" w:type="dxa"/>
            <w:shd w:val="clear" w:color="auto" w:fill="auto"/>
          </w:tcPr>
          <w:p w14:paraId="74DB2FF0" w14:textId="77777777" w:rsidR="00B52E2E" w:rsidRPr="00147901" w:rsidRDefault="00B52E2E" w:rsidP="00381590">
            <w:pPr>
              <w:shd w:val="clear" w:color="auto" w:fill="FFFFFF"/>
              <w:autoSpaceDE w:val="0"/>
              <w:autoSpaceDN w:val="0"/>
              <w:adjustRightInd w:val="0"/>
              <w:spacing w:after="0" w:line="240" w:lineRule="auto"/>
              <w:jc w:val="both"/>
              <w:rPr>
                <w:rFonts w:ascii="Times New Roman" w:hAnsi="Times New Roman"/>
                <w:sz w:val="24"/>
                <w:szCs w:val="24"/>
              </w:rPr>
            </w:pPr>
            <w:r w:rsidRPr="00147901">
              <w:rPr>
                <w:rFonts w:ascii="Times New Roman" w:hAnsi="Times New Roman"/>
                <w:sz w:val="24"/>
                <w:szCs w:val="24"/>
              </w:rPr>
              <w:t>Кол-во</w:t>
            </w:r>
          </w:p>
        </w:tc>
        <w:tc>
          <w:tcPr>
            <w:tcW w:w="676" w:type="dxa"/>
            <w:shd w:val="clear" w:color="auto" w:fill="auto"/>
          </w:tcPr>
          <w:p w14:paraId="17CB097F" w14:textId="77777777" w:rsidR="00B52E2E" w:rsidRPr="00147901" w:rsidRDefault="00B52E2E" w:rsidP="00381590">
            <w:pPr>
              <w:pStyle w:val="af1"/>
              <w:jc w:val="both"/>
              <w:rPr>
                <w:rFonts w:ascii="Times New Roman" w:hAnsi="Times New Roman" w:cs="Times New Roman"/>
                <w:sz w:val="24"/>
                <w:szCs w:val="24"/>
              </w:rPr>
            </w:pPr>
            <w:r w:rsidRPr="00147901">
              <w:rPr>
                <w:rFonts w:ascii="Times New Roman" w:hAnsi="Times New Roman" w:cs="Times New Roman"/>
                <w:sz w:val="24"/>
                <w:szCs w:val="24"/>
              </w:rPr>
              <w:t>Ед..</w:t>
            </w:r>
          </w:p>
        </w:tc>
        <w:tc>
          <w:tcPr>
            <w:tcW w:w="1637" w:type="dxa"/>
            <w:shd w:val="clear" w:color="auto" w:fill="auto"/>
          </w:tcPr>
          <w:p w14:paraId="6337FD2A" w14:textId="77777777" w:rsidR="00B52E2E" w:rsidRPr="00147901" w:rsidRDefault="00B52E2E" w:rsidP="00381590">
            <w:pPr>
              <w:shd w:val="clear" w:color="auto" w:fill="FFFFFF"/>
              <w:autoSpaceDE w:val="0"/>
              <w:autoSpaceDN w:val="0"/>
              <w:adjustRightInd w:val="0"/>
              <w:spacing w:after="0" w:line="240" w:lineRule="auto"/>
              <w:jc w:val="both"/>
              <w:rPr>
                <w:rFonts w:ascii="Times New Roman" w:hAnsi="Times New Roman"/>
                <w:sz w:val="24"/>
                <w:szCs w:val="24"/>
              </w:rPr>
            </w:pPr>
            <w:r w:rsidRPr="00147901">
              <w:rPr>
                <w:rFonts w:ascii="Times New Roman" w:hAnsi="Times New Roman"/>
                <w:sz w:val="24"/>
                <w:szCs w:val="24"/>
              </w:rPr>
              <w:t>Цена (руб.)</w:t>
            </w:r>
          </w:p>
        </w:tc>
        <w:tc>
          <w:tcPr>
            <w:tcW w:w="1637" w:type="dxa"/>
            <w:shd w:val="clear" w:color="auto" w:fill="auto"/>
          </w:tcPr>
          <w:p w14:paraId="75F81EA7" w14:textId="77777777" w:rsidR="00B52E2E" w:rsidRPr="00147901" w:rsidRDefault="00B52E2E" w:rsidP="00381590">
            <w:pPr>
              <w:shd w:val="clear" w:color="auto" w:fill="FFFFFF"/>
              <w:autoSpaceDE w:val="0"/>
              <w:autoSpaceDN w:val="0"/>
              <w:adjustRightInd w:val="0"/>
              <w:spacing w:after="0" w:line="240" w:lineRule="auto"/>
              <w:jc w:val="both"/>
              <w:rPr>
                <w:rFonts w:ascii="Times New Roman" w:hAnsi="Times New Roman"/>
                <w:sz w:val="24"/>
                <w:szCs w:val="24"/>
              </w:rPr>
            </w:pPr>
            <w:r w:rsidRPr="00147901">
              <w:rPr>
                <w:rFonts w:ascii="Times New Roman" w:hAnsi="Times New Roman"/>
                <w:sz w:val="24"/>
                <w:szCs w:val="24"/>
              </w:rPr>
              <w:t>Сумма (руб.)</w:t>
            </w:r>
          </w:p>
        </w:tc>
      </w:tr>
      <w:tr w:rsidR="00B52E2E" w:rsidRPr="00147901" w14:paraId="0F3E40E0" w14:textId="77777777" w:rsidTr="00381590">
        <w:tc>
          <w:tcPr>
            <w:tcW w:w="648" w:type="dxa"/>
            <w:shd w:val="clear" w:color="auto" w:fill="auto"/>
          </w:tcPr>
          <w:p w14:paraId="4C707D6A" w14:textId="77777777" w:rsidR="00B52E2E" w:rsidRPr="00147901" w:rsidRDefault="00B52E2E" w:rsidP="00381590">
            <w:pPr>
              <w:pStyle w:val="af1"/>
              <w:jc w:val="both"/>
              <w:rPr>
                <w:rFonts w:ascii="Times New Roman" w:hAnsi="Times New Roman" w:cs="Times New Roman"/>
                <w:sz w:val="24"/>
                <w:szCs w:val="24"/>
              </w:rPr>
            </w:pPr>
          </w:p>
        </w:tc>
        <w:tc>
          <w:tcPr>
            <w:tcW w:w="4500" w:type="dxa"/>
            <w:shd w:val="clear" w:color="auto" w:fill="auto"/>
          </w:tcPr>
          <w:p w14:paraId="59721B7F" w14:textId="77777777" w:rsidR="008719BF" w:rsidRPr="00147901" w:rsidRDefault="008719BF" w:rsidP="008719BF">
            <w:pPr>
              <w:shd w:val="clear" w:color="auto" w:fill="FFFFFF"/>
              <w:autoSpaceDE w:val="0"/>
              <w:autoSpaceDN w:val="0"/>
              <w:adjustRightInd w:val="0"/>
              <w:spacing w:after="0" w:line="240" w:lineRule="auto"/>
              <w:jc w:val="both"/>
              <w:rPr>
                <w:rFonts w:ascii="Times New Roman" w:hAnsi="Times New Roman"/>
                <w:sz w:val="24"/>
                <w:szCs w:val="24"/>
              </w:rPr>
            </w:pPr>
            <w:r w:rsidRPr="00147901">
              <w:rPr>
                <w:rFonts w:ascii="Times New Roman" w:hAnsi="Times New Roman"/>
                <w:sz w:val="24"/>
                <w:szCs w:val="24"/>
              </w:rPr>
              <w:t xml:space="preserve">Выполнение работ по договору </w:t>
            </w:r>
          </w:p>
          <w:p w14:paraId="0C44368D" w14:textId="0995BDDE" w:rsidR="00B52E2E" w:rsidRPr="00147901" w:rsidRDefault="008719BF" w:rsidP="008719BF">
            <w:pPr>
              <w:shd w:val="clear" w:color="auto" w:fill="FFFFFF"/>
              <w:autoSpaceDE w:val="0"/>
              <w:autoSpaceDN w:val="0"/>
              <w:adjustRightInd w:val="0"/>
              <w:spacing w:after="0" w:line="240" w:lineRule="auto"/>
              <w:jc w:val="both"/>
              <w:rPr>
                <w:rFonts w:ascii="Times New Roman" w:hAnsi="Times New Roman"/>
                <w:sz w:val="24"/>
                <w:szCs w:val="24"/>
              </w:rPr>
            </w:pPr>
            <w:r w:rsidRPr="00147901">
              <w:rPr>
                <w:rFonts w:ascii="Times New Roman" w:hAnsi="Times New Roman"/>
                <w:iCs/>
                <w:sz w:val="24"/>
                <w:szCs w:val="24"/>
              </w:rPr>
              <w:t xml:space="preserve">№ </w:t>
            </w:r>
            <w:r w:rsidRPr="00147901">
              <w:rPr>
                <w:rFonts w:ascii="Times New Roman" w:hAnsi="Times New Roman"/>
                <w:sz w:val="24"/>
                <w:szCs w:val="24"/>
              </w:rPr>
              <w:t xml:space="preserve">________________, согласно Техническому заданию </w:t>
            </w:r>
            <w:r w:rsidRPr="00147901">
              <w:rPr>
                <w:rFonts w:ascii="Times New Roman" w:hAnsi="Times New Roman"/>
                <w:bCs/>
                <w:sz w:val="24"/>
                <w:szCs w:val="24"/>
              </w:rPr>
              <w:t xml:space="preserve">(Приложение </w:t>
            </w:r>
            <w:r w:rsidRPr="00147901">
              <w:rPr>
                <w:rFonts w:ascii="Times New Roman" w:hAnsi="Times New Roman"/>
                <w:sz w:val="24"/>
                <w:szCs w:val="24"/>
              </w:rPr>
              <w:t>№1 к настоящему Договору)</w:t>
            </w:r>
            <w:r w:rsidRPr="00C849BD">
              <w:rPr>
                <w:rFonts w:ascii="Times New Roman" w:hAnsi="Times New Roman"/>
                <w:sz w:val="24"/>
                <w:szCs w:val="24"/>
              </w:rPr>
              <w:t xml:space="preserve">, </w:t>
            </w:r>
            <w:r>
              <w:rPr>
                <w:rFonts w:ascii="Times New Roman" w:hAnsi="Times New Roman"/>
                <w:sz w:val="24"/>
                <w:szCs w:val="24"/>
              </w:rPr>
              <w:t>ведомостью работ и материалов (</w:t>
            </w:r>
            <w:r w:rsidRPr="00C849BD">
              <w:rPr>
                <w:rFonts w:ascii="Times New Roman" w:hAnsi="Times New Roman"/>
                <w:sz w:val="24"/>
                <w:szCs w:val="24"/>
              </w:rPr>
              <w:t>Приложение № 2 к Договору)</w:t>
            </w:r>
            <w:r>
              <w:rPr>
                <w:rFonts w:ascii="Times New Roman" w:hAnsi="Times New Roman"/>
                <w:sz w:val="24"/>
                <w:szCs w:val="24"/>
              </w:rPr>
              <w:t>.</w:t>
            </w:r>
          </w:p>
        </w:tc>
        <w:tc>
          <w:tcPr>
            <w:tcW w:w="720" w:type="dxa"/>
            <w:shd w:val="clear" w:color="auto" w:fill="auto"/>
          </w:tcPr>
          <w:p w14:paraId="2FED70AD" w14:textId="77777777" w:rsidR="00B52E2E" w:rsidRPr="00147901" w:rsidRDefault="00B52E2E" w:rsidP="00381590">
            <w:pPr>
              <w:shd w:val="clear" w:color="auto" w:fill="FFFFFF"/>
              <w:autoSpaceDE w:val="0"/>
              <w:autoSpaceDN w:val="0"/>
              <w:adjustRightInd w:val="0"/>
              <w:spacing w:after="0" w:line="240" w:lineRule="auto"/>
              <w:jc w:val="both"/>
              <w:rPr>
                <w:rFonts w:ascii="Times New Roman" w:hAnsi="Times New Roman"/>
                <w:sz w:val="24"/>
                <w:szCs w:val="24"/>
              </w:rPr>
            </w:pPr>
          </w:p>
        </w:tc>
        <w:tc>
          <w:tcPr>
            <w:tcW w:w="676" w:type="dxa"/>
            <w:shd w:val="clear" w:color="auto" w:fill="auto"/>
          </w:tcPr>
          <w:p w14:paraId="43087231" w14:textId="77777777" w:rsidR="00B52E2E" w:rsidRPr="00147901" w:rsidRDefault="00B52E2E" w:rsidP="00381590">
            <w:pPr>
              <w:pStyle w:val="af1"/>
              <w:jc w:val="both"/>
              <w:rPr>
                <w:rFonts w:ascii="Times New Roman" w:hAnsi="Times New Roman" w:cs="Times New Roman"/>
                <w:sz w:val="24"/>
                <w:szCs w:val="24"/>
              </w:rPr>
            </w:pPr>
            <w:r w:rsidRPr="00147901">
              <w:rPr>
                <w:rFonts w:ascii="Times New Roman" w:hAnsi="Times New Roman" w:cs="Times New Roman"/>
                <w:sz w:val="24"/>
                <w:szCs w:val="24"/>
              </w:rPr>
              <w:t>шт.</w:t>
            </w:r>
          </w:p>
        </w:tc>
        <w:tc>
          <w:tcPr>
            <w:tcW w:w="1637" w:type="dxa"/>
            <w:shd w:val="clear" w:color="auto" w:fill="auto"/>
          </w:tcPr>
          <w:p w14:paraId="3611975F" w14:textId="77777777" w:rsidR="00B52E2E" w:rsidRPr="00147901" w:rsidRDefault="00B52E2E" w:rsidP="00381590">
            <w:pPr>
              <w:shd w:val="clear" w:color="auto" w:fill="FFFFFF"/>
              <w:autoSpaceDE w:val="0"/>
              <w:autoSpaceDN w:val="0"/>
              <w:adjustRightInd w:val="0"/>
              <w:spacing w:after="0" w:line="240" w:lineRule="auto"/>
              <w:jc w:val="both"/>
              <w:rPr>
                <w:rFonts w:ascii="Times New Roman" w:hAnsi="Times New Roman"/>
                <w:sz w:val="24"/>
                <w:szCs w:val="24"/>
              </w:rPr>
            </w:pPr>
          </w:p>
        </w:tc>
        <w:tc>
          <w:tcPr>
            <w:tcW w:w="1637" w:type="dxa"/>
            <w:shd w:val="clear" w:color="auto" w:fill="auto"/>
          </w:tcPr>
          <w:p w14:paraId="5BE8DB9F" w14:textId="77777777" w:rsidR="00B52E2E" w:rsidRPr="00147901" w:rsidRDefault="00B52E2E" w:rsidP="00381590">
            <w:pPr>
              <w:shd w:val="clear" w:color="auto" w:fill="FFFFFF"/>
              <w:autoSpaceDE w:val="0"/>
              <w:autoSpaceDN w:val="0"/>
              <w:adjustRightInd w:val="0"/>
              <w:spacing w:after="0" w:line="240" w:lineRule="auto"/>
              <w:jc w:val="both"/>
              <w:rPr>
                <w:rFonts w:ascii="Times New Roman" w:hAnsi="Times New Roman"/>
                <w:sz w:val="24"/>
                <w:szCs w:val="24"/>
              </w:rPr>
            </w:pPr>
          </w:p>
        </w:tc>
      </w:tr>
    </w:tbl>
    <w:p w14:paraId="624B8A3E" w14:textId="77777777" w:rsidR="00B52E2E" w:rsidRPr="00147901" w:rsidRDefault="00B52E2E" w:rsidP="00B52E2E">
      <w:pPr>
        <w:pStyle w:val="aa"/>
        <w:tabs>
          <w:tab w:val="clear" w:pos="4677"/>
          <w:tab w:val="clear" w:pos="9355"/>
        </w:tabs>
        <w:jc w:val="both"/>
        <w:rPr>
          <w:b/>
        </w:rPr>
      </w:pPr>
    </w:p>
    <w:p w14:paraId="0703678F" w14:textId="77777777" w:rsidR="00B52E2E" w:rsidRPr="00147901" w:rsidRDefault="00B52E2E" w:rsidP="00B52E2E">
      <w:pPr>
        <w:shd w:val="clear" w:color="auto" w:fill="FFFFFF"/>
        <w:autoSpaceDE w:val="0"/>
        <w:autoSpaceDN w:val="0"/>
        <w:adjustRightInd w:val="0"/>
        <w:spacing w:after="0" w:line="240" w:lineRule="auto"/>
        <w:jc w:val="both"/>
        <w:rPr>
          <w:rFonts w:ascii="Times New Roman" w:hAnsi="Times New Roman"/>
          <w:sz w:val="24"/>
          <w:szCs w:val="24"/>
        </w:rPr>
      </w:pPr>
      <w:r w:rsidRPr="00147901">
        <w:rPr>
          <w:rFonts w:ascii="Times New Roman" w:hAnsi="Times New Roman"/>
          <w:sz w:val="24"/>
          <w:szCs w:val="24"/>
        </w:rPr>
        <w:t xml:space="preserve">Итого:  </w:t>
      </w:r>
    </w:p>
    <w:p w14:paraId="28A8962B" w14:textId="77777777" w:rsidR="00B52E2E" w:rsidRPr="00147901" w:rsidRDefault="00B52E2E" w:rsidP="00B52E2E">
      <w:pPr>
        <w:shd w:val="clear" w:color="auto" w:fill="FFFFFF"/>
        <w:autoSpaceDE w:val="0"/>
        <w:autoSpaceDN w:val="0"/>
        <w:adjustRightInd w:val="0"/>
        <w:spacing w:after="0" w:line="240" w:lineRule="auto"/>
        <w:jc w:val="both"/>
        <w:rPr>
          <w:rFonts w:ascii="Times New Roman" w:hAnsi="Times New Roman"/>
          <w:sz w:val="24"/>
          <w:szCs w:val="24"/>
        </w:rPr>
      </w:pPr>
      <w:r w:rsidRPr="00147901">
        <w:rPr>
          <w:rFonts w:ascii="Times New Roman" w:hAnsi="Times New Roman"/>
          <w:sz w:val="24"/>
          <w:szCs w:val="24"/>
        </w:rPr>
        <w:t xml:space="preserve">Сумма НДС:  </w:t>
      </w:r>
    </w:p>
    <w:p w14:paraId="6695B275" w14:textId="77777777" w:rsidR="00B52E2E" w:rsidRPr="00147901" w:rsidRDefault="00B52E2E" w:rsidP="00B52E2E">
      <w:pPr>
        <w:pStyle w:val="aa"/>
        <w:tabs>
          <w:tab w:val="clear" w:pos="4677"/>
          <w:tab w:val="clear" w:pos="9355"/>
        </w:tabs>
        <w:jc w:val="both"/>
        <w:rPr>
          <w:b/>
        </w:rPr>
      </w:pPr>
      <w:r w:rsidRPr="00147901">
        <w:t xml:space="preserve">Всего выполнено работ на сумму </w:t>
      </w:r>
    </w:p>
    <w:p w14:paraId="17EC0D3F" w14:textId="77777777" w:rsidR="00B52E2E" w:rsidRPr="00147901" w:rsidRDefault="00B52E2E" w:rsidP="00B52E2E">
      <w:pPr>
        <w:tabs>
          <w:tab w:val="left" w:pos="0"/>
          <w:tab w:val="left" w:pos="4820"/>
          <w:tab w:val="left" w:pos="8647"/>
        </w:tabs>
        <w:spacing w:after="0" w:line="240" w:lineRule="auto"/>
        <w:ind w:right="-1"/>
        <w:jc w:val="both"/>
        <w:rPr>
          <w:rFonts w:ascii="Times New Roman" w:hAnsi="Times New Roman"/>
          <w:b/>
          <w:sz w:val="24"/>
          <w:szCs w:val="24"/>
        </w:rPr>
      </w:pPr>
      <w:r w:rsidRPr="00147901">
        <w:rPr>
          <w:rFonts w:ascii="Times New Roman" w:hAnsi="Times New Roman"/>
          <w:b/>
          <w:sz w:val="24"/>
          <w:szCs w:val="24"/>
        </w:rPr>
        <w:tab/>
      </w:r>
      <w:r w:rsidRPr="00147901">
        <w:rPr>
          <w:rFonts w:ascii="Times New Roman" w:hAnsi="Times New Roman"/>
          <w:b/>
          <w:sz w:val="24"/>
          <w:szCs w:val="24"/>
        </w:rPr>
        <w:tab/>
      </w:r>
      <w:r w:rsidRPr="00147901">
        <w:rPr>
          <w:rFonts w:ascii="Times New Roman" w:hAnsi="Times New Roman"/>
          <w:b/>
          <w:sz w:val="24"/>
          <w:szCs w:val="24"/>
        </w:rPr>
        <w:tab/>
      </w:r>
    </w:p>
    <w:p w14:paraId="55C4DC16" w14:textId="77777777" w:rsidR="00B52E2E" w:rsidRPr="00EC2DF5" w:rsidRDefault="00EC2DF5" w:rsidP="00B52E2E">
      <w:pPr>
        <w:widowControl w:val="0"/>
        <w:autoSpaceDE w:val="0"/>
        <w:autoSpaceDN w:val="0"/>
        <w:adjustRightInd w:val="0"/>
        <w:spacing w:after="0" w:line="240" w:lineRule="auto"/>
        <w:rPr>
          <w:rFonts w:ascii="Times New Roman" w:eastAsia="MS Mincho" w:hAnsi="Times New Roman"/>
          <w:b/>
          <w:sz w:val="24"/>
          <w:szCs w:val="24"/>
          <w:lang w:eastAsia="ar-SA"/>
        </w:rPr>
      </w:pPr>
      <w:r>
        <w:rPr>
          <w:rFonts w:ascii="Times New Roman" w:eastAsia="MS Mincho" w:hAnsi="Times New Roman"/>
          <w:b/>
          <w:sz w:val="24"/>
          <w:szCs w:val="24"/>
          <w:lang w:eastAsia="ar-SA"/>
        </w:rPr>
        <w:t>Форма согласована сторонами:</w:t>
      </w:r>
    </w:p>
    <w:p w14:paraId="7C3C2CA7" w14:textId="77777777" w:rsidR="00B52E2E" w:rsidRDefault="00B52E2E" w:rsidP="00B52E2E">
      <w:pPr>
        <w:tabs>
          <w:tab w:val="left" w:pos="7665"/>
        </w:tabs>
        <w:spacing w:after="0" w:line="240" w:lineRule="auto"/>
        <w:rPr>
          <w:rFonts w:ascii="Times New Roman" w:eastAsia="MS Mincho" w:hAnsi="Times New Roman"/>
          <w:sz w:val="24"/>
          <w:szCs w:val="24"/>
          <w:lang w:eastAsia="ar-SA"/>
        </w:rPr>
      </w:pPr>
    </w:p>
    <w:tbl>
      <w:tblPr>
        <w:tblW w:w="10490" w:type="dxa"/>
        <w:tblInd w:w="108" w:type="dxa"/>
        <w:tblLook w:val="04A0" w:firstRow="1" w:lastRow="0" w:firstColumn="1" w:lastColumn="0" w:noHBand="0" w:noVBand="1"/>
      </w:tblPr>
      <w:tblGrid>
        <w:gridCol w:w="5103"/>
        <w:gridCol w:w="5387"/>
      </w:tblGrid>
      <w:tr w:rsidR="00B52E2E" w:rsidRPr="00147901" w14:paraId="264EE554" w14:textId="77777777" w:rsidTr="00381590">
        <w:trPr>
          <w:trHeight w:val="80"/>
        </w:trPr>
        <w:tc>
          <w:tcPr>
            <w:tcW w:w="5103" w:type="dxa"/>
          </w:tcPr>
          <w:p w14:paraId="2B89FBC1" w14:textId="0AF2352A" w:rsidR="00B52E2E" w:rsidRPr="00147901" w:rsidRDefault="00D76C16" w:rsidP="00381590">
            <w:pPr>
              <w:pStyle w:val="aa"/>
              <w:tabs>
                <w:tab w:val="clear" w:pos="4677"/>
                <w:tab w:val="clear" w:pos="9355"/>
              </w:tabs>
              <w:jc w:val="both"/>
            </w:pPr>
            <w:r>
              <w:rPr>
                <w:b/>
                <w:color w:val="000000"/>
              </w:rPr>
              <w:t>ПОДРЯДЧИК</w:t>
            </w:r>
            <w:r w:rsidR="00B52E2E" w:rsidRPr="00147901">
              <w:rPr>
                <w:b/>
              </w:rPr>
              <w:t>:</w:t>
            </w:r>
          </w:p>
          <w:p w14:paraId="678BE2F8" w14:textId="77777777" w:rsidR="00B52E2E" w:rsidRPr="00147901" w:rsidRDefault="00B52E2E" w:rsidP="00381590">
            <w:pPr>
              <w:pStyle w:val="af1"/>
              <w:jc w:val="both"/>
              <w:rPr>
                <w:rFonts w:ascii="Times New Roman" w:hAnsi="Times New Roman" w:cs="Times New Roman"/>
                <w:b/>
                <w:sz w:val="24"/>
                <w:szCs w:val="24"/>
              </w:rPr>
            </w:pPr>
          </w:p>
          <w:p w14:paraId="7C8F2559" w14:textId="77777777" w:rsidR="00B52E2E" w:rsidRPr="00147901" w:rsidRDefault="00B52E2E" w:rsidP="00381590">
            <w:pPr>
              <w:pStyle w:val="af1"/>
              <w:jc w:val="both"/>
              <w:rPr>
                <w:rFonts w:ascii="Times New Roman" w:hAnsi="Times New Roman" w:cs="Times New Roman"/>
                <w:b/>
                <w:sz w:val="24"/>
                <w:szCs w:val="24"/>
              </w:rPr>
            </w:pPr>
          </w:p>
          <w:p w14:paraId="1A98BEB2" w14:textId="77777777" w:rsidR="00B52E2E" w:rsidRPr="00103056" w:rsidRDefault="00B52E2E" w:rsidP="00381590">
            <w:pPr>
              <w:pStyle w:val="af1"/>
              <w:jc w:val="both"/>
              <w:rPr>
                <w:rFonts w:ascii="Times New Roman" w:hAnsi="Times New Roman" w:cs="Times New Roman"/>
                <w:b/>
                <w:sz w:val="24"/>
                <w:szCs w:val="24"/>
                <w:lang w:val="en-US"/>
              </w:rPr>
            </w:pPr>
          </w:p>
          <w:p w14:paraId="70D873C6" w14:textId="77777777" w:rsidR="00B52E2E" w:rsidRPr="00147901" w:rsidRDefault="00B52E2E" w:rsidP="00381590">
            <w:pPr>
              <w:pStyle w:val="af1"/>
              <w:jc w:val="both"/>
              <w:rPr>
                <w:rFonts w:ascii="Times New Roman" w:hAnsi="Times New Roman" w:cs="Times New Roman"/>
                <w:b/>
                <w:sz w:val="24"/>
                <w:szCs w:val="24"/>
              </w:rPr>
            </w:pPr>
            <w:r w:rsidRPr="00147901">
              <w:rPr>
                <w:rFonts w:ascii="Times New Roman" w:hAnsi="Times New Roman" w:cs="Times New Roman"/>
                <w:b/>
                <w:sz w:val="24"/>
                <w:szCs w:val="24"/>
              </w:rPr>
              <w:t>_________________</w:t>
            </w:r>
          </w:p>
          <w:p w14:paraId="3ADE6D37" w14:textId="77777777" w:rsidR="00B52E2E" w:rsidRPr="00147901" w:rsidRDefault="00B52E2E" w:rsidP="00381590">
            <w:pPr>
              <w:pStyle w:val="af1"/>
              <w:jc w:val="both"/>
              <w:rPr>
                <w:rFonts w:ascii="Times New Roman" w:hAnsi="Times New Roman" w:cs="Times New Roman"/>
                <w:b/>
                <w:sz w:val="24"/>
                <w:szCs w:val="24"/>
              </w:rPr>
            </w:pPr>
            <w:r>
              <w:rPr>
                <w:rFonts w:ascii="Times New Roman" w:hAnsi="Times New Roman" w:cs="Times New Roman"/>
                <w:b/>
                <w:sz w:val="24"/>
                <w:szCs w:val="24"/>
              </w:rPr>
              <w:t>«___» __________________202</w:t>
            </w:r>
            <w:r w:rsidR="0089013E">
              <w:rPr>
                <w:rFonts w:ascii="Times New Roman" w:hAnsi="Times New Roman" w:cs="Times New Roman"/>
                <w:b/>
                <w:sz w:val="24"/>
                <w:szCs w:val="24"/>
              </w:rPr>
              <w:t>5</w:t>
            </w:r>
            <w:r w:rsidRPr="00147901">
              <w:rPr>
                <w:rFonts w:ascii="Times New Roman" w:hAnsi="Times New Roman" w:cs="Times New Roman"/>
                <w:b/>
                <w:sz w:val="24"/>
                <w:szCs w:val="24"/>
              </w:rPr>
              <w:t>г.</w:t>
            </w:r>
          </w:p>
          <w:p w14:paraId="02109B3F" w14:textId="77777777" w:rsidR="00B52E2E" w:rsidRPr="00147901" w:rsidRDefault="00B52E2E" w:rsidP="00381590">
            <w:pPr>
              <w:spacing w:after="0" w:line="240" w:lineRule="auto"/>
              <w:ind w:left="720"/>
              <w:rPr>
                <w:rFonts w:ascii="Times New Roman" w:hAnsi="Times New Roman"/>
                <w:b/>
                <w:sz w:val="24"/>
                <w:szCs w:val="24"/>
              </w:rPr>
            </w:pPr>
            <w:r w:rsidRPr="00147901">
              <w:rPr>
                <w:rFonts w:ascii="Times New Roman" w:hAnsi="Times New Roman"/>
                <w:b/>
                <w:sz w:val="24"/>
                <w:szCs w:val="24"/>
              </w:rPr>
              <w:t xml:space="preserve">      М. П.</w:t>
            </w:r>
            <w:r w:rsidRPr="00147901">
              <w:rPr>
                <w:rFonts w:ascii="Times New Roman" w:hAnsi="Times New Roman"/>
                <w:b/>
                <w:sz w:val="24"/>
                <w:szCs w:val="24"/>
              </w:rPr>
              <w:tab/>
            </w:r>
          </w:p>
        </w:tc>
        <w:tc>
          <w:tcPr>
            <w:tcW w:w="5387" w:type="dxa"/>
          </w:tcPr>
          <w:p w14:paraId="52205F35" w14:textId="77777777" w:rsidR="00B52E2E" w:rsidRPr="00147901" w:rsidRDefault="00B52E2E" w:rsidP="00381590">
            <w:pPr>
              <w:pStyle w:val="af1"/>
              <w:ind w:firstLine="620"/>
              <w:jc w:val="both"/>
              <w:rPr>
                <w:rFonts w:ascii="Times New Roman" w:hAnsi="Times New Roman" w:cs="Times New Roman"/>
                <w:b/>
                <w:sz w:val="24"/>
                <w:szCs w:val="24"/>
              </w:rPr>
            </w:pPr>
            <w:r w:rsidRPr="00147901">
              <w:rPr>
                <w:rFonts w:ascii="Times New Roman" w:hAnsi="Times New Roman" w:cs="Times New Roman"/>
                <w:b/>
                <w:sz w:val="24"/>
                <w:szCs w:val="24"/>
              </w:rPr>
              <w:t>ЗАКАЗЧИК:</w:t>
            </w:r>
          </w:p>
          <w:p w14:paraId="3EF14B40" w14:textId="77777777" w:rsidR="00B52E2E" w:rsidRPr="00103056" w:rsidRDefault="00B52E2E" w:rsidP="00381590">
            <w:pPr>
              <w:tabs>
                <w:tab w:val="left" w:pos="0"/>
                <w:tab w:val="left" w:pos="8647"/>
                <w:tab w:val="left" w:pos="8789"/>
              </w:tabs>
              <w:spacing w:after="0" w:line="240" w:lineRule="auto"/>
              <w:ind w:right="-1" w:firstLine="620"/>
              <w:jc w:val="both"/>
              <w:rPr>
                <w:rFonts w:ascii="Times New Roman" w:hAnsi="Times New Roman"/>
                <w:b/>
                <w:sz w:val="24"/>
                <w:szCs w:val="24"/>
              </w:rPr>
            </w:pPr>
            <w:r w:rsidRPr="00103056">
              <w:rPr>
                <w:rFonts w:ascii="Times New Roman" w:hAnsi="Times New Roman"/>
                <w:b/>
                <w:sz w:val="24"/>
                <w:szCs w:val="24"/>
              </w:rPr>
              <w:t>Генеральный директор</w:t>
            </w:r>
          </w:p>
          <w:p w14:paraId="49E09C4F" w14:textId="77777777" w:rsidR="00B52E2E" w:rsidRPr="00103056" w:rsidRDefault="00B52E2E" w:rsidP="00381590">
            <w:pPr>
              <w:tabs>
                <w:tab w:val="left" w:pos="0"/>
                <w:tab w:val="left" w:pos="8647"/>
                <w:tab w:val="left" w:pos="8789"/>
              </w:tabs>
              <w:spacing w:after="0" w:line="240" w:lineRule="auto"/>
              <w:ind w:right="-1" w:firstLine="620"/>
              <w:jc w:val="both"/>
              <w:rPr>
                <w:rFonts w:ascii="Times New Roman" w:hAnsi="Times New Roman"/>
                <w:b/>
                <w:sz w:val="24"/>
                <w:szCs w:val="24"/>
              </w:rPr>
            </w:pPr>
            <w:r w:rsidRPr="00103056">
              <w:rPr>
                <w:rFonts w:ascii="Times New Roman" w:hAnsi="Times New Roman"/>
                <w:b/>
                <w:sz w:val="24"/>
                <w:szCs w:val="24"/>
              </w:rPr>
              <w:t>АО «МПО им. И. Румянцева»</w:t>
            </w:r>
          </w:p>
          <w:p w14:paraId="48D9562B" w14:textId="77777777" w:rsidR="00B52E2E" w:rsidRPr="00103056" w:rsidRDefault="00B52E2E" w:rsidP="00381590">
            <w:pPr>
              <w:tabs>
                <w:tab w:val="left" w:pos="0"/>
                <w:tab w:val="left" w:pos="8647"/>
                <w:tab w:val="left" w:pos="8789"/>
              </w:tabs>
              <w:spacing w:after="0" w:line="240" w:lineRule="auto"/>
              <w:ind w:right="-1" w:firstLine="620"/>
              <w:jc w:val="both"/>
              <w:rPr>
                <w:rFonts w:ascii="Times New Roman" w:hAnsi="Times New Roman"/>
                <w:b/>
                <w:sz w:val="24"/>
                <w:szCs w:val="24"/>
              </w:rPr>
            </w:pPr>
          </w:p>
          <w:p w14:paraId="54CB96CC" w14:textId="37E0B981" w:rsidR="00B52E2E" w:rsidRPr="00103056" w:rsidRDefault="00B52E2E" w:rsidP="00381590">
            <w:pPr>
              <w:tabs>
                <w:tab w:val="left" w:pos="0"/>
                <w:tab w:val="left" w:pos="8647"/>
                <w:tab w:val="left" w:pos="8789"/>
              </w:tabs>
              <w:spacing w:after="0" w:line="240" w:lineRule="auto"/>
              <w:ind w:right="-1" w:firstLine="620"/>
              <w:jc w:val="both"/>
              <w:rPr>
                <w:rFonts w:ascii="Times New Roman" w:hAnsi="Times New Roman"/>
                <w:b/>
                <w:sz w:val="24"/>
                <w:szCs w:val="24"/>
              </w:rPr>
            </w:pPr>
            <w:r w:rsidRPr="00103056">
              <w:rPr>
                <w:rFonts w:ascii="Times New Roman" w:hAnsi="Times New Roman"/>
                <w:b/>
                <w:sz w:val="24"/>
                <w:szCs w:val="24"/>
              </w:rPr>
              <w:t xml:space="preserve">________________ </w:t>
            </w:r>
            <w:r w:rsidR="00C47BAE">
              <w:rPr>
                <w:rFonts w:ascii="Times New Roman" w:hAnsi="Times New Roman"/>
                <w:b/>
                <w:sz w:val="24"/>
                <w:szCs w:val="24"/>
              </w:rPr>
              <w:t>Д.В. Конышев</w:t>
            </w:r>
          </w:p>
          <w:p w14:paraId="2164EE85" w14:textId="77777777" w:rsidR="00B52E2E" w:rsidRPr="00103056" w:rsidRDefault="00B52E2E" w:rsidP="00381590">
            <w:pPr>
              <w:tabs>
                <w:tab w:val="left" w:pos="0"/>
                <w:tab w:val="left" w:pos="8647"/>
                <w:tab w:val="left" w:pos="8789"/>
              </w:tabs>
              <w:spacing w:after="0" w:line="240" w:lineRule="auto"/>
              <w:ind w:right="-1" w:firstLine="620"/>
              <w:jc w:val="both"/>
              <w:rPr>
                <w:rFonts w:ascii="Times New Roman" w:hAnsi="Times New Roman"/>
                <w:b/>
                <w:sz w:val="24"/>
                <w:szCs w:val="24"/>
              </w:rPr>
            </w:pPr>
            <w:r>
              <w:rPr>
                <w:rFonts w:ascii="Times New Roman" w:hAnsi="Times New Roman"/>
                <w:b/>
                <w:sz w:val="24"/>
                <w:szCs w:val="24"/>
              </w:rPr>
              <w:t>«___» __________________202</w:t>
            </w:r>
            <w:r w:rsidR="0089013E">
              <w:rPr>
                <w:rFonts w:ascii="Times New Roman" w:hAnsi="Times New Roman"/>
                <w:b/>
                <w:sz w:val="24"/>
                <w:szCs w:val="24"/>
              </w:rPr>
              <w:t>5</w:t>
            </w:r>
            <w:r w:rsidRPr="00103056">
              <w:rPr>
                <w:rFonts w:ascii="Times New Roman" w:hAnsi="Times New Roman"/>
                <w:b/>
                <w:sz w:val="24"/>
                <w:szCs w:val="24"/>
              </w:rPr>
              <w:t xml:space="preserve"> г.</w:t>
            </w:r>
          </w:p>
          <w:p w14:paraId="381F3910" w14:textId="77777777" w:rsidR="00B52E2E" w:rsidRDefault="00B52E2E" w:rsidP="00381590">
            <w:pPr>
              <w:tabs>
                <w:tab w:val="left" w:pos="0"/>
                <w:tab w:val="left" w:pos="8647"/>
                <w:tab w:val="left" w:pos="8789"/>
              </w:tabs>
              <w:spacing w:after="0" w:line="240" w:lineRule="auto"/>
              <w:ind w:right="-1"/>
              <w:jc w:val="center"/>
              <w:rPr>
                <w:rFonts w:ascii="Times New Roman" w:hAnsi="Times New Roman"/>
                <w:b/>
                <w:sz w:val="24"/>
                <w:szCs w:val="24"/>
              </w:rPr>
            </w:pPr>
            <w:r w:rsidRPr="00103056">
              <w:rPr>
                <w:rFonts w:ascii="Times New Roman" w:hAnsi="Times New Roman"/>
                <w:b/>
                <w:sz w:val="24"/>
                <w:szCs w:val="24"/>
              </w:rPr>
              <w:t>М. П.</w:t>
            </w:r>
          </w:p>
          <w:p w14:paraId="20DCDF00" w14:textId="77777777" w:rsidR="00644C66" w:rsidRDefault="00644C66" w:rsidP="00381590">
            <w:pPr>
              <w:tabs>
                <w:tab w:val="left" w:pos="0"/>
                <w:tab w:val="left" w:pos="8647"/>
                <w:tab w:val="left" w:pos="8789"/>
              </w:tabs>
              <w:spacing w:after="0" w:line="240" w:lineRule="auto"/>
              <w:ind w:right="-1"/>
              <w:jc w:val="center"/>
              <w:rPr>
                <w:rFonts w:ascii="Times New Roman" w:hAnsi="Times New Roman"/>
                <w:b/>
                <w:sz w:val="24"/>
                <w:szCs w:val="24"/>
              </w:rPr>
            </w:pPr>
          </w:p>
          <w:p w14:paraId="5463C1B7" w14:textId="77777777" w:rsidR="00644C66" w:rsidRDefault="00644C66" w:rsidP="00381590">
            <w:pPr>
              <w:tabs>
                <w:tab w:val="left" w:pos="0"/>
                <w:tab w:val="left" w:pos="8647"/>
                <w:tab w:val="left" w:pos="8789"/>
              </w:tabs>
              <w:spacing w:after="0" w:line="240" w:lineRule="auto"/>
              <w:ind w:right="-1"/>
              <w:jc w:val="center"/>
              <w:rPr>
                <w:rFonts w:ascii="Times New Roman" w:hAnsi="Times New Roman"/>
                <w:b/>
                <w:sz w:val="24"/>
                <w:szCs w:val="24"/>
              </w:rPr>
            </w:pPr>
          </w:p>
          <w:p w14:paraId="120B6499" w14:textId="77777777" w:rsidR="00644C66" w:rsidRDefault="00644C66" w:rsidP="00381590">
            <w:pPr>
              <w:tabs>
                <w:tab w:val="left" w:pos="0"/>
                <w:tab w:val="left" w:pos="8647"/>
                <w:tab w:val="left" w:pos="8789"/>
              </w:tabs>
              <w:spacing w:after="0" w:line="240" w:lineRule="auto"/>
              <w:ind w:right="-1"/>
              <w:jc w:val="center"/>
              <w:rPr>
                <w:rFonts w:ascii="Times New Roman" w:hAnsi="Times New Roman"/>
                <w:b/>
                <w:sz w:val="24"/>
                <w:szCs w:val="24"/>
              </w:rPr>
            </w:pPr>
          </w:p>
          <w:p w14:paraId="5A1EF043" w14:textId="77777777" w:rsidR="00644C66" w:rsidRDefault="00644C66" w:rsidP="00381590">
            <w:pPr>
              <w:tabs>
                <w:tab w:val="left" w:pos="0"/>
                <w:tab w:val="left" w:pos="8647"/>
                <w:tab w:val="left" w:pos="8789"/>
              </w:tabs>
              <w:spacing w:after="0" w:line="240" w:lineRule="auto"/>
              <w:ind w:right="-1"/>
              <w:jc w:val="center"/>
              <w:rPr>
                <w:rFonts w:ascii="Times New Roman" w:hAnsi="Times New Roman"/>
                <w:b/>
                <w:sz w:val="24"/>
                <w:szCs w:val="24"/>
              </w:rPr>
            </w:pPr>
          </w:p>
          <w:p w14:paraId="6FF41A65" w14:textId="77777777" w:rsidR="00644C66" w:rsidRDefault="00644C66" w:rsidP="00381590">
            <w:pPr>
              <w:tabs>
                <w:tab w:val="left" w:pos="0"/>
                <w:tab w:val="left" w:pos="8647"/>
                <w:tab w:val="left" w:pos="8789"/>
              </w:tabs>
              <w:spacing w:after="0" w:line="240" w:lineRule="auto"/>
              <w:ind w:right="-1"/>
              <w:jc w:val="center"/>
              <w:rPr>
                <w:rFonts w:ascii="Times New Roman" w:hAnsi="Times New Roman"/>
                <w:b/>
                <w:sz w:val="24"/>
                <w:szCs w:val="24"/>
              </w:rPr>
            </w:pPr>
          </w:p>
          <w:p w14:paraId="3BE39EC6" w14:textId="77777777" w:rsidR="00644C66" w:rsidRPr="00147901" w:rsidRDefault="00644C66" w:rsidP="00644C66">
            <w:pPr>
              <w:tabs>
                <w:tab w:val="left" w:pos="0"/>
                <w:tab w:val="left" w:pos="8647"/>
                <w:tab w:val="left" w:pos="8789"/>
              </w:tabs>
              <w:spacing w:after="0" w:line="240" w:lineRule="auto"/>
              <w:ind w:right="-1"/>
              <w:rPr>
                <w:rFonts w:ascii="Times New Roman" w:hAnsi="Times New Roman"/>
                <w:b/>
                <w:sz w:val="24"/>
                <w:szCs w:val="24"/>
              </w:rPr>
            </w:pPr>
          </w:p>
        </w:tc>
      </w:tr>
    </w:tbl>
    <w:p w14:paraId="3BC0815C" w14:textId="5C4460AC" w:rsidR="0036304B" w:rsidRPr="00C47BAE" w:rsidRDefault="00F311EE" w:rsidP="0036304B">
      <w:pPr>
        <w:spacing w:after="0" w:line="240" w:lineRule="auto"/>
        <w:jc w:val="right"/>
        <w:rPr>
          <w:rFonts w:ascii="Times New Roman" w:hAnsi="Times New Roman"/>
          <w:sz w:val="24"/>
          <w:szCs w:val="24"/>
        </w:rPr>
      </w:pPr>
      <w:r>
        <w:rPr>
          <w:rFonts w:ascii="Times New Roman" w:hAnsi="Times New Roman"/>
          <w:sz w:val="24"/>
          <w:szCs w:val="24"/>
        </w:rPr>
        <w:lastRenderedPageBreak/>
        <w:t>П</w:t>
      </w:r>
      <w:r w:rsidR="0036304B" w:rsidRPr="0036304B">
        <w:rPr>
          <w:rFonts w:ascii="Times New Roman" w:hAnsi="Times New Roman"/>
          <w:sz w:val="24"/>
          <w:szCs w:val="24"/>
        </w:rPr>
        <w:t xml:space="preserve">риложение № </w:t>
      </w:r>
      <w:r w:rsidR="006067A3" w:rsidRPr="00C47BAE">
        <w:rPr>
          <w:rFonts w:ascii="Times New Roman" w:hAnsi="Times New Roman"/>
          <w:sz w:val="24"/>
          <w:szCs w:val="24"/>
        </w:rPr>
        <w:t>5</w:t>
      </w:r>
    </w:p>
    <w:p w14:paraId="632F88F3" w14:textId="77777777" w:rsidR="0036304B" w:rsidRPr="0036304B" w:rsidRDefault="0036304B" w:rsidP="0036304B">
      <w:pPr>
        <w:spacing w:after="0" w:line="240" w:lineRule="auto"/>
        <w:jc w:val="right"/>
        <w:rPr>
          <w:rFonts w:ascii="Times New Roman" w:hAnsi="Times New Roman"/>
          <w:sz w:val="24"/>
          <w:szCs w:val="24"/>
        </w:rPr>
      </w:pPr>
      <w:r w:rsidRPr="0036304B">
        <w:rPr>
          <w:rFonts w:ascii="Times New Roman" w:hAnsi="Times New Roman"/>
          <w:sz w:val="24"/>
          <w:szCs w:val="24"/>
        </w:rPr>
        <w:t>к Договору № ___________</w:t>
      </w:r>
    </w:p>
    <w:p w14:paraId="31A5CD03" w14:textId="77777777" w:rsidR="0036304B" w:rsidRPr="0036304B" w:rsidRDefault="0036304B" w:rsidP="0036304B">
      <w:pPr>
        <w:spacing w:after="0" w:line="240" w:lineRule="auto"/>
        <w:jc w:val="right"/>
        <w:rPr>
          <w:rFonts w:ascii="Times New Roman" w:hAnsi="Times New Roman"/>
          <w:sz w:val="24"/>
          <w:szCs w:val="24"/>
        </w:rPr>
      </w:pPr>
      <w:r w:rsidRPr="0036304B">
        <w:rPr>
          <w:rFonts w:ascii="Times New Roman" w:hAnsi="Times New Roman"/>
          <w:sz w:val="24"/>
          <w:szCs w:val="24"/>
        </w:rPr>
        <w:t>от «__» __________ 2025 г.</w:t>
      </w:r>
    </w:p>
    <w:p w14:paraId="40B6B3CC" w14:textId="77777777" w:rsidR="0036304B" w:rsidRPr="0036304B" w:rsidRDefault="0036304B" w:rsidP="0036304B">
      <w:pPr>
        <w:spacing w:after="0" w:line="240" w:lineRule="auto"/>
        <w:jc w:val="right"/>
        <w:rPr>
          <w:rFonts w:ascii="Times New Roman" w:hAnsi="Times New Roman"/>
          <w:sz w:val="24"/>
          <w:szCs w:val="24"/>
        </w:rPr>
      </w:pPr>
    </w:p>
    <w:p w14:paraId="3C1C6C6E" w14:textId="77777777" w:rsidR="0036304B" w:rsidRPr="0036304B" w:rsidRDefault="0036304B" w:rsidP="0036304B">
      <w:pPr>
        <w:keepLines/>
        <w:spacing w:after="0" w:line="240" w:lineRule="auto"/>
        <w:ind w:left="709"/>
        <w:contextualSpacing/>
        <w:jc w:val="center"/>
        <w:rPr>
          <w:rFonts w:ascii="Times New Roman" w:eastAsia="Times New Roman" w:hAnsi="Times New Roman"/>
          <w:b/>
          <w:sz w:val="24"/>
          <w:szCs w:val="24"/>
        </w:rPr>
      </w:pPr>
      <w:r w:rsidRPr="0036304B">
        <w:rPr>
          <w:rFonts w:ascii="Times New Roman" w:eastAsia="Times New Roman" w:hAnsi="Times New Roman"/>
          <w:b/>
          <w:sz w:val="24"/>
          <w:szCs w:val="24"/>
        </w:rPr>
        <w:t>Требования к банкам, гарантии которых принимаются Холдингом и организациями Холдинга в качестве обеспечения заявки и /или обеспечения исполнения договора, заключаемого Холдингом или организацией Холдинга по итогам процедуры закупки</w:t>
      </w:r>
    </w:p>
    <w:p w14:paraId="29789134" w14:textId="77777777" w:rsidR="0036304B" w:rsidRPr="0036304B" w:rsidRDefault="0036304B" w:rsidP="0036304B">
      <w:pPr>
        <w:keepLines/>
        <w:spacing w:after="0" w:line="240" w:lineRule="auto"/>
        <w:ind w:left="709"/>
        <w:contextualSpacing/>
        <w:jc w:val="center"/>
        <w:rPr>
          <w:rFonts w:ascii="Times New Roman" w:eastAsia="Times New Roman" w:hAnsi="Times New Roman"/>
          <w:i/>
          <w:sz w:val="24"/>
          <w:szCs w:val="24"/>
        </w:rPr>
      </w:pPr>
    </w:p>
    <w:p w14:paraId="1167382F" w14:textId="77777777" w:rsidR="0036304B" w:rsidRPr="0036304B" w:rsidRDefault="0036304B" w:rsidP="0036304B">
      <w:pPr>
        <w:widowControl w:val="0"/>
        <w:numPr>
          <w:ilvl w:val="0"/>
          <w:numId w:val="46"/>
        </w:numPr>
        <w:autoSpaceDE w:val="0"/>
        <w:autoSpaceDN w:val="0"/>
        <w:spacing w:after="0" w:line="240" w:lineRule="auto"/>
        <w:jc w:val="both"/>
        <w:rPr>
          <w:rFonts w:ascii="Times New Roman" w:eastAsia="Times New Roman" w:hAnsi="Times New Roman"/>
          <w:sz w:val="24"/>
          <w:szCs w:val="24"/>
          <w:u w:val="single"/>
          <w:lang w:eastAsia="ru-RU"/>
        </w:rPr>
      </w:pPr>
      <w:r w:rsidRPr="0036304B">
        <w:rPr>
          <w:rFonts w:ascii="Times New Roman" w:eastAsia="Times New Roman" w:hAnsi="Times New Roman"/>
          <w:sz w:val="24"/>
          <w:szCs w:val="24"/>
          <w:u w:val="single"/>
          <w:lang w:eastAsia="ru-RU"/>
        </w:rPr>
        <w:t>Требования, предъявляемые к банкам-гарантам, являющимся резидентами Российской Федерации:</w:t>
      </w:r>
    </w:p>
    <w:p w14:paraId="3FE310B5" w14:textId="77777777" w:rsidR="0036304B" w:rsidRPr="0036304B" w:rsidRDefault="0036304B" w:rsidP="0036304B">
      <w:pPr>
        <w:widowControl w:val="0"/>
        <w:numPr>
          <w:ilvl w:val="0"/>
          <w:numId w:val="22"/>
        </w:numPr>
        <w:autoSpaceDE w:val="0"/>
        <w:autoSpaceDN w:val="0"/>
        <w:spacing w:after="0" w:line="240" w:lineRule="auto"/>
        <w:ind w:left="426" w:hanging="426"/>
        <w:jc w:val="both"/>
        <w:rPr>
          <w:rFonts w:ascii="Times New Roman" w:eastAsia="Times New Roman" w:hAnsi="Times New Roman"/>
          <w:sz w:val="24"/>
          <w:szCs w:val="24"/>
          <w:lang w:eastAsia="ru-RU"/>
        </w:rPr>
      </w:pPr>
      <w:r w:rsidRPr="0036304B">
        <w:rPr>
          <w:rFonts w:ascii="Times New Roman" w:eastAsia="Times New Roman" w:hAnsi="Times New Roman"/>
          <w:sz w:val="24"/>
          <w:szCs w:val="24"/>
          <w:lang w:eastAsia="ru-RU"/>
        </w:rPr>
        <w:t>Банки-гаранты, являющиеся резидентами Российской Федерации, должны соответствовать совокупности следующих критериев:</w:t>
      </w:r>
    </w:p>
    <w:p w14:paraId="0504BAFC" w14:textId="77777777" w:rsidR="0036304B" w:rsidRPr="0036304B" w:rsidRDefault="0036304B" w:rsidP="0036304B">
      <w:pPr>
        <w:widowControl w:val="0"/>
        <w:numPr>
          <w:ilvl w:val="1"/>
          <w:numId w:val="22"/>
        </w:numPr>
        <w:autoSpaceDE w:val="0"/>
        <w:autoSpaceDN w:val="0"/>
        <w:spacing w:after="0" w:line="240" w:lineRule="auto"/>
        <w:ind w:left="1276" w:hanging="992"/>
        <w:jc w:val="both"/>
        <w:rPr>
          <w:rFonts w:ascii="Times New Roman" w:eastAsia="Times New Roman" w:hAnsi="Times New Roman"/>
          <w:sz w:val="24"/>
          <w:szCs w:val="24"/>
          <w:lang w:eastAsia="ru-RU"/>
        </w:rPr>
      </w:pPr>
      <w:r w:rsidRPr="0036304B">
        <w:rPr>
          <w:rFonts w:ascii="Times New Roman" w:eastAsia="Times New Roman" w:hAnsi="Times New Roman"/>
          <w:sz w:val="24"/>
          <w:szCs w:val="24"/>
          <w:lang w:eastAsia="ru-RU"/>
        </w:rPr>
        <w:t>Наличие лицензии Центрального банка Российской Федерации, разрешающей выдачу банковских гарантий.</w:t>
      </w:r>
    </w:p>
    <w:p w14:paraId="2186171C" w14:textId="77777777" w:rsidR="0036304B" w:rsidRPr="0036304B" w:rsidRDefault="0036304B" w:rsidP="0036304B">
      <w:pPr>
        <w:widowControl w:val="0"/>
        <w:autoSpaceDE w:val="0"/>
        <w:autoSpaceDN w:val="0"/>
        <w:spacing w:after="0" w:line="240" w:lineRule="auto"/>
        <w:ind w:left="1260"/>
        <w:jc w:val="both"/>
        <w:rPr>
          <w:rFonts w:ascii="Times New Roman" w:eastAsia="Times New Roman" w:hAnsi="Times New Roman"/>
          <w:i/>
          <w:sz w:val="24"/>
          <w:szCs w:val="24"/>
          <w:lang w:eastAsia="ru-RU"/>
        </w:rPr>
      </w:pPr>
      <w:r w:rsidRPr="0036304B">
        <w:rPr>
          <w:rFonts w:ascii="Times New Roman" w:eastAsia="Times New Roman" w:hAnsi="Times New Roman"/>
          <w:i/>
          <w:sz w:val="24"/>
          <w:szCs w:val="24"/>
          <w:lang w:eastAsia="ru-RU"/>
        </w:rPr>
        <w:t xml:space="preserve">(источник информации: </w:t>
      </w:r>
      <w:hyperlink r:id="rId8" w:history="1">
        <w:r w:rsidRPr="0036304B">
          <w:rPr>
            <w:i/>
            <w:color w:val="0000FF"/>
            <w:u w:val="single"/>
            <w:lang w:eastAsia="ru-RU"/>
          </w:rPr>
          <w:t>http://www.cbr.ru/credit/transparent.asp</w:t>
        </w:r>
      </w:hyperlink>
      <w:r w:rsidRPr="0036304B">
        <w:rPr>
          <w:rFonts w:ascii="Times New Roman" w:eastAsia="Times New Roman" w:hAnsi="Times New Roman"/>
          <w:i/>
          <w:sz w:val="24"/>
          <w:szCs w:val="24"/>
          <w:lang w:eastAsia="ru-RU"/>
        </w:rPr>
        <w:t>)</w:t>
      </w:r>
    </w:p>
    <w:p w14:paraId="3031648A" w14:textId="77777777" w:rsidR="0036304B" w:rsidRPr="0036304B" w:rsidRDefault="0036304B" w:rsidP="0036304B">
      <w:pPr>
        <w:widowControl w:val="0"/>
        <w:numPr>
          <w:ilvl w:val="1"/>
          <w:numId w:val="22"/>
        </w:numPr>
        <w:autoSpaceDE w:val="0"/>
        <w:autoSpaceDN w:val="0"/>
        <w:spacing w:after="0" w:line="240" w:lineRule="auto"/>
        <w:ind w:left="1276" w:hanging="992"/>
        <w:jc w:val="both"/>
        <w:rPr>
          <w:rFonts w:ascii="Times New Roman" w:eastAsia="Times New Roman" w:hAnsi="Times New Roman"/>
          <w:sz w:val="24"/>
          <w:szCs w:val="24"/>
          <w:lang w:eastAsia="ru-RU"/>
        </w:rPr>
      </w:pPr>
      <w:r w:rsidRPr="0036304B">
        <w:rPr>
          <w:rFonts w:ascii="Times New Roman" w:eastAsia="Times New Roman" w:hAnsi="Times New Roman"/>
          <w:sz w:val="24"/>
          <w:szCs w:val="24"/>
          <w:lang w:eastAsia="ru-RU"/>
        </w:rPr>
        <w:t>Публикация отчетности банка на официальном сайте Центрального банка Российской Федерации в информационно-телекоммуникационной сети «Интернет».</w:t>
      </w:r>
    </w:p>
    <w:p w14:paraId="71EAD407" w14:textId="77777777" w:rsidR="0036304B" w:rsidRPr="0036304B" w:rsidRDefault="0036304B" w:rsidP="0036304B">
      <w:pPr>
        <w:widowControl w:val="0"/>
        <w:autoSpaceDE w:val="0"/>
        <w:autoSpaceDN w:val="0"/>
        <w:spacing w:after="0" w:line="240" w:lineRule="auto"/>
        <w:ind w:left="1260"/>
        <w:jc w:val="both"/>
        <w:rPr>
          <w:rFonts w:ascii="Times New Roman" w:eastAsia="Times New Roman" w:hAnsi="Times New Roman"/>
          <w:i/>
          <w:sz w:val="24"/>
          <w:szCs w:val="24"/>
          <w:lang w:eastAsia="ru-RU"/>
        </w:rPr>
      </w:pPr>
      <w:r w:rsidRPr="0036304B">
        <w:rPr>
          <w:rFonts w:ascii="Times New Roman" w:eastAsia="Times New Roman" w:hAnsi="Times New Roman"/>
          <w:i/>
          <w:sz w:val="24"/>
          <w:szCs w:val="24"/>
          <w:lang w:eastAsia="ru-RU"/>
        </w:rPr>
        <w:t xml:space="preserve">(источник информации: </w:t>
      </w:r>
      <w:hyperlink r:id="rId9" w:history="1">
        <w:r w:rsidRPr="0036304B">
          <w:rPr>
            <w:i/>
            <w:color w:val="0000FF"/>
            <w:u w:val="single"/>
            <w:lang w:eastAsia="ru-RU"/>
          </w:rPr>
          <w:t>http://www.cbr.ru</w:t>
        </w:r>
      </w:hyperlink>
      <w:r w:rsidRPr="0036304B">
        <w:rPr>
          <w:rFonts w:ascii="Times New Roman" w:eastAsia="Times New Roman" w:hAnsi="Times New Roman"/>
          <w:i/>
          <w:sz w:val="24"/>
          <w:szCs w:val="24"/>
          <w:lang w:eastAsia="ru-RU"/>
        </w:rPr>
        <w:t>)</w:t>
      </w:r>
    </w:p>
    <w:p w14:paraId="58D4FED6" w14:textId="77777777" w:rsidR="0036304B" w:rsidRPr="0036304B" w:rsidRDefault="0036304B" w:rsidP="0036304B">
      <w:pPr>
        <w:widowControl w:val="0"/>
        <w:numPr>
          <w:ilvl w:val="1"/>
          <w:numId w:val="22"/>
        </w:numPr>
        <w:autoSpaceDE w:val="0"/>
        <w:autoSpaceDN w:val="0"/>
        <w:spacing w:after="0" w:line="240" w:lineRule="auto"/>
        <w:ind w:left="1276" w:hanging="992"/>
        <w:jc w:val="both"/>
        <w:rPr>
          <w:rFonts w:ascii="Times New Roman" w:eastAsia="Times New Roman" w:hAnsi="Times New Roman"/>
          <w:sz w:val="24"/>
          <w:szCs w:val="24"/>
          <w:lang w:eastAsia="ru-RU"/>
        </w:rPr>
      </w:pPr>
      <w:r w:rsidRPr="0036304B">
        <w:rPr>
          <w:rFonts w:ascii="Times New Roman" w:eastAsia="Times New Roman" w:hAnsi="Times New Roman"/>
          <w:sz w:val="24"/>
          <w:szCs w:val="24"/>
          <w:lang w:eastAsia="ru-RU"/>
        </w:rPr>
        <w:t>Наличие положительных финансовых результатов деятельности банка на 1 января текущего года не менее, чем за 2 года из 3 лет, предшествующих году объявления процедуры закупки.</w:t>
      </w:r>
    </w:p>
    <w:p w14:paraId="7E413FF7" w14:textId="77777777" w:rsidR="0036304B" w:rsidRPr="0036304B" w:rsidRDefault="0036304B" w:rsidP="0036304B">
      <w:pPr>
        <w:widowControl w:val="0"/>
        <w:autoSpaceDE w:val="0"/>
        <w:autoSpaceDN w:val="0"/>
        <w:spacing w:after="0" w:line="240" w:lineRule="auto"/>
        <w:ind w:left="1276"/>
        <w:jc w:val="both"/>
        <w:rPr>
          <w:rFonts w:ascii="Times New Roman" w:eastAsia="Times New Roman" w:hAnsi="Times New Roman"/>
          <w:i/>
          <w:sz w:val="24"/>
          <w:szCs w:val="24"/>
          <w:lang w:eastAsia="ru-RU"/>
        </w:rPr>
      </w:pPr>
      <w:r w:rsidRPr="0036304B">
        <w:rPr>
          <w:rFonts w:ascii="Times New Roman" w:eastAsia="Times New Roman" w:hAnsi="Times New Roman"/>
          <w:i/>
          <w:sz w:val="24"/>
          <w:szCs w:val="24"/>
          <w:lang w:eastAsia="ru-RU"/>
        </w:rPr>
        <w:t xml:space="preserve">(источник информации: </w:t>
      </w:r>
      <w:hyperlink r:id="rId10" w:history="1">
        <w:r w:rsidRPr="0036304B">
          <w:rPr>
            <w:i/>
            <w:color w:val="0000FF"/>
            <w:u w:val="single"/>
            <w:lang w:eastAsia="ru-RU"/>
          </w:rPr>
          <w:t>http://www.cbr.ru/credit/transparent.asp</w:t>
        </w:r>
      </w:hyperlink>
      <w:r w:rsidRPr="0036304B">
        <w:rPr>
          <w:rFonts w:ascii="Times New Roman" w:eastAsia="Times New Roman" w:hAnsi="Times New Roman"/>
          <w:i/>
          <w:sz w:val="24"/>
          <w:szCs w:val="24"/>
          <w:lang w:eastAsia="ru-RU"/>
        </w:rPr>
        <w:t>, Форма 102 «Отчёт о финансовых результатах» за соответствующий год, стр. 81201)</w:t>
      </w:r>
    </w:p>
    <w:p w14:paraId="283FD9F9" w14:textId="77777777" w:rsidR="0036304B" w:rsidRPr="0036304B" w:rsidRDefault="0036304B" w:rsidP="0036304B">
      <w:pPr>
        <w:widowControl w:val="0"/>
        <w:numPr>
          <w:ilvl w:val="1"/>
          <w:numId w:val="22"/>
        </w:numPr>
        <w:autoSpaceDE w:val="0"/>
        <w:autoSpaceDN w:val="0"/>
        <w:spacing w:after="0" w:line="240" w:lineRule="auto"/>
        <w:ind w:left="1276" w:hanging="992"/>
        <w:jc w:val="both"/>
        <w:rPr>
          <w:rFonts w:ascii="Times New Roman" w:eastAsia="Times New Roman" w:hAnsi="Times New Roman"/>
          <w:sz w:val="24"/>
          <w:szCs w:val="24"/>
          <w:lang w:eastAsia="ru-RU"/>
        </w:rPr>
      </w:pPr>
      <w:r w:rsidRPr="0036304B">
        <w:rPr>
          <w:rFonts w:ascii="Times New Roman" w:eastAsia="Times New Roman" w:hAnsi="Times New Roman"/>
          <w:sz w:val="24"/>
          <w:szCs w:val="24"/>
          <w:lang w:eastAsia="ru-RU"/>
        </w:rPr>
        <w:t>Отсутствие внешнего управления, лицензия не должна быть приостановлена полностью или частично.</w:t>
      </w:r>
    </w:p>
    <w:p w14:paraId="3499E705" w14:textId="77777777" w:rsidR="0036304B" w:rsidRPr="0036304B" w:rsidRDefault="0036304B" w:rsidP="0036304B">
      <w:pPr>
        <w:widowControl w:val="0"/>
        <w:autoSpaceDE w:val="0"/>
        <w:autoSpaceDN w:val="0"/>
        <w:spacing w:after="0" w:line="240" w:lineRule="auto"/>
        <w:ind w:left="1276"/>
        <w:jc w:val="both"/>
        <w:rPr>
          <w:rFonts w:ascii="Times New Roman" w:eastAsia="Times New Roman" w:hAnsi="Times New Roman"/>
          <w:sz w:val="24"/>
          <w:szCs w:val="24"/>
          <w:lang w:eastAsia="ru-RU"/>
        </w:rPr>
      </w:pPr>
      <w:r w:rsidRPr="0036304B">
        <w:rPr>
          <w:rFonts w:ascii="Times New Roman" w:eastAsia="Times New Roman" w:hAnsi="Times New Roman"/>
          <w:i/>
          <w:sz w:val="24"/>
          <w:szCs w:val="24"/>
          <w:lang w:eastAsia="ru-RU"/>
        </w:rPr>
        <w:t xml:space="preserve">(источник информации: </w:t>
      </w:r>
      <w:hyperlink r:id="rId11" w:history="1">
        <w:r w:rsidRPr="0036304B">
          <w:rPr>
            <w:i/>
            <w:color w:val="0000FF"/>
            <w:u w:val="single"/>
            <w:lang w:eastAsia="ru-RU"/>
          </w:rPr>
          <w:t>http://cbr.ru/credit/likvidbase/LikvidBase.aspx</w:t>
        </w:r>
      </w:hyperlink>
      <w:r w:rsidRPr="0036304B">
        <w:rPr>
          <w:rFonts w:ascii="Times New Roman" w:eastAsia="Times New Roman" w:hAnsi="Times New Roman"/>
          <w:i/>
          <w:sz w:val="24"/>
          <w:szCs w:val="24"/>
          <w:lang w:eastAsia="ru-RU"/>
        </w:rPr>
        <w:t>)</w:t>
      </w:r>
    </w:p>
    <w:p w14:paraId="0F408230" w14:textId="77777777" w:rsidR="0036304B" w:rsidRPr="0036304B" w:rsidRDefault="0036304B" w:rsidP="0036304B">
      <w:pPr>
        <w:widowControl w:val="0"/>
        <w:numPr>
          <w:ilvl w:val="1"/>
          <w:numId w:val="22"/>
        </w:numPr>
        <w:autoSpaceDE w:val="0"/>
        <w:autoSpaceDN w:val="0"/>
        <w:spacing w:after="0" w:line="240" w:lineRule="auto"/>
        <w:ind w:left="1276" w:hanging="992"/>
        <w:jc w:val="both"/>
        <w:rPr>
          <w:rFonts w:ascii="Times New Roman" w:eastAsia="Times New Roman" w:hAnsi="Times New Roman"/>
          <w:sz w:val="24"/>
          <w:szCs w:val="24"/>
          <w:lang w:eastAsia="ru-RU"/>
        </w:rPr>
      </w:pPr>
      <w:r w:rsidRPr="0036304B">
        <w:rPr>
          <w:rFonts w:ascii="Times New Roman" w:eastAsia="Times New Roman" w:hAnsi="Times New Roman"/>
          <w:sz w:val="24"/>
          <w:szCs w:val="24"/>
          <w:lang w:eastAsia="ru-RU"/>
        </w:rPr>
        <w:t>Величина активов на 1 января текущего года по публикуемой отчетности не менее 30 млрд. руб.</w:t>
      </w:r>
    </w:p>
    <w:p w14:paraId="38CF16F9" w14:textId="77777777" w:rsidR="0036304B" w:rsidRPr="0036304B" w:rsidRDefault="0036304B" w:rsidP="0036304B">
      <w:pPr>
        <w:widowControl w:val="0"/>
        <w:autoSpaceDE w:val="0"/>
        <w:autoSpaceDN w:val="0"/>
        <w:spacing w:after="0" w:line="240" w:lineRule="auto"/>
        <w:ind w:left="1276"/>
        <w:jc w:val="both"/>
        <w:rPr>
          <w:rFonts w:ascii="Times New Roman" w:eastAsia="Times New Roman" w:hAnsi="Times New Roman"/>
          <w:sz w:val="24"/>
          <w:szCs w:val="24"/>
          <w:lang w:eastAsia="ru-RU"/>
        </w:rPr>
      </w:pPr>
      <w:r w:rsidRPr="0036304B">
        <w:rPr>
          <w:rFonts w:ascii="Times New Roman" w:eastAsia="Times New Roman" w:hAnsi="Times New Roman"/>
          <w:i/>
          <w:sz w:val="24"/>
          <w:szCs w:val="24"/>
          <w:lang w:eastAsia="ru-RU"/>
        </w:rPr>
        <w:t xml:space="preserve">(источник информации: </w:t>
      </w:r>
      <w:hyperlink r:id="rId12" w:history="1">
        <w:r w:rsidRPr="0036304B">
          <w:rPr>
            <w:i/>
            <w:color w:val="0000FF"/>
            <w:u w:val="single"/>
            <w:lang w:eastAsia="ru-RU"/>
          </w:rPr>
          <w:t>http://www.cbr.ru/credit/transparent.asp</w:t>
        </w:r>
      </w:hyperlink>
      <w:r w:rsidRPr="0036304B">
        <w:rPr>
          <w:rFonts w:ascii="Times New Roman" w:eastAsia="Times New Roman" w:hAnsi="Times New Roman"/>
          <w:i/>
          <w:sz w:val="24"/>
          <w:szCs w:val="24"/>
          <w:lang w:eastAsia="ru-RU"/>
        </w:rPr>
        <w:t>, Годовая отчетность, Форма «Бухгалтерский баланс», стр. 13)</w:t>
      </w:r>
    </w:p>
    <w:p w14:paraId="7BB11663" w14:textId="77777777" w:rsidR="0036304B" w:rsidRPr="0036304B" w:rsidRDefault="0036304B" w:rsidP="0036304B">
      <w:pPr>
        <w:widowControl w:val="0"/>
        <w:numPr>
          <w:ilvl w:val="1"/>
          <w:numId w:val="22"/>
        </w:numPr>
        <w:autoSpaceDE w:val="0"/>
        <w:autoSpaceDN w:val="0"/>
        <w:spacing w:after="0" w:line="240" w:lineRule="auto"/>
        <w:ind w:left="1276" w:hanging="992"/>
        <w:jc w:val="both"/>
        <w:rPr>
          <w:rFonts w:ascii="Times New Roman" w:eastAsia="Times New Roman" w:hAnsi="Times New Roman"/>
          <w:sz w:val="24"/>
          <w:szCs w:val="24"/>
          <w:lang w:eastAsia="ru-RU"/>
        </w:rPr>
      </w:pPr>
      <w:r w:rsidRPr="0036304B">
        <w:rPr>
          <w:rFonts w:ascii="Times New Roman" w:eastAsia="Times New Roman" w:hAnsi="Times New Roman"/>
          <w:sz w:val="24"/>
          <w:szCs w:val="24"/>
          <w:lang w:eastAsia="ru-RU"/>
        </w:rPr>
        <w:t>Величина собственного капитала на 1 января текущего года по публикуемой отчетности не менее 10 млрд. руб.</w:t>
      </w:r>
    </w:p>
    <w:p w14:paraId="53B4BC30" w14:textId="77777777" w:rsidR="0036304B" w:rsidRPr="0036304B" w:rsidRDefault="0036304B" w:rsidP="0036304B">
      <w:pPr>
        <w:widowControl w:val="0"/>
        <w:autoSpaceDE w:val="0"/>
        <w:autoSpaceDN w:val="0"/>
        <w:spacing w:after="0" w:line="240" w:lineRule="auto"/>
        <w:ind w:left="1276"/>
        <w:jc w:val="both"/>
        <w:rPr>
          <w:rFonts w:ascii="Times New Roman" w:eastAsia="Times New Roman" w:hAnsi="Times New Roman"/>
          <w:sz w:val="24"/>
          <w:szCs w:val="24"/>
          <w:lang w:eastAsia="ru-RU"/>
        </w:rPr>
      </w:pPr>
      <w:r w:rsidRPr="0036304B">
        <w:rPr>
          <w:rFonts w:ascii="Times New Roman" w:eastAsia="Times New Roman" w:hAnsi="Times New Roman"/>
          <w:i/>
          <w:sz w:val="24"/>
          <w:szCs w:val="24"/>
          <w:lang w:eastAsia="ru-RU"/>
        </w:rPr>
        <w:t xml:space="preserve">(источник информации: </w:t>
      </w:r>
      <w:hyperlink r:id="rId13" w:history="1">
        <w:r w:rsidRPr="0036304B">
          <w:rPr>
            <w:i/>
            <w:color w:val="0000FF"/>
            <w:u w:val="single"/>
            <w:lang w:eastAsia="ru-RU"/>
          </w:rPr>
          <w:t>http://www.cbr.ru/credit/transparent.asp</w:t>
        </w:r>
      </w:hyperlink>
      <w:r w:rsidRPr="0036304B">
        <w:rPr>
          <w:rFonts w:ascii="Times New Roman" w:eastAsia="Times New Roman" w:hAnsi="Times New Roman"/>
          <w:i/>
          <w:sz w:val="24"/>
          <w:szCs w:val="24"/>
          <w:lang w:eastAsia="ru-RU"/>
        </w:rPr>
        <w:t>, Форма 123 «Расчёт собственных средств (капитала) («Базель III»)», стр. 000)</w:t>
      </w:r>
      <w:r w:rsidRPr="0036304B">
        <w:rPr>
          <w:rFonts w:ascii="Times New Roman" w:eastAsia="Times New Roman" w:hAnsi="Times New Roman"/>
          <w:sz w:val="24"/>
          <w:szCs w:val="24"/>
          <w:lang w:eastAsia="ru-RU"/>
        </w:rPr>
        <w:t xml:space="preserve"> </w:t>
      </w:r>
    </w:p>
    <w:p w14:paraId="57A470C0" w14:textId="77777777" w:rsidR="0036304B" w:rsidRPr="0036304B" w:rsidRDefault="0036304B" w:rsidP="0036304B">
      <w:pPr>
        <w:widowControl w:val="0"/>
        <w:numPr>
          <w:ilvl w:val="1"/>
          <w:numId w:val="22"/>
        </w:numPr>
        <w:autoSpaceDE w:val="0"/>
        <w:autoSpaceDN w:val="0"/>
        <w:spacing w:after="0" w:line="240" w:lineRule="auto"/>
        <w:ind w:left="1276" w:hanging="992"/>
        <w:jc w:val="both"/>
        <w:rPr>
          <w:rFonts w:ascii="Times New Roman" w:eastAsia="Times New Roman" w:hAnsi="Times New Roman"/>
          <w:sz w:val="24"/>
          <w:szCs w:val="24"/>
          <w:lang w:eastAsia="ru-RU"/>
        </w:rPr>
      </w:pPr>
      <w:r w:rsidRPr="0036304B">
        <w:rPr>
          <w:rFonts w:ascii="Times New Roman" w:eastAsia="Times New Roman" w:hAnsi="Times New Roman"/>
          <w:sz w:val="24"/>
          <w:szCs w:val="24"/>
          <w:lang w:eastAsia="ru-RU"/>
        </w:rPr>
        <w:t>Совокупный объём обязательств банка по выданным гарантиям (в том числе по аккредитивам) и поручительствам за третьих лиц, предусматривающим исполнение обязательств в денежной форме (в том числе обязательств, вытекающих из акцептов, авалей, индоссаментов) на 1 января текущего года по публикуемой отчетности не превышает двукратной величины собственного капитала на ту же дату.</w:t>
      </w:r>
    </w:p>
    <w:p w14:paraId="5A86647E" w14:textId="77777777" w:rsidR="0036304B" w:rsidRPr="0036304B" w:rsidRDefault="0036304B" w:rsidP="0036304B">
      <w:pPr>
        <w:widowControl w:val="0"/>
        <w:autoSpaceDE w:val="0"/>
        <w:autoSpaceDN w:val="0"/>
        <w:spacing w:after="0" w:line="240" w:lineRule="auto"/>
        <w:ind w:left="1276"/>
        <w:jc w:val="both"/>
        <w:rPr>
          <w:rFonts w:ascii="Times New Roman" w:eastAsia="Times New Roman" w:hAnsi="Times New Roman"/>
          <w:sz w:val="24"/>
          <w:szCs w:val="24"/>
          <w:lang w:eastAsia="ru-RU"/>
        </w:rPr>
      </w:pPr>
      <w:r w:rsidRPr="0036304B">
        <w:rPr>
          <w:rFonts w:ascii="Times New Roman" w:eastAsia="Times New Roman" w:hAnsi="Times New Roman"/>
          <w:i/>
          <w:sz w:val="24"/>
          <w:szCs w:val="24"/>
          <w:lang w:eastAsia="ru-RU"/>
        </w:rPr>
        <w:t>(источник информации:</w:t>
      </w:r>
      <w:r w:rsidRPr="0036304B">
        <w:rPr>
          <w:rFonts w:ascii="Times New Roman" w:eastAsia="Times New Roman" w:hAnsi="Times New Roman"/>
          <w:sz w:val="24"/>
          <w:szCs w:val="24"/>
          <w:lang w:eastAsia="ru-RU"/>
        </w:rPr>
        <w:t xml:space="preserve"> </w:t>
      </w:r>
      <w:hyperlink r:id="rId14" w:history="1">
        <w:r w:rsidRPr="0036304B">
          <w:rPr>
            <w:i/>
            <w:color w:val="0000FF"/>
            <w:u w:val="single"/>
            <w:lang w:eastAsia="ru-RU"/>
          </w:rPr>
          <w:t>http://www.cbr.ru/credit/transparent.asp</w:t>
        </w:r>
      </w:hyperlink>
      <w:r w:rsidRPr="0036304B">
        <w:rPr>
          <w:rFonts w:ascii="Times New Roman" w:eastAsia="Times New Roman" w:hAnsi="Times New Roman"/>
          <w:i/>
          <w:sz w:val="24"/>
          <w:szCs w:val="24"/>
          <w:lang w:eastAsia="ru-RU"/>
        </w:rPr>
        <w:t>, Форма 123 «Расчёт собственных средств (капитала) («Базель III»)», стр. 000, Форма 101 «Данные оборотной ведомости по счетам бухгалтерского учёта», стр. 91315)</w:t>
      </w:r>
    </w:p>
    <w:p w14:paraId="70CA2171" w14:textId="77777777" w:rsidR="0036304B" w:rsidRPr="0036304B" w:rsidRDefault="0036304B" w:rsidP="0036304B">
      <w:pPr>
        <w:widowControl w:val="0"/>
        <w:numPr>
          <w:ilvl w:val="1"/>
          <w:numId w:val="22"/>
        </w:numPr>
        <w:autoSpaceDE w:val="0"/>
        <w:autoSpaceDN w:val="0"/>
        <w:spacing w:after="0" w:line="240" w:lineRule="auto"/>
        <w:ind w:left="1276" w:hanging="992"/>
        <w:jc w:val="both"/>
        <w:rPr>
          <w:rFonts w:ascii="Times New Roman" w:eastAsia="Times New Roman" w:hAnsi="Times New Roman"/>
          <w:sz w:val="24"/>
          <w:szCs w:val="24"/>
          <w:lang w:eastAsia="ru-RU"/>
        </w:rPr>
      </w:pPr>
      <w:r w:rsidRPr="0036304B">
        <w:rPr>
          <w:rFonts w:ascii="Times New Roman" w:eastAsia="Times New Roman" w:hAnsi="Times New Roman"/>
          <w:sz w:val="24"/>
          <w:szCs w:val="24"/>
          <w:lang w:eastAsia="ru-RU"/>
        </w:rPr>
        <w:t xml:space="preserve">Размер обеспечиваемого обязательства (сумма гарантии) по одному договору составляет не более 5 % от величины собственного капитала </w:t>
      </w:r>
      <w:r w:rsidRPr="0036304B">
        <w:rPr>
          <w:rFonts w:ascii="Times New Roman" w:eastAsia="Times New Roman" w:hAnsi="Times New Roman"/>
          <w:sz w:val="24"/>
          <w:szCs w:val="24"/>
          <w:lang w:eastAsia="ru-RU"/>
        </w:rPr>
        <w:lastRenderedPageBreak/>
        <w:t>банка на 1 января текущего года по публикуемой отчетности.</w:t>
      </w:r>
    </w:p>
    <w:p w14:paraId="1571ECEE" w14:textId="77777777" w:rsidR="0036304B" w:rsidRPr="0036304B" w:rsidRDefault="0036304B" w:rsidP="0036304B">
      <w:pPr>
        <w:widowControl w:val="0"/>
        <w:autoSpaceDE w:val="0"/>
        <w:autoSpaceDN w:val="0"/>
        <w:spacing w:after="0" w:line="240" w:lineRule="auto"/>
        <w:ind w:left="1276"/>
        <w:jc w:val="both"/>
        <w:rPr>
          <w:rFonts w:ascii="Times New Roman" w:eastAsia="Times New Roman" w:hAnsi="Times New Roman"/>
          <w:sz w:val="24"/>
          <w:szCs w:val="24"/>
          <w:lang w:eastAsia="ru-RU"/>
        </w:rPr>
      </w:pPr>
      <w:r w:rsidRPr="0036304B">
        <w:rPr>
          <w:rFonts w:ascii="Times New Roman" w:eastAsia="Times New Roman" w:hAnsi="Times New Roman"/>
          <w:i/>
          <w:sz w:val="24"/>
          <w:szCs w:val="24"/>
          <w:lang w:eastAsia="ru-RU"/>
        </w:rPr>
        <w:t xml:space="preserve">(источник информации: </w:t>
      </w:r>
      <w:hyperlink r:id="rId15" w:history="1">
        <w:r w:rsidRPr="0036304B">
          <w:rPr>
            <w:i/>
            <w:color w:val="0000FF"/>
            <w:u w:val="single"/>
            <w:lang w:eastAsia="ru-RU"/>
          </w:rPr>
          <w:t>http://www.cbr.ru/credit/transparent.asp</w:t>
        </w:r>
      </w:hyperlink>
      <w:r w:rsidRPr="0036304B">
        <w:rPr>
          <w:rFonts w:ascii="Times New Roman" w:eastAsia="Times New Roman" w:hAnsi="Times New Roman"/>
          <w:i/>
          <w:sz w:val="24"/>
          <w:szCs w:val="24"/>
          <w:lang w:eastAsia="ru-RU"/>
        </w:rPr>
        <w:t>, Форма 123 «Расчёт собственных средств (капитала) («Базель III»)», стр. 000)</w:t>
      </w:r>
      <w:r w:rsidRPr="0036304B">
        <w:rPr>
          <w:rFonts w:ascii="Times New Roman" w:eastAsia="Times New Roman" w:hAnsi="Times New Roman"/>
          <w:sz w:val="24"/>
          <w:szCs w:val="24"/>
          <w:lang w:eastAsia="ru-RU"/>
        </w:rPr>
        <w:t xml:space="preserve"> </w:t>
      </w:r>
    </w:p>
    <w:p w14:paraId="4E9B2A1F" w14:textId="77777777" w:rsidR="0036304B" w:rsidRPr="0036304B" w:rsidRDefault="0036304B" w:rsidP="0036304B">
      <w:pPr>
        <w:widowControl w:val="0"/>
        <w:numPr>
          <w:ilvl w:val="1"/>
          <w:numId w:val="22"/>
        </w:numPr>
        <w:autoSpaceDE w:val="0"/>
        <w:autoSpaceDN w:val="0"/>
        <w:spacing w:after="0" w:line="240" w:lineRule="auto"/>
        <w:ind w:left="1276" w:hanging="992"/>
        <w:jc w:val="both"/>
        <w:rPr>
          <w:rFonts w:ascii="Times New Roman" w:eastAsia="Times New Roman" w:hAnsi="Times New Roman"/>
          <w:sz w:val="24"/>
          <w:szCs w:val="24"/>
          <w:lang w:eastAsia="ru-RU"/>
        </w:rPr>
      </w:pPr>
      <w:r w:rsidRPr="0036304B">
        <w:rPr>
          <w:rFonts w:ascii="Times New Roman" w:eastAsia="Times New Roman" w:hAnsi="Times New Roman"/>
          <w:sz w:val="24"/>
          <w:szCs w:val="24"/>
          <w:lang w:eastAsia="ru-RU"/>
        </w:rPr>
        <w:t>Совокупный объём выданных Заказчику-бенефициару гарантий не превышает 20 % от величины собственного капитала банка на 1 января текущего года по публикуемой отчетности.</w:t>
      </w:r>
    </w:p>
    <w:p w14:paraId="31ABC1ED" w14:textId="77777777" w:rsidR="0036304B" w:rsidRPr="0036304B" w:rsidRDefault="0036304B" w:rsidP="0036304B">
      <w:pPr>
        <w:widowControl w:val="0"/>
        <w:autoSpaceDE w:val="0"/>
        <w:autoSpaceDN w:val="0"/>
        <w:spacing w:after="0" w:line="240" w:lineRule="auto"/>
        <w:ind w:left="1276"/>
        <w:jc w:val="both"/>
        <w:rPr>
          <w:rFonts w:ascii="Times New Roman" w:eastAsia="Times New Roman" w:hAnsi="Times New Roman"/>
          <w:sz w:val="24"/>
          <w:szCs w:val="24"/>
          <w:lang w:eastAsia="ru-RU"/>
        </w:rPr>
      </w:pPr>
      <w:r w:rsidRPr="0036304B">
        <w:rPr>
          <w:rFonts w:ascii="Times New Roman" w:eastAsia="Times New Roman" w:hAnsi="Times New Roman"/>
          <w:i/>
          <w:sz w:val="24"/>
          <w:szCs w:val="24"/>
          <w:lang w:eastAsia="ru-RU"/>
        </w:rPr>
        <w:t xml:space="preserve">(источник информации: </w:t>
      </w:r>
      <w:hyperlink r:id="rId16" w:history="1">
        <w:r w:rsidRPr="0036304B">
          <w:rPr>
            <w:i/>
            <w:color w:val="0000FF"/>
            <w:u w:val="single"/>
            <w:lang w:eastAsia="ru-RU"/>
          </w:rPr>
          <w:t>http://www.cbr.ru/credit/transparent.asp</w:t>
        </w:r>
      </w:hyperlink>
      <w:r w:rsidRPr="0036304B">
        <w:rPr>
          <w:rFonts w:ascii="Times New Roman" w:eastAsia="Times New Roman" w:hAnsi="Times New Roman"/>
          <w:i/>
          <w:sz w:val="24"/>
          <w:szCs w:val="24"/>
          <w:lang w:eastAsia="ru-RU"/>
        </w:rPr>
        <w:t>, Форма 123 «Расчёт собственных средств (капитала) («Базель III»)», стр. 000)</w:t>
      </w:r>
      <w:r w:rsidRPr="0036304B">
        <w:rPr>
          <w:rFonts w:ascii="Times New Roman" w:eastAsia="Times New Roman" w:hAnsi="Times New Roman"/>
          <w:sz w:val="24"/>
          <w:szCs w:val="24"/>
          <w:lang w:eastAsia="ru-RU"/>
        </w:rPr>
        <w:t xml:space="preserve"> </w:t>
      </w:r>
    </w:p>
    <w:p w14:paraId="253B72B2" w14:textId="77777777" w:rsidR="0036304B" w:rsidRPr="0036304B" w:rsidRDefault="0036304B" w:rsidP="0036304B">
      <w:pPr>
        <w:widowControl w:val="0"/>
        <w:numPr>
          <w:ilvl w:val="1"/>
          <w:numId w:val="22"/>
        </w:numPr>
        <w:autoSpaceDE w:val="0"/>
        <w:autoSpaceDN w:val="0"/>
        <w:spacing w:after="0" w:line="240" w:lineRule="auto"/>
        <w:ind w:left="1276" w:hanging="992"/>
        <w:jc w:val="both"/>
        <w:rPr>
          <w:rFonts w:ascii="Times New Roman" w:eastAsia="Times New Roman" w:hAnsi="Times New Roman"/>
          <w:sz w:val="24"/>
          <w:szCs w:val="24"/>
          <w:lang w:eastAsia="ru-RU"/>
        </w:rPr>
      </w:pPr>
      <w:r w:rsidRPr="0036304B">
        <w:rPr>
          <w:rFonts w:ascii="Times New Roman" w:eastAsia="Times New Roman" w:hAnsi="Times New Roman"/>
          <w:sz w:val="24"/>
          <w:szCs w:val="24"/>
          <w:lang w:eastAsia="ru-RU"/>
        </w:rPr>
        <w:t>Наличие офиса (отделение, филиал) в одном с бенефициаром субъекте Российской Федерации или в г.Москве.</w:t>
      </w:r>
    </w:p>
    <w:p w14:paraId="74ABE915" w14:textId="77777777" w:rsidR="0036304B" w:rsidRPr="0036304B" w:rsidRDefault="0036304B" w:rsidP="0036304B">
      <w:pPr>
        <w:widowControl w:val="0"/>
        <w:autoSpaceDE w:val="0"/>
        <w:autoSpaceDN w:val="0"/>
        <w:spacing w:after="0" w:line="240" w:lineRule="auto"/>
        <w:ind w:left="1125" w:firstLine="135"/>
        <w:jc w:val="both"/>
        <w:rPr>
          <w:rFonts w:ascii="Times New Roman" w:eastAsia="Times New Roman" w:hAnsi="Times New Roman"/>
          <w:i/>
          <w:sz w:val="24"/>
          <w:szCs w:val="24"/>
          <w:lang w:eastAsia="ru-RU"/>
        </w:rPr>
      </w:pPr>
      <w:r w:rsidRPr="0036304B">
        <w:rPr>
          <w:rFonts w:ascii="Times New Roman" w:eastAsia="Times New Roman" w:hAnsi="Times New Roman"/>
          <w:i/>
          <w:sz w:val="24"/>
          <w:szCs w:val="24"/>
          <w:lang w:eastAsia="ru-RU"/>
        </w:rPr>
        <w:t xml:space="preserve">(источник информации: </w:t>
      </w:r>
      <w:hyperlink r:id="rId17" w:history="1">
        <w:r w:rsidRPr="0036304B">
          <w:rPr>
            <w:i/>
            <w:color w:val="0000FF"/>
            <w:u w:val="single"/>
            <w:lang w:eastAsia="ru-RU"/>
          </w:rPr>
          <w:t>http://www.cbr.ru</w:t>
        </w:r>
      </w:hyperlink>
      <w:r w:rsidRPr="0036304B">
        <w:rPr>
          <w:rFonts w:ascii="Times New Roman" w:eastAsia="Times New Roman" w:hAnsi="Times New Roman"/>
          <w:i/>
          <w:sz w:val="24"/>
          <w:szCs w:val="24"/>
          <w:lang w:eastAsia="ru-RU"/>
        </w:rPr>
        <w:t>)</w:t>
      </w:r>
    </w:p>
    <w:p w14:paraId="0219C358" w14:textId="77777777" w:rsidR="0036304B" w:rsidRPr="0036304B" w:rsidRDefault="0036304B" w:rsidP="0036304B">
      <w:pPr>
        <w:widowControl w:val="0"/>
        <w:numPr>
          <w:ilvl w:val="0"/>
          <w:numId w:val="22"/>
        </w:numPr>
        <w:autoSpaceDE w:val="0"/>
        <w:autoSpaceDN w:val="0"/>
        <w:spacing w:after="0" w:line="240" w:lineRule="auto"/>
        <w:ind w:left="426" w:hanging="426"/>
        <w:jc w:val="both"/>
        <w:rPr>
          <w:rFonts w:ascii="Times New Roman" w:eastAsia="Times New Roman" w:hAnsi="Times New Roman"/>
          <w:sz w:val="24"/>
          <w:szCs w:val="24"/>
          <w:lang w:eastAsia="ru-RU"/>
        </w:rPr>
      </w:pPr>
      <w:r w:rsidRPr="0036304B">
        <w:rPr>
          <w:rFonts w:ascii="Times New Roman" w:eastAsia="Times New Roman" w:hAnsi="Times New Roman"/>
          <w:sz w:val="24"/>
          <w:szCs w:val="24"/>
          <w:lang w:eastAsia="ru-RU"/>
        </w:rPr>
        <w:t>В число банков-гарантов включается Государственная корпорация «Банк развития и внешнеэкономической деятельности» (Внешэкономбанк) и Акционерный Коммерческий Банк «НОВИКОМБАНК» акционерное общество.</w:t>
      </w:r>
    </w:p>
    <w:p w14:paraId="3167AC0F" w14:textId="77777777" w:rsidR="0036304B" w:rsidRPr="0036304B" w:rsidRDefault="0036304B" w:rsidP="0036304B">
      <w:pPr>
        <w:keepLines/>
        <w:spacing w:after="0" w:line="240" w:lineRule="auto"/>
        <w:rPr>
          <w:rFonts w:ascii="Times New Roman" w:eastAsia="Times New Roman" w:hAnsi="Times New Roman"/>
          <w:sz w:val="24"/>
          <w:szCs w:val="24"/>
          <w:lang w:eastAsia="ru-RU"/>
        </w:rPr>
      </w:pPr>
    </w:p>
    <w:p w14:paraId="714091EB" w14:textId="77777777" w:rsidR="0036304B" w:rsidRPr="0036304B" w:rsidRDefault="0036304B" w:rsidP="0036304B">
      <w:pPr>
        <w:widowControl w:val="0"/>
        <w:numPr>
          <w:ilvl w:val="0"/>
          <w:numId w:val="46"/>
        </w:numPr>
        <w:autoSpaceDE w:val="0"/>
        <w:autoSpaceDN w:val="0"/>
        <w:spacing w:after="0" w:line="240" w:lineRule="auto"/>
        <w:jc w:val="both"/>
        <w:rPr>
          <w:rFonts w:ascii="Times New Roman" w:eastAsia="Times New Roman" w:hAnsi="Times New Roman"/>
          <w:sz w:val="24"/>
          <w:szCs w:val="24"/>
          <w:u w:val="single"/>
          <w:lang w:eastAsia="ru-RU"/>
        </w:rPr>
      </w:pPr>
      <w:r w:rsidRPr="0036304B">
        <w:rPr>
          <w:rFonts w:ascii="Times New Roman" w:eastAsia="Times New Roman" w:hAnsi="Times New Roman"/>
          <w:sz w:val="24"/>
          <w:szCs w:val="24"/>
          <w:u w:val="single"/>
          <w:lang w:eastAsia="ru-RU"/>
        </w:rPr>
        <w:t>Требования, предъявляемые к банкам-гарантам, являющимся нерезидентам Российской Федерации</w:t>
      </w:r>
    </w:p>
    <w:p w14:paraId="552AC660" w14:textId="77777777" w:rsidR="0036304B" w:rsidRPr="0036304B" w:rsidRDefault="0036304B" w:rsidP="0036304B">
      <w:pPr>
        <w:widowControl w:val="0"/>
        <w:numPr>
          <w:ilvl w:val="0"/>
          <w:numId w:val="24"/>
        </w:numPr>
        <w:autoSpaceDE w:val="0"/>
        <w:autoSpaceDN w:val="0"/>
        <w:spacing w:after="0" w:line="240" w:lineRule="auto"/>
        <w:ind w:left="1276" w:hanging="992"/>
        <w:jc w:val="both"/>
        <w:rPr>
          <w:rFonts w:ascii="Times New Roman" w:eastAsia="Times New Roman" w:hAnsi="Times New Roman"/>
          <w:sz w:val="24"/>
          <w:szCs w:val="24"/>
          <w:lang w:eastAsia="ru-RU"/>
        </w:rPr>
      </w:pPr>
      <w:r w:rsidRPr="0036304B">
        <w:rPr>
          <w:rFonts w:ascii="Times New Roman" w:eastAsia="Times New Roman" w:hAnsi="Times New Roman"/>
          <w:sz w:val="24"/>
          <w:szCs w:val="24"/>
          <w:lang w:eastAsia="ru-RU"/>
        </w:rPr>
        <w:t>Банки-гаранты, являющиеся нерезидентами Российской Федерации должны соответствовать совокупности следующих требований:</w:t>
      </w:r>
    </w:p>
    <w:p w14:paraId="65094131" w14:textId="77777777" w:rsidR="0036304B" w:rsidRPr="0036304B" w:rsidRDefault="0036304B" w:rsidP="0036304B">
      <w:pPr>
        <w:widowControl w:val="0"/>
        <w:numPr>
          <w:ilvl w:val="1"/>
          <w:numId w:val="24"/>
        </w:numPr>
        <w:autoSpaceDE w:val="0"/>
        <w:autoSpaceDN w:val="0"/>
        <w:spacing w:after="0" w:line="240" w:lineRule="auto"/>
        <w:ind w:left="1276" w:hanging="992"/>
        <w:jc w:val="both"/>
        <w:rPr>
          <w:rFonts w:ascii="Times New Roman" w:eastAsia="Times New Roman" w:hAnsi="Times New Roman"/>
          <w:kern w:val="28"/>
          <w:sz w:val="24"/>
          <w:szCs w:val="24"/>
          <w:lang w:eastAsia="ru-RU"/>
        </w:rPr>
      </w:pPr>
      <w:r w:rsidRPr="0036304B">
        <w:rPr>
          <w:rFonts w:ascii="Times New Roman" w:eastAsia="Times New Roman" w:hAnsi="Times New Roman"/>
          <w:sz w:val="24"/>
          <w:szCs w:val="24"/>
          <w:lang w:eastAsia="ru-RU"/>
        </w:rPr>
        <w:t>Наличие</w:t>
      </w:r>
      <w:r w:rsidRPr="0036304B">
        <w:rPr>
          <w:rFonts w:ascii="Times New Roman" w:eastAsia="Times New Roman" w:hAnsi="Times New Roman"/>
          <w:kern w:val="28"/>
          <w:sz w:val="24"/>
          <w:szCs w:val="24"/>
          <w:lang w:eastAsia="ru-RU"/>
        </w:rPr>
        <w:t xml:space="preserve"> лицензии уполномоченного органа государства, резидентом которого является банк-гарант, разрешающего выдачу банковских гарантий (далее – «уполномоченный орган»).</w:t>
      </w:r>
    </w:p>
    <w:p w14:paraId="2F16D95B" w14:textId="77777777" w:rsidR="0036304B" w:rsidRPr="0036304B" w:rsidRDefault="0036304B" w:rsidP="0036304B">
      <w:pPr>
        <w:widowControl w:val="0"/>
        <w:autoSpaceDE w:val="0"/>
        <w:autoSpaceDN w:val="0"/>
        <w:spacing w:after="0" w:line="240" w:lineRule="auto"/>
        <w:ind w:left="1123" w:firstLine="136"/>
        <w:jc w:val="both"/>
        <w:rPr>
          <w:rFonts w:ascii="Times New Roman" w:eastAsia="Times New Roman" w:hAnsi="Times New Roman"/>
          <w:i/>
          <w:sz w:val="24"/>
          <w:szCs w:val="24"/>
          <w:lang w:eastAsia="ru-RU"/>
        </w:rPr>
      </w:pPr>
      <w:r w:rsidRPr="0036304B">
        <w:rPr>
          <w:rFonts w:ascii="Times New Roman" w:eastAsia="Times New Roman" w:hAnsi="Times New Roman"/>
          <w:i/>
          <w:sz w:val="24"/>
          <w:szCs w:val="24"/>
          <w:lang w:eastAsia="ru-RU"/>
        </w:rPr>
        <w:t>(источник информации: интернет-сайт уполномоченного органа)</w:t>
      </w:r>
    </w:p>
    <w:p w14:paraId="1A9D48C2" w14:textId="77777777" w:rsidR="0036304B" w:rsidRPr="0036304B" w:rsidRDefault="0036304B" w:rsidP="0036304B">
      <w:pPr>
        <w:widowControl w:val="0"/>
        <w:numPr>
          <w:ilvl w:val="1"/>
          <w:numId w:val="24"/>
        </w:numPr>
        <w:autoSpaceDE w:val="0"/>
        <w:autoSpaceDN w:val="0"/>
        <w:spacing w:after="0" w:line="240" w:lineRule="auto"/>
        <w:ind w:left="1276" w:hanging="992"/>
        <w:jc w:val="both"/>
        <w:rPr>
          <w:rFonts w:ascii="Times New Roman" w:eastAsia="Times New Roman" w:hAnsi="Times New Roman"/>
          <w:sz w:val="24"/>
          <w:szCs w:val="24"/>
          <w:lang w:eastAsia="ru-RU"/>
        </w:rPr>
      </w:pPr>
      <w:r w:rsidRPr="0036304B">
        <w:rPr>
          <w:rFonts w:ascii="Times New Roman" w:eastAsia="Times New Roman" w:hAnsi="Times New Roman"/>
          <w:sz w:val="24"/>
          <w:szCs w:val="24"/>
          <w:lang w:eastAsia="ru-RU"/>
        </w:rPr>
        <w:t>Величина собственного капитала на 1 января текущего года по публикуемой отчетности больше или равна 10 млрд. рублей в эквиваленте валюты государства, резидентом которого является Банк-гарант, рассчитанном по курсу Центрального банка Российской Федерации на дату составления отчетности).</w:t>
      </w:r>
    </w:p>
    <w:p w14:paraId="1EFD0602" w14:textId="77777777" w:rsidR="0036304B" w:rsidRPr="0036304B" w:rsidRDefault="0036304B" w:rsidP="0036304B">
      <w:pPr>
        <w:widowControl w:val="0"/>
        <w:autoSpaceDE w:val="0"/>
        <w:autoSpaceDN w:val="0"/>
        <w:spacing w:after="0" w:line="240" w:lineRule="auto"/>
        <w:ind w:left="1259"/>
        <w:jc w:val="both"/>
        <w:rPr>
          <w:rFonts w:ascii="Times New Roman" w:eastAsia="Times New Roman" w:hAnsi="Times New Roman"/>
          <w:sz w:val="24"/>
          <w:szCs w:val="24"/>
          <w:lang w:eastAsia="ru-RU"/>
        </w:rPr>
      </w:pPr>
      <w:r w:rsidRPr="0036304B">
        <w:rPr>
          <w:rFonts w:ascii="Times New Roman" w:eastAsia="Times New Roman" w:hAnsi="Times New Roman"/>
          <w:i/>
          <w:sz w:val="24"/>
          <w:szCs w:val="24"/>
          <w:lang w:eastAsia="ru-RU"/>
        </w:rPr>
        <w:t>(источник информации: интернет-сайт уполномоченного органа)</w:t>
      </w:r>
      <w:r w:rsidRPr="0036304B">
        <w:rPr>
          <w:rFonts w:ascii="Times New Roman" w:eastAsia="Times New Roman" w:hAnsi="Times New Roman"/>
          <w:sz w:val="24"/>
          <w:szCs w:val="24"/>
          <w:lang w:eastAsia="ru-RU"/>
        </w:rPr>
        <w:t xml:space="preserve"> </w:t>
      </w:r>
    </w:p>
    <w:p w14:paraId="6BDC31CC" w14:textId="77777777" w:rsidR="0036304B" w:rsidRPr="0036304B" w:rsidRDefault="0036304B" w:rsidP="0036304B">
      <w:pPr>
        <w:widowControl w:val="0"/>
        <w:autoSpaceDE w:val="0"/>
        <w:autoSpaceDN w:val="0"/>
        <w:spacing w:after="0" w:line="240" w:lineRule="auto"/>
        <w:ind w:left="1259"/>
        <w:jc w:val="both"/>
        <w:rPr>
          <w:rFonts w:ascii="Times New Roman" w:eastAsia="Times New Roman" w:hAnsi="Times New Roman"/>
          <w:sz w:val="24"/>
          <w:szCs w:val="24"/>
          <w:lang w:eastAsia="ru-RU"/>
        </w:rPr>
      </w:pPr>
    </w:p>
    <w:p w14:paraId="796F4C5A" w14:textId="77777777" w:rsidR="0036304B" w:rsidRPr="0036304B" w:rsidRDefault="0036304B" w:rsidP="0036304B">
      <w:pPr>
        <w:widowControl w:val="0"/>
        <w:numPr>
          <w:ilvl w:val="1"/>
          <w:numId w:val="24"/>
        </w:numPr>
        <w:autoSpaceDE w:val="0"/>
        <w:autoSpaceDN w:val="0"/>
        <w:spacing w:after="0" w:line="240" w:lineRule="auto"/>
        <w:ind w:left="1276" w:hanging="992"/>
        <w:jc w:val="both"/>
        <w:rPr>
          <w:rFonts w:ascii="Times New Roman" w:eastAsia="Times New Roman" w:hAnsi="Times New Roman"/>
          <w:sz w:val="24"/>
          <w:szCs w:val="24"/>
          <w:lang w:eastAsia="ru-RU"/>
        </w:rPr>
      </w:pPr>
      <w:r w:rsidRPr="0036304B">
        <w:rPr>
          <w:rFonts w:ascii="Times New Roman" w:eastAsia="Times New Roman" w:hAnsi="Times New Roman"/>
          <w:sz w:val="24"/>
          <w:szCs w:val="24"/>
          <w:lang w:eastAsia="ru-RU"/>
        </w:rPr>
        <w:t>Наличие действующего долгосрочного кредитного рейтинга в иностранной валюте, присвоенного одним из международных рейтинговых агентств – Standard&amp;Poor’s, Moody’s Investors Service, Fitch Ratings, – на уровне не ниже «B-» по шкале Standard&amp;Poor’s и Fitch Ratings, не ниже «B3» по шкале Moody’s Investors Service. Указанные рейтинги должны быть действительными и не могут находиться в состоянии «отозван» или «приостановлен».</w:t>
      </w:r>
    </w:p>
    <w:p w14:paraId="3DD1129B" w14:textId="77777777" w:rsidR="0036304B" w:rsidRPr="0036304B" w:rsidRDefault="0036304B" w:rsidP="0036304B">
      <w:pPr>
        <w:widowControl w:val="0"/>
        <w:autoSpaceDE w:val="0"/>
        <w:autoSpaceDN w:val="0"/>
        <w:spacing w:after="0" w:line="240" w:lineRule="auto"/>
        <w:ind w:left="1260"/>
        <w:jc w:val="both"/>
        <w:rPr>
          <w:rFonts w:ascii="Times New Roman" w:eastAsia="Times New Roman" w:hAnsi="Times New Roman"/>
          <w:i/>
          <w:sz w:val="24"/>
          <w:szCs w:val="24"/>
          <w:lang w:eastAsia="ru-RU"/>
        </w:rPr>
      </w:pPr>
      <w:r w:rsidRPr="0036304B">
        <w:rPr>
          <w:rFonts w:ascii="Times New Roman" w:eastAsia="Times New Roman" w:hAnsi="Times New Roman"/>
          <w:i/>
          <w:sz w:val="24"/>
          <w:szCs w:val="24"/>
          <w:lang w:eastAsia="ru-RU"/>
        </w:rPr>
        <w:t xml:space="preserve">(источник информации: интернет-сайты рейтинговых агентств </w:t>
      </w:r>
      <w:hyperlink r:id="rId18" w:history="1">
        <w:r w:rsidRPr="0036304B">
          <w:rPr>
            <w:i/>
            <w:color w:val="0000FF"/>
            <w:u w:val="single"/>
            <w:lang w:val="en-US" w:eastAsia="ru-RU"/>
          </w:rPr>
          <w:t>www</w:t>
        </w:r>
        <w:r w:rsidRPr="0036304B">
          <w:rPr>
            <w:i/>
            <w:color w:val="0000FF"/>
            <w:u w:val="single"/>
            <w:lang w:eastAsia="ru-RU"/>
          </w:rPr>
          <w:t>.</w:t>
        </w:r>
        <w:r w:rsidRPr="0036304B">
          <w:rPr>
            <w:i/>
            <w:color w:val="0000FF"/>
            <w:u w:val="single"/>
            <w:lang w:val="en-US" w:eastAsia="ru-RU"/>
          </w:rPr>
          <w:t>standardandpoors</w:t>
        </w:r>
        <w:r w:rsidRPr="0036304B">
          <w:rPr>
            <w:i/>
            <w:color w:val="0000FF"/>
            <w:u w:val="single"/>
            <w:lang w:eastAsia="ru-RU"/>
          </w:rPr>
          <w:t>.</w:t>
        </w:r>
        <w:r w:rsidRPr="0036304B">
          <w:rPr>
            <w:i/>
            <w:color w:val="0000FF"/>
            <w:u w:val="single"/>
            <w:lang w:val="en-US" w:eastAsia="ru-RU"/>
          </w:rPr>
          <w:t>com</w:t>
        </w:r>
      </w:hyperlink>
      <w:r w:rsidRPr="0036304B">
        <w:rPr>
          <w:rFonts w:ascii="Times New Roman" w:eastAsia="Times New Roman" w:hAnsi="Times New Roman"/>
          <w:i/>
          <w:sz w:val="24"/>
          <w:szCs w:val="24"/>
          <w:lang w:eastAsia="ru-RU"/>
        </w:rPr>
        <w:t xml:space="preserve">,  </w:t>
      </w:r>
      <w:hyperlink r:id="rId19" w:history="1">
        <w:r w:rsidRPr="0036304B">
          <w:rPr>
            <w:i/>
            <w:color w:val="0000FF"/>
            <w:u w:val="single"/>
            <w:lang w:val="en-US" w:eastAsia="ru-RU"/>
          </w:rPr>
          <w:t>www</w:t>
        </w:r>
        <w:r w:rsidRPr="0036304B">
          <w:rPr>
            <w:i/>
            <w:color w:val="0000FF"/>
            <w:u w:val="single"/>
            <w:lang w:eastAsia="ru-RU"/>
          </w:rPr>
          <w:t>.</w:t>
        </w:r>
        <w:r w:rsidRPr="0036304B">
          <w:rPr>
            <w:i/>
            <w:color w:val="0000FF"/>
            <w:u w:val="single"/>
            <w:lang w:val="en-US" w:eastAsia="ru-RU"/>
          </w:rPr>
          <w:t>moodys</w:t>
        </w:r>
        <w:r w:rsidRPr="0036304B">
          <w:rPr>
            <w:i/>
            <w:color w:val="0000FF"/>
            <w:u w:val="single"/>
            <w:lang w:eastAsia="ru-RU"/>
          </w:rPr>
          <w:t>.</w:t>
        </w:r>
        <w:r w:rsidRPr="0036304B">
          <w:rPr>
            <w:i/>
            <w:color w:val="0000FF"/>
            <w:u w:val="single"/>
            <w:lang w:val="en-US" w:eastAsia="ru-RU"/>
          </w:rPr>
          <w:t>com</w:t>
        </w:r>
      </w:hyperlink>
      <w:r w:rsidRPr="0036304B">
        <w:rPr>
          <w:rFonts w:ascii="Times New Roman" w:eastAsia="Times New Roman" w:hAnsi="Times New Roman"/>
          <w:i/>
          <w:sz w:val="24"/>
          <w:szCs w:val="24"/>
          <w:lang w:eastAsia="ru-RU"/>
        </w:rPr>
        <w:t xml:space="preserve">, </w:t>
      </w:r>
      <w:hyperlink r:id="rId20" w:history="1">
        <w:r w:rsidRPr="0036304B">
          <w:rPr>
            <w:i/>
            <w:color w:val="0000FF"/>
            <w:u w:val="single"/>
            <w:lang w:val="en-US" w:eastAsia="ru-RU"/>
          </w:rPr>
          <w:t>www</w:t>
        </w:r>
        <w:r w:rsidRPr="0036304B">
          <w:rPr>
            <w:i/>
            <w:color w:val="0000FF"/>
            <w:u w:val="single"/>
            <w:lang w:eastAsia="ru-RU"/>
          </w:rPr>
          <w:t>.</w:t>
        </w:r>
        <w:r w:rsidRPr="0036304B">
          <w:rPr>
            <w:i/>
            <w:color w:val="0000FF"/>
            <w:u w:val="single"/>
            <w:lang w:val="en-US" w:eastAsia="ru-RU"/>
          </w:rPr>
          <w:t>fitchratings</w:t>
        </w:r>
        <w:r w:rsidRPr="0036304B">
          <w:rPr>
            <w:i/>
            <w:color w:val="0000FF"/>
            <w:u w:val="single"/>
            <w:lang w:eastAsia="ru-RU"/>
          </w:rPr>
          <w:t>.</w:t>
        </w:r>
        <w:r w:rsidRPr="0036304B">
          <w:rPr>
            <w:i/>
            <w:color w:val="0000FF"/>
            <w:u w:val="single"/>
            <w:lang w:val="en-US" w:eastAsia="ru-RU"/>
          </w:rPr>
          <w:t>com</w:t>
        </w:r>
      </w:hyperlink>
      <w:r w:rsidRPr="0036304B">
        <w:rPr>
          <w:rFonts w:ascii="Times New Roman" w:eastAsia="Times New Roman" w:hAnsi="Times New Roman"/>
          <w:i/>
          <w:sz w:val="24"/>
          <w:szCs w:val="24"/>
          <w:lang w:eastAsia="ru-RU"/>
        </w:rPr>
        <w:t xml:space="preserve">, либо указанные сайты с соответствующим расширением доменного имени в государстве, резидентом которого является банк) </w:t>
      </w:r>
    </w:p>
    <w:p w14:paraId="18C38C2B" w14:textId="77777777" w:rsidR="0036304B" w:rsidRPr="0036304B" w:rsidRDefault="0036304B" w:rsidP="0036304B">
      <w:pPr>
        <w:widowControl w:val="0"/>
        <w:autoSpaceDE w:val="0"/>
        <w:autoSpaceDN w:val="0"/>
        <w:spacing w:after="0" w:line="240" w:lineRule="auto"/>
        <w:ind w:left="1260"/>
        <w:jc w:val="both"/>
        <w:rPr>
          <w:rFonts w:ascii="Times New Roman" w:eastAsia="Times New Roman" w:hAnsi="Times New Roman"/>
          <w:sz w:val="24"/>
          <w:szCs w:val="24"/>
          <w:lang w:eastAsia="ru-RU"/>
        </w:rPr>
      </w:pPr>
    </w:p>
    <w:p w14:paraId="20E50884" w14:textId="77777777" w:rsidR="0036304B" w:rsidRPr="0036304B" w:rsidRDefault="0036304B" w:rsidP="0036304B">
      <w:pPr>
        <w:widowControl w:val="0"/>
        <w:autoSpaceDE w:val="0"/>
        <w:autoSpaceDN w:val="0"/>
        <w:spacing w:after="0" w:line="240" w:lineRule="auto"/>
        <w:ind w:left="1276"/>
        <w:jc w:val="both"/>
        <w:rPr>
          <w:rFonts w:ascii="Times New Roman" w:eastAsia="Times New Roman" w:hAnsi="Times New Roman"/>
          <w:sz w:val="24"/>
          <w:szCs w:val="24"/>
          <w:lang w:eastAsia="ru-RU"/>
        </w:rPr>
      </w:pPr>
      <w:r w:rsidRPr="0036304B">
        <w:rPr>
          <w:rFonts w:ascii="Times New Roman" w:eastAsia="Times New Roman" w:hAnsi="Times New Roman"/>
          <w:sz w:val="24"/>
          <w:szCs w:val="24"/>
          <w:lang w:eastAsia="ru-RU"/>
        </w:rPr>
        <w:t>При отсутствии кредитного рейтинга, присвоенного одним из трех международных рейтинговых агентств Standard&amp;Poor’s, Moody’s Investors Service, Fitch Ratings банк должен входить в первую тройку банков страны (по критерию величины активов), резидентом которой он является.</w:t>
      </w:r>
    </w:p>
    <w:p w14:paraId="0D8480F4" w14:textId="77777777" w:rsidR="0036304B" w:rsidRPr="0036304B" w:rsidRDefault="0036304B" w:rsidP="0036304B">
      <w:pPr>
        <w:widowControl w:val="0"/>
        <w:autoSpaceDE w:val="0"/>
        <w:autoSpaceDN w:val="0"/>
        <w:spacing w:after="0" w:line="240" w:lineRule="auto"/>
        <w:ind w:left="1259"/>
        <w:jc w:val="both"/>
        <w:rPr>
          <w:rFonts w:ascii="Times New Roman" w:eastAsia="Times New Roman" w:hAnsi="Times New Roman"/>
          <w:kern w:val="28"/>
          <w:sz w:val="24"/>
          <w:szCs w:val="24"/>
          <w:lang w:eastAsia="ru-RU"/>
        </w:rPr>
      </w:pPr>
      <w:r w:rsidRPr="0036304B">
        <w:rPr>
          <w:rFonts w:ascii="Times New Roman" w:eastAsia="Times New Roman" w:hAnsi="Times New Roman"/>
          <w:i/>
          <w:sz w:val="24"/>
          <w:szCs w:val="24"/>
          <w:lang w:eastAsia="ru-RU"/>
        </w:rPr>
        <w:t>(источник информации: интернет-сайт уполномоченного органа)</w:t>
      </w:r>
    </w:p>
    <w:p w14:paraId="2F53D1AE" w14:textId="77777777" w:rsidR="0036304B" w:rsidRPr="0036304B" w:rsidRDefault="0036304B" w:rsidP="0036304B">
      <w:pPr>
        <w:widowControl w:val="0"/>
        <w:numPr>
          <w:ilvl w:val="1"/>
          <w:numId w:val="24"/>
        </w:numPr>
        <w:autoSpaceDE w:val="0"/>
        <w:autoSpaceDN w:val="0"/>
        <w:spacing w:after="0" w:line="240" w:lineRule="auto"/>
        <w:ind w:left="1276" w:hanging="992"/>
        <w:jc w:val="both"/>
        <w:rPr>
          <w:rFonts w:ascii="Times New Roman" w:eastAsia="Times New Roman" w:hAnsi="Times New Roman"/>
          <w:sz w:val="24"/>
          <w:szCs w:val="24"/>
          <w:lang w:eastAsia="ru-RU"/>
        </w:rPr>
      </w:pPr>
      <w:r w:rsidRPr="0036304B">
        <w:rPr>
          <w:rFonts w:ascii="Times New Roman" w:eastAsia="Times New Roman" w:hAnsi="Times New Roman"/>
          <w:sz w:val="24"/>
          <w:szCs w:val="24"/>
          <w:lang w:eastAsia="ru-RU"/>
        </w:rPr>
        <w:t xml:space="preserve">Размер обеспечиваемого обязательства (сумма гарантии) по одному договору должен составляет не более 5 % от величины собственного </w:t>
      </w:r>
      <w:r w:rsidRPr="0036304B">
        <w:rPr>
          <w:rFonts w:ascii="Times New Roman" w:eastAsia="Times New Roman" w:hAnsi="Times New Roman"/>
          <w:sz w:val="24"/>
          <w:szCs w:val="24"/>
          <w:lang w:eastAsia="ru-RU"/>
        </w:rPr>
        <w:lastRenderedPageBreak/>
        <w:t>капитала банка на 1 января текущего года по публикуемой отчетности.</w:t>
      </w:r>
    </w:p>
    <w:p w14:paraId="3D9FCD2A" w14:textId="77777777" w:rsidR="0036304B" w:rsidRPr="0036304B" w:rsidRDefault="0036304B" w:rsidP="0036304B">
      <w:pPr>
        <w:widowControl w:val="0"/>
        <w:autoSpaceDE w:val="0"/>
        <w:autoSpaceDN w:val="0"/>
        <w:spacing w:after="0" w:line="240" w:lineRule="auto"/>
        <w:ind w:left="1259"/>
        <w:jc w:val="both"/>
        <w:rPr>
          <w:rFonts w:ascii="Times New Roman" w:eastAsia="Times New Roman" w:hAnsi="Times New Roman"/>
          <w:i/>
          <w:sz w:val="24"/>
          <w:szCs w:val="24"/>
          <w:lang w:eastAsia="ru-RU"/>
        </w:rPr>
      </w:pPr>
      <w:r w:rsidRPr="0036304B">
        <w:rPr>
          <w:rFonts w:ascii="Times New Roman" w:eastAsia="Times New Roman" w:hAnsi="Times New Roman"/>
          <w:i/>
          <w:sz w:val="24"/>
          <w:szCs w:val="24"/>
          <w:lang w:eastAsia="ru-RU"/>
        </w:rPr>
        <w:t>(источник информации: интернет-сайт уполномоченного органа)</w:t>
      </w:r>
    </w:p>
    <w:tbl>
      <w:tblPr>
        <w:tblW w:w="9795" w:type="dxa"/>
        <w:jc w:val="center"/>
        <w:tblLayout w:type="fixed"/>
        <w:tblLook w:val="04A0" w:firstRow="1" w:lastRow="0" w:firstColumn="1" w:lastColumn="0" w:noHBand="0" w:noVBand="1"/>
      </w:tblPr>
      <w:tblGrid>
        <w:gridCol w:w="4897"/>
        <w:gridCol w:w="4898"/>
      </w:tblGrid>
      <w:tr w:rsidR="0036304B" w:rsidRPr="0036304B" w14:paraId="3B6FF9BF" w14:textId="77777777" w:rsidTr="00A84D03">
        <w:trPr>
          <w:jc w:val="center"/>
        </w:trPr>
        <w:tc>
          <w:tcPr>
            <w:tcW w:w="4897" w:type="dxa"/>
          </w:tcPr>
          <w:p w14:paraId="368E8CA4" w14:textId="77777777" w:rsidR="0036304B" w:rsidRPr="0036304B" w:rsidRDefault="0036304B" w:rsidP="0036304B">
            <w:pPr>
              <w:tabs>
                <w:tab w:val="left" w:pos="708"/>
                <w:tab w:val="center" w:pos="4677"/>
                <w:tab w:val="right" w:pos="9355"/>
              </w:tabs>
              <w:spacing w:after="0" w:line="240" w:lineRule="auto"/>
              <w:jc w:val="both"/>
              <w:rPr>
                <w:rFonts w:ascii="Times New Roman" w:eastAsia="Times New Roman" w:hAnsi="Times New Roman"/>
                <w:b/>
                <w:color w:val="000000"/>
                <w:sz w:val="24"/>
                <w:szCs w:val="24"/>
                <w:lang w:eastAsia="ru-RU"/>
              </w:rPr>
            </w:pPr>
          </w:p>
          <w:p w14:paraId="15B634E4" w14:textId="395D2675" w:rsidR="0036304B" w:rsidRPr="0036304B" w:rsidRDefault="00D76C16" w:rsidP="0036304B">
            <w:pPr>
              <w:tabs>
                <w:tab w:val="left" w:pos="708"/>
                <w:tab w:val="center" w:pos="4677"/>
                <w:tab w:val="right" w:pos="9355"/>
              </w:tabs>
              <w:spacing w:after="0" w:line="240" w:lineRule="auto"/>
              <w:jc w:val="both"/>
              <w:rPr>
                <w:rFonts w:ascii="Times New Roman" w:eastAsia="Times New Roman" w:hAnsi="Times New Roman"/>
                <w:sz w:val="24"/>
                <w:szCs w:val="24"/>
                <w:lang w:eastAsia="ru-RU"/>
              </w:rPr>
            </w:pPr>
            <w:r w:rsidRPr="009820AF">
              <w:rPr>
                <w:rFonts w:ascii="Times New Roman" w:hAnsi="Times New Roman"/>
                <w:b/>
                <w:color w:val="000000"/>
                <w:sz w:val="24"/>
                <w:szCs w:val="24"/>
              </w:rPr>
              <w:t>ПОДРЯДЧИК</w:t>
            </w:r>
            <w:r w:rsidR="0036304B" w:rsidRPr="0036304B">
              <w:rPr>
                <w:rFonts w:ascii="Times New Roman" w:eastAsia="Times New Roman" w:hAnsi="Times New Roman"/>
                <w:b/>
                <w:color w:val="000000"/>
                <w:sz w:val="24"/>
                <w:szCs w:val="24"/>
                <w:lang w:eastAsia="ru-RU"/>
              </w:rPr>
              <w:t>:</w:t>
            </w:r>
          </w:p>
          <w:p w14:paraId="0A17C2FB" w14:textId="77777777" w:rsidR="0036304B" w:rsidRPr="0036304B" w:rsidRDefault="0036304B" w:rsidP="0036304B">
            <w:pPr>
              <w:spacing w:after="0" w:line="240" w:lineRule="auto"/>
              <w:jc w:val="both"/>
              <w:rPr>
                <w:rFonts w:ascii="Times New Roman" w:eastAsia="Times New Roman" w:hAnsi="Times New Roman"/>
                <w:b/>
                <w:sz w:val="24"/>
                <w:szCs w:val="24"/>
                <w:lang w:eastAsia="ru-RU"/>
              </w:rPr>
            </w:pPr>
          </w:p>
          <w:p w14:paraId="4C9FDAD8" w14:textId="77777777" w:rsidR="0036304B" w:rsidRPr="0036304B" w:rsidRDefault="0036304B" w:rsidP="0036304B">
            <w:pPr>
              <w:spacing w:after="0" w:line="240" w:lineRule="auto"/>
              <w:jc w:val="both"/>
              <w:rPr>
                <w:rFonts w:ascii="Times New Roman" w:eastAsia="Times New Roman" w:hAnsi="Times New Roman"/>
                <w:b/>
                <w:sz w:val="24"/>
                <w:szCs w:val="24"/>
                <w:lang w:eastAsia="ru-RU"/>
              </w:rPr>
            </w:pPr>
          </w:p>
          <w:p w14:paraId="2B9B6B22" w14:textId="77777777" w:rsidR="0036304B" w:rsidRPr="0036304B" w:rsidRDefault="0036304B" w:rsidP="0036304B">
            <w:pPr>
              <w:spacing w:after="0" w:line="240" w:lineRule="auto"/>
              <w:jc w:val="both"/>
              <w:rPr>
                <w:rFonts w:ascii="Times New Roman" w:eastAsia="Times New Roman" w:hAnsi="Times New Roman"/>
                <w:b/>
                <w:sz w:val="24"/>
                <w:szCs w:val="24"/>
                <w:lang w:eastAsia="ru-RU"/>
              </w:rPr>
            </w:pPr>
          </w:p>
          <w:p w14:paraId="0469C8F4" w14:textId="77777777" w:rsidR="0036304B" w:rsidRPr="0036304B" w:rsidRDefault="0036304B" w:rsidP="0036304B">
            <w:pPr>
              <w:spacing w:after="0" w:line="240" w:lineRule="auto"/>
              <w:jc w:val="both"/>
              <w:rPr>
                <w:rFonts w:ascii="Times New Roman" w:eastAsia="Times New Roman" w:hAnsi="Times New Roman"/>
                <w:b/>
                <w:sz w:val="24"/>
                <w:szCs w:val="24"/>
                <w:lang w:eastAsia="ru-RU"/>
              </w:rPr>
            </w:pPr>
          </w:p>
          <w:p w14:paraId="694EE4B2" w14:textId="77777777" w:rsidR="0036304B" w:rsidRPr="0036304B" w:rsidRDefault="0036304B" w:rsidP="0036304B">
            <w:pPr>
              <w:spacing w:after="0" w:line="240" w:lineRule="auto"/>
              <w:jc w:val="both"/>
              <w:rPr>
                <w:rFonts w:ascii="Times New Roman" w:eastAsia="Times New Roman" w:hAnsi="Times New Roman"/>
                <w:b/>
                <w:sz w:val="24"/>
                <w:szCs w:val="24"/>
                <w:lang w:eastAsia="ru-RU"/>
              </w:rPr>
            </w:pPr>
            <w:r w:rsidRPr="0036304B">
              <w:rPr>
                <w:rFonts w:ascii="Times New Roman" w:eastAsia="Times New Roman" w:hAnsi="Times New Roman"/>
                <w:b/>
                <w:sz w:val="24"/>
                <w:szCs w:val="24"/>
                <w:lang w:eastAsia="ru-RU"/>
              </w:rPr>
              <w:t>_________________</w:t>
            </w:r>
          </w:p>
          <w:p w14:paraId="12A87960" w14:textId="77777777" w:rsidR="0036304B" w:rsidRPr="0036304B" w:rsidRDefault="0036304B" w:rsidP="0036304B">
            <w:pPr>
              <w:spacing w:after="0" w:line="240" w:lineRule="auto"/>
              <w:jc w:val="both"/>
              <w:rPr>
                <w:rFonts w:ascii="Times New Roman" w:eastAsia="Times New Roman" w:hAnsi="Times New Roman"/>
                <w:b/>
                <w:sz w:val="24"/>
                <w:szCs w:val="24"/>
                <w:lang w:eastAsia="ru-RU"/>
              </w:rPr>
            </w:pPr>
            <w:r w:rsidRPr="0036304B">
              <w:rPr>
                <w:rFonts w:ascii="Times New Roman" w:eastAsia="Times New Roman" w:hAnsi="Times New Roman"/>
                <w:b/>
                <w:sz w:val="24"/>
                <w:szCs w:val="24"/>
                <w:lang w:eastAsia="ru-RU"/>
              </w:rPr>
              <w:t>«___»__________________2025г.</w:t>
            </w:r>
          </w:p>
          <w:p w14:paraId="64452340" w14:textId="77777777" w:rsidR="0036304B" w:rsidRPr="0036304B" w:rsidRDefault="0036304B" w:rsidP="0036304B">
            <w:pPr>
              <w:spacing w:after="0" w:line="240" w:lineRule="auto"/>
              <w:ind w:left="720"/>
              <w:rPr>
                <w:rFonts w:ascii="Times New Roman" w:hAnsi="Times New Roman"/>
                <w:b/>
                <w:sz w:val="24"/>
                <w:szCs w:val="24"/>
              </w:rPr>
            </w:pPr>
            <w:r w:rsidRPr="0036304B">
              <w:rPr>
                <w:rFonts w:ascii="Times New Roman" w:hAnsi="Times New Roman"/>
                <w:b/>
                <w:sz w:val="24"/>
                <w:szCs w:val="24"/>
              </w:rPr>
              <w:t xml:space="preserve">   </w:t>
            </w:r>
          </w:p>
          <w:p w14:paraId="4B66441D" w14:textId="77777777" w:rsidR="0036304B" w:rsidRPr="0036304B" w:rsidRDefault="0036304B" w:rsidP="0036304B">
            <w:pPr>
              <w:spacing w:after="0" w:line="240" w:lineRule="auto"/>
              <w:ind w:left="720"/>
              <w:rPr>
                <w:rFonts w:ascii="Times New Roman" w:hAnsi="Times New Roman"/>
                <w:b/>
                <w:sz w:val="24"/>
                <w:szCs w:val="24"/>
              </w:rPr>
            </w:pPr>
            <w:r w:rsidRPr="0036304B">
              <w:rPr>
                <w:rFonts w:ascii="Times New Roman" w:hAnsi="Times New Roman"/>
                <w:b/>
                <w:sz w:val="24"/>
                <w:szCs w:val="24"/>
              </w:rPr>
              <w:t xml:space="preserve">      М. П.</w:t>
            </w:r>
            <w:r w:rsidRPr="0036304B">
              <w:rPr>
                <w:rFonts w:ascii="Times New Roman" w:hAnsi="Times New Roman"/>
                <w:b/>
                <w:sz w:val="24"/>
                <w:szCs w:val="24"/>
              </w:rPr>
              <w:tab/>
            </w:r>
          </w:p>
        </w:tc>
        <w:tc>
          <w:tcPr>
            <w:tcW w:w="4898" w:type="dxa"/>
          </w:tcPr>
          <w:p w14:paraId="2D4FDBA9" w14:textId="77777777" w:rsidR="0036304B" w:rsidRPr="0036304B" w:rsidRDefault="0036304B" w:rsidP="0036304B">
            <w:pPr>
              <w:spacing w:after="0" w:line="240" w:lineRule="auto"/>
              <w:ind w:left="720"/>
              <w:rPr>
                <w:rFonts w:ascii="Times New Roman" w:hAnsi="Times New Roman"/>
                <w:b/>
                <w:sz w:val="24"/>
                <w:szCs w:val="24"/>
              </w:rPr>
            </w:pPr>
          </w:p>
          <w:p w14:paraId="6BAAB50A" w14:textId="77777777" w:rsidR="0036304B" w:rsidRPr="0036304B" w:rsidRDefault="0036304B" w:rsidP="0036304B">
            <w:pPr>
              <w:tabs>
                <w:tab w:val="left" w:pos="0"/>
                <w:tab w:val="left" w:pos="8647"/>
                <w:tab w:val="left" w:pos="8789"/>
              </w:tabs>
              <w:spacing w:after="0" w:line="240" w:lineRule="auto"/>
              <w:ind w:right="-1" w:firstLine="620"/>
              <w:jc w:val="both"/>
              <w:rPr>
                <w:rFonts w:ascii="Times New Roman" w:hAnsi="Times New Roman"/>
                <w:b/>
                <w:sz w:val="24"/>
                <w:szCs w:val="24"/>
              </w:rPr>
            </w:pPr>
            <w:r w:rsidRPr="0036304B">
              <w:rPr>
                <w:rFonts w:ascii="Times New Roman" w:hAnsi="Times New Roman"/>
                <w:b/>
                <w:sz w:val="24"/>
                <w:szCs w:val="24"/>
              </w:rPr>
              <w:t>ЗАКАЗЧИК:</w:t>
            </w:r>
          </w:p>
          <w:p w14:paraId="0EF027E3" w14:textId="77777777" w:rsidR="0036304B" w:rsidRPr="0036304B" w:rsidRDefault="0036304B" w:rsidP="0036304B">
            <w:pPr>
              <w:tabs>
                <w:tab w:val="left" w:pos="0"/>
                <w:tab w:val="left" w:pos="8647"/>
                <w:tab w:val="left" w:pos="8789"/>
              </w:tabs>
              <w:spacing w:after="0" w:line="240" w:lineRule="auto"/>
              <w:ind w:right="-1" w:firstLine="620"/>
              <w:jc w:val="both"/>
              <w:rPr>
                <w:rFonts w:ascii="Times New Roman" w:hAnsi="Times New Roman"/>
                <w:b/>
                <w:sz w:val="24"/>
                <w:szCs w:val="24"/>
              </w:rPr>
            </w:pPr>
            <w:r w:rsidRPr="0036304B">
              <w:rPr>
                <w:rFonts w:ascii="Times New Roman" w:hAnsi="Times New Roman"/>
                <w:b/>
                <w:sz w:val="24"/>
                <w:szCs w:val="24"/>
              </w:rPr>
              <w:t>Генеральный директор</w:t>
            </w:r>
          </w:p>
          <w:p w14:paraId="2E36EEA1" w14:textId="77777777" w:rsidR="0036304B" w:rsidRPr="0036304B" w:rsidRDefault="0036304B" w:rsidP="0036304B">
            <w:pPr>
              <w:tabs>
                <w:tab w:val="left" w:pos="0"/>
                <w:tab w:val="left" w:pos="8647"/>
                <w:tab w:val="left" w:pos="8789"/>
              </w:tabs>
              <w:spacing w:after="0" w:line="240" w:lineRule="auto"/>
              <w:ind w:right="-1" w:firstLine="620"/>
              <w:jc w:val="both"/>
              <w:rPr>
                <w:rFonts w:ascii="Times New Roman" w:hAnsi="Times New Roman"/>
                <w:b/>
                <w:sz w:val="24"/>
                <w:szCs w:val="24"/>
              </w:rPr>
            </w:pPr>
            <w:r w:rsidRPr="0036304B">
              <w:rPr>
                <w:rFonts w:ascii="Times New Roman" w:hAnsi="Times New Roman"/>
                <w:b/>
                <w:sz w:val="24"/>
                <w:szCs w:val="24"/>
              </w:rPr>
              <w:t>АО «МПО им. И. Румянцева»</w:t>
            </w:r>
          </w:p>
          <w:p w14:paraId="0C6D750D" w14:textId="77777777" w:rsidR="0036304B" w:rsidRPr="0036304B" w:rsidRDefault="0036304B" w:rsidP="0036304B">
            <w:pPr>
              <w:tabs>
                <w:tab w:val="left" w:pos="0"/>
                <w:tab w:val="left" w:pos="8647"/>
                <w:tab w:val="left" w:pos="8789"/>
              </w:tabs>
              <w:spacing w:after="0" w:line="240" w:lineRule="auto"/>
              <w:ind w:right="-1" w:firstLine="620"/>
              <w:jc w:val="both"/>
              <w:rPr>
                <w:rFonts w:ascii="Times New Roman" w:hAnsi="Times New Roman"/>
                <w:b/>
                <w:sz w:val="24"/>
                <w:szCs w:val="24"/>
              </w:rPr>
            </w:pPr>
          </w:p>
          <w:p w14:paraId="5E30300A" w14:textId="4169879B" w:rsidR="0036304B" w:rsidRPr="0036304B" w:rsidRDefault="00C47BAE" w:rsidP="0036304B">
            <w:pPr>
              <w:tabs>
                <w:tab w:val="left" w:pos="0"/>
                <w:tab w:val="left" w:pos="8647"/>
                <w:tab w:val="left" w:pos="8789"/>
              </w:tabs>
              <w:spacing w:after="0" w:line="240" w:lineRule="auto"/>
              <w:ind w:right="-1" w:firstLine="620"/>
              <w:jc w:val="both"/>
              <w:rPr>
                <w:rFonts w:ascii="Times New Roman" w:hAnsi="Times New Roman"/>
                <w:b/>
                <w:sz w:val="24"/>
                <w:szCs w:val="24"/>
              </w:rPr>
            </w:pPr>
            <w:r>
              <w:rPr>
                <w:rFonts w:ascii="Times New Roman" w:hAnsi="Times New Roman"/>
                <w:b/>
                <w:sz w:val="24"/>
                <w:szCs w:val="24"/>
              </w:rPr>
              <w:t>________________ Д.В. Конышев</w:t>
            </w:r>
          </w:p>
          <w:p w14:paraId="79AFD1EF" w14:textId="77777777" w:rsidR="0036304B" w:rsidRPr="0036304B" w:rsidRDefault="0036304B" w:rsidP="0036304B">
            <w:pPr>
              <w:tabs>
                <w:tab w:val="left" w:pos="0"/>
                <w:tab w:val="left" w:pos="8647"/>
                <w:tab w:val="left" w:pos="8789"/>
              </w:tabs>
              <w:spacing w:after="0" w:line="240" w:lineRule="auto"/>
              <w:ind w:right="-1" w:firstLine="620"/>
              <w:jc w:val="both"/>
              <w:rPr>
                <w:rFonts w:ascii="Times New Roman" w:hAnsi="Times New Roman"/>
                <w:b/>
                <w:sz w:val="24"/>
                <w:szCs w:val="24"/>
              </w:rPr>
            </w:pPr>
            <w:r w:rsidRPr="0036304B">
              <w:rPr>
                <w:rFonts w:ascii="Times New Roman" w:hAnsi="Times New Roman"/>
                <w:b/>
                <w:sz w:val="24"/>
                <w:szCs w:val="24"/>
              </w:rPr>
              <w:t>«___» __________________2025 г.</w:t>
            </w:r>
          </w:p>
          <w:p w14:paraId="6915CA03" w14:textId="77777777" w:rsidR="0036304B" w:rsidRPr="0036304B" w:rsidRDefault="0036304B" w:rsidP="0036304B">
            <w:pPr>
              <w:spacing w:after="0" w:line="240" w:lineRule="auto"/>
              <w:ind w:firstLine="708"/>
              <w:rPr>
                <w:rFonts w:ascii="Times New Roman" w:hAnsi="Times New Roman"/>
                <w:b/>
                <w:sz w:val="24"/>
                <w:szCs w:val="24"/>
              </w:rPr>
            </w:pPr>
            <w:r w:rsidRPr="0036304B">
              <w:rPr>
                <w:rFonts w:ascii="Times New Roman" w:hAnsi="Times New Roman"/>
                <w:b/>
                <w:sz w:val="24"/>
                <w:szCs w:val="24"/>
              </w:rPr>
              <w:t>М. П.</w:t>
            </w:r>
          </w:p>
          <w:p w14:paraId="03F3CF9A" w14:textId="77777777" w:rsidR="0036304B" w:rsidRPr="0036304B" w:rsidRDefault="0036304B" w:rsidP="0036304B">
            <w:pPr>
              <w:suppressAutoHyphens/>
              <w:spacing w:after="0" w:line="240" w:lineRule="auto"/>
              <w:ind w:left="1134"/>
              <w:jc w:val="both"/>
              <w:outlineLvl w:val="3"/>
              <w:rPr>
                <w:rFonts w:ascii="Proxima Nova ExCn Rg" w:eastAsia="Times New Roman" w:hAnsi="Proxima Nova ExCn Rg"/>
                <w:sz w:val="28"/>
                <w:szCs w:val="28"/>
                <w:lang w:eastAsia="ru-RU"/>
              </w:rPr>
            </w:pPr>
          </w:p>
        </w:tc>
      </w:tr>
    </w:tbl>
    <w:p w14:paraId="51CCF412" w14:textId="77777777" w:rsidR="0036304B" w:rsidRPr="0036304B" w:rsidRDefault="0036304B" w:rsidP="0036304B">
      <w:pPr>
        <w:spacing w:after="0" w:line="240" w:lineRule="auto"/>
        <w:jc w:val="right"/>
        <w:rPr>
          <w:rFonts w:ascii="Times New Roman" w:hAnsi="Times New Roman"/>
          <w:sz w:val="24"/>
          <w:szCs w:val="24"/>
        </w:rPr>
      </w:pPr>
    </w:p>
    <w:p w14:paraId="3EBC2EA8" w14:textId="77777777" w:rsidR="0036304B" w:rsidRPr="0036304B" w:rsidRDefault="0036304B" w:rsidP="0036304B">
      <w:pPr>
        <w:spacing w:after="0" w:line="240" w:lineRule="auto"/>
        <w:jc w:val="right"/>
        <w:rPr>
          <w:rFonts w:ascii="Times New Roman" w:hAnsi="Times New Roman"/>
          <w:sz w:val="24"/>
          <w:szCs w:val="24"/>
        </w:rPr>
      </w:pPr>
    </w:p>
    <w:p w14:paraId="5456ADE2" w14:textId="77777777" w:rsidR="0036304B" w:rsidRPr="0036304B" w:rsidRDefault="0036304B" w:rsidP="0036304B">
      <w:pPr>
        <w:spacing w:after="0" w:line="240" w:lineRule="auto"/>
        <w:jc w:val="right"/>
        <w:rPr>
          <w:rFonts w:ascii="Times New Roman" w:hAnsi="Times New Roman"/>
          <w:sz w:val="24"/>
          <w:szCs w:val="24"/>
        </w:rPr>
      </w:pPr>
    </w:p>
    <w:p w14:paraId="1C59A28D" w14:textId="77777777" w:rsidR="0036304B" w:rsidRPr="0036304B" w:rsidRDefault="0036304B" w:rsidP="0036304B">
      <w:pPr>
        <w:spacing w:after="0" w:line="240" w:lineRule="auto"/>
        <w:jc w:val="right"/>
        <w:rPr>
          <w:rFonts w:ascii="Times New Roman" w:hAnsi="Times New Roman"/>
          <w:sz w:val="24"/>
          <w:szCs w:val="24"/>
        </w:rPr>
      </w:pPr>
    </w:p>
    <w:p w14:paraId="35BDC0D5" w14:textId="77777777" w:rsidR="0036304B" w:rsidRPr="0036304B" w:rsidRDefault="0036304B" w:rsidP="0036304B">
      <w:pPr>
        <w:spacing w:after="0" w:line="240" w:lineRule="auto"/>
        <w:jc w:val="right"/>
        <w:rPr>
          <w:rFonts w:ascii="Times New Roman" w:hAnsi="Times New Roman"/>
          <w:sz w:val="24"/>
          <w:szCs w:val="24"/>
        </w:rPr>
      </w:pPr>
    </w:p>
    <w:p w14:paraId="4B9B7B67" w14:textId="77777777" w:rsidR="0036304B" w:rsidRDefault="0036304B" w:rsidP="0036304B">
      <w:pPr>
        <w:spacing w:after="0" w:line="240" w:lineRule="auto"/>
        <w:jc w:val="right"/>
        <w:rPr>
          <w:rFonts w:ascii="Times New Roman" w:hAnsi="Times New Roman"/>
          <w:sz w:val="24"/>
          <w:szCs w:val="24"/>
        </w:rPr>
      </w:pPr>
    </w:p>
    <w:p w14:paraId="26D9F7F6" w14:textId="77777777" w:rsidR="0036304B" w:rsidRDefault="0036304B" w:rsidP="0036304B">
      <w:pPr>
        <w:spacing w:after="0" w:line="240" w:lineRule="auto"/>
        <w:jc w:val="right"/>
        <w:rPr>
          <w:rFonts w:ascii="Times New Roman" w:hAnsi="Times New Roman"/>
          <w:sz w:val="24"/>
          <w:szCs w:val="24"/>
        </w:rPr>
      </w:pPr>
    </w:p>
    <w:p w14:paraId="130A4E2B" w14:textId="77777777" w:rsidR="0036304B" w:rsidRDefault="0036304B" w:rsidP="0036304B">
      <w:pPr>
        <w:spacing w:after="0" w:line="240" w:lineRule="auto"/>
        <w:jc w:val="right"/>
        <w:rPr>
          <w:rFonts w:ascii="Times New Roman" w:hAnsi="Times New Roman"/>
          <w:sz w:val="24"/>
          <w:szCs w:val="24"/>
        </w:rPr>
      </w:pPr>
    </w:p>
    <w:p w14:paraId="0D658B23" w14:textId="77777777" w:rsidR="0036304B" w:rsidRDefault="0036304B" w:rsidP="0036304B">
      <w:pPr>
        <w:spacing w:after="0" w:line="240" w:lineRule="auto"/>
        <w:jc w:val="right"/>
        <w:rPr>
          <w:rFonts w:ascii="Times New Roman" w:hAnsi="Times New Roman"/>
          <w:sz w:val="24"/>
          <w:szCs w:val="24"/>
        </w:rPr>
      </w:pPr>
    </w:p>
    <w:p w14:paraId="0B976415" w14:textId="77777777" w:rsidR="0036304B" w:rsidRDefault="0036304B" w:rsidP="0036304B">
      <w:pPr>
        <w:spacing w:after="0" w:line="240" w:lineRule="auto"/>
        <w:jc w:val="right"/>
        <w:rPr>
          <w:rFonts w:ascii="Times New Roman" w:hAnsi="Times New Roman"/>
          <w:sz w:val="24"/>
          <w:szCs w:val="24"/>
        </w:rPr>
      </w:pPr>
    </w:p>
    <w:p w14:paraId="49E72D1B" w14:textId="77777777" w:rsidR="0036304B" w:rsidRDefault="0036304B" w:rsidP="0036304B">
      <w:pPr>
        <w:spacing w:after="0" w:line="240" w:lineRule="auto"/>
        <w:jc w:val="right"/>
        <w:rPr>
          <w:rFonts w:ascii="Times New Roman" w:hAnsi="Times New Roman"/>
          <w:sz w:val="24"/>
          <w:szCs w:val="24"/>
        </w:rPr>
      </w:pPr>
    </w:p>
    <w:p w14:paraId="44BA367B" w14:textId="77777777" w:rsidR="0036304B" w:rsidRDefault="0036304B" w:rsidP="0036304B">
      <w:pPr>
        <w:spacing w:after="0" w:line="240" w:lineRule="auto"/>
        <w:jc w:val="right"/>
        <w:rPr>
          <w:rFonts w:ascii="Times New Roman" w:hAnsi="Times New Roman"/>
          <w:sz w:val="24"/>
          <w:szCs w:val="24"/>
        </w:rPr>
      </w:pPr>
    </w:p>
    <w:p w14:paraId="36C8E613" w14:textId="77777777" w:rsidR="0036304B" w:rsidRDefault="0036304B" w:rsidP="0036304B">
      <w:pPr>
        <w:spacing w:after="0" w:line="240" w:lineRule="auto"/>
        <w:jc w:val="right"/>
        <w:rPr>
          <w:rFonts w:ascii="Times New Roman" w:hAnsi="Times New Roman"/>
          <w:sz w:val="24"/>
          <w:szCs w:val="24"/>
        </w:rPr>
      </w:pPr>
    </w:p>
    <w:p w14:paraId="542F3520" w14:textId="77777777" w:rsidR="0036304B" w:rsidRDefault="0036304B" w:rsidP="0036304B">
      <w:pPr>
        <w:spacing w:after="0" w:line="240" w:lineRule="auto"/>
        <w:jc w:val="right"/>
        <w:rPr>
          <w:rFonts w:ascii="Times New Roman" w:hAnsi="Times New Roman"/>
          <w:sz w:val="24"/>
          <w:szCs w:val="24"/>
        </w:rPr>
      </w:pPr>
    </w:p>
    <w:p w14:paraId="3215FEBE" w14:textId="77777777" w:rsidR="0036304B" w:rsidRDefault="0036304B" w:rsidP="0036304B">
      <w:pPr>
        <w:spacing w:after="0" w:line="240" w:lineRule="auto"/>
        <w:jc w:val="right"/>
        <w:rPr>
          <w:rFonts w:ascii="Times New Roman" w:hAnsi="Times New Roman"/>
          <w:sz w:val="24"/>
          <w:szCs w:val="24"/>
        </w:rPr>
      </w:pPr>
    </w:p>
    <w:p w14:paraId="10DA8B01" w14:textId="77777777" w:rsidR="0036304B" w:rsidRDefault="0036304B" w:rsidP="0036304B">
      <w:pPr>
        <w:spacing w:after="0" w:line="240" w:lineRule="auto"/>
        <w:jc w:val="right"/>
        <w:rPr>
          <w:rFonts w:ascii="Times New Roman" w:hAnsi="Times New Roman"/>
          <w:sz w:val="24"/>
          <w:szCs w:val="24"/>
        </w:rPr>
      </w:pPr>
    </w:p>
    <w:p w14:paraId="2B135FE2" w14:textId="77777777" w:rsidR="0036304B" w:rsidRDefault="0036304B" w:rsidP="0036304B">
      <w:pPr>
        <w:spacing w:after="0" w:line="240" w:lineRule="auto"/>
        <w:jc w:val="right"/>
        <w:rPr>
          <w:rFonts w:ascii="Times New Roman" w:hAnsi="Times New Roman"/>
          <w:sz w:val="24"/>
          <w:szCs w:val="24"/>
        </w:rPr>
      </w:pPr>
    </w:p>
    <w:p w14:paraId="2152359F" w14:textId="77777777" w:rsidR="0036304B" w:rsidRDefault="0036304B" w:rsidP="0036304B">
      <w:pPr>
        <w:spacing w:after="0" w:line="240" w:lineRule="auto"/>
        <w:jc w:val="right"/>
        <w:rPr>
          <w:rFonts w:ascii="Times New Roman" w:hAnsi="Times New Roman"/>
          <w:sz w:val="24"/>
          <w:szCs w:val="24"/>
        </w:rPr>
      </w:pPr>
    </w:p>
    <w:p w14:paraId="69DFEA67" w14:textId="77777777" w:rsidR="0036304B" w:rsidRDefault="0036304B" w:rsidP="0036304B">
      <w:pPr>
        <w:spacing w:after="0" w:line="240" w:lineRule="auto"/>
        <w:jc w:val="right"/>
        <w:rPr>
          <w:rFonts w:ascii="Times New Roman" w:hAnsi="Times New Roman"/>
          <w:sz w:val="24"/>
          <w:szCs w:val="24"/>
        </w:rPr>
      </w:pPr>
    </w:p>
    <w:p w14:paraId="4E3062DC" w14:textId="77777777" w:rsidR="0036304B" w:rsidRDefault="0036304B" w:rsidP="0036304B">
      <w:pPr>
        <w:spacing w:after="0" w:line="240" w:lineRule="auto"/>
        <w:jc w:val="right"/>
        <w:rPr>
          <w:rFonts w:ascii="Times New Roman" w:hAnsi="Times New Roman"/>
          <w:sz w:val="24"/>
          <w:szCs w:val="24"/>
        </w:rPr>
      </w:pPr>
    </w:p>
    <w:p w14:paraId="314D6BE9" w14:textId="77777777" w:rsidR="0036304B" w:rsidRDefault="0036304B" w:rsidP="0036304B">
      <w:pPr>
        <w:spacing w:after="0" w:line="240" w:lineRule="auto"/>
        <w:jc w:val="right"/>
        <w:rPr>
          <w:rFonts w:ascii="Times New Roman" w:hAnsi="Times New Roman"/>
          <w:sz w:val="24"/>
          <w:szCs w:val="24"/>
        </w:rPr>
      </w:pPr>
    </w:p>
    <w:p w14:paraId="0231A942" w14:textId="77777777" w:rsidR="0036304B" w:rsidRDefault="0036304B" w:rsidP="0036304B">
      <w:pPr>
        <w:spacing w:after="0" w:line="240" w:lineRule="auto"/>
        <w:jc w:val="right"/>
        <w:rPr>
          <w:rFonts w:ascii="Times New Roman" w:hAnsi="Times New Roman"/>
          <w:sz w:val="24"/>
          <w:szCs w:val="24"/>
        </w:rPr>
      </w:pPr>
    </w:p>
    <w:p w14:paraId="4636F3C3" w14:textId="77777777" w:rsidR="0036304B" w:rsidRDefault="0036304B" w:rsidP="0036304B">
      <w:pPr>
        <w:spacing w:after="0" w:line="240" w:lineRule="auto"/>
        <w:jc w:val="right"/>
        <w:rPr>
          <w:rFonts w:ascii="Times New Roman" w:hAnsi="Times New Roman"/>
          <w:sz w:val="24"/>
          <w:szCs w:val="24"/>
        </w:rPr>
      </w:pPr>
    </w:p>
    <w:p w14:paraId="45324ED1" w14:textId="77777777" w:rsidR="0036304B" w:rsidRDefault="0036304B" w:rsidP="0036304B">
      <w:pPr>
        <w:spacing w:after="0" w:line="240" w:lineRule="auto"/>
        <w:jc w:val="right"/>
        <w:rPr>
          <w:rFonts w:ascii="Times New Roman" w:hAnsi="Times New Roman"/>
          <w:sz w:val="24"/>
          <w:szCs w:val="24"/>
        </w:rPr>
      </w:pPr>
    </w:p>
    <w:p w14:paraId="360683A4" w14:textId="77777777" w:rsidR="0036304B" w:rsidRDefault="0036304B" w:rsidP="0036304B">
      <w:pPr>
        <w:spacing w:after="0" w:line="240" w:lineRule="auto"/>
        <w:jc w:val="right"/>
        <w:rPr>
          <w:rFonts w:ascii="Times New Roman" w:hAnsi="Times New Roman"/>
          <w:sz w:val="24"/>
          <w:szCs w:val="24"/>
        </w:rPr>
      </w:pPr>
    </w:p>
    <w:p w14:paraId="32F4EAA5" w14:textId="77777777" w:rsidR="0036304B" w:rsidRDefault="0036304B" w:rsidP="0036304B">
      <w:pPr>
        <w:spacing w:after="0" w:line="240" w:lineRule="auto"/>
        <w:jc w:val="right"/>
        <w:rPr>
          <w:rFonts w:ascii="Times New Roman" w:hAnsi="Times New Roman"/>
          <w:sz w:val="24"/>
          <w:szCs w:val="24"/>
        </w:rPr>
      </w:pPr>
    </w:p>
    <w:p w14:paraId="78DA7B07" w14:textId="77777777" w:rsidR="0036304B" w:rsidRDefault="0036304B" w:rsidP="0036304B">
      <w:pPr>
        <w:spacing w:after="0" w:line="240" w:lineRule="auto"/>
        <w:jc w:val="right"/>
        <w:rPr>
          <w:rFonts w:ascii="Times New Roman" w:hAnsi="Times New Roman"/>
          <w:sz w:val="24"/>
          <w:szCs w:val="24"/>
        </w:rPr>
      </w:pPr>
    </w:p>
    <w:p w14:paraId="70AEB97F" w14:textId="77777777" w:rsidR="0036304B" w:rsidRDefault="0036304B" w:rsidP="0036304B">
      <w:pPr>
        <w:spacing w:after="0" w:line="240" w:lineRule="auto"/>
        <w:jc w:val="right"/>
        <w:rPr>
          <w:rFonts w:ascii="Times New Roman" w:hAnsi="Times New Roman"/>
          <w:sz w:val="24"/>
          <w:szCs w:val="24"/>
        </w:rPr>
      </w:pPr>
    </w:p>
    <w:p w14:paraId="7A0F2403" w14:textId="77777777" w:rsidR="0036304B" w:rsidRDefault="0036304B" w:rsidP="0036304B">
      <w:pPr>
        <w:spacing w:after="0" w:line="240" w:lineRule="auto"/>
        <w:jc w:val="right"/>
        <w:rPr>
          <w:rFonts w:ascii="Times New Roman" w:hAnsi="Times New Roman"/>
          <w:sz w:val="24"/>
          <w:szCs w:val="24"/>
        </w:rPr>
      </w:pPr>
    </w:p>
    <w:p w14:paraId="31E57011" w14:textId="77777777" w:rsidR="0036304B" w:rsidRDefault="0036304B" w:rsidP="0036304B">
      <w:pPr>
        <w:spacing w:after="0" w:line="240" w:lineRule="auto"/>
        <w:jc w:val="right"/>
        <w:rPr>
          <w:rFonts w:ascii="Times New Roman" w:hAnsi="Times New Roman"/>
          <w:sz w:val="24"/>
          <w:szCs w:val="24"/>
        </w:rPr>
      </w:pPr>
    </w:p>
    <w:p w14:paraId="4A090215" w14:textId="77777777" w:rsidR="0036304B" w:rsidRDefault="0036304B" w:rsidP="0036304B">
      <w:pPr>
        <w:spacing w:after="0" w:line="240" w:lineRule="auto"/>
        <w:jc w:val="right"/>
        <w:rPr>
          <w:rFonts w:ascii="Times New Roman" w:hAnsi="Times New Roman"/>
          <w:sz w:val="24"/>
          <w:szCs w:val="24"/>
        </w:rPr>
      </w:pPr>
    </w:p>
    <w:p w14:paraId="56A1CB86" w14:textId="77777777" w:rsidR="0036304B" w:rsidRDefault="0036304B" w:rsidP="0036304B">
      <w:pPr>
        <w:spacing w:after="0" w:line="240" w:lineRule="auto"/>
        <w:jc w:val="right"/>
        <w:rPr>
          <w:rFonts w:ascii="Times New Roman" w:hAnsi="Times New Roman"/>
          <w:sz w:val="24"/>
          <w:szCs w:val="24"/>
        </w:rPr>
      </w:pPr>
    </w:p>
    <w:p w14:paraId="1809C31A" w14:textId="77777777" w:rsidR="0036304B" w:rsidRDefault="0036304B" w:rsidP="0036304B">
      <w:pPr>
        <w:spacing w:after="0" w:line="240" w:lineRule="auto"/>
        <w:jc w:val="right"/>
        <w:rPr>
          <w:rFonts w:ascii="Times New Roman" w:hAnsi="Times New Roman"/>
          <w:sz w:val="24"/>
          <w:szCs w:val="24"/>
        </w:rPr>
      </w:pPr>
    </w:p>
    <w:p w14:paraId="498E73BE" w14:textId="77777777" w:rsidR="0036304B" w:rsidRDefault="0036304B" w:rsidP="0036304B">
      <w:pPr>
        <w:spacing w:after="0" w:line="240" w:lineRule="auto"/>
        <w:jc w:val="right"/>
        <w:rPr>
          <w:rFonts w:ascii="Times New Roman" w:hAnsi="Times New Roman"/>
          <w:sz w:val="24"/>
          <w:szCs w:val="24"/>
        </w:rPr>
      </w:pPr>
    </w:p>
    <w:p w14:paraId="78FB1BCF" w14:textId="7EF2AF0A" w:rsidR="0036304B" w:rsidRPr="006067A3" w:rsidRDefault="0036304B" w:rsidP="0036304B">
      <w:pPr>
        <w:spacing w:after="0" w:line="240" w:lineRule="auto"/>
        <w:jc w:val="right"/>
        <w:rPr>
          <w:rFonts w:ascii="Times New Roman" w:hAnsi="Times New Roman"/>
          <w:sz w:val="24"/>
          <w:szCs w:val="24"/>
          <w:lang w:val="en-US"/>
        </w:rPr>
      </w:pPr>
      <w:r w:rsidRPr="0036304B">
        <w:rPr>
          <w:rFonts w:ascii="Times New Roman" w:hAnsi="Times New Roman"/>
          <w:sz w:val="24"/>
          <w:szCs w:val="24"/>
        </w:rPr>
        <w:t xml:space="preserve">Приложение № </w:t>
      </w:r>
      <w:r w:rsidR="006067A3">
        <w:rPr>
          <w:rFonts w:ascii="Times New Roman" w:hAnsi="Times New Roman"/>
          <w:sz w:val="24"/>
          <w:szCs w:val="24"/>
          <w:lang w:val="en-US"/>
        </w:rPr>
        <w:t>6</w:t>
      </w:r>
    </w:p>
    <w:p w14:paraId="5466C198" w14:textId="77777777" w:rsidR="0036304B" w:rsidRPr="0036304B" w:rsidRDefault="0036304B" w:rsidP="0036304B">
      <w:pPr>
        <w:spacing w:after="0" w:line="240" w:lineRule="auto"/>
        <w:jc w:val="right"/>
        <w:rPr>
          <w:rFonts w:ascii="Times New Roman" w:hAnsi="Times New Roman"/>
          <w:sz w:val="24"/>
          <w:szCs w:val="24"/>
        </w:rPr>
      </w:pPr>
      <w:r w:rsidRPr="0036304B">
        <w:rPr>
          <w:rFonts w:ascii="Times New Roman" w:hAnsi="Times New Roman"/>
          <w:sz w:val="24"/>
          <w:szCs w:val="24"/>
        </w:rPr>
        <w:t>к Договору № __________</w:t>
      </w:r>
    </w:p>
    <w:p w14:paraId="051DC58E" w14:textId="77777777" w:rsidR="0036304B" w:rsidRPr="0036304B" w:rsidRDefault="0036304B" w:rsidP="0036304B">
      <w:pPr>
        <w:spacing w:after="0" w:line="240" w:lineRule="auto"/>
        <w:jc w:val="right"/>
        <w:rPr>
          <w:rFonts w:ascii="Times New Roman" w:hAnsi="Times New Roman"/>
          <w:sz w:val="24"/>
          <w:szCs w:val="24"/>
        </w:rPr>
      </w:pPr>
      <w:r w:rsidRPr="0036304B">
        <w:rPr>
          <w:rFonts w:ascii="Times New Roman" w:hAnsi="Times New Roman"/>
          <w:sz w:val="24"/>
          <w:szCs w:val="24"/>
        </w:rPr>
        <w:t>от «__» __________ 2025г.</w:t>
      </w:r>
    </w:p>
    <w:p w14:paraId="62308A30" w14:textId="77777777" w:rsidR="0036304B" w:rsidRPr="0036304B" w:rsidRDefault="0036304B" w:rsidP="0036304B">
      <w:pPr>
        <w:spacing w:after="0" w:line="240" w:lineRule="auto"/>
        <w:rPr>
          <w:rFonts w:ascii="Times New Roman" w:hAnsi="Times New Roman"/>
          <w:sz w:val="24"/>
          <w:szCs w:val="24"/>
        </w:rPr>
      </w:pPr>
    </w:p>
    <w:p w14:paraId="7B3236B7" w14:textId="77777777" w:rsidR="0036304B" w:rsidRPr="0036304B" w:rsidRDefault="0036304B" w:rsidP="0036304B">
      <w:pPr>
        <w:spacing w:after="0" w:line="240" w:lineRule="auto"/>
        <w:ind w:firstLine="709"/>
        <w:jc w:val="center"/>
        <w:rPr>
          <w:rFonts w:ascii="Times New Roman" w:hAnsi="Times New Roman"/>
          <w:sz w:val="24"/>
          <w:szCs w:val="24"/>
        </w:rPr>
      </w:pPr>
      <w:r w:rsidRPr="0036304B">
        <w:rPr>
          <w:rFonts w:ascii="Times New Roman" w:hAnsi="Times New Roman"/>
          <w:sz w:val="24"/>
          <w:szCs w:val="24"/>
        </w:rPr>
        <w:t>ФОРМА БАНКОВСКОЙ ГАРАНТИИ</w:t>
      </w:r>
    </w:p>
    <w:p w14:paraId="5069FE2B" w14:textId="77777777" w:rsidR="0036304B" w:rsidRPr="0036304B" w:rsidRDefault="0036304B" w:rsidP="0036304B">
      <w:pPr>
        <w:spacing w:after="0" w:line="240" w:lineRule="auto"/>
        <w:ind w:firstLine="709"/>
        <w:jc w:val="center"/>
        <w:rPr>
          <w:rFonts w:ascii="Times New Roman" w:hAnsi="Times New Roman"/>
          <w:sz w:val="24"/>
          <w:szCs w:val="24"/>
        </w:rPr>
      </w:pPr>
      <w:r w:rsidRPr="0036304B">
        <w:rPr>
          <w:rFonts w:ascii="Times New Roman" w:hAnsi="Times New Roman"/>
          <w:sz w:val="24"/>
          <w:szCs w:val="24"/>
        </w:rPr>
        <w:t>№ _________</w:t>
      </w:r>
    </w:p>
    <w:p w14:paraId="0D48A2D9" w14:textId="77777777" w:rsidR="0036304B" w:rsidRPr="0036304B" w:rsidRDefault="0036304B" w:rsidP="0036304B">
      <w:pPr>
        <w:spacing w:after="0" w:line="240" w:lineRule="auto"/>
        <w:jc w:val="both"/>
        <w:rPr>
          <w:rFonts w:ascii="Times New Roman" w:hAnsi="Times New Roman"/>
          <w:sz w:val="24"/>
          <w:szCs w:val="24"/>
        </w:rPr>
      </w:pPr>
      <w:r w:rsidRPr="0036304B">
        <w:rPr>
          <w:rFonts w:ascii="Times New Roman" w:hAnsi="Times New Roman"/>
          <w:sz w:val="24"/>
          <w:szCs w:val="24"/>
        </w:rPr>
        <w:t xml:space="preserve">г. _______                                                                                          «__»  _______ 20__ г.     </w:t>
      </w:r>
    </w:p>
    <w:p w14:paraId="369C0F89" w14:textId="77777777" w:rsidR="0036304B" w:rsidRPr="0036304B" w:rsidRDefault="0036304B" w:rsidP="0036304B">
      <w:pPr>
        <w:spacing w:after="0" w:line="240" w:lineRule="auto"/>
        <w:ind w:firstLine="708"/>
        <w:jc w:val="both"/>
        <w:rPr>
          <w:rFonts w:ascii="Times New Roman" w:hAnsi="Times New Roman"/>
          <w:sz w:val="24"/>
          <w:szCs w:val="24"/>
        </w:rPr>
      </w:pPr>
      <w:r w:rsidRPr="0036304B">
        <w:rPr>
          <w:rFonts w:ascii="Times New Roman" w:hAnsi="Times New Roman"/>
          <w:sz w:val="24"/>
          <w:szCs w:val="24"/>
        </w:rPr>
        <w:t xml:space="preserve">______________________________________________________ </w:t>
      </w:r>
      <w:r w:rsidRPr="0036304B">
        <w:rPr>
          <w:rFonts w:ascii="Times New Roman" w:hAnsi="Times New Roman"/>
          <w:sz w:val="24"/>
          <w:szCs w:val="24"/>
          <w:highlight w:val="lightGray"/>
        </w:rPr>
        <w:t>[указать полное и сокращенное наименование Банка – Гаранта]</w:t>
      </w:r>
      <w:r w:rsidRPr="0036304B">
        <w:rPr>
          <w:rFonts w:ascii="Times New Roman" w:hAnsi="Times New Roman"/>
          <w:sz w:val="24"/>
          <w:szCs w:val="24"/>
        </w:rPr>
        <w:t xml:space="preserve"> (место нахождения: ______________, код ОКПО _________, ОГРН ____________, ИНН __________, КПП __________, БИК _________, Генеральная лицензия Центрального банка Российской Федерации на осуществление банковских операций № _____ от «__» ____ 20__ года, к/с ______________), именуемый в дальнейшем «Гарант», в лице __________________________ </w:t>
      </w:r>
      <w:r w:rsidRPr="0036304B">
        <w:rPr>
          <w:rFonts w:ascii="Times New Roman" w:hAnsi="Times New Roman"/>
          <w:sz w:val="24"/>
          <w:szCs w:val="24"/>
          <w:highlight w:val="lightGray"/>
        </w:rPr>
        <w:t>[указать должность, ФИО]</w:t>
      </w:r>
      <w:r w:rsidRPr="0036304B">
        <w:rPr>
          <w:rFonts w:ascii="Times New Roman" w:hAnsi="Times New Roman"/>
          <w:sz w:val="24"/>
          <w:szCs w:val="24"/>
        </w:rPr>
        <w:t xml:space="preserve">, действующе__ на основании _________________, настоящим гарантирует исполнение обязательств ___________________________ </w:t>
      </w:r>
      <w:r w:rsidRPr="0036304B">
        <w:rPr>
          <w:rFonts w:ascii="Times New Roman" w:hAnsi="Times New Roman"/>
          <w:sz w:val="24"/>
          <w:szCs w:val="24"/>
          <w:highlight w:val="lightGray"/>
        </w:rPr>
        <w:t>[указать полное и сокращенное наименование Принципала]</w:t>
      </w:r>
      <w:r w:rsidRPr="0036304B">
        <w:rPr>
          <w:rFonts w:ascii="Times New Roman" w:hAnsi="Times New Roman"/>
          <w:sz w:val="24"/>
          <w:szCs w:val="24"/>
        </w:rPr>
        <w:t xml:space="preserve"> (место нахождения: _______________, ОГРН _____________, ИНН __________, КПП ____________), именуемого в дальнейшем «Принципал» перед Акционерным обществом «Машиностроительное производственное объединение имени И. Румянцева» (АО «МПО им. И. Румянцева») (место нахождения: Россия, 127015,  г. Москва, ул. Расковой, дом 34, ОГРН 1027739001025, ИНН 7714081921, КПП 771401001), именуемым в дальнейшем «Бенефициар», предусмотренных договором №__________ от «___» _________ 20__ г., заключенного между Принципалом и Бенефициаром по результатам проведения ______________________________ </w:t>
      </w:r>
      <w:r w:rsidRPr="0036304B">
        <w:rPr>
          <w:rFonts w:ascii="Times New Roman" w:hAnsi="Times New Roman"/>
          <w:sz w:val="24"/>
          <w:szCs w:val="24"/>
          <w:highlight w:val="lightGray"/>
        </w:rPr>
        <w:t>[способ и форма конкурентной закупки]</w:t>
      </w:r>
      <w:r w:rsidRPr="0036304B">
        <w:rPr>
          <w:rFonts w:ascii="Times New Roman" w:hAnsi="Times New Roman"/>
          <w:sz w:val="24"/>
          <w:szCs w:val="24"/>
        </w:rPr>
        <w:t xml:space="preserve"> на право заключения договора на ______________________________ </w:t>
      </w:r>
      <w:r w:rsidRPr="0036304B">
        <w:rPr>
          <w:rFonts w:ascii="Times New Roman" w:hAnsi="Times New Roman"/>
          <w:sz w:val="24"/>
          <w:szCs w:val="24"/>
          <w:highlight w:val="lightGray"/>
        </w:rPr>
        <w:t>[указать предмет договора]</w:t>
      </w:r>
      <w:r w:rsidRPr="0036304B">
        <w:rPr>
          <w:rFonts w:ascii="Times New Roman" w:hAnsi="Times New Roman"/>
          <w:sz w:val="24"/>
          <w:szCs w:val="24"/>
        </w:rPr>
        <w:t xml:space="preserve"> (Протокол подведения итогов закупки №____ от «___» ________ 20__г) (далее – «Договор»).</w:t>
      </w:r>
    </w:p>
    <w:p w14:paraId="1C0CD729" w14:textId="77777777" w:rsidR="0036304B" w:rsidRPr="0036304B" w:rsidRDefault="0036304B" w:rsidP="0036304B">
      <w:pPr>
        <w:spacing w:after="0" w:line="240" w:lineRule="auto"/>
        <w:ind w:firstLine="708"/>
        <w:jc w:val="both"/>
        <w:rPr>
          <w:rFonts w:ascii="Times New Roman" w:hAnsi="Times New Roman"/>
          <w:sz w:val="24"/>
          <w:szCs w:val="24"/>
        </w:rPr>
      </w:pPr>
      <w:r w:rsidRPr="0036304B">
        <w:rPr>
          <w:rFonts w:ascii="Times New Roman" w:hAnsi="Times New Roman"/>
          <w:sz w:val="24"/>
          <w:szCs w:val="24"/>
        </w:rPr>
        <w:t xml:space="preserve">Гарант настоящим обязуется уплатить Бенефициару по его первому требованию сумму, не превышающую ____________________ (___________________________________________) </w:t>
      </w:r>
      <w:r w:rsidRPr="0036304B">
        <w:rPr>
          <w:rFonts w:ascii="Times New Roman" w:hAnsi="Times New Roman"/>
          <w:sz w:val="24"/>
          <w:szCs w:val="24"/>
          <w:highlight w:val="lightGray"/>
        </w:rPr>
        <w:t>[указать валюту гарантии]</w:t>
      </w:r>
      <w:r w:rsidRPr="0036304B">
        <w:rPr>
          <w:rFonts w:ascii="Times New Roman" w:hAnsi="Times New Roman"/>
          <w:sz w:val="24"/>
          <w:szCs w:val="24"/>
        </w:rPr>
        <w:t xml:space="preserve"> (далее – «Сумма Гарантии»), в случае неисполнения и/или ненадлежащего исполнения Принципалом своих обязательств по Договору, в целях обеспечения </w:t>
      </w:r>
      <w:r w:rsidRPr="0036304B">
        <w:rPr>
          <w:rFonts w:ascii="Times New Roman" w:hAnsi="Times New Roman"/>
          <w:sz w:val="24"/>
          <w:szCs w:val="24"/>
          <w:highlight w:val="lightGray"/>
        </w:rPr>
        <w:t>[выбрать нужное в соответствии с условиями договора, ненужное удалить]</w:t>
      </w:r>
      <w:r w:rsidRPr="0036304B">
        <w:rPr>
          <w:rFonts w:ascii="Times New Roman" w:hAnsi="Times New Roman"/>
          <w:sz w:val="24"/>
          <w:szCs w:val="24"/>
        </w:rPr>
        <w:t xml:space="preserve">: </w:t>
      </w:r>
    </w:p>
    <w:p w14:paraId="33A6F1F3" w14:textId="77777777" w:rsidR="0036304B" w:rsidRPr="0036304B" w:rsidRDefault="0036304B" w:rsidP="0036304B">
      <w:pPr>
        <w:spacing w:after="0" w:line="240" w:lineRule="auto"/>
        <w:ind w:firstLine="708"/>
        <w:jc w:val="both"/>
        <w:rPr>
          <w:rFonts w:ascii="Times New Roman" w:hAnsi="Times New Roman"/>
          <w:sz w:val="24"/>
          <w:szCs w:val="24"/>
        </w:rPr>
      </w:pPr>
      <w:r w:rsidRPr="0036304B">
        <w:rPr>
          <w:rFonts w:ascii="Times New Roman" w:hAnsi="Times New Roman"/>
          <w:sz w:val="24"/>
          <w:szCs w:val="24"/>
        </w:rPr>
        <w:t xml:space="preserve">- возврата уплаченного авансового платежа в случае неисполнения Поставщиком/Исполнительом/Исполнительом/Перевозчиком </w:t>
      </w:r>
      <w:r w:rsidRPr="0036304B">
        <w:rPr>
          <w:rFonts w:ascii="Times New Roman" w:hAnsi="Times New Roman"/>
          <w:sz w:val="24"/>
          <w:szCs w:val="24"/>
          <w:highlight w:val="lightGray"/>
        </w:rPr>
        <w:t>[ненужное удалить]</w:t>
      </w:r>
      <w:r w:rsidRPr="0036304B">
        <w:rPr>
          <w:rFonts w:ascii="Times New Roman" w:hAnsi="Times New Roman"/>
          <w:sz w:val="24"/>
          <w:szCs w:val="24"/>
        </w:rPr>
        <w:t xml:space="preserve"> обязательств по поставке продукции/выполнению работ/ оказанию услуг </w:t>
      </w:r>
      <w:r w:rsidRPr="0036304B">
        <w:rPr>
          <w:rFonts w:ascii="Times New Roman" w:hAnsi="Times New Roman"/>
          <w:sz w:val="24"/>
          <w:szCs w:val="24"/>
          <w:highlight w:val="lightGray"/>
        </w:rPr>
        <w:t>[ненужное удалить]</w:t>
      </w:r>
      <w:r w:rsidRPr="0036304B">
        <w:rPr>
          <w:rFonts w:ascii="Times New Roman" w:hAnsi="Times New Roman"/>
          <w:sz w:val="24"/>
          <w:szCs w:val="24"/>
        </w:rPr>
        <w:t>;</w:t>
      </w:r>
    </w:p>
    <w:p w14:paraId="269CB7A5" w14:textId="77777777" w:rsidR="0036304B" w:rsidRPr="0036304B" w:rsidRDefault="0036304B" w:rsidP="0036304B">
      <w:pPr>
        <w:spacing w:after="0" w:line="240" w:lineRule="auto"/>
        <w:ind w:firstLine="708"/>
        <w:jc w:val="both"/>
        <w:rPr>
          <w:rFonts w:ascii="Times New Roman" w:hAnsi="Times New Roman"/>
          <w:sz w:val="24"/>
          <w:szCs w:val="24"/>
        </w:rPr>
      </w:pPr>
      <w:r w:rsidRPr="0036304B">
        <w:rPr>
          <w:rFonts w:ascii="Times New Roman" w:hAnsi="Times New Roman"/>
          <w:sz w:val="24"/>
          <w:szCs w:val="24"/>
        </w:rPr>
        <w:t xml:space="preserve">- исполнения обязательств по поставке продукции/выполнению работ/ оказанию услуг </w:t>
      </w:r>
      <w:r w:rsidRPr="0036304B">
        <w:rPr>
          <w:rFonts w:ascii="Times New Roman" w:hAnsi="Times New Roman"/>
          <w:sz w:val="24"/>
          <w:szCs w:val="24"/>
          <w:highlight w:val="lightGray"/>
        </w:rPr>
        <w:t>[ненужное удалить]</w:t>
      </w:r>
      <w:r w:rsidRPr="0036304B">
        <w:rPr>
          <w:rFonts w:ascii="Times New Roman" w:hAnsi="Times New Roman"/>
          <w:sz w:val="24"/>
          <w:szCs w:val="24"/>
        </w:rPr>
        <w:t>;</w:t>
      </w:r>
    </w:p>
    <w:p w14:paraId="653DE98A" w14:textId="77777777" w:rsidR="0036304B" w:rsidRPr="0036304B" w:rsidRDefault="0036304B" w:rsidP="0036304B">
      <w:pPr>
        <w:spacing w:after="0" w:line="240" w:lineRule="auto"/>
        <w:ind w:firstLine="708"/>
        <w:jc w:val="both"/>
        <w:rPr>
          <w:rFonts w:ascii="Times New Roman" w:hAnsi="Times New Roman"/>
          <w:sz w:val="24"/>
          <w:szCs w:val="24"/>
        </w:rPr>
      </w:pPr>
      <w:r w:rsidRPr="0036304B">
        <w:rPr>
          <w:rFonts w:ascii="Times New Roman" w:hAnsi="Times New Roman"/>
          <w:sz w:val="24"/>
          <w:szCs w:val="24"/>
        </w:rPr>
        <w:t xml:space="preserve">- уплаты штрафных санкций, а также возмещения убытков в случае несвоевременного и/или ненадлежащего исполнения Поставщиком/Исполнительом/Исполнительом/Перевозчиком </w:t>
      </w:r>
      <w:r w:rsidRPr="0036304B">
        <w:rPr>
          <w:rFonts w:ascii="Times New Roman" w:hAnsi="Times New Roman"/>
          <w:sz w:val="24"/>
          <w:szCs w:val="24"/>
          <w:highlight w:val="lightGray"/>
        </w:rPr>
        <w:t>[ненужное удалить]</w:t>
      </w:r>
      <w:r w:rsidRPr="0036304B">
        <w:rPr>
          <w:rFonts w:ascii="Times New Roman" w:hAnsi="Times New Roman"/>
          <w:sz w:val="24"/>
          <w:szCs w:val="24"/>
        </w:rPr>
        <w:t xml:space="preserve"> предусмотренных Договором обязательств по поставке продукции/выполнению работ/ оказанию услуг </w:t>
      </w:r>
      <w:r w:rsidRPr="0036304B">
        <w:rPr>
          <w:rFonts w:ascii="Times New Roman" w:hAnsi="Times New Roman"/>
          <w:sz w:val="24"/>
          <w:szCs w:val="24"/>
          <w:highlight w:val="lightGray"/>
        </w:rPr>
        <w:t>[ненужное удалить]</w:t>
      </w:r>
      <w:r w:rsidRPr="0036304B">
        <w:rPr>
          <w:rFonts w:ascii="Times New Roman" w:hAnsi="Times New Roman"/>
          <w:sz w:val="24"/>
          <w:szCs w:val="24"/>
        </w:rPr>
        <w:t>;</w:t>
      </w:r>
    </w:p>
    <w:p w14:paraId="1335409B" w14:textId="77777777" w:rsidR="0036304B" w:rsidRPr="0036304B" w:rsidRDefault="0036304B" w:rsidP="0036304B">
      <w:pPr>
        <w:spacing w:after="0" w:line="240" w:lineRule="auto"/>
        <w:ind w:firstLine="708"/>
        <w:jc w:val="both"/>
        <w:rPr>
          <w:rFonts w:ascii="Times New Roman" w:hAnsi="Times New Roman"/>
          <w:sz w:val="24"/>
          <w:szCs w:val="24"/>
        </w:rPr>
      </w:pPr>
      <w:r w:rsidRPr="0036304B">
        <w:rPr>
          <w:rFonts w:ascii="Times New Roman" w:hAnsi="Times New Roman"/>
          <w:sz w:val="24"/>
          <w:szCs w:val="24"/>
        </w:rPr>
        <w:t xml:space="preserve">- уплаты штрафных санкций, а также возмещения убытков в случае несвоевременного и/или ненадлежащего исполнения Поставщиком/Исполнительом/Исполнительом/Перевозчиком </w:t>
      </w:r>
      <w:r w:rsidRPr="0036304B">
        <w:rPr>
          <w:rFonts w:ascii="Times New Roman" w:hAnsi="Times New Roman"/>
          <w:sz w:val="24"/>
          <w:szCs w:val="24"/>
          <w:highlight w:val="lightGray"/>
        </w:rPr>
        <w:t>[ненужное удалить]</w:t>
      </w:r>
      <w:r w:rsidRPr="0036304B">
        <w:rPr>
          <w:rFonts w:ascii="Times New Roman" w:hAnsi="Times New Roman"/>
          <w:sz w:val="24"/>
          <w:szCs w:val="24"/>
        </w:rPr>
        <w:t xml:space="preserve"> гарантийных обязательств, предусмотренных Договором;</w:t>
      </w:r>
    </w:p>
    <w:p w14:paraId="7CFC3C3E" w14:textId="77777777" w:rsidR="0036304B" w:rsidRPr="0036304B" w:rsidRDefault="0036304B" w:rsidP="0036304B">
      <w:pPr>
        <w:spacing w:after="0" w:line="240" w:lineRule="auto"/>
        <w:ind w:firstLine="708"/>
        <w:jc w:val="both"/>
        <w:rPr>
          <w:rFonts w:ascii="Times New Roman" w:hAnsi="Times New Roman"/>
          <w:sz w:val="24"/>
          <w:szCs w:val="24"/>
        </w:rPr>
      </w:pPr>
      <w:r w:rsidRPr="0036304B">
        <w:rPr>
          <w:rFonts w:ascii="Times New Roman" w:hAnsi="Times New Roman"/>
          <w:sz w:val="24"/>
          <w:szCs w:val="24"/>
        </w:rPr>
        <w:t>- причинения Бенефициару просрочкой исполнения обязательств Принципалом убытков (расходов).</w:t>
      </w:r>
    </w:p>
    <w:p w14:paraId="73A010BB" w14:textId="77777777" w:rsidR="0036304B" w:rsidRPr="0036304B" w:rsidRDefault="0036304B" w:rsidP="0036304B">
      <w:pPr>
        <w:spacing w:after="0" w:line="240" w:lineRule="auto"/>
        <w:ind w:firstLine="709"/>
        <w:jc w:val="both"/>
        <w:rPr>
          <w:rFonts w:ascii="Times New Roman" w:hAnsi="Times New Roman"/>
          <w:sz w:val="24"/>
          <w:szCs w:val="24"/>
        </w:rPr>
      </w:pPr>
      <w:r w:rsidRPr="0036304B">
        <w:rPr>
          <w:rFonts w:ascii="Times New Roman" w:hAnsi="Times New Roman"/>
          <w:sz w:val="24"/>
          <w:szCs w:val="24"/>
        </w:rPr>
        <w:t xml:space="preserve">Для получения суммы гарантии или ее части Бенефициар направляет в адрес Гаранта письменное требование, с указанием на то, в чем состоит нарушение </w:t>
      </w:r>
      <w:r w:rsidRPr="0036304B">
        <w:rPr>
          <w:rFonts w:ascii="Times New Roman" w:hAnsi="Times New Roman"/>
          <w:sz w:val="24"/>
          <w:szCs w:val="24"/>
        </w:rPr>
        <w:lastRenderedPageBreak/>
        <w:t xml:space="preserve">Принципалом Обязательств по Договору, с приложением копий документов подтверждающих полномочия лица, подписавшего Требование от имени Бенефициара заверенные Бенефициаром. </w:t>
      </w:r>
    </w:p>
    <w:p w14:paraId="5EAEB9A9" w14:textId="77777777" w:rsidR="0036304B" w:rsidRPr="0036304B" w:rsidRDefault="0036304B" w:rsidP="0036304B">
      <w:pPr>
        <w:spacing w:after="0" w:line="240" w:lineRule="auto"/>
        <w:ind w:firstLine="709"/>
        <w:jc w:val="both"/>
        <w:rPr>
          <w:rFonts w:ascii="Times New Roman" w:hAnsi="Times New Roman"/>
          <w:sz w:val="24"/>
          <w:szCs w:val="24"/>
        </w:rPr>
      </w:pPr>
      <w:r w:rsidRPr="0036304B">
        <w:rPr>
          <w:rFonts w:ascii="Times New Roman" w:hAnsi="Times New Roman"/>
          <w:sz w:val="24"/>
          <w:szCs w:val="24"/>
        </w:rPr>
        <w:t xml:space="preserve">Платеж по настоящей гарантии будет произведен по первому требованию Бенефициара в течение 5 (Пяти) рабочих дней со дня, следующего за днем получения требования Гарантом и предоставления Бенефициаром указанных выше документов. </w:t>
      </w:r>
    </w:p>
    <w:p w14:paraId="70157F9A" w14:textId="77777777" w:rsidR="0036304B" w:rsidRPr="0036304B" w:rsidRDefault="0036304B" w:rsidP="0036304B">
      <w:pPr>
        <w:spacing w:after="0" w:line="240" w:lineRule="auto"/>
        <w:ind w:firstLine="709"/>
        <w:jc w:val="both"/>
        <w:rPr>
          <w:rFonts w:ascii="Times New Roman" w:hAnsi="Times New Roman"/>
          <w:sz w:val="24"/>
          <w:szCs w:val="24"/>
        </w:rPr>
      </w:pPr>
      <w:r w:rsidRPr="0036304B">
        <w:rPr>
          <w:rFonts w:ascii="Times New Roman" w:hAnsi="Times New Roman"/>
          <w:sz w:val="24"/>
          <w:szCs w:val="24"/>
        </w:rPr>
        <w:t>Требование должно быть, подписано уполномоченным лицом Бенефициара, скреплено печатью Бенефициара и получено Гарантом по адресу: __________________________________ до истечения срока действия настоящей Гарантии.</w:t>
      </w:r>
    </w:p>
    <w:p w14:paraId="03CD36C7" w14:textId="77777777" w:rsidR="0036304B" w:rsidRPr="0036304B" w:rsidRDefault="0036304B" w:rsidP="0036304B">
      <w:pPr>
        <w:spacing w:after="0" w:line="240" w:lineRule="auto"/>
        <w:ind w:firstLine="709"/>
        <w:jc w:val="both"/>
        <w:rPr>
          <w:rFonts w:ascii="Times New Roman" w:hAnsi="Times New Roman"/>
          <w:sz w:val="24"/>
          <w:szCs w:val="24"/>
        </w:rPr>
      </w:pPr>
      <w:r w:rsidRPr="0036304B">
        <w:rPr>
          <w:rFonts w:ascii="Times New Roman" w:hAnsi="Times New Roman"/>
          <w:sz w:val="24"/>
          <w:szCs w:val="24"/>
        </w:rPr>
        <w:t>При этом Гарант подтверждает, что никакие возражения Принципала, касающиеся его обязательств по Договору или каких-либо других соглашений с Бенефициаром, либо основанные на зачете каких-либо других требований к Бенефициару, не будут приниматься Гарантом во внимание и/или выдвигаться Гарантом против требования Бенефициара о платеже по настоящей Гарантии.</w:t>
      </w:r>
    </w:p>
    <w:p w14:paraId="72BB1F45" w14:textId="77777777" w:rsidR="0036304B" w:rsidRPr="0036304B" w:rsidRDefault="0036304B" w:rsidP="0036304B">
      <w:pPr>
        <w:spacing w:after="0" w:line="240" w:lineRule="auto"/>
        <w:ind w:firstLine="709"/>
        <w:jc w:val="both"/>
        <w:rPr>
          <w:rFonts w:ascii="Times New Roman" w:hAnsi="Times New Roman"/>
          <w:sz w:val="24"/>
          <w:szCs w:val="24"/>
        </w:rPr>
      </w:pPr>
      <w:r w:rsidRPr="0036304B">
        <w:rPr>
          <w:rFonts w:ascii="Times New Roman" w:hAnsi="Times New Roman"/>
          <w:sz w:val="24"/>
          <w:szCs w:val="24"/>
        </w:rPr>
        <w:t xml:space="preserve">В Требовании Бенефициар должен указать реквизиты банковского счета Бенефициара, на который Гарантом должны быть  произведены платежи по настоящей Гарантии. </w:t>
      </w:r>
    </w:p>
    <w:p w14:paraId="0FAB9600" w14:textId="77777777" w:rsidR="0036304B" w:rsidRPr="0036304B" w:rsidRDefault="0036304B" w:rsidP="0036304B">
      <w:pPr>
        <w:spacing w:after="0" w:line="240" w:lineRule="auto"/>
        <w:ind w:firstLine="709"/>
        <w:jc w:val="both"/>
        <w:rPr>
          <w:rFonts w:ascii="Times New Roman" w:hAnsi="Times New Roman"/>
          <w:sz w:val="24"/>
          <w:szCs w:val="24"/>
        </w:rPr>
      </w:pPr>
      <w:r w:rsidRPr="0036304B">
        <w:rPr>
          <w:rFonts w:ascii="Times New Roman" w:hAnsi="Times New Roman"/>
          <w:sz w:val="24"/>
          <w:szCs w:val="24"/>
        </w:rPr>
        <w:t xml:space="preserve">Предусмотренное настоящей Гарантией обязательство Гаранта перед Бенефициаром ограничивается уплатой Суммы Гарантии. </w:t>
      </w:r>
    </w:p>
    <w:p w14:paraId="44A64242" w14:textId="77777777" w:rsidR="0036304B" w:rsidRPr="0036304B" w:rsidRDefault="0036304B" w:rsidP="0036304B">
      <w:pPr>
        <w:spacing w:after="0" w:line="240" w:lineRule="auto"/>
        <w:ind w:firstLine="709"/>
        <w:jc w:val="both"/>
        <w:rPr>
          <w:rFonts w:ascii="Times New Roman" w:hAnsi="Times New Roman"/>
          <w:sz w:val="24"/>
          <w:szCs w:val="24"/>
        </w:rPr>
      </w:pPr>
      <w:r w:rsidRPr="0036304B">
        <w:rPr>
          <w:rFonts w:ascii="Times New Roman" w:hAnsi="Times New Roman"/>
          <w:sz w:val="24"/>
          <w:szCs w:val="24"/>
        </w:rPr>
        <w:t>Платежи по настоящей Гарантии будут производиться Гарантом на банковский счет Бенефициара, указанный в требовании. Обязательство Гаранта по выплате Суммы Гарантии считается исполненными надлежащим образом с даты фактического поступления денежных сумм на счет Бенефициара, указанный в письменном требовании об уплате денежной суммы и/или ее части по банковской гарантии.</w:t>
      </w:r>
    </w:p>
    <w:p w14:paraId="3948CA06" w14:textId="77777777" w:rsidR="0036304B" w:rsidRPr="0036304B" w:rsidRDefault="0036304B" w:rsidP="0036304B">
      <w:pPr>
        <w:autoSpaceDE w:val="0"/>
        <w:autoSpaceDN w:val="0"/>
        <w:spacing w:after="0" w:line="240" w:lineRule="auto"/>
        <w:ind w:firstLine="708"/>
        <w:jc w:val="both"/>
        <w:rPr>
          <w:rFonts w:ascii="Times New Roman" w:hAnsi="Times New Roman"/>
          <w:sz w:val="24"/>
          <w:szCs w:val="24"/>
        </w:rPr>
      </w:pPr>
      <w:r w:rsidRPr="0036304B">
        <w:rPr>
          <w:rFonts w:ascii="Times New Roman" w:hAnsi="Times New Roman"/>
          <w:sz w:val="24"/>
          <w:szCs w:val="24"/>
        </w:rPr>
        <w:t>В случае если Гарантом в течение 5 (Пяти) рабочих дней с даты получения требования Бенефициара (не включая эту дату) не исполнено требование об уплате денежной суммы по настоящей гарантии, направленное до окончания срока действия настоящей  гарантии, Гарант предоставляет Бенефициару право на бесспорное списание причитающихся Бенефициару денежных сумм со счета Гаранта.</w:t>
      </w:r>
    </w:p>
    <w:p w14:paraId="387B1F2C" w14:textId="77777777" w:rsidR="0036304B" w:rsidRPr="0036304B" w:rsidRDefault="0036304B" w:rsidP="0036304B">
      <w:pPr>
        <w:spacing w:after="0" w:line="240" w:lineRule="auto"/>
        <w:ind w:firstLine="709"/>
        <w:jc w:val="both"/>
        <w:rPr>
          <w:rFonts w:ascii="Times New Roman" w:hAnsi="Times New Roman"/>
          <w:sz w:val="24"/>
          <w:szCs w:val="24"/>
        </w:rPr>
      </w:pPr>
      <w:r w:rsidRPr="0036304B">
        <w:rPr>
          <w:rFonts w:ascii="Times New Roman" w:hAnsi="Times New Roman"/>
          <w:sz w:val="24"/>
          <w:szCs w:val="24"/>
        </w:rPr>
        <w:t>За неисполнение или ненадлежащее исполнение обязательств по настоящей гарантии Гарант обязуется уплатить Бенефициару штрафную неустойку в размере 0,1 (Ноля целых одной десятой) процента денежной суммы, подлежащей уплате, за каждый день просрочки.</w:t>
      </w:r>
    </w:p>
    <w:p w14:paraId="6667B067" w14:textId="77777777" w:rsidR="0036304B" w:rsidRPr="0036304B" w:rsidRDefault="0036304B" w:rsidP="0036304B">
      <w:pPr>
        <w:spacing w:after="0" w:line="240" w:lineRule="auto"/>
        <w:ind w:firstLine="709"/>
        <w:jc w:val="both"/>
        <w:rPr>
          <w:rFonts w:ascii="Times New Roman" w:hAnsi="Times New Roman"/>
          <w:sz w:val="24"/>
          <w:szCs w:val="24"/>
        </w:rPr>
      </w:pPr>
      <w:r w:rsidRPr="0036304B">
        <w:rPr>
          <w:rFonts w:ascii="Times New Roman" w:hAnsi="Times New Roman"/>
          <w:sz w:val="24"/>
          <w:szCs w:val="24"/>
        </w:rPr>
        <w:t>Право требования по настоящей Гарантии может быть переуступлено Бенефициаром третьему лицу, в случае переуступки соответствующих прав по договору, с предварительного письменного согласия Гаранта.</w:t>
      </w:r>
    </w:p>
    <w:p w14:paraId="32E73BF5" w14:textId="77777777" w:rsidR="0036304B" w:rsidRPr="0036304B" w:rsidRDefault="0036304B" w:rsidP="0036304B">
      <w:pPr>
        <w:spacing w:after="0" w:line="240" w:lineRule="auto"/>
        <w:ind w:firstLine="709"/>
        <w:jc w:val="both"/>
        <w:rPr>
          <w:rFonts w:ascii="Times New Roman" w:hAnsi="Times New Roman"/>
          <w:sz w:val="24"/>
          <w:szCs w:val="24"/>
        </w:rPr>
      </w:pPr>
      <w:r w:rsidRPr="0036304B">
        <w:rPr>
          <w:rFonts w:ascii="Times New Roman" w:hAnsi="Times New Roman"/>
          <w:sz w:val="24"/>
          <w:szCs w:val="24"/>
        </w:rPr>
        <w:t xml:space="preserve">Настоящая Гарантия может быть изменена Гарантом в части увеличения ее суммы и/или продления срока ее действия без согласия Бенефициара. Все остальные изменения условия Гарантии могут быть произведены только с письменного согласия Бенефициара. </w:t>
      </w:r>
    </w:p>
    <w:p w14:paraId="6BF3E5FE" w14:textId="77777777" w:rsidR="0036304B" w:rsidRPr="0036304B" w:rsidRDefault="0036304B" w:rsidP="0036304B">
      <w:pPr>
        <w:spacing w:after="0" w:line="240" w:lineRule="auto"/>
        <w:ind w:firstLine="709"/>
        <w:jc w:val="both"/>
        <w:rPr>
          <w:rFonts w:ascii="Times New Roman" w:hAnsi="Times New Roman"/>
          <w:sz w:val="24"/>
          <w:szCs w:val="24"/>
        </w:rPr>
      </w:pPr>
      <w:r w:rsidRPr="0036304B">
        <w:rPr>
          <w:rFonts w:ascii="Times New Roman" w:hAnsi="Times New Roman"/>
          <w:sz w:val="24"/>
          <w:szCs w:val="24"/>
        </w:rPr>
        <w:t>Гарант согласен с тем, что изменения и дополнения, внесенные в Договор, не освобождают его от обязательств по соответствующей Гарантии.</w:t>
      </w:r>
    </w:p>
    <w:p w14:paraId="06CB1FC3" w14:textId="77777777" w:rsidR="0036304B" w:rsidRPr="0036304B" w:rsidRDefault="0036304B" w:rsidP="0036304B">
      <w:pPr>
        <w:spacing w:after="0" w:line="240" w:lineRule="auto"/>
        <w:ind w:firstLine="709"/>
        <w:jc w:val="both"/>
        <w:rPr>
          <w:rFonts w:ascii="Times New Roman" w:hAnsi="Times New Roman"/>
          <w:sz w:val="24"/>
          <w:szCs w:val="24"/>
        </w:rPr>
      </w:pPr>
      <w:r w:rsidRPr="0036304B">
        <w:rPr>
          <w:rFonts w:ascii="Times New Roman" w:hAnsi="Times New Roman"/>
          <w:sz w:val="24"/>
          <w:szCs w:val="24"/>
        </w:rPr>
        <w:t xml:space="preserve">Настоящая Гарантия является безотзывной и безусловной, вступает в силу с «___» ________ 20__ г.  и действует по «__» _________ 20__ г.  (обе даты включительно). </w:t>
      </w:r>
    </w:p>
    <w:p w14:paraId="398E3144" w14:textId="77777777" w:rsidR="0036304B" w:rsidRPr="0036304B" w:rsidRDefault="0036304B" w:rsidP="0036304B">
      <w:pPr>
        <w:spacing w:after="0" w:line="240" w:lineRule="auto"/>
        <w:ind w:firstLine="709"/>
        <w:jc w:val="both"/>
        <w:rPr>
          <w:rFonts w:ascii="Times New Roman" w:hAnsi="Times New Roman"/>
          <w:sz w:val="24"/>
          <w:szCs w:val="24"/>
        </w:rPr>
      </w:pPr>
      <w:r w:rsidRPr="0036304B">
        <w:rPr>
          <w:rFonts w:ascii="Times New Roman" w:hAnsi="Times New Roman"/>
          <w:sz w:val="24"/>
          <w:szCs w:val="24"/>
        </w:rPr>
        <w:t>Обязательства Гаранта по настоящей Гарантии прекращаются:</w:t>
      </w:r>
    </w:p>
    <w:p w14:paraId="1F04C4BD" w14:textId="77777777" w:rsidR="0036304B" w:rsidRPr="0036304B" w:rsidRDefault="0036304B" w:rsidP="0036304B">
      <w:pPr>
        <w:spacing w:after="0" w:line="240" w:lineRule="auto"/>
        <w:ind w:firstLine="709"/>
        <w:jc w:val="both"/>
        <w:rPr>
          <w:rFonts w:ascii="Times New Roman" w:hAnsi="Times New Roman"/>
          <w:sz w:val="24"/>
          <w:szCs w:val="24"/>
        </w:rPr>
      </w:pPr>
      <w:r w:rsidRPr="0036304B">
        <w:rPr>
          <w:rFonts w:ascii="Times New Roman" w:hAnsi="Times New Roman"/>
          <w:sz w:val="24"/>
          <w:szCs w:val="24"/>
        </w:rPr>
        <w:t>- уплатой Бенефициару Суммы Гарантии;</w:t>
      </w:r>
    </w:p>
    <w:p w14:paraId="14FC41A2" w14:textId="77777777" w:rsidR="0036304B" w:rsidRPr="0036304B" w:rsidRDefault="0036304B" w:rsidP="0036304B">
      <w:pPr>
        <w:spacing w:after="0" w:line="240" w:lineRule="auto"/>
        <w:ind w:firstLine="709"/>
        <w:jc w:val="both"/>
        <w:rPr>
          <w:rFonts w:ascii="Times New Roman" w:hAnsi="Times New Roman"/>
          <w:sz w:val="24"/>
          <w:szCs w:val="24"/>
        </w:rPr>
      </w:pPr>
      <w:r w:rsidRPr="0036304B">
        <w:rPr>
          <w:rFonts w:ascii="Times New Roman" w:hAnsi="Times New Roman"/>
          <w:sz w:val="24"/>
          <w:szCs w:val="24"/>
        </w:rPr>
        <w:t>- окончанием определенного в Гарантии срока, на который она выдана;</w:t>
      </w:r>
    </w:p>
    <w:p w14:paraId="2C6E9575" w14:textId="77777777" w:rsidR="0036304B" w:rsidRPr="0036304B" w:rsidRDefault="0036304B" w:rsidP="0036304B">
      <w:pPr>
        <w:spacing w:after="0" w:line="240" w:lineRule="auto"/>
        <w:ind w:firstLine="709"/>
        <w:jc w:val="both"/>
        <w:rPr>
          <w:rFonts w:ascii="Times New Roman" w:hAnsi="Times New Roman"/>
          <w:sz w:val="24"/>
          <w:szCs w:val="24"/>
        </w:rPr>
      </w:pPr>
      <w:r w:rsidRPr="0036304B">
        <w:rPr>
          <w:rFonts w:ascii="Times New Roman" w:hAnsi="Times New Roman"/>
          <w:sz w:val="24"/>
          <w:szCs w:val="24"/>
        </w:rPr>
        <w:lastRenderedPageBreak/>
        <w:t>- вследствие отказа Бенефициара от своих прав по Гарантии;</w:t>
      </w:r>
    </w:p>
    <w:p w14:paraId="2968666C" w14:textId="77777777" w:rsidR="0036304B" w:rsidRPr="0036304B" w:rsidRDefault="0036304B" w:rsidP="0036304B">
      <w:pPr>
        <w:spacing w:after="0" w:line="240" w:lineRule="auto"/>
        <w:ind w:firstLine="709"/>
        <w:jc w:val="both"/>
        <w:rPr>
          <w:rFonts w:ascii="Times New Roman" w:hAnsi="Times New Roman"/>
          <w:sz w:val="24"/>
          <w:szCs w:val="24"/>
        </w:rPr>
      </w:pPr>
      <w:r w:rsidRPr="0036304B">
        <w:rPr>
          <w:rFonts w:ascii="Times New Roman" w:hAnsi="Times New Roman"/>
          <w:sz w:val="24"/>
          <w:szCs w:val="24"/>
        </w:rPr>
        <w:t xml:space="preserve">- по соглашению Гаранта и Бенефициара о прекращении обязательств Гаранта по настоящей Гарантии. </w:t>
      </w:r>
    </w:p>
    <w:p w14:paraId="252E0A90" w14:textId="77777777" w:rsidR="0036304B" w:rsidRPr="0036304B" w:rsidRDefault="0036304B" w:rsidP="0036304B">
      <w:pPr>
        <w:spacing w:after="0" w:line="240" w:lineRule="auto"/>
        <w:ind w:firstLine="709"/>
        <w:jc w:val="both"/>
        <w:rPr>
          <w:rFonts w:ascii="Times New Roman" w:hAnsi="Times New Roman"/>
          <w:sz w:val="24"/>
          <w:szCs w:val="24"/>
        </w:rPr>
      </w:pPr>
      <w:r w:rsidRPr="0036304B">
        <w:rPr>
          <w:rFonts w:ascii="Times New Roman" w:hAnsi="Times New Roman"/>
          <w:sz w:val="24"/>
          <w:szCs w:val="24"/>
        </w:rPr>
        <w:t>Расходы, возникающие в связи с перечислением денежных средств Гарантом по банковской гарантии, несет Гарант.</w:t>
      </w:r>
    </w:p>
    <w:p w14:paraId="7257FB2B" w14:textId="77777777" w:rsidR="0036304B" w:rsidRPr="0036304B" w:rsidRDefault="0036304B" w:rsidP="0036304B">
      <w:pPr>
        <w:spacing w:after="0" w:line="240" w:lineRule="auto"/>
        <w:ind w:firstLine="709"/>
        <w:jc w:val="both"/>
        <w:rPr>
          <w:rFonts w:ascii="Times New Roman" w:hAnsi="Times New Roman"/>
          <w:sz w:val="24"/>
          <w:szCs w:val="24"/>
        </w:rPr>
      </w:pPr>
      <w:r w:rsidRPr="0036304B">
        <w:rPr>
          <w:rFonts w:ascii="Times New Roman" w:hAnsi="Times New Roman"/>
          <w:sz w:val="24"/>
          <w:szCs w:val="24"/>
        </w:rPr>
        <w:t xml:space="preserve">Настоящая Гарантия подчинена законодательству Российской Федерации. Споры по настоящей Гарантии и/или связанные с настоящей Гарантией подлежат рассмотрению в Арбитражном суде по месту нахождения ответчика. </w:t>
      </w:r>
    </w:p>
    <w:p w14:paraId="344B9E0D" w14:textId="77777777" w:rsidR="0036304B" w:rsidRPr="0036304B" w:rsidRDefault="0036304B" w:rsidP="0036304B">
      <w:pPr>
        <w:spacing w:after="0" w:line="240" w:lineRule="auto"/>
        <w:ind w:firstLine="709"/>
        <w:jc w:val="both"/>
        <w:rPr>
          <w:rFonts w:ascii="Times New Roman" w:hAnsi="Times New Roman"/>
          <w:sz w:val="24"/>
          <w:szCs w:val="24"/>
        </w:rPr>
      </w:pPr>
    </w:p>
    <w:p w14:paraId="53FB3542" w14:textId="77777777" w:rsidR="0036304B" w:rsidRPr="0036304B" w:rsidRDefault="0036304B" w:rsidP="0036304B">
      <w:pPr>
        <w:spacing w:after="0" w:line="240" w:lineRule="auto"/>
        <w:ind w:firstLine="709"/>
        <w:jc w:val="both"/>
        <w:rPr>
          <w:rFonts w:ascii="Times New Roman" w:hAnsi="Times New Roman"/>
          <w:sz w:val="24"/>
          <w:szCs w:val="24"/>
        </w:rPr>
      </w:pPr>
      <w:r w:rsidRPr="0036304B">
        <w:rPr>
          <w:rFonts w:ascii="Times New Roman" w:hAnsi="Times New Roman"/>
          <w:sz w:val="24"/>
          <w:szCs w:val="24"/>
        </w:rPr>
        <w:t xml:space="preserve">От имени и по поручению ____________ </w:t>
      </w:r>
      <w:r w:rsidRPr="0036304B">
        <w:rPr>
          <w:rFonts w:ascii="Times New Roman" w:hAnsi="Times New Roman"/>
          <w:sz w:val="24"/>
          <w:szCs w:val="24"/>
          <w:highlight w:val="lightGray"/>
        </w:rPr>
        <w:t>[наименование Банка – Гаранта]</w:t>
      </w:r>
    </w:p>
    <w:p w14:paraId="67370B54" w14:textId="77777777" w:rsidR="0036304B" w:rsidRPr="0036304B" w:rsidRDefault="0036304B" w:rsidP="0036304B">
      <w:pPr>
        <w:spacing w:after="0" w:line="240" w:lineRule="auto"/>
        <w:ind w:firstLine="708"/>
        <w:jc w:val="both"/>
        <w:rPr>
          <w:rFonts w:ascii="Times New Roman" w:hAnsi="Times New Roman"/>
          <w:sz w:val="24"/>
          <w:szCs w:val="24"/>
          <w:highlight w:val="lightGray"/>
        </w:rPr>
      </w:pPr>
      <w:r w:rsidRPr="0036304B">
        <w:rPr>
          <w:rFonts w:ascii="Times New Roman" w:hAnsi="Times New Roman"/>
          <w:sz w:val="24"/>
          <w:szCs w:val="24"/>
          <w:highlight w:val="lightGray"/>
        </w:rPr>
        <w:t xml:space="preserve"> </w:t>
      </w:r>
      <w:r w:rsidRPr="0036304B">
        <w:rPr>
          <w:rFonts w:ascii="Times New Roman" w:hAnsi="Times New Roman"/>
          <w:sz w:val="24"/>
          <w:szCs w:val="24"/>
          <w:highlight w:val="lightGray"/>
          <w:lang w:val="en-US"/>
        </w:rPr>
        <w:t>[</w:t>
      </w:r>
      <w:r w:rsidRPr="0036304B">
        <w:rPr>
          <w:rFonts w:ascii="Times New Roman" w:hAnsi="Times New Roman"/>
          <w:sz w:val="24"/>
          <w:szCs w:val="24"/>
          <w:highlight w:val="lightGray"/>
        </w:rPr>
        <w:t>ПОДПИСИ УПОЛНОМОЧЕННЫХ ЛИЦ</w:t>
      </w:r>
    </w:p>
    <w:p w14:paraId="45BA7400" w14:textId="77777777" w:rsidR="0036304B" w:rsidRPr="0036304B" w:rsidRDefault="0036304B" w:rsidP="0036304B">
      <w:pPr>
        <w:spacing w:after="0" w:line="240" w:lineRule="auto"/>
        <w:ind w:firstLine="708"/>
        <w:jc w:val="both"/>
        <w:rPr>
          <w:rFonts w:ascii="Times New Roman" w:hAnsi="Times New Roman"/>
          <w:sz w:val="24"/>
          <w:szCs w:val="24"/>
          <w:lang w:val="en-US"/>
        </w:rPr>
      </w:pPr>
      <w:r w:rsidRPr="0036304B">
        <w:rPr>
          <w:rFonts w:ascii="Times New Roman" w:hAnsi="Times New Roman"/>
          <w:sz w:val="24"/>
          <w:szCs w:val="24"/>
          <w:highlight w:val="lightGray"/>
        </w:rPr>
        <w:t>ПЕЧАТЬ</w:t>
      </w:r>
      <w:r w:rsidRPr="0036304B">
        <w:rPr>
          <w:rFonts w:ascii="Times New Roman" w:hAnsi="Times New Roman"/>
          <w:sz w:val="24"/>
          <w:szCs w:val="24"/>
          <w:lang w:val="en-US"/>
        </w:rPr>
        <w:t>]</w:t>
      </w:r>
    </w:p>
    <w:p w14:paraId="1D00FFB7" w14:textId="77777777" w:rsidR="0036304B" w:rsidRPr="0036304B" w:rsidRDefault="0036304B" w:rsidP="0036304B">
      <w:pPr>
        <w:tabs>
          <w:tab w:val="left" w:pos="7665"/>
        </w:tabs>
        <w:spacing w:after="0" w:line="240" w:lineRule="auto"/>
        <w:rPr>
          <w:rFonts w:ascii="Times New Roman" w:hAnsi="Times New Roman"/>
          <w:bCs/>
          <w:sz w:val="24"/>
          <w:szCs w:val="24"/>
        </w:rPr>
      </w:pPr>
    </w:p>
    <w:p w14:paraId="4A5ECF8B" w14:textId="77777777" w:rsidR="0036304B" w:rsidRPr="0036304B" w:rsidRDefault="0036304B" w:rsidP="0036304B">
      <w:pPr>
        <w:tabs>
          <w:tab w:val="left" w:pos="7665"/>
        </w:tabs>
        <w:spacing w:after="0" w:line="240" w:lineRule="auto"/>
        <w:rPr>
          <w:rFonts w:ascii="Times New Roman" w:hAnsi="Times New Roman"/>
          <w:bCs/>
          <w:sz w:val="24"/>
          <w:szCs w:val="24"/>
        </w:rPr>
      </w:pPr>
    </w:p>
    <w:p w14:paraId="324CECF3" w14:textId="77777777" w:rsidR="0036304B" w:rsidRPr="0036304B" w:rsidRDefault="0036304B" w:rsidP="0036304B">
      <w:pPr>
        <w:tabs>
          <w:tab w:val="left" w:pos="7665"/>
        </w:tabs>
        <w:spacing w:after="0" w:line="240" w:lineRule="auto"/>
        <w:rPr>
          <w:rFonts w:ascii="Times New Roman" w:hAnsi="Times New Roman"/>
          <w:bCs/>
          <w:sz w:val="24"/>
          <w:szCs w:val="24"/>
        </w:rPr>
      </w:pPr>
    </w:p>
    <w:tbl>
      <w:tblPr>
        <w:tblW w:w="10490" w:type="dxa"/>
        <w:tblInd w:w="392" w:type="dxa"/>
        <w:tblLook w:val="04A0" w:firstRow="1" w:lastRow="0" w:firstColumn="1" w:lastColumn="0" w:noHBand="0" w:noVBand="1"/>
      </w:tblPr>
      <w:tblGrid>
        <w:gridCol w:w="5103"/>
        <w:gridCol w:w="5387"/>
      </w:tblGrid>
      <w:tr w:rsidR="0036304B" w:rsidRPr="0036304B" w14:paraId="08E4461B" w14:textId="77777777" w:rsidTr="00A84D03">
        <w:tc>
          <w:tcPr>
            <w:tcW w:w="5103" w:type="dxa"/>
            <w:hideMark/>
          </w:tcPr>
          <w:p w14:paraId="4C2AFDDE" w14:textId="77777777" w:rsidR="0036304B" w:rsidRPr="0036304B" w:rsidRDefault="0036304B" w:rsidP="0036304B">
            <w:pPr>
              <w:shd w:val="clear" w:color="auto" w:fill="FFFFFF"/>
              <w:spacing w:after="0" w:line="240" w:lineRule="auto"/>
              <w:ind w:left="34" w:right="29" w:hanging="34"/>
              <w:jc w:val="both"/>
              <w:rPr>
                <w:rFonts w:ascii="Times New Roman" w:eastAsia="Times New Roman" w:hAnsi="Times New Roman"/>
                <w:sz w:val="24"/>
                <w:szCs w:val="24"/>
                <w:lang w:eastAsia="ru-RU"/>
              </w:rPr>
            </w:pPr>
            <w:r w:rsidRPr="0036304B">
              <w:rPr>
                <w:rFonts w:ascii="Times New Roman" w:eastAsia="Times New Roman" w:hAnsi="Times New Roman"/>
                <w:b/>
                <w:sz w:val="24"/>
                <w:szCs w:val="24"/>
                <w:lang w:eastAsia="ru-RU"/>
              </w:rPr>
              <w:t>Заказчик:</w:t>
            </w:r>
          </w:p>
        </w:tc>
        <w:tc>
          <w:tcPr>
            <w:tcW w:w="5387" w:type="dxa"/>
          </w:tcPr>
          <w:p w14:paraId="285A1474" w14:textId="3C5FCCB7" w:rsidR="0036304B" w:rsidRPr="0036304B" w:rsidRDefault="001563AA" w:rsidP="0036304B">
            <w:pPr>
              <w:widowControl w:val="0"/>
              <w:shd w:val="clear" w:color="auto" w:fill="FFFFFF"/>
              <w:tabs>
                <w:tab w:val="left" w:pos="898"/>
              </w:tabs>
              <w:autoSpaceDE w:val="0"/>
              <w:autoSpaceDN w:val="0"/>
              <w:adjustRightInd w:val="0"/>
              <w:spacing w:after="0" w:line="240" w:lineRule="auto"/>
              <w:rPr>
                <w:rFonts w:ascii="Times New Roman" w:eastAsia="Times New Roman" w:hAnsi="Times New Roman"/>
                <w:b/>
                <w:bCs/>
                <w:spacing w:val="-4"/>
                <w:sz w:val="24"/>
                <w:szCs w:val="24"/>
                <w:lang w:eastAsia="ru-RU"/>
              </w:rPr>
            </w:pPr>
            <w:r>
              <w:rPr>
                <w:rFonts w:ascii="Times New Roman" w:eastAsia="Times New Roman" w:hAnsi="Times New Roman"/>
                <w:b/>
                <w:sz w:val="24"/>
                <w:szCs w:val="24"/>
                <w:lang w:eastAsia="ru-RU"/>
              </w:rPr>
              <w:t>Подрядчик</w:t>
            </w:r>
            <w:r w:rsidR="0036304B" w:rsidRPr="0036304B">
              <w:rPr>
                <w:rFonts w:ascii="Times New Roman" w:eastAsia="Times New Roman" w:hAnsi="Times New Roman"/>
                <w:sz w:val="24"/>
                <w:szCs w:val="24"/>
                <w:lang w:eastAsia="ru-RU"/>
              </w:rPr>
              <w:t>:</w:t>
            </w:r>
          </w:p>
          <w:p w14:paraId="22CF61B6" w14:textId="77777777" w:rsidR="0036304B" w:rsidRPr="0036304B" w:rsidRDefault="0036304B" w:rsidP="0036304B">
            <w:pPr>
              <w:spacing w:after="0" w:line="240" w:lineRule="auto"/>
              <w:ind w:right="29"/>
              <w:jc w:val="both"/>
              <w:rPr>
                <w:rFonts w:ascii="Times New Roman" w:eastAsia="Times New Roman" w:hAnsi="Times New Roman"/>
                <w:sz w:val="24"/>
                <w:szCs w:val="24"/>
                <w:lang w:eastAsia="ru-RU"/>
              </w:rPr>
            </w:pPr>
          </w:p>
        </w:tc>
      </w:tr>
      <w:tr w:rsidR="0036304B" w:rsidRPr="0036304B" w14:paraId="5B8794CC" w14:textId="77777777" w:rsidTr="00A84D03">
        <w:trPr>
          <w:trHeight w:val="80"/>
        </w:trPr>
        <w:tc>
          <w:tcPr>
            <w:tcW w:w="5103" w:type="dxa"/>
          </w:tcPr>
          <w:p w14:paraId="38623C1F" w14:textId="77777777" w:rsidR="0036304B" w:rsidRPr="0036304B" w:rsidRDefault="0036304B" w:rsidP="0036304B">
            <w:pPr>
              <w:spacing w:after="0" w:line="240" w:lineRule="auto"/>
              <w:ind w:right="29"/>
              <w:jc w:val="both"/>
              <w:rPr>
                <w:rFonts w:ascii="Times New Roman" w:eastAsia="Times New Roman" w:hAnsi="Times New Roman"/>
                <w:sz w:val="24"/>
                <w:szCs w:val="24"/>
                <w:lang w:eastAsia="ru-RU"/>
              </w:rPr>
            </w:pPr>
            <w:r w:rsidRPr="0036304B">
              <w:rPr>
                <w:rFonts w:ascii="Times New Roman" w:eastAsia="Times New Roman" w:hAnsi="Times New Roman"/>
                <w:sz w:val="24"/>
                <w:szCs w:val="24"/>
                <w:lang w:eastAsia="ru-RU"/>
              </w:rPr>
              <w:t xml:space="preserve">Генеральный директор </w:t>
            </w:r>
          </w:p>
          <w:p w14:paraId="2BA94196" w14:textId="77777777" w:rsidR="0036304B" w:rsidRPr="0036304B" w:rsidRDefault="0036304B" w:rsidP="0036304B">
            <w:pPr>
              <w:spacing w:after="0" w:line="240" w:lineRule="auto"/>
              <w:ind w:right="29"/>
              <w:jc w:val="both"/>
              <w:rPr>
                <w:rFonts w:ascii="Times New Roman" w:eastAsia="Times New Roman" w:hAnsi="Times New Roman"/>
                <w:sz w:val="24"/>
                <w:szCs w:val="24"/>
                <w:lang w:eastAsia="ru-RU"/>
              </w:rPr>
            </w:pPr>
            <w:r w:rsidRPr="0036304B">
              <w:rPr>
                <w:rFonts w:ascii="Times New Roman" w:eastAsia="Times New Roman" w:hAnsi="Times New Roman"/>
                <w:sz w:val="24"/>
                <w:szCs w:val="24"/>
                <w:lang w:eastAsia="ru-RU"/>
              </w:rPr>
              <w:t>АО «МПО им. И. Румянцева»</w:t>
            </w:r>
          </w:p>
          <w:p w14:paraId="1745E68B" w14:textId="77777777" w:rsidR="0036304B" w:rsidRPr="0036304B" w:rsidRDefault="0036304B" w:rsidP="0036304B">
            <w:pPr>
              <w:spacing w:after="0" w:line="240" w:lineRule="auto"/>
              <w:ind w:right="29"/>
              <w:jc w:val="both"/>
              <w:rPr>
                <w:rFonts w:ascii="Times New Roman" w:eastAsia="Times New Roman" w:hAnsi="Times New Roman"/>
                <w:sz w:val="24"/>
                <w:szCs w:val="24"/>
                <w:lang w:eastAsia="ru-RU"/>
              </w:rPr>
            </w:pPr>
          </w:p>
          <w:p w14:paraId="6FAA2E2C" w14:textId="77777777" w:rsidR="0036304B" w:rsidRPr="0036304B" w:rsidRDefault="0036304B" w:rsidP="0036304B">
            <w:pPr>
              <w:spacing w:after="0" w:line="240" w:lineRule="auto"/>
              <w:ind w:right="29"/>
              <w:jc w:val="both"/>
              <w:rPr>
                <w:rFonts w:ascii="Times New Roman" w:eastAsia="Times New Roman" w:hAnsi="Times New Roman"/>
                <w:sz w:val="24"/>
                <w:szCs w:val="24"/>
                <w:lang w:eastAsia="ru-RU"/>
              </w:rPr>
            </w:pPr>
          </w:p>
          <w:p w14:paraId="6EBA395B" w14:textId="77777777" w:rsidR="0036304B" w:rsidRPr="0036304B" w:rsidRDefault="0036304B" w:rsidP="0036304B">
            <w:pPr>
              <w:spacing w:after="0" w:line="240" w:lineRule="auto"/>
              <w:ind w:right="29"/>
              <w:jc w:val="both"/>
              <w:rPr>
                <w:rFonts w:ascii="Times New Roman" w:eastAsia="Times New Roman" w:hAnsi="Times New Roman"/>
                <w:sz w:val="24"/>
                <w:szCs w:val="24"/>
                <w:lang w:eastAsia="ru-RU"/>
              </w:rPr>
            </w:pPr>
            <w:r w:rsidRPr="0036304B">
              <w:rPr>
                <w:rFonts w:ascii="Times New Roman" w:eastAsia="Times New Roman" w:hAnsi="Times New Roman"/>
                <w:sz w:val="24"/>
                <w:szCs w:val="24"/>
                <w:lang w:eastAsia="ru-RU"/>
              </w:rPr>
              <w:t>___________________ /Д.В. Конышев /</w:t>
            </w:r>
          </w:p>
          <w:p w14:paraId="79373D22" w14:textId="77777777" w:rsidR="0036304B" w:rsidRPr="0036304B" w:rsidRDefault="0036304B" w:rsidP="0036304B">
            <w:pPr>
              <w:spacing w:after="0" w:line="240" w:lineRule="auto"/>
              <w:ind w:right="29"/>
              <w:jc w:val="both"/>
              <w:rPr>
                <w:rFonts w:ascii="Times New Roman" w:eastAsia="Times New Roman" w:hAnsi="Times New Roman"/>
                <w:sz w:val="24"/>
                <w:szCs w:val="24"/>
                <w:lang w:eastAsia="ru-RU"/>
              </w:rPr>
            </w:pPr>
            <w:r w:rsidRPr="0036304B">
              <w:rPr>
                <w:rFonts w:ascii="Times New Roman" w:eastAsia="Times New Roman" w:hAnsi="Times New Roman"/>
                <w:sz w:val="24"/>
                <w:szCs w:val="24"/>
                <w:lang w:eastAsia="ru-RU"/>
              </w:rPr>
              <w:t>МП</w:t>
            </w:r>
          </w:p>
        </w:tc>
        <w:tc>
          <w:tcPr>
            <w:tcW w:w="5387" w:type="dxa"/>
          </w:tcPr>
          <w:p w14:paraId="573142E7" w14:textId="77777777" w:rsidR="0036304B" w:rsidRPr="0036304B" w:rsidRDefault="0036304B" w:rsidP="0036304B">
            <w:pPr>
              <w:spacing w:after="0" w:line="240" w:lineRule="auto"/>
              <w:ind w:right="29"/>
              <w:jc w:val="both"/>
              <w:rPr>
                <w:rFonts w:ascii="Times New Roman" w:eastAsia="Times New Roman" w:hAnsi="Times New Roman"/>
                <w:sz w:val="24"/>
                <w:szCs w:val="24"/>
                <w:lang w:eastAsia="ru-RU"/>
              </w:rPr>
            </w:pPr>
            <w:r w:rsidRPr="0036304B">
              <w:rPr>
                <w:rFonts w:ascii="Times New Roman" w:eastAsia="Times New Roman" w:hAnsi="Times New Roman"/>
                <w:sz w:val="24"/>
                <w:szCs w:val="24"/>
                <w:lang w:eastAsia="ru-RU"/>
              </w:rPr>
              <w:t>__________________</w:t>
            </w:r>
          </w:p>
          <w:p w14:paraId="17E07402" w14:textId="77777777" w:rsidR="0036304B" w:rsidRPr="0036304B" w:rsidRDefault="0036304B" w:rsidP="0036304B">
            <w:pPr>
              <w:spacing w:after="0" w:line="240" w:lineRule="auto"/>
              <w:ind w:right="29"/>
              <w:jc w:val="both"/>
              <w:rPr>
                <w:rFonts w:ascii="Times New Roman" w:eastAsia="Times New Roman" w:hAnsi="Times New Roman"/>
                <w:sz w:val="24"/>
                <w:szCs w:val="24"/>
                <w:lang w:eastAsia="ru-RU"/>
              </w:rPr>
            </w:pPr>
            <w:r w:rsidRPr="0036304B">
              <w:rPr>
                <w:rFonts w:ascii="Times New Roman" w:eastAsia="Times New Roman" w:hAnsi="Times New Roman"/>
                <w:sz w:val="24"/>
                <w:szCs w:val="24"/>
                <w:lang w:eastAsia="ru-RU"/>
              </w:rPr>
              <w:t>__________________</w:t>
            </w:r>
          </w:p>
          <w:p w14:paraId="18CF2D45" w14:textId="77777777" w:rsidR="0036304B" w:rsidRPr="0036304B" w:rsidRDefault="0036304B" w:rsidP="0036304B">
            <w:pPr>
              <w:spacing w:after="0" w:line="240" w:lineRule="auto"/>
              <w:ind w:right="29"/>
              <w:jc w:val="both"/>
              <w:rPr>
                <w:rFonts w:ascii="Times New Roman" w:eastAsia="Times New Roman" w:hAnsi="Times New Roman"/>
                <w:sz w:val="24"/>
                <w:szCs w:val="24"/>
                <w:lang w:eastAsia="ru-RU"/>
              </w:rPr>
            </w:pPr>
          </w:p>
          <w:p w14:paraId="5F0880EA" w14:textId="77777777" w:rsidR="0036304B" w:rsidRPr="0036304B" w:rsidRDefault="0036304B" w:rsidP="0036304B">
            <w:pPr>
              <w:spacing w:after="0" w:line="240" w:lineRule="auto"/>
              <w:ind w:right="29"/>
              <w:jc w:val="both"/>
              <w:rPr>
                <w:rFonts w:ascii="Times New Roman" w:eastAsia="Times New Roman" w:hAnsi="Times New Roman"/>
                <w:sz w:val="24"/>
                <w:szCs w:val="24"/>
                <w:lang w:eastAsia="ru-RU"/>
              </w:rPr>
            </w:pPr>
          </w:p>
          <w:p w14:paraId="64466A78" w14:textId="77777777" w:rsidR="0036304B" w:rsidRPr="0036304B" w:rsidRDefault="0036304B" w:rsidP="0036304B">
            <w:pPr>
              <w:spacing w:after="0" w:line="240" w:lineRule="auto"/>
              <w:ind w:right="29"/>
              <w:jc w:val="both"/>
              <w:rPr>
                <w:rFonts w:ascii="Times New Roman" w:eastAsia="Times New Roman" w:hAnsi="Times New Roman"/>
                <w:sz w:val="24"/>
                <w:szCs w:val="24"/>
                <w:lang w:eastAsia="ru-RU"/>
              </w:rPr>
            </w:pPr>
            <w:r w:rsidRPr="0036304B">
              <w:rPr>
                <w:rFonts w:ascii="Times New Roman" w:eastAsia="Times New Roman" w:hAnsi="Times New Roman"/>
                <w:sz w:val="24"/>
                <w:szCs w:val="24"/>
                <w:lang w:eastAsia="ru-RU"/>
              </w:rPr>
              <w:t>___________________ /_____________ /</w:t>
            </w:r>
          </w:p>
          <w:p w14:paraId="7C6F7926" w14:textId="77777777" w:rsidR="0036304B" w:rsidRPr="0036304B" w:rsidRDefault="0036304B" w:rsidP="0036304B">
            <w:pPr>
              <w:spacing w:after="0" w:line="240" w:lineRule="auto"/>
              <w:ind w:right="29"/>
              <w:jc w:val="both"/>
              <w:rPr>
                <w:rFonts w:ascii="Times New Roman" w:eastAsia="Times New Roman" w:hAnsi="Times New Roman"/>
                <w:sz w:val="24"/>
                <w:szCs w:val="24"/>
                <w:lang w:eastAsia="ru-RU"/>
              </w:rPr>
            </w:pPr>
            <w:r w:rsidRPr="0036304B">
              <w:rPr>
                <w:rFonts w:ascii="Times New Roman" w:eastAsia="Times New Roman" w:hAnsi="Times New Roman"/>
                <w:sz w:val="24"/>
                <w:szCs w:val="24"/>
                <w:lang w:eastAsia="ru-RU"/>
              </w:rPr>
              <w:t>МП</w:t>
            </w:r>
          </w:p>
        </w:tc>
      </w:tr>
    </w:tbl>
    <w:p w14:paraId="7B6448D2" w14:textId="77777777" w:rsidR="0036304B" w:rsidRPr="0036304B" w:rsidRDefault="0036304B" w:rsidP="0036304B">
      <w:pPr>
        <w:tabs>
          <w:tab w:val="left" w:pos="7665"/>
        </w:tabs>
        <w:spacing w:after="0" w:line="240" w:lineRule="auto"/>
        <w:rPr>
          <w:rFonts w:ascii="Times New Roman" w:hAnsi="Times New Roman"/>
          <w:bCs/>
          <w:sz w:val="24"/>
          <w:szCs w:val="24"/>
        </w:rPr>
      </w:pPr>
    </w:p>
    <w:p w14:paraId="514AA403" w14:textId="77777777" w:rsidR="0036304B" w:rsidRPr="0036304B" w:rsidRDefault="0036304B" w:rsidP="0036304B">
      <w:pPr>
        <w:tabs>
          <w:tab w:val="left" w:pos="7665"/>
        </w:tabs>
        <w:spacing w:after="0" w:line="240" w:lineRule="auto"/>
        <w:rPr>
          <w:rFonts w:ascii="Times New Roman" w:eastAsia="MS Mincho" w:hAnsi="Times New Roman"/>
          <w:sz w:val="24"/>
          <w:szCs w:val="24"/>
          <w:lang w:eastAsia="ar-SA"/>
        </w:rPr>
      </w:pPr>
    </w:p>
    <w:p w14:paraId="3782ED85" w14:textId="77777777" w:rsidR="00B52E2E" w:rsidRDefault="00B52E2E" w:rsidP="00174A00">
      <w:pPr>
        <w:rPr>
          <w:rFonts w:ascii="Times New Roman" w:eastAsia="Times New Roman" w:hAnsi="Times New Roman"/>
          <w:b/>
          <w:bCs/>
          <w:sz w:val="24"/>
          <w:szCs w:val="24"/>
          <w:lang w:eastAsia="ru-RU"/>
        </w:rPr>
      </w:pPr>
    </w:p>
    <w:sectPr w:rsidR="00B52E2E" w:rsidSect="00B52E2E">
      <w:footerReference w:type="default" r:id="rId21"/>
      <w:footerReference w:type="first" r:id="rId22"/>
      <w:pgSz w:w="11906" w:h="16838"/>
      <w:pgMar w:top="1134" w:right="1276" w:bottom="1843" w:left="1701" w:header="709" w:footer="709"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5AA25" w14:textId="77777777" w:rsidR="00C256B4" w:rsidRDefault="00C256B4">
      <w:pPr>
        <w:spacing w:after="0" w:line="240" w:lineRule="auto"/>
      </w:pPr>
      <w:r>
        <w:separator/>
      </w:r>
    </w:p>
  </w:endnote>
  <w:endnote w:type="continuationSeparator" w:id="0">
    <w:p w14:paraId="3B41E712" w14:textId="77777777" w:rsidR="00C256B4" w:rsidRDefault="00C25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reekMathSymbols">
    <w:charset w:val="02"/>
    <w:family w:val="auto"/>
    <w:pitch w:val="variable"/>
  </w:font>
  <w:font w:name="Wingdings 3">
    <w:panose1 w:val="050401020108070707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MS Mincho">
    <w:altName w:val="Yu Gothic UI"/>
    <w:panose1 w:val="02020609040205080304"/>
    <w:charset w:val="80"/>
    <w:family w:val="roman"/>
    <w:notTrueType/>
    <w:pitch w:val="fixed"/>
    <w:sig w:usb0="00000000" w:usb1="08070000" w:usb2="00000010" w:usb3="00000000" w:csb0="00020000" w:csb1="00000000"/>
  </w:font>
  <w:font w:name="Andale Sans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5DF7C" w14:textId="726B7C01" w:rsidR="00D76C16" w:rsidRDefault="00D76C16" w:rsidP="002F3EF7">
    <w:pPr>
      <w:pStyle w:val="afc"/>
      <w:jc w:val="right"/>
    </w:pPr>
    <w:r w:rsidRPr="00773C33">
      <w:rPr>
        <w:bCs/>
      </w:rPr>
      <w:fldChar w:fldCharType="begin"/>
    </w:r>
    <w:r w:rsidRPr="00773C33">
      <w:rPr>
        <w:bCs/>
      </w:rPr>
      <w:instrText>PAGE</w:instrText>
    </w:r>
    <w:r w:rsidRPr="00773C33">
      <w:rPr>
        <w:bCs/>
      </w:rPr>
      <w:fldChar w:fldCharType="separate"/>
    </w:r>
    <w:r w:rsidR="005E7706">
      <w:rPr>
        <w:bCs/>
        <w:noProof/>
      </w:rPr>
      <w:t>24</w:t>
    </w:r>
    <w:r w:rsidRPr="00773C33">
      <w:rPr>
        <w:bCs/>
      </w:rPr>
      <w:fldChar w:fldCharType="end"/>
    </w:r>
  </w:p>
  <w:p w14:paraId="38EB7D0D" w14:textId="77777777" w:rsidR="00D76C16" w:rsidRDefault="00D76C16"/>
  <w:p w14:paraId="3D292FDE" w14:textId="77777777" w:rsidR="00D76C16" w:rsidRDefault="00D76C1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37B3F" w14:textId="77777777" w:rsidR="00D76C16" w:rsidRPr="0032691D" w:rsidRDefault="00D76C16" w:rsidP="002F3EF7">
    <w:pPr>
      <w:pStyle w:val="afc"/>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BC0AD2" w14:textId="77777777" w:rsidR="00C256B4" w:rsidRDefault="00C256B4">
      <w:pPr>
        <w:spacing w:after="0" w:line="240" w:lineRule="auto"/>
      </w:pPr>
      <w:r>
        <w:separator/>
      </w:r>
    </w:p>
  </w:footnote>
  <w:footnote w:type="continuationSeparator" w:id="0">
    <w:p w14:paraId="01CFE01C" w14:textId="77777777" w:rsidR="00C256B4" w:rsidRDefault="00C256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843" w:hanging="1134"/>
      </w:pPr>
      <w:rPr>
        <w:rFonts w:hint="default"/>
        <w:b w:val="0"/>
      </w:rPr>
    </w:lvl>
    <w:lvl w:ilvl="3">
      <w:start w:val="1"/>
      <w:numFmt w:val="decimal"/>
      <w:pStyle w:val="5"/>
      <w:lvlText w:val="(%4)"/>
      <w:lvlJc w:val="left"/>
      <w:pPr>
        <w:ind w:left="1844"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E8F3498"/>
    <w:multiLevelType w:val="multilevel"/>
    <w:tmpl w:val="CD0CDA2A"/>
    <w:lvl w:ilvl="0">
      <w:start w:val="1"/>
      <w:numFmt w:val="decimal"/>
      <w:lvlText w:val="%1."/>
      <w:lvlJc w:val="left"/>
      <w:pPr>
        <w:ind w:left="990" w:hanging="990"/>
      </w:pPr>
      <w:rPr>
        <w:rFonts w:eastAsia="Times New Roman" w:hint="default"/>
        <w:sz w:val="24"/>
      </w:rPr>
    </w:lvl>
    <w:lvl w:ilvl="1">
      <w:start w:val="1"/>
      <w:numFmt w:val="decimal"/>
      <w:lvlText w:val="%1.%2."/>
      <w:lvlJc w:val="left"/>
      <w:pPr>
        <w:ind w:left="1557" w:hanging="990"/>
      </w:pPr>
      <w:rPr>
        <w:rFonts w:eastAsia="Times New Roman" w:hint="default"/>
        <w:sz w:val="24"/>
      </w:rPr>
    </w:lvl>
    <w:lvl w:ilvl="2">
      <w:start w:val="1"/>
      <w:numFmt w:val="decimal"/>
      <w:lvlText w:val="%1.%2.%3."/>
      <w:lvlJc w:val="left"/>
      <w:pPr>
        <w:ind w:left="2124" w:hanging="990"/>
      </w:pPr>
      <w:rPr>
        <w:rFonts w:eastAsia="Times New Roman" w:hint="default"/>
        <w:sz w:val="24"/>
      </w:rPr>
    </w:lvl>
    <w:lvl w:ilvl="3">
      <w:start w:val="1"/>
      <w:numFmt w:val="decimal"/>
      <w:lvlText w:val="%1.%2.%3.%4."/>
      <w:lvlJc w:val="left"/>
      <w:pPr>
        <w:ind w:left="2691" w:hanging="990"/>
      </w:pPr>
      <w:rPr>
        <w:rFonts w:eastAsia="Times New Roman" w:hint="default"/>
        <w:sz w:val="24"/>
      </w:rPr>
    </w:lvl>
    <w:lvl w:ilvl="4">
      <w:start w:val="1"/>
      <w:numFmt w:val="decimal"/>
      <w:lvlText w:val="%1.%2.%3.%4.%5."/>
      <w:lvlJc w:val="left"/>
      <w:pPr>
        <w:ind w:left="3348" w:hanging="1080"/>
      </w:pPr>
      <w:rPr>
        <w:rFonts w:eastAsia="Times New Roman" w:hint="default"/>
        <w:sz w:val="24"/>
      </w:rPr>
    </w:lvl>
    <w:lvl w:ilvl="5">
      <w:start w:val="1"/>
      <w:numFmt w:val="decimal"/>
      <w:lvlText w:val="%1.%2.%3.%4.%5.%6."/>
      <w:lvlJc w:val="left"/>
      <w:pPr>
        <w:ind w:left="3915" w:hanging="1080"/>
      </w:pPr>
      <w:rPr>
        <w:rFonts w:eastAsia="Times New Roman" w:hint="default"/>
        <w:sz w:val="24"/>
      </w:rPr>
    </w:lvl>
    <w:lvl w:ilvl="6">
      <w:start w:val="1"/>
      <w:numFmt w:val="decimal"/>
      <w:lvlText w:val="%1.%2.%3.%4.%5.%6.%7."/>
      <w:lvlJc w:val="left"/>
      <w:pPr>
        <w:ind w:left="4842" w:hanging="1440"/>
      </w:pPr>
      <w:rPr>
        <w:rFonts w:eastAsia="Times New Roman" w:hint="default"/>
        <w:sz w:val="24"/>
      </w:rPr>
    </w:lvl>
    <w:lvl w:ilvl="7">
      <w:start w:val="1"/>
      <w:numFmt w:val="decimal"/>
      <w:lvlText w:val="%1.%2.%3.%4.%5.%6.%7.%8."/>
      <w:lvlJc w:val="left"/>
      <w:pPr>
        <w:ind w:left="5409" w:hanging="1440"/>
      </w:pPr>
      <w:rPr>
        <w:rFonts w:eastAsia="Times New Roman" w:hint="default"/>
        <w:sz w:val="24"/>
      </w:rPr>
    </w:lvl>
    <w:lvl w:ilvl="8">
      <w:start w:val="1"/>
      <w:numFmt w:val="decimal"/>
      <w:lvlText w:val="%1.%2.%3.%4.%5.%6.%7.%8.%9."/>
      <w:lvlJc w:val="left"/>
      <w:pPr>
        <w:ind w:left="6336" w:hanging="1800"/>
      </w:pPr>
      <w:rPr>
        <w:rFonts w:eastAsia="Times New Roman" w:hint="default"/>
        <w:sz w:val="24"/>
      </w:rPr>
    </w:lvl>
  </w:abstractNum>
  <w:abstractNum w:abstractNumId="2" w15:restartNumberingAfterBreak="0">
    <w:nsid w:val="110772AE"/>
    <w:multiLevelType w:val="hybridMultilevel"/>
    <w:tmpl w:val="9050CD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7C5764"/>
    <w:multiLevelType w:val="multilevel"/>
    <w:tmpl w:val="EC68FCA6"/>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4" w15:restartNumberingAfterBreak="0">
    <w:nsid w:val="13710AA8"/>
    <w:multiLevelType w:val="multilevel"/>
    <w:tmpl w:val="FD624CD0"/>
    <w:lvl w:ilvl="0">
      <w:start w:val="1"/>
      <w:numFmt w:val="decimal"/>
      <w:lvlText w:val="%1."/>
      <w:lvlJc w:val="left"/>
      <w:pPr>
        <w:ind w:left="1125" w:hanging="360"/>
      </w:pPr>
      <w:rPr>
        <w:rFonts w:hint="default"/>
      </w:rPr>
    </w:lvl>
    <w:lvl w:ilvl="1">
      <w:start w:val="1"/>
      <w:numFmt w:val="decimal"/>
      <w:isLgl/>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5" w15:restartNumberingAfterBreak="0">
    <w:nsid w:val="14181FE0"/>
    <w:multiLevelType w:val="hybridMultilevel"/>
    <w:tmpl w:val="8EACF8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63052C4"/>
    <w:multiLevelType w:val="hybridMultilevel"/>
    <w:tmpl w:val="D40C8F70"/>
    <w:lvl w:ilvl="0" w:tplc="0419000F">
      <w:start w:val="3"/>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0D40ACD"/>
    <w:multiLevelType w:val="hybridMultilevel"/>
    <w:tmpl w:val="33FA85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4074CF3"/>
    <w:multiLevelType w:val="hybridMultilevel"/>
    <w:tmpl w:val="8DCEB862"/>
    <w:lvl w:ilvl="0" w:tplc="027460EA">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8A20744"/>
    <w:multiLevelType w:val="hybridMultilevel"/>
    <w:tmpl w:val="931C28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597E70"/>
    <w:multiLevelType w:val="hybridMultilevel"/>
    <w:tmpl w:val="BEE0356C"/>
    <w:lvl w:ilvl="0" w:tplc="86948272">
      <w:start w:val="9"/>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2" w15:restartNumberingAfterBreak="0">
    <w:nsid w:val="2A2F7FF9"/>
    <w:multiLevelType w:val="multilevel"/>
    <w:tmpl w:val="95CC47CE"/>
    <w:lvl w:ilvl="0">
      <w:numFmt w:val="none"/>
      <w:pStyle w:val="1"/>
      <w:lvlText w:val=""/>
      <w:lvlJc w:val="left"/>
      <w:pPr>
        <w:tabs>
          <w:tab w:val="num" w:pos="1134"/>
        </w:tabs>
        <w:ind w:left="1134" w:hanging="425"/>
      </w:pPr>
      <w:rPr>
        <w:rFonts w:ascii="GreekMathSymbols" w:hAnsi="GreekMathSymbols" w:hint="default"/>
      </w:rPr>
    </w:lvl>
    <w:lvl w:ilvl="1">
      <w:numFmt w:val="bullet"/>
      <w:lvlText w:val=""/>
      <w:lvlJc w:val="left"/>
      <w:pPr>
        <w:tabs>
          <w:tab w:val="num" w:pos="1363"/>
        </w:tabs>
        <w:ind w:left="1363" w:hanging="439"/>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4" w15:restartNumberingAfterBreak="0">
    <w:nsid w:val="317D50EB"/>
    <w:multiLevelType w:val="multilevel"/>
    <w:tmpl w:val="B9C67D2C"/>
    <w:lvl w:ilvl="0">
      <w:start w:val="1"/>
      <w:numFmt w:val="decimal"/>
      <w:lvlText w:val="%1."/>
      <w:lvlJc w:val="left"/>
      <w:pPr>
        <w:ind w:left="666" w:hanging="360"/>
      </w:pPr>
    </w:lvl>
    <w:lvl w:ilvl="1">
      <w:start w:val="1"/>
      <w:numFmt w:val="decimal"/>
      <w:lvlText w:val="%1.%2."/>
      <w:lvlJc w:val="left"/>
      <w:pPr>
        <w:ind w:left="1098" w:hanging="432"/>
      </w:pPr>
    </w:lvl>
    <w:lvl w:ilvl="2">
      <w:start w:val="1"/>
      <w:numFmt w:val="bullet"/>
      <w:lvlText w:val=""/>
      <w:lvlJc w:val="left"/>
      <w:pPr>
        <w:ind w:left="1530" w:hanging="504"/>
      </w:pPr>
      <w:rPr>
        <w:rFonts w:ascii="Symbol" w:hAnsi="Symbol" w:hint="default"/>
      </w:rPr>
    </w:lvl>
    <w:lvl w:ilvl="3">
      <w:start w:val="1"/>
      <w:numFmt w:val="decimal"/>
      <w:lvlText w:val="%1.%2.%3.%4."/>
      <w:lvlJc w:val="left"/>
      <w:pPr>
        <w:ind w:left="2034" w:hanging="648"/>
      </w:pPr>
    </w:lvl>
    <w:lvl w:ilvl="4">
      <w:start w:val="1"/>
      <w:numFmt w:val="decimal"/>
      <w:lvlText w:val="%1.%2.%3.%4.%5."/>
      <w:lvlJc w:val="left"/>
      <w:pPr>
        <w:ind w:left="2538" w:hanging="792"/>
      </w:pPr>
    </w:lvl>
    <w:lvl w:ilvl="5">
      <w:start w:val="1"/>
      <w:numFmt w:val="decimal"/>
      <w:lvlText w:val="%1.%2.%3.%4.%5.%6."/>
      <w:lvlJc w:val="left"/>
      <w:pPr>
        <w:ind w:left="3042" w:hanging="936"/>
      </w:pPr>
    </w:lvl>
    <w:lvl w:ilvl="6">
      <w:start w:val="1"/>
      <w:numFmt w:val="decimal"/>
      <w:lvlText w:val="%1.%2.%3.%4.%5.%6.%7."/>
      <w:lvlJc w:val="left"/>
      <w:pPr>
        <w:ind w:left="3546" w:hanging="1080"/>
      </w:pPr>
    </w:lvl>
    <w:lvl w:ilvl="7">
      <w:start w:val="1"/>
      <w:numFmt w:val="decimal"/>
      <w:lvlText w:val="%1.%2.%3.%4.%5.%6.%7.%8."/>
      <w:lvlJc w:val="left"/>
      <w:pPr>
        <w:ind w:left="4050" w:hanging="1224"/>
      </w:pPr>
    </w:lvl>
    <w:lvl w:ilvl="8">
      <w:start w:val="1"/>
      <w:numFmt w:val="decimal"/>
      <w:lvlText w:val="%1.%2.%3.%4.%5.%6.%7.%8.%9."/>
      <w:lvlJc w:val="left"/>
      <w:pPr>
        <w:ind w:left="4626" w:hanging="1440"/>
      </w:pPr>
    </w:lvl>
  </w:abstractNum>
  <w:abstractNum w:abstractNumId="15" w15:restartNumberingAfterBreak="0">
    <w:nsid w:val="331C0632"/>
    <w:multiLevelType w:val="multilevel"/>
    <w:tmpl w:val="AA5E60D0"/>
    <w:lvl w:ilvl="0">
      <w:start w:val="32"/>
      <w:numFmt w:val="decimal"/>
      <w:lvlText w:val="%1"/>
      <w:lvlJc w:val="left"/>
      <w:pPr>
        <w:ind w:left="1260" w:hanging="1260"/>
      </w:pPr>
      <w:rPr>
        <w:rFonts w:hint="default"/>
      </w:rPr>
    </w:lvl>
    <w:lvl w:ilvl="1">
      <w:start w:val="91"/>
      <w:numFmt w:val="decimal"/>
      <w:lvlText w:val="%1.%2"/>
      <w:lvlJc w:val="left"/>
      <w:pPr>
        <w:ind w:left="1760" w:hanging="1260"/>
      </w:pPr>
      <w:rPr>
        <w:rFonts w:hint="default"/>
      </w:rPr>
    </w:lvl>
    <w:lvl w:ilvl="2">
      <w:start w:val="19"/>
      <w:numFmt w:val="decimal"/>
      <w:lvlText w:val="%1.%2.%3"/>
      <w:lvlJc w:val="left"/>
      <w:pPr>
        <w:ind w:left="2260" w:hanging="1260"/>
      </w:pPr>
      <w:rPr>
        <w:rFonts w:hint="default"/>
      </w:rPr>
    </w:lvl>
    <w:lvl w:ilvl="3">
      <w:start w:val="190"/>
      <w:numFmt w:val="decimal"/>
      <w:lvlText w:val="%1.%2.%3.%4"/>
      <w:lvlJc w:val="left"/>
      <w:pPr>
        <w:ind w:left="2537" w:hanging="1260"/>
      </w:pPr>
      <w:rPr>
        <w:rFonts w:hint="default"/>
      </w:rPr>
    </w:lvl>
    <w:lvl w:ilvl="4">
      <w:start w:val="1"/>
      <w:numFmt w:val="decimal"/>
      <w:lvlText w:val="%1.%2.%3.%4.%5"/>
      <w:lvlJc w:val="left"/>
      <w:pPr>
        <w:ind w:left="3260" w:hanging="1260"/>
      </w:pPr>
      <w:rPr>
        <w:rFonts w:hint="default"/>
      </w:rPr>
    </w:lvl>
    <w:lvl w:ilvl="5">
      <w:start w:val="1"/>
      <w:numFmt w:val="decimal"/>
      <w:lvlText w:val="%1.%2.%3.%4.%5.%6"/>
      <w:lvlJc w:val="left"/>
      <w:pPr>
        <w:ind w:left="3760" w:hanging="126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4940" w:hanging="1440"/>
      </w:pPr>
      <w:rPr>
        <w:rFonts w:hint="default"/>
      </w:rPr>
    </w:lvl>
    <w:lvl w:ilvl="8">
      <w:start w:val="1"/>
      <w:numFmt w:val="decimal"/>
      <w:lvlText w:val="%1.%2.%3.%4.%5.%6.%7.%8.%9"/>
      <w:lvlJc w:val="left"/>
      <w:pPr>
        <w:ind w:left="5800" w:hanging="1800"/>
      </w:pPr>
      <w:rPr>
        <w:rFonts w:hint="default"/>
      </w:rPr>
    </w:lvl>
  </w:abstractNum>
  <w:abstractNum w:abstractNumId="16" w15:restartNumberingAfterBreak="0">
    <w:nsid w:val="38153BDD"/>
    <w:multiLevelType w:val="hybridMultilevel"/>
    <w:tmpl w:val="ACA8248C"/>
    <w:lvl w:ilvl="0" w:tplc="D2384E28">
      <w:start w:val="9"/>
      <w:numFmt w:val="decimal"/>
      <w:lvlText w:val="%1."/>
      <w:lvlJc w:val="left"/>
      <w:pPr>
        <w:ind w:left="3120" w:hanging="360"/>
      </w:pPr>
      <w:rPr>
        <w:rFonts w:hint="default"/>
      </w:rPr>
    </w:lvl>
    <w:lvl w:ilvl="1" w:tplc="04190019" w:tentative="1">
      <w:start w:val="1"/>
      <w:numFmt w:val="lowerLetter"/>
      <w:lvlText w:val="%2."/>
      <w:lvlJc w:val="left"/>
      <w:pPr>
        <w:ind w:left="3840" w:hanging="360"/>
      </w:pPr>
    </w:lvl>
    <w:lvl w:ilvl="2" w:tplc="0419001B" w:tentative="1">
      <w:start w:val="1"/>
      <w:numFmt w:val="lowerRoman"/>
      <w:lvlText w:val="%3."/>
      <w:lvlJc w:val="right"/>
      <w:pPr>
        <w:ind w:left="4560" w:hanging="180"/>
      </w:pPr>
    </w:lvl>
    <w:lvl w:ilvl="3" w:tplc="0419000F" w:tentative="1">
      <w:start w:val="1"/>
      <w:numFmt w:val="decimal"/>
      <w:lvlText w:val="%4."/>
      <w:lvlJc w:val="left"/>
      <w:pPr>
        <w:ind w:left="5280" w:hanging="360"/>
      </w:pPr>
    </w:lvl>
    <w:lvl w:ilvl="4" w:tplc="04190019" w:tentative="1">
      <w:start w:val="1"/>
      <w:numFmt w:val="lowerLetter"/>
      <w:lvlText w:val="%5."/>
      <w:lvlJc w:val="left"/>
      <w:pPr>
        <w:ind w:left="6000" w:hanging="360"/>
      </w:pPr>
    </w:lvl>
    <w:lvl w:ilvl="5" w:tplc="0419001B" w:tentative="1">
      <w:start w:val="1"/>
      <w:numFmt w:val="lowerRoman"/>
      <w:lvlText w:val="%6."/>
      <w:lvlJc w:val="right"/>
      <w:pPr>
        <w:ind w:left="6720" w:hanging="180"/>
      </w:pPr>
    </w:lvl>
    <w:lvl w:ilvl="6" w:tplc="0419000F" w:tentative="1">
      <w:start w:val="1"/>
      <w:numFmt w:val="decimal"/>
      <w:lvlText w:val="%7."/>
      <w:lvlJc w:val="left"/>
      <w:pPr>
        <w:ind w:left="7440" w:hanging="360"/>
      </w:pPr>
    </w:lvl>
    <w:lvl w:ilvl="7" w:tplc="04190019" w:tentative="1">
      <w:start w:val="1"/>
      <w:numFmt w:val="lowerLetter"/>
      <w:lvlText w:val="%8."/>
      <w:lvlJc w:val="left"/>
      <w:pPr>
        <w:ind w:left="8160" w:hanging="360"/>
      </w:pPr>
    </w:lvl>
    <w:lvl w:ilvl="8" w:tplc="0419001B" w:tentative="1">
      <w:start w:val="1"/>
      <w:numFmt w:val="lowerRoman"/>
      <w:lvlText w:val="%9."/>
      <w:lvlJc w:val="right"/>
      <w:pPr>
        <w:ind w:left="8880" w:hanging="180"/>
      </w:pPr>
    </w:lvl>
  </w:abstractNum>
  <w:abstractNum w:abstractNumId="17" w15:restartNumberingAfterBreak="0">
    <w:nsid w:val="3BF8637E"/>
    <w:multiLevelType w:val="hybridMultilevel"/>
    <w:tmpl w:val="09A6A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D0F2CB5"/>
    <w:multiLevelType w:val="multilevel"/>
    <w:tmpl w:val="D5A0F71C"/>
    <w:lvl w:ilvl="0">
      <w:start w:val="1"/>
      <w:numFmt w:val="decimal"/>
      <w:lvlText w:val="%1."/>
      <w:lvlJc w:val="left"/>
      <w:pPr>
        <w:ind w:left="1125" w:hanging="360"/>
      </w:pPr>
      <w:rPr>
        <w:rFonts w:hint="default"/>
      </w:rPr>
    </w:lvl>
    <w:lvl w:ilvl="1">
      <w:start w:val="1"/>
      <w:numFmt w:val="decimal"/>
      <w:isLgl/>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19"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0"/>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80C30EF"/>
    <w:multiLevelType w:val="hybridMultilevel"/>
    <w:tmpl w:val="2476222C"/>
    <w:lvl w:ilvl="0" w:tplc="40F08EA8">
      <w:start w:val="6"/>
      <w:numFmt w:val="decimal"/>
      <w:lvlText w:val="%1."/>
      <w:lvlJc w:val="left"/>
      <w:pPr>
        <w:ind w:left="5682" w:hanging="360"/>
      </w:pPr>
      <w:rPr>
        <w:rFonts w:hint="default"/>
      </w:rPr>
    </w:lvl>
    <w:lvl w:ilvl="1" w:tplc="04190019" w:tentative="1">
      <w:start w:val="1"/>
      <w:numFmt w:val="lowerLetter"/>
      <w:lvlText w:val="%2."/>
      <w:lvlJc w:val="left"/>
      <w:pPr>
        <w:ind w:left="6402" w:hanging="360"/>
      </w:pPr>
    </w:lvl>
    <w:lvl w:ilvl="2" w:tplc="0419001B" w:tentative="1">
      <w:start w:val="1"/>
      <w:numFmt w:val="lowerRoman"/>
      <w:lvlText w:val="%3."/>
      <w:lvlJc w:val="right"/>
      <w:pPr>
        <w:ind w:left="7122" w:hanging="180"/>
      </w:pPr>
    </w:lvl>
    <w:lvl w:ilvl="3" w:tplc="0419000F" w:tentative="1">
      <w:start w:val="1"/>
      <w:numFmt w:val="decimal"/>
      <w:lvlText w:val="%4."/>
      <w:lvlJc w:val="left"/>
      <w:pPr>
        <w:ind w:left="7842" w:hanging="360"/>
      </w:pPr>
    </w:lvl>
    <w:lvl w:ilvl="4" w:tplc="04190019" w:tentative="1">
      <w:start w:val="1"/>
      <w:numFmt w:val="lowerLetter"/>
      <w:lvlText w:val="%5."/>
      <w:lvlJc w:val="left"/>
      <w:pPr>
        <w:ind w:left="8562" w:hanging="360"/>
      </w:pPr>
    </w:lvl>
    <w:lvl w:ilvl="5" w:tplc="0419001B" w:tentative="1">
      <w:start w:val="1"/>
      <w:numFmt w:val="lowerRoman"/>
      <w:lvlText w:val="%6."/>
      <w:lvlJc w:val="right"/>
      <w:pPr>
        <w:ind w:left="9282" w:hanging="180"/>
      </w:pPr>
    </w:lvl>
    <w:lvl w:ilvl="6" w:tplc="0419000F" w:tentative="1">
      <w:start w:val="1"/>
      <w:numFmt w:val="decimal"/>
      <w:lvlText w:val="%7."/>
      <w:lvlJc w:val="left"/>
      <w:pPr>
        <w:ind w:left="10002" w:hanging="360"/>
      </w:pPr>
    </w:lvl>
    <w:lvl w:ilvl="7" w:tplc="04190019" w:tentative="1">
      <w:start w:val="1"/>
      <w:numFmt w:val="lowerLetter"/>
      <w:lvlText w:val="%8."/>
      <w:lvlJc w:val="left"/>
      <w:pPr>
        <w:ind w:left="10722" w:hanging="360"/>
      </w:pPr>
    </w:lvl>
    <w:lvl w:ilvl="8" w:tplc="0419001B" w:tentative="1">
      <w:start w:val="1"/>
      <w:numFmt w:val="lowerRoman"/>
      <w:lvlText w:val="%9."/>
      <w:lvlJc w:val="right"/>
      <w:pPr>
        <w:ind w:left="11442" w:hanging="180"/>
      </w:pPr>
    </w:lvl>
  </w:abstractNum>
  <w:abstractNum w:abstractNumId="22" w15:restartNumberingAfterBreak="0">
    <w:nsid w:val="4818031E"/>
    <w:multiLevelType w:val="hybridMultilevel"/>
    <w:tmpl w:val="7DD6F68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4" w15:restartNumberingAfterBreak="0">
    <w:nsid w:val="49383914"/>
    <w:multiLevelType w:val="hybridMultilevel"/>
    <w:tmpl w:val="0936BD50"/>
    <w:lvl w:ilvl="0" w:tplc="4156F726">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5" w15:restartNumberingAfterBreak="0">
    <w:nsid w:val="56A41328"/>
    <w:multiLevelType w:val="hybridMultilevel"/>
    <w:tmpl w:val="353A682C"/>
    <w:lvl w:ilvl="0" w:tplc="3F2AB5D4">
      <w:start w:val="8"/>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6" w15:restartNumberingAfterBreak="0">
    <w:nsid w:val="578147CD"/>
    <w:multiLevelType w:val="multilevel"/>
    <w:tmpl w:val="8CF660B4"/>
    <w:lvl w:ilvl="0">
      <w:start w:val="13"/>
      <w:numFmt w:val="decimal"/>
      <w:lvlText w:val="%1"/>
      <w:lvlJc w:val="left"/>
      <w:pPr>
        <w:ind w:left="1260" w:hanging="1260"/>
      </w:pPr>
      <w:rPr>
        <w:rFonts w:hint="default"/>
      </w:rPr>
    </w:lvl>
    <w:lvl w:ilvl="1">
      <w:start w:val="20"/>
      <w:numFmt w:val="decimal"/>
      <w:lvlText w:val="%1.%2"/>
      <w:lvlJc w:val="left"/>
      <w:pPr>
        <w:ind w:left="1750" w:hanging="1260"/>
      </w:pPr>
      <w:rPr>
        <w:rFonts w:hint="default"/>
      </w:rPr>
    </w:lvl>
    <w:lvl w:ilvl="2">
      <w:start w:val="20"/>
      <w:numFmt w:val="decimal"/>
      <w:lvlText w:val="%1.%2.%3"/>
      <w:lvlJc w:val="left"/>
      <w:pPr>
        <w:ind w:left="2240" w:hanging="1260"/>
      </w:pPr>
      <w:rPr>
        <w:rFonts w:hint="default"/>
      </w:rPr>
    </w:lvl>
    <w:lvl w:ilvl="3">
      <w:start w:val="119"/>
      <w:numFmt w:val="decimal"/>
      <w:lvlText w:val="%1.%2.%3.%4"/>
      <w:lvlJc w:val="left"/>
      <w:pPr>
        <w:ind w:left="2730" w:hanging="1260"/>
      </w:pPr>
      <w:rPr>
        <w:rFonts w:hint="default"/>
      </w:rPr>
    </w:lvl>
    <w:lvl w:ilvl="4">
      <w:start w:val="1"/>
      <w:numFmt w:val="decimal"/>
      <w:lvlText w:val="%1.%2.%3.%4.%5"/>
      <w:lvlJc w:val="left"/>
      <w:pPr>
        <w:ind w:left="3220" w:hanging="1260"/>
      </w:pPr>
      <w:rPr>
        <w:rFonts w:hint="default"/>
      </w:rPr>
    </w:lvl>
    <w:lvl w:ilvl="5">
      <w:start w:val="1"/>
      <w:numFmt w:val="decimal"/>
      <w:lvlText w:val="%1.%2.%3.%4.%5.%6"/>
      <w:lvlJc w:val="left"/>
      <w:pPr>
        <w:ind w:left="3710" w:hanging="1260"/>
      </w:pPr>
      <w:rPr>
        <w:rFonts w:hint="default"/>
      </w:rPr>
    </w:lvl>
    <w:lvl w:ilvl="6">
      <w:start w:val="1"/>
      <w:numFmt w:val="decimal"/>
      <w:lvlText w:val="%1.%2.%3.%4.%5.%6.%7"/>
      <w:lvlJc w:val="left"/>
      <w:pPr>
        <w:ind w:left="4380" w:hanging="1440"/>
      </w:pPr>
      <w:rPr>
        <w:rFonts w:hint="default"/>
      </w:rPr>
    </w:lvl>
    <w:lvl w:ilvl="7">
      <w:start w:val="1"/>
      <w:numFmt w:val="decimal"/>
      <w:lvlText w:val="%1.%2.%3.%4.%5.%6.%7.%8"/>
      <w:lvlJc w:val="left"/>
      <w:pPr>
        <w:ind w:left="4870" w:hanging="1440"/>
      </w:pPr>
      <w:rPr>
        <w:rFonts w:hint="default"/>
      </w:rPr>
    </w:lvl>
    <w:lvl w:ilvl="8">
      <w:start w:val="1"/>
      <w:numFmt w:val="decimal"/>
      <w:lvlText w:val="%1.%2.%3.%4.%5.%6.%7.%8.%9"/>
      <w:lvlJc w:val="left"/>
      <w:pPr>
        <w:ind w:left="5720" w:hanging="1800"/>
      </w:pPr>
      <w:rPr>
        <w:rFonts w:hint="default"/>
      </w:rPr>
    </w:lvl>
  </w:abstractNum>
  <w:abstractNum w:abstractNumId="27"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8" w15:restartNumberingAfterBreak="0">
    <w:nsid w:val="5C562046"/>
    <w:multiLevelType w:val="hybridMultilevel"/>
    <w:tmpl w:val="171A84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5ECE57FE"/>
    <w:multiLevelType w:val="hybridMultilevel"/>
    <w:tmpl w:val="B2783C42"/>
    <w:lvl w:ilvl="0" w:tplc="0846BFC6">
      <w:start w:val="1"/>
      <w:numFmt w:val="decimal"/>
      <w:lvlText w:val="%1."/>
      <w:lvlJc w:val="left"/>
      <w:pPr>
        <w:ind w:left="1706" w:hanging="855"/>
      </w:pPr>
      <w:rPr>
        <w:rFonts w:cs="Times New Roman" w:hint="default"/>
        <w:b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0"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4D21844"/>
    <w:multiLevelType w:val="multilevel"/>
    <w:tmpl w:val="87681858"/>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630"/>
        </w:tabs>
        <w:ind w:left="630" w:hanging="720"/>
      </w:pPr>
      <w:rPr>
        <w:rFonts w:hint="default"/>
      </w:rPr>
    </w:lvl>
    <w:lvl w:ilvl="2">
      <w:start w:val="1"/>
      <w:numFmt w:val="decimal"/>
      <w:lvlText w:val="%1.%2.%3."/>
      <w:lvlJc w:val="left"/>
      <w:pPr>
        <w:tabs>
          <w:tab w:val="num" w:pos="540"/>
        </w:tabs>
        <w:ind w:left="540" w:hanging="720"/>
      </w:pPr>
      <w:rPr>
        <w:rFonts w:hint="default"/>
      </w:rPr>
    </w:lvl>
    <w:lvl w:ilvl="3">
      <w:start w:val="1"/>
      <w:numFmt w:val="decimal"/>
      <w:lvlText w:val="%1.%2.%3.%4."/>
      <w:lvlJc w:val="left"/>
      <w:pPr>
        <w:tabs>
          <w:tab w:val="num" w:pos="810"/>
        </w:tabs>
        <w:ind w:left="810" w:hanging="1080"/>
      </w:pPr>
      <w:rPr>
        <w:rFonts w:hint="default"/>
      </w:rPr>
    </w:lvl>
    <w:lvl w:ilvl="4">
      <w:start w:val="1"/>
      <w:numFmt w:val="decimal"/>
      <w:lvlText w:val="%1.%2.%3.%4.%5."/>
      <w:lvlJc w:val="left"/>
      <w:pPr>
        <w:tabs>
          <w:tab w:val="num" w:pos="720"/>
        </w:tabs>
        <w:ind w:left="720" w:hanging="1080"/>
      </w:pPr>
      <w:rPr>
        <w:rFonts w:hint="default"/>
      </w:rPr>
    </w:lvl>
    <w:lvl w:ilvl="5">
      <w:start w:val="1"/>
      <w:numFmt w:val="decimal"/>
      <w:lvlText w:val="%1.%2.%3.%4.%5.%6."/>
      <w:lvlJc w:val="left"/>
      <w:pPr>
        <w:tabs>
          <w:tab w:val="num" w:pos="990"/>
        </w:tabs>
        <w:ind w:left="990" w:hanging="1440"/>
      </w:pPr>
      <w:rPr>
        <w:rFonts w:hint="default"/>
      </w:rPr>
    </w:lvl>
    <w:lvl w:ilvl="6">
      <w:start w:val="1"/>
      <w:numFmt w:val="decimal"/>
      <w:lvlText w:val="%1.%2.%3.%4.%5.%6.%7."/>
      <w:lvlJc w:val="left"/>
      <w:pPr>
        <w:tabs>
          <w:tab w:val="num" w:pos="900"/>
        </w:tabs>
        <w:ind w:left="900" w:hanging="1440"/>
      </w:pPr>
      <w:rPr>
        <w:rFonts w:hint="default"/>
      </w:rPr>
    </w:lvl>
    <w:lvl w:ilvl="7">
      <w:start w:val="1"/>
      <w:numFmt w:val="decimal"/>
      <w:lvlText w:val="%1.%2.%3.%4.%5.%6.%7.%8."/>
      <w:lvlJc w:val="left"/>
      <w:pPr>
        <w:tabs>
          <w:tab w:val="num" w:pos="1170"/>
        </w:tabs>
        <w:ind w:left="1170" w:hanging="1800"/>
      </w:pPr>
      <w:rPr>
        <w:rFonts w:hint="default"/>
      </w:rPr>
    </w:lvl>
    <w:lvl w:ilvl="8">
      <w:start w:val="1"/>
      <w:numFmt w:val="decimal"/>
      <w:lvlText w:val="%1.%2.%3.%4.%5.%6.%7.%8.%9."/>
      <w:lvlJc w:val="left"/>
      <w:pPr>
        <w:tabs>
          <w:tab w:val="num" w:pos="1440"/>
        </w:tabs>
        <w:ind w:left="1440" w:hanging="2160"/>
      </w:pPr>
      <w:rPr>
        <w:rFonts w:hint="default"/>
      </w:rPr>
    </w:lvl>
  </w:abstractNum>
  <w:abstractNum w:abstractNumId="32" w15:restartNumberingAfterBreak="0">
    <w:nsid w:val="68F83C8D"/>
    <w:multiLevelType w:val="hybridMultilevel"/>
    <w:tmpl w:val="FAE485B6"/>
    <w:lvl w:ilvl="0" w:tplc="B5E6B130">
      <w:start w:val="1"/>
      <w:numFmt w:val="upperRoman"/>
      <w:lvlText w:val="%1."/>
      <w:lvlJc w:val="left"/>
      <w:pPr>
        <w:tabs>
          <w:tab w:val="num" w:pos="1428"/>
        </w:tabs>
        <w:ind w:left="1428" w:hanging="72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3" w15:restartNumberingAfterBreak="0">
    <w:nsid w:val="6C9975B4"/>
    <w:multiLevelType w:val="hybridMultilevel"/>
    <w:tmpl w:val="CD8E71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C9C7B0F"/>
    <w:multiLevelType w:val="hybridMultilevel"/>
    <w:tmpl w:val="3EB88E88"/>
    <w:lvl w:ilvl="0" w:tplc="A4783464">
      <w:start w:val="1"/>
      <w:numFmt w:val="decimal"/>
      <w:lvlText w:val="%1."/>
      <w:lvlJc w:val="left"/>
      <w:pPr>
        <w:ind w:left="5322" w:hanging="360"/>
      </w:pPr>
      <w:rPr>
        <w:rFonts w:hint="default"/>
      </w:rPr>
    </w:lvl>
    <w:lvl w:ilvl="1" w:tplc="04190019" w:tentative="1">
      <w:start w:val="1"/>
      <w:numFmt w:val="lowerLetter"/>
      <w:lvlText w:val="%2."/>
      <w:lvlJc w:val="left"/>
      <w:pPr>
        <w:ind w:left="3840" w:hanging="360"/>
      </w:pPr>
    </w:lvl>
    <w:lvl w:ilvl="2" w:tplc="0419001B" w:tentative="1">
      <w:start w:val="1"/>
      <w:numFmt w:val="lowerRoman"/>
      <w:lvlText w:val="%3."/>
      <w:lvlJc w:val="right"/>
      <w:pPr>
        <w:ind w:left="4560" w:hanging="180"/>
      </w:pPr>
    </w:lvl>
    <w:lvl w:ilvl="3" w:tplc="0419000F" w:tentative="1">
      <w:start w:val="1"/>
      <w:numFmt w:val="decimal"/>
      <w:lvlText w:val="%4."/>
      <w:lvlJc w:val="left"/>
      <w:pPr>
        <w:ind w:left="5280" w:hanging="360"/>
      </w:pPr>
    </w:lvl>
    <w:lvl w:ilvl="4" w:tplc="04190019" w:tentative="1">
      <w:start w:val="1"/>
      <w:numFmt w:val="lowerLetter"/>
      <w:lvlText w:val="%5."/>
      <w:lvlJc w:val="left"/>
      <w:pPr>
        <w:ind w:left="6000" w:hanging="360"/>
      </w:pPr>
    </w:lvl>
    <w:lvl w:ilvl="5" w:tplc="0419001B" w:tentative="1">
      <w:start w:val="1"/>
      <w:numFmt w:val="lowerRoman"/>
      <w:lvlText w:val="%6."/>
      <w:lvlJc w:val="right"/>
      <w:pPr>
        <w:ind w:left="6720" w:hanging="180"/>
      </w:pPr>
    </w:lvl>
    <w:lvl w:ilvl="6" w:tplc="0419000F" w:tentative="1">
      <w:start w:val="1"/>
      <w:numFmt w:val="decimal"/>
      <w:lvlText w:val="%7."/>
      <w:lvlJc w:val="left"/>
      <w:pPr>
        <w:ind w:left="7440" w:hanging="360"/>
      </w:pPr>
    </w:lvl>
    <w:lvl w:ilvl="7" w:tplc="04190019" w:tentative="1">
      <w:start w:val="1"/>
      <w:numFmt w:val="lowerLetter"/>
      <w:lvlText w:val="%8."/>
      <w:lvlJc w:val="left"/>
      <w:pPr>
        <w:ind w:left="8160" w:hanging="360"/>
      </w:pPr>
    </w:lvl>
    <w:lvl w:ilvl="8" w:tplc="0419001B" w:tentative="1">
      <w:start w:val="1"/>
      <w:numFmt w:val="lowerRoman"/>
      <w:lvlText w:val="%9."/>
      <w:lvlJc w:val="right"/>
      <w:pPr>
        <w:ind w:left="8880" w:hanging="180"/>
      </w:pPr>
    </w:lvl>
  </w:abstractNum>
  <w:abstractNum w:abstractNumId="35" w15:restartNumberingAfterBreak="0">
    <w:nsid w:val="6F1C487E"/>
    <w:multiLevelType w:val="multilevel"/>
    <w:tmpl w:val="84843F02"/>
    <w:lvl w:ilvl="0">
      <w:start w:val="17"/>
      <w:numFmt w:val="decimal"/>
      <w:lvlText w:val="%1"/>
      <w:lvlJc w:val="left"/>
      <w:pPr>
        <w:ind w:left="1260" w:hanging="1260"/>
      </w:pPr>
      <w:rPr>
        <w:rFonts w:hint="default"/>
      </w:rPr>
    </w:lvl>
    <w:lvl w:ilvl="1">
      <w:start w:val="22"/>
      <w:numFmt w:val="decimal"/>
      <w:lvlText w:val="%1.%2"/>
      <w:lvlJc w:val="left"/>
      <w:pPr>
        <w:ind w:left="1750" w:hanging="1260"/>
      </w:pPr>
      <w:rPr>
        <w:rFonts w:hint="default"/>
      </w:rPr>
    </w:lvl>
    <w:lvl w:ilvl="2">
      <w:start w:val="11"/>
      <w:numFmt w:val="decimal"/>
      <w:lvlText w:val="%1.%2.%3"/>
      <w:lvlJc w:val="left"/>
      <w:pPr>
        <w:ind w:left="2240" w:hanging="1260"/>
      </w:pPr>
      <w:rPr>
        <w:rFonts w:hint="default"/>
      </w:rPr>
    </w:lvl>
    <w:lvl w:ilvl="3">
      <w:start w:val="110"/>
      <w:numFmt w:val="decimal"/>
      <w:lvlText w:val="%1.%2.%3.%4"/>
      <w:lvlJc w:val="left"/>
      <w:pPr>
        <w:ind w:left="2730" w:hanging="1260"/>
      </w:pPr>
      <w:rPr>
        <w:rFonts w:hint="default"/>
      </w:rPr>
    </w:lvl>
    <w:lvl w:ilvl="4">
      <w:start w:val="1"/>
      <w:numFmt w:val="decimal"/>
      <w:lvlText w:val="%1.%2.%3.%4.%5"/>
      <w:lvlJc w:val="left"/>
      <w:pPr>
        <w:ind w:left="3220" w:hanging="1260"/>
      </w:pPr>
      <w:rPr>
        <w:rFonts w:hint="default"/>
      </w:rPr>
    </w:lvl>
    <w:lvl w:ilvl="5">
      <w:start w:val="1"/>
      <w:numFmt w:val="decimal"/>
      <w:lvlText w:val="%1.%2.%3.%4.%5.%6"/>
      <w:lvlJc w:val="left"/>
      <w:pPr>
        <w:ind w:left="3710" w:hanging="1260"/>
      </w:pPr>
      <w:rPr>
        <w:rFonts w:hint="default"/>
      </w:rPr>
    </w:lvl>
    <w:lvl w:ilvl="6">
      <w:start w:val="1"/>
      <w:numFmt w:val="decimal"/>
      <w:lvlText w:val="%1.%2.%3.%4.%5.%6.%7"/>
      <w:lvlJc w:val="left"/>
      <w:pPr>
        <w:ind w:left="4380" w:hanging="1440"/>
      </w:pPr>
      <w:rPr>
        <w:rFonts w:hint="default"/>
      </w:rPr>
    </w:lvl>
    <w:lvl w:ilvl="7">
      <w:start w:val="1"/>
      <w:numFmt w:val="decimal"/>
      <w:lvlText w:val="%1.%2.%3.%4.%5.%6.%7.%8"/>
      <w:lvlJc w:val="left"/>
      <w:pPr>
        <w:ind w:left="4870" w:hanging="1440"/>
      </w:pPr>
      <w:rPr>
        <w:rFonts w:hint="default"/>
      </w:rPr>
    </w:lvl>
    <w:lvl w:ilvl="8">
      <w:start w:val="1"/>
      <w:numFmt w:val="decimal"/>
      <w:lvlText w:val="%1.%2.%3.%4.%5.%6.%7.%8.%9"/>
      <w:lvlJc w:val="left"/>
      <w:pPr>
        <w:ind w:left="5720" w:hanging="1800"/>
      </w:pPr>
      <w:rPr>
        <w:rFonts w:hint="default"/>
      </w:rPr>
    </w:lvl>
  </w:abstractNum>
  <w:abstractNum w:abstractNumId="36"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37" w15:restartNumberingAfterBreak="0">
    <w:nsid w:val="70165B7F"/>
    <w:multiLevelType w:val="hybridMultilevel"/>
    <w:tmpl w:val="A420F2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9" w15:restartNumberingAfterBreak="0">
    <w:nsid w:val="7A0D15AE"/>
    <w:multiLevelType w:val="hybridMultilevel"/>
    <w:tmpl w:val="102CBD64"/>
    <w:lvl w:ilvl="0" w:tplc="2D4ABE84">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7A1C5E8E"/>
    <w:multiLevelType w:val="multilevel"/>
    <w:tmpl w:val="46605BF4"/>
    <w:lvl w:ilvl="0">
      <w:start w:val="1"/>
      <w:numFmt w:val="decimal"/>
      <w:lvlText w:val="%1."/>
      <w:lvlJc w:val="left"/>
      <w:pPr>
        <w:ind w:left="1125" w:hanging="360"/>
      </w:pPr>
      <w:rPr>
        <w:rFonts w:hint="default"/>
      </w:rPr>
    </w:lvl>
    <w:lvl w:ilvl="1">
      <w:start w:val="1"/>
      <w:numFmt w:val="decimal"/>
      <w:isLgl/>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1" w15:restartNumberingAfterBreak="0">
    <w:nsid w:val="7CAD4367"/>
    <w:multiLevelType w:val="multilevel"/>
    <w:tmpl w:val="0CB2670C"/>
    <w:lvl w:ilvl="0">
      <w:start w:val="1"/>
      <w:numFmt w:val="decimal"/>
      <w:lvlText w:val="%1."/>
      <w:lvlJc w:val="left"/>
      <w:pPr>
        <w:ind w:left="720" w:hanging="360"/>
      </w:pPr>
      <w:rPr>
        <w:rFonts w:hint="default"/>
      </w:rPr>
    </w:lvl>
    <w:lvl w:ilvl="1">
      <w:start w:val="5"/>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1"/>
  </w:num>
  <w:num w:numId="2">
    <w:abstractNumId w:val="5"/>
  </w:num>
  <w:num w:numId="3">
    <w:abstractNumId w:val="28"/>
  </w:num>
  <w:num w:numId="4">
    <w:abstractNumId w:val="33"/>
  </w:num>
  <w:num w:numId="5">
    <w:abstractNumId w:val="32"/>
  </w:num>
  <w:num w:numId="6">
    <w:abstractNumId w:val="6"/>
  </w:num>
  <w:num w:numId="7">
    <w:abstractNumId w:val="8"/>
  </w:num>
  <w:num w:numId="8">
    <w:abstractNumId w:val="0"/>
  </w:num>
  <w:num w:numId="9">
    <w:abstractNumId w:val="25"/>
  </w:num>
  <w:num w:numId="10">
    <w:abstractNumId w:val="18"/>
  </w:num>
  <w:num w:numId="11">
    <w:abstractNumId w:val="4"/>
  </w:num>
  <w:num w:numId="12">
    <w:abstractNumId w:val="40"/>
  </w:num>
  <w:num w:numId="13">
    <w:abstractNumId w:val="34"/>
  </w:num>
  <w:num w:numId="14">
    <w:abstractNumId w:val="21"/>
  </w:num>
  <w:num w:numId="15">
    <w:abstractNumId w:val="11"/>
  </w:num>
  <w:num w:numId="16">
    <w:abstractNumId w:val="1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9"/>
  </w:num>
  <w:num w:numId="19">
    <w:abstractNumId w:val="39"/>
  </w:num>
  <w:num w:numId="20">
    <w:abstractNumId w:val="29"/>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num>
  <w:num w:numId="27">
    <w:abstractNumId w:val="24"/>
  </w:num>
  <w:num w:numId="28">
    <w:abstractNumId w:val="15"/>
  </w:num>
  <w:num w:numId="29">
    <w:abstractNumId w:val="26"/>
  </w:num>
  <w:num w:numId="30">
    <w:abstractNumId w:val="35"/>
  </w:num>
  <w:num w:numId="31">
    <w:abstractNumId w:val="36"/>
  </w:num>
  <w:num w:numId="32">
    <w:abstractNumId w:val="13"/>
  </w:num>
  <w:num w:numId="33">
    <w:abstractNumId w:val="30"/>
  </w:num>
  <w:num w:numId="34">
    <w:abstractNumId w:val="19"/>
  </w:num>
  <w:num w:numId="35">
    <w:abstractNumId w:val="27"/>
  </w:num>
  <w:num w:numId="36">
    <w:abstractNumId w:val="38"/>
  </w:num>
  <w:num w:numId="37">
    <w:abstractNumId w:val="7"/>
  </w:num>
  <w:num w:numId="38">
    <w:abstractNumId w:val="20"/>
  </w:num>
  <w:num w:numId="39">
    <w:abstractNumId w:val="23"/>
  </w:num>
  <w:num w:numId="40">
    <w:abstractNumId w:val="12"/>
  </w:num>
  <w:num w:numId="41">
    <w:abstractNumId w:val="1"/>
  </w:num>
  <w:num w:numId="42">
    <w:abstractNumId w:val="17"/>
  </w:num>
  <w:num w:numId="43">
    <w:abstractNumId w:val="41"/>
  </w:num>
  <w:num w:numId="44">
    <w:abstractNumId w:val="37"/>
  </w:num>
  <w:num w:numId="45">
    <w:abstractNumId w:val="2"/>
  </w:num>
  <w:num w:numId="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num>
  <w:num w:numId="48">
    <w:abstractNumId w:val="3"/>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14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AFF"/>
    <w:rsid w:val="000007F9"/>
    <w:rsid w:val="000062E1"/>
    <w:rsid w:val="00012792"/>
    <w:rsid w:val="00014310"/>
    <w:rsid w:val="00016832"/>
    <w:rsid w:val="00020BCD"/>
    <w:rsid w:val="00021DDA"/>
    <w:rsid w:val="0002504D"/>
    <w:rsid w:val="000253CE"/>
    <w:rsid w:val="00025E5B"/>
    <w:rsid w:val="000305C4"/>
    <w:rsid w:val="00030BA9"/>
    <w:rsid w:val="00032600"/>
    <w:rsid w:val="00033E46"/>
    <w:rsid w:val="00034655"/>
    <w:rsid w:val="00034BCB"/>
    <w:rsid w:val="00034CD3"/>
    <w:rsid w:val="00037242"/>
    <w:rsid w:val="0004239D"/>
    <w:rsid w:val="00043BC6"/>
    <w:rsid w:val="00043E2A"/>
    <w:rsid w:val="00047D73"/>
    <w:rsid w:val="00047EB0"/>
    <w:rsid w:val="00053EBB"/>
    <w:rsid w:val="00054F23"/>
    <w:rsid w:val="00062314"/>
    <w:rsid w:val="00067263"/>
    <w:rsid w:val="0006797B"/>
    <w:rsid w:val="00084A11"/>
    <w:rsid w:val="00086FC0"/>
    <w:rsid w:val="00092928"/>
    <w:rsid w:val="000935F2"/>
    <w:rsid w:val="000940F6"/>
    <w:rsid w:val="000944BE"/>
    <w:rsid w:val="000970C0"/>
    <w:rsid w:val="000A10B2"/>
    <w:rsid w:val="000A315F"/>
    <w:rsid w:val="000A3180"/>
    <w:rsid w:val="000A35C3"/>
    <w:rsid w:val="000A3FBF"/>
    <w:rsid w:val="000A40A1"/>
    <w:rsid w:val="000B0ABC"/>
    <w:rsid w:val="000B0F15"/>
    <w:rsid w:val="000B101B"/>
    <w:rsid w:val="000B1AC9"/>
    <w:rsid w:val="000B1FBB"/>
    <w:rsid w:val="000B3251"/>
    <w:rsid w:val="000B5A98"/>
    <w:rsid w:val="000B5BAF"/>
    <w:rsid w:val="000B72DE"/>
    <w:rsid w:val="000B7316"/>
    <w:rsid w:val="000B7AB7"/>
    <w:rsid w:val="000C0140"/>
    <w:rsid w:val="000C0300"/>
    <w:rsid w:val="000C1FCB"/>
    <w:rsid w:val="000C249F"/>
    <w:rsid w:val="000C259F"/>
    <w:rsid w:val="000C5105"/>
    <w:rsid w:val="000D1D51"/>
    <w:rsid w:val="000E45E3"/>
    <w:rsid w:val="000E5A1E"/>
    <w:rsid w:val="000E61EB"/>
    <w:rsid w:val="000F33BD"/>
    <w:rsid w:val="000F58DB"/>
    <w:rsid w:val="000F5BA5"/>
    <w:rsid w:val="000F5E04"/>
    <w:rsid w:val="000F61DF"/>
    <w:rsid w:val="000F7A85"/>
    <w:rsid w:val="00102F2A"/>
    <w:rsid w:val="001031BE"/>
    <w:rsid w:val="00103752"/>
    <w:rsid w:val="0010661B"/>
    <w:rsid w:val="00110AC9"/>
    <w:rsid w:val="00117152"/>
    <w:rsid w:val="001229BE"/>
    <w:rsid w:val="00126AA0"/>
    <w:rsid w:val="001301CF"/>
    <w:rsid w:val="0013345C"/>
    <w:rsid w:val="00137411"/>
    <w:rsid w:val="00141AAE"/>
    <w:rsid w:val="00146ADF"/>
    <w:rsid w:val="00153910"/>
    <w:rsid w:val="00153D5F"/>
    <w:rsid w:val="001554DB"/>
    <w:rsid w:val="001563AA"/>
    <w:rsid w:val="001620EB"/>
    <w:rsid w:val="00162423"/>
    <w:rsid w:val="001677F9"/>
    <w:rsid w:val="001726BF"/>
    <w:rsid w:val="00174A00"/>
    <w:rsid w:val="0017692D"/>
    <w:rsid w:val="001824A4"/>
    <w:rsid w:val="001835C2"/>
    <w:rsid w:val="00183A41"/>
    <w:rsid w:val="001901F7"/>
    <w:rsid w:val="001912B0"/>
    <w:rsid w:val="0019284A"/>
    <w:rsid w:val="00196D6A"/>
    <w:rsid w:val="001979F4"/>
    <w:rsid w:val="001A2781"/>
    <w:rsid w:val="001A5260"/>
    <w:rsid w:val="001B4FCB"/>
    <w:rsid w:val="001B5DC3"/>
    <w:rsid w:val="001C2393"/>
    <w:rsid w:val="001C2B0A"/>
    <w:rsid w:val="001C5A4A"/>
    <w:rsid w:val="001D3D2E"/>
    <w:rsid w:val="001E5E2A"/>
    <w:rsid w:val="001E61BB"/>
    <w:rsid w:val="001E6F53"/>
    <w:rsid w:val="001F6EB9"/>
    <w:rsid w:val="00201C82"/>
    <w:rsid w:val="00204548"/>
    <w:rsid w:val="002211F6"/>
    <w:rsid w:val="002220D8"/>
    <w:rsid w:val="00222638"/>
    <w:rsid w:val="002226F9"/>
    <w:rsid w:val="00222A66"/>
    <w:rsid w:val="0022444F"/>
    <w:rsid w:val="0022771E"/>
    <w:rsid w:val="00230913"/>
    <w:rsid w:val="0023232F"/>
    <w:rsid w:val="00233EB9"/>
    <w:rsid w:val="002371D4"/>
    <w:rsid w:val="002430DB"/>
    <w:rsid w:val="00245097"/>
    <w:rsid w:val="0024517F"/>
    <w:rsid w:val="00251E6D"/>
    <w:rsid w:val="00252158"/>
    <w:rsid w:val="00252E88"/>
    <w:rsid w:val="0025314C"/>
    <w:rsid w:val="00264221"/>
    <w:rsid w:val="00267639"/>
    <w:rsid w:val="00281490"/>
    <w:rsid w:val="002909A7"/>
    <w:rsid w:val="002932E1"/>
    <w:rsid w:val="00296501"/>
    <w:rsid w:val="00296D22"/>
    <w:rsid w:val="00297189"/>
    <w:rsid w:val="002A03AF"/>
    <w:rsid w:val="002A2035"/>
    <w:rsid w:val="002A775E"/>
    <w:rsid w:val="002B16B6"/>
    <w:rsid w:val="002B29F4"/>
    <w:rsid w:val="002B3D60"/>
    <w:rsid w:val="002B49A0"/>
    <w:rsid w:val="002B4FFE"/>
    <w:rsid w:val="002C7C89"/>
    <w:rsid w:val="002D086B"/>
    <w:rsid w:val="002D2DCD"/>
    <w:rsid w:val="002D37B4"/>
    <w:rsid w:val="002D56F3"/>
    <w:rsid w:val="002E16C3"/>
    <w:rsid w:val="002E4FAC"/>
    <w:rsid w:val="002E5AAA"/>
    <w:rsid w:val="002F004D"/>
    <w:rsid w:val="002F33C9"/>
    <w:rsid w:val="002F3EF7"/>
    <w:rsid w:val="002F5430"/>
    <w:rsid w:val="002F5AA0"/>
    <w:rsid w:val="002F758E"/>
    <w:rsid w:val="003009A9"/>
    <w:rsid w:val="00302220"/>
    <w:rsid w:val="00302A45"/>
    <w:rsid w:val="0030679B"/>
    <w:rsid w:val="00306B28"/>
    <w:rsid w:val="00311446"/>
    <w:rsid w:val="0031785E"/>
    <w:rsid w:val="00327AD4"/>
    <w:rsid w:val="00335ED2"/>
    <w:rsid w:val="00345ED0"/>
    <w:rsid w:val="00352813"/>
    <w:rsid w:val="003564CD"/>
    <w:rsid w:val="003565A6"/>
    <w:rsid w:val="0035684F"/>
    <w:rsid w:val="00356F25"/>
    <w:rsid w:val="0036304B"/>
    <w:rsid w:val="00365C17"/>
    <w:rsid w:val="00367BF8"/>
    <w:rsid w:val="003722AC"/>
    <w:rsid w:val="003749EE"/>
    <w:rsid w:val="00381590"/>
    <w:rsid w:val="00383D6C"/>
    <w:rsid w:val="00384814"/>
    <w:rsid w:val="00387981"/>
    <w:rsid w:val="00390948"/>
    <w:rsid w:val="003931F3"/>
    <w:rsid w:val="003A02A0"/>
    <w:rsid w:val="003A2342"/>
    <w:rsid w:val="003A34E8"/>
    <w:rsid w:val="003B08F9"/>
    <w:rsid w:val="003B5932"/>
    <w:rsid w:val="003B61AE"/>
    <w:rsid w:val="003B7C6C"/>
    <w:rsid w:val="003B7CAE"/>
    <w:rsid w:val="003B7EF1"/>
    <w:rsid w:val="003C5597"/>
    <w:rsid w:val="003D0E76"/>
    <w:rsid w:val="003D4D18"/>
    <w:rsid w:val="003E1CA7"/>
    <w:rsid w:val="003E2D25"/>
    <w:rsid w:val="003E41A8"/>
    <w:rsid w:val="003E4602"/>
    <w:rsid w:val="003E5B42"/>
    <w:rsid w:val="003E6844"/>
    <w:rsid w:val="003F1190"/>
    <w:rsid w:val="003F51A4"/>
    <w:rsid w:val="003F5FCB"/>
    <w:rsid w:val="00401E55"/>
    <w:rsid w:val="004061E6"/>
    <w:rsid w:val="0041011B"/>
    <w:rsid w:val="00412F0A"/>
    <w:rsid w:val="00417109"/>
    <w:rsid w:val="004172FA"/>
    <w:rsid w:val="004239A0"/>
    <w:rsid w:val="00435D29"/>
    <w:rsid w:val="0043732D"/>
    <w:rsid w:val="004473BC"/>
    <w:rsid w:val="00451927"/>
    <w:rsid w:val="00451EE9"/>
    <w:rsid w:val="00462714"/>
    <w:rsid w:val="00463AEB"/>
    <w:rsid w:val="00472C96"/>
    <w:rsid w:val="00472D02"/>
    <w:rsid w:val="004759E1"/>
    <w:rsid w:val="00476CB3"/>
    <w:rsid w:val="004773A7"/>
    <w:rsid w:val="00486DDC"/>
    <w:rsid w:val="004904DA"/>
    <w:rsid w:val="00491263"/>
    <w:rsid w:val="00492F7D"/>
    <w:rsid w:val="00496A70"/>
    <w:rsid w:val="004A0156"/>
    <w:rsid w:val="004A10F8"/>
    <w:rsid w:val="004A47E4"/>
    <w:rsid w:val="004B1822"/>
    <w:rsid w:val="004B1C87"/>
    <w:rsid w:val="004B1F47"/>
    <w:rsid w:val="004B53DA"/>
    <w:rsid w:val="004B5591"/>
    <w:rsid w:val="004B6A35"/>
    <w:rsid w:val="004C1425"/>
    <w:rsid w:val="004C16DC"/>
    <w:rsid w:val="004F007F"/>
    <w:rsid w:val="004F0782"/>
    <w:rsid w:val="004F0C95"/>
    <w:rsid w:val="00501D98"/>
    <w:rsid w:val="00501E69"/>
    <w:rsid w:val="005038AC"/>
    <w:rsid w:val="00504D76"/>
    <w:rsid w:val="00510271"/>
    <w:rsid w:val="00512014"/>
    <w:rsid w:val="00523AAA"/>
    <w:rsid w:val="00525691"/>
    <w:rsid w:val="00532D1F"/>
    <w:rsid w:val="00534E5B"/>
    <w:rsid w:val="0053607A"/>
    <w:rsid w:val="00536FCD"/>
    <w:rsid w:val="005424DD"/>
    <w:rsid w:val="0054640C"/>
    <w:rsid w:val="00546A32"/>
    <w:rsid w:val="00546B20"/>
    <w:rsid w:val="00552153"/>
    <w:rsid w:val="00555925"/>
    <w:rsid w:val="00557A04"/>
    <w:rsid w:val="00567E4F"/>
    <w:rsid w:val="00575E4E"/>
    <w:rsid w:val="00577A05"/>
    <w:rsid w:val="00584430"/>
    <w:rsid w:val="0058691B"/>
    <w:rsid w:val="00586972"/>
    <w:rsid w:val="005928D6"/>
    <w:rsid w:val="00593E68"/>
    <w:rsid w:val="005961D1"/>
    <w:rsid w:val="005A0F13"/>
    <w:rsid w:val="005A1414"/>
    <w:rsid w:val="005B1702"/>
    <w:rsid w:val="005B4382"/>
    <w:rsid w:val="005B4DE4"/>
    <w:rsid w:val="005B5DA1"/>
    <w:rsid w:val="005B6249"/>
    <w:rsid w:val="005B700D"/>
    <w:rsid w:val="005D03CD"/>
    <w:rsid w:val="005D081A"/>
    <w:rsid w:val="005D17C8"/>
    <w:rsid w:val="005D1B9A"/>
    <w:rsid w:val="005D43D5"/>
    <w:rsid w:val="005E4CAA"/>
    <w:rsid w:val="005E5641"/>
    <w:rsid w:val="005E5A54"/>
    <w:rsid w:val="005E7706"/>
    <w:rsid w:val="005F2F71"/>
    <w:rsid w:val="005F56AD"/>
    <w:rsid w:val="005F60F0"/>
    <w:rsid w:val="005F70FC"/>
    <w:rsid w:val="00600F45"/>
    <w:rsid w:val="00604172"/>
    <w:rsid w:val="0060447E"/>
    <w:rsid w:val="00604690"/>
    <w:rsid w:val="00604692"/>
    <w:rsid w:val="006067A3"/>
    <w:rsid w:val="0061047D"/>
    <w:rsid w:val="00612305"/>
    <w:rsid w:val="006124BB"/>
    <w:rsid w:val="0061410D"/>
    <w:rsid w:val="00616072"/>
    <w:rsid w:val="00620A02"/>
    <w:rsid w:val="00623BF5"/>
    <w:rsid w:val="00623FA6"/>
    <w:rsid w:val="00632355"/>
    <w:rsid w:val="00633552"/>
    <w:rsid w:val="00634921"/>
    <w:rsid w:val="00634D80"/>
    <w:rsid w:val="00637052"/>
    <w:rsid w:val="0064186E"/>
    <w:rsid w:val="00644C66"/>
    <w:rsid w:val="00652945"/>
    <w:rsid w:val="006529AE"/>
    <w:rsid w:val="00652B1D"/>
    <w:rsid w:val="00661D9D"/>
    <w:rsid w:val="006718FA"/>
    <w:rsid w:val="00676CD5"/>
    <w:rsid w:val="00676EC8"/>
    <w:rsid w:val="00676F43"/>
    <w:rsid w:val="00686148"/>
    <w:rsid w:val="00686DE6"/>
    <w:rsid w:val="006960AC"/>
    <w:rsid w:val="006960AF"/>
    <w:rsid w:val="00696264"/>
    <w:rsid w:val="006A4904"/>
    <w:rsid w:val="006A6D62"/>
    <w:rsid w:val="006B1CEA"/>
    <w:rsid w:val="006B1F2A"/>
    <w:rsid w:val="006B495A"/>
    <w:rsid w:val="006C03F1"/>
    <w:rsid w:val="006C1A52"/>
    <w:rsid w:val="006C1D1F"/>
    <w:rsid w:val="006C1D8B"/>
    <w:rsid w:val="006C24F9"/>
    <w:rsid w:val="006C61A9"/>
    <w:rsid w:val="006C7BA8"/>
    <w:rsid w:val="006D32F7"/>
    <w:rsid w:val="006D4331"/>
    <w:rsid w:val="006D49F5"/>
    <w:rsid w:val="006E08B2"/>
    <w:rsid w:val="006E6A03"/>
    <w:rsid w:val="006F4A5A"/>
    <w:rsid w:val="006F546A"/>
    <w:rsid w:val="006F5D73"/>
    <w:rsid w:val="007023E1"/>
    <w:rsid w:val="00704D2A"/>
    <w:rsid w:val="00716C51"/>
    <w:rsid w:val="00717A2F"/>
    <w:rsid w:val="00724F7C"/>
    <w:rsid w:val="0073376B"/>
    <w:rsid w:val="007350D6"/>
    <w:rsid w:val="007429C1"/>
    <w:rsid w:val="00742C03"/>
    <w:rsid w:val="007458B3"/>
    <w:rsid w:val="00751015"/>
    <w:rsid w:val="007601B6"/>
    <w:rsid w:val="007655AB"/>
    <w:rsid w:val="00774597"/>
    <w:rsid w:val="00783B39"/>
    <w:rsid w:val="007865AA"/>
    <w:rsid w:val="0079430F"/>
    <w:rsid w:val="00794622"/>
    <w:rsid w:val="0079464B"/>
    <w:rsid w:val="007A1BA3"/>
    <w:rsid w:val="007B4348"/>
    <w:rsid w:val="007C0208"/>
    <w:rsid w:val="007C3907"/>
    <w:rsid w:val="007C3EF0"/>
    <w:rsid w:val="007C6BBB"/>
    <w:rsid w:val="007D0257"/>
    <w:rsid w:val="007D52FE"/>
    <w:rsid w:val="007D7535"/>
    <w:rsid w:val="007E2C56"/>
    <w:rsid w:val="007E7CDA"/>
    <w:rsid w:val="007F39CC"/>
    <w:rsid w:val="00800BBC"/>
    <w:rsid w:val="0080157E"/>
    <w:rsid w:val="008046CC"/>
    <w:rsid w:val="00805E93"/>
    <w:rsid w:val="00812E24"/>
    <w:rsid w:val="0082781A"/>
    <w:rsid w:val="00827D86"/>
    <w:rsid w:val="00831372"/>
    <w:rsid w:val="00833CFA"/>
    <w:rsid w:val="0083410A"/>
    <w:rsid w:val="00836016"/>
    <w:rsid w:val="00842EFD"/>
    <w:rsid w:val="00845A9C"/>
    <w:rsid w:val="00845AA2"/>
    <w:rsid w:val="00850957"/>
    <w:rsid w:val="00855E3C"/>
    <w:rsid w:val="00860842"/>
    <w:rsid w:val="008609B3"/>
    <w:rsid w:val="00861972"/>
    <w:rsid w:val="00862D22"/>
    <w:rsid w:val="00863FBC"/>
    <w:rsid w:val="008719BF"/>
    <w:rsid w:val="00872E01"/>
    <w:rsid w:val="008772EF"/>
    <w:rsid w:val="008807F4"/>
    <w:rsid w:val="0088235F"/>
    <w:rsid w:val="00886572"/>
    <w:rsid w:val="0088775E"/>
    <w:rsid w:val="0089013E"/>
    <w:rsid w:val="0089200F"/>
    <w:rsid w:val="00894605"/>
    <w:rsid w:val="0089533D"/>
    <w:rsid w:val="00895504"/>
    <w:rsid w:val="008A10EC"/>
    <w:rsid w:val="008A4527"/>
    <w:rsid w:val="008B0A38"/>
    <w:rsid w:val="008B19E9"/>
    <w:rsid w:val="008B1CF2"/>
    <w:rsid w:val="008B3916"/>
    <w:rsid w:val="008B5618"/>
    <w:rsid w:val="008B5959"/>
    <w:rsid w:val="008B6510"/>
    <w:rsid w:val="008C15D4"/>
    <w:rsid w:val="008C347A"/>
    <w:rsid w:val="008C5A92"/>
    <w:rsid w:val="008D08D1"/>
    <w:rsid w:val="008D1BC9"/>
    <w:rsid w:val="008D29AE"/>
    <w:rsid w:val="008D5DCA"/>
    <w:rsid w:val="008D60B0"/>
    <w:rsid w:val="008D6718"/>
    <w:rsid w:val="008E0476"/>
    <w:rsid w:val="008E0769"/>
    <w:rsid w:val="008E0D9E"/>
    <w:rsid w:val="008E365F"/>
    <w:rsid w:val="008E6D8F"/>
    <w:rsid w:val="008F3BD3"/>
    <w:rsid w:val="008F449B"/>
    <w:rsid w:val="008F704B"/>
    <w:rsid w:val="008F7E8A"/>
    <w:rsid w:val="009127B2"/>
    <w:rsid w:val="009147DD"/>
    <w:rsid w:val="00921B5F"/>
    <w:rsid w:val="009246A2"/>
    <w:rsid w:val="00927E9A"/>
    <w:rsid w:val="00931578"/>
    <w:rsid w:val="00937527"/>
    <w:rsid w:val="009404DD"/>
    <w:rsid w:val="0094370C"/>
    <w:rsid w:val="00945548"/>
    <w:rsid w:val="0095202D"/>
    <w:rsid w:val="0096621B"/>
    <w:rsid w:val="0097195B"/>
    <w:rsid w:val="009775AF"/>
    <w:rsid w:val="009820AF"/>
    <w:rsid w:val="009A03C9"/>
    <w:rsid w:val="009A1495"/>
    <w:rsid w:val="009A18D9"/>
    <w:rsid w:val="009A3330"/>
    <w:rsid w:val="009A3D5B"/>
    <w:rsid w:val="009B0E0F"/>
    <w:rsid w:val="009B3D20"/>
    <w:rsid w:val="009B7399"/>
    <w:rsid w:val="009C1846"/>
    <w:rsid w:val="009C33FF"/>
    <w:rsid w:val="009C4110"/>
    <w:rsid w:val="009E268C"/>
    <w:rsid w:val="009E2911"/>
    <w:rsid w:val="009F0A63"/>
    <w:rsid w:val="009F47E1"/>
    <w:rsid w:val="009F773E"/>
    <w:rsid w:val="00A02033"/>
    <w:rsid w:val="00A021BA"/>
    <w:rsid w:val="00A02E5B"/>
    <w:rsid w:val="00A0624C"/>
    <w:rsid w:val="00A12191"/>
    <w:rsid w:val="00A1255F"/>
    <w:rsid w:val="00A12585"/>
    <w:rsid w:val="00A12F19"/>
    <w:rsid w:val="00A20789"/>
    <w:rsid w:val="00A22A4A"/>
    <w:rsid w:val="00A237A1"/>
    <w:rsid w:val="00A237F2"/>
    <w:rsid w:val="00A23DBA"/>
    <w:rsid w:val="00A2458C"/>
    <w:rsid w:val="00A24F3F"/>
    <w:rsid w:val="00A26222"/>
    <w:rsid w:val="00A26589"/>
    <w:rsid w:val="00A3568A"/>
    <w:rsid w:val="00A37B87"/>
    <w:rsid w:val="00A4082E"/>
    <w:rsid w:val="00A4474E"/>
    <w:rsid w:val="00A51B1F"/>
    <w:rsid w:val="00A522C3"/>
    <w:rsid w:val="00A5321D"/>
    <w:rsid w:val="00A54F9C"/>
    <w:rsid w:val="00A562CF"/>
    <w:rsid w:val="00A57597"/>
    <w:rsid w:val="00A608A6"/>
    <w:rsid w:val="00A60D6A"/>
    <w:rsid w:val="00A65A4D"/>
    <w:rsid w:val="00A66DD8"/>
    <w:rsid w:val="00A67E5A"/>
    <w:rsid w:val="00A742FB"/>
    <w:rsid w:val="00A76F7E"/>
    <w:rsid w:val="00A84D03"/>
    <w:rsid w:val="00A86269"/>
    <w:rsid w:val="00A91032"/>
    <w:rsid w:val="00A937E0"/>
    <w:rsid w:val="00AA2B02"/>
    <w:rsid w:val="00AA43EA"/>
    <w:rsid w:val="00AA491D"/>
    <w:rsid w:val="00AB1E66"/>
    <w:rsid w:val="00AB2C9F"/>
    <w:rsid w:val="00AB4559"/>
    <w:rsid w:val="00AB79AA"/>
    <w:rsid w:val="00AC3969"/>
    <w:rsid w:val="00AC4D3A"/>
    <w:rsid w:val="00AC7649"/>
    <w:rsid w:val="00AD47F7"/>
    <w:rsid w:val="00AD52C1"/>
    <w:rsid w:val="00AD5ADC"/>
    <w:rsid w:val="00AD768A"/>
    <w:rsid w:val="00AE04F7"/>
    <w:rsid w:val="00AE6B43"/>
    <w:rsid w:val="00AF08DF"/>
    <w:rsid w:val="00AF1E0C"/>
    <w:rsid w:val="00AF5363"/>
    <w:rsid w:val="00AF70D9"/>
    <w:rsid w:val="00B03630"/>
    <w:rsid w:val="00B04172"/>
    <w:rsid w:val="00B0505F"/>
    <w:rsid w:val="00B07A6C"/>
    <w:rsid w:val="00B07B15"/>
    <w:rsid w:val="00B1341D"/>
    <w:rsid w:val="00B13BF2"/>
    <w:rsid w:val="00B168CE"/>
    <w:rsid w:val="00B16BFE"/>
    <w:rsid w:val="00B16EAE"/>
    <w:rsid w:val="00B21EB8"/>
    <w:rsid w:val="00B25864"/>
    <w:rsid w:val="00B275A6"/>
    <w:rsid w:val="00B32ED5"/>
    <w:rsid w:val="00B3568D"/>
    <w:rsid w:val="00B37C13"/>
    <w:rsid w:val="00B437D5"/>
    <w:rsid w:val="00B45287"/>
    <w:rsid w:val="00B468A8"/>
    <w:rsid w:val="00B47B97"/>
    <w:rsid w:val="00B52E2E"/>
    <w:rsid w:val="00B53363"/>
    <w:rsid w:val="00B542BE"/>
    <w:rsid w:val="00B55608"/>
    <w:rsid w:val="00B61319"/>
    <w:rsid w:val="00B6720B"/>
    <w:rsid w:val="00B70385"/>
    <w:rsid w:val="00B7050B"/>
    <w:rsid w:val="00B7145C"/>
    <w:rsid w:val="00B72FC1"/>
    <w:rsid w:val="00B7373C"/>
    <w:rsid w:val="00B75A25"/>
    <w:rsid w:val="00B775B5"/>
    <w:rsid w:val="00B77C7B"/>
    <w:rsid w:val="00B81AF4"/>
    <w:rsid w:val="00B82C91"/>
    <w:rsid w:val="00B83349"/>
    <w:rsid w:val="00B860E7"/>
    <w:rsid w:val="00B86571"/>
    <w:rsid w:val="00B93EFE"/>
    <w:rsid w:val="00B97998"/>
    <w:rsid w:val="00BA25BB"/>
    <w:rsid w:val="00BA5A3E"/>
    <w:rsid w:val="00BB172A"/>
    <w:rsid w:val="00BB23E5"/>
    <w:rsid w:val="00BB6447"/>
    <w:rsid w:val="00BB7586"/>
    <w:rsid w:val="00BC01CF"/>
    <w:rsid w:val="00BC1B17"/>
    <w:rsid w:val="00BC35AC"/>
    <w:rsid w:val="00BD1F2D"/>
    <w:rsid w:val="00BD235C"/>
    <w:rsid w:val="00BE0D9A"/>
    <w:rsid w:val="00BE1B39"/>
    <w:rsid w:val="00BE48EA"/>
    <w:rsid w:val="00C00029"/>
    <w:rsid w:val="00C027AE"/>
    <w:rsid w:val="00C04828"/>
    <w:rsid w:val="00C053AA"/>
    <w:rsid w:val="00C10049"/>
    <w:rsid w:val="00C104B4"/>
    <w:rsid w:val="00C1589B"/>
    <w:rsid w:val="00C15979"/>
    <w:rsid w:val="00C2285C"/>
    <w:rsid w:val="00C256B4"/>
    <w:rsid w:val="00C3291F"/>
    <w:rsid w:val="00C33554"/>
    <w:rsid w:val="00C3366F"/>
    <w:rsid w:val="00C3461D"/>
    <w:rsid w:val="00C3481C"/>
    <w:rsid w:val="00C3687E"/>
    <w:rsid w:val="00C402C8"/>
    <w:rsid w:val="00C439D9"/>
    <w:rsid w:val="00C45878"/>
    <w:rsid w:val="00C45FDD"/>
    <w:rsid w:val="00C460DA"/>
    <w:rsid w:val="00C47BAE"/>
    <w:rsid w:val="00C505CA"/>
    <w:rsid w:val="00C62CAB"/>
    <w:rsid w:val="00C67603"/>
    <w:rsid w:val="00C7327E"/>
    <w:rsid w:val="00C74813"/>
    <w:rsid w:val="00C764C9"/>
    <w:rsid w:val="00C76C00"/>
    <w:rsid w:val="00C77096"/>
    <w:rsid w:val="00C839E5"/>
    <w:rsid w:val="00C84AAA"/>
    <w:rsid w:val="00CA0AF7"/>
    <w:rsid w:val="00CA1DC4"/>
    <w:rsid w:val="00CA2263"/>
    <w:rsid w:val="00CA365B"/>
    <w:rsid w:val="00CB378E"/>
    <w:rsid w:val="00CB4170"/>
    <w:rsid w:val="00CB4AFB"/>
    <w:rsid w:val="00CB5320"/>
    <w:rsid w:val="00CB6CD9"/>
    <w:rsid w:val="00CC577D"/>
    <w:rsid w:val="00CC6A0D"/>
    <w:rsid w:val="00CD17A8"/>
    <w:rsid w:val="00CD1A67"/>
    <w:rsid w:val="00CD201E"/>
    <w:rsid w:val="00CD40F4"/>
    <w:rsid w:val="00CD6F01"/>
    <w:rsid w:val="00CE1B93"/>
    <w:rsid w:val="00CE2929"/>
    <w:rsid w:val="00CE45B5"/>
    <w:rsid w:val="00CE4651"/>
    <w:rsid w:val="00CE4FF3"/>
    <w:rsid w:val="00CE621A"/>
    <w:rsid w:val="00CF34A4"/>
    <w:rsid w:val="00CF5823"/>
    <w:rsid w:val="00CF7E51"/>
    <w:rsid w:val="00D03BB3"/>
    <w:rsid w:val="00D04B7A"/>
    <w:rsid w:val="00D056E7"/>
    <w:rsid w:val="00D063A6"/>
    <w:rsid w:val="00D0769B"/>
    <w:rsid w:val="00D10135"/>
    <w:rsid w:val="00D12444"/>
    <w:rsid w:val="00D13A8B"/>
    <w:rsid w:val="00D13DF7"/>
    <w:rsid w:val="00D142A5"/>
    <w:rsid w:val="00D258C1"/>
    <w:rsid w:val="00D25ED4"/>
    <w:rsid w:val="00D26D81"/>
    <w:rsid w:val="00D27CEE"/>
    <w:rsid w:val="00D3011B"/>
    <w:rsid w:val="00D32390"/>
    <w:rsid w:val="00D35AFF"/>
    <w:rsid w:val="00D40E1A"/>
    <w:rsid w:val="00D442B8"/>
    <w:rsid w:val="00D565EE"/>
    <w:rsid w:val="00D5718C"/>
    <w:rsid w:val="00D6186B"/>
    <w:rsid w:val="00D63CE2"/>
    <w:rsid w:val="00D67A65"/>
    <w:rsid w:val="00D73BD5"/>
    <w:rsid w:val="00D76C16"/>
    <w:rsid w:val="00D829AD"/>
    <w:rsid w:val="00D86F24"/>
    <w:rsid w:val="00D86F86"/>
    <w:rsid w:val="00D948FC"/>
    <w:rsid w:val="00DA753C"/>
    <w:rsid w:val="00DB0EF1"/>
    <w:rsid w:val="00DB154D"/>
    <w:rsid w:val="00DB42B2"/>
    <w:rsid w:val="00DC018C"/>
    <w:rsid w:val="00DC41D4"/>
    <w:rsid w:val="00DC4D22"/>
    <w:rsid w:val="00DE1021"/>
    <w:rsid w:val="00DE2528"/>
    <w:rsid w:val="00DF21F4"/>
    <w:rsid w:val="00DF339C"/>
    <w:rsid w:val="00DF5CC6"/>
    <w:rsid w:val="00DF75D4"/>
    <w:rsid w:val="00E038BD"/>
    <w:rsid w:val="00E03B31"/>
    <w:rsid w:val="00E03D85"/>
    <w:rsid w:val="00E162BA"/>
    <w:rsid w:val="00E2022A"/>
    <w:rsid w:val="00E22378"/>
    <w:rsid w:val="00E23F05"/>
    <w:rsid w:val="00E30F26"/>
    <w:rsid w:val="00E31137"/>
    <w:rsid w:val="00E31AAC"/>
    <w:rsid w:val="00E4144D"/>
    <w:rsid w:val="00E44977"/>
    <w:rsid w:val="00E47258"/>
    <w:rsid w:val="00E47658"/>
    <w:rsid w:val="00E504B6"/>
    <w:rsid w:val="00E5685D"/>
    <w:rsid w:val="00E65C20"/>
    <w:rsid w:val="00E6615A"/>
    <w:rsid w:val="00E66C7F"/>
    <w:rsid w:val="00E732E1"/>
    <w:rsid w:val="00E73BFD"/>
    <w:rsid w:val="00E80C1F"/>
    <w:rsid w:val="00E81403"/>
    <w:rsid w:val="00E85570"/>
    <w:rsid w:val="00E862E7"/>
    <w:rsid w:val="00E86846"/>
    <w:rsid w:val="00E86C97"/>
    <w:rsid w:val="00E874B4"/>
    <w:rsid w:val="00E93CF9"/>
    <w:rsid w:val="00E94FFB"/>
    <w:rsid w:val="00EA294B"/>
    <w:rsid w:val="00EA35A3"/>
    <w:rsid w:val="00EA3A60"/>
    <w:rsid w:val="00EA4A82"/>
    <w:rsid w:val="00EA4AE8"/>
    <w:rsid w:val="00EA51D5"/>
    <w:rsid w:val="00EB1A0B"/>
    <w:rsid w:val="00EB66C7"/>
    <w:rsid w:val="00EC2DD4"/>
    <w:rsid w:val="00EC2DF5"/>
    <w:rsid w:val="00EC33D5"/>
    <w:rsid w:val="00EC4A6F"/>
    <w:rsid w:val="00ED20B3"/>
    <w:rsid w:val="00ED36B9"/>
    <w:rsid w:val="00ED5523"/>
    <w:rsid w:val="00EE1BE6"/>
    <w:rsid w:val="00EE5CC2"/>
    <w:rsid w:val="00EF0B69"/>
    <w:rsid w:val="00EF1670"/>
    <w:rsid w:val="00EF185D"/>
    <w:rsid w:val="00EF2A44"/>
    <w:rsid w:val="00EF39AF"/>
    <w:rsid w:val="00EF60C3"/>
    <w:rsid w:val="00EF7E13"/>
    <w:rsid w:val="00F01B71"/>
    <w:rsid w:val="00F02470"/>
    <w:rsid w:val="00F10216"/>
    <w:rsid w:val="00F109E2"/>
    <w:rsid w:val="00F1504D"/>
    <w:rsid w:val="00F178B6"/>
    <w:rsid w:val="00F249D4"/>
    <w:rsid w:val="00F266FF"/>
    <w:rsid w:val="00F311EE"/>
    <w:rsid w:val="00F37020"/>
    <w:rsid w:val="00F43E1C"/>
    <w:rsid w:val="00F46726"/>
    <w:rsid w:val="00F51497"/>
    <w:rsid w:val="00F51686"/>
    <w:rsid w:val="00F65B87"/>
    <w:rsid w:val="00F67049"/>
    <w:rsid w:val="00F70997"/>
    <w:rsid w:val="00F736B1"/>
    <w:rsid w:val="00F74061"/>
    <w:rsid w:val="00F74270"/>
    <w:rsid w:val="00F74506"/>
    <w:rsid w:val="00F748B8"/>
    <w:rsid w:val="00F81667"/>
    <w:rsid w:val="00F85A94"/>
    <w:rsid w:val="00F86562"/>
    <w:rsid w:val="00F95A0C"/>
    <w:rsid w:val="00F97F5E"/>
    <w:rsid w:val="00FA267F"/>
    <w:rsid w:val="00FA3656"/>
    <w:rsid w:val="00FB0B30"/>
    <w:rsid w:val="00FB1279"/>
    <w:rsid w:val="00FB5ACF"/>
    <w:rsid w:val="00FD0677"/>
    <w:rsid w:val="00FD132E"/>
    <w:rsid w:val="00FD27FB"/>
    <w:rsid w:val="00FD291B"/>
    <w:rsid w:val="00FE0098"/>
    <w:rsid w:val="00FE16D6"/>
    <w:rsid w:val="00FE200B"/>
    <w:rsid w:val="00FE5640"/>
    <w:rsid w:val="00FF40E0"/>
    <w:rsid w:val="00FF43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5187C6"/>
  <w15:docId w15:val="{0B260C56-507F-4D95-9255-DD43F4580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iPriority="9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99"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412F0A"/>
    <w:pPr>
      <w:spacing w:after="200" w:line="276" w:lineRule="auto"/>
    </w:pPr>
    <w:rPr>
      <w:sz w:val="22"/>
      <w:szCs w:val="22"/>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locked/>
    <w:rsid w:val="00BC1B17"/>
    <w:pPr>
      <w:keepNext/>
      <w:keepLines/>
      <w:spacing w:before="480" w:after="0"/>
      <w:outlineLvl w:val="0"/>
    </w:pPr>
    <w:rPr>
      <w:rFonts w:ascii="Times New Roman" w:eastAsiaTheme="majorEastAsia" w:hAnsi="Times New Roman" w:cstheme="majorBidi"/>
      <w:b/>
      <w:bCs/>
      <w:sz w:val="32"/>
      <w:szCs w:val="28"/>
    </w:rPr>
  </w:style>
  <w:style w:type="paragraph" w:styleId="21">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2"/>
    <w:uiPriority w:val="99"/>
    <w:qFormat/>
    <w:locked/>
    <w:rsid w:val="00BC1B17"/>
    <w:pPr>
      <w:keepNext/>
      <w:tabs>
        <w:tab w:val="num" w:pos="1701"/>
      </w:tabs>
      <w:suppressAutoHyphens/>
      <w:spacing w:before="360" w:after="120" w:line="240" w:lineRule="auto"/>
      <w:ind w:firstLine="567"/>
      <w:jc w:val="both"/>
      <w:outlineLvl w:val="1"/>
    </w:pPr>
    <w:rPr>
      <w:rFonts w:ascii="Times New Roman" w:eastAsia="Times New Roman" w:hAnsi="Times New Roman"/>
      <w:b/>
      <w:bCs/>
      <w:sz w:val="28"/>
      <w:szCs w:val="32"/>
      <w:lang w:eastAsia="ru-RU"/>
    </w:rPr>
  </w:style>
  <w:style w:type="paragraph" w:styleId="30">
    <w:name w:val="heading 3"/>
    <w:aliases w:val="H3"/>
    <w:basedOn w:val="a4"/>
    <w:next w:val="a4"/>
    <w:link w:val="31"/>
    <w:qFormat/>
    <w:locked/>
    <w:rsid w:val="00BC1B17"/>
    <w:pPr>
      <w:keepNext/>
      <w:numPr>
        <w:ilvl w:val="2"/>
        <w:numId w:val="34"/>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sz w:val="28"/>
      <w:szCs w:val="28"/>
      <w:lang w:eastAsia="ru-RU"/>
    </w:rPr>
  </w:style>
  <w:style w:type="paragraph" w:styleId="40">
    <w:name w:val="heading 4"/>
    <w:basedOn w:val="a4"/>
    <w:next w:val="a4"/>
    <w:link w:val="41"/>
    <w:qFormat/>
    <w:locked/>
    <w:rsid w:val="00BC1B17"/>
    <w:pPr>
      <w:keepNext/>
      <w:numPr>
        <w:ilvl w:val="3"/>
        <w:numId w:val="34"/>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sz w:val="28"/>
      <w:szCs w:val="28"/>
      <w:lang w:eastAsia="ru-RU"/>
    </w:rPr>
  </w:style>
  <w:style w:type="paragraph" w:styleId="50">
    <w:name w:val="heading 5"/>
    <w:basedOn w:val="a4"/>
    <w:next w:val="a4"/>
    <w:link w:val="51"/>
    <w:qFormat/>
    <w:locked/>
    <w:rsid w:val="00BC1B17"/>
    <w:pPr>
      <w:keepNext/>
      <w:numPr>
        <w:ilvl w:val="4"/>
        <w:numId w:val="35"/>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4"/>
    <w:next w:val="a4"/>
    <w:link w:val="61"/>
    <w:qFormat/>
    <w:locked/>
    <w:rsid w:val="00BC1B17"/>
    <w:pPr>
      <w:widowControl w:val="0"/>
      <w:numPr>
        <w:ilvl w:val="5"/>
        <w:numId w:val="35"/>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sz w:val="28"/>
      <w:szCs w:val="28"/>
      <w:lang w:eastAsia="ru-RU"/>
    </w:rPr>
  </w:style>
  <w:style w:type="paragraph" w:styleId="7">
    <w:name w:val="heading 7"/>
    <w:aliases w:val="RTC7"/>
    <w:basedOn w:val="a4"/>
    <w:next w:val="a4"/>
    <w:link w:val="70"/>
    <w:qFormat/>
    <w:locked/>
    <w:rsid w:val="00BC1B17"/>
    <w:pPr>
      <w:widowControl w:val="0"/>
      <w:numPr>
        <w:ilvl w:val="6"/>
        <w:numId w:val="35"/>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4"/>
    <w:next w:val="a4"/>
    <w:link w:val="80"/>
    <w:qFormat/>
    <w:locked/>
    <w:rsid w:val="00BC1B17"/>
    <w:pPr>
      <w:widowControl w:val="0"/>
      <w:numPr>
        <w:ilvl w:val="7"/>
        <w:numId w:val="35"/>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4"/>
    <w:next w:val="a4"/>
    <w:link w:val="90"/>
    <w:qFormat/>
    <w:locked/>
    <w:rsid w:val="00BC1B17"/>
    <w:pPr>
      <w:widowControl w:val="0"/>
      <w:numPr>
        <w:ilvl w:val="8"/>
        <w:numId w:val="35"/>
      </w:numPr>
      <w:tabs>
        <w:tab w:val="clear" w:pos="1584"/>
        <w:tab w:val="num" w:pos="1800"/>
      </w:tabs>
      <w:suppressAutoHyphens/>
      <w:spacing w:before="240" w:after="60" w:line="240" w:lineRule="auto"/>
      <w:ind w:left="1800" w:hanging="1800"/>
      <w:jc w:val="both"/>
      <w:outlineLvl w:val="8"/>
    </w:pPr>
    <w:rPr>
      <w:rFonts w:ascii="Arial" w:eastAsia="Times New Roman" w:hAnsi="Arial" w:cs="Arial"/>
      <w:sz w:val="28"/>
      <w:szCs w:val="28"/>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table" w:styleId="a8">
    <w:name w:val="Table Grid"/>
    <w:basedOn w:val="a6"/>
    <w:uiPriority w:val="39"/>
    <w:locked/>
    <w:rsid w:val="005038A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F7E8A"/>
    <w:rPr>
      <w:rFonts w:cs="Times New Roman"/>
    </w:rPr>
  </w:style>
  <w:style w:type="character" w:styleId="a9">
    <w:name w:val="Hyperlink"/>
    <w:uiPriority w:val="99"/>
    <w:rsid w:val="008F7E8A"/>
    <w:rPr>
      <w:rFonts w:cs="Times New Roman"/>
      <w:color w:val="0000FF"/>
      <w:u w:val="single"/>
    </w:rPr>
  </w:style>
  <w:style w:type="paragraph" w:customStyle="1" w:styleId="s1">
    <w:name w:val="s_1"/>
    <w:basedOn w:val="a4"/>
    <w:rsid w:val="00196D6A"/>
    <w:pPr>
      <w:spacing w:before="100" w:beforeAutospacing="1" w:after="100" w:afterAutospacing="1" w:line="240" w:lineRule="auto"/>
    </w:pPr>
    <w:rPr>
      <w:rFonts w:ascii="Times New Roman" w:hAnsi="Times New Roman"/>
      <w:sz w:val="24"/>
      <w:szCs w:val="24"/>
      <w:lang w:eastAsia="ru-RU"/>
    </w:rPr>
  </w:style>
  <w:style w:type="paragraph" w:styleId="aa">
    <w:name w:val="header"/>
    <w:basedOn w:val="a4"/>
    <w:link w:val="ab"/>
    <w:uiPriority w:val="99"/>
    <w:rsid w:val="00CE4651"/>
    <w:pPr>
      <w:tabs>
        <w:tab w:val="center" w:pos="4677"/>
        <w:tab w:val="right" w:pos="9355"/>
      </w:tabs>
      <w:spacing w:after="0" w:line="240" w:lineRule="auto"/>
    </w:pPr>
    <w:rPr>
      <w:rFonts w:ascii="Times New Roman" w:eastAsia="Times New Roman" w:hAnsi="Times New Roman"/>
      <w:sz w:val="24"/>
      <w:szCs w:val="24"/>
      <w:lang w:eastAsia="ru-RU"/>
    </w:rPr>
  </w:style>
  <w:style w:type="paragraph" w:styleId="ac">
    <w:name w:val="Document Map"/>
    <w:basedOn w:val="a4"/>
    <w:link w:val="ad"/>
    <w:semiHidden/>
    <w:rsid w:val="00365C17"/>
    <w:pPr>
      <w:shd w:val="clear" w:color="auto" w:fill="000080"/>
    </w:pPr>
    <w:rPr>
      <w:rFonts w:ascii="Tahoma" w:hAnsi="Tahoma" w:cs="Tahoma"/>
      <w:sz w:val="20"/>
      <w:szCs w:val="20"/>
    </w:rPr>
  </w:style>
  <w:style w:type="paragraph" w:styleId="ae">
    <w:name w:val="No Spacing"/>
    <w:uiPriority w:val="99"/>
    <w:qFormat/>
    <w:rsid w:val="0073376B"/>
    <w:rPr>
      <w:sz w:val="22"/>
      <w:szCs w:val="22"/>
      <w:lang w:eastAsia="en-US"/>
    </w:rPr>
  </w:style>
  <w:style w:type="paragraph" w:styleId="af">
    <w:name w:val="Title"/>
    <w:basedOn w:val="a4"/>
    <w:link w:val="af0"/>
    <w:qFormat/>
    <w:locked/>
    <w:rsid w:val="00C74813"/>
    <w:pPr>
      <w:spacing w:after="0" w:line="240" w:lineRule="auto"/>
      <w:ind w:right="-1"/>
      <w:jc w:val="center"/>
    </w:pPr>
    <w:rPr>
      <w:rFonts w:ascii="Times New Roman" w:eastAsia="Times New Roman" w:hAnsi="Times New Roman"/>
      <w:b/>
      <w:sz w:val="28"/>
      <w:szCs w:val="20"/>
      <w:lang w:eastAsia="ru-RU"/>
    </w:rPr>
  </w:style>
  <w:style w:type="paragraph" w:styleId="af1">
    <w:name w:val="Plain Text"/>
    <w:basedOn w:val="a4"/>
    <w:link w:val="af2"/>
    <w:rsid w:val="00BB23E5"/>
    <w:pPr>
      <w:spacing w:after="0" w:line="240" w:lineRule="auto"/>
    </w:pPr>
    <w:rPr>
      <w:rFonts w:ascii="Courier New" w:eastAsia="Times New Roman" w:hAnsi="Courier New" w:cs="Courier New"/>
      <w:sz w:val="20"/>
      <w:szCs w:val="20"/>
      <w:lang w:eastAsia="ru-RU"/>
    </w:rPr>
  </w:style>
  <w:style w:type="paragraph" w:styleId="32">
    <w:name w:val="Body Text 3"/>
    <w:basedOn w:val="a4"/>
    <w:link w:val="33"/>
    <w:rsid w:val="00C77096"/>
    <w:pPr>
      <w:spacing w:after="0" w:line="240" w:lineRule="auto"/>
    </w:pPr>
    <w:rPr>
      <w:rFonts w:ascii="Times New Roman" w:eastAsia="Times New Roman" w:hAnsi="Times New Roman"/>
      <w:sz w:val="40"/>
      <w:szCs w:val="20"/>
      <w:lang w:eastAsia="ru-RU"/>
    </w:rPr>
  </w:style>
  <w:style w:type="character" w:styleId="af3">
    <w:name w:val="annotation reference"/>
    <w:rsid w:val="00E94FFB"/>
    <w:rPr>
      <w:sz w:val="16"/>
      <w:szCs w:val="16"/>
    </w:rPr>
  </w:style>
  <w:style w:type="paragraph" w:styleId="af4">
    <w:name w:val="annotation text"/>
    <w:basedOn w:val="a4"/>
    <w:link w:val="af5"/>
    <w:rsid w:val="00E94FFB"/>
    <w:rPr>
      <w:sz w:val="20"/>
      <w:szCs w:val="20"/>
    </w:rPr>
  </w:style>
  <w:style w:type="character" w:customStyle="1" w:styleId="af5">
    <w:name w:val="Текст примечания Знак"/>
    <w:link w:val="af4"/>
    <w:rsid w:val="00E94FFB"/>
    <w:rPr>
      <w:lang w:eastAsia="en-US"/>
    </w:rPr>
  </w:style>
  <w:style w:type="paragraph" w:styleId="af6">
    <w:name w:val="annotation subject"/>
    <w:basedOn w:val="af4"/>
    <w:next w:val="af4"/>
    <w:link w:val="af7"/>
    <w:rsid w:val="00E94FFB"/>
    <w:rPr>
      <w:b/>
      <w:bCs/>
    </w:rPr>
  </w:style>
  <w:style w:type="character" w:customStyle="1" w:styleId="af7">
    <w:name w:val="Тема примечания Знак"/>
    <w:link w:val="af6"/>
    <w:rsid w:val="00E94FFB"/>
    <w:rPr>
      <w:b/>
      <w:bCs/>
      <w:lang w:eastAsia="en-US"/>
    </w:rPr>
  </w:style>
  <w:style w:type="paragraph" w:styleId="af8">
    <w:name w:val="Balloon Text"/>
    <w:basedOn w:val="a4"/>
    <w:link w:val="af9"/>
    <w:uiPriority w:val="99"/>
    <w:rsid w:val="00E94FFB"/>
    <w:pPr>
      <w:spacing w:after="0" w:line="240" w:lineRule="auto"/>
    </w:pPr>
    <w:rPr>
      <w:rFonts w:ascii="Tahoma" w:hAnsi="Tahoma" w:cs="Tahoma"/>
      <w:sz w:val="16"/>
      <w:szCs w:val="16"/>
    </w:rPr>
  </w:style>
  <w:style w:type="character" w:customStyle="1" w:styleId="af9">
    <w:name w:val="Текст выноски Знак"/>
    <w:link w:val="af8"/>
    <w:uiPriority w:val="99"/>
    <w:rsid w:val="00E94FFB"/>
    <w:rPr>
      <w:rFonts w:ascii="Tahoma" w:hAnsi="Tahoma" w:cs="Tahoma"/>
      <w:sz w:val="16"/>
      <w:szCs w:val="16"/>
      <w:lang w:eastAsia="en-US"/>
    </w:rPr>
  </w:style>
  <w:style w:type="paragraph" w:styleId="afa">
    <w:name w:val="List Paragraph"/>
    <w:basedOn w:val="a4"/>
    <w:link w:val="afb"/>
    <w:uiPriority w:val="34"/>
    <w:qFormat/>
    <w:rsid w:val="0080157E"/>
    <w:pPr>
      <w:ind w:left="720"/>
      <w:contextualSpacing/>
    </w:pPr>
  </w:style>
  <w:style w:type="paragraph" w:styleId="afc">
    <w:name w:val="footer"/>
    <w:basedOn w:val="a4"/>
    <w:link w:val="afd"/>
    <w:uiPriority w:val="99"/>
    <w:unhideWhenUsed/>
    <w:rsid w:val="005D43D5"/>
    <w:pPr>
      <w:tabs>
        <w:tab w:val="center" w:pos="4677"/>
        <w:tab w:val="right" w:pos="9355"/>
      </w:tabs>
      <w:spacing w:after="0" w:line="240" w:lineRule="auto"/>
    </w:pPr>
  </w:style>
  <w:style w:type="character" w:customStyle="1" w:styleId="afd">
    <w:name w:val="Нижний колонтитул Знак"/>
    <w:basedOn w:val="a5"/>
    <w:link w:val="afc"/>
    <w:uiPriority w:val="99"/>
    <w:rsid w:val="005D43D5"/>
    <w:rPr>
      <w:sz w:val="22"/>
      <w:szCs w:val="22"/>
      <w:lang w:eastAsia="en-US"/>
    </w:rPr>
  </w:style>
  <w:style w:type="paragraph" w:customStyle="1" w:styleId="3">
    <w:name w:val="[Ростех] Наименование Подраздела (Уровень 3)"/>
    <w:link w:val="34"/>
    <w:uiPriority w:val="99"/>
    <w:qFormat/>
    <w:rsid w:val="00DC4D22"/>
    <w:pPr>
      <w:keepNext/>
      <w:keepLines/>
      <w:numPr>
        <w:ilvl w:val="1"/>
        <w:numId w:val="8"/>
      </w:numPr>
      <w:suppressAutoHyphens/>
      <w:spacing w:before="240"/>
      <w:outlineLvl w:val="2"/>
    </w:pPr>
    <w:rPr>
      <w:rFonts w:ascii="Proxima Nova ExCn Rg" w:eastAsia="Times New Roman" w:hAnsi="Proxima Nova ExCn Rg"/>
      <w:b/>
      <w:sz w:val="28"/>
      <w:szCs w:val="28"/>
    </w:rPr>
  </w:style>
  <w:style w:type="paragraph" w:customStyle="1" w:styleId="2">
    <w:name w:val="[Ростех] Наименование Раздела (Уровень 2)"/>
    <w:uiPriority w:val="99"/>
    <w:qFormat/>
    <w:rsid w:val="00DC4D22"/>
    <w:pPr>
      <w:keepNext/>
      <w:keepLines/>
      <w:numPr>
        <w:numId w:val="8"/>
      </w:numPr>
      <w:suppressAutoHyphens/>
      <w:spacing w:before="240"/>
      <w:jc w:val="center"/>
      <w:outlineLvl w:val="1"/>
    </w:pPr>
    <w:rPr>
      <w:rFonts w:ascii="Proxima Nova ExCn Rg" w:eastAsia="Times New Roman" w:hAnsi="Proxima Nova ExCn Rg"/>
      <w:b/>
      <w:sz w:val="28"/>
      <w:szCs w:val="28"/>
    </w:rPr>
  </w:style>
  <w:style w:type="paragraph" w:customStyle="1" w:styleId="a">
    <w:name w:val="[Ростех] Простой текст (Без уровня)"/>
    <w:link w:val="afe"/>
    <w:uiPriority w:val="99"/>
    <w:qFormat/>
    <w:rsid w:val="00DC4D22"/>
    <w:pPr>
      <w:numPr>
        <w:ilvl w:val="5"/>
        <w:numId w:val="8"/>
      </w:numPr>
      <w:suppressAutoHyphens/>
      <w:spacing w:before="120"/>
      <w:jc w:val="both"/>
    </w:pPr>
    <w:rPr>
      <w:rFonts w:ascii="Proxima Nova ExCn Rg" w:eastAsia="Times New Roman" w:hAnsi="Proxima Nova ExCn Rg"/>
      <w:sz w:val="28"/>
      <w:szCs w:val="28"/>
    </w:rPr>
  </w:style>
  <w:style w:type="paragraph" w:customStyle="1" w:styleId="5">
    <w:name w:val="[Ростех] Текст Подпункта (Уровень 5)"/>
    <w:link w:val="52"/>
    <w:uiPriority w:val="99"/>
    <w:qFormat/>
    <w:rsid w:val="00DC4D22"/>
    <w:pPr>
      <w:numPr>
        <w:ilvl w:val="3"/>
        <w:numId w:val="8"/>
      </w:numPr>
      <w:suppressAutoHyphens/>
      <w:spacing w:before="120"/>
      <w:ind w:left="1985"/>
      <w:jc w:val="both"/>
      <w:outlineLvl w:val="4"/>
    </w:pPr>
    <w:rPr>
      <w:rFonts w:ascii="Proxima Nova ExCn Rg" w:eastAsia="Times New Roman" w:hAnsi="Proxima Nova ExCn Rg"/>
      <w:sz w:val="28"/>
      <w:szCs w:val="28"/>
    </w:rPr>
  </w:style>
  <w:style w:type="paragraph" w:customStyle="1" w:styleId="6">
    <w:name w:val="[Ростех] Текст Подпункта подпункта (Уровень 6)"/>
    <w:link w:val="62"/>
    <w:uiPriority w:val="99"/>
    <w:qFormat/>
    <w:rsid w:val="00DC4D22"/>
    <w:pPr>
      <w:numPr>
        <w:ilvl w:val="4"/>
        <w:numId w:val="8"/>
      </w:numPr>
      <w:suppressAutoHyphens/>
      <w:spacing w:before="120"/>
      <w:jc w:val="both"/>
      <w:outlineLvl w:val="5"/>
    </w:pPr>
    <w:rPr>
      <w:rFonts w:ascii="Proxima Nova ExCn Rg" w:eastAsia="Times New Roman" w:hAnsi="Proxima Nova ExCn Rg"/>
      <w:sz w:val="28"/>
      <w:szCs w:val="28"/>
    </w:rPr>
  </w:style>
  <w:style w:type="paragraph" w:customStyle="1" w:styleId="4">
    <w:name w:val="[Ростех] Текст Пункта (Уровень 4)"/>
    <w:link w:val="42"/>
    <w:uiPriority w:val="99"/>
    <w:qFormat/>
    <w:rsid w:val="00DC4D22"/>
    <w:pPr>
      <w:numPr>
        <w:ilvl w:val="2"/>
        <w:numId w:val="8"/>
      </w:numPr>
      <w:suppressAutoHyphens/>
      <w:spacing w:before="120"/>
      <w:ind w:left="1134"/>
      <w:jc w:val="both"/>
      <w:outlineLvl w:val="3"/>
    </w:pPr>
    <w:rPr>
      <w:rFonts w:ascii="Proxima Nova ExCn Rg" w:eastAsia="Times New Roman" w:hAnsi="Proxima Nova ExCn Rg"/>
      <w:sz w:val="28"/>
      <w:szCs w:val="28"/>
    </w:rPr>
  </w:style>
  <w:style w:type="character" w:customStyle="1" w:styleId="afe">
    <w:name w:val="[Ростех] Простой текст (Без уровня) Знак"/>
    <w:link w:val="a"/>
    <w:uiPriority w:val="99"/>
    <w:rsid w:val="00DC4D22"/>
    <w:rPr>
      <w:rFonts w:ascii="Proxima Nova ExCn Rg" w:eastAsia="Times New Roman" w:hAnsi="Proxima Nova ExCn Rg"/>
      <w:sz w:val="28"/>
      <w:szCs w:val="28"/>
    </w:rPr>
  </w:style>
  <w:style w:type="character" w:styleId="aff">
    <w:name w:val="Book Title"/>
    <w:uiPriority w:val="33"/>
    <w:qFormat/>
    <w:rsid w:val="00DC4D22"/>
    <w:rPr>
      <w:b/>
      <w:bCs/>
      <w:smallCaps/>
      <w:spacing w:val="5"/>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BC1B17"/>
    <w:rPr>
      <w:rFonts w:ascii="Times New Roman" w:eastAsiaTheme="majorEastAsia" w:hAnsi="Times New Roman" w:cstheme="majorBidi"/>
      <w:b/>
      <w:bCs/>
      <w:sz w:val="32"/>
      <w:szCs w:val="28"/>
      <w:lang w:eastAsia="en-US"/>
    </w:rPr>
  </w:style>
  <w:style w:type="character" w:customStyle="1" w:styleId="22">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1"/>
    <w:uiPriority w:val="99"/>
    <w:rsid w:val="00BC1B17"/>
    <w:rPr>
      <w:rFonts w:ascii="Times New Roman" w:eastAsia="Times New Roman" w:hAnsi="Times New Roman"/>
      <w:b/>
      <w:bCs/>
      <w:sz w:val="28"/>
      <w:szCs w:val="32"/>
    </w:rPr>
  </w:style>
  <w:style w:type="character" w:customStyle="1" w:styleId="31">
    <w:name w:val="Заголовок 3 Знак"/>
    <w:aliases w:val="H3 Знак"/>
    <w:basedOn w:val="a5"/>
    <w:link w:val="30"/>
    <w:rsid w:val="00BC1B17"/>
    <w:rPr>
      <w:rFonts w:ascii="Times New Roman" w:eastAsia="Times New Roman" w:hAnsi="Times New Roman"/>
      <w:b/>
      <w:bCs/>
      <w:sz w:val="28"/>
      <w:szCs w:val="28"/>
    </w:rPr>
  </w:style>
  <w:style w:type="character" w:customStyle="1" w:styleId="41">
    <w:name w:val="Заголовок 4 Знак"/>
    <w:basedOn w:val="a5"/>
    <w:link w:val="40"/>
    <w:rsid w:val="00BC1B17"/>
    <w:rPr>
      <w:rFonts w:ascii="Times New Roman" w:eastAsia="Times New Roman" w:hAnsi="Times New Roman"/>
      <w:b/>
      <w:bCs/>
      <w:i/>
      <w:iCs/>
      <w:sz w:val="28"/>
      <w:szCs w:val="28"/>
    </w:rPr>
  </w:style>
  <w:style w:type="character" w:customStyle="1" w:styleId="51">
    <w:name w:val="Заголовок 5 Знак"/>
    <w:basedOn w:val="a5"/>
    <w:link w:val="50"/>
    <w:rsid w:val="00BC1B17"/>
    <w:rPr>
      <w:rFonts w:ascii="Times New Roman" w:eastAsia="Times New Roman" w:hAnsi="Times New Roman"/>
      <w:b/>
      <w:bCs/>
      <w:sz w:val="26"/>
      <w:szCs w:val="26"/>
    </w:rPr>
  </w:style>
  <w:style w:type="character" w:customStyle="1" w:styleId="61">
    <w:name w:val="Заголовок 6 Знак"/>
    <w:aliases w:val=" RTC 6 Знак,RTC 6 Знак"/>
    <w:basedOn w:val="a5"/>
    <w:link w:val="60"/>
    <w:rsid w:val="00BC1B17"/>
    <w:rPr>
      <w:rFonts w:ascii="Times New Roman" w:eastAsia="Times New Roman" w:hAnsi="Times New Roman"/>
      <w:b/>
      <w:bCs/>
      <w:sz w:val="28"/>
      <w:szCs w:val="28"/>
    </w:rPr>
  </w:style>
  <w:style w:type="character" w:customStyle="1" w:styleId="70">
    <w:name w:val="Заголовок 7 Знак"/>
    <w:aliases w:val="RTC7 Знак"/>
    <w:basedOn w:val="a5"/>
    <w:link w:val="7"/>
    <w:rsid w:val="00BC1B17"/>
    <w:rPr>
      <w:rFonts w:ascii="Times New Roman" w:eastAsia="Times New Roman" w:hAnsi="Times New Roman"/>
      <w:sz w:val="26"/>
      <w:szCs w:val="26"/>
    </w:rPr>
  </w:style>
  <w:style w:type="character" w:customStyle="1" w:styleId="80">
    <w:name w:val="Заголовок 8 Знак"/>
    <w:basedOn w:val="a5"/>
    <w:link w:val="8"/>
    <w:rsid w:val="00BC1B17"/>
    <w:rPr>
      <w:rFonts w:ascii="Times New Roman" w:eastAsia="Times New Roman" w:hAnsi="Times New Roman"/>
      <w:i/>
      <w:iCs/>
      <w:sz w:val="26"/>
      <w:szCs w:val="26"/>
    </w:rPr>
  </w:style>
  <w:style w:type="character" w:customStyle="1" w:styleId="90">
    <w:name w:val="Заголовок 9 Знак"/>
    <w:basedOn w:val="a5"/>
    <w:link w:val="9"/>
    <w:rsid w:val="00BC1B17"/>
    <w:rPr>
      <w:rFonts w:ascii="Arial" w:eastAsia="Times New Roman" w:hAnsi="Arial" w:cs="Arial"/>
      <w:sz w:val="28"/>
      <w:szCs w:val="28"/>
    </w:rPr>
  </w:style>
  <w:style w:type="character" w:customStyle="1" w:styleId="docaccesstitle">
    <w:name w:val="docaccess_title"/>
    <w:basedOn w:val="a5"/>
    <w:rsid w:val="00BC1B17"/>
  </w:style>
  <w:style w:type="table" w:customStyle="1" w:styleId="53">
    <w:name w:val="Сетка таблицы5"/>
    <w:basedOn w:val="a6"/>
    <w:uiPriority w:val="39"/>
    <w:rsid w:val="00BC1B17"/>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Indent"/>
    <w:basedOn w:val="a4"/>
    <w:link w:val="aff1"/>
    <w:rsid w:val="00BC1B17"/>
    <w:pPr>
      <w:autoSpaceDE w:val="0"/>
      <w:autoSpaceDN w:val="0"/>
      <w:adjustRightInd w:val="0"/>
      <w:spacing w:after="0" w:line="288" w:lineRule="auto"/>
      <w:ind w:firstLine="485"/>
      <w:jc w:val="both"/>
    </w:pPr>
    <w:rPr>
      <w:rFonts w:ascii="Times New Roman" w:eastAsia="Times New Roman" w:hAnsi="Times New Roman"/>
      <w:i/>
      <w:iCs/>
      <w:color w:val="000000"/>
      <w:sz w:val="28"/>
      <w:szCs w:val="28"/>
      <w:lang w:eastAsia="ru-RU"/>
    </w:rPr>
  </w:style>
  <w:style w:type="character" w:customStyle="1" w:styleId="aff1">
    <w:name w:val="Основной текст с отступом Знак"/>
    <w:basedOn w:val="a5"/>
    <w:link w:val="aff0"/>
    <w:rsid w:val="00BC1B17"/>
    <w:rPr>
      <w:rFonts w:ascii="Times New Roman" w:eastAsia="Times New Roman" w:hAnsi="Times New Roman"/>
      <w:i/>
      <w:iCs/>
      <w:color w:val="000000"/>
      <w:sz w:val="28"/>
      <w:szCs w:val="28"/>
    </w:rPr>
  </w:style>
  <w:style w:type="character" w:customStyle="1" w:styleId="afb">
    <w:name w:val="Абзац списка Знак"/>
    <w:link w:val="afa"/>
    <w:uiPriority w:val="34"/>
    <w:locked/>
    <w:rsid w:val="00BC1B17"/>
    <w:rPr>
      <w:sz w:val="22"/>
      <w:szCs w:val="22"/>
      <w:lang w:eastAsia="en-US"/>
    </w:rPr>
  </w:style>
  <w:style w:type="table" w:customStyle="1" w:styleId="63">
    <w:name w:val="Сетка таблицы6"/>
    <w:basedOn w:val="a6"/>
    <w:uiPriority w:val="59"/>
    <w:rsid w:val="00BC1B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6"/>
    <w:next w:val="a8"/>
    <w:rsid w:val="00BC1B1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Normal (Web)"/>
    <w:aliases w:val="Обычный (Web),Обычный (веб) Знак Знак,Обычный (Web) Знак Знак Знак"/>
    <w:basedOn w:val="a4"/>
    <w:link w:val="aff3"/>
    <w:uiPriority w:val="99"/>
    <w:rsid w:val="00BC1B17"/>
    <w:pPr>
      <w:spacing w:after="0" w:line="240" w:lineRule="auto"/>
      <w:ind w:firstLine="567"/>
      <w:jc w:val="both"/>
    </w:pPr>
    <w:rPr>
      <w:rFonts w:ascii="Times New Roman" w:eastAsia="Times New Roman" w:hAnsi="Times New Roman"/>
      <w:sz w:val="28"/>
      <w:szCs w:val="24"/>
      <w:lang w:eastAsia="ru-RU"/>
    </w:rPr>
  </w:style>
  <w:style w:type="character" w:customStyle="1" w:styleId="aff3">
    <w:name w:val="Обычный (веб) Знак"/>
    <w:aliases w:val="Обычный (Web) Знак,Обычный (веб) Знак Знак Знак,Обычный (Web) Знак Знак Знак Знак"/>
    <w:link w:val="aff2"/>
    <w:uiPriority w:val="99"/>
    <w:rsid w:val="00BC1B17"/>
    <w:rPr>
      <w:rFonts w:ascii="Times New Roman" w:eastAsia="Times New Roman" w:hAnsi="Times New Roman"/>
      <w:sz w:val="28"/>
      <w:szCs w:val="24"/>
    </w:rPr>
  </w:style>
  <w:style w:type="paragraph" w:customStyle="1" w:styleId="13">
    <w:name w:val="Без интервала1"/>
    <w:rsid w:val="00BC1B17"/>
    <w:pPr>
      <w:suppressAutoHyphens/>
    </w:pPr>
    <w:rPr>
      <w:rFonts w:cs="Calibri"/>
      <w:sz w:val="22"/>
      <w:szCs w:val="22"/>
      <w:lang w:eastAsia="ar-SA"/>
    </w:rPr>
  </w:style>
  <w:style w:type="numbering" w:customStyle="1" w:styleId="14">
    <w:name w:val="Нет списка1"/>
    <w:next w:val="a7"/>
    <w:uiPriority w:val="99"/>
    <w:semiHidden/>
    <w:unhideWhenUsed/>
    <w:rsid w:val="00BC1B17"/>
  </w:style>
  <w:style w:type="numbering" w:customStyle="1" w:styleId="a1">
    <w:name w:val="НЦРТ Положение"/>
    <w:uiPriority w:val="99"/>
    <w:rsid w:val="00BC1B17"/>
    <w:pPr>
      <w:numPr>
        <w:numId w:val="32"/>
      </w:numPr>
    </w:pPr>
  </w:style>
  <w:style w:type="character" w:customStyle="1" w:styleId="aff4">
    <w:name w:val="Основной текст_"/>
    <w:basedOn w:val="a5"/>
    <w:link w:val="43"/>
    <w:rsid w:val="00BC1B17"/>
    <w:rPr>
      <w:rFonts w:eastAsia="Times New Roman"/>
      <w:sz w:val="27"/>
      <w:szCs w:val="27"/>
      <w:shd w:val="clear" w:color="auto" w:fill="FFFFFF"/>
    </w:rPr>
  </w:style>
  <w:style w:type="paragraph" w:customStyle="1" w:styleId="43">
    <w:name w:val="Основной текст4"/>
    <w:basedOn w:val="a4"/>
    <w:link w:val="aff4"/>
    <w:rsid w:val="00BC1B17"/>
    <w:pPr>
      <w:shd w:val="clear" w:color="auto" w:fill="FFFFFF"/>
      <w:spacing w:after="0" w:line="384" w:lineRule="exact"/>
      <w:ind w:hanging="560"/>
    </w:pPr>
    <w:rPr>
      <w:rFonts w:eastAsia="Times New Roman"/>
      <w:sz w:val="27"/>
      <w:szCs w:val="27"/>
      <w:lang w:eastAsia="ru-RU"/>
    </w:rPr>
  </w:style>
  <w:style w:type="paragraph" w:customStyle="1" w:styleId="a3">
    <w:name w:val="Глава"/>
    <w:basedOn w:val="a4"/>
    <w:rsid w:val="00BC1B17"/>
    <w:pPr>
      <w:pageBreakBefore/>
      <w:numPr>
        <w:numId w:val="31"/>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paragraph" w:customStyle="1" w:styleId="-3">
    <w:name w:val="Пункт-3"/>
    <w:basedOn w:val="a4"/>
    <w:link w:val="-30"/>
    <w:qFormat/>
    <w:rsid w:val="00BC1B17"/>
    <w:pPr>
      <w:tabs>
        <w:tab w:val="num" w:pos="1134"/>
        <w:tab w:val="left" w:pos="1701"/>
      </w:tabs>
      <w:spacing w:after="0" w:line="240" w:lineRule="auto"/>
      <w:ind w:left="-567" w:firstLine="567"/>
      <w:jc w:val="both"/>
    </w:pPr>
    <w:rPr>
      <w:rFonts w:ascii="Times New Roman" w:eastAsia="Times New Roman" w:hAnsi="Times New Roman"/>
      <w:sz w:val="28"/>
      <w:szCs w:val="24"/>
      <w:lang w:eastAsia="ru-RU"/>
    </w:rPr>
  </w:style>
  <w:style w:type="paragraph" w:customStyle="1" w:styleId="-4">
    <w:name w:val="Пункт-4"/>
    <w:basedOn w:val="a4"/>
    <w:link w:val="-41"/>
    <w:rsid w:val="00BC1B17"/>
    <w:pPr>
      <w:tabs>
        <w:tab w:val="num" w:pos="1701"/>
      </w:tabs>
      <w:spacing w:after="0" w:line="240" w:lineRule="auto"/>
      <w:ind w:firstLine="567"/>
      <w:jc w:val="both"/>
    </w:pPr>
    <w:rPr>
      <w:rFonts w:ascii="Times New Roman" w:eastAsia="Times New Roman" w:hAnsi="Times New Roman"/>
      <w:sz w:val="28"/>
      <w:szCs w:val="24"/>
      <w:lang w:eastAsia="ru-RU"/>
    </w:rPr>
  </w:style>
  <w:style w:type="paragraph" w:customStyle="1" w:styleId="-5">
    <w:name w:val="Пункт-5"/>
    <w:basedOn w:val="a4"/>
    <w:rsid w:val="00BC1B17"/>
    <w:pPr>
      <w:tabs>
        <w:tab w:val="num" w:pos="1701"/>
      </w:tabs>
      <w:spacing w:after="0" w:line="240" w:lineRule="auto"/>
      <w:ind w:firstLine="567"/>
      <w:jc w:val="both"/>
    </w:pPr>
    <w:rPr>
      <w:rFonts w:ascii="Times New Roman" w:eastAsia="Times New Roman" w:hAnsi="Times New Roman"/>
      <w:sz w:val="28"/>
      <w:szCs w:val="24"/>
      <w:lang w:eastAsia="ru-RU"/>
    </w:rPr>
  </w:style>
  <w:style w:type="paragraph" w:customStyle="1" w:styleId="-6">
    <w:name w:val="Пункт-6"/>
    <w:basedOn w:val="a4"/>
    <w:rsid w:val="00BC1B17"/>
    <w:pPr>
      <w:tabs>
        <w:tab w:val="num" w:pos="1701"/>
      </w:tabs>
      <w:spacing w:after="0" w:line="240" w:lineRule="auto"/>
      <w:ind w:firstLine="567"/>
      <w:jc w:val="both"/>
    </w:pPr>
    <w:rPr>
      <w:rFonts w:ascii="Times New Roman" w:eastAsia="Times New Roman" w:hAnsi="Times New Roman"/>
      <w:sz w:val="28"/>
      <w:szCs w:val="24"/>
      <w:lang w:eastAsia="ru-RU"/>
    </w:rPr>
  </w:style>
  <w:style w:type="paragraph" w:customStyle="1" w:styleId="-7">
    <w:name w:val="Пункт-7"/>
    <w:basedOn w:val="a4"/>
    <w:rsid w:val="00BC1B17"/>
    <w:pPr>
      <w:tabs>
        <w:tab w:val="num" w:pos="1701"/>
      </w:tabs>
      <w:spacing w:after="0" w:line="240" w:lineRule="auto"/>
      <w:ind w:firstLine="567"/>
      <w:jc w:val="both"/>
    </w:pPr>
    <w:rPr>
      <w:rFonts w:ascii="Times New Roman" w:eastAsia="Times New Roman" w:hAnsi="Times New Roman"/>
      <w:sz w:val="28"/>
      <w:szCs w:val="24"/>
      <w:lang w:eastAsia="ru-RU"/>
    </w:rPr>
  </w:style>
  <w:style w:type="paragraph" w:customStyle="1" w:styleId="ConsPlusNormal">
    <w:name w:val="ConsPlusNormal"/>
    <w:rsid w:val="00BC1B17"/>
    <w:pPr>
      <w:widowControl w:val="0"/>
      <w:autoSpaceDE w:val="0"/>
      <w:autoSpaceDN w:val="0"/>
      <w:adjustRightInd w:val="0"/>
      <w:ind w:firstLine="720"/>
    </w:pPr>
    <w:rPr>
      <w:rFonts w:ascii="Arial" w:eastAsia="Times New Roman" w:hAnsi="Arial" w:cs="Arial"/>
    </w:rPr>
  </w:style>
  <w:style w:type="paragraph" w:customStyle="1" w:styleId="35">
    <w:name w:val="Пункт_3"/>
    <w:basedOn w:val="a4"/>
    <w:rsid w:val="00BC1B17"/>
    <w:pPr>
      <w:spacing w:after="0" w:line="360" w:lineRule="auto"/>
      <w:jc w:val="both"/>
    </w:pPr>
    <w:rPr>
      <w:rFonts w:ascii="Times New Roman" w:eastAsia="Times New Roman" w:hAnsi="Times New Roman"/>
      <w:snapToGrid w:val="0"/>
      <w:sz w:val="28"/>
      <w:szCs w:val="20"/>
      <w:lang w:eastAsia="ru-RU"/>
    </w:rPr>
  </w:style>
  <w:style w:type="paragraph" w:customStyle="1" w:styleId="44">
    <w:name w:val="Пункт_4"/>
    <w:basedOn w:val="35"/>
    <w:rsid w:val="00BC1B17"/>
    <w:pPr>
      <w:tabs>
        <w:tab w:val="num" w:pos="1134"/>
      </w:tabs>
      <w:ind w:left="1134" w:hanging="1134"/>
    </w:pPr>
    <w:rPr>
      <w:snapToGrid/>
    </w:rPr>
  </w:style>
  <w:style w:type="paragraph" w:customStyle="1" w:styleId="5ABCD">
    <w:name w:val="Пункт_5_ABCD"/>
    <w:basedOn w:val="a4"/>
    <w:rsid w:val="00BC1B17"/>
    <w:pPr>
      <w:tabs>
        <w:tab w:val="num" w:pos="1701"/>
      </w:tabs>
      <w:spacing w:after="0" w:line="360" w:lineRule="auto"/>
      <w:ind w:left="1701" w:hanging="567"/>
      <w:jc w:val="both"/>
    </w:pPr>
    <w:rPr>
      <w:rFonts w:ascii="Times New Roman" w:eastAsia="Times New Roman" w:hAnsi="Times New Roman"/>
      <w:snapToGrid w:val="0"/>
      <w:sz w:val="28"/>
      <w:szCs w:val="20"/>
      <w:lang w:eastAsia="ru-RU"/>
    </w:rPr>
  </w:style>
  <w:style w:type="character" w:customStyle="1" w:styleId="aff5">
    <w:name w:val="Основной текст + Полужирный"/>
    <w:basedOn w:val="aff4"/>
    <w:rsid w:val="00BC1B17"/>
    <w:rPr>
      <w:rFonts w:eastAsia="Times New Roman"/>
      <w:b/>
      <w:bCs/>
      <w:i w:val="0"/>
      <w:iCs w:val="0"/>
      <w:smallCaps w:val="0"/>
      <w:strike w:val="0"/>
      <w:spacing w:val="0"/>
      <w:sz w:val="27"/>
      <w:szCs w:val="27"/>
      <w:shd w:val="clear" w:color="auto" w:fill="FFFFFF"/>
    </w:rPr>
  </w:style>
  <w:style w:type="character" w:customStyle="1" w:styleId="aff6">
    <w:name w:val="Основной текст + Курсив"/>
    <w:basedOn w:val="aff4"/>
    <w:rsid w:val="00BC1B17"/>
    <w:rPr>
      <w:rFonts w:eastAsia="Times New Roman"/>
      <w:b w:val="0"/>
      <w:bCs w:val="0"/>
      <w:i/>
      <w:iCs/>
      <w:smallCaps w:val="0"/>
      <w:strike w:val="0"/>
      <w:spacing w:val="0"/>
      <w:sz w:val="27"/>
      <w:szCs w:val="27"/>
      <w:shd w:val="clear" w:color="auto" w:fill="FFFFFF"/>
    </w:rPr>
  </w:style>
  <w:style w:type="character" w:customStyle="1" w:styleId="15">
    <w:name w:val="Основной текст1"/>
    <w:basedOn w:val="aff4"/>
    <w:rsid w:val="00BC1B17"/>
    <w:rPr>
      <w:rFonts w:eastAsia="Times New Roman"/>
      <w:b w:val="0"/>
      <w:bCs w:val="0"/>
      <w:i w:val="0"/>
      <w:iCs w:val="0"/>
      <w:smallCaps w:val="0"/>
      <w:strike w:val="0"/>
      <w:spacing w:val="0"/>
      <w:sz w:val="27"/>
      <w:szCs w:val="27"/>
      <w:u w:val="single"/>
      <w:shd w:val="clear" w:color="auto" w:fill="FFFFFF"/>
    </w:rPr>
  </w:style>
  <w:style w:type="character" w:customStyle="1" w:styleId="apple-style-span">
    <w:name w:val="apple-style-span"/>
    <w:basedOn w:val="a5"/>
    <w:rsid w:val="00BC1B17"/>
  </w:style>
  <w:style w:type="character" w:styleId="aff7">
    <w:name w:val="Strong"/>
    <w:basedOn w:val="a5"/>
    <w:uiPriority w:val="99"/>
    <w:qFormat/>
    <w:locked/>
    <w:rsid w:val="00BC1B17"/>
    <w:rPr>
      <w:b/>
      <w:bCs/>
    </w:rPr>
  </w:style>
  <w:style w:type="character" w:customStyle="1" w:styleId="16">
    <w:name w:val="Заголовок №1_"/>
    <w:basedOn w:val="a5"/>
    <w:link w:val="17"/>
    <w:rsid w:val="00BC1B17"/>
    <w:rPr>
      <w:rFonts w:eastAsia="Times New Roman"/>
      <w:sz w:val="39"/>
      <w:szCs w:val="39"/>
      <w:shd w:val="clear" w:color="auto" w:fill="FFFFFF"/>
    </w:rPr>
  </w:style>
  <w:style w:type="paragraph" w:customStyle="1" w:styleId="17">
    <w:name w:val="Заголовок №1"/>
    <w:basedOn w:val="a4"/>
    <w:link w:val="16"/>
    <w:rsid w:val="00BC1B17"/>
    <w:pPr>
      <w:shd w:val="clear" w:color="auto" w:fill="FFFFFF"/>
      <w:spacing w:after="780" w:line="0" w:lineRule="atLeast"/>
      <w:outlineLvl w:val="0"/>
    </w:pPr>
    <w:rPr>
      <w:rFonts w:eastAsia="Times New Roman"/>
      <w:sz w:val="39"/>
      <w:szCs w:val="39"/>
      <w:lang w:eastAsia="ru-RU"/>
    </w:rPr>
  </w:style>
  <w:style w:type="paragraph" w:customStyle="1" w:styleId="aff8">
    <w:name w:val="Пункт_б/н"/>
    <w:basedOn w:val="a4"/>
    <w:rsid w:val="00BC1B17"/>
    <w:pPr>
      <w:spacing w:after="0" w:line="360" w:lineRule="auto"/>
      <w:ind w:left="1134"/>
      <w:jc w:val="both"/>
    </w:pPr>
    <w:rPr>
      <w:rFonts w:ascii="Times New Roman" w:eastAsia="Times New Roman" w:hAnsi="Times New Roman"/>
      <w:snapToGrid w:val="0"/>
      <w:sz w:val="28"/>
      <w:szCs w:val="28"/>
      <w:lang w:eastAsia="ru-RU"/>
    </w:rPr>
  </w:style>
  <w:style w:type="paragraph" w:customStyle="1" w:styleId="aff9">
    <w:name w:val="Примечание"/>
    <w:basedOn w:val="a4"/>
    <w:link w:val="affa"/>
    <w:rsid w:val="00BC1B17"/>
    <w:pPr>
      <w:numPr>
        <w:ilvl w:val="1"/>
      </w:numPr>
      <w:spacing w:before="240" w:after="240" w:line="240" w:lineRule="auto"/>
      <w:ind w:left="1701" w:right="567"/>
      <w:jc w:val="both"/>
    </w:pPr>
    <w:rPr>
      <w:rFonts w:ascii="Times New Roman" w:eastAsia="Times New Roman" w:hAnsi="Times New Roman"/>
      <w:snapToGrid w:val="0"/>
      <w:spacing w:val="20"/>
      <w:sz w:val="24"/>
      <w:szCs w:val="20"/>
      <w:lang w:eastAsia="ru-RU"/>
    </w:rPr>
  </w:style>
  <w:style w:type="character" w:customStyle="1" w:styleId="affa">
    <w:name w:val="Примечание Знак"/>
    <w:link w:val="aff9"/>
    <w:rsid w:val="00BC1B17"/>
    <w:rPr>
      <w:rFonts w:ascii="Times New Roman" w:eastAsia="Times New Roman" w:hAnsi="Times New Roman"/>
      <w:snapToGrid w:val="0"/>
      <w:spacing w:val="20"/>
      <w:sz w:val="24"/>
    </w:rPr>
  </w:style>
  <w:style w:type="paragraph" w:customStyle="1" w:styleId="affb">
    <w:name w:val="Пункт Знак"/>
    <w:basedOn w:val="a4"/>
    <w:rsid w:val="00BC1B17"/>
    <w:pPr>
      <w:tabs>
        <w:tab w:val="left" w:pos="851"/>
        <w:tab w:val="left" w:pos="1134"/>
        <w:tab w:val="num" w:pos="1844"/>
      </w:tabs>
      <w:spacing w:after="0" w:line="360" w:lineRule="auto"/>
      <w:ind w:left="1844" w:hanging="567"/>
      <w:jc w:val="both"/>
    </w:pPr>
    <w:rPr>
      <w:rFonts w:ascii="Times New Roman" w:eastAsia="Times New Roman" w:hAnsi="Times New Roman"/>
      <w:b/>
      <w:snapToGrid w:val="0"/>
      <w:sz w:val="28"/>
      <w:szCs w:val="20"/>
      <w:lang w:eastAsia="ru-RU"/>
    </w:rPr>
  </w:style>
  <w:style w:type="paragraph" w:customStyle="1" w:styleId="affc">
    <w:name w:val="Подпункт"/>
    <w:basedOn w:val="affb"/>
    <w:rsid w:val="00BC1B17"/>
    <w:pPr>
      <w:tabs>
        <w:tab w:val="clear" w:pos="1134"/>
        <w:tab w:val="clear" w:pos="1844"/>
        <w:tab w:val="num" w:pos="993"/>
      </w:tabs>
      <w:ind w:left="993" w:hanging="851"/>
    </w:pPr>
  </w:style>
  <w:style w:type="paragraph" w:customStyle="1" w:styleId="affd">
    <w:name w:val="Подподпункт"/>
    <w:basedOn w:val="affc"/>
    <w:link w:val="affe"/>
    <w:rsid w:val="00BC1B17"/>
    <w:pPr>
      <w:tabs>
        <w:tab w:val="clear" w:pos="993"/>
        <w:tab w:val="left" w:pos="1134"/>
        <w:tab w:val="left" w:pos="1418"/>
        <w:tab w:val="num" w:pos="2127"/>
      </w:tabs>
      <w:ind w:left="2127" w:hanging="567"/>
    </w:pPr>
    <w:rPr>
      <w:snapToGrid/>
    </w:rPr>
  </w:style>
  <w:style w:type="paragraph" w:customStyle="1" w:styleId="afff">
    <w:name w:val="Подподподпункт"/>
    <w:basedOn w:val="a4"/>
    <w:rsid w:val="00BC1B17"/>
    <w:pPr>
      <w:tabs>
        <w:tab w:val="left" w:pos="1134"/>
        <w:tab w:val="left" w:pos="1701"/>
      </w:tabs>
      <w:spacing w:after="0" w:line="360" w:lineRule="auto"/>
      <w:ind w:left="1718" w:hanging="1008"/>
      <w:jc w:val="both"/>
    </w:pPr>
    <w:rPr>
      <w:rFonts w:ascii="Times New Roman" w:eastAsia="Times New Roman" w:hAnsi="Times New Roman"/>
      <w:snapToGrid w:val="0"/>
      <w:sz w:val="28"/>
      <w:szCs w:val="20"/>
      <w:lang w:eastAsia="ru-RU"/>
    </w:rPr>
  </w:style>
  <w:style w:type="paragraph" w:customStyle="1" w:styleId="18">
    <w:name w:val="Пункт1"/>
    <w:basedOn w:val="a4"/>
    <w:rsid w:val="00BC1B17"/>
    <w:pPr>
      <w:tabs>
        <w:tab w:val="num" w:pos="567"/>
      </w:tabs>
      <w:spacing w:before="240" w:after="0" w:line="360" w:lineRule="auto"/>
      <w:ind w:left="567" w:hanging="279"/>
      <w:jc w:val="center"/>
    </w:pPr>
    <w:rPr>
      <w:rFonts w:ascii="Arial" w:eastAsia="Times New Roman" w:hAnsi="Arial"/>
      <w:b/>
      <w:snapToGrid w:val="0"/>
      <w:sz w:val="28"/>
      <w:szCs w:val="28"/>
      <w:lang w:eastAsia="ru-RU"/>
    </w:rPr>
  </w:style>
  <w:style w:type="paragraph" w:customStyle="1" w:styleId="afff0">
    <w:name w:val="Пункт"/>
    <w:basedOn w:val="afff1"/>
    <w:link w:val="19"/>
    <w:rsid w:val="00BC1B17"/>
    <w:pPr>
      <w:spacing w:after="0" w:line="360" w:lineRule="auto"/>
      <w:ind w:left="2268" w:hanging="283"/>
      <w:jc w:val="both"/>
    </w:pPr>
    <w:rPr>
      <w:rFonts w:ascii="Times New Roman" w:eastAsia="Times New Roman" w:hAnsi="Times New Roman"/>
      <w:szCs w:val="20"/>
      <w:lang w:eastAsia="ru-RU"/>
    </w:rPr>
  </w:style>
  <w:style w:type="paragraph" w:styleId="afff1">
    <w:name w:val="Body Text"/>
    <w:basedOn w:val="a4"/>
    <w:link w:val="afff2"/>
    <w:uiPriority w:val="99"/>
    <w:unhideWhenUsed/>
    <w:rsid w:val="00BC1B17"/>
    <w:pPr>
      <w:spacing w:after="120"/>
    </w:pPr>
    <w:rPr>
      <w:rFonts w:ascii="Proxima Nova ExCn Rg" w:eastAsiaTheme="minorHAnsi" w:hAnsi="Proxima Nova ExCn Rg"/>
      <w:sz w:val="28"/>
      <w:szCs w:val="28"/>
    </w:rPr>
  </w:style>
  <w:style w:type="character" w:customStyle="1" w:styleId="afff2">
    <w:name w:val="Основной текст Знак"/>
    <w:basedOn w:val="a5"/>
    <w:link w:val="afff1"/>
    <w:uiPriority w:val="99"/>
    <w:rsid w:val="00BC1B17"/>
    <w:rPr>
      <w:rFonts w:ascii="Proxima Nova ExCn Rg" w:eastAsiaTheme="minorHAnsi" w:hAnsi="Proxima Nova ExCn Rg"/>
      <w:sz w:val="28"/>
      <w:szCs w:val="28"/>
      <w:lang w:eastAsia="en-US"/>
    </w:rPr>
  </w:style>
  <w:style w:type="character" w:customStyle="1" w:styleId="afff3">
    <w:name w:val="Колонтитул_"/>
    <w:basedOn w:val="a5"/>
    <w:link w:val="afff4"/>
    <w:rsid w:val="00BC1B17"/>
    <w:rPr>
      <w:rFonts w:eastAsia="Times New Roman"/>
      <w:shd w:val="clear" w:color="auto" w:fill="FFFFFF"/>
    </w:rPr>
  </w:style>
  <w:style w:type="paragraph" w:customStyle="1" w:styleId="afff4">
    <w:name w:val="Колонтитул"/>
    <w:basedOn w:val="a4"/>
    <w:link w:val="afff3"/>
    <w:rsid w:val="00BC1B17"/>
    <w:pPr>
      <w:shd w:val="clear" w:color="auto" w:fill="FFFFFF"/>
      <w:spacing w:after="0" w:line="240" w:lineRule="auto"/>
    </w:pPr>
    <w:rPr>
      <w:rFonts w:eastAsia="Times New Roman"/>
      <w:sz w:val="20"/>
      <w:szCs w:val="20"/>
      <w:lang w:eastAsia="ru-RU"/>
    </w:rPr>
  </w:style>
  <w:style w:type="paragraph" w:styleId="afff5">
    <w:name w:val="List Bullet"/>
    <w:basedOn w:val="a4"/>
    <w:autoRedefine/>
    <w:rsid w:val="00BC1B17"/>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sz w:val="28"/>
      <w:szCs w:val="28"/>
      <w:lang w:eastAsia="ru-RU"/>
    </w:rPr>
  </w:style>
  <w:style w:type="character" w:customStyle="1" w:styleId="ab">
    <w:name w:val="Верхний колонтитул Знак"/>
    <w:basedOn w:val="a5"/>
    <w:link w:val="aa"/>
    <w:uiPriority w:val="99"/>
    <w:rsid w:val="00BC1B17"/>
    <w:rPr>
      <w:rFonts w:ascii="Times New Roman" w:eastAsia="Times New Roman" w:hAnsi="Times New Roman"/>
      <w:sz w:val="24"/>
      <w:szCs w:val="24"/>
    </w:rPr>
  </w:style>
  <w:style w:type="character" w:customStyle="1" w:styleId="afff6">
    <w:name w:val="Сноска_"/>
    <w:basedOn w:val="a5"/>
    <w:link w:val="afff7"/>
    <w:rsid w:val="00BC1B17"/>
    <w:rPr>
      <w:rFonts w:eastAsia="Times New Roman"/>
      <w:sz w:val="18"/>
      <w:szCs w:val="18"/>
      <w:shd w:val="clear" w:color="auto" w:fill="FFFFFF"/>
    </w:rPr>
  </w:style>
  <w:style w:type="paragraph" w:customStyle="1" w:styleId="afff7">
    <w:name w:val="Сноска"/>
    <w:basedOn w:val="a4"/>
    <w:link w:val="afff6"/>
    <w:rsid w:val="00BC1B17"/>
    <w:pPr>
      <w:shd w:val="clear" w:color="auto" w:fill="FFFFFF"/>
      <w:spacing w:after="0" w:line="206" w:lineRule="exact"/>
      <w:jc w:val="both"/>
    </w:pPr>
    <w:rPr>
      <w:rFonts w:eastAsia="Times New Roman"/>
      <w:sz w:val="18"/>
      <w:szCs w:val="18"/>
      <w:lang w:eastAsia="ru-RU"/>
    </w:rPr>
  </w:style>
  <w:style w:type="paragraph" w:customStyle="1" w:styleId="u">
    <w:name w:val="u"/>
    <w:basedOn w:val="a4"/>
    <w:rsid w:val="00BC1B1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6">
    <w:name w:val="Основной текст3"/>
    <w:basedOn w:val="aff4"/>
    <w:rsid w:val="00BC1B17"/>
    <w:rPr>
      <w:rFonts w:eastAsia="Times New Roman"/>
      <w:b w:val="0"/>
      <w:bCs w:val="0"/>
      <w:i w:val="0"/>
      <w:iCs w:val="0"/>
      <w:smallCaps w:val="0"/>
      <w:strike w:val="0"/>
      <w:spacing w:val="0"/>
      <w:sz w:val="27"/>
      <w:szCs w:val="27"/>
      <w:u w:val="single"/>
      <w:shd w:val="clear" w:color="auto" w:fill="FFFFFF"/>
    </w:rPr>
  </w:style>
  <w:style w:type="character" w:customStyle="1" w:styleId="23">
    <w:name w:val="Заголовок №2_"/>
    <w:basedOn w:val="a5"/>
    <w:link w:val="24"/>
    <w:rsid w:val="00BC1B17"/>
    <w:rPr>
      <w:rFonts w:eastAsia="Times New Roman"/>
      <w:sz w:val="27"/>
      <w:szCs w:val="27"/>
      <w:shd w:val="clear" w:color="auto" w:fill="FFFFFF"/>
    </w:rPr>
  </w:style>
  <w:style w:type="paragraph" w:customStyle="1" w:styleId="24">
    <w:name w:val="Заголовок №2"/>
    <w:basedOn w:val="a4"/>
    <w:link w:val="23"/>
    <w:rsid w:val="00BC1B17"/>
    <w:pPr>
      <w:shd w:val="clear" w:color="auto" w:fill="FFFFFF"/>
      <w:spacing w:before="2460" w:after="4380" w:line="0" w:lineRule="atLeast"/>
      <w:outlineLvl w:val="1"/>
    </w:pPr>
    <w:rPr>
      <w:rFonts w:eastAsia="Times New Roman"/>
      <w:sz w:val="27"/>
      <w:szCs w:val="27"/>
      <w:lang w:eastAsia="ru-RU"/>
    </w:rPr>
  </w:style>
  <w:style w:type="character" w:customStyle="1" w:styleId="95pt">
    <w:name w:val="Колонтитул + 9;5 pt;Курсив"/>
    <w:basedOn w:val="afff3"/>
    <w:rsid w:val="00BC1B17"/>
    <w:rPr>
      <w:rFonts w:eastAsia="Times New Roman"/>
      <w:b w:val="0"/>
      <w:bCs w:val="0"/>
      <w:i/>
      <w:iCs/>
      <w:smallCaps w:val="0"/>
      <w:strike w:val="0"/>
      <w:spacing w:val="0"/>
      <w:sz w:val="19"/>
      <w:szCs w:val="19"/>
      <w:shd w:val="clear" w:color="auto" w:fill="FFFFFF"/>
    </w:rPr>
  </w:style>
  <w:style w:type="character" w:customStyle="1" w:styleId="95pt0">
    <w:name w:val="Колонтитул + 9;5 pt"/>
    <w:basedOn w:val="afff3"/>
    <w:rsid w:val="00BC1B17"/>
    <w:rPr>
      <w:rFonts w:eastAsia="Times New Roman"/>
      <w:b w:val="0"/>
      <w:bCs w:val="0"/>
      <w:i w:val="0"/>
      <w:iCs w:val="0"/>
      <w:smallCaps w:val="0"/>
      <w:strike w:val="0"/>
      <w:spacing w:val="0"/>
      <w:sz w:val="19"/>
      <w:szCs w:val="19"/>
      <w:shd w:val="clear" w:color="auto" w:fill="FFFFFF"/>
    </w:rPr>
  </w:style>
  <w:style w:type="paragraph" w:customStyle="1" w:styleId="25">
    <w:name w:val="Пункт_2"/>
    <w:basedOn w:val="a4"/>
    <w:rsid w:val="00BC1B17"/>
    <w:pPr>
      <w:tabs>
        <w:tab w:val="num" w:pos="1134"/>
      </w:tabs>
      <w:spacing w:after="0" w:line="360" w:lineRule="auto"/>
      <w:ind w:left="1134" w:hanging="1133"/>
      <w:jc w:val="both"/>
    </w:pPr>
    <w:rPr>
      <w:rFonts w:ascii="Times New Roman" w:eastAsia="Times New Roman" w:hAnsi="Times New Roman"/>
      <w:snapToGrid w:val="0"/>
      <w:sz w:val="28"/>
      <w:szCs w:val="20"/>
      <w:lang w:eastAsia="ru-RU"/>
    </w:rPr>
  </w:style>
  <w:style w:type="paragraph" w:customStyle="1" w:styleId="1a">
    <w:name w:val="Пункт_1"/>
    <w:basedOn w:val="a4"/>
    <w:rsid w:val="00BC1B17"/>
    <w:pPr>
      <w:keepNext/>
      <w:tabs>
        <w:tab w:val="num" w:pos="568"/>
      </w:tabs>
      <w:spacing w:before="480" w:after="240" w:line="240" w:lineRule="auto"/>
      <w:ind w:left="567" w:hanging="567"/>
      <w:jc w:val="center"/>
      <w:outlineLvl w:val="0"/>
    </w:pPr>
    <w:rPr>
      <w:rFonts w:ascii="Arial" w:eastAsia="Times New Roman" w:hAnsi="Arial"/>
      <w:b/>
      <w:snapToGrid w:val="0"/>
      <w:sz w:val="32"/>
      <w:szCs w:val="28"/>
      <w:lang w:eastAsia="ru-RU"/>
    </w:rPr>
  </w:style>
  <w:style w:type="numbering" w:customStyle="1" w:styleId="110">
    <w:name w:val="Нет списка11"/>
    <w:next w:val="a7"/>
    <w:uiPriority w:val="99"/>
    <w:semiHidden/>
    <w:unhideWhenUsed/>
    <w:rsid w:val="00BC1B17"/>
  </w:style>
  <w:style w:type="paragraph" w:styleId="26">
    <w:name w:val="Body Text 2"/>
    <w:basedOn w:val="a4"/>
    <w:link w:val="27"/>
    <w:unhideWhenUsed/>
    <w:rsid w:val="00BC1B17"/>
    <w:pPr>
      <w:spacing w:after="120" w:line="480" w:lineRule="auto"/>
    </w:pPr>
    <w:rPr>
      <w:rFonts w:ascii="Proxima Nova ExCn Rg" w:eastAsiaTheme="minorHAnsi" w:hAnsi="Proxima Nova ExCn Rg"/>
      <w:sz w:val="28"/>
      <w:szCs w:val="28"/>
    </w:rPr>
  </w:style>
  <w:style w:type="character" w:customStyle="1" w:styleId="27">
    <w:name w:val="Основной текст 2 Знак"/>
    <w:basedOn w:val="a5"/>
    <w:link w:val="26"/>
    <w:rsid w:val="00BC1B17"/>
    <w:rPr>
      <w:rFonts w:ascii="Proxima Nova ExCn Rg" w:eastAsiaTheme="minorHAnsi" w:hAnsi="Proxima Nova ExCn Rg"/>
      <w:sz w:val="28"/>
      <w:szCs w:val="28"/>
      <w:lang w:eastAsia="en-US"/>
    </w:rPr>
  </w:style>
  <w:style w:type="paragraph" w:customStyle="1" w:styleId="stzag1">
    <w:name w:val="st_zag1"/>
    <w:basedOn w:val="a4"/>
    <w:next w:val="a4"/>
    <w:rsid w:val="00BC1B17"/>
    <w:pPr>
      <w:numPr>
        <w:numId w:val="33"/>
      </w:numPr>
      <w:spacing w:after="0" w:line="360" w:lineRule="auto"/>
      <w:jc w:val="center"/>
    </w:pPr>
    <w:rPr>
      <w:rFonts w:ascii="Arial" w:eastAsia="Times New Roman" w:hAnsi="Arial"/>
      <w:b/>
      <w:snapToGrid w:val="0"/>
      <w:sz w:val="36"/>
      <w:szCs w:val="28"/>
      <w:lang w:eastAsia="ru-RU"/>
    </w:rPr>
  </w:style>
  <w:style w:type="paragraph" w:customStyle="1" w:styleId="sttext12">
    <w:name w:val="st_text12"/>
    <w:basedOn w:val="a4"/>
    <w:rsid w:val="00BC1B17"/>
    <w:pPr>
      <w:numPr>
        <w:ilvl w:val="1"/>
        <w:numId w:val="33"/>
      </w:numPr>
      <w:spacing w:after="0" w:line="360" w:lineRule="auto"/>
      <w:jc w:val="both"/>
    </w:pPr>
    <w:rPr>
      <w:rFonts w:ascii="Times New Roman" w:eastAsia="Times New Roman" w:hAnsi="Times New Roman"/>
      <w:snapToGrid w:val="0"/>
      <w:sz w:val="28"/>
      <w:szCs w:val="28"/>
      <w:lang w:eastAsia="ru-RU"/>
    </w:rPr>
  </w:style>
  <w:style w:type="paragraph" w:customStyle="1" w:styleId="sttext123">
    <w:name w:val="st_text123"/>
    <w:basedOn w:val="a4"/>
    <w:rsid w:val="00BC1B17"/>
    <w:pPr>
      <w:numPr>
        <w:ilvl w:val="2"/>
        <w:numId w:val="33"/>
      </w:numPr>
      <w:spacing w:after="0" w:line="360" w:lineRule="auto"/>
      <w:jc w:val="both"/>
    </w:pPr>
    <w:rPr>
      <w:rFonts w:ascii="Times New Roman" w:eastAsia="Times New Roman" w:hAnsi="Times New Roman"/>
      <w:snapToGrid w:val="0"/>
      <w:sz w:val="28"/>
      <w:szCs w:val="28"/>
      <w:lang w:eastAsia="ru-RU"/>
    </w:rPr>
  </w:style>
  <w:style w:type="paragraph" w:customStyle="1" w:styleId="sttext1234">
    <w:name w:val="st_text1234"/>
    <w:basedOn w:val="a4"/>
    <w:rsid w:val="00BC1B17"/>
    <w:pPr>
      <w:numPr>
        <w:ilvl w:val="3"/>
        <w:numId w:val="33"/>
      </w:numPr>
      <w:spacing w:after="0" w:line="360" w:lineRule="auto"/>
      <w:jc w:val="both"/>
    </w:pPr>
    <w:rPr>
      <w:rFonts w:ascii="Times New Roman" w:eastAsia="Times New Roman" w:hAnsi="Times New Roman"/>
      <w:snapToGrid w:val="0"/>
      <w:sz w:val="28"/>
      <w:szCs w:val="28"/>
      <w:lang w:eastAsia="ru-RU"/>
    </w:rPr>
  </w:style>
  <w:style w:type="paragraph" w:customStyle="1" w:styleId="-31">
    <w:name w:val="Подзаголовок-3"/>
    <w:basedOn w:val="-3"/>
    <w:rsid w:val="00BC1B17"/>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C1B17"/>
    <w:pPr>
      <w:keepNext/>
      <w:tabs>
        <w:tab w:val="clear" w:pos="1701"/>
      </w:tabs>
      <w:spacing w:before="240"/>
      <w:ind w:left="567" w:firstLine="0"/>
      <w:outlineLvl w:val="3"/>
    </w:pPr>
    <w:rPr>
      <w:b/>
      <w:i/>
    </w:rPr>
  </w:style>
  <w:style w:type="paragraph" w:styleId="HTML">
    <w:name w:val="HTML Address"/>
    <w:basedOn w:val="a4"/>
    <w:link w:val="HTML0"/>
    <w:rsid w:val="00BC1B17"/>
    <w:pPr>
      <w:spacing w:after="0" w:line="240" w:lineRule="auto"/>
      <w:ind w:firstLine="567"/>
      <w:jc w:val="both"/>
    </w:pPr>
    <w:rPr>
      <w:rFonts w:ascii="Times New Roman" w:eastAsia="Times New Roman" w:hAnsi="Times New Roman"/>
      <w:i/>
      <w:iCs/>
      <w:sz w:val="28"/>
      <w:szCs w:val="24"/>
      <w:lang w:eastAsia="ru-RU"/>
    </w:rPr>
  </w:style>
  <w:style w:type="character" w:customStyle="1" w:styleId="HTML0">
    <w:name w:val="Адрес HTML Знак"/>
    <w:basedOn w:val="a5"/>
    <w:link w:val="HTML"/>
    <w:rsid w:val="00BC1B17"/>
    <w:rPr>
      <w:rFonts w:ascii="Times New Roman" w:eastAsia="Times New Roman" w:hAnsi="Times New Roman"/>
      <w:i/>
      <w:iCs/>
      <w:sz w:val="28"/>
      <w:szCs w:val="24"/>
    </w:rPr>
  </w:style>
  <w:style w:type="character" w:styleId="afff8">
    <w:name w:val="Emphasis"/>
    <w:qFormat/>
    <w:locked/>
    <w:rsid w:val="00BC1B17"/>
    <w:rPr>
      <w:i/>
      <w:iCs/>
    </w:rPr>
  </w:style>
  <w:style w:type="character" w:styleId="afff9">
    <w:name w:val="footnote reference"/>
    <w:aliases w:val="Знак сноски 1,Знак сноски-FN"/>
    <w:uiPriority w:val="99"/>
    <w:rsid w:val="00BC1B17"/>
    <w:rPr>
      <w:vertAlign w:val="superscript"/>
    </w:rPr>
  </w:style>
  <w:style w:type="paragraph" w:styleId="28">
    <w:name w:val="List Bullet 2"/>
    <w:basedOn w:val="a4"/>
    <w:autoRedefine/>
    <w:rsid w:val="00BC1B17"/>
    <w:pPr>
      <w:widowControl w:val="0"/>
      <w:adjustRightInd w:val="0"/>
      <w:spacing w:before="120" w:after="0" w:line="360" w:lineRule="atLeast"/>
      <w:ind w:firstLine="567"/>
      <w:jc w:val="both"/>
      <w:textAlignment w:val="baseline"/>
    </w:pPr>
    <w:rPr>
      <w:rFonts w:ascii="Times New Roman" w:eastAsia="Times New Roman" w:hAnsi="Times New Roman"/>
      <w:sz w:val="28"/>
      <w:szCs w:val="20"/>
      <w:lang w:eastAsia="ru-RU"/>
    </w:rPr>
  </w:style>
  <w:style w:type="paragraph" w:styleId="37">
    <w:name w:val="List Bullet 3"/>
    <w:basedOn w:val="a4"/>
    <w:autoRedefine/>
    <w:rsid w:val="00BC1B17"/>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 w:val="28"/>
      <w:szCs w:val="24"/>
      <w:lang w:eastAsia="ru-RU"/>
    </w:rPr>
  </w:style>
  <w:style w:type="character" w:customStyle="1" w:styleId="af0">
    <w:name w:val="Заголовок Знак"/>
    <w:basedOn w:val="a5"/>
    <w:link w:val="af"/>
    <w:rsid w:val="00BC1B17"/>
    <w:rPr>
      <w:rFonts w:ascii="Times New Roman" w:eastAsia="Times New Roman" w:hAnsi="Times New Roman"/>
      <w:b/>
      <w:sz w:val="28"/>
    </w:rPr>
  </w:style>
  <w:style w:type="paragraph" w:styleId="afffa">
    <w:name w:val="caption"/>
    <w:basedOn w:val="a4"/>
    <w:next w:val="a4"/>
    <w:qFormat/>
    <w:locked/>
    <w:rsid w:val="00BC1B17"/>
    <w:pPr>
      <w:keepNext/>
      <w:suppressAutoHyphens/>
      <w:spacing w:after="0" w:line="240" w:lineRule="auto"/>
      <w:ind w:firstLine="567"/>
      <w:jc w:val="both"/>
    </w:pPr>
    <w:rPr>
      <w:rFonts w:ascii="Times New Roman" w:eastAsia="Times New Roman" w:hAnsi="Times New Roman"/>
      <w:i/>
      <w:iCs/>
      <w:sz w:val="28"/>
      <w:szCs w:val="24"/>
      <w:lang w:eastAsia="ru-RU"/>
    </w:rPr>
  </w:style>
  <w:style w:type="character" w:styleId="afffb">
    <w:name w:val="page number"/>
    <w:rsid w:val="00BC1B17"/>
    <w:rPr>
      <w:rFonts w:ascii="Times New Roman" w:hAnsi="Times New Roman" w:cs="Times New Roman"/>
      <w:sz w:val="20"/>
      <w:szCs w:val="20"/>
    </w:rPr>
  </w:style>
  <w:style w:type="paragraph" w:styleId="afffc">
    <w:name w:val="List Number"/>
    <w:basedOn w:val="a4"/>
    <w:rsid w:val="00BC1B17"/>
    <w:pPr>
      <w:tabs>
        <w:tab w:val="num" w:pos="360"/>
      </w:tabs>
      <w:autoSpaceDE w:val="0"/>
      <w:autoSpaceDN w:val="0"/>
      <w:spacing w:before="60" w:after="0" w:line="288" w:lineRule="auto"/>
      <w:ind w:left="360" w:hanging="360"/>
      <w:jc w:val="both"/>
    </w:pPr>
    <w:rPr>
      <w:rFonts w:ascii="Times New Roman" w:eastAsia="Times New Roman" w:hAnsi="Times New Roman"/>
      <w:sz w:val="28"/>
      <w:szCs w:val="28"/>
      <w:lang w:eastAsia="ru-RU"/>
    </w:rPr>
  </w:style>
  <w:style w:type="paragraph" w:styleId="29">
    <w:name w:val="List Number 2"/>
    <w:basedOn w:val="a4"/>
    <w:rsid w:val="00BC1B17"/>
    <w:pPr>
      <w:spacing w:before="60" w:after="0" w:line="240" w:lineRule="auto"/>
      <w:ind w:firstLine="567"/>
      <w:jc w:val="both"/>
      <w:outlineLvl w:val="1"/>
    </w:pPr>
    <w:rPr>
      <w:rFonts w:ascii="Times New Roman" w:eastAsia="Times New Roman" w:hAnsi="Times New Roman"/>
      <w:kern w:val="20"/>
      <w:sz w:val="28"/>
      <w:szCs w:val="20"/>
      <w:lang w:eastAsia="ru-RU"/>
    </w:rPr>
  </w:style>
  <w:style w:type="paragraph" w:styleId="1b">
    <w:name w:val="toc 1"/>
    <w:basedOn w:val="a4"/>
    <w:next w:val="a4"/>
    <w:autoRedefine/>
    <w:uiPriority w:val="39"/>
    <w:locked/>
    <w:rsid w:val="00BC1B17"/>
    <w:pPr>
      <w:spacing w:before="120" w:after="0" w:line="240" w:lineRule="auto"/>
      <w:jc w:val="both"/>
    </w:pPr>
    <w:rPr>
      <w:rFonts w:ascii="Proxima Nova ExCn Rg" w:eastAsia="Times New Roman" w:hAnsi="Proxima Nova ExCn Rg"/>
      <w:b/>
      <w:bCs/>
      <w:caps/>
      <w:noProof/>
      <w:sz w:val="28"/>
      <w:szCs w:val="20"/>
      <w:lang w:eastAsia="ru-RU"/>
    </w:rPr>
  </w:style>
  <w:style w:type="paragraph" w:styleId="2a">
    <w:name w:val="toc 2"/>
    <w:basedOn w:val="a4"/>
    <w:next w:val="a4"/>
    <w:autoRedefine/>
    <w:uiPriority w:val="39"/>
    <w:locked/>
    <w:rsid w:val="00BC1B17"/>
    <w:pPr>
      <w:spacing w:before="120" w:after="0" w:line="240" w:lineRule="auto"/>
      <w:jc w:val="both"/>
    </w:pPr>
    <w:rPr>
      <w:rFonts w:ascii="Proxima Nova ExCn Rg" w:eastAsia="Times New Roman" w:hAnsi="Proxima Nova ExCn Rg"/>
      <w:noProof/>
      <w:sz w:val="28"/>
      <w:szCs w:val="20"/>
      <w:lang w:eastAsia="ru-RU"/>
    </w:rPr>
  </w:style>
  <w:style w:type="paragraph" w:styleId="38">
    <w:name w:val="toc 3"/>
    <w:basedOn w:val="a4"/>
    <w:next w:val="a4"/>
    <w:autoRedefine/>
    <w:uiPriority w:val="39"/>
    <w:locked/>
    <w:rsid w:val="00BC1B17"/>
    <w:pPr>
      <w:tabs>
        <w:tab w:val="left" w:pos="1120"/>
        <w:tab w:val="right" w:leader="dot" w:pos="9771"/>
      </w:tabs>
      <w:spacing w:after="0" w:line="240" w:lineRule="auto"/>
      <w:ind w:left="1134" w:hanging="1134"/>
      <w:jc w:val="both"/>
    </w:pPr>
    <w:rPr>
      <w:rFonts w:ascii="Proxima Nova ExCn Rg" w:eastAsiaTheme="minorEastAsia" w:hAnsi="Proxima Nova ExCn Rg"/>
      <w:noProof/>
      <w:sz w:val="28"/>
      <w:szCs w:val="28"/>
      <w:lang w:eastAsia="ru-RU"/>
    </w:rPr>
  </w:style>
  <w:style w:type="paragraph" w:styleId="64">
    <w:name w:val="toc 6"/>
    <w:basedOn w:val="a4"/>
    <w:next w:val="a4"/>
    <w:autoRedefine/>
    <w:locked/>
    <w:rsid w:val="00BC1B17"/>
    <w:pPr>
      <w:spacing w:after="0" w:line="288" w:lineRule="auto"/>
      <w:ind w:left="1400" w:firstLine="567"/>
      <w:jc w:val="both"/>
    </w:pPr>
    <w:rPr>
      <w:rFonts w:ascii="Times New Roman" w:eastAsia="Times New Roman" w:hAnsi="Times New Roman"/>
      <w:sz w:val="18"/>
      <w:szCs w:val="18"/>
      <w:lang w:eastAsia="ru-RU"/>
    </w:rPr>
  </w:style>
  <w:style w:type="character" w:customStyle="1" w:styleId="33">
    <w:name w:val="Основной текст 3 Знак"/>
    <w:basedOn w:val="a5"/>
    <w:link w:val="32"/>
    <w:rsid w:val="00BC1B17"/>
    <w:rPr>
      <w:rFonts w:ascii="Times New Roman" w:eastAsia="Times New Roman" w:hAnsi="Times New Roman"/>
      <w:sz w:val="40"/>
    </w:rPr>
  </w:style>
  <w:style w:type="paragraph" w:styleId="2b">
    <w:name w:val="Body Text Indent 2"/>
    <w:basedOn w:val="a4"/>
    <w:link w:val="2c"/>
    <w:rsid w:val="00BC1B17"/>
    <w:pPr>
      <w:spacing w:after="120" w:line="480" w:lineRule="auto"/>
      <w:ind w:left="283" w:firstLine="567"/>
      <w:jc w:val="both"/>
    </w:pPr>
    <w:rPr>
      <w:rFonts w:ascii="Times New Roman" w:eastAsia="Times New Roman" w:hAnsi="Times New Roman"/>
      <w:sz w:val="28"/>
      <w:szCs w:val="28"/>
      <w:lang w:eastAsia="ru-RU"/>
    </w:rPr>
  </w:style>
  <w:style w:type="character" w:customStyle="1" w:styleId="2c">
    <w:name w:val="Основной текст с отступом 2 Знак"/>
    <w:basedOn w:val="a5"/>
    <w:link w:val="2b"/>
    <w:rsid w:val="00BC1B17"/>
    <w:rPr>
      <w:rFonts w:ascii="Times New Roman" w:eastAsia="Times New Roman" w:hAnsi="Times New Roman"/>
      <w:sz w:val="28"/>
      <w:szCs w:val="28"/>
    </w:rPr>
  </w:style>
  <w:style w:type="paragraph" w:styleId="39">
    <w:name w:val="Body Text Indent 3"/>
    <w:basedOn w:val="a4"/>
    <w:link w:val="3a"/>
    <w:rsid w:val="00BC1B17"/>
    <w:pPr>
      <w:spacing w:after="0" w:line="240" w:lineRule="auto"/>
      <w:ind w:firstLine="567"/>
      <w:jc w:val="both"/>
    </w:pPr>
    <w:rPr>
      <w:rFonts w:ascii="Times New Roman" w:eastAsia="Times New Roman" w:hAnsi="Times New Roman"/>
      <w:b/>
      <w:bCs/>
      <w:sz w:val="26"/>
      <w:szCs w:val="26"/>
    </w:rPr>
  </w:style>
  <w:style w:type="character" w:customStyle="1" w:styleId="3a">
    <w:name w:val="Основной текст с отступом 3 Знак"/>
    <w:basedOn w:val="a5"/>
    <w:link w:val="39"/>
    <w:rsid w:val="00BC1B17"/>
    <w:rPr>
      <w:rFonts w:ascii="Times New Roman" w:eastAsia="Times New Roman" w:hAnsi="Times New Roman"/>
      <w:b/>
      <w:bCs/>
      <w:sz w:val="26"/>
      <w:szCs w:val="26"/>
      <w:lang w:eastAsia="en-US"/>
    </w:rPr>
  </w:style>
  <w:style w:type="paragraph" w:customStyle="1" w:styleId="-42">
    <w:name w:val="пункт-4"/>
    <w:basedOn w:val="a4"/>
    <w:rsid w:val="00BC1B17"/>
    <w:pPr>
      <w:tabs>
        <w:tab w:val="num" w:pos="1701"/>
      </w:tabs>
      <w:spacing w:after="0" w:line="288" w:lineRule="auto"/>
      <w:ind w:firstLine="567"/>
      <w:jc w:val="both"/>
    </w:pPr>
    <w:rPr>
      <w:rFonts w:ascii="Times New Roman" w:eastAsia="Times New Roman" w:hAnsi="Times New Roman"/>
      <w:sz w:val="28"/>
      <w:szCs w:val="28"/>
      <w:lang w:eastAsia="ru-RU"/>
    </w:rPr>
  </w:style>
  <w:style w:type="character" w:styleId="afffd">
    <w:name w:val="FollowedHyperlink"/>
    <w:uiPriority w:val="99"/>
    <w:rsid w:val="00BC1B17"/>
    <w:rPr>
      <w:color w:val="800080"/>
      <w:u w:val="single"/>
    </w:rPr>
  </w:style>
  <w:style w:type="paragraph" w:customStyle="1" w:styleId="-50">
    <w:name w:val="пункт-5"/>
    <w:basedOn w:val="a4"/>
    <w:link w:val="-51"/>
    <w:rsid w:val="00BC1B17"/>
    <w:pPr>
      <w:tabs>
        <w:tab w:val="num" w:pos="1701"/>
      </w:tabs>
      <w:spacing w:after="0" w:line="288" w:lineRule="auto"/>
      <w:ind w:firstLine="567"/>
      <w:jc w:val="both"/>
    </w:pPr>
    <w:rPr>
      <w:rFonts w:ascii="Times New Roman" w:eastAsia="Times New Roman" w:hAnsi="Times New Roman"/>
      <w:sz w:val="28"/>
      <w:szCs w:val="28"/>
      <w:lang w:eastAsia="ru-RU"/>
    </w:rPr>
  </w:style>
  <w:style w:type="character" w:customStyle="1" w:styleId="-51">
    <w:name w:val="пункт-5 Знак"/>
    <w:link w:val="-50"/>
    <w:rsid w:val="00BC1B17"/>
    <w:rPr>
      <w:rFonts w:ascii="Times New Roman" w:eastAsia="Times New Roman" w:hAnsi="Times New Roman"/>
      <w:sz w:val="28"/>
      <w:szCs w:val="28"/>
    </w:rPr>
  </w:style>
  <w:style w:type="paragraph" w:customStyle="1" w:styleId="-60">
    <w:name w:val="пункт-6"/>
    <w:basedOn w:val="a4"/>
    <w:rsid w:val="00BC1B17"/>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70">
    <w:name w:val="пункт-7"/>
    <w:basedOn w:val="a4"/>
    <w:rsid w:val="00BC1B17"/>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afffe">
    <w:name w:val="Структура"/>
    <w:basedOn w:val="a4"/>
    <w:rsid w:val="00BC1B17"/>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character" w:customStyle="1" w:styleId="ad">
    <w:name w:val="Схема документа Знак"/>
    <w:basedOn w:val="a5"/>
    <w:link w:val="ac"/>
    <w:semiHidden/>
    <w:rsid w:val="00BC1B17"/>
    <w:rPr>
      <w:rFonts w:ascii="Tahoma" w:hAnsi="Tahoma" w:cs="Tahoma"/>
      <w:shd w:val="clear" w:color="auto" w:fill="000080"/>
      <w:lang w:eastAsia="en-US"/>
    </w:rPr>
  </w:style>
  <w:style w:type="paragraph" w:customStyle="1" w:styleId="affff">
    <w:name w:val="Таблица текст"/>
    <w:basedOn w:val="a4"/>
    <w:rsid w:val="00BC1B17"/>
    <w:pPr>
      <w:spacing w:before="40" w:after="40" w:line="240" w:lineRule="auto"/>
      <w:ind w:left="57" w:right="57" w:firstLine="567"/>
      <w:jc w:val="both"/>
    </w:pPr>
    <w:rPr>
      <w:rFonts w:ascii="Times New Roman" w:eastAsia="Times New Roman" w:hAnsi="Times New Roman"/>
      <w:sz w:val="28"/>
      <w:szCs w:val="24"/>
      <w:lang w:eastAsia="ru-RU"/>
    </w:rPr>
  </w:style>
  <w:style w:type="paragraph" w:customStyle="1" w:styleId="affff0">
    <w:name w:val="Таблица шапка"/>
    <w:basedOn w:val="a4"/>
    <w:link w:val="affff1"/>
    <w:rsid w:val="00BC1B17"/>
    <w:pPr>
      <w:keepNext/>
      <w:spacing w:before="40" w:after="40" w:line="240" w:lineRule="auto"/>
      <w:ind w:left="57" w:right="57" w:firstLine="567"/>
      <w:jc w:val="both"/>
    </w:pPr>
    <w:rPr>
      <w:rFonts w:ascii="Times New Roman" w:eastAsia="Times New Roman" w:hAnsi="Times New Roman"/>
      <w:sz w:val="18"/>
      <w:szCs w:val="18"/>
      <w:lang w:eastAsia="ru-RU"/>
    </w:rPr>
  </w:style>
  <w:style w:type="character" w:customStyle="1" w:styleId="af2">
    <w:name w:val="Текст Знак"/>
    <w:basedOn w:val="a5"/>
    <w:link w:val="af1"/>
    <w:rsid w:val="00BC1B17"/>
    <w:rPr>
      <w:rFonts w:ascii="Courier New" w:eastAsia="Times New Roman" w:hAnsi="Courier New" w:cs="Courier New"/>
    </w:rPr>
  </w:style>
  <w:style w:type="paragraph" w:styleId="affff2">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4"/>
    <w:link w:val="affff3"/>
    <w:qFormat/>
    <w:rsid w:val="00BC1B17"/>
    <w:pPr>
      <w:spacing w:after="0" w:line="240" w:lineRule="auto"/>
      <w:ind w:firstLine="567"/>
      <w:jc w:val="both"/>
    </w:pPr>
    <w:rPr>
      <w:rFonts w:ascii="Times New Roman" w:eastAsia="Times New Roman" w:hAnsi="Times New Roman"/>
      <w:sz w:val="18"/>
      <w:szCs w:val="20"/>
      <w:lang w:eastAsia="ru-RU"/>
    </w:rPr>
  </w:style>
  <w:style w:type="character" w:customStyle="1" w:styleId="affff3">
    <w:name w:val="Текст сноски Знак"/>
    <w:aliases w:val="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
    <w:basedOn w:val="a5"/>
    <w:link w:val="affff2"/>
    <w:rsid w:val="00BC1B17"/>
    <w:rPr>
      <w:rFonts w:ascii="Times New Roman" w:eastAsia="Times New Roman" w:hAnsi="Times New Roman"/>
      <w:sz w:val="18"/>
    </w:rPr>
  </w:style>
  <w:style w:type="paragraph" w:customStyle="1" w:styleId="affff4">
    <w:name w:val="Текст таблицы"/>
    <w:basedOn w:val="a4"/>
    <w:semiHidden/>
    <w:rsid w:val="00BC1B17"/>
    <w:pPr>
      <w:spacing w:before="40" w:after="40" w:line="240" w:lineRule="auto"/>
      <w:ind w:left="57" w:right="57" w:firstLine="567"/>
      <w:jc w:val="both"/>
    </w:pPr>
    <w:rPr>
      <w:rFonts w:ascii="Times New Roman" w:eastAsia="Times New Roman" w:hAnsi="Times New Roman"/>
      <w:sz w:val="28"/>
      <w:szCs w:val="24"/>
      <w:lang w:eastAsia="ru-RU"/>
    </w:rPr>
  </w:style>
  <w:style w:type="paragraph" w:styleId="1c">
    <w:name w:val="index 1"/>
    <w:basedOn w:val="a4"/>
    <w:next w:val="a4"/>
    <w:autoRedefine/>
    <w:semiHidden/>
    <w:rsid w:val="00BC1B17"/>
    <w:pPr>
      <w:spacing w:after="0" w:line="240" w:lineRule="auto"/>
      <w:ind w:left="240" w:hanging="240"/>
      <w:jc w:val="both"/>
    </w:pPr>
    <w:rPr>
      <w:rFonts w:ascii="Times New Roman" w:eastAsia="Times New Roman" w:hAnsi="Times New Roman"/>
      <w:sz w:val="28"/>
      <w:szCs w:val="24"/>
      <w:lang w:val="en-US"/>
    </w:rPr>
  </w:style>
  <w:style w:type="paragraph" w:styleId="affff5">
    <w:name w:val="Block Text"/>
    <w:basedOn w:val="a4"/>
    <w:rsid w:val="00BC1B17"/>
    <w:pPr>
      <w:spacing w:before="120" w:after="0" w:line="240" w:lineRule="auto"/>
      <w:ind w:left="170" w:right="170" w:firstLine="170"/>
      <w:jc w:val="both"/>
    </w:pPr>
    <w:rPr>
      <w:rFonts w:ascii="Times New Roman" w:eastAsia="Times New Roman" w:hAnsi="Times New Roman"/>
      <w:sz w:val="28"/>
      <w:szCs w:val="24"/>
    </w:rPr>
  </w:style>
  <w:style w:type="paragraph" w:styleId="45">
    <w:name w:val="toc 4"/>
    <w:basedOn w:val="a4"/>
    <w:next w:val="a4"/>
    <w:autoRedefine/>
    <w:locked/>
    <w:rsid w:val="00BC1B17"/>
    <w:pPr>
      <w:spacing w:before="120" w:after="0" w:line="240" w:lineRule="auto"/>
      <w:jc w:val="both"/>
    </w:pPr>
    <w:rPr>
      <w:rFonts w:ascii="Proxima Nova ExCn Rg" w:eastAsia="Times New Roman" w:hAnsi="Proxima Nova ExCn Rg"/>
      <w:sz w:val="28"/>
      <w:szCs w:val="18"/>
      <w:lang w:eastAsia="ru-RU"/>
    </w:rPr>
  </w:style>
  <w:style w:type="paragraph" w:styleId="54">
    <w:name w:val="toc 5"/>
    <w:basedOn w:val="a4"/>
    <w:next w:val="a4"/>
    <w:autoRedefine/>
    <w:locked/>
    <w:rsid w:val="00BC1B17"/>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4"/>
    <w:next w:val="a4"/>
    <w:autoRedefine/>
    <w:locked/>
    <w:rsid w:val="00BC1B17"/>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4"/>
    <w:next w:val="a4"/>
    <w:autoRedefine/>
    <w:locked/>
    <w:rsid w:val="00BC1B17"/>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4"/>
    <w:next w:val="a4"/>
    <w:autoRedefine/>
    <w:locked/>
    <w:rsid w:val="00BC1B17"/>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6">
    <w:name w:val="Часть Знак"/>
    <w:link w:val="affff7"/>
    <w:rsid w:val="00BC1B17"/>
    <w:rPr>
      <w:szCs w:val="24"/>
    </w:rPr>
  </w:style>
  <w:style w:type="paragraph" w:customStyle="1" w:styleId="affff7">
    <w:name w:val="Часть"/>
    <w:basedOn w:val="a4"/>
    <w:link w:val="affff6"/>
    <w:rsid w:val="00BC1B17"/>
    <w:pPr>
      <w:tabs>
        <w:tab w:val="num" w:pos="1134"/>
      </w:tabs>
      <w:spacing w:after="0" w:line="288" w:lineRule="auto"/>
      <w:ind w:firstLine="567"/>
      <w:jc w:val="both"/>
    </w:pPr>
    <w:rPr>
      <w:sz w:val="20"/>
      <w:szCs w:val="24"/>
      <w:lang w:eastAsia="ru-RU"/>
    </w:rPr>
  </w:style>
  <w:style w:type="paragraph" w:styleId="affff8">
    <w:name w:val="List"/>
    <w:basedOn w:val="afff1"/>
    <w:semiHidden/>
    <w:rsid w:val="00BC1B17"/>
    <w:pPr>
      <w:spacing w:line="288" w:lineRule="auto"/>
      <w:ind w:firstLine="567"/>
      <w:jc w:val="both"/>
    </w:pPr>
    <w:rPr>
      <w:rFonts w:ascii="Arial" w:eastAsia="Calibri" w:hAnsi="Arial" w:cs="Tahoma"/>
      <w:lang w:eastAsia="ar-SA"/>
    </w:rPr>
  </w:style>
  <w:style w:type="paragraph" w:styleId="affff9">
    <w:name w:val="endnote text"/>
    <w:basedOn w:val="a4"/>
    <w:link w:val="affffa"/>
    <w:rsid w:val="00BC1B17"/>
    <w:pPr>
      <w:spacing w:after="0" w:line="240" w:lineRule="auto"/>
      <w:ind w:firstLine="567"/>
      <w:jc w:val="both"/>
    </w:pPr>
    <w:rPr>
      <w:rFonts w:ascii="Times New Roman" w:eastAsia="Times New Roman" w:hAnsi="Times New Roman"/>
      <w:sz w:val="20"/>
      <w:szCs w:val="20"/>
      <w:lang w:eastAsia="ru-RU"/>
    </w:rPr>
  </w:style>
  <w:style w:type="character" w:customStyle="1" w:styleId="affffa">
    <w:name w:val="Текст концевой сноски Знак"/>
    <w:basedOn w:val="a5"/>
    <w:link w:val="affff9"/>
    <w:rsid w:val="00BC1B17"/>
    <w:rPr>
      <w:rFonts w:ascii="Times New Roman" w:eastAsia="Times New Roman" w:hAnsi="Times New Roman"/>
    </w:rPr>
  </w:style>
  <w:style w:type="paragraph" w:customStyle="1" w:styleId="affffb">
    <w:name w:val="маркированный"/>
    <w:basedOn w:val="a4"/>
    <w:rsid w:val="00BC1B17"/>
    <w:pPr>
      <w:tabs>
        <w:tab w:val="num" w:pos="0"/>
        <w:tab w:val="num" w:pos="432"/>
        <w:tab w:val="num" w:pos="1134"/>
      </w:tabs>
      <w:spacing w:after="0" w:line="360" w:lineRule="auto"/>
      <w:ind w:left="432" w:hanging="432"/>
      <w:jc w:val="both"/>
    </w:pPr>
    <w:rPr>
      <w:rFonts w:ascii="Times New Roman" w:eastAsia="Times New Roman" w:hAnsi="Times New Roman"/>
      <w:sz w:val="28"/>
      <w:szCs w:val="28"/>
      <w:lang w:eastAsia="ru-RU"/>
    </w:rPr>
  </w:style>
  <w:style w:type="paragraph" w:customStyle="1" w:styleId="affffc">
    <w:name w:val="нумерованный"/>
    <w:basedOn w:val="a4"/>
    <w:rsid w:val="00BC1B17"/>
    <w:pPr>
      <w:tabs>
        <w:tab w:val="num" w:pos="432"/>
        <w:tab w:val="num" w:pos="567"/>
        <w:tab w:val="num" w:pos="1134"/>
      </w:tabs>
      <w:spacing w:after="0" w:line="360" w:lineRule="auto"/>
      <w:ind w:left="432" w:hanging="432"/>
      <w:jc w:val="both"/>
    </w:pPr>
    <w:rPr>
      <w:rFonts w:ascii="Times New Roman" w:eastAsia="Times New Roman" w:hAnsi="Times New Roman"/>
      <w:sz w:val="28"/>
      <w:szCs w:val="28"/>
      <w:lang w:eastAsia="ru-RU"/>
    </w:rPr>
  </w:style>
  <w:style w:type="paragraph" w:customStyle="1" w:styleId="affffd">
    <w:name w:val="Пункт б/н"/>
    <w:basedOn w:val="a4"/>
    <w:rsid w:val="00BC1B17"/>
    <w:pPr>
      <w:spacing w:after="0" w:line="360" w:lineRule="auto"/>
      <w:ind w:left="1134" w:firstLine="567"/>
      <w:jc w:val="both"/>
    </w:pPr>
    <w:rPr>
      <w:rFonts w:ascii="Times New Roman" w:eastAsia="Times New Roman" w:hAnsi="Times New Roman"/>
      <w:sz w:val="28"/>
      <w:szCs w:val="28"/>
      <w:lang w:eastAsia="ru-RU"/>
    </w:rPr>
  </w:style>
  <w:style w:type="character" w:styleId="affffe">
    <w:name w:val="endnote reference"/>
    <w:rsid w:val="00BC1B17"/>
    <w:rPr>
      <w:vertAlign w:val="superscript"/>
    </w:rPr>
  </w:style>
  <w:style w:type="paragraph" w:customStyle="1" w:styleId="afffff">
    <w:name w:val="Новая редакция"/>
    <w:basedOn w:val="a4"/>
    <w:rsid w:val="00BC1B17"/>
    <w:pPr>
      <w:spacing w:after="0" w:line="360" w:lineRule="auto"/>
      <w:ind w:firstLine="567"/>
      <w:jc w:val="both"/>
    </w:pPr>
    <w:rPr>
      <w:rFonts w:ascii="Arial" w:eastAsia="Times New Roman" w:hAnsi="Arial" w:cs="Arial"/>
      <w:sz w:val="28"/>
      <w:szCs w:val="24"/>
      <w:lang w:eastAsia="ru-RU"/>
    </w:rPr>
  </w:style>
  <w:style w:type="paragraph" w:customStyle="1" w:styleId="-2">
    <w:name w:val="Подзаголовок-2"/>
    <w:basedOn w:val="-20"/>
    <w:link w:val="-21"/>
    <w:rsid w:val="00BC1B17"/>
    <w:pPr>
      <w:keepNext/>
      <w:suppressAutoHyphens/>
      <w:spacing w:before="360" w:after="120"/>
      <w:jc w:val="left"/>
      <w:outlineLvl w:val="1"/>
    </w:pPr>
    <w:rPr>
      <w:b/>
      <w:caps/>
    </w:rPr>
  </w:style>
  <w:style w:type="paragraph" w:customStyle="1" w:styleId="-20">
    <w:name w:val="Пункт-2"/>
    <w:basedOn w:val="a4"/>
    <w:link w:val="-22"/>
    <w:rsid w:val="00BC1B17"/>
    <w:pPr>
      <w:spacing w:after="0" w:line="288" w:lineRule="auto"/>
      <w:ind w:firstLine="567"/>
      <w:jc w:val="both"/>
    </w:pPr>
    <w:rPr>
      <w:rFonts w:ascii="Times New Roman" w:eastAsia="Times New Roman" w:hAnsi="Times New Roman"/>
      <w:sz w:val="28"/>
      <w:szCs w:val="24"/>
      <w:lang w:eastAsia="ru-RU"/>
    </w:rPr>
  </w:style>
  <w:style w:type="character" w:customStyle="1" w:styleId="-22">
    <w:name w:val="Пункт-2 Знак"/>
    <w:link w:val="-20"/>
    <w:rsid w:val="00BC1B17"/>
    <w:rPr>
      <w:rFonts w:ascii="Times New Roman" w:eastAsia="Times New Roman" w:hAnsi="Times New Roman"/>
      <w:sz w:val="28"/>
      <w:szCs w:val="24"/>
    </w:rPr>
  </w:style>
  <w:style w:type="character" w:customStyle="1" w:styleId="-21">
    <w:name w:val="Подзаголовок-2 Знак"/>
    <w:link w:val="-2"/>
    <w:rsid w:val="00BC1B17"/>
    <w:rPr>
      <w:rFonts w:ascii="Times New Roman" w:eastAsia="Times New Roman" w:hAnsi="Times New Roman"/>
      <w:b/>
      <w:caps/>
      <w:sz w:val="28"/>
      <w:szCs w:val="24"/>
    </w:rPr>
  </w:style>
  <w:style w:type="character" w:customStyle="1" w:styleId="2d">
    <w:name w:val="Основной шрифт абзаца2"/>
    <w:rsid w:val="00BC1B17"/>
  </w:style>
  <w:style w:type="character" w:customStyle="1" w:styleId="1d">
    <w:name w:val="Основной шрифт абзаца1"/>
    <w:rsid w:val="00BC1B17"/>
  </w:style>
  <w:style w:type="character" w:customStyle="1" w:styleId="afffff0">
    <w:name w:val="Символ нумерации"/>
    <w:rsid w:val="00BC1B17"/>
  </w:style>
  <w:style w:type="paragraph" w:customStyle="1" w:styleId="2e">
    <w:name w:val="Название2"/>
    <w:basedOn w:val="a4"/>
    <w:rsid w:val="00BC1B17"/>
    <w:pPr>
      <w:suppressLineNumbers/>
      <w:spacing w:before="120" w:after="120" w:line="288" w:lineRule="auto"/>
      <w:ind w:firstLine="567"/>
      <w:jc w:val="both"/>
    </w:pPr>
    <w:rPr>
      <w:rFonts w:ascii="Arial" w:hAnsi="Arial" w:cs="Tahoma"/>
      <w:i/>
      <w:iCs/>
      <w:sz w:val="20"/>
      <w:szCs w:val="24"/>
      <w:lang w:eastAsia="ar-SA"/>
    </w:rPr>
  </w:style>
  <w:style w:type="paragraph" w:customStyle="1" w:styleId="2f">
    <w:name w:val="Указатель2"/>
    <w:basedOn w:val="a4"/>
    <w:rsid w:val="00BC1B17"/>
    <w:pPr>
      <w:suppressLineNumbers/>
      <w:spacing w:after="0" w:line="288" w:lineRule="auto"/>
      <w:ind w:firstLine="567"/>
      <w:jc w:val="both"/>
    </w:pPr>
    <w:rPr>
      <w:rFonts w:ascii="Arial" w:hAnsi="Arial" w:cs="Tahoma"/>
      <w:sz w:val="28"/>
      <w:szCs w:val="28"/>
      <w:lang w:eastAsia="ar-SA"/>
    </w:rPr>
  </w:style>
  <w:style w:type="paragraph" w:customStyle="1" w:styleId="1e">
    <w:name w:val="Название1"/>
    <w:basedOn w:val="a4"/>
    <w:rsid w:val="00BC1B17"/>
    <w:pPr>
      <w:suppressLineNumbers/>
      <w:spacing w:before="120" w:after="120" w:line="288" w:lineRule="auto"/>
      <w:ind w:firstLine="567"/>
      <w:jc w:val="both"/>
    </w:pPr>
    <w:rPr>
      <w:rFonts w:ascii="Arial" w:hAnsi="Arial" w:cs="Tahoma"/>
      <w:i/>
      <w:iCs/>
      <w:sz w:val="20"/>
      <w:szCs w:val="24"/>
      <w:lang w:eastAsia="ar-SA"/>
    </w:rPr>
  </w:style>
  <w:style w:type="paragraph" w:customStyle="1" w:styleId="1f">
    <w:name w:val="Указатель1"/>
    <w:basedOn w:val="a4"/>
    <w:rsid w:val="00BC1B17"/>
    <w:pPr>
      <w:suppressLineNumbers/>
      <w:spacing w:after="0" w:line="288" w:lineRule="auto"/>
      <w:ind w:firstLine="567"/>
      <w:jc w:val="both"/>
    </w:pPr>
    <w:rPr>
      <w:rFonts w:ascii="Arial" w:hAnsi="Arial" w:cs="Tahoma"/>
      <w:sz w:val="28"/>
      <w:szCs w:val="28"/>
      <w:lang w:eastAsia="ar-SA"/>
    </w:rPr>
  </w:style>
  <w:style w:type="paragraph" w:customStyle="1" w:styleId="-23">
    <w:name w:val="пункт-2"/>
    <w:basedOn w:val="afff1"/>
    <w:rsid w:val="00BC1B17"/>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f1">
    <w:name w:val="Таблица шапка Знак"/>
    <w:link w:val="affff0"/>
    <w:rsid w:val="00BC1B17"/>
    <w:rPr>
      <w:rFonts w:ascii="Times New Roman" w:eastAsia="Times New Roman" w:hAnsi="Times New Roman"/>
      <w:sz w:val="18"/>
      <w:szCs w:val="18"/>
    </w:rPr>
  </w:style>
  <w:style w:type="numbering" w:customStyle="1" w:styleId="StyleBulleted">
    <w:name w:val="StyleBulleted"/>
    <w:rsid w:val="00BC1B17"/>
    <w:pPr>
      <w:numPr>
        <w:numId w:val="36"/>
      </w:numPr>
    </w:pPr>
  </w:style>
  <w:style w:type="paragraph" w:customStyle="1" w:styleId="up">
    <w:name w:val="up"/>
    <w:basedOn w:val="a4"/>
    <w:rsid w:val="00BC1B17"/>
    <w:pPr>
      <w:spacing w:after="0" w:line="240" w:lineRule="auto"/>
      <w:ind w:firstLine="390"/>
      <w:jc w:val="both"/>
    </w:pPr>
    <w:rPr>
      <w:rFonts w:ascii="Times New Roman" w:eastAsia="Times New Roman" w:hAnsi="Times New Roman"/>
      <w:sz w:val="28"/>
      <w:szCs w:val="24"/>
      <w:lang w:eastAsia="ru-RU"/>
    </w:rPr>
  </w:style>
  <w:style w:type="paragraph" w:customStyle="1" w:styleId="uni">
    <w:name w:val="uni"/>
    <w:basedOn w:val="a4"/>
    <w:rsid w:val="00BC1B17"/>
    <w:pPr>
      <w:spacing w:after="0" w:line="240" w:lineRule="auto"/>
      <w:ind w:firstLine="390"/>
      <w:jc w:val="both"/>
    </w:pPr>
    <w:rPr>
      <w:rFonts w:ascii="Times New Roman" w:eastAsia="Times New Roman" w:hAnsi="Times New Roman"/>
      <w:sz w:val="28"/>
      <w:szCs w:val="24"/>
      <w:lang w:eastAsia="ru-RU"/>
    </w:rPr>
  </w:style>
  <w:style w:type="paragraph" w:customStyle="1" w:styleId="unip">
    <w:name w:val="unip"/>
    <w:basedOn w:val="a4"/>
    <w:rsid w:val="00BC1B17"/>
    <w:pPr>
      <w:spacing w:after="0" w:line="240" w:lineRule="auto"/>
      <w:ind w:firstLine="390"/>
      <w:jc w:val="both"/>
    </w:pPr>
    <w:rPr>
      <w:rFonts w:ascii="Times New Roman" w:eastAsia="Times New Roman" w:hAnsi="Times New Roman"/>
      <w:sz w:val="28"/>
      <w:szCs w:val="24"/>
      <w:lang w:eastAsia="ru-RU"/>
    </w:rPr>
  </w:style>
  <w:style w:type="character" w:customStyle="1" w:styleId="afffff1">
    <w:name w:val="комментарий"/>
    <w:rsid w:val="00BC1B17"/>
    <w:rPr>
      <w:b/>
      <w:i/>
      <w:shd w:val="clear" w:color="auto" w:fill="FFFF99"/>
    </w:rPr>
  </w:style>
  <w:style w:type="paragraph" w:customStyle="1" w:styleId="2f0">
    <w:name w:val="Подзаголовок_2"/>
    <w:basedOn w:val="a4"/>
    <w:rsid w:val="00BC1B17"/>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0">
    <w:name w:val="Абзац списка1"/>
    <w:basedOn w:val="a4"/>
    <w:rsid w:val="00BC1B17"/>
    <w:pPr>
      <w:ind w:left="720"/>
    </w:pPr>
    <w:rPr>
      <w:rFonts w:eastAsia="Times New Roman"/>
      <w:sz w:val="28"/>
      <w:szCs w:val="28"/>
    </w:rPr>
  </w:style>
  <w:style w:type="paragraph" w:customStyle="1" w:styleId="Times12">
    <w:name w:val="Times 12"/>
    <w:basedOn w:val="a4"/>
    <w:rsid w:val="00BC1B17"/>
    <w:pPr>
      <w:overflowPunct w:val="0"/>
      <w:autoSpaceDE w:val="0"/>
      <w:autoSpaceDN w:val="0"/>
      <w:adjustRightInd w:val="0"/>
      <w:spacing w:after="0" w:line="240" w:lineRule="auto"/>
      <w:ind w:firstLine="567"/>
      <w:jc w:val="both"/>
    </w:pPr>
    <w:rPr>
      <w:rFonts w:ascii="Times New Roman" w:eastAsia="Times New Roman" w:hAnsi="Times New Roman"/>
      <w:sz w:val="28"/>
      <w:szCs w:val="20"/>
      <w:lang w:eastAsia="ru-RU"/>
    </w:rPr>
  </w:style>
  <w:style w:type="character" w:customStyle="1" w:styleId="affe">
    <w:name w:val="Подподпункт Знак"/>
    <w:link w:val="affd"/>
    <w:rsid w:val="00BC1B17"/>
    <w:rPr>
      <w:rFonts w:ascii="Times New Roman" w:eastAsia="Times New Roman" w:hAnsi="Times New Roman"/>
      <w:b/>
      <w:sz w:val="28"/>
    </w:rPr>
  </w:style>
  <w:style w:type="paragraph" w:customStyle="1" w:styleId="2f1">
    <w:name w:val="Стиль Примечание + разреженный на  2 пт"/>
    <w:basedOn w:val="aff9"/>
    <w:link w:val="2f2"/>
    <w:rsid w:val="00BC1B17"/>
    <w:pPr>
      <w:numPr>
        <w:ilvl w:val="0"/>
      </w:numPr>
      <w:ind w:left="1134" w:right="1134"/>
    </w:pPr>
    <w:rPr>
      <w:snapToGrid/>
      <w:spacing w:val="40"/>
      <w:szCs w:val="28"/>
    </w:rPr>
  </w:style>
  <w:style w:type="character" w:customStyle="1" w:styleId="2f2">
    <w:name w:val="Стиль Примечание + разреженный на  2 пт Знак"/>
    <w:link w:val="2f1"/>
    <w:rsid w:val="00BC1B17"/>
    <w:rPr>
      <w:rFonts w:ascii="Times New Roman" w:eastAsia="Times New Roman" w:hAnsi="Times New Roman"/>
      <w:spacing w:val="40"/>
      <w:sz w:val="24"/>
      <w:szCs w:val="28"/>
    </w:rPr>
  </w:style>
  <w:style w:type="paragraph" w:styleId="afffff2">
    <w:name w:val="TOC Heading"/>
    <w:basedOn w:val="10"/>
    <w:next w:val="a4"/>
    <w:uiPriority w:val="39"/>
    <w:semiHidden/>
    <w:unhideWhenUsed/>
    <w:qFormat/>
    <w:rsid w:val="00BC1B17"/>
    <w:pPr>
      <w:outlineLvl w:val="9"/>
    </w:pPr>
    <w:rPr>
      <w:rFonts w:asciiTheme="majorHAnsi" w:hAnsiTheme="majorHAnsi"/>
      <w:color w:val="365F91" w:themeColor="accent1" w:themeShade="BF"/>
      <w:sz w:val="28"/>
      <w:lang w:eastAsia="ru-RU"/>
    </w:rPr>
  </w:style>
  <w:style w:type="character" w:customStyle="1" w:styleId="19">
    <w:name w:val="Пункт Знак1"/>
    <w:link w:val="afff0"/>
    <w:rsid w:val="00BC1B17"/>
    <w:rPr>
      <w:rFonts w:ascii="Times New Roman" w:eastAsia="Times New Roman" w:hAnsi="Times New Roman"/>
      <w:sz w:val="28"/>
    </w:rPr>
  </w:style>
  <w:style w:type="paragraph" w:styleId="afffff3">
    <w:name w:val="List Continue"/>
    <w:basedOn w:val="a4"/>
    <w:uiPriority w:val="99"/>
    <w:semiHidden/>
    <w:unhideWhenUsed/>
    <w:rsid w:val="00BC1B17"/>
    <w:pPr>
      <w:spacing w:after="120"/>
      <w:ind w:left="283"/>
      <w:contextualSpacing/>
    </w:pPr>
    <w:rPr>
      <w:rFonts w:ascii="Proxima Nova ExCn Rg" w:eastAsiaTheme="minorHAnsi" w:hAnsi="Proxima Nova ExCn Rg"/>
      <w:sz w:val="28"/>
      <w:szCs w:val="28"/>
    </w:rPr>
  </w:style>
  <w:style w:type="numbering" w:customStyle="1" w:styleId="2f3">
    <w:name w:val="Нет списка2"/>
    <w:next w:val="a7"/>
    <w:semiHidden/>
    <w:rsid w:val="00BC1B17"/>
  </w:style>
  <w:style w:type="paragraph" w:customStyle="1" w:styleId="afffff4">
    <w:name w:val="Служебный"/>
    <w:basedOn w:val="a0"/>
    <w:rsid w:val="00BC1B17"/>
  </w:style>
  <w:style w:type="paragraph" w:customStyle="1" w:styleId="a0">
    <w:name w:val="Главы"/>
    <w:basedOn w:val="afffe"/>
    <w:next w:val="a4"/>
    <w:rsid w:val="00BC1B17"/>
    <w:pPr>
      <w:numPr>
        <w:numId w:val="37"/>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5">
    <w:name w:val="Подпункт Знак"/>
    <w:rsid w:val="00BC1B17"/>
    <w:rPr>
      <w:noProof w:val="0"/>
      <w:sz w:val="28"/>
      <w:lang w:val="ru-RU" w:eastAsia="ru-RU" w:bidi="ar-SA"/>
    </w:rPr>
  </w:style>
  <w:style w:type="paragraph" w:customStyle="1" w:styleId="20">
    <w:name w:val="Пункт2"/>
    <w:basedOn w:val="afff1"/>
    <w:link w:val="2f4"/>
    <w:rsid w:val="00BC1B17"/>
    <w:pPr>
      <w:keepNext/>
      <w:numPr>
        <w:ilvl w:val="2"/>
        <w:numId w:val="38"/>
      </w:numPr>
      <w:suppressAutoHyphens/>
      <w:spacing w:before="240" w:line="240" w:lineRule="auto"/>
      <w:outlineLvl w:val="2"/>
    </w:pPr>
    <w:rPr>
      <w:rFonts w:ascii="Times New Roman" w:eastAsia="Times New Roman" w:hAnsi="Times New Roman"/>
      <w:snapToGrid w:val="0"/>
      <w:szCs w:val="20"/>
      <w:lang w:eastAsia="ru-RU"/>
    </w:rPr>
  </w:style>
  <w:style w:type="paragraph" w:customStyle="1" w:styleId="afffff6">
    <w:name w:val="Подподподподпункт"/>
    <w:basedOn w:val="a4"/>
    <w:rsid w:val="00BC1B17"/>
    <w:pPr>
      <w:tabs>
        <w:tab w:val="num" w:pos="2835"/>
      </w:tabs>
      <w:spacing w:after="0" w:line="360" w:lineRule="auto"/>
      <w:ind w:left="2835" w:hanging="567"/>
      <w:jc w:val="both"/>
    </w:pPr>
    <w:rPr>
      <w:rFonts w:ascii="Times New Roman" w:eastAsia="Times New Roman" w:hAnsi="Times New Roman"/>
      <w:snapToGrid w:val="0"/>
      <w:sz w:val="28"/>
      <w:szCs w:val="20"/>
      <w:lang w:eastAsia="ru-RU"/>
    </w:rPr>
  </w:style>
  <w:style w:type="paragraph" w:customStyle="1" w:styleId="ConsPlusNonformat">
    <w:name w:val="ConsPlusNonformat"/>
    <w:uiPriority w:val="99"/>
    <w:rsid w:val="00BC1B17"/>
    <w:pPr>
      <w:widowControl w:val="0"/>
      <w:autoSpaceDE w:val="0"/>
      <w:autoSpaceDN w:val="0"/>
      <w:adjustRightInd w:val="0"/>
    </w:pPr>
    <w:rPr>
      <w:rFonts w:ascii="Courier New" w:eastAsia="Times New Roman" w:hAnsi="Courier New" w:cs="Courier New"/>
    </w:rPr>
  </w:style>
  <w:style w:type="character" w:customStyle="1" w:styleId="2f4">
    <w:name w:val="Пункт2 Знак"/>
    <w:basedOn w:val="19"/>
    <w:link w:val="20"/>
    <w:rsid w:val="00BC1B17"/>
    <w:rPr>
      <w:rFonts w:ascii="Times New Roman" w:eastAsia="Times New Roman" w:hAnsi="Times New Roman"/>
      <w:snapToGrid w:val="0"/>
      <w:sz w:val="28"/>
    </w:rPr>
  </w:style>
  <w:style w:type="character" w:customStyle="1" w:styleId="52">
    <w:name w:val="[Ростех] Текст Подпункта (Уровень 5) Знак"/>
    <w:basedOn w:val="a5"/>
    <w:link w:val="5"/>
    <w:uiPriority w:val="99"/>
    <w:rsid w:val="00BC1B17"/>
    <w:rPr>
      <w:rFonts w:ascii="Proxima Nova ExCn Rg" w:eastAsia="Times New Roman" w:hAnsi="Proxima Nova ExCn Rg"/>
      <w:sz w:val="28"/>
      <w:szCs w:val="28"/>
    </w:rPr>
  </w:style>
  <w:style w:type="character" w:customStyle="1" w:styleId="42">
    <w:name w:val="[Ростех] Текст Пункта (Уровень 4) Знак"/>
    <w:basedOn w:val="a5"/>
    <w:link w:val="4"/>
    <w:uiPriority w:val="99"/>
    <w:rsid w:val="00BC1B17"/>
    <w:rPr>
      <w:rFonts w:ascii="Proxima Nova ExCn Rg" w:eastAsia="Times New Roman" w:hAnsi="Proxima Nova ExCn Rg"/>
      <w:sz w:val="28"/>
      <w:szCs w:val="28"/>
    </w:rPr>
  </w:style>
  <w:style w:type="character" w:customStyle="1" w:styleId="34">
    <w:name w:val="[Ростех] Наименование Подраздела (Уровень 3) Знак"/>
    <w:basedOn w:val="a5"/>
    <w:link w:val="3"/>
    <w:uiPriority w:val="99"/>
    <w:rsid w:val="00BC1B17"/>
    <w:rPr>
      <w:rFonts w:ascii="Proxima Nova ExCn Rg" w:eastAsia="Times New Roman" w:hAnsi="Proxima Nova ExCn Rg"/>
      <w:b/>
      <w:sz w:val="28"/>
      <w:szCs w:val="28"/>
    </w:rPr>
  </w:style>
  <w:style w:type="character" w:customStyle="1" w:styleId="-30">
    <w:name w:val="Пункт-3 Знак"/>
    <w:link w:val="-3"/>
    <w:rsid w:val="00BC1B17"/>
    <w:rPr>
      <w:rFonts w:ascii="Times New Roman" w:eastAsia="Times New Roman" w:hAnsi="Times New Roman"/>
      <w:sz w:val="28"/>
      <w:szCs w:val="24"/>
    </w:rPr>
  </w:style>
  <w:style w:type="paragraph" w:customStyle="1" w:styleId="1f1">
    <w:name w:val="[Ростех] Наименование Главы (Уровень 1)"/>
    <w:link w:val="1f2"/>
    <w:uiPriority w:val="99"/>
    <w:qFormat/>
    <w:rsid w:val="00BC1B17"/>
    <w:pPr>
      <w:keepNext/>
      <w:keepLines/>
      <w:pageBreakBefore/>
      <w:suppressAutoHyphens/>
      <w:spacing w:before="240"/>
      <w:jc w:val="center"/>
      <w:outlineLvl w:val="0"/>
    </w:pPr>
    <w:rPr>
      <w:rFonts w:ascii="Proxima Nova ExCn Rg" w:eastAsiaTheme="minorHAnsi" w:hAnsi="Proxima Nova ExCn Rg"/>
      <w:b/>
      <w:caps/>
      <w:sz w:val="28"/>
      <w:szCs w:val="28"/>
      <w:lang w:eastAsia="en-US"/>
    </w:rPr>
  </w:style>
  <w:style w:type="character" w:customStyle="1" w:styleId="1f2">
    <w:name w:val="[Ростех] Наименование Главы (Уровень 1) Знак"/>
    <w:basedOn w:val="a5"/>
    <w:link w:val="1f1"/>
    <w:uiPriority w:val="99"/>
    <w:rsid w:val="00BC1B17"/>
    <w:rPr>
      <w:rFonts w:ascii="Proxima Nova ExCn Rg" w:eastAsiaTheme="minorHAnsi" w:hAnsi="Proxima Nova ExCn Rg"/>
      <w:b/>
      <w:caps/>
      <w:sz w:val="28"/>
      <w:szCs w:val="28"/>
      <w:lang w:eastAsia="en-US"/>
    </w:rPr>
  </w:style>
  <w:style w:type="character" w:customStyle="1" w:styleId="62">
    <w:name w:val="[Ростех] Текст Подпункта подпункта (Уровень 6) Знак"/>
    <w:basedOn w:val="a5"/>
    <w:link w:val="6"/>
    <w:uiPriority w:val="99"/>
    <w:rsid w:val="00BC1B17"/>
    <w:rPr>
      <w:rFonts w:ascii="Proxima Nova ExCn Rg" w:eastAsia="Times New Roman" w:hAnsi="Proxima Nova ExCn Rg"/>
      <w:sz w:val="28"/>
      <w:szCs w:val="28"/>
    </w:rPr>
  </w:style>
  <w:style w:type="paragraph" w:customStyle="1" w:styleId="02statia2">
    <w:name w:val="02statia2"/>
    <w:basedOn w:val="a4"/>
    <w:rsid w:val="00BC1B17"/>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4"/>
    <w:uiPriority w:val="99"/>
    <w:rsid w:val="00BC1B17"/>
    <w:pPr>
      <w:numPr>
        <w:ilvl w:val="1"/>
        <w:numId w:val="39"/>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7">
    <w:name w:val="Подподпункт Знак Знак"/>
    <w:basedOn w:val="affc"/>
    <w:rsid w:val="00BC1B17"/>
    <w:pPr>
      <w:tabs>
        <w:tab w:val="clear" w:pos="851"/>
        <w:tab w:val="clear" w:pos="993"/>
        <w:tab w:val="num" w:pos="927"/>
        <w:tab w:val="num" w:pos="1701"/>
      </w:tabs>
      <w:ind w:left="1701" w:hanging="567"/>
    </w:pPr>
    <w:rPr>
      <w:b w:val="0"/>
      <w:snapToGrid/>
      <w:szCs w:val="28"/>
    </w:rPr>
  </w:style>
  <w:style w:type="paragraph" w:styleId="afffff8">
    <w:name w:val="Revision"/>
    <w:hidden/>
    <w:uiPriority w:val="99"/>
    <w:semiHidden/>
    <w:rsid w:val="00BC1B17"/>
    <w:rPr>
      <w:rFonts w:ascii="Proxima Nova ExCn Rg" w:eastAsiaTheme="minorHAnsi" w:hAnsi="Proxima Nova ExCn Rg"/>
      <w:sz w:val="28"/>
      <w:szCs w:val="28"/>
      <w:lang w:eastAsia="en-US"/>
    </w:rPr>
  </w:style>
  <w:style w:type="paragraph" w:customStyle="1" w:styleId="-12">
    <w:name w:val="Цветной список - Акцент 12"/>
    <w:basedOn w:val="a4"/>
    <w:uiPriority w:val="34"/>
    <w:qFormat/>
    <w:rsid w:val="00BC1B17"/>
    <w:pPr>
      <w:ind w:left="720"/>
      <w:contextualSpacing/>
    </w:pPr>
    <w:rPr>
      <w:sz w:val="28"/>
      <w:szCs w:val="28"/>
    </w:rPr>
  </w:style>
  <w:style w:type="character" w:customStyle="1" w:styleId="-41">
    <w:name w:val="Пункт-4 Знак1"/>
    <w:link w:val="-4"/>
    <w:rsid w:val="00BC1B17"/>
    <w:rPr>
      <w:rFonts w:ascii="Times New Roman" w:eastAsia="Times New Roman" w:hAnsi="Times New Roman"/>
      <w:sz w:val="28"/>
      <w:szCs w:val="24"/>
    </w:rPr>
  </w:style>
  <w:style w:type="paragraph" w:customStyle="1" w:styleId="1f3">
    <w:name w:val="Знак Знак Знак Знак Знак Знак Знак Знак Знак Знак Знак Знак Знак Знак1 Знак Знак Знак Знак Знак Знак Знак Знак Знак Знак Знак Знак"/>
    <w:basedOn w:val="a4"/>
    <w:rsid w:val="00BC1B17"/>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BC1B17"/>
    <w:pPr>
      <w:autoSpaceDE w:val="0"/>
      <w:autoSpaceDN w:val="0"/>
      <w:adjustRightInd w:val="0"/>
    </w:pPr>
    <w:rPr>
      <w:rFonts w:eastAsiaTheme="minorHAnsi" w:cs="Calibri"/>
      <w:color w:val="000000"/>
      <w:sz w:val="24"/>
      <w:szCs w:val="24"/>
      <w:lang w:eastAsia="en-US"/>
    </w:rPr>
  </w:style>
  <w:style w:type="paragraph" w:customStyle="1" w:styleId="46">
    <w:name w:val="[Ростех] Текст Подпункта (следующий абзац) (Уровень 4)"/>
    <w:link w:val="47"/>
    <w:qFormat/>
    <w:rsid w:val="00BC1B17"/>
    <w:pPr>
      <w:suppressAutoHyphens/>
      <w:spacing w:before="120"/>
      <w:ind w:left="1134"/>
      <w:jc w:val="both"/>
      <w:outlineLvl w:val="3"/>
    </w:pPr>
    <w:rPr>
      <w:rFonts w:ascii="Proxima Nova ExCn Rg" w:eastAsia="Times New Roman" w:hAnsi="Proxima Nova ExCn Rg"/>
      <w:sz w:val="28"/>
      <w:szCs w:val="28"/>
    </w:rPr>
  </w:style>
  <w:style w:type="character" w:customStyle="1" w:styleId="47">
    <w:name w:val="[Ростех] Текст Подпункта (следующий абзац) (Уровень 4) Знак"/>
    <w:basedOn w:val="a5"/>
    <w:link w:val="46"/>
    <w:rsid w:val="00BC1B17"/>
    <w:rPr>
      <w:rFonts w:ascii="Proxima Nova ExCn Rg" w:eastAsia="Times New Roman" w:hAnsi="Proxima Nova ExCn Rg"/>
      <w:sz w:val="28"/>
      <w:szCs w:val="28"/>
    </w:rPr>
  </w:style>
  <w:style w:type="character" w:customStyle="1" w:styleId="1f4">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uiPriority w:val="99"/>
    <w:rsid w:val="00BC1B17"/>
    <w:rPr>
      <w:rFonts w:ascii="Calibri" w:eastAsia="Calibri" w:hAnsi="Calibri" w:cs="Times New Roman"/>
      <w:sz w:val="20"/>
      <w:szCs w:val="20"/>
      <w:lang w:eastAsia="ru-RU"/>
    </w:rPr>
  </w:style>
  <w:style w:type="paragraph" w:customStyle="1" w:styleId="1">
    <w:name w:val="Список1"/>
    <w:basedOn w:val="a4"/>
    <w:rsid w:val="00BC1B17"/>
    <w:pPr>
      <w:numPr>
        <w:numId w:val="40"/>
      </w:numPr>
      <w:tabs>
        <w:tab w:val="clear" w:pos="1134"/>
        <w:tab w:val="num" w:pos="360"/>
        <w:tab w:val="left" w:pos="7088"/>
      </w:tabs>
      <w:spacing w:after="0" w:line="360" w:lineRule="auto"/>
      <w:ind w:left="360" w:hanging="360"/>
    </w:pPr>
    <w:rPr>
      <w:rFonts w:ascii="Times New Roman" w:eastAsia="Times New Roman" w:hAnsi="Times New Roman"/>
      <w:sz w:val="24"/>
      <w:szCs w:val="20"/>
      <w:lang w:eastAsia="ru-RU"/>
    </w:rPr>
  </w:style>
  <w:style w:type="paragraph" w:styleId="afffff9">
    <w:name w:val="Subtitle"/>
    <w:basedOn w:val="a4"/>
    <w:link w:val="afffffa"/>
    <w:qFormat/>
    <w:locked/>
    <w:rsid w:val="00BC1B17"/>
    <w:pPr>
      <w:spacing w:after="0" w:line="240" w:lineRule="auto"/>
      <w:ind w:left="-540"/>
    </w:pPr>
    <w:rPr>
      <w:rFonts w:ascii="Times New Roman" w:eastAsia="Times New Roman" w:hAnsi="Times New Roman"/>
      <w:sz w:val="28"/>
      <w:szCs w:val="28"/>
      <w:lang w:eastAsia="ru-RU"/>
    </w:rPr>
  </w:style>
  <w:style w:type="character" w:customStyle="1" w:styleId="afffffa">
    <w:name w:val="Подзаголовок Знак"/>
    <w:basedOn w:val="a5"/>
    <w:link w:val="afffff9"/>
    <w:rsid w:val="00BC1B17"/>
    <w:rPr>
      <w:rFonts w:ascii="Times New Roman" w:eastAsia="Times New Roman" w:hAnsi="Times New Roman"/>
      <w:sz w:val="28"/>
      <w:szCs w:val="28"/>
    </w:rPr>
  </w:style>
  <w:style w:type="paragraph" w:customStyle="1" w:styleId="Style1">
    <w:name w:val="Style 1"/>
    <w:uiPriority w:val="99"/>
    <w:rsid w:val="00BC1B17"/>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BC1B17"/>
    <w:rPr>
      <w:rFonts w:ascii="Arial" w:hAnsi="Arial" w:cs="Arial"/>
      <w:sz w:val="24"/>
      <w:szCs w:val="24"/>
    </w:rPr>
  </w:style>
  <w:style w:type="character" w:customStyle="1" w:styleId="FontStyle13">
    <w:name w:val="Font Style13"/>
    <w:basedOn w:val="a5"/>
    <w:uiPriority w:val="99"/>
    <w:rsid w:val="00BC1B17"/>
    <w:rPr>
      <w:rFonts w:ascii="Times New Roman" w:hAnsi="Times New Roman" w:cs="Times New Roman"/>
      <w:sz w:val="22"/>
      <w:szCs w:val="22"/>
    </w:rPr>
  </w:style>
  <w:style w:type="paragraph" w:customStyle="1" w:styleId="Style4">
    <w:name w:val="Style4"/>
    <w:basedOn w:val="a4"/>
    <w:uiPriority w:val="99"/>
    <w:rsid w:val="00BC1B17"/>
    <w:pPr>
      <w:widowControl w:val="0"/>
      <w:autoSpaceDE w:val="0"/>
      <w:autoSpaceDN w:val="0"/>
      <w:adjustRightInd w:val="0"/>
      <w:spacing w:after="0" w:line="269" w:lineRule="exact"/>
      <w:jc w:val="both"/>
    </w:pPr>
    <w:rPr>
      <w:rFonts w:ascii="Sylfaen" w:eastAsia="Times New Roman" w:hAnsi="Sylfaen"/>
      <w:sz w:val="24"/>
      <w:szCs w:val="24"/>
      <w:lang w:eastAsia="ru-RU"/>
    </w:rPr>
  </w:style>
  <w:style w:type="paragraph" w:customStyle="1" w:styleId="Style2">
    <w:name w:val="Style 2"/>
    <w:uiPriority w:val="99"/>
    <w:rsid w:val="00BC1B17"/>
    <w:pPr>
      <w:widowControl w:val="0"/>
      <w:autoSpaceDE w:val="0"/>
      <w:autoSpaceDN w:val="0"/>
      <w:ind w:firstLine="936"/>
      <w:jc w:val="both"/>
    </w:pPr>
    <w:rPr>
      <w:rFonts w:ascii="Arial" w:eastAsia="Times New Roman" w:hAnsi="Arial" w:cs="Arial"/>
      <w:sz w:val="24"/>
      <w:szCs w:val="24"/>
      <w:lang w:val="en-US"/>
    </w:rPr>
  </w:style>
  <w:style w:type="character" w:customStyle="1" w:styleId="mail-message-sender-email">
    <w:name w:val="mail-message-sender-email"/>
    <w:basedOn w:val="a5"/>
    <w:rsid w:val="00BC1B17"/>
  </w:style>
  <w:style w:type="numbering" w:customStyle="1" w:styleId="3b">
    <w:name w:val="Нет списка3"/>
    <w:next w:val="a7"/>
    <w:uiPriority w:val="99"/>
    <w:semiHidden/>
    <w:unhideWhenUsed/>
    <w:rsid w:val="00BC1B17"/>
  </w:style>
  <w:style w:type="numbering" w:customStyle="1" w:styleId="48">
    <w:name w:val="Нет списка4"/>
    <w:next w:val="a7"/>
    <w:uiPriority w:val="99"/>
    <w:semiHidden/>
    <w:unhideWhenUsed/>
    <w:rsid w:val="00BC1B17"/>
  </w:style>
  <w:style w:type="paragraph" w:customStyle="1" w:styleId="font5">
    <w:name w:val="font5"/>
    <w:basedOn w:val="a4"/>
    <w:rsid w:val="00BC1B17"/>
    <w:pPr>
      <w:spacing w:before="100" w:beforeAutospacing="1" w:after="100" w:afterAutospacing="1" w:line="240" w:lineRule="auto"/>
    </w:pPr>
    <w:rPr>
      <w:rFonts w:ascii="Arial" w:eastAsia="Times New Roman" w:hAnsi="Arial" w:cs="Arial"/>
      <w:i/>
      <w:iCs/>
      <w:sz w:val="20"/>
      <w:szCs w:val="20"/>
      <w:lang w:eastAsia="ru-RU"/>
    </w:rPr>
  </w:style>
  <w:style w:type="paragraph" w:customStyle="1" w:styleId="xl65">
    <w:name w:val="xl65"/>
    <w:basedOn w:val="a4"/>
    <w:rsid w:val="00BC1B17"/>
    <w:pPr>
      <w:spacing w:before="100" w:beforeAutospacing="1" w:after="100" w:afterAutospacing="1" w:line="240" w:lineRule="auto"/>
      <w:jc w:val="right"/>
    </w:pPr>
    <w:rPr>
      <w:rFonts w:ascii="Arial" w:eastAsia="Times New Roman" w:hAnsi="Arial" w:cs="Arial"/>
      <w:lang w:eastAsia="ru-RU"/>
    </w:rPr>
  </w:style>
  <w:style w:type="paragraph" w:customStyle="1" w:styleId="xl66">
    <w:name w:val="xl66"/>
    <w:basedOn w:val="a4"/>
    <w:rsid w:val="00BC1B17"/>
    <w:pPr>
      <w:spacing w:before="100" w:beforeAutospacing="1" w:after="100" w:afterAutospacing="1" w:line="240" w:lineRule="auto"/>
    </w:pPr>
    <w:rPr>
      <w:rFonts w:ascii="Arial" w:eastAsia="Times New Roman" w:hAnsi="Arial" w:cs="Arial"/>
      <w:lang w:eastAsia="ru-RU"/>
    </w:rPr>
  </w:style>
  <w:style w:type="paragraph" w:customStyle="1" w:styleId="xl67">
    <w:name w:val="xl67"/>
    <w:basedOn w:val="a4"/>
    <w:rsid w:val="00BC1B17"/>
    <w:pPr>
      <w:spacing w:before="100" w:beforeAutospacing="1" w:after="100" w:afterAutospacing="1" w:line="240" w:lineRule="auto"/>
    </w:pPr>
    <w:rPr>
      <w:rFonts w:ascii="Arial" w:eastAsia="Times New Roman" w:hAnsi="Arial" w:cs="Arial"/>
      <w:b/>
      <w:bCs/>
      <w:sz w:val="26"/>
      <w:szCs w:val="26"/>
      <w:lang w:eastAsia="ru-RU"/>
    </w:rPr>
  </w:style>
  <w:style w:type="paragraph" w:customStyle="1" w:styleId="xl68">
    <w:name w:val="xl68"/>
    <w:basedOn w:val="a4"/>
    <w:rsid w:val="00BC1B17"/>
    <w:pPr>
      <w:spacing w:before="100" w:beforeAutospacing="1" w:after="100" w:afterAutospacing="1" w:line="240" w:lineRule="auto"/>
    </w:pPr>
    <w:rPr>
      <w:rFonts w:ascii="Arial" w:eastAsia="Times New Roman" w:hAnsi="Arial" w:cs="Arial"/>
      <w:lang w:eastAsia="ru-RU"/>
    </w:rPr>
  </w:style>
  <w:style w:type="paragraph" w:customStyle="1" w:styleId="xl69">
    <w:name w:val="xl69"/>
    <w:basedOn w:val="a4"/>
    <w:rsid w:val="00BC1B17"/>
    <w:pPr>
      <w:spacing w:before="100" w:beforeAutospacing="1" w:after="100" w:afterAutospacing="1" w:line="240" w:lineRule="auto"/>
    </w:pPr>
    <w:rPr>
      <w:rFonts w:ascii="Arial" w:eastAsia="Times New Roman" w:hAnsi="Arial" w:cs="Arial"/>
      <w:lang w:eastAsia="ru-RU"/>
    </w:rPr>
  </w:style>
  <w:style w:type="paragraph" w:customStyle="1" w:styleId="xl70">
    <w:name w:val="xl70"/>
    <w:basedOn w:val="a4"/>
    <w:rsid w:val="00BC1B17"/>
    <w:pP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71">
    <w:name w:val="xl71"/>
    <w:basedOn w:val="a4"/>
    <w:rsid w:val="00BC1B17"/>
    <w:pPr>
      <w:spacing w:before="100" w:beforeAutospacing="1" w:after="100" w:afterAutospacing="1" w:line="240" w:lineRule="auto"/>
      <w:jc w:val="right"/>
    </w:pPr>
    <w:rPr>
      <w:rFonts w:ascii="Arial" w:eastAsia="Times New Roman" w:hAnsi="Arial" w:cs="Arial"/>
      <w:lang w:eastAsia="ru-RU"/>
    </w:rPr>
  </w:style>
  <w:style w:type="paragraph" w:customStyle="1" w:styleId="xl72">
    <w:name w:val="xl72"/>
    <w:basedOn w:val="a4"/>
    <w:rsid w:val="00BC1B17"/>
    <w:pPr>
      <w:spacing w:before="100" w:beforeAutospacing="1" w:after="100" w:afterAutospacing="1" w:line="240" w:lineRule="auto"/>
    </w:pPr>
    <w:rPr>
      <w:rFonts w:ascii="Arial" w:eastAsia="Times New Roman" w:hAnsi="Arial" w:cs="Arial"/>
      <w:lang w:eastAsia="ru-RU"/>
    </w:rPr>
  </w:style>
  <w:style w:type="paragraph" w:customStyle="1" w:styleId="xl73">
    <w:name w:val="xl73"/>
    <w:basedOn w:val="a4"/>
    <w:rsid w:val="00BC1B17"/>
    <w:pPr>
      <w:spacing w:before="100" w:beforeAutospacing="1" w:after="100" w:afterAutospacing="1" w:line="240" w:lineRule="auto"/>
      <w:textAlignment w:val="center"/>
    </w:pPr>
    <w:rPr>
      <w:rFonts w:ascii="Arial" w:eastAsia="Times New Roman" w:hAnsi="Arial" w:cs="Arial"/>
      <w:b/>
      <w:bCs/>
      <w:lang w:eastAsia="ru-RU"/>
    </w:rPr>
  </w:style>
  <w:style w:type="paragraph" w:customStyle="1" w:styleId="xl74">
    <w:name w:val="xl74"/>
    <w:basedOn w:val="a4"/>
    <w:rsid w:val="00BC1B17"/>
    <w:pPr>
      <w:spacing w:before="100" w:beforeAutospacing="1" w:after="100" w:afterAutospacing="1" w:line="240" w:lineRule="auto"/>
    </w:pPr>
    <w:rPr>
      <w:rFonts w:ascii="Arial" w:eastAsia="Times New Roman" w:hAnsi="Arial" w:cs="Arial"/>
      <w:b/>
      <w:bCs/>
      <w:lang w:eastAsia="ru-RU"/>
    </w:rPr>
  </w:style>
  <w:style w:type="paragraph" w:customStyle="1" w:styleId="xl75">
    <w:name w:val="xl75"/>
    <w:basedOn w:val="a4"/>
    <w:rsid w:val="00BC1B17"/>
    <w:pPr>
      <w:spacing w:before="100" w:beforeAutospacing="1" w:after="100" w:afterAutospacing="1" w:line="240" w:lineRule="auto"/>
      <w:jc w:val="center"/>
    </w:pPr>
    <w:rPr>
      <w:rFonts w:ascii="Arial" w:eastAsia="Times New Roman" w:hAnsi="Arial" w:cs="Arial"/>
      <w:lang w:eastAsia="ru-RU"/>
    </w:rPr>
  </w:style>
  <w:style w:type="paragraph" w:customStyle="1" w:styleId="xl76">
    <w:name w:val="xl76"/>
    <w:basedOn w:val="a4"/>
    <w:rsid w:val="00BC1B17"/>
    <w:pPr>
      <w:spacing w:before="100" w:beforeAutospacing="1" w:after="100" w:afterAutospacing="1" w:line="240" w:lineRule="auto"/>
      <w:jc w:val="right"/>
    </w:pPr>
    <w:rPr>
      <w:rFonts w:ascii="Arial" w:eastAsia="Times New Roman" w:hAnsi="Arial" w:cs="Arial"/>
      <w:lang w:eastAsia="ru-RU"/>
    </w:rPr>
  </w:style>
  <w:style w:type="paragraph" w:customStyle="1" w:styleId="xl77">
    <w:name w:val="xl77"/>
    <w:basedOn w:val="a4"/>
    <w:rsid w:val="00BC1B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ru-RU"/>
    </w:rPr>
  </w:style>
  <w:style w:type="paragraph" w:customStyle="1" w:styleId="xl78">
    <w:name w:val="xl78"/>
    <w:basedOn w:val="a4"/>
    <w:rsid w:val="00BC1B17"/>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lang w:eastAsia="ru-RU"/>
    </w:rPr>
  </w:style>
  <w:style w:type="paragraph" w:customStyle="1" w:styleId="xl79">
    <w:name w:val="xl79"/>
    <w:basedOn w:val="a4"/>
    <w:rsid w:val="00BC1B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lang w:eastAsia="ru-RU"/>
    </w:rPr>
  </w:style>
  <w:style w:type="paragraph" w:customStyle="1" w:styleId="xl80">
    <w:name w:val="xl80"/>
    <w:basedOn w:val="a4"/>
    <w:rsid w:val="00BC1B17"/>
    <w:pPr>
      <w:spacing w:before="100" w:beforeAutospacing="1" w:after="100" w:afterAutospacing="1" w:line="240" w:lineRule="auto"/>
      <w:textAlignment w:val="top"/>
    </w:pPr>
    <w:rPr>
      <w:rFonts w:ascii="Arial" w:eastAsia="Times New Roman" w:hAnsi="Arial" w:cs="Arial"/>
      <w:lang w:eastAsia="ru-RU"/>
    </w:rPr>
  </w:style>
  <w:style w:type="paragraph" w:customStyle="1" w:styleId="xl81">
    <w:name w:val="xl81"/>
    <w:basedOn w:val="a4"/>
    <w:rsid w:val="00BC1B17"/>
    <w:pPr>
      <w:spacing w:before="100" w:beforeAutospacing="1" w:after="100" w:afterAutospacing="1" w:line="240" w:lineRule="auto"/>
      <w:textAlignment w:val="top"/>
    </w:pPr>
    <w:rPr>
      <w:rFonts w:ascii="Arial" w:eastAsia="Times New Roman" w:hAnsi="Arial" w:cs="Arial"/>
      <w:lang w:eastAsia="ru-RU"/>
    </w:rPr>
  </w:style>
  <w:style w:type="paragraph" w:customStyle="1" w:styleId="xl82">
    <w:name w:val="xl82"/>
    <w:basedOn w:val="a4"/>
    <w:rsid w:val="00BC1B17"/>
    <w:pPr>
      <w:spacing w:before="100" w:beforeAutospacing="1" w:after="100" w:afterAutospacing="1" w:line="240" w:lineRule="auto"/>
      <w:jc w:val="right"/>
    </w:pPr>
    <w:rPr>
      <w:rFonts w:ascii="Arial" w:eastAsia="Times New Roman" w:hAnsi="Arial" w:cs="Arial"/>
      <w:i/>
      <w:iCs/>
      <w:lang w:eastAsia="ru-RU"/>
    </w:rPr>
  </w:style>
  <w:style w:type="paragraph" w:customStyle="1" w:styleId="xl83">
    <w:name w:val="xl83"/>
    <w:basedOn w:val="a4"/>
    <w:rsid w:val="00BC1B17"/>
    <w:pPr>
      <w:spacing w:before="100" w:beforeAutospacing="1" w:after="100" w:afterAutospacing="1" w:line="240" w:lineRule="auto"/>
      <w:jc w:val="right"/>
    </w:pPr>
    <w:rPr>
      <w:rFonts w:ascii="Arial" w:eastAsia="Times New Roman" w:hAnsi="Arial" w:cs="Arial"/>
      <w:lang w:eastAsia="ru-RU"/>
    </w:rPr>
  </w:style>
  <w:style w:type="paragraph" w:customStyle="1" w:styleId="xl84">
    <w:name w:val="xl84"/>
    <w:basedOn w:val="a4"/>
    <w:rsid w:val="00BC1B17"/>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5">
    <w:name w:val="xl85"/>
    <w:basedOn w:val="a4"/>
    <w:rsid w:val="00BC1B17"/>
    <w:pPr>
      <w:spacing w:before="100" w:beforeAutospacing="1" w:after="100" w:afterAutospacing="1" w:line="240" w:lineRule="auto"/>
      <w:jc w:val="right"/>
    </w:pPr>
    <w:rPr>
      <w:rFonts w:ascii="Arial" w:eastAsia="Times New Roman" w:hAnsi="Arial" w:cs="Arial"/>
      <w:i/>
      <w:iCs/>
      <w:lang w:eastAsia="ru-RU"/>
    </w:rPr>
  </w:style>
  <w:style w:type="paragraph" w:customStyle="1" w:styleId="xl86">
    <w:name w:val="xl86"/>
    <w:basedOn w:val="a4"/>
    <w:rsid w:val="00BC1B17"/>
    <w:pPr>
      <w:spacing w:before="100" w:beforeAutospacing="1" w:after="100" w:afterAutospacing="1" w:line="240" w:lineRule="auto"/>
    </w:pPr>
    <w:rPr>
      <w:rFonts w:ascii="Arial" w:eastAsia="Times New Roman" w:hAnsi="Arial" w:cs="Arial"/>
      <w:sz w:val="24"/>
      <w:szCs w:val="24"/>
      <w:lang w:eastAsia="ru-RU"/>
    </w:rPr>
  </w:style>
  <w:style w:type="paragraph" w:customStyle="1" w:styleId="xl87">
    <w:name w:val="xl87"/>
    <w:basedOn w:val="a4"/>
    <w:rsid w:val="00BC1B17"/>
    <w:pP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88">
    <w:name w:val="xl88"/>
    <w:basedOn w:val="a4"/>
    <w:rsid w:val="00BC1B17"/>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9">
    <w:name w:val="xl89"/>
    <w:basedOn w:val="a4"/>
    <w:rsid w:val="00BC1B17"/>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90">
    <w:name w:val="xl90"/>
    <w:basedOn w:val="a4"/>
    <w:rsid w:val="00BC1B17"/>
    <w:pPr>
      <w:pBdr>
        <w:bottom w:val="single" w:sz="4" w:space="0" w:color="auto"/>
      </w:pBdr>
      <w:spacing w:before="100" w:beforeAutospacing="1" w:after="100" w:afterAutospacing="1" w:line="240" w:lineRule="auto"/>
      <w:textAlignment w:val="top"/>
    </w:pPr>
    <w:rPr>
      <w:rFonts w:ascii="Arial" w:eastAsia="Times New Roman" w:hAnsi="Arial" w:cs="Arial"/>
      <w:lang w:eastAsia="ru-RU"/>
    </w:rPr>
  </w:style>
  <w:style w:type="paragraph" w:customStyle="1" w:styleId="xl91">
    <w:name w:val="xl91"/>
    <w:basedOn w:val="a4"/>
    <w:rsid w:val="00BC1B17"/>
    <w:pPr>
      <w:pBdr>
        <w:bottom w:val="single" w:sz="4" w:space="0" w:color="auto"/>
      </w:pBdr>
      <w:spacing w:before="100" w:beforeAutospacing="1" w:after="100" w:afterAutospacing="1" w:line="240" w:lineRule="auto"/>
      <w:textAlignment w:val="top"/>
    </w:pPr>
    <w:rPr>
      <w:rFonts w:ascii="Arial" w:eastAsia="Times New Roman" w:hAnsi="Arial" w:cs="Arial"/>
      <w:lang w:eastAsia="ru-RU"/>
    </w:rPr>
  </w:style>
  <w:style w:type="paragraph" w:customStyle="1" w:styleId="xl92">
    <w:name w:val="xl92"/>
    <w:basedOn w:val="a4"/>
    <w:rsid w:val="00BC1B17"/>
    <w:pPr>
      <w:pBdr>
        <w:bottom w:val="single" w:sz="4" w:space="0" w:color="auto"/>
      </w:pBdr>
      <w:spacing w:before="100" w:beforeAutospacing="1" w:after="100" w:afterAutospacing="1" w:line="240" w:lineRule="auto"/>
      <w:jc w:val="right"/>
    </w:pPr>
    <w:rPr>
      <w:rFonts w:ascii="Arial" w:eastAsia="Times New Roman" w:hAnsi="Arial" w:cs="Arial"/>
      <w:i/>
      <w:iCs/>
      <w:lang w:eastAsia="ru-RU"/>
    </w:rPr>
  </w:style>
  <w:style w:type="paragraph" w:customStyle="1" w:styleId="xl93">
    <w:name w:val="xl93"/>
    <w:basedOn w:val="a4"/>
    <w:rsid w:val="00BC1B17"/>
    <w:pPr>
      <w:pBdr>
        <w:bottom w:val="single" w:sz="4" w:space="0" w:color="auto"/>
      </w:pBdr>
      <w:spacing w:before="100" w:beforeAutospacing="1" w:after="100" w:afterAutospacing="1" w:line="240" w:lineRule="auto"/>
      <w:jc w:val="right"/>
    </w:pPr>
    <w:rPr>
      <w:rFonts w:ascii="Arial" w:eastAsia="Times New Roman" w:hAnsi="Arial" w:cs="Arial"/>
      <w:lang w:eastAsia="ru-RU"/>
    </w:rPr>
  </w:style>
  <w:style w:type="paragraph" w:customStyle="1" w:styleId="xl94">
    <w:name w:val="xl94"/>
    <w:basedOn w:val="a4"/>
    <w:rsid w:val="00BC1B17"/>
    <w:pPr>
      <w:pBdr>
        <w:bottom w:val="single" w:sz="4" w:space="0" w:color="auto"/>
      </w:pBdr>
      <w:spacing w:before="100" w:beforeAutospacing="1" w:after="100" w:afterAutospacing="1" w:line="240" w:lineRule="auto"/>
      <w:jc w:val="right"/>
    </w:pPr>
    <w:rPr>
      <w:rFonts w:ascii="Arial" w:eastAsia="Times New Roman" w:hAnsi="Arial" w:cs="Arial"/>
      <w:lang w:eastAsia="ru-RU"/>
    </w:rPr>
  </w:style>
  <w:style w:type="paragraph" w:customStyle="1" w:styleId="xl95">
    <w:name w:val="xl95"/>
    <w:basedOn w:val="a4"/>
    <w:rsid w:val="00BC1B17"/>
    <w:pPr>
      <w:pBdr>
        <w:bottom w:val="single" w:sz="4" w:space="0" w:color="auto"/>
      </w:pBdr>
      <w:spacing w:before="100" w:beforeAutospacing="1" w:after="100" w:afterAutospacing="1" w:line="240" w:lineRule="auto"/>
      <w:jc w:val="right"/>
    </w:pPr>
    <w:rPr>
      <w:rFonts w:ascii="Arial" w:eastAsia="Times New Roman" w:hAnsi="Arial" w:cs="Arial"/>
      <w:lang w:eastAsia="ru-RU"/>
    </w:rPr>
  </w:style>
  <w:style w:type="paragraph" w:customStyle="1" w:styleId="xl96">
    <w:name w:val="xl96"/>
    <w:basedOn w:val="a4"/>
    <w:rsid w:val="00BC1B17"/>
    <w:pPr>
      <w:pBdr>
        <w:bottom w:val="single" w:sz="4" w:space="0" w:color="auto"/>
      </w:pBdr>
      <w:spacing w:before="100" w:beforeAutospacing="1" w:after="100" w:afterAutospacing="1" w:line="240" w:lineRule="auto"/>
      <w:jc w:val="right"/>
    </w:pPr>
    <w:rPr>
      <w:rFonts w:ascii="Arial" w:eastAsia="Times New Roman" w:hAnsi="Arial" w:cs="Arial"/>
      <w:lang w:eastAsia="ru-RU"/>
    </w:rPr>
  </w:style>
  <w:style w:type="paragraph" w:customStyle="1" w:styleId="xl97">
    <w:name w:val="xl97"/>
    <w:basedOn w:val="a4"/>
    <w:rsid w:val="00BC1B17"/>
    <w:pPr>
      <w:pBdr>
        <w:bottom w:val="single" w:sz="4" w:space="0" w:color="auto"/>
      </w:pBd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98">
    <w:name w:val="xl98"/>
    <w:basedOn w:val="a4"/>
    <w:rsid w:val="00BC1B17"/>
    <w:pPr>
      <w:spacing w:before="100" w:beforeAutospacing="1" w:after="100" w:afterAutospacing="1" w:line="240" w:lineRule="auto"/>
    </w:pPr>
    <w:rPr>
      <w:rFonts w:ascii="Arial" w:eastAsia="Times New Roman" w:hAnsi="Arial" w:cs="Arial"/>
      <w:b/>
      <w:bCs/>
      <w:lang w:eastAsia="ru-RU"/>
    </w:rPr>
  </w:style>
  <w:style w:type="paragraph" w:customStyle="1" w:styleId="xl99">
    <w:name w:val="xl99"/>
    <w:basedOn w:val="a4"/>
    <w:rsid w:val="00BC1B17"/>
    <w:pPr>
      <w:pBdr>
        <w:bottom w:val="single" w:sz="4" w:space="0" w:color="auto"/>
      </w:pBd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100">
    <w:name w:val="xl100"/>
    <w:basedOn w:val="a4"/>
    <w:rsid w:val="00BC1B17"/>
    <w:pPr>
      <w:spacing w:before="100" w:beforeAutospacing="1" w:after="100" w:afterAutospacing="1" w:line="240" w:lineRule="auto"/>
    </w:pPr>
    <w:rPr>
      <w:rFonts w:ascii="Arial" w:eastAsia="Times New Roman" w:hAnsi="Arial" w:cs="Arial"/>
      <w:b/>
      <w:bCs/>
      <w:lang w:eastAsia="ru-RU"/>
    </w:rPr>
  </w:style>
  <w:style w:type="paragraph" w:customStyle="1" w:styleId="xl101">
    <w:name w:val="xl101"/>
    <w:basedOn w:val="a4"/>
    <w:rsid w:val="00BC1B17"/>
    <w:pPr>
      <w:spacing w:before="100" w:beforeAutospacing="1" w:after="100" w:afterAutospacing="1" w:line="240" w:lineRule="auto"/>
      <w:jc w:val="right"/>
    </w:pPr>
    <w:rPr>
      <w:rFonts w:ascii="Arial" w:eastAsia="Times New Roman" w:hAnsi="Arial" w:cs="Arial"/>
      <w:b/>
      <w:bCs/>
      <w:lang w:eastAsia="ru-RU"/>
    </w:rPr>
  </w:style>
  <w:style w:type="paragraph" w:customStyle="1" w:styleId="xl102">
    <w:name w:val="xl102"/>
    <w:basedOn w:val="a4"/>
    <w:rsid w:val="00BC1B17"/>
    <w:pPr>
      <w:spacing w:before="100" w:beforeAutospacing="1" w:after="100" w:afterAutospacing="1" w:line="240" w:lineRule="auto"/>
      <w:jc w:val="right"/>
    </w:pPr>
    <w:rPr>
      <w:rFonts w:ascii="Arial" w:eastAsia="Times New Roman" w:hAnsi="Arial" w:cs="Arial"/>
      <w:b/>
      <w:bCs/>
      <w:lang w:eastAsia="ru-RU"/>
    </w:rPr>
  </w:style>
  <w:style w:type="paragraph" w:customStyle="1" w:styleId="xl103">
    <w:name w:val="xl103"/>
    <w:basedOn w:val="a4"/>
    <w:rsid w:val="00BC1B17"/>
    <w:pPr>
      <w:spacing w:before="100" w:beforeAutospacing="1" w:after="100" w:afterAutospacing="1" w:line="240" w:lineRule="auto"/>
      <w:jc w:val="center"/>
    </w:pPr>
    <w:rPr>
      <w:rFonts w:ascii="Arial" w:eastAsia="Times New Roman" w:hAnsi="Arial" w:cs="Arial"/>
      <w:b/>
      <w:bCs/>
      <w:sz w:val="26"/>
      <w:szCs w:val="26"/>
      <w:lang w:eastAsia="ru-RU"/>
    </w:rPr>
  </w:style>
  <w:style w:type="paragraph" w:customStyle="1" w:styleId="xl104">
    <w:name w:val="xl104"/>
    <w:basedOn w:val="a4"/>
    <w:rsid w:val="00BC1B17"/>
    <w:pPr>
      <w:pBdr>
        <w:bottom w:val="single" w:sz="4" w:space="0" w:color="auto"/>
      </w:pBdr>
      <w:spacing w:before="100" w:beforeAutospacing="1" w:after="100" w:afterAutospacing="1" w:line="240" w:lineRule="auto"/>
    </w:pPr>
    <w:rPr>
      <w:rFonts w:ascii="Arial" w:eastAsia="Times New Roman" w:hAnsi="Arial" w:cs="Arial"/>
      <w:lang w:eastAsia="ru-RU"/>
    </w:rPr>
  </w:style>
  <w:style w:type="paragraph" w:customStyle="1" w:styleId="xl105">
    <w:name w:val="xl105"/>
    <w:basedOn w:val="a4"/>
    <w:rsid w:val="00BC1B17"/>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06">
    <w:name w:val="xl106"/>
    <w:basedOn w:val="a4"/>
    <w:rsid w:val="00BC1B17"/>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07">
    <w:name w:val="xl107"/>
    <w:basedOn w:val="a4"/>
    <w:rsid w:val="00BC1B17"/>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8">
    <w:name w:val="xl108"/>
    <w:basedOn w:val="a4"/>
    <w:rsid w:val="00BC1B17"/>
    <w:pPr>
      <w:spacing w:before="100" w:beforeAutospacing="1" w:after="100" w:afterAutospacing="1" w:line="240" w:lineRule="auto"/>
      <w:jc w:val="center"/>
      <w:textAlignment w:val="top"/>
    </w:pPr>
    <w:rPr>
      <w:rFonts w:ascii="Arial" w:eastAsia="Times New Roman" w:hAnsi="Arial" w:cs="Arial"/>
      <w:lang w:eastAsia="ru-RU"/>
    </w:rPr>
  </w:style>
  <w:style w:type="paragraph" w:customStyle="1" w:styleId="xl109">
    <w:name w:val="xl109"/>
    <w:basedOn w:val="a4"/>
    <w:rsid w:val="00BC1B17"/>
    <w:pPr>
      <w:pBdr>
        <w:top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10">
    <w:name w:val="xl110"/>
    <w:basedOn w:val="a4"/>
    <w:rsid w:val="00BC1B17"/>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63">
    <w:name w:val="xl63"/>
    <w:basedOn w:val="a4"/>
    <w:rsid w:val="00BC1B17"/>
    <w:pPr>
      <w:spacing w:before="100" w:beforeAutospacing="1" w:after="100" w:afterAutospacing="1" w:line="240" w:lineRule="auto"/>
      <w:jc w:val="right"/>
    </w:pPr>
    <w:rPr>
      <w:rFonts w:ascii="Arial" w:eastAsia="Times New Roman" w:hAnsi="Arial" w:cs="Arial"/>
      <w:lang w:eastAsia="ru-RU"/>
    </w:rPr>
  </w:style>
  <w:style w:type="paragraph" w:customStyle="1" w:styleId="xl64">
    <w:name w:val="xl64"/>
    <w:basedOn w:val="a4"/>
    <w:rsid w:val="00BC1B17"/>
    <w:pPr>
      <w:spacing w:before="100" w:beforeAutospacing="1" w:after="100" w:afterAutospacing="1" w:line="240" w:lineRule="auto"/>
    </w:pPr>
    <w:rPr>
      <w:rFonts w:ascii="Arial" w:eastAsia="Times New Roman" w:hAnsi="Arial" w:cs="Arial"/>
      <w:lang w:eastAsia="ru-RU"/>
    </w:rPr>
  </w:style>
  <w:style w:type="table" w:customStyle="1" w:styleId="111">
    <w:name w:val="Сетка таблицы11"/>
    <w:basedOn w:val="a6"/>
    <w:next w:val="a8"/>
    <w:uiPriority w:val="59"/>
    <w:rsid w:val="00BC1B17"/>
    <w:rPr>
      <w:rFonts w:eastAsiaTheme="minorHAns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5">
    <w:name w:val="Нет списка5"/>
    <w:next w:val="a7"/>
    <w:uiPriority w:val="99"/>
    <w:semiHidden/>
    <w:unhideWhenUsed/>
    <w:rsid w:val="00BC1B17"/>
  </w:style>
  <w:style w:type="table" w:customStyle="1" w:styleId="2f5">
    <w:name w:val="Сетка таблицы2"/>
    <w:basedOn w:val="a6"/>
    <w:next w:val="a8"/>
    <w:uiPriority w:val="59"/>
    <w:rsid w:val="00BC1B1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a4"/>
    <w:uiPriority w:val="99"/>
    <w:rsid w:val="00BC1B17"/>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c">
    <w:name w:val="Сетка таблицы3"/>
    <w:basedOn w:val="a6"/>
    <w:next w:val="a8"/>
    <w:uiPriority w:val="59"/>
    <w:rsid w:val="00BC1B1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
    <w:name w:val="Нет списка6"/>
    <w:next w:val="a7"/>
    <w:uiPriority w:val="99"/>
    <w:semiHidden/>
    <w:unhideWhenUsed/>
    <w:rsid w:val="00BC1B17"/>
  </w:style>
  <w:style w:type="table" w:customStyle="1" w:styleId="49">
    <w:name w:val="Сетка таблицы4"/>
    <w:basedOn w:val="a6"/>
    <w:next w:val="a8"/>
    <w:uiPriority w:val="59"/>
    <w:rsid w:val="00BC1B1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6"/>
    <w:next w:val="a8"/>
    <w:uiPriority w:val="59"/>
    <w:rsid w:val="00BC1B17"/>
    <w:rPr>
      <w:rFonts w:ascii="Proxima Nova ExCn Rg" w:eastAsiaTheme="minorHAnsi" w:hAnsi="Proxima Nova ExCn Rg"/>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4"/>
    <w:rsid w:val="00BC1B17"/>
    <w:pPr>
      <w:spacing w:before="100" w:beforeAutospacing="1" w:after="142" w:line="288" w:lineRule="auto"/>
      <w:jc w:val="both"/>
    </w:pPr>
    <w:rPr>
      <w:rFonts w:eastAsia="Times New Roman"/>
      <w:color w:val="000000"/>
      <w:lang w:eastAsia="ru-RU"/>
    </w:rPr>
  </w:style>
  <w:style w:type="table" w:customStyle="1" w:styleId="82">
    <w:name w:val="Сетка таблицы8"/>
    <w:basedOn w:val="a6"/>
    <w:next w:val="a8"/>
    <w:rsid w:val="00BC1B1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6"/>
    <w:next w:val="a8"/>
    <w:uiPriority w:val="59"/>
    <w:rsid w:val="00BC1B17"/>
    <w:rPr>
      <w:rFonts w:ascii="Proxima Nova ExCn Rg" w:eastAsiaTheme="minorHAnsi" w:hAnsi="Proxima Nova ExCn Rg"/>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7"/>
    <w:uiPriority w:val="99"/>
    <w:semiHidden/>
    <w:unhideWhenUsed/>
    <w:rsid w:val="00412F0A"/>
  </w:style>
  <w:style w:type="table" w:customStyle="1" w:styleId="100">
    <w:name w:val="Сетка таблицы10"/>
    <w:basedOn w:val="a6"/>
    <w:next w:val="a8"/>
    <w:uiPriority w:val="59"/>
    <w:rsid w:val="00412F0A"/>
    <w:rPr>
      <w:rFonts w:ascii="Proxima Nova ExCn Rg" w:hAnsi="Proxima Nova ExCn Rg"/>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7"/>
    <w:uiPriority w:val="99"/>
    <w:semiHidden/>
    <w:unhideWhenUsed/>
    <w:rsid w:val="00412F0A"/>
  </w:style>
  <w:style w:type="numbering" w:customStyle="1" w:styleId="1f5">
    <w:name w:val="НЦРТ Положение1"/>
    <w:uiPriority w:val="99"/>
    <w:rsid w:val="00412F0A"/>
  </w:style>
  <w:style w:type="numbering" w:customStyle="1" w:styleId="1110">
    <w:name w:val="Нет списка111"/>
    <w:next w:val="a7"/>
    <w:uiPriority w:val="99"/>
    <w:semiHidden/>
    <w:unhideWhenUsed/>
    <w:rsid w:val="00412F0A"/>
  </w:style>
  <w:style w:type="numbering" w:customStyle="1" w:styleId="StyleBulleted1">
    <w:name w:val="StyleBulleted1"/>
    <w:rsid w:val="00412F0A"/>
  </w:style>
  <w:style w:type="numbering" w:customStyle="1" w:styleId="210">
    <w:name w:val="Нет списка21"/>
    <w:next w:val="a7"/>
    <w:semiHidden/>
    <w:rsid w:val="00412F0A"/>
  </w:style>
  <w:style w:type="numbering" w:customStyle="1" w:styleId="310">
    <w:name w:val="Нет списка31"/>
    <w:next w:val="a7"/>
    <w:uiPriority w:val="99"/>
    <w:semiHidden/>
    <w:unhideWhenUsed/>
    <w:rsid w:val="00412F0A"/>
  </w:style>
  <w:style w:type="numbering" w:customStyle="1" w:styleId="410">
    <w:name w:val="Нет списка41"/>
    <w:next w:val="a7"/>
    <w:uiPriority w:val="99"/>
    <w:semiHidden/>
    <w:unhideWhenUsed/>
    <w:rsid w:val="00412F0A"/>
  </w:style>
  <w:style w:type="numbering" w:customStyle="1" w:styleId="510">
    <w:name w:val="Нет списка51"/>
    <w:next w:val="a7"/>
    <w:uiPriority w:val="99"/>
    <w:semiHidden/>
    <w:unhideWhenUsed/>
    <w:rsid w:val="00412F0A"/>
  </w:style>
  <w:style w:type="numbering" w:customStyle="1" w:styleId="610">
    <w:name w:val="Нет списка61"/>
    <w:next w:val="a7"/>
    <w:uiPriority w:val="99"/>
    <w:semiHidden/>
    <w:unhideWhenUsed/>
    <w:rsid w:val="00412F0A"/>
  </w:style>
  <w:style w:type="numbering" w:customStyle="1" w:styleId="83">
    <w:name w:val="Нет списка8"/>
    <w:next w:val="a7"/>
    <w:uiPriority w:val="99"/>
    <w:semiHidden/>
    <w:unhideWhenUsed/>
    <w:rsid w:val="0089013E"/>
  </w:style>
  <w:style w:type="table" w:customStyle="1" w:styleId="121">
    <w:name w:val="Сетка таблицы12"/>
    <w:basedOn w:val="a6"/>
    <w:next w:val="a8"/>
    <w:uiPriority w:val="59"/>
    <w:rsid w:val="0089013E"/>
    <w:rPr>
      <w:rFonts w:ascii="Proxima Nova ExCn Rg" w:hAnsi="Proxima Nova ExCn Rg"/>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7"/>
    <w:uiPriority w:val="99"/>
    <w:semiHidden/>
    <w:unhideWhenUsed/>
    <w:rsid w:val="0089013E"/>
  </w:style>
  <w:style w:type="numbering" w:customStyle="1" w:styleId="2f6">
    <w:name w:val="НЦРТ Положение2"/>
    <w:uiPriority w:val="99"/>
    <w:rsid w:val="0089013E"/>
  </w:style>
  <w:style w:type="numbering" w:customStyle="1" w:styleId="112">
    <w:name w:val="Нет списка112"/>
    <w:next w:val="a7"/>
    <w:uiPriority w:val="99"/>
    <w:semiHidden/>
    <w:unhideWhenUsed/>
    <w:rsid w:val="0089013E"/>
  </w:style>
  <w:style w:type="numbering" w:customStyle="1" w:styleId="StyleBulleted2">
    <w:name w:val="StyleBulleted2"/>
    <w:rsid w:val="0089013E"/>
  </w:style>
  <w:style w:type="numbering" w:customStyle="1" w:styleId="220">
    <w:name w:val="Нет списка22"/>
    <w:next w:val="a7"/>
    <w:semiHidden/>
    <w:rsid w:val="0089013E"/>
  </w:style>
  <w:style w:type="numbering" w:customStyle="1" w:styleId="320">
    <w:name w:val="Нет списка32"/>
    <w:next w:val="a7"/>
    <w:uiPriority w:val="99"/>
    <w:semiHidden/>
    <w:unhideWhenUsed/>
    <w:rsid w:val="0089013E"/>
  </w:style>
  <w:style w:type="numbering" w:customStyle="1" w:styleId="420">
    <w:name w:val="Нет списка42"/>
    <w:next w:val="a7"/>
    <w:uiPriority w:val="99"/>
    <w:semiHidden/>
    <w:unhideWhenUsed/>
    <w:rsid w:val="0089013E"/>
  </w:style>
  <w:style w:type="numbering" w:customStyle="1" w:styleId="520">
    <w:name w:val="Нет списка52"/>
    <w:next w:val="a7"/>
    <w:uiPriority w:val="99"/>
    <w:semiHidden/>
    <w:unhideWhenUsed/>
    <w:rsid w:val="0089013E"/>
  </w:style>
  <w:style w:type="numbering" w:customStyle="1" w:styleId="620">
    <w:name w:val="Нет списка62"/>
    <w:next w:val="a7"/>
    <w:uiPriority w:val="99"/>
    <w:semiHidden/>
    <w:unhideWhenUsed/>
    <w:rsid w:val="0089013E"/>
  </w:style>
  <w:style w:type="table" w:customStyle="1" w:styleId="131">
    <w:name w:val="Сетка таблицы13"/>
    <w:basedOn w:val="a6"/>
    <w:next w:val="a8"/>
    <w:uiPriority w:val="59"/>
    <w:rsid w:val="00021DD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6"/>
    <w:next w:val="a8"/>
    <w:uiPriority w:val="59"/>
    <w:rsid w:val="00E30F2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65033855">
      <w:bodyDiv w:val="1"/>
      <w:marLeft w:val="0"/>
      <w:marRight w:val="0"/>
      <w:marTop w:val="0"/>
      <w:marBottom w:val="0"/>
      <w:divBdr>
        <w:top w:val="none" w:sz="0" w:space="0" w:color="auto"/>
        <w:left w:val="none" w:sz="0" w:space="0" w:color="auto"/>
        <w:bottom w:val="none" w:sz="0" w:space="0" w:color="auto"/>
        <w:right w:val="none" w:sz="0" w:space="0" w:color="auto"/>
      </w:divBdr>
    </w:div>
    <w:div w:id="203491371">
      <w:bodyDiv w:val="1"/>
      <w:marLeft w:val="0"/>
      <w:marRight w:val="0"/>
      <w:marTop w:val="0"/>
      <w:marBottom w:val="0"/>
      <w:divBdr>
        <w:top w:val="none" w:sz="0" w:space="0" w:color="auto"/>
        <w:left w:val="none" w:sz="0" w:space="0" w:color="auto"/>
        <w:bottom w:val="none" w:sz="0" w:space="0" w:color="auto"/>
        <w:right w:val="none" w:sz="0" w:space="0" w:color="auto"/>
      </w:divBdr>
    </w:div>
    <w:div w:id="449514095">
      <w:bodyDiv w:val="1"/>
      <w:marLeft w:val="0"/>
      <w:marRight w:val="0"/>
      <w:marTop w:val="0"/>
      <w:marBottom w:val="0"/>
      <w:divBdr>
        <w:top w:val="none" w:sz="0" w:space="0" w:color="auto"/>
        <w:left w:val="none" w:sz="0" w:space="0" w:color="auto"/>
        <w:bottom w:val="none" w:sz="0" w:space="0" w:color="auto"/>
        <w:right w:val="none" w:sz="0" w:space="0" w:color="auto"/>
      </w:divBdr>
    </w:div>
    <w:div w:id="668026624">
      <w:bodyDiv w:val="1"/>
      <w:marLeft w:val="0"/>
      <w:marRight w:val="0"/>
      <w:marTop w:val="0"/>
      <w:marBottom w:val="0"/>
      <w:divBdr>
        <w:top w:val="none" w:sz="0" w:space="0" w:color="auto"/>
        <w:left w:val="none" w:sz="0" w:space="0" w:color="auto"/>
        <w:bottom w:val="none" w:sz="0" w:space="0" w:color="auto"/>
        <w:right w:val="none" w:sz="0" w:space="0" w:color="auto"/>
      </w:divBdr>
    </w:div>
    <w:div w:id="722220660">
      <w:bodyDiv w:val="1"/>
      <w:marLeft w:val="0"/>
      <w:marRight w:val="0"/>
      <w:marTop w:val="0"/>
      <w:marBottom w:val="0"/>
      <w:divBdr>
        <w:top w:val="none" w:sz="0" w:space="0" w:color="auto"/>
        <w:left w:val="none" w:sz="0" w:space="0" w:color="auto"/>
        <w:bottom w:val="none" w:sz="0" w:space="0" w:color="auto"/>
        <w:right w:val="none" w:sz="0" w:space="0" w:color="auto"/>
      </w:divBdr>
    </w:div>
    <w:div w:id="731734780">
      <w:bodyDiv w:val="1"/>
      <w:marLeft w:val="0"/>
      <w:marRight w:val="0"/>
      <w:marTop w:val="0"/>
      <w:marBottom w:val="0"/>
      <w:divBdr>
        <w:top w:val="none" w:sz="0" w:space="0" w:color="auto"/>
        <w:left w:val="none" w:sz="0" w:space="0" w:color="auto"/>
        <w:bottom w:val="none" w:sz="0" w:space="0" w:color="auto"/>
        <w:right w:val="none" w:sz="0" w:space="0" w:color="auto"/>
      </w:divBdr>
    </w:div>
    <w:div w:id="755711515">
      <w:bodyDiv w:val="1"/>
      <w:marLeft w:val="0"/>
      <w:marRight w:val="0"/>
      <w:marTop w:val="0"/>
      <w:marBottom w:val="0"/>
      <w:divBdr>
        <w:top w:val="none" w:sz="0" w:space="0" w:color="auto"/>
        <w:left w:val="none" w:sz="0" w:space="0" w:color="auto"/>
        <w:bottom w:val="none" w:sz="0" w:space="0" w:color="auto"/>
        <w:right w:val="none" w:sz="0" w:space="0" w:color="auto"/>
      </w:divBdr>
    </w:div>
    <w:div w:id="1035228599">
      <w:bodyDiv w:val="1"/>
      <w:marLeft w:val="0"/>
      <w:marRight w:val="0"/>
      <w:marTop w:val="0"/>
      <w:marBottom w:val="0"/>
      <w:divBdr>
        <w:top w:val="none" w:sz="0" w:space="0" w:color="auto"/>
        <w:left w:val="none" w:sz="0" w:space="0" w:color="auto"/>
        <w:bottom w:val="none" w:sz="0" w:space="0" w:color="auto"/>
        <w:right w:val="none" w:sz="0" w:space="0" w:color="auto"/>
      </w:divBdr>
    </w:div>
    <w:div w:id="1045527885">
      <w:bodyDiv w:val="1"/>
      <w:marLeft w:val="0"/>
      <w:marRight w:val="0"/>
      <w:marTop w:val="0"/>
      <w:marBottom w:val="0"/>
      <w:divBdr>
        <w:top w:val="none" w:sz="0" w:space="0" w:color="auto"/>
        <w:left w:val="none" w:sz="0" w:space="0" w:color="auto"/>
        <w:bottom w:val="none" w:sz="0" w:space="0" w:color="auto"/>
        <w:right w:val="none" w:sz="0" w:space="0" w:color="auto"/>
      </w:divBdr>
    </w:div>
    <w:div w:id="1186139254">
      <w:bodyDiv w:val="1"/>
      <w:marLeft w:val="0"/>
      <w:marRight w:val="0"/>
      <w:marTop w:val="0"/>
      <w:marBottom w:val="0"/>
      <w:divBdr>
        <w:top w:val="none" w:sz="0" w:space="0" w:color="auto"/>
        <w:left w:val="none" w:sz="0" w:space="0" w:color="auto"/>
        <w:bottom w:val="none" w:sz="0" w:space="0" w:color="auto"/>
        <w:right w:val="none" w:sz="0" w:space="0" w:color="auto"/>
      </w:divBdr>
    </w:div>
    <w:div w:id="1288202201">
      <w:bodyDiv w:val="1"/>
      <w:marLeft w:val="0"/>
      <w:marRight w:val="0"/>
      <w:marTop w:val="0"/>
      <w:marBottom w:val="0"/>
      <w:divBdr>
        <w:top w:val="none" w:sz="0" w:space="0" w:color="auto"/>
        <w:left w:val="none" w:sz="0" w:space="0" w:color="auto"/>
        <w:bottom w:val="none" w:sz="0" w:space="0" w:color="auto"/>
        <w:right w:val="none" w:sz="0" w:space="0" w:color="auto"/>
      </w:divBdr>
    </w:div>
    <w:div w:id="1312448039">
      <w:bodyDiv w:val="1"/>
      <w:marLeft w:val="0"/>
      <w:marRight w:val="0"/>
      <w:marTop w:val="0"/>
      <w:marBottom w:val="0"/>
      <w:divBdr>
        <w:top w:val="none" w:sz="0" w:space="0" w:color="auto"/>
        <w:left w:val="none" w:sz="0" w:space="0" w:color="auto"/>
        <w:bottom w:val="none" w:sz="0" w:space="0" w:color="auto"/>
        <w:right w:val="none" w:sz="0" w:space="0" w:color="auto"/>
      </w:divBdr>
    </w:div>
    <w:div w:id="1454590842">
      <w:bodyDiv w:val="1"/>
      <w:marLeft w:val="0"/>
      <w:marRight w:val="0"/>
      <w:marTop w:val="0"/>
      <w:marBottom w:val="0"/>
      <w:divBdr>
        <w:top w:val="none" w:sz="0" w:space="0" w:color="auto"/>
        <w:left w:val="none" w:sz="0" w:space="0" w:color="auto"/>
        <w:bottom w:val="none" w:sz="0" w:space="0" w:color="auto"/>
        <w:right w:val="none" w:sz="0" w:space="0" w:color="auto"/>
      </w:divBdr>
    </w:div>
    <w:div w:id="1643268850">
      <w:bodyDiv w:val="1"/>
      <w:marLeft w:val="0"/>
      <w:marRight w:val="0"/>
      <w:marTop w:val="0"/>
      <w:marBottom w:val="0"/>
      <w:divBdr>
        <w:top w:val="none" w:sz="0" w:space="0" w:color="auto"/>
        <w:left w:val="none" w:sz="0" w:space="0" w:color="auto"/>
        <w:bottom w:val="none" w:sz="0" w:space="0" w:color="auto"/>
        <w:right w:val="none" w:sz="0" w:space="0" w:color="auto"/>
      </w:divBdr>
    </w:div>
    <w:div w:id="1674722724">
      <w:bodyDiv w:val="1"/>
      <w:marLeft w:val="0"/>
      <w:marRight w:val="0"/>
      <w:marTop w:val="0"/>
      <w:marBottom w:val="0"/>
      <w:divBdr>
        <w:top w:val="none" w:sz="0" w:space="0" w:color="auto"/>
        <w:left w:val="none" w:sz="0" w:space="0" w:color="auto"/>
        <w:bottom w:val="none" w:sz="0" w:space="0" w:color="auto"/>
        <w:right w:val="none" w:sz="0" w:space="0" w:color="auto"/>
      </w:divBdr>
    </w:div>
    <w:div w:id="1847986110">
      <w:bodyDiv w:val="1"/>
      <w:marLeft w:val="0"/>
      <w:marRight w:val="0"/>
      <w:marTop w:val="0"/>
      <w:marBottom w:val="0"/>
      <w:divBdr>
        <w:top w:val="none" w:sz="0" w:space="0" w:color="auto"/>
        <w:left w:val="none" w:sz="0" w:space="0" w:color="auto"/>
        <w:bottom w:val="none" w:sz="0" w:space="0" w:color="auto"/>
        <w:right w:val="none" w:sz="0" w:space="0" w:color="auto"/>
      </w:divBdr>
    </w:div>
    <w:div w:id="1876191528">
      <w:bodyDiv w:val="1"/>
      <w:marLeft w:val="0"/>
      <w:marRight w:val="0"/>
      <w:marTop w:val="0"/>
      <w:marBottom w:val="0"/>
      <w:divBdr>
        <w:top w:val="none" w:sz="0" w:space="0" w:color="auto"/>
        <w:left w:val="none" w:sz="0" w:space="0" w:color="auto"/>
        <w:bottom w:val="none" w:sz="0" w:space="0" w:color="auto"/>
        <w:right w:val="none" w:sz="0" w:space="0" w:color="auto"/>
      </w:divBdr>
    </w:div>
    <w:div w:id="211551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br.ru/credit/transparent.asp" TargetMode="External"/><Relationship Id="rId13" Type="http://schemas.openxmlformats.org/officeDocument/2006/relationships/hyperlink" Target="http://www.cbr.ru/credit/transparent.asp" TargetMode="External"/><Relationship Id="rId18" Type="http://schemas.openxmlformats.org/officeDocument/2006/relationships/hyperlink" Target="http://www.standardandpoors.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cbr.ru/credit/transparent.asp" TargetMode="External"/><Relationship Id="rId17" Type="http://schemas.openxmlformats.org/officeDocument/2006/relationships/hyperlink" Target="http://www.cbr.ru" TargetMode="External"/><Relationship Id="rId2" Type="http://schemas.openxmlformats.org/officeDocument/2006/relationships/numbering" Target="numbering.xml"/><Relationship Id="rId16" Type="http://schemas.openxmlformats.org/officeDocument/2006/relationships/hyperlink" Target="http://www.cbr.ru/credit/transparent.asp" TargetMode="External"/><Relationship Id="rId20" Type="http://schemas.openxmlformats.org/officeDocument/2006/relationships/hyperlink" Target="http://www.fitchrating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br.ru/credit/likvidbase/LikvidBase.asp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br.ru/credit/transparent.asp" TargetMode="External"/><Relationship Id="rId23" Type="http://schemas.openxmlformats.org/officeDocument/2006/relationships/fontTable" Target="fontTable.xml"/><Relationship Id="rId10" Type="http://schemas.openxmlformats.org/officeDocument/2006/relationships/hyperlink" Target="http://www.cbr.ru/credit/transparent.asp" TargetMode="External"/><Relationship Id="rId19" Type="http://schemas.openxmlformats.org/officeDocument/2006/relationships/hyperlink" Target="http://www.moodys.com" TargetMode="External"/><Relationship Id="rId4" Type="http://schemas.openxmlformats.org/officeDocument/2006/relationships/settings" Target="settings.xml"/><Relationship Id="rId9" Type="http://schemas.openxmlformats.org/officeDocument/2006/relationships/hyperlink" Target="http://www.cbr.ru" TargetMode="External"/><Relationship Id="rId14" Type="http://schemas.openxmlformats.org/officeDocument/2006/relationships/hyperlink" Target="http://www.cbr.ru/credit/transparent.asp"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719E7-7C45-461E-B517-3C270A06E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11596</Words>
  <Characters>72160</Characters>
  <Application>Microsoft Office Word</Application>
  <DocSecurity>0</DocSecurity>
  <Lines>601</Lines>
  <Paragraphs>167</Paragraphs>
  <ScaleCrop>false</ScaleCrop>
  <HeadingPairs>
    <vt:vector size="2" baseType="variant">
      <vt:variant>
        <vt:lpstr>Название</vt:lpstr>
      </vt:variant>
      <vt:variant>
        <vt:i4>1</vt:i4>
      </vt:variant>
    </vt:vector>
  </HeadingPairs>
  <TitlesOfParts>
    <vt:vector size="1" baseType="lpstr">
      <vt:lpstr>О проведении противопожарных инструктажей</vt:lpstr>
    </vt:vector>
  </TitlesOfParts>
  <Company/>
  <LinksUpToDate>false</LinksUpToDate>
  <CharactersWithSpaces>83589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проведении противопожарных инструктажей</dc:title>
  <dc:creator>User</dc:creator>
  <cp:lastModifiedBy>Сорокина Александра Сергеевна</cp:lastModifiedBy>
  <cp:revision>2</cp:revision>
  <cp:lastPrinted>2020-12-02T10:30:00Z</cp:lastPrinted>
  <dcterms:created xsi:type="dcterms:W3CDTF">2025-09-08T08:41:00Z</dcterms:created>
  <dcterms:modified xsi:type="dcterms:W3CDTF">2025-09-08T08:41:00Z</dcterms:modified>
</cp:coreProperties>
</file>