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D25A33" w14:paraId="196C7E62" w14:textId="77777777" w:rsidTr="004953DF">
        <w:trPr>
          <w:trHeight w:val="470"/>
          <w:tblCellSpacing w:w="142" w:type="dxa"/>
        </w:trPr>
        <w:tc>
          <w:tcPr>
            <w:tcW w:w="10416" w:type="dxa"/>
          </w:tcPr>
          <w:p w14:paraId="23D40FBD" w14:textId="77777777" w:rsidR="00AD79E7" w:rsidRPr="00D25A33" w:rsidRDefault="00AD79E7" w:rsidP="00A71E67">
            <w:pPr>
              <w:jc w:val="center"/>
              <w:rPr>
                <w:rFonts w:ascii="Golos Text" w:eastAsia="Times New Roman" w:hAnsi="Golos Text" w:cs="Segoe UI"/>
                <w:b/>
                <w:bCs/>
                <w:color w:val="404040"/>
                <w:sz w:val="20"/>
                <w:szCs w:val="20"/>
                <w:lang w:eastAsia="ru-RU"/>
              </w:rPr>
            </w:pPr>
            <w:r w:rsidRPr="00D25A33">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D25A33" w14:paraId="547E0CF9" w14:textId="77777777" w:rsidTr="004953DF">
        <w:trPr>
          <w:trHeight w:val="119"/>
          <w:tblCellSpacing w:w="142" w:type="dxa"/>
        </w:trPr>
        <w:tc>
          <w:tcPr>
            <w:tcW w:w="10416" w:type="dxa"/>
            <w:vAlign w:val="center"/>
          </w:tcPr>
          <w:p w14:paraId="72393C55" w14:textId="77777777" w:rsidR="00AD79E7" w:rsidRPr="00D25A33" w:rsidRDefault="00AD79E7" w:rsidP="00A71E67">
            <w:pPr>
              <w:jc w:val="center"/>
              <w:rPr>
                <w:rFonts w:ascii="Golos Text" w:eastAsia="Times New Roman" w:hAnsi="Golos Text" w:cs="Segoe UI"/>
                <w:color w:val="000000" w:themeColor="text1"/>
                <w:sz w:val="14"/>
                <w:szCs w:val="14"/>
                <w:lang w:eastAsia="ru-RU"/>
              </w:rPr>
            </w:pPr>
            <w:r w:rsidRPr="00D25A33">
              <w:rPr>
                <w:rFonts w:ascii="Golos Text" w:eastAsia="Times New Roman" w:hAnsi="Golos Text" w:cs="Segoe UI"/>
                <w:color w:val="000000" w:themeColor="text1"/>
                <w:sz w:val="14"/>
                <w:szCs w:val="14"/>
                <w:lang w:eastAsia="ru-RU"/>
              </w:rPr>
              <w:t xml:space="preserve">115114, город Москва, ул. </w:t>
            </w:r>
            <w:proofErr w:type="spellStart"/>
            <w:r w:rsidRPr="00D25A33">
              <w:rPr>
                <w:rFonts w:ascii="Golos Text" w:eastAsia="Times New Roman" w:hAnsi="Golos Text" w:cs="Segoe UI"/>
                <w:color w:val="000000" w:themeColor="text1"/>
                <w:sz w:val="14"/>
                <w:szCs w:val="14"/>
                <w:lang w:eastAsia="ru-RU"/>
              </w:rPr>
              <w:t>Летниковская</w:t>
            </w:r>
            <w:proofErr w:type="spellEnd"/>
            <w:r w:rsidRPr="00D25A33">
              <w:rPr>
                <w:rFonts w:ascii="Golos Text" w:eastAsia="Times New Roman" w:hAnsi="Golos Text" w:cs="Segoe UI"/>
                <w:color w:val="000000" w:themeColor="text1"/>
                <w:sz w:val="14"/>
                <w:szCs w:val="14"/>
                <w:lang w:eastAsia="ru-RU"/>
              </w:rPr>
              <w:t>, д. 2, стр. 3, помещение 1</w:t>
            </w:r>
          </w:p>
          <w:p w14:paraId="18CC74B4" w14:textId="77777777" w:rsidR="00AD79E7" w:rsidRPr="00D25A33" w:rsidRDefault="00AD79E7" w:rsidP="00A71E67">
            <w:pPr>
              <w:jc w:val="center"/>
              <w:rPr>
                <w:rFonts w:ascii="Golos Text" w:eastAsia="Times New Roman" w:hAnsi="Golos Text" w:cs="Segoe UI"/>
                <w:color w:val="000000" w:themeColor="text1"/>
                <w:sz w:val="14"/>
                <w:szCs w:val="14"/>
                <w:lang w:eastAsia="ru-RU"/>
              </w:rPr>
            </w:pPr>
            <w:r w:rsidRPr="00D25A33">
              <w:rPr>
                <w:rFonts w:ascii="Golos Text" w:eastAsia="Times New Roman" w:hAnsi="Golos Text" w:cs="Segoe UI"/>
                <w:color w:val="000000" w:themeColor="text1"/>
                <w:sz w:val="14"/>
                <w:szCs w:val="14"/>
                <w:lang w:eastAsia="ru-RU"/>
              </w:rPr>
              <w:t>ИНН: 9704252434, КПП: 770501001, ОГРН: 1247700704877</w:t>
            </w:r>
          </w:p>
          <w:p w14:paraId="76A5DF8D" w14:textId="77777777" w:rsidR="00AD79E7" w:rsidRPr="00D25A33" w:rsidRDefault="00AD79E7" w:rsidP="00A71E67">
            <w:pPr>
              <w:jc w:val="center"/>
              <w:rPr>
                <w:rFonts w:ascii="Factor A TRIAL Light" w:eastAsia="Times New Roman" w:hAnsi="Factor A TRIAL Light" w:cs="Segoe UI"/>
                <w:noProof/>
                <w:color w:val="404040"/>
                <w:sz w:val="20"/>
                <w:szCs w:val="20"/>
                <w:lang w:eastAsia="ru-RU"/>
              </w:rPr>
            </w:pPr>
            <w:r w:rsidRPr="00D25A33">
              <w:rPr>
                <w:rFonts w:ascii="Golos Text" w:eastAsia="Times New Roman" w:hAnsi="Golos Text" w:cs="Segoe UI"/>
                <w:color w:val="000000" w:themeColor="text1"/>
                <w:sz w:val="14"/>
                <w:szCs w:val="14"/>
                <w:lang w:eastAsia="ru-RU"/>
              </w:rPr>
              <w:t>Е-</w:t>
            </w:r>
            <w:r w:rsidRPr="00D25A33">
              <w:rPr>
                <w:rFonts w:ascii="Golos Text" w:eastAsia="Times New Roman" w:hAnsi="Golos Text" w:cs="Segoe UI"/>
                <w:color w:val="000000" w:themeColor="text1"/>
                <w:sz w:val="14"/>
                <w:szCs w:val="14"/>
                <w:lang w:val="en-US" w:eastAsia="ru-RU"/>
              </w:rPr>
              <w:t>mail</w:t>
            </w:r>
            <w:r w:rsidRPr="00D25A33">
              <w:rPr>
                <w:rFonts w:ascii="Golos Text" w:eastAsia="Times New Roman" w:hAnsi="Golos Text" w:cs="Segoe UI"/>
                <w:color w:val="000000" w:themeColor="text1"/>
                <w:sz w:val="14"/>
                <w:szCs w:val="14"/>
                <w:lang w:eastAsia="ru-RU"/>
              </w:rPr>
              <w:t>:</w:t>
            </w:r>
            <w:r w:rsidRPr="00D25A33">
              <w:rPr>
                <w:rFonts w:ascii="Golos Text" w:eastAsia="Times New Roman" w:hAnsi="Golos Text" w:cs="Segoe UI"/>
                <w:b/>
                <w:bCs/>
                <w:color w:val="000000" w:themeColor="text1"/>
                <w:sz w:val="14"/>
                <w:szCs w:val="14"/>
                <w:lang w:eastAsia="ru-RU"/>
              </w:rPr>
              <w:t xml:space="preserve"> </w:t>
            </w:r>
            <w:hyperlink r:id="rId9" w:history="1">
              <w:r w:rsidRPr="00D25A33">
                <w:rPr>
                  <w:rStyle w:val="af1"/>
                  <w:rFonts w:ascii="Golos Text" w:eastAsia="Times New Roman" w:hAnsi="Golos Text" w:cs="Segoe UI"/>
                  <w:color w:val="000000" w:themeColor="text1"/>
                  <w:sz w:val="14"/>
                  <w:szCs w:val="14"/>
                  <w:u w:val="none"/>
                  <w:lang w:val="en-US" w:eastAsia="ru-RU"/>
                </w:rPr>
                <w:t>info</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da</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gov</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ru</w:t>
              </w:r>
            </w:hyperlink>
            <w:r w:rsidRPr="00D25A33">
              <w:rPr>
                <w:rFonts w:ascii="Golos Text" w:eastAsia="Times New Roman" w:hAnsi="Golos Text" w:cs="Segoe UI"/>
                <w:color w:val="000000" w:themeColor="text1"/>
                <w:sz w:val="14"/>
                <w:szCs w:val="14"/>
                <w:lang w:eastAsia="ru-RU"/>
              </w:rPr>
              <w:t xml:space="preserve">, </w:t>
            </w:r>
            <w:hyperlink r:id="rId10" w:history="1">
              <w:r w:rsidRPr="00D25A33">
                <w:rPr>
                  <w:rStyle w:val="af1"/>
                  <w:rFonts w:ascii="Golos Text" w:eastAsia="Times New Roman" w:hAnsi="Golos Text" w:cs="Segoe UI"/>
                  <w:color w:val="000000" w:themeColor="text1"/>
                  <w:sz w:val="14"/>
                  <w:szCs w:val="14"/>
                  <w:u w:val="none"/>
                  <w:lang w:val="en-US" w:eastAsia="ru-RU"/>
                </w:rPr>
                <w:t>https</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da</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gov</w:t>
              </w:r>
              <w:r w:rsidRPr="00D25A33">
                <w:rPr>
                  <w:rStyle w:val="af1"/>
                  <w:rFonts w:ascii="Golos Text" w:eastAsia="Times New Roman" w:hAnsi="Golos Text" w:cs="Segoe UI"/>
                  <w:color w:val="000000" w:themeColor="text1"/>
                  <w:sz w:val="14"/>
                  <w:szCs w:val="14"/>
                  <w:u w:val="none"/>
                  <w:lang w:eastAsia="ru-RU"/>
                </w:rPr>
                <w:t>.</w:t>
              </w:r>
              <w:r w:rsidRPr="00D25A33">
                <w:rPr>
                  <w:rStyle w:val="af1"/>
                  <w:rFonts w:ascii="Golos Text" w:eastAsia="Times New Roman" w:hAnsi="Golos Text" w:cs="Segoe UI"/>
                  <w:color w:val="000000" w:themeColor="text1"/>
                  <w:sz w:val="14"/>
                  <w:szCs w:val="14"/>
                  <w:u w:val="none"/>
                  <w:lang w:val="en-US" w:eastAsia="ru-RU"/>
                </w:rPr>
                <w:t>ru</w:t>
              </w:r>
            </w:hyperlink>
          </w:p>
        </w:tc>
      </w:tr>
    </w:tbl>
    <w:tbl>
      <w:tblPr>
        <w:tblStyle w:val="af2"/>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D25A33" w14:paraId="0EC824C4" w14:textId="77777777" w:rsidTr="00AD79E7">
        <w:tc>
          <w:tcPr>
            <w:tcW w:w="4813" w:type="dxa"/>
          </w:tcPr>
          <w:p w14:paraId="4E656681" w14:textId="3A830665" w:rsidR="00AD79E7" w:rsidRPr="00D25A33" w:rsidRDefault="00AD79E7" w:rsidP="00AD79E7">
            <w:pPr>
              <w:rPr>
                <w:rFonts w:ascii="Golos Text" w:hAnsi="Golos Text" w:cs="Golos Text"/>
                <w:sz w:val="24"/>
              </w:rPr>
            </w:pPr>
            <w:r w:rsidRPr="00D25A33">
              <w:rPr>
                <w:rFonts w:ascii="Golos Text" w:hAnsi="Golos Text" w:cs="Golos Text"/>
                <w:sz w:val="24"/>
              </w:rPr>
              <w:t>От</w:t>
            </w:r>
            <w:r w:rsidR="003A7D83" w:rsidRPr="00D25A33">
              <w:rPr>
                <w:rFonts w:ascii="Golos Text" w:hAnsi="Golos Text" w:cs="Golos Text"/>
                <w:sz w:val="24"/>
              </w:rPr>
              <w:t xml:space="preserve"> </w:t>
            </w:r>
            <w:r w:rsidR="008D52C1" w:rsidRPr="00D25A33">
              <w:rPr>
                <w:rFonts w:ascii="Golos Text" w:hAnsi="Golos Text" w:cs="Golos Text"/>
                <w:sz w:val="24"/>
              </w:rPr>
              <w:t>__</w:t>
            </w:r>
            <w:r w:rsidR="003A7D83" w:rsidRPr="00D25A33">
              <w:rPr>
                <w:rFonts w:ascii="Golos Text" w:hAnsi="Golos Text" w:cs="Golos Text"/>
                <w:sz w:val="24"/>
              </w:rPr>
              <w:t>.</w:t>
            </w:r>
            <w:r w:rsidR="00F35174" w:rsidRPr="00D25A33">
              <w:rPr>
                <w:rFonts w:ascii="Golos Text" w:hAnsi="Golos Text" w:cs="Golos Text"/>
                <w:sz w:val="24"/>
              </w:rPr>
              <w:t>0</w:t>
            </w:r>
            <w:r w:rsidR="000E26E1" w:rsidRPr="00D25A33">
              <w:rPr>
                <w:rFonts w:ascii="Golos Text" w:hAnsi="Golos Text" w:cs="Golos Text"/>
                <w:sz w:val="24"/>
              </w:rPr>
              <w:t>5</w:t>
            </w:r>
            <w:r w:rsidR="003A7D83" w:rsidRPr="00D25A33">
              <w:rPr>
                <w:rFonts w:ascii="Golos Text" w:hAnsi="Golos Text" w:cs="Golos Text"/>
                <w:sz w:val="24"/>
              </w:rPr>
              <w:t>.202</w:t>
            </w:r>
            <w:r w:rsidR="00F35174" w:rsidRPr="00D25A33">
              <w:rPr>
                <w:rFonts w:ascii="Golos Text" w:hAnsi="Golos Text" w:cs="Golos Text"/>
                <w:sz w:val="24"/>
              </w:rPr>
              <w:t>6</w:t>
            </w:r>
            <w:r w:rsidR="003A7D83" w:rsidRPr="00D25A33">
              <w:rPr>
                <w:rFonts w:ascii="Golos Text" w:hAnsi="Golos Text" w:cs="Golos Text"/>
                <w:sz w:val="24"/>
              </w:rPr>
              <w:t xml:space="preserve"> </w:t>
            </w:r>
            <w:r w:rsidRPr="00D25A33">
              <w:rPr>
                <w:rFonts w:ascii="Golos Text" w:hAnsi="Golos Text" w:cs="Golos Text"/>
                <w:sz w:val="24"/>
              </w:rPr>
              <w:t>№</w:t>
            </w:r>
            <w:r w:rsidR="00541A5F" w:rsidRPr="00D25A33">
              <w:rPr>
                <w:rFonts w:ascii="Golos Text" w:hAnsi="Golos Text" w:cs="Golos Text"/>
                <w:sz w:val="24"/>
              </w:rPr>
              <w:t xml:space="preserve"> </w:t>
            </w:r>
            <w:r w:rsidR="008D52C1" w:rsidRPr="00D25A33">
              <w:rPr>
                <w:rFonts w:ascii="Golos Text" w:hAnsi="Golos Text" w:cs="Golos Text"/>
                <w:sz w:val="24"/>
              </w:rPr>
              <w:t>___</w:t>
            </w:r>
            <w:r w:rsidR="005F220F" w:rsidRPr="00D25A33">
              <w:rPr>
                <w:rFonts w:ascii="Golos Text" w:hAnsi="Golos Text" w:cs="Golos Text"/>
                <w:sz w:val="24"/>
              </w:rPr>
              <w:t>-УЗ/2</w:t>
            </w:r>
            <w:r w:rsidR="00F35174" w:rsidRPr="00D25A33">
              <w:rPr>
                <w:rFonts w:ascii="Golos Text" w:hAnsi="Golos Text" w:cs="Golos Text"/>
                <w:sz w:val="24"/>
              </w:rPr>
              <w:t>6</w:t>
            </w:r>
          </w:p>
        </w:tc>
        <w:tc>
          <w:tcPr>
            <w:tcW w:w="4814" w:type="dxa"/>
          </w:tcPr>
          <w:p w14:paraId="7253AAB0" w14:textId="4B472B3C" w:rsidR="00AD79E7" w:rsidRPr="00D25A33" w:rsidRDefault="00FB6B93" w:rsidP="004953DF">
            <w:pPr>
              <w:ind w:left="-93"/>
              <w:jc w:val="center"/>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Руководителям организаций</w:t>
            </w:r>
          </w:p>
        </w:tc>
      </w:tr>
    </w:tbl>
    <w:p w14:paraId="57B09033" w14:textId="77777777" w:rsidR="000C7184" w:rsidRPr="00D25A33" w:rsidRDefault="000C7184" w:rsidP="00AD71BE">
      <w:pPr>
        <w:spacing w:before="240"/>
        <w:jc w:val="center"/>
        <w:rPr>
          <w:rFonts w:ascii="Golos Text Medium" w:eastAsia="Times New Roman" w:hAnsi="Golos Text Medium" w:cs="Segoe UI"/>
          <w:b/>
          <w:bCs/>
          <w:sz w:val="24"/>
          <w:szCs w:val="24"/>
          <w:lang w:eastAsia="ru-RU"/>
        </w:rPr>
      </w:pPr>
    </w:p>
    <w:p w14:paraId="4A1DE79F" w14:textId="21FF3C14" w:rsidR="00A2552F" w:rsidRPr="00D25A33" w:rsidRDefault="0099774B" w:rsidP="00AD71BE">
      <w:pPr>
        <w:spacing w:before="240"/>
        <w:jc w:val="center"/>
      </w:pPr>
      <w:r w:rsidRPr="00D25A33">
        <w:rPr>
          <w:rFonts w:ascii="Golos Text Medium" w:eastAsia="Times New Roman" w:hAnsi="Golos Text Medium" w:cs="Segoe UI"/>
          <w:b/>
          <w:bCs/>
          <w:sz w:val="24"/>
          <w:szCs w:val="24"/>
          <w:lang w:eastAsia="ru-RU"/>
        </w:rPr>
        <w:t>ЗАПРОС О ПРЕДОСТАВЛЕНИИ ЦЕНОВОЙ ИНФОРМАЦИИ</w:t>
      </w:r>
    </w:p>
    <w:p w14:paraId="607EFCDD" w14:textId="383AAF30"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Автономная некоммерческая организация «Цифровой аудит» (далее –                 АНО  «Цифровой аудит») планирует провести закупку </w:t>
      </w:r>
      <w:bookmarkStart w:id="0" w:name="_Hlk211526855"/>
      <w:r w:rsidR="008D52C1" w:rsidRPr="00D25A33">
        <w:rPr>
          <w:rFonts w:ascii="Golos Text" w:eastAsia="Times New Roman" w:hAnsi="Golos Text" w:cs="Segoe UI"/>
          <w:noProof/>
          <w:color w:val="404040"/>
          <w:sz w:val="24"/>
          <w:szCs w:val="24"/>
          <w:lang w:eastAsia="ru-RU"/>
        </w:rPr>
        <w:t xml:space="preserve">права использования </w:t>
      </w:r>
      <w:r w:rsidR="006720A1" w:rsidRPr="00D25A33">
        <w:rPr>
          <w:rFonts w:ascii="Golos Text" w:eastAsia="Times New Roman" w:hAnsi="Golos Text" w:cs="Segoe UI"/>
          <w:noProof/>
          <w:color w:val="404040"/>
          <w:sz w:val="24"/>
          <w:szCs w:val="24"/>
          <w:lang w:eastAsia="ru-RU"/>
        </w:rPr>
        <w:t xml:space="preserve">программного обеспечения </w:t>
      </w:r>
      <w:r w:rsidR="008D52C1" w:rsidRPr="00D25A33">
        <w:rPr>
          <w:rFonts w:ascii="Golos Text" w:eastAsia="Times New Roman" w:hAnsi="Golos Text" w:cs="Segoe UI"/>
          <w:noProof/>
          <w:color w:val="404040"/>
          <w:sz w:val="24"/>
          <w:szCs w:val="24"/>
          <w:lang w:eastAsia="ru-RU"/>
        </w:rPr>
        <w:t>(далее – ПО) на условиях простой (неисключительной) лицензии</w:t>
      </w:r>
      <w:r w:rsidR="000C7184" w:rsidRPr="00D25A33">
        <w:rPr>
          <w:rFonts w:ascii="Golos Text" w:eastAsia="Times New Roman" w:hAnsi="Golos Text" w:cs="Segoe UI"/>
          <w:noProof/>
          <w:color w:val="404040"/>
          <w:sz w:val="24"/>
          <w:szCs w:val="24"/>
          <w:lang w:eastAsia="ru-RU"/>
        </w:rPr>
        <w:t>, сертификат</w:t>
      </w:r>
      <w:r w:rsidR="00E952C7" w:rsidRPr="00D25A33">
        <w:rPr>
          <w:rFonts w:ascii="Golos Text" w:eastAsia="Times New Roman" w:hAnsi="Golos Text" w:cs="Segoe UI"/>
          <w:noProof/>
          <w:color w:val="404040"/>
          <w:sz w:val="24"/>
          <w:szCs w:val="24"/>
          <w:lang w:eastAsia="ru-RU"/>
        </w:rPr>
        <w:t>ов</w:t>
      </w:r>
      <w:r w:rsidR="000C7184" w:rsidRPr="00D25A33">
        <w:rPr>
          <w:rFonts w:ascii="Golos Text" w:eastAsia="Times New Roman" w:hAnsi="Golos Text" w:cs="Segoe UI"/>
          <w:noProof/>
          <w:color w:val="404040"/>
          <w:sz w:val="24"/>
          <w:szCs w:val="24"/>
          <w:lang w:eastAsia="ru-RU"/>
        </w:rPr>
        <w:t xml:space="preserve"> </w:t>
      </w:r>
      <w:r w:rsidR="002B129F" w:rsidRPr="00D25A33">
        <w:rPr>
          <w:rFonts w:ascii="Golos Text" w:eastAsia="Times New Roman" w:hAnsi="Golos Text" w:cs="Segoe UI"/>
          <w:noProof/>
          <w:color w:val="404040"/>
          <w:sz w:val="24"/>
          <w:szCs w:val="24"/>
          <w:lang w:eastAsia="ru-RU"/>
        </w:rPr>
        <w:t xml:space="preserve">на право получения вендорской поддержки </w:t>
      </w:r>
      <w:r w:rsidR="000C7184" w:rsidRPr="00D25A33">
        <w:rPr>
          <w:rFonts w:ascii="Golos Text" w:eastAsia="Times New Roman" w:hAnsi="Golos Text" w:cs="Segoe UI"/>
          <w:noProof/>
          <w:color w:val="404040"/>
          <w:sz w:val="24"/>
          <w:szCs w:val="24"/>
          <w:lang w:eastAsia="ru-RU"/>
        </w:rPr>
        <w:t>(далее – товар)</w:t>
      </w:r>
      <w:r w:rsidRPr="00D25A33">
        <w:rPr>
          <w:rFonts w:ascii="Golos Text" w:eastAsia="Times New Roman" w:hAnsi="Golos Text" w:cs="Segoe UI"/>
          <w:noProof/>
          <w:color w:val="404040"/>
          <w:sz w:val="24"/>
          <w:szCs w:val="24"/>
          <w:lang w:eastAsia="ru-RU"/>
        </w:rPr>
        <w:t xml:space="preserve"> </w:t>
      </w:r>
      <w:bookmarkEnd w:id="0"/>
      <w:r w:rsidR="0076611C" w:rsidRPr="00D25A33">
        <w:rPr>
          <w:rFonts w:ascii="Golos Text" w:eastAsia="Times New Roman" w:hAnsi="Golos Text" w:cs="Segoe UI"/>
          <w:noProof/>
          <w:color w:val="404040"/>
          <w:sz w:val="24"/>
          <w:szCs w:val="24"/>
          <w:lang w:eastAsia="ru-RU"/>
        </w:rPr>
        <w:t xml:space="preserve">в соответствии </w:t>
      </w:r>
      <w:r w:rsidRPr="00D25A33">
        <w:rPr>
          <w:rFonts w:ascii="Golos Text" w:eastAsia="Times New Roman" w:hAnsi="Golos Text" w:cs="Segoe UI"/>
          <w:noProof/>
          <w:color w:val="404040"/>
          <w:sz w:val="24"/>
          <w:szCs w:val="24"/>
          <w:lang w:eastAsia="ru-RU"/>
        </w:rPr>
        <w:t>с  Техническим заданием (приложение № 1).</w:t>
      </w:r>
    </w:p>
    <w:p w14:paraId="02B79CA1" w14:textId="1068E742"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Предполагаемые сроки проведения закупки: </w:t>
      </w:r>
      <w:r w:rsidR="000E26E1" w:rsidRPr="00D25A33">
        <w:rPr>
          <w:rFonts w:ascii="Golos Text" w:eastAsia="Times New Roman" w:hAnsi="Golos Text" w:cs="Segoe UI"/>
          <w:noProof/>
          <w:color w:val="404040"/>
          <w:sz w:val="24"/>
          <w:szCs w:val="24"/>
          <w:lang w:eastAsia="ru-RU"/>
        </w:rPr>
        <w:t>май-июнь</w:t>
      </w:r>
      <w:r w:rsidRPr="00D25A33">
        <w:rPr>
          <w:rFonts w:ascii="Golos Text" w:eastAsia="Times New Roman" w:hAnsi="Golos Text" w:cs="Segoe UI"/>
          <w:noProof/>
          <w:color w:val="404040"/>
          <w:sz w:val="24"/>
          <w:szCs w:val="24"/>
          <w:lang w:eastAsia="ru-RU"/>
        </w:rPr>
        <w:t xml:space="preserve"> 202</w:t>
      </w:r>
      <w:r w:rsidR="00F35174" w:rsidRPr="00D25A33">
        <w:rPr>
          <w:rFonts w:ascii="Golos Text" w:eastAsia="Times New Roman" w:hAnsi="Golos Text" w:cs="Segoe UI"/>
          <w:noProof/>
          <w:color w:val="404040"/>
          <w:sz w:val="24"/>
          <w:szCs w:val="24"/>
          <w:lang w:eastAsia="ru-RU"/>
        </w:rPr>
        <w:t>6</w:t>
      </w:r>
      <w:r w:rsidRPr="00D25A33">
        <w:rPr>
          <w:rFonts w:ascii="Golos Text" w:eastAsia="Times New Roman" w:hAnsi="Golos Text" w:cs="Segoe UI"/>
          <w:noProof/>
          <w:color w:val="404040"/>
          <w:sz w:val="24"/>
          <w:szCs w:val="24"/>
          <w:lang w:eastAsia="ru-RU"/>
        </w:rPr>
        <w:t xml:space="preserve"> года.</w:t>
      </w:r>
    </w:p>
    <w:p w14:paraId="59008702" w14:textId="584F2E37"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Просим предоставить информацию о ценах и условиях </w:t>
      </w:r>
      <w:r w:rsidR="008D52C1" w:rsidRPr="00D25A33">
        <w:rPr>
          <w:rFonts w:ascii="Golos Text" w:eastAsia="Times New Roman" w:hAnsi="Golos Text" w:cs="Segoe UI"/>
          <w:noProof/>
          <w:color w:val="404040"/>
          <w:sz w:val="24"/>
          <w:szCs w:val="24"/>
          <w:lang w:eastAsia="ru-RU"/>
        </w:rPr>
        <w:t xml:space="preserve">предоставления права использования ПО, </w:t>
      </w:r>
      <w:r w:rsidR="000C7184" w:rsidRPr="00D25A33">
        <w:rPr>
          <w:rFonts w:ascii="Golos Text" w:eastAsia="Times New Roman" w:hAnsi="Golos Text" w:cs="Segoe UI"/>
          <w:noProof/>
          <w:color w:val="404040"/>
          <w:sz w:val="24"/>
          <w:szCs w:val="24"/>
          <w:lang w:eastAsia="ru-RU"/>
        </w:rPr>
        <w:t xml:space="preserve">поставки товаров, </w:t>
      </w:r>
      <w:r w:rsidRPr="00D25A33">
        <w:rPr>
          <w:rFonts w:ascii="Golos Text" w:eastAsia="Times New Roman" w:hAnsi="Golos Text" w:cs="Segoe UI"/>
          <w:noProof/>
          <w:color w:val="404040"/>
          <w:sz w:val="24"/>
          <w:szCs w:val="24"/>
          <w:lang w:eastAsia="ru-RU"/>
        </w:rPr>
        <w:t>указанных в  Техническом задании, по форме, предусмотренной приложением</w:t>
      </w:r>
      <w:r w:rsidR="008D52C1" w:rsidRPr="00D25A33">
        <w:rPr>
          <w:rFonts w:ascii="Golos Text" w:eastAsia="Times New Roman" w:hAnsi="Golos Text" w:cs="Segoe UI"/>
          <w:noProof/>
          <w:color w:val="404040"/>
          <w:sz w:val="24"/>
          <w:szCs w:val="24"/>
          <w:lang w:eastAsia="ru-RU"/>
        </w:rPr>
        <w:t xml:space="preserve"> </w:t>
      </w:r>
      <w:r w:rsidRPr="00D25A33">
        <w:rPr>
          <w:rFonts w:ascii="Golos Text" w:eastAsia="Times New Roman" w:hAnsi="Golos Text" w:cs="Segoe UI"/>
          <w:noProof/>
          <w:color w:val="404040"/>
          <w:sz w:val="24"/>
          <w:szCs w:val="24"/>
          <w:lang w:eastAsia="ru-RU"/>
        </w:rPr>
        <w:t>№ 2.</w:t>
      </w:r>
    </w:p>
    <w:p w14:paraId="70AC604A" w14:textId="272E7448" w:rsidR="00E9443F" w:rsidRPr="00D25A33" w:rsidRDefault="00E9443F"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Условия оплаты: аванс не предусмотрен.</w:t>
      </w:r>
    </w:p>
    <w:p w14:paraId="04482C41" w14:textId="56CA122C" w:rsidR="0099774B" w:rsidRPr="00D25A33" w:rsidRDefault="00913930"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Коммерческое п</w:t>
      </w:r>
      <w:r w:rsidR="0099774B" w:rsidRPr="00D25A33">
        <w:rPr>
          <w:rFonts w:ascii="Golos Text" w:eastAsia="Times New Roman" w:hAnsi="Golos Text" w:cs="Segoe UI"/>
          <w:noProof/>
          <w:color w:val="404040"/>
          <w:sz w:val="24"/>
          <w:szCs w:val="24"/>
          <w:lang w:eastAsia="ru-RU"/>
        </w:rPr>
        <w:t xml:space="preserve">редложение </w:t>
      </w:r>
      <w:r w:rsidRPr="00D25A33">
        <w:rPr>
          <w:rFonts w:ascii="Golos Text" w:eastAsia="Times New Roman" w:hAnsi="Golos Text" w:cs="Segoe UI"/>
          <w:noProof/>
          <w:color w:val="404040"/>
          <w:sz w:val="24"/>
          <w:szCs w:val="24"/>
          <w:lang w:eastAsia="ru-RU"/>
        </w:rPr>
        <w:t xml:space="preserve">(далее – КП) </w:t>
      </w:r>
      <w:r w:rsidR="0099774B" w:rsidRPr="00D25A33">
        <w:rPr>
          <w:rFonts w:ascii="Golos Text" w:eastAsia="Times New Roman" w:hAnsi="Golos Text" w:cs="Segoe UI"/>
          <w:noProof/>
          <w:color w:val="404040"/>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D25A33">
        <w:rPr>
          <w:rFonts w:ascii="Golos Text" w:eastAsia="Times New Roman" w:hAnsi="Golos Text" w:cs="Segoe UI"/>
          <w:noProof/>
          <w:color w:val="404040"/>
          <w:sz w:val="24"/>
          <w:szCs w:val="24"/>
          <w:lang w:eastAsia="ru-RU"/>
        </w:rPr>
        <w:t xml:space="preserve"> права</w:t>
      </w:r>
      <w:r w:rsidR="00461142" w:rsidRPr="00D25A33">
        <w:rPr>
          <w:rFonts w:ascii="Golos Text" w:eastAsia="Times New Roman" w:hAnsi="Golos Text" w:cs="Segoe UI"/>
          <w:noProof/>
          <w:color w:val="404040"/>
          <w:sz w:val="24"/>
          <w:szCs w:val="24"/>
          <w:lang w:eastAsia="ru-RU"/>
        </w:rPr>
        <w:t xml:space="preserve"> использования ПО</w:t>
      </w:r>
      <w:r w:rsidR="0099774B" w:rsidRPr="00D25A33">
        <w:rPr>
          <w:rFonts w:ascii="Golos Text" w:eastAsia="Times New Roman" w:hAnsi="Golos Text" w:cs="Segoe UI"/>
          <w:noProof/>
          <w:color w:val="404040"/>
          <w:sz w:val="24"/>
          <w:szCs w:val="24"/>
          <w:lang w:eastAsia="ru-RU"/>
        </w:rPr>
        <w:t xml:space="preserve">, </w:t>
      </w:r>
      <w:r w:rsidR="000C7184" w:rsidRPr="00D25A33">
        <w:rPr>
          <w:rFonts w:ascii="Golos Text" w:eastAsia="Times New Roman" w:hAnsi="Golos Text" w:cs="Segoe UI"/>
          <w:noProof/>
          <w:color w:val="404040"/>
          <w:sz w:val="24"/>
          <w:szCs w:val="24"/>
          <w:lang w:eastAsia="ru-RU"/>
        </w:rPr>
        <w:t xml:space="preserve">товара, </w:t>
      </w:r>
      <w:r w:rsidR="0099774B" w:rsidRPr="00D25A33">
        <w:rPr>
          <w:rFonts w:ascii="Golos Text" w:eastAsia="Times New Roman" w:hAnsi="Golos Text" w:cs="Segoe UI"/>
          <w:noProof/>
          <w:color w:val="404040"/>
          <w:sz w:val="24"/>
          <w:szCs w:val="24"/>
          <w:lang w:eastAsia="ru-RU"/>
        </w:rPr>
        <w:t>общую стоимость договора на условиях, указанных в Техническом задании.</w:t>
      </w:r>
    </w:p>
    <w:p w14:paraId="5FD65988" w14:textId="3DE72C1D"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2753F14B" w:rsidR="0099774B"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Ответ прошу направить </w:t>
      </w:r>
      <w:r w:rsidR="0076611C" w:rsidRPr="00D25A33">
        <w:rPr>
          <w:rFonts w:ascii="Golos Text" w:eastAsia="Times New Roman" w:hAnsi="Golos Text" w:cs="Segoe UI"/>
          <w:noProof/>
          <w:color w:val="404040"/>
          <w:sz w:val="24"/>
          <w:szCs w:val="24"/>
          <w:lang w:eastAsia="ru-RU"/>
        </w:rPr>
        <w:t xml:space="preserve">с использованием электронной торговой площадки или </w:t>
      </w:r>
      <w:r w:rsidRPr="00D25A33">
        <w:rPr>
          <w:rFonts w:ascii="Golos Text" w:eastAsia="Times New Roman" w:hAnsi="Golos Text" w:cs="Segoe UI"/>
          <w:noProof/>
          <w:color w:val="404040"/>
          <w:sz w:val="24"/>
          <w:szCs w:val="24"/>
          <w:lang w:eastAsia="ru-RU"/>
        </w:rPr>
        <w:t xml:space="preserve">на адрес электронной почты zakupki_ano@da.gov.ru </w:t>
      </w:r>
      <w:r w:rsidR="00F35174" w:rsidRPr="00D25A33">
        <w:rPr>
          <w:rFonts w:ascii="Golos Text" w:eastAsia="Times New Roman" w:hAnsi="Golos Text" w:cs="Segoe UI"/>
          <w:noProof/>
          <w:color w:val="404040"/>
          <w:sz w:val="24"/>
          <w:szCs w:val="24"/>
          <w:lang w:eastAsia="ru-RU"/>
        </w:rPr>
        <w:t>в срок, указанный на электронной торговой площадке</w:t>
      </w:r>
      <w:r w:rsidRPr="00D25A33">
        <w:rPr>
          <w:rFonts w:ascii="Golos Text" w:eastAsia="Times New Roman" w:hAnsi="Golos Text" w:cs="Segoe UI"/>
          <w:noProof/>
          <w:color w:val="404040"/>
          <w:sz w:val="24"/>
          <w:szCs w:val="24"/>
          <w:lang w:eastAsia="ru-RU"/>
        </w:rPr>
        <w:t>.</w:t>
      </w:r>
    </w:p>
    <w:p w14:paraId="06E035CD" w14:textId="010E0909" w:rsidR="00540E47" w:rsidRPr="00D25A33"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950A39" w:rsidRPr="00D25A33">
        <w:rPr>
          <w:rFonts w:ascii="Golos Text" w:eastAsia="Times New Roman" w:hAnsi="Golos Text" w:cs="Segoe UI"/>
          <w:noProof/>
          <w:color w:val="404040"/>
          <w:sz w:val="24"/>
          <w:szCs w:val="24"/>
          <w:lang w:eastAsia="ru-RU"/>
        </w:rPr>
        <w:t>закупки</w:t>
      </w:r>
      <w:r w:rsidRPr="00D25A33">
        <w:rPr>
          <w:rFonts w:ascii="Golos Text" w:eastAsia="Times New Roman" w:hAnsi="Golos Text" w:cs="Segoe UI"/>
          <w:noProof/>
          <w:color w:val="404040"/>
          <w:sz w:val="24"/>
          <w:szCs w:val="24"/>
          <w:lang w:eastAsia="ru-RU"/>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C5A36C2" w14:textId="77777777" w:rsidR="00665928" w:rsidRPr="00D25A33" w:rsidRDefault="00665928" w:rsidP="004953DF">
      <w:pPr>
        <w:spacing w:after="0" w:line="240" w:lineRule="auto"/>
        <w:ind w:firstLine="709"/>
        <w:jc w:val="both"/>
        <w:rPr>
          <w:rFonts w:ascii="Golos Text" w:eastAsia="Times New Roman" w:hAnsi="Golos Text" w:cs="Segoe UI"/>
          <w:noProof/>
          <w:color w:val="404040"/>
          <w:sz w:val="24"/>
          <w:szCs w:val="24"/>
          <w:lang w:eastAsia="ru-RU"/>
        </w:rPr>
      </w:pPr>
    </w:p>
    <w:p w14:paraId="4FD7B792" w14:textId="670C4259" w:rsidR="00540E47" w:rsidRPr="00D25A33" w:rsidRDefault="00EA571C" w:rsidP="004953DF">
      <w:pPr>
        <w:spacing w:after="0" w:line="240" w:lineRule="auto"/>
        <w:ind w:firstLine="709"/>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Приложени</w:t>
      </w:r>
      <w:r w:rsidR="0099774B" w:rsidRPr="00D25A33">
        <w:rPr>
          <w:rFonts w:ascii="Golos Text" w:eastAsia="Times New Roman" w:hAnsi="Golos Text" w:cs="Segoe UI"/>
          <w:noProof/>
          <w:color w:val="404040"/>
          <w:sz w:val="24"/>
          <w:szCs w:val="24"/>
          <w:lang w:eastAsia="ru-RU"/>
        </w:rPr>
        <w:t>я</w:t>
      </w:r>
      <w:r w:rsidRPr="00D25A33">
        <w:rPr>
          <w:rFonts w:ascii="Golos Text" w:eastAsia="Times New Roman" w:hAnsi="Golos Text" w:cs="Segoe UI"/>
          <w:noProof/>
          <w:color w:val="404040"/>
          <w:sz w:val="24"/>
          <w:szCs w:val="24"/>
          <w:lang w:eastAsia="ru-RU"/>
        </w:rPr>
        <w:t xml:space="preserve">: </w:t>
      </w:r>
    </w:p>
    <w:p w14:paraId="6E9206DD" w14:textId="634E6192" w:rsidR="0099774B" w:rsidRPr="00D25A33"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1.</w:t>
      </w:r>
      <w:r w:rsidR="004953DF" w:rsidRPr="00D25A33">
        <w:rPr>
          <w:rFonts w:ascii="Golos Text" w:eastAsia="Times New Roman" w:hAnsi="Golos Text" w:cs="Segoe UI"/>
          <w:noProof/>
          <w:color w:val="404040"/>
          <w:sz w:val="24"/>
          <w:szCs w:val="24"/>
          <w:lang w:eastAsia="ru-RU"/>
        </w:rPr>
        <w:t xml:space="preserve"> </w:t>
      </w:r>
      <w:r w:rsidRPr="00D25A33">
        <w:rPr>
          <w:rFonts w:ascii="Golos Text" w:eastAsia="Times New Roman" w:hAnsi="Golos Text" w:cs="Segoe UI"/>
          <w:noProof/>
          <w:color w:val="404040"/>
          <w:sz w:val="24"/>
          <w:szCs w:val="24"/>
          <w:lang w:eastAsia="ru-RU"/>
        </w:rPr>
        <w:t xml:space="preserve">Приложение № 1 Техническое задание на </w:t>
      </w:r>
      <w:r w:rsidR="000E26E1" w:rsidRPr="00D25A33">
        <w:rPr>
          <w:rFonts w:ascii="Golos Text" w:eastAsia="Times New Roman" w:hAnsi="Golos Text" w:cs="Segoe UI"/>
          <w:noProof/>
          <w:color w:val="404040"/>
          <w:sz w:val="24"/>
          <w:szCs w:val="24"/>
          <w:lang w:eastAsia="ru-RU"/>
        </w:rPr>
        <w:t>7</w:t>
      </w:r>
      <w:r w:rsidRPr="00D25A33">
        <w:rPr>
          <w:rFonts w:ascii="Golos Text" w:eastAsia="Times New Roman" w:hAnsi="Golos Text" w:cs="Segoe UI"/>
          <w:noProof/>
          <w:color w:val="404040"/>
          <w:sz w:val="24"/>
          <w:szCs w:val="24"/>
          <w:lang w:eastAsia="ru-RU"/>
        </w:rPr>
        <w:t xml:space="preserve"> л.;</w:t>
      </w:r>
    </w:p>
    <w:p w14:paraId="1DE6F3AE" w14:textId="5FD047F1" w:rsidR="0099774B" w:rsidRPr="00D25A33"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D25A33">
        <w:rPr>
          <w:rFonts w:ascii="Golos Text" w:eastAsia="Times New Roman" w:hAnsi="Golos Text" w:cs="Segoe UI"/>
          <w:noProof/>
          <w:color w:val="404040"/>
          <w:sz w:val="24"/>
          <w:szCs w:val="24"/>
          <w:lang w:eastAsia="ru-RU"/>
        </w:rPr>
        <w:t>2.</w:t>
      </w:r>
      <w:r w:rsidR="004953DF" w:rsidRPr="00D25A33">
        <w:rPr>
          <w:rFonts w:ascii="Golos Text" w:eastAsia="Times New Roman" w:hAnsi="Golos Text" w:cs="Segoe UI"/>
          <w:noProof/>
          <w:color w:val="404040"/>
          <w:sz w:val="24"/>
          <w:szCs w:val="24"/>
          <w:lang w:eastAsia="ru-RU"/>
        </w:rPr>
        <w:t xml:space="preserve"> </w:t>
      </w:r>
      <w:r w:rsidRPr="00D25A33">
        <w:rPr>
          <w:rFonts w:ascii="Golos Text" w:eastAsia="Times New Roman" w:hAnsi="Golos Text" w:cs="Segoe UI"/>
          <w:noProof/>
          <w:color w:val="404040"/>
          <w:sz w:val="24"/>
          <w:szCs w:val="24"/>
          <w:lang w:eastAsia="ru-RU"/>
        </w:rPr>
        <w:t xml:space="preserve">Приложение № 2 Форма предоставления коммерческого предложения на </w:t>
      </w:r>
      <w:r w:rsidR="00905309" w:rsidRPr="00D25A33">
        <w:rPr>
          <w:rFonts w:ascii="Golos Text" w:eastAsia="Times New Roman" w:hAnsi="Golos Text" w:cs="Segoe UI"/>
          <w:noProof/>
          <w:color w:val="404040"/>
          <w:sz w:val="24"/>
          <w:szCs w:val="24"/>
          <w:lang w:eastAsia="ru-RU"/>
        </w:rPr>
        <w:t>1</w:t>
      </w:r>
      <w:r w:rsidRPr="00D25A33">
        <w:rPr>
          <w:rFonts w:ascii="Golos Text" w:eastAsia="Times New Roman" w:hAnsi="Golos Text" w:cs="Segoe UI"/>
          <w:noProof/>
          <w:color w:val="404040"/>
          <w:sz w:val="24"/>
          <w:szCs w:val="24"/>
          <w:lang w:eastAsia="ru-RU"/>
        </w:rPr>
        <w:t xml:space="preserve"> л.</w:t>
      </w:r>
    </w:p>
    <w:p w14:paraId="7FAD0DA2" w14:textId="77777777" w:rsidR="00AD71BE" w:rsidRPr="00D25A33" w:rsidRDefault="00AD71BE" w:rsidP="004953DF">
      <w:pPr>
        <w:tabs>
          <w:tab w:val="left" w:pos="851"/>
        </w:tabs>
        <w:spacing w:after="0" w:line="240" w:lineRule="auto"/>
        <w:ind w:firstLine="709"/>
        <w:jc w:val="both"/>
        <w:rPr>
          <w:rFonts w:ascii="Golos Text" w:eastAsia="Times New Roman" w:hAnsi="Golos Text" w:cs="Segoe UI"/>
          <w:noProof/>
          <w:color w:val="404040"/>
          <w:sz w:val="24"/>
          <w:szCs w:val="24"/>
          <w:lang w:eastAsia="ru-RU"/>
        </w:rPr>
      </w:pPr>
    </w:p>
    <w:p w14:paraId="21E58D81" w14:textId="77777777" w:rsidR="00AD71BE" w:rsidRPr="00D25A33" w:rsidRDefault="0099774B" w:rsidP="00A2552F">
      <w:pPr>
        <w:spacing w:after="0"/>
        <w:rPr>
          <w:rFonts w:ascii="Golos Text Medium" w:eastAsia="Times New Roman" w:hAnsi="Golos Text Medium" w:cs="Segoe UI"/>
          <w:b/>
          <w:bCs/>
          <w:sz w:val="24"/>
          <w:szCs w:val="24"/>
          <w:lang w:eastAsia="ru-RU"/>
        </w:rPr>
      </w:pPr>
      <w:r w:rsidRPr="00D25A33">
        <w:rPr>
          <w:rFonts w:ascii="Golos Text Medium" w:eastAsia="Times New Roman" w:hAnsi="Golos Text Medium" w:cs="Segoe UI"/>
          <w:b/>
          <w:bCs/>
          <w:sz w:val="24"/>
          <w:szCs w:val="24"/>
          <w:lang w:eastAsia="ru-RU"/>
        </w:rPr>
        <w:t>Руководитель Управления закупок</w:t>
      </w:r>
      <w:r w:rsidR="00A2552F" w:rsidRPr="00D25A33">
        <w:rPr>
          <w:rFonts w:ascii="Golos Text Medium" w:eastAsia="Times New Roman" w:hAnsi="Golos Text Medium" w:cs="Segoe UI"/>
          <w:b/>
          <w:bCs/>
          <w:sz w:val="24"/>
          <w:szCs w:val="24"/>
          <w:lang w:eastAsia="ru-RU"/>
        </w:rPr>
        <w:tab/>
        <w:t xml:space="preserve">               </w:t>
      </w:r>
      <w:r w:rsidR="005447C9" w:rsidRPr="00D25A33">
        <w:rPr>
          <w:rFonts w:ascii="Golos Text Medium" w:eastAsia="Times New Roman" w:hAnsi="Golos Text Medium" w:cs="Segoe UI"/>
          <w:b/>
          <w:bCs/>
          <w:sz w:val="24"/>
          <w:szCs w:val="24"/>
          <w:lang w:eastAsia="ru-RU"/>
        </w:rPr>
        <w:t xml:space="preserve">                             </w:t>
      </w:r>
      <w:r w:rsidR="00A2552F" w:rsidRPr="00D25A33">
        <w:rPr>
          <w:rFonts w:ascii="Golos Text Medium" w:eastAsia="Times New Roman" w:hAnsi="Golos Text Medium" w:cs="Segoe UI"/>
          <w:b/>
          <w:bCs/>
          <w:sz w:val="24"/>
          <w:szCs w:val="24"/>
          <w:lang w:eastAsia="ru-RU"/>
        </w:rPr>
        <w:t xml:space="preserve"> </w:t>
      </w:r>
      <w:r w:rsidR="005447C9" w:rsidRPr="00D25A33">
        <w:rPr>
          <w:rFonts w:ascii="Golos Text Medium" w:eastAsia="Times New Roman" w:hAnsi="Golos Text Medium" w:cs="Segoe UI"/>
          <w:b/>
          <w:bCs/>
          <w:sz w:val="24"/>
          <w:szCs w:val="24"/>
          <w:lang w:eastAsia="ru-RU"/>
        </w:rPr>
        <w:t xml:space="preserve"> </w:t>
      </w:r>
      <w:r w:rsidRPr="00D25A33">
        <w:rPr>
          <w:rFonts w:ascii="Golos Text Medium" w:eastAsia="Times New Roman" w:hAnsi="Golos Text Medium" w:cs="Segoe UI"/>
          <w:b/>
          <w:bCs/>
          <w:sz w:val="24"/>
          <w:szCs w:val="24"/>
          <w:lang w:eastAsia="ru-RU"/>
        </w:rPr>
        <w:t xml:space="preserve"> </w:t>
      </w:r>
      <w:r w:rsidR="005447C9" w:rsidRPr="00D25A33">
        <w:rPr>
          <w:rFonts w:ascii="Golos Text Medium" w:eastAsia="Times New Roman" w:hAnsi="Golos Text Medium" w:cs="Segoe UI"/>
          <w:b/>
          <w:bCs/>
          <w:sz w:val="24"/>
          <w:szCs w:val="24"/>
          <w:lang w:eastAsia="ru-RU"/>
        </w:rPr>
        <w:t xml:space="preserve">         </w:t>
      </w:r>
      <w:r w:rsidR="004953DF" w:rsidRPr="00D25A33">
        <w:rPr>
          <w:rFonts w:ascii="Golos Text Medium" w:eastAsia="Times New Roman" w:hAnsi="Golos Text Medium" w:cs="Segoe UI"/>
          <w:b/>
          <w:bCs/>
          <w:sz w:val="24"/>
          <w:szCs w:val="24"/>
          <w:lang w:eastAsia="ru-RU"/>
        </w:rPr>
        <w:t xml:space="preserve">        </w:t>
      </w:r>
      <w:r w:rsidR="00A2552F" w:rsidRPr="00D25A33">
        <w:rPr>
          <w:rFonts w:ascii="Golos Text Medium" w:eastAsia="Times New Roman" w:hAnsi="Golos Text Medium" w:cs="Segoe UI"/>
          <w:b/>
          <w:bCs/>
          <w:sz w:val="24"/>
          <w:szCs w:val="24"/>
          <w:lang w:eastAsia="ru-RU"/>
        </w:rPr>
        <w:t>Ю.</w:t>
      </w:r>
      <w:r w:rsidRPr="00D25A33">
        <w:rPr>
          <w:rFonts w:ascii="Golos Text Medium" w:eastAsia="Times New Roman" w:hAnsi="Golos Text Medium" w:cs="Segoe UI"/>
          <w:b/>
          <w:bCs/>
          <w:sz w:val="24"/>
          <w:szCs w:val="24"/>
          <w:lang w:eastAsia="ru-RU"/>
        </w:rPr>
        <w:t>С</w:t>
      </w:r>
      <w:r w:rsidR="00A2552F" w:rsidRPr="00D25A33">
        <w:rPr>
          <w:rFonts w:ascii="Golos Text Medium" w:eastAsia="Times New Roman" w:hAnsi="Golos Text Medium" w:cs="Segoe UI"/>
          <w:b/>
          <w:bCs/>
          <w:sz w:val="24"/>
          <w:szCs w:val="24"/>
          <w:lang w:eastAsia="ru-RU"/>
        </w:rPr>
        <w:t xml:space="preserve">. </w:t>
      </w:r>
      <w:r w:rsidRPr="00D25A33">
        <w:rPr>
          <w:rFonts w:ascii="Golos Text Medium" w:eastAsia="Times New Roman" w:hAnsi="Golos Text Medium" w:cs="Segoe UI"/>
          <w:b/>
          <w:bCs/>
          <w:sz w:val="24"/>
          <w:szCs w:val="24"/>
          <w:lang w:eastAsia="ru-RU"/>
        </w:rPr>
        <w:t>Пыленок</w:t>
      </w:r>
    </w:p>
    <w:p w14:paraId="6CB85AE9" w14:textId="2B98D290" w:rsidR="00AD79E7" w:rsidRPr="00D25A33" w:rsidRDefault="0099774B" w:rsidP="00A2552F">
      <w:pPr>
        <w:spacing w:after="0"/>
        <w:rPr>
          <w:rFonts w:ascii="Golos Text" w:hAnsi="Golos Text" w:cs="Golos Text"/>
          <w:sz w:val="18"/>
          <w:szCs w:val="18"/>
        </w:rPr>
      </w:pPr>
      <w:r w:rsidRPr="00D25A33">
        <w:rPr>
          <w:rFonts w:ascii="Golos Text" w:hAnsi="Golos Text" w:cs="Golos Text"/>
          <w:sz w:val="18"/>
          <w:szCs w:val="18"/>
        </w:rPr>
        <w:t>М.В. Жигунова</w:t>
      </w:r>
    </w:p>
    <w:p w14:paraId="326281B9" w14:textId="658EF8CA" w:rsidR="00AD79E7" w:rsidRPr="00D25A33" w:rsidRDefault="00AD79E7" w:rsidP="004953DF">
      <w:pPr>
        <w:spacing w:after="0" w:line="240" w:lineRule="auto"/>
        <w:jc w:val="right"/>
        <w:rPr>
          <w:i/>
          <w:sz w:val="24"/>
          <w:szCs w:val="24"/>
        </w:rPr>
      </w:pPr>
      <w:r w:rsidRPr="00D25A33">
        <w:rPr>
          <w:rFonts w:ascii="Golos Text" w:hAnsi="Golos Text" w:cs="Golos Text"/>
          <w:sz w:val="18"/>
          <w:szCs w:val="18"/>
        </w:rPr>
        <w:br w:type="page"/>
      </w:r>
      <w:r w:rsidRPr="00D25A33">
        <w:rPr>
          <w:i/>
          <w:sz w:val="24"/>
          <w:szCs w:val="24"/>
        </w:rPr>
        <w:lastRenderedPageBreak/>
        <w:t>Приложение 1</w:t>
      </w:r>
    </w:p>
    <w:p w14:paraId="081761AA" w14:textId="77777777" w:rsidR="00AD79E7" w:rsidRPr="00D25A33" w:rsidRDefault="00AD79E7" w:rsidP="004953DF">
      <w:pPr>
        <w:spacing w:after="0" w:line="240" w:lineRule="auto"/>
        <w:jc w:val="right"/>
        <w:rPr>
          <w:i/>
          <w:sz w:val="28"/>
          <w:szCs w:val="28"/>
        </w:rPr>
      </w:pPr>
      <w:r w:rsidRPr="00D25A33">
        <w:rPr>
          <w:i/>
          <w:sz w:val="24"/>
          <w:szCs w:val="24"/>
        </w:rPr>
        <w:t>Техническое задание</w:t>
      </w:r>
    </w:p>
    <w:p w14:paraId="0FDA5198" w14:textId="77777777" w:rsidR="00077C1A" w:rsidRPr="00D25A33" w:rsidRDefault="00077C1A" w:rsidP="00077C1A">
      <w:pPr>
        <w:tabs>
          <w:tab w:val="left" w:pos="1134"/>
        </w:tabs>
        <w:spacing w:after="0" w:line="0" w:lineRule="atLeast"/>
        <w:ind w:left="5954" w:hanging="142"/>
        <w:jc w:val="both"/>
        <w:rPr>
          <w:rFonts w:ascii="Times New Roman" w:eastAsia="MS Mincho" w:hAnsi="Times New Roman" w:cs="Times New Roman"/>
          <w:bCs/>
          <w:sz w:val="24"/>
          <w:szCs w:val="24"/>
          <w:lang w:eastAsia="ru-RU"/>
        </w:rPr>
      </w:pPr>
      <w:bookmarkStart w:id="1" w:name="_Hlk194922285"/>
    </w:p>
    <w:p w14:paraId="0095A452" w14:textId="77777777" w:rsidR="00C7466F" w:rsidRPr="00D25A33" w:rsidRDefault="00C7466F" w:rsidP="00C7466F">
      <w:pPr>
        <w:widowControl w:val="0"/>
        <w:spacing w:after="0" w:line="240" w:lineRule="auto"/>
        <w:jc w:val="center"/>
        <w:rPr>
          <w:rFonts w:ascii="Times New Roman" w:eastAsia="Times New Roman" w:hAnsi="Times New Roman" w:cs="Times New Roman"/>
          <w:sz w:val="28"/>
          <w:szCs w:val="28"/>
          <w:lang w:eastAsia="ru-RU"/>
        </w:rPr>
      </w:pPr>
      <w:bookmarkStart w:id="2" w:name="_Toc445978388"/>
    </w:p>
    <w:p w14:paraId="4019CACC" w14:textId="77777777" w:rsidR="002B129F" w:rsidRPr="00D25A33" w:rsidRDefault="002B129F" w:rsidP="002B129F">
      <w:pPr>
        <w:spacing w:after="0" w:line="240" w:lineRule="auto"/>
        <w:jc w:val="center"/>
        <w:rPr>
          <w:rFonts w:ascii="Times New Roman" w:eastAsia="Times New Roman" w:hAnsi="Times New Roman" w:cs="Times New Roman"/>
          <w:b/>
          <w:bCs/>
          <w:lang w:eastAsia="ru-RU"/>
        </w:rPr>
      </w:pPr>
      <w:bookmarkStart w:id="3" w:name="_Hlk215754684"/>
      <w:bookmarkEnd w:id="2"/>
      <w:r w:rsidRPr="00D25A33">
        <w:rPr>
          <w:rFonts w:ascii="Times New Roman" w:eastAsia="Times New Roman" w:hAnsi="Times New Roman" w:cs="Times New Roman"/>
          <w:b/>
          <w:bCs/>
          <w:lang w:eastAsia="ru-RU"/>
        </w:rPr>
        <w:t>ТЕХНИЧЕСКОЕ ЗАДАНИЕ</w:t>
      </w:r>
    </w:p>
    <w:bookmarkEnd w:id="3"/>
    <w:p w14:paraId="433D97EE" w14:textId="1C52C5FD"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b/>
          <w:bCs/>
          <w:lang w:eastAsia="ru-RU"/>
        </w:rPr>
      </w:pPr>
      <w:r w:rsidRPr="00D25A33">
        <w:rPr>
          <w:rFonts w:ascii="Times New Roman" w:eastAsia="Times New Roman" w:hAnsi="Times New Roman" w:cs="Times New Roman"/>
          <w:b/>
          <w:bCs/>
          <w:lang w:eastAsia="ru-RU"/>
        </w:rPr>
        <w:t>на предоставление права использования программного обеспечения на условиях простой (неисключительной) лицензии и поставку сертификат</w:t>
      </w:r>
      <w:r w:rsidR="0097107D" w:rsidRPr="00D25A33">
        <w:rPr>
          <w:rFonts w:ascii="Times New Roman" w:eastAsia="Times New Roman" w:hAnsi="Times New Roman" w:cs="Times New Roman"/>
          <w:b/>
          <w:bCs/>
          <w:lang w:eastAsia="ru-RU"/>
        </w:rPr>
        <w:t>ов</w:t>
      </w:r>
      <w:r w:rsidRPr="00D25A33">
        <w:rPr>
          <w:rFonts w:ascii="Times New Roman" w:eastAsia="Times New Roman" w:hAnsi="Times New Roman" w:cs="Times New Roman"/>
          <w:b/>
          <w:bCs/>
          <w:lang w:eastAsia="ru-RU"/>
        </w:rPr>
        <w:t xml:space="preserve"> на право получения </w:t>
      </w:r>
      <w:proofErr w:type="spellStart"/>
      <w:r w:rsidRPr="00D25A33">
        <w:rPr>
          <w:rFonts w:ascii="Times New Roman" w:eastAsia="Times New Roman" w:hAnsi="Times New Roman" w:cs="Times New Roman"/>
          <w:b/>
          <w:bCs/>
          <w:lang w:eastAsia="ru-RU"/>
        </w:rPr>
        <w:t>вендорской</w:t>
      </w:r>
      <w:proofErr w:type="spellEnd"/>
      <w:r w:rsidRPr="00D25A33">
        <w:rPr>
          <w:rFonts w:ascii="Times New Roman" w:eastAsia="Times New Roman" w:hAnsi="Times New Roman" w:cs="Times New Roman"/>
          <w:b/>
          <w:bCs/>
          <w:lang w:eastAsia="ru-RU"/>
        </w:rPr>
        <w:t xml:space="preserve"> поддержки</w:t>
      </w:r>
    </w:p>
    <w:p w14:paraId="2CFA6991" w14:textId="77777777"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bCs/>
          <w:lang w:eastAsia="ru-RU"/>
        </w:rPr>
      </w:pPr>
    </w:p>
    <w:p w14:paraId="1DB0ACEE" w14:textId="77777777" w:rsidR="00D03A74" w:rsidRPr="00D25A33" w:rsidRDefault="00D03A74">
      <w:pPr>
        <w:widowControl w:val="0"/>
        <w:numPr>
          <w:ilvl w:val="0"/>
          <w:numId w:val="23"/>
        </w:numPr>
        <w:tabs>
          <w:tab w:val="left" w:pos="993"/>
          <w:tab w:val="left" w:pos="1134"/>
          <w:tab w:val="left" w:pos="1276"/>
        </w:tabs>
        <w:spacing w:after="0" w:line="240" w:lineRule="auto"/>
        <w:ind w:left="36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Перечень сокращений и определений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7178"/>
      </w:tblGrid>
      <w:tr w:rsidR="00D03A74" w:rsidRPr="00D25A33" w14:paraId="6947591C"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1DE6E45B"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Лицензиат</w:t>
            </w:r>
          </w:p>
        </w:tc>
        <w:tc>
          <w:tcPr>
            <w:tcW w:w="3674" w:type="pct"/>
            <w:tcBorders>
              <w:top w:val="single" w:sz="4" w:space="0" w:color="000000"/>
              <w:left w:val="single" w:sz="4" w:space="0" w:color="000000"/>
              <w:bottom w:val="single" w:sz="4" w:space="0" w:color="000000"/>
              <w:right w:val="single" w:sz="4" w:space="0" w:color="000000"/>
            </w:tcBorders>
            <w:hideMark/>
          </w:tcPr>
          <w:p w14:paraId="3DD32BE2"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Автономная некоммерческая организация «Цифровой аудит»</w:t>
            </w:r>
          </w:p>
        </w:tc>
      </w:tr>
      <w:tr w:rsidR="00D03A74" w:rsidRPr="00D25A33" w14:paraId="74C64C56"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71328978"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Лицензиар</w:t>
            </w:r>
          </w:p>
        </w:tc>
        <w:tc>
          <w:tcPr>
            <w:tcW w:w="3674" w:type="pct"/>
            <w:tcBorders>
              <w:top w:val="single" w:sz="4" w:space="0" w:color="000000"/>
              <w:left w:val="single" w:sz="4" w:space="0" w:color="000000"/>
              <w:bottom w:val="single" w:sz="4" w:space="0" w:color="000000"/>
              <w:right w:val="single" w:sz="4" w:space="0" w:color="000000"/>
            </w:tcBorders>
            <w:hideMark/>
          </w:tcPr>
          <w:p w14:paraId="3AD0BBED"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Организация, предоставляющая Лицензиату неисключительное право на использование программного обеспечения</w:t>
            </w:r>
          </w:p>
        </w:tc>
      </w:tr>
      <w:tr w:rsidR="00D03A74" w:rsidRPr="00D25A33" w14:paraId="7CB6A755"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766B65E4"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Конечный пользователь, СП РФ</w:t>
            </w:r>
          </w:p>
        </w:tc>
        <w:tc>
          <w:tcPr>
            <w:tcW w:w="3674" w:type="pct"/>
            <w:tcBorders>
              <w:top w:val="single" w:sz="4" w:space="0" w:color="000000"/>
              <w:left w:val="single" w:sz="4" w:space="0" w:color="000000"/>
              <w:bottom w:val="single" w:sz="4" w:space="0" w:color="000000"/>
              <w:right w:val="single" w:sz="4" w:space="0" w:color="000000"/>
            </w:tcBorders>
            <w:vAlign w:val="center"/>
            <w:hideMark/>
          </w:tcPr>
          <w:p w14:paraId="1130D657" w14:textId="77777777" w:rsidR="00D03A74" w:rsidRPr="00D25A33" w:rsidRDefault="00D03A74" w:rsidP="00182235">
            <w:pPr>
              <w:widowControl w:val="0"/>
              <w:tabs>
                <w:tab w:val="left" w:pos="993"/>
                <w:tab w:val="left" w:pos="1134"/>
              </w:tabs>
              <w:spacing w:line="240" w:lineRule="auto"/>
              <w:contextualSpacing/>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 xml:space="preserve">Счетная палата Российской Федерации, ИНН: 7702166610; </w:t>
            </w:r>
          </w:p>
          <w:p w14:paraId="199B7A7C" w14:textId="77777777" w:rsidR="00D03A74" w:rsidRPr="00D25A33" w:rsidRDefault="00D03A74" w:rsidP="00182235">
            <w:pPr>
              <w:widowControl w:val="0"/>
              <w:tabs>
                <w:tab w:val="left" w:pos="993"/>
                <w:tab w:val="left" w:pos="1134"/>
              </w:tabs>
              <w:spacing w:line="240" w:lineRule="auto"/>
              <w:contextualSpacing/>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КПП: 770401001</w:t>
            </w:r>
          </w:p>
        </w:tc>
      </w:tr>
      <w:tr w:rsidR="00D03A74" w:rsidRPr="00D25A33" w14:paraId="46E562C3"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063E623E"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ГИС «Цифровой аудит»</w:t>
            </w:r>
          </w:p>
        </w:tc>
        <w:tc>
          <w:tcPr>
            <w:tcW w:w="3674" w:type="pct"/>
            <w:tcBorders>
              <w:top w:val="single" w:sz="4" w:space="0" w:color="000000"/>
              <w:left w:val="single" w:sz="4" w:space="0" w:color="000000"/>
              <w:bottom w:val="single" w:sz="4" w:space="0" w:color="000000"/>
              <w:right w:val="single" w:sz="4" w:space="0" w:color="000000"/>
            </w:tcBorders>
            <w:hideMark/>
          </w:tcPr>
          <w:p w14:paraId="224B8977"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l-я очередь государственной информационной системы «Единая цифровая платформа «Цифровой аудит» Счетной палаты Российской Федерации»</w:t>
            </w:r>
          </w:p>
        </w:tc>
      </w:tr>
      <w:tr w:rsidR="00D03A74" w:rsidRPr="00D25A33" w14:paraId="0450311E" w14:textId="77777777">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690AA615"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ПО, обеспечивающее маскирование данных, ПО</w:t>
            </w:r>
          </w:p>
        </w:tc>
        <w:tc>
          <w:tcPr>
            <w:tcW w:w="3674" w:type="pct"/>
            <w:tcBorders>
              <w:top w:val="single" w:sz="4" w:space="0" w:color="000000"/>
              <w:left w:val="single" w:sz="4" w:space="0" w:color="000000"/>
              <w:bottom w:val="single" w:sz="4" w:space="0" w:color="000000"/>
              <w:right w:val="single" w:sz="4" w:space="0" w:color="000000"/>
            </w:tcBorders>
            <w:hideMark/>
          </w:tcPr>
          <w:p w14:paraId="58926C43"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bCs/>
                <w:sz w:val="20"/>
                <w:szCs w:val="20"/>
                <w:lang w:eastAsia="ru-RU"/>
              </w:rPr>
              <w:t>программное обеспечение, предназначенное для защиты конфиденциальной информации при передаче данных во внешние организации. Обеспечивает замену или скрытие персональных и чувствительных данных с сохранением функциональности и целостности данных для тестирования, анализа и разработки, а также соответствие требованиям законодательства Российской Федерации в области обработки персональных данных и информационной безопасности.</w:t>
            </w:r>
          </w:p>
        </w:tc>
      </w:tr>
      <w:tr w:rsidR="00D03A74" w:rsidRPr="00D25A33" w14:paraId="1C2A9A54" w14:textId="77777777">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1378F928"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Сертификат, товар</w:t>
            </w:r>
          </w:p>
        </w:tc>
        <w:tc>
          <w:tcPr>
            <w:tcW w:w="3674" w:type="pct"/>
            <w:tcBorders>
              <w:top w:val="single" w:sz="4" w:space="0" w:color="000000"/>
              <w:left w:val="single" w:sz="4" w:space="0" w:color="000000"/>
              <w:bottom w:val="single" w:sz="4" w:space="0" w:color="000000"/>
              <w:right w:val="single" w:sz="4" w:space="0" w:color="000000"/>
            </w:tcBorders>
            <w:hideMark/>
          </w:tcPr>
          <w:p w14:paraId="22FB4248"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bCs/>
                <w:sz w:val="20"/>
                <w:szCs w:val="20"/>
                <w:lang w:eastAsia="ru-RU"/>
              </w:rPr>
            </w:pPr>
            <w:r w:rsidRPr="00D25A33">
              <w:rPr>
                <w:rFonts w:ascii="Times New Roman" w:eastAsia="Times New Roman" w:hAnsi="Times New Roman" w:cs="Times New Roman"/>
                <w:bCs/>
                <w:sz w:val="20"/>
                <w:szCs w:val="20"/>
                <w:lang w:eastAsia="ru-RU"/>
              </w:rPr>
              <w:t xml:space="preserve">Сертификат на право получения </w:t>
            </w:r>
            <w:proofErr w:type="spellStart"/>
            <w:r w:rsidRPr="00D25A33">
              <w:rPr>
                <w:rFonts w:ascii="Times New Roman" w:eastAsia="Times New Roman" w:hAnsi="Times New Roman" w:cs="Times New Roman"/>
                <w:bCs/>
                <w:sz w:val="20"/>
                <w:szCs w:val="20"/>
                <w:lang w:eastAsia="ru-RU"/>
              </w:rPr>
              <w:t>вендорской</w:t>
            </w:r>
            <w:proofErr w:type="spellEnd"/>
            <w:r w:rsidRPr="00D25A33">
              <w:rPr>
                <w:rFonts w:ascii="Times New Roman" w:eastAsia="Times New Roman" w:hAnsi="Times New Roman" w:cs="Times New Roman"/>
                <w:bCs/>
                <w:sz w:val="20"/>
                <w:szCs w:val="20"/>
                <w:lang w:eastAsia="ru-RU"/>
              </w:rPr>
              <w:t xml:space="preserve"> поддержки</w:t>
            </w:r>
          </w:p>
        </w:tc>
      </w:tr>
      <w:tr w:rsidR="00D03A74" w:rsidRPr="00D25A33" w14:paraId="3A032FA5"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296F37A6"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ФСТЭК России</w:t>
            </w:r>
          </w:p>
        </w:tc>
        <w:tc>
          <w:tcPr>
            <w:tcW w:w="3674" w:type="pct"/>
            <w:tcBorders>
              <w:top w:val="single" w:sz="4" w:space="0" w:color="000000"/>
              <w:left w:val="single" w:sz="4" w:space="0" w:color="000000"/>
              <w:bottom w:val="single" w:sz="4" w:space="0" w:color="000000"/>
              <w:right w:val="single" w:sz="4" w:space="0" w:color="000000"/>
            </w:tcBorders>
            <w:hideMark/>
          </w:tcPr>
          <w:p w14:paraId="2AB69873"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Федеральная служба по техническому и экспортному контролю</w:t>
            </w:r>
          </w:p>
        </w:tc>
      </w:tr>
      <w:tr w:rsidR="00D03A74" w:rsidRPr="00D25A33" w14:paraId="46DDDE94"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2747ABCD"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sz w:val="20"/>
                <w:szCs w:val="20"/>
                <w:lang w:eastAsia="ru-RU"/>
              </w:rPr>
              <w:t>БД</w:t>
            </w:r>
          </w:p>
        </w:tc>
        <w:tc>
          <w:tcPr>
            <w:tcW w:w="3674" w:type="pct"/>
            <w:tcBorders>
              <w:top w:val="single" w:sz="4" w:space="0" w:color="000000"/>
              <w:left w:val="single" w:sz="4" w:space="0" w:color="000000"/>
              <w:bottom w:val="single" w:sz="4" w:space="0" w:color="000000"/>
              <w:right w:val="single" w:sz="4" w:space="0" w:color="000000"/>
            </w:tcBorders>
            <w:hideMark/>
          </w:tcPr>
          <w:p w14:paraId="0396AFAB"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База данных</w:t>
            </w:r>
          </w:p>
        </w:tc>
      </w:tr>
      <w:tr w:rsidR="00D03A74" w:rsidRPr="00D25A33" w14:paraId="6FDFBEE4"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48B0BB17"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sz w:val="20"/>
                <w:szCs w:val="20"/>
                <w:lang w:eastAsia="ru-RU"/>
              </w:rPr>
            </w:pPr>
            <w:r w:rsidRPr="00D25A33">
              <w:rPr>
                <w:rFonts w:ascii="Times New Roman" w:eastAsia="Times New Roman" w:hAnsi="Times New Roman" w:cs="Times New Roman"/>
                <w:b/>
                <w:bCs/>
                <w:sz w:val="20"/>
                <w:szCs w:val="20"/>
                <w:lang w:eastAsia="ru-RU"/>
              </w:rPr>
              <w:t>УПД</w:t>
            </w:r>
          </w:p>
        </w:tc>
        <w:tc>
          <w:tcPr>
            <w:tcW w:w="3674" w:type="pct"/>
            <w:tcBorders>
              <w:top w:val="single" w:sz="4" w:space="0" w:color="000000"/>
              <w:left w:val="single" w:sz="4" w:space="0" w:color="000000"/>
              <w:bottom w:val="single" w:sz="4" w:space="0" w:color="000000"/>
              <w:right w:val="single" w:sz="4" w:space="0" w:color="000000"/>
            </w:tcBorders>
            <w:hideMark/>
          </w:tcPr>
          <w:p w14:paraId="3F064DB4"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универсальный передаточный документ</w:t>
            </w:r>
          </w:p>
        </w:tc>
      </w:tr>
      <w:tr w:rsidR="00D03A74" w:rsidRPr="00D25A33" w14:paraId="1242E80F"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75AB1C1F"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bCs/>
                <w:sz w:val="20"/>
                <w:szCs w:val="20"/>
                <w:lang w:eastAsia="ru-RU"/>
              </w:rPr>
            </w:pPr>
            <w:r w:rsidRPr="00D25A33">
              <w:rPr>
                <w:rFonts w:ascii="Times New Roman" w:eastAsia="Times New Roman" w:hAnsi="Times New Roman" w:cs="Times New Roman"/>
                <w:b/>
                <w:bCs/>
                <w:sz w:val="20"/>
                <w:szCs w:val="20"/>
                <w:lang w:eastAsia="ru-RU"/>
              </w:rPr>
              <w:t>Акт на ПО</w:t>
            </w:r>
          </w:p>
        </w:tc>
        <w:tc>
          <w:tcPr>
            <w:tcW w:w="3674" w:type="pct"/>
            <w:tcBorders>
              <w:top w:val="single" w:sz="4" w:space="0" w:color="000000"/>
              <w:left w:val="single" w:sz="4" w:space="0" w:color="000000"/>
              <w:bottom w:val="single" w:sz="4" w:space="0" w:color="000000"/>
              <w:right w:val="single" w:sz="4" w:space="0" w:color="000000"/>
            </w:tcBorders>
          </w:tcPr>
          <w:p w14:paraId="4062D5A9" w14:textId="77777777" w:rsidR="00D03A74" w:rsidRPr="00D25A33" w:rsidRDefault="00D03A74" w:rsidP="00182235">
            <w:pPr>
              <w:widowControl w:val="0"/>
              <w:tabs>
                <w:tab w:val="left" w:pos="993"/>
                <w:tab w:val="left" w:pos="1134"/>
              </w:tabs>
              <w:spacing w:after="0" w:line="240" w:lineRule="auto"/>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Акт на предоставление права использования программного обеспечения на условиях простой (неисключительной) лицензии</w:t>
            </w:r>
          </w:p>
          <w:p w14:paraId="2AAB8CBD"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p>
        </w:tc>
      </w:tr>
      <w:tr w:rsidR="00D03A74" w:rsidRPr="00D25A33" w14:paraId="7D8CBE4D"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2BCD402C"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bCs/>
                <w:sz w:val="20"/>
                <w:szCs w:val="20"/>
                <w:lang w:eastAsia="ru-RU"/>
              </w:rPr>
            </w:pPr>
            <w:r w:rsidRPr="00D25A33">
              <w:rPr>
                <w:rFonts w:ascii="Times New Roman" w:eastAsia="Times New Roman" w:hAnsi="Times New Roman" w:cs="Times New Roman"/>
                <w:b/>
                <w:bCs/>
                <w:sz w:val="20"/>
                <w:szCs w:val="20"/>
                <w:lang w:eastAsia="ru-RU"/>
              </w:rPr>
              <w:t>Акт на товар</w:t>
            </w:r>
          </w:p>
        </w:tc>
        <w:tc>
          <w:tcPr>
            <w:tcW w:w="3674" w:type="pct"/>
            <w:tcBorders>
              <w:top w:val="single" w:sz="4" w:space="0" w:color="000000"/>
              <w:left w:val="single" w:sz="4" w:space="0" w:color="000000"/>
              <w:bottom w:val="single" w:sz="4" w:space="0" w:color="000000"/>
              <w:right w:val="single" w:sz="4" w:space="0" w:color="000000"/>
            </w:tcBorders>
            <w:hideMark/>
          </w:tcPr>
          <w:p w14:paraId="7C239EB7"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 xml:space="preserve">Акт передачи сертификата на право получения </w:t>
            </w:r>
            <w:proofErr w:type="spellStart"/>
            <w:r w:rsidRPr="00D25A33">
              <w:rPr>
                <w:rFonts w:ascii="Times New Roman" w:eastAsia="Times New Roman" w:hAnsi="Times New Roman" w:cs="Times New Roman"/>
                <w:sz w:val="20"/>
                <w:szCs w:val="20"/>
                <w:lang w:eastAsia="ru-RU"/>
              </w:rPr>
              <w:t>вендорской</w:t>
            </w:r>
            <w:proofErr w:type="spellEnd"/>
            <w:r w:rsidRPr="00D25A33">
              <w:rPr>
                <w:rFonts w:ascii="Times New Roman" w:eastAsia="Times New Roman" w:hAnsi="Times New Roman" w:cs="Times New Roman"/>
                <w:sz w:val="20"/>
                <w:szCs w:val="20"/>
                <w:lang w:eastAsia="ru-RU"/>
              </w:rPr>
              <w:t xml:space="preserve"> поддержки</w:t>
            </w:r>
          </w:p>
        </w:tc>
      </w:tr>
      <w:tr w:rsidR="00D03A74" w:rsidRPr="00D25A33" w14:paraId="15F723A1" w14:textId="77777777">
        <w:trPr>
          <w:jc w:val="center"/>
        </w:trPr>
        <w:tc>
          <w:tcPr>
            <w:tcW w:w="1326" w:type="pct"/>
            <w:tcBorders>
              <w:top w:val="single" w:sz="4" w:space="0" w:color="000000"/>
              <w:left w:val="single" w:sz="4" w:space="0" w:color="000000"/>
              <w:bottom w:val="single" w:sz="4" w:space="0" w:color="000000"/>
              <w:right w:val="single" w:sz="4" w:space="0" w:color="000000"/>
            </w:tcBorders>
            <w:vAlign w:val="center"/>
            <w:hideMark/>
          </w:tcPr>
          <w:p w14:paraId="1B6D7880" w14:textId="77777777" w:rsidR="00D03A74" w:rsidRPr="00D25A33" w:rsidRDefault="00D03A74" w:rsidP="00182235">
            <w:pPr>
              <w:widowControl w:val="0"/>
              <w:tabs>
                <w:tab w:val="left" w:pos="993"/>
                <w:tab w:val="left" w:pos="1134"/>
              </w:tabs>
              <w:spacing w:line="240" w:lineRule="auto"/>
              <w:contextualSpacing/>
              <w:jc w:val="center"/>
              <w:rPr>
                <w:rFonts w:ascii="Times New Roman" w:eastAsia="Times New Roman" w:hAnsi="Times New Roman" w:cs="Times New Roman"/>
                <w:b/>
                <w:bCs/>
                <w:sz w:val="20"/>
                <w:szCs w:val="20"/>
                <w:lang w:eastAsia="ru-RU"/>
              </w:rPr>
            </w:pPr>
            <w:r w:rsidRPr="00D25A33">
              <w:rPr>
                <w:rFonts w:ascii="Times New Roman" w:eastAsia="Times New Roman" w:hAnsi="Times New Roman" w:cs="Times New Roman"/>
                <w:b/>
                <w:bCs/>
                <w:sz w:val="20"/>
                <w:szCs w:val="20"/>
                <w:lang w:eastAsia="ru-RU"/>
              </w:rPr>
              <w:t>ГК</w:t>
            </w:r>
          </w:p>
        </w:tc>
        <w:tc>
          <w:tcPr>
            <w:tcW w:w="3674" w:type="pct"/>
            <w:tcBorders>
              <w:top w:val="single" w:sz="4" w:space="0" w:color="000000"/>
              <w:left w:val="single" w:sz="4" w:space="0" w:color="000000"/>
              <w:bottom w:val="single" w:sz="4" w:space="0" w:color="000000"/>
              <w:right w:val="single" w:sz="4" w:space="0" w:color="000000"/>
            </w:tcBorders>
            <w:hideMark/>
          </w:tcPr>
          <w:p w14:paraId="51B488F6" w14:textId="77777777" w:rsidR="00D03A74" w:rsidRPr="00D25A33" w:rsidRDefault="00D03A74" w:rsidP="00182235">
            <w:pPr>
              <w:widowControl w:val="0"/>
              <w:tabs>
                <w:tab w:val="left" w:pos="993"/>
                <w:tab w:val="left" w:pos="1134"/>
              </w:tabs>
              <w:spacing w:line="240" w:lineRule="auto"/>
              <w:contextualSpacing/>
              <w:jc w:val="both"/>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Государственный контракт от 30 мая 2025 г. № 19д-25-3609, заключенный между автономной некоммерческой организацией «Цифровой аудит» и Счетной палатой Российской Федерации</w:t>
            </w:r>
          </w:p>
        </w:tc>
      </w:tr>
    </w:tbl>
    <w:p w14:paraId="451E9E4C" w14:textId="77777777" w:rsidR="00D03A74" w:rsidRPr="00D25A33" w:rsidRDefault="00D03A74" w:rsidP="00182235">
      <w:pPr>
        <w:widowControl w:val="0"/>
        <w:tabs>
          <w:tab w:val="left" w:pos="993"/>
          <w:tab w:val="left" w:pos="1134"/>
        </w:tabs>
        <w:spacing w:after="0" w:line="240" w:lineRule="auto"/>
        <w:ind w:firstLine="709"/>
        <w:rPr>
          <w:rFonts w:ascii="Times New Roman" w:eastAsia="Times New Roman" w:hAnsi="Times New Roman" w:cs="Times New Roman"/>
          <w:bCs/>
          <w:lang w:eastAsia="ru-RU"/>
        </w:rPr>
      </w:pPr>
    </w:p>
    <w:p w14:paraId="42AB9609" w14:textId="346CEDDF" w:rsidR="00D03A74" w:rsidRPr="00D25A33" w:rsidRDefault="00D03A74">
      <w:pPr>
        <w:widowControl w:val="0"/>
        <w:numPr>
          <w:ilvl w:val="0"/>
          <w:numId w:val="23"/>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Спецификация предоставляемого ПО, обеспечивающего маскирование данных, и сертификат</w:t>
      </w:r>
      <w:r w:rsidR="0097107D" w:rsidRPr="00D25A33">
        <w:rPr>
          <w:rFonts w:ascii="Times New Roman" w:eastAsia="Calibri" w:hAnsi="Times New Roman" w:cs="Times New Roman"/>
          <w:b/>
          <w:lang w:eastAsia="ru-RU"/>
        </w:rPr>
        <w:t>ов</w:t>
      </w:r>
      <w:r w:rsidRPr="00D25A33">
        <w:rPr>
          <w:rFonts w:ascii="Times New Roman" w:eastAsia="Calibri" w:hAnsi="Times New Roman" w:cs="Times New Roman"/>
          <w:b/>
          <w:lang w:eastAsia="ru-RU"/>
        </w:rPr>
        <w:t>.</w:t>
      </w:r>
    </w:p>
    <w:p w14:paraId="4BA7BB99" w14:textId="77777777" w:rsidR="00D03A74" w:rsidRPr="00D25A33" w:rsidRDefault="00D03A74">
      <w:pPr>
        <w:widowControl w:val="0"/>
        <w:numPr>
          <w:ilvl w:val="1"/>
          <w:numId w:val="24"/>
        </w:numPr>
        <w:tabs>
          <w:tab w:val="left" w:pos="993"/>
          <w:tab w:val="left" w:pos="1134"/>
        </w:tabs>
        <w:spacing w:after="0" w:line="240" w:lineRule="auto"/>
        <w:ind w:left="0"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Лицензиар обязуется предоставить на условиях простой (неисключительной) лицензии право использования ПО и сертификат в соответствии с требованиями настоящего Технического задания. Спецификация ПО и сертификата приведена в Таблице 1 Спецификация.</w:t>
      </w:r>
    </w:p>
    <w:p w14:paraId="7CD4BEBC" w14:textId="77777777" w:rsidR="00D03A74" w:rsidRPr="00D25A33" w:rsidRDefault="00D03A74" w:rsidP="00182235">
      <w:pPr>
        <w:widowControl w:val="0"/>
        <w:tabs>
          <w:tab w:val="left" w:pos="993"/>
          <w:tab w:val="left" w:pos="1134"/>
        </w:tabs>
        <w:spacing w:after="0" w:line="240" w:lineRule="auto"/>
        <w:jc w:val="right"/>
        <w:rPr>
          <w:rFonts w:ascii="Times New Roman" w:eastAsia="Times New Roman" w:hAnsi="Times New Roman" w:cs="Times New Roman"/>
          <w:bCs/>
          <w:i/>
          <w:lang w:eastAsia="ru-RU"/>
        </w:rPr>
      </w:pPr>
      <w:r w:rsidRPr="00D25A33">
        <w:rPr>
          <w:rFonts w:ascii="Times New Roman" w:eastAsia="Times New Roman" w:hAnsi="Times New Roman" w:cs="Times New Roman"/>
          <w:bCs/>
          <w:iCs/>
          <w:lang w:eastAsia="ru-RU"/>
        </w:rPr>
        <w:t xml:space="preserve">Таблица </w:t>
      </w:r>
      <w:r w:rsidRPr="00D25A33">
        <w:rPr>
          <w:rFonts w:ascii="Times New Roman" w:eastAsia="Times New Roman" w:hAnsi="Times New Roman" w:cs="Times New Roman"/>
          <w:bCs/>
          <w:iCs/>
          <w:lang w:eastAsia="ru-RU"/>
        </w:rPr>
        <w:fldChar w:fldCharType="begin"/>
      </w:r>
      <w:r w:rsidRPr="00D25A33">
        <w:rPr>
          <w:rFonts w:ascii="Times New Roman" w:eastAsia="Times New Roman" w:hAnsi="Times New Roman" w:cs="Times New Roman"/>
          <w:bCs/>
          <w:iCs/>
          <w:lang w:eastAsia="ru-RU"/>
        </w:rPr>
        <w:instrText xml:space="preserve"> SEQ Таблица \* ARABIC </w:instrText>
      </w:r>
      <w:r w:rsidRPr="00D25A33">
        <w:rPr>
          <w:rFonts w:ascii="Times New Roman" w:eastAsia="Times New Roman" w:hAnsi="Times New Roman" w:cs="Times New Roman"/>
          <w:bCs/>
          <w:iCs/>
          <w:lang w:eastAsia="ru-RU"/>
        </w:rPr>
        <w:fldChar w:fldCharType="separate"/>
      </w:r>
      <w:r w:rsidRPr="00D25A33">
        <w:rPr>
          <w:rFonts w:ascii="Times New Roman" w:eastAsia="Times New Roman" w:hAnsi="Times New Roman" w:cs="Times New Roman"/>
          <w:bCs/>
          <w:iCs/>
          <w:noProof/>
          <w:lang w:eastAsia="ru-RU"/>
        </w:rPr>
        <w:t>1</w:t>
      </w:r>
      <w:r w:rsidRPr="00D25A33">
        <w:rPr>
          <w:rFonts w:ascii="Times New Roman" w:eastAsia="Times New Roman" w:hAnsi="Times New Roman" w:cs="Times New Roman"/>
          <w:bCs/>
          <w:iCs/>
          <w:noProof/>
          <w:lang w:eastAsia="ru-RU"/>
        </w:rPr>
        <w:fldChar w:fldCharType="end"/>
      </w:r>
      <w:r w:rsidRPr="00D25A33">
        <w:rPr>
          <w:rFonts w:ascii="Times New Roman" w:eastAsia="Times New Roman" w:hAnsi="Times New Roman" w:cs="Times New Roman"/>
          <w:bCs/>
          <w:iCs/>
          <w:lang w:eastAsia="ru-RU"/>
        </w:rPr>
        <w:t>. Спецификация</w:t>
      </w:r>
    </w:p>
    <w:tbl>
      <w:tblPr>
        <w:tblW w:w="9351" w:type="dxa"/>
        <w:jc w:val="center"/>
        <w:tblLook w:val="04A0" w:firstRow="1" w:lastRow="0" w:firstColumn="1" w:lastColumn="0" w:noHBand="0" w:noVBand="1"/>
      </w:tblPr>
      <w:tblGrid>
        <w:gridCol w:w="486"/>
        <w:gridCol w:w="4329"/>
        <w:gridCol w:w="1136"/>
        <w:gridCol w:w="3400"/>
      </w:tblGrid>
      <w:tr w:rsidR="00D03A74" w:rsidRPr="00D25A33" w14:paraId="754B79CE" w14:textId="77777777">
        <w:trPr>
          <w:trHeight w:val="423"/>
          <w:tblHeader/>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08A6308E" w14:textId="77777777"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 п/п</w:t>
            </w:r>
          </w:p>
        </w:tc>
        <w:tc>
          <w:tcPr>
            <w:tcW w:w="4329" w:type="dxa"/>
            <w:tcBorders>
              <w:top w:val="single" w:sz="4" w:space="0" w:color="auto"/>
              <w:left w:val="single" w:sz="4" w:space="0" w:color="auto"/>
              <w:bottom w:val="single" w:sz="4" w:space="0" w:color="auto"/>
              <w:right w:val="single" w:sz="4" w:space="0" w:color="auto"/>
            </w:tcBorders>
            <w:noWrap/>
            <w:vAlign w:val="center"/>
            <w:hideMark/>
          </w:tcPr>
          <w:p w14:paraId="6AA16D9B" w14:textId="77777777"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Наименование ПО, в отношении которого предоставляется право использования / сертификата</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4DF6D216" w14:textId="77777777" w:rsidR="00D03A74" w:rsidRPr="00D25A33" w:rsidRDefault="00D03A74" w:rsidP="00D03A74">
            <w:pPr>
              <w:widowControl w:val="0"/>
              <w:tabs>
                <w:tab w:val="left" w:pos="464"/>
                <w:tab w:val="left" w:pos="993"/>
                <w:tab w:val="left" w:pos="1134"/>
              </w:tabs>
              <w:spacing w:after="0" w:line="240" w:lineRule="auto"/>
              <w:ind w:left="33" w:right="34"/>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Кол-во лицензий, товаров, шт.</w:t>
            </w:r>
          </w:p>
        </w:tc>
        <w:tc>
          <w:tcPr>
            <w:tcW w:w="3400" w:type="dxa"/>
            <w:tcBorders>
              <w:top w:val="single" w:sz="4" w:space="0" w:color="auto"/>
              <w:left w:val="single" w:sz="4" w:space="0" w:color="auto"/>
              <w:bottom w:val="single" w:sz="4" w:space="0" w:color="auto"/>
              <w:right w:val="single" w:sz="4" w:space="0" w:color="auto"/>
            </w:tcBorders>
            <w:vAlign w:val="center"/>
            <w:hideMark/>
          </w:tcPr>
          <w:p w14:paraId="10E67CB9" w14:textId="77777777"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 xml:space="preserve">Срок действия права использования ПО / сертификата на право получения </w:t>
            </w:r>
            <w:proofErr w:type="spellStart"/>
            <w:r w:rsidRPr="00D25A33">
              <w:rPr>
                <w:rFonts w:ascii="Times New Roman" w:eastAsia="Times New Roman" w:hAnsi="Times New Roman" w:cs="Times New Roman"/>
                <w:sz w:val="20"/>
                <w:szCs w:val="20"/>
                <w:lang w:eastAsia="ru-RU"/>
              </w:rPr>
              <w:t>вендорской</w:t>
            </w:r>
            <w:proofErr w:type="spellEnd"/>
            <w:r w:rsidRPr="00D25A33">
              <w:rPr>
                <w:rFonts w:ascii="Times New Roman" w:eastAsia="Times New Roman" w:hAnsi="Times New Roman" w:cs="Times New Roman"/>
                <w:sz w:val="20"/>
                <w:szCs w:val="20"/>
                <w:lang w:eastAsia="ru-RU"/>
              </w:rPr>
              <w:t xml:space="preserve"> поддержки </w:t>
            </w:r>
          </w:p>
        </w:tc>
      </w:tr>
      <w:tr w:rsidR="00D03A74" w:rsidRPr="00D25A33" w14:paraId="594F6B39" w14:textId="77777777">
        <w:trPr>
          <w:trHeight w:val="511"/>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6B8CC14E" w14:textId="77777777" w:rsidR="00D03A74" w:rsidRPr="00D25A33" w:rsidRDefault="00D03A74" w:rsidP="00D03A74">
            <w:pPr>
              <w:widowControl w:val="0"/>
              <w:tabs>
                <w:tab w:val="left" w:pos="271"/>
                <w:tab w:val="left" w:pos="993"/>
                <w:tab w:val="left" w:pos="1134"/>
              </w:tabs>
              <w:spacing w:line="240" w:lineRule="auto"/>
              <w:contextualSpacing/>
              <w:jc w:val="center"/>
              <w:rPr>
                <w:rFonts w:ascii="Times New Roman" w:eastAsia="Calibri" w:hAnsi="Times New Roman" w:cs="Times New Roman"/>
                <w:sz w:val="20"/>
                <w:szCs w:val="20"/>
                <w:lang w:eastAsia="ru-RU"/>
              </w:rPr>
            </w:pPr>
            <w:r w:rsidRPr="00D25A33">
              <w:rPr>
                <w:rFonts w:ascii="Times New Roman" w:eastAsia="Calibri" w:hAnsi="Times New Roman" w:cs="Times New Roman"/>
                <w:sz w:val="20"/>
                <w:szCs w:val="20"/>
                <w:lang w:eastAsia="ru-RU"/>
              </w:rPr>
              <w:t>1.</w:t>
            </w:r>
          </w:p>
        </w:tc>
        <w:tc>
          <w:tcPr>
            <w:tcW w:w="4329" w:type="dxa"/>
            <w:tcBorders>
              <w:top w:val="single" w:sz="4" w:space="0" w:color="auto"/>
              <w:left w:val="single" w:sz="4" w:space="0" w:color="auto"/>
              <w:bottom w:val="single" w:sz="4" w:space="0" w:color="auto"/>
              <w:right w:val="single" w:sz="4" w:space="0" w:color="auto"/>
            </w:tcBorders>
            <w:noWrap/>
            <w:vAlign w:val="center"/>
            <w:hideMark/>
          </w:tcPr>
          <w:p w14:paraId="11E0B5B7" w14:textId="77777777" w:rsidR="00D03A74" w:rsidRPr="00D25A33" w:rsidRDefault="00D03A74" w:rsidP="000E26E1">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ПО Маскирование данных, с лицензионными ограничениями - 1 ТБ 1 шт. (в т.ч. установочный комплект в кол-ве 1 шт. в следующем составе: сертифицированный дистрибутив, руководство администратора, руководство пользователя - на оптическом диске</w:t>
            </w:r>
            <w:r w:rsidRPr="00D25A33">
              <w:rPr>
                <w:rFonts w:ascii="Times New Roman" w:eastAsia="Times New Roman" w:hAnsi="Times New Roman" w:cs="Times New Roman"/>
                <w:b/>
                <w:bCs/>
                <w:sz w:val="20"/>
                <w:szCs w:val="20"/>
                <w:lang w:eastAsia="ru-RU"/>
              </w:rPr>
              <w:t xml:space="preserve">, </w:t>
            </w:r>
            <w:r w:rsidRPr="00D25A33">
              <w:rPr>
                <w:rFonts w:ascii="Times New Roman" w:eastAsia="Times New Roman" w:hAnsi="Times New Roman" w:cs="Times New Roman"/>
                <w:sz w:val="20"/>
                <w:szCs w:val="20"/>
                <w:lang w:eastAsia="ru-RU"/>
              </w:rPr>
              <w:t xml:space="preserve">формуляр на программное обеспечение, заверенная правообладателем копия выданного ФСТЭК России сертификата соответствия ПО </w:t>
            </w:r>
            <w:proofErr w:type="spellStart"/>
            <w:r w:rsidRPr="00D25A33">
              <w:rPr>
                <w:rFonts w:ascii="Times New Roman" w:eastAsia="Times New Roman" w:hAnsi="Times New Roman" w:cs="Times New Roman"/>
                <w:sz w:val="20"/>
                <w:szCs w:val="20"/>
                <w:lang w:eastAsia="ru-RU"/>
              </w:rPr>
              <w:t>по</w:t>
            </w:r>
            <w:proofErr w:type="spellEnd"/>
            <w:r w:rsidRPr="00D25A33">
              <w:rPr>
                <w:rFonts w:ascii="Times New Roman" w:eastAsia="Times New Roman" w:hAnsi="Times New Roman" w:cs="Times New Roman"/>
                <w:sz w:val="20"/>
                <w:szCs w:val="20"/>
                <w:lang w:eastAsia="ru-RU"/>
              </w:rPr>
              <w:t xml:space="preserve">  системе сертификации средств защиты информации по требованиям безопасности информации - в печатном виде, упаковка)</w:t>
            </w:r>
            <w:r w:rsidRPr="00D25A33">
              <w:rPr>
                <w:rFonts w:ascii="Times New Roman" w:eastAsia="Times New Roman" w:hAnsi="Times New Roman" w:cs="Times New Roman"/>
                <w:sz w:val="20"/>
                <w:szCs w:val="20"/>
                <w:lang w:eastAsia="ru-RU"/>
              </w:rPr>
              <w:br/>
              <w:t xml:space="preserve">Сертифицированная версия. Лицензия простая (неисключительная) бессрочная. </w:t>
            </w:r>
          </w:p>
          <w:p w14:paraId="74A7E201" w14:textId="77777777" w:rsidR="00D03A74" w:rsidRPr="00D25A33" w:rsidRDefault="00D03A74" w:rsidP="000E26E1">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Гарантия 12 месяцев.</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679626DD" w14:textId="77777777" w:rsidR="00D03A74" w:rsidRPr="00D25A33" w:rsidRDefault="00D03A74" w:rsidP="00D03A74">
            <w:pPr>
              <w:widowControl w:val="0"/>
              <w:tabs>
                <w:tab w:val="left" w:pos="884"/>
                <w:tab w:val="left" w:pos="993"/>
                <w:tab w:val="left" w:pos="1134"/>
              </w:tabs>
              <w:spacing w:after="0" w:line="240" w:lineRule="auto"/>
              <w:ind w:left="33" w:right="34"/>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1</w:t>
            </w:r>
          </w:p>
        </w:tc>
        <w:tc>
          <w:tcPr>
            <w:tcW w:w="3400" w:type="dxa"/>
            <w:tcBorders>
              <w:top w:val="single" w:sz="4" w:space="0" w:color="auto"/>
              <w:left w:val="single" w:sz="4" w:space="0" w:color="auto"/>
              <w:bottom w:val="single" w:sz="4" w:space="0" w:color="auto"/>
              <w:right w:val="single" w:sz="4" w:space="0" w:color="auto"/>
            </w:tcBorders>
            <w:vAlign w:val="center"/>
            <w:hideMark/>
          </w:tcPr>
          <w:p w14:paraId="065DD8B6" w14:textId="77777777"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на срок действия исключительных прав</w:t>
            </w:r>
          </w:p>
        </w:tc>
      </w:tr>
      <w:tr w:rsidR="00D03A74" w:rsidRPr="00D25A33" w14:paraId="26AF87AE" w14:textId="77777777">
        <w:trPr>
          <w:trHeight w:val="511"/>
          <w:jc w:val="center"/>
        </w:trPr>
        <w:tc>
          <w:tcPr>
            <w:tcW w:w="486" w:type="dxa"/>
            <w:tcBorders>
              <w:top w:val="single" w:sz="4" w:space="0" w:color="auto"/>
              <w:left w:val="single" w:sz="4" w:space="0" w:color="auto"/>
              <w:bottom w:val="single" w:sz="4" w:space="0" w:color="auto"/>
              <w:right w:val="single" w:sz="4" w:space="0" w:color="auto"/>
            </w:tcBorders>
            <w:vAlign w:val="center"/>
            <w:hideMark/>
          </w:tcPr>
          <w:p w14:paraId="56D150E2" w14:textId="77777777" w:rsidR="00D03A74" w:rsidRPr="00D25A33" w:rsidRDefault="00D03A74" w:rsidP="00D03A74">
            <w:pPr>
              <w:widowControl w:val="0"/>
              <w:tabs>
                <w:tab w:val="left" w:pos="271"/>
                <w:tab w:val="left" w:pos="993"/>
                <w:tab w:val="left" w:pos="1134"/>
              </w:tabs>
              <w:spacing w:line="240" w:lineRule="auto"/>
              <w:contextualSpacing/>
              <w:jc w:val="center"/>
              <w:rPr>
                <w:rFonts w:ascii="Times New Roman" w:eastAsia="Calibri" w:hAnsi="Times New Roman" w:cs="Times New Roman"/>
                <w:sz w:val="20"/>
                <w:szCs w:val="20"/>
                <w:lang w:eastAsia="ru-RU"/>
              </w:rPr>
            </w:pPr>
            <w:r w:rsidRPr="00D25A33">
              <w:rPr>
                <w:rFonts w:ascii="Times New Roman" w:eastAsia="Calibri" w:hAnsi="Times New Roman" w:cs="Times New Roman"/>
                <w:sz w:val="20"/>
                <w:szCs w:val="20"/>
                <w:lang w:eastAsia="ru-RU"/>
              </w:rPr>
              <w:lastRenderedPageBreak/>
              <w:t>2.</w:t>
            </w:r>
          </w:p>
        </w:tc>
        <w:tc>
          <w:tcPr>
            <w:tcW w:w="4329" w:type="dxa"/>
            <w:tcBorders>
              <w:top w:val="single" w:sz="4" w:space="0" w:color="auto"/>
              <w:left w:val="single" w:sz="4" w:space="0" w:color="auto"/>
              <w:bottom w:val="single" w:sz="4" w:space="0" w:color="auto"/>
              <w:right w:val="single" w:sz="4" w:space="0" w:color="auto"/>
            </w:tcBorders>
            <w:noWrap/>
            <w:vAlign w:val="center"/>
            <w:hideMark/>
          </w:tcPr>
          <w:p w14:paraId="3718CC83" w14:textId="28A7694F" w:rsidR="00D03A74" w:rsidRPr="00D25A33" w:rsidRDefault="00D03A74" w:rsidP="00D03A74">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 xml:space="preserve">Сертификат на право получения </w:t>
            </w:r>
            <w:proofErr w:type="spellStart"/>
            <w:r w:rsidRPr="00D25A33">
              <w:rPr>
                <w:rFonts w:ascii="Times New Roman" w:eastAsia="Times New Roman" w:hAnsi="Times New Roman" w:cs="Times New Roman"/>
                <w:sz w:val="20"/>
                <w:szCs w:val="20"/>
                <w:lang w:eastAsia="ru-RU"/>
              </w:rPr>
              <w:t>вендорской</w:t>
            </w:r>
            <w:proofErr w:type="spellEnd"/>
            <w:r w:rsidRPr="00D25A33">
              <w:rPr>
                <w:rFonts w:ascii="Times New Roman" w:eastAsia="Times New Roman" w:hAnsi="Times New Roman" w:cs="Times New Roman"/>
                <w:sz w:val="20"/>
                <w:szCs w:val="20"/>
                <w:lang w:eastAsia="ru-RU"/>
              </w:rPr>
              <w:t xml:space="preserve"> поддержки</w:t>
            </w:r>
            <w:r w:rsidR="0097107D" w:rsidRPr="00D25A33">
              <w:rPr>
                <w:rFonts w:ascii="Times New Roman" w:eastAsia="Times New Roman" w:hAnsi="Times New Roman" w:cs="Times New Roman"/>
                <w:sz w:val="20"/>
                <w:szCs w:val="20"/>
                <w:lang w:eastAsia="ru-RU"/>
              </w:rPr>
              <w:t xml:space="preserve"> ПО</w:t>
            </w:r>
          </w:p>
        </w:tc>
        <w:tc>
          <w:tcPr>
            <w:tcW w:w="1136" w:type="dxa"/>
            <w:tcBorders>
              <w:top w:val="single" w:sz="4" w:space="0" w:color="auto"/>
              <w:left w:val="single" w:sz="4" w:space="0" w:color="auto"/>
              <w:bottom w:val="single" w:sz="4" w:space="0" w:color="auto"/>
              <w:right w:val="single" w:sz="4" w:space="0" w:color="auto"/>
            </w:tcBorders>
            <w:noWrap/>
            <w:vAlign w:val="center"/>
            <w:hideMark/>
          </w:tcPr>
          <w:p w14:paraId="4D6A9255" w14:textId="77777777" w:rsidR="00D03A74" w:rsidRPr="00D25A33" w:rsidRDefault="00D03A74" w:rsidP="00D03A74">
            <w:pPr>
              <w:widowControl w:val="0"/>
              <w:tabs>
                <w:tab w:val="left" w:pos="884"/>
                <w:tab w:val="left" w:pos="993"/>
                <w:tab w:val="left" w:pos="1134"/>
              </w:tabs>
              <w:spacing w:after="0" w:line="240" w:lineRule="auto"/>
              <w:ind w:left="33" w:right="34"/>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1</w:t>
            </w:r>
          </w:p>
        </w:tc>
        <w:tc>
          <w:tcPr>
            <w:tcW w:w="3400" w:type="dxa"/>
            <w:tcBorders>
              <w:top w:val="single" w:sz="4" w:space="0" w:color="auto"/>
              <w:left w:val="single" w:sz="4" w:space="0" w:color="auto"/>
              <w:bottom w:val="single" w:sz="4" w:space="0" w:color="auto"/>
              <w:right w:val="single" w:sz="4" w:space="0" w:color="auto"/>
            </w:tcBorders>
            <w:vAlign w:val="center"/>
            <w:hideMark/>
          </w:tcPr>
          <w:p w14:paraId="0C7CB16E" w14:textId="377E35C0" w:rsidR="00D03A74" w:rsidRPr="00D25A33" w:rsidRDefault="000E26E1" w:rsidP="00D03A74">
            <w:pPr>
              <w:widowControl w:val="0"/>
              <w:tabs>
                <w:tab w:val="left" w:pos="993"/>
                <w:tab w:val="left" w:pos="1134"/>
              </w:tabs>
              <w:spacing w:after="0" w:line="240" w:lineRule="auto"/>
              <w:jc w:val="center"/>
              <w:rPr>
                <w:rFonts w:ascii="Times New Roman" w:eastAsia="Times New Roman" w:hAnsi="Times New Roman" w:cs="Times New Roman"/>
                <w:sz w:val="20"/>
                <w:szCs w:val="20"/>
                <w:lang w:eastAsia="ru-RU"/>
              </w:rPr>
            </w:pPr>
            <w:r w:rsidRPr="00D25A33">
              <w:rPr>
                <w:rFonts w:ascii="Times New Roman" w:eastAsia="Times New Roman" w:hAnsi="Times New Roman" w:cs="Times New Roman"/>
                <w:sz w:val="20"/>
                <w:szCs w:val="20"/>
                <w:lang w:eastAsia="ru-RU"/>
              </w:rPr>
              <w:t xml:space="preserve">с даты подписания Сторонами Акта на товар </w:t>
            </w:r>
            <w:r w:rsidR="00D03A74" w:rsidRPr="00D25A33">
              <w:rPr>
                <w:rFonts w:ascii="Times New Roman" w:eastAsia="Times New Roman" w:hAnsi="Times New Roman" w:cs="Times New Roman"/>
                <w:sz w:val="20"/>
                <w:szCs w:val="20"/>
                <w:lang w:eastAsia="ru-RU"/>
              </w:rPr>
              <w:t>по 01.12.2026</w:t>
            </w:r>
          </w:p>
        </w:tc>
      </w:tr>
    </w:tbl>
    <w:p w14:paraId="36F4D2F6" w14:textId="77777777" w:rsidR="00D03A74" w:rsidRPr="00D25A33" w:rsidRDefault="00D03A74">
      <w:pPr>
        <w:widowControl w:val="0"/>
        <w:numPr>
          <w:ilvl w:val="1"/>
          <w:numId w:val="24"/>
        </w:numPr>
        <w:tabs>
          <w:tab w:val="left" w:pos="993"/>
          <w:tab w:val="left" w:pos="1134"/>
        </w:tabs>
        <w:spacing w:after="0" w:line="240" w:lineRule="auto"/>
        <w:ind w:left="0"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Условия лицензирования ПО.</w:t>
      </w:r>
    </w:p>
    <w:p w14:paraId="694DFC69"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Право использования, предоставляемое Лицензиату, включает право использовать ПО (в том числе исправления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обновления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обновленные версии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 в пределах приобретенной версии на территории Российской Федерации следующими способами:</w:t>
      </w:r>
    </w:p>
    <w:p w14:paraId="6FD92833"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воспроизведение ПО (в том числе исправления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обновления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обновленные версии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 ограниченное правом инсталляции, копирования и запуска;</w:t>
      </w:r>
    </w:p>
    <w:p w14:paraId="78E8277B"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загрузка ПО, загрузка исправлений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обновлений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обновленных версий ПО (</w:t>
      </w:r>
      <w:proofErr w:type="spellStart"/>
      <w:r w:rsidRPr="00D25A33">
        <w:rPr>
          <w:rFonts w:ascii="Times New Roman" w:eastAsia="Calibri" w:hAnsi="Times New Roman" w:cs="Times New Roman"/>
          <w:bCs/>
          <w:lang w:eastAsia="ru-RU"/>
        </w:rPr>
        <w:t>updates</w:t>
      </w:r>
      <w:proofErr w:type="spellEnd"/>
      <w:r w:rsidRPr="00D25A33">
        <w:rPr>
          <w:rFonts w:ascii="Times New Roman" w:eastAsia="Calibri" w:hAnsi="Times New Roman" w:cs="Times New Roman"/>
          <w:bCs/>
          <w:lang w:eastAsia="ru-RU"/>
        </w:rPr>
        <w:t>) с использованием сети Интернет, в том числе для осуществления загрузки установочного дистрибутива ПО, исправлений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обновлений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обновленных версий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w:t>
      </w:r>
    </w:p>
    <w:p w14:paraId="7D3F9CBB"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использование ПО, исправлений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обновлений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обновленных версий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 обычным способом в соответствии с функциональным назначением ПО;</w:t>
      </w:r>
    </w:p>
    <w:p w14:paraId="0C6CA64D"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создание резервных копий ПО, исправлений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обновлений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обновленных версий ПО (</w:t>
      </w:r>
      <w:proofErr w:type="spellStart"/>
      <w:r w:rsidRPr="00D25A33">
        <w:rPr>
          <w:rFonts w:ascii="Times New Roman" w:eastAsia="Calibri" w:hAnsi="Times New Roman" w:cs="Times New Roman"/>
          <w:bCs/>
          <w:lang w:eastAsia="ru-RU"/>
        </w:rPr>
        <w:t>updates</w:t>
      </w:r>
      <w:proofErr w:type="spellEnd"/>
      <w:r w:rsidRPr="00D25A33">
        <w:rPr>
          <w:rFonts w:ascii="Times New Roman" w:eastAsia="Calibri" w:hAnsi="Times New Roman" w:cs="Times New Roman"/>
          <w:bCs/>
          <w:lang w:eastAsia="ru-RU"/>
        </w:rPr>
        <w:t>) для обеспечения бесперебойной работы;</w:t>
      </w:r>
    </w:p>
    <w:p w14:paraId="3F348EE5"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осуществление администрирования ПО в рамках предоставленных вендором возможностей;</w:t>
      </w:r>
    </w:p>
    <w:p w14:paraId="5E5AC680"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r>
      <w:bookmarkStart w:id="4" w:name="_Hlk228889434"/>
      <w:r w:rsidRPr="00D25A33">
        <w:rPr>
          <w:rFonts w:ascii="Times New Roman" w:eastAsia="Calibri" w:hAnsi="Times New Roman" w:cs="Times New Roman"/>
          <w:bCs/>
          <w:lang w:eastAsia="ru-RU"/>
        </w:rPr>
        <w:t xml:space="preserve">адаптация ПО (в терминологии письма Минцифры России от 27.01.2022 № П11-2-05-200-3571: адаптация программного обеспечения (ПО) — это изменения, направленные на то, чтобы программа функционировала на конкретных технических средствах пользователя или под управлением конкретных программ пользователя); </w:t>
      </w:r>
    </w:p>
    <w:p w14:paraId="5B7DF823"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изменение интерфейсов и параметров ПО для адаптации под специфические требования Лицензиата и Конечного пользователя, при условии сохранения целостности исходного кода;</w:t>
      </w:r>
    </w:p>
    <w:bookmarkEnd w:id="4"/>
    <w:p w14:paraId="0AA5362D"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r>
      <w:bookmarkStart w:id="5" w:name="_Hlk228892458"/>
      <w:r w:rsidRPr="00D25A33">
        <w:rPr>
          <w:rFonts w:ascii="Times New Roman" w:eastAsia="Calibri" w:hAnsi="Times New Roman" w:cs="Times New Roman"/>
          <w:bCs/>
          <w:lang w:eastAsia="ru-RU"/>
        </w:rPr>
        <w:t>интеграция ПО с другими программными ПО и системами, в соответствии с технической документацией;</w:t>
      </w:r>
      <w:bookmarkEnd w:id="5"/>
    </w:p>
    <w:p w14:paraId="7F1C1F8E"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проведение тестирования функционала и безопасности ПО, включая исправления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обновления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обновленные версии ПО (</w:t>
      </w:r>
      <w:proofErr w:type="spellStart"/>
      <w:r w:rsidRPr="00D25A33">
        <w:rPr>
          <w:rFonts w:ascii="Times New Roman" w:eastAsia="Calibri" w:hAnsi="Times New Roman" w:cs="Times New Roman"/>
          <w:bCs/>
          <w:lang w:eastAsia="ru-RU"/>
        </w:rPr>
        <w:t>updates</w:t>
      </w:r>
      <w:proofErr w:type="spellEnd"/>
      <w:r w:rsidRPr="00D25A33">
        <w:rPr>
          <w:rFonts w:ascii="Times New Roman" w:eastAsia="Calibri" w:hAnsi="Times New Roman" w:cs="Times New Roman"/>
          <w:bCs/>
          <w:lang w:eastAsia="ru-RU"/>
        </w:rPr>
        <w:t>), перед их внедрением в продуктивную среду;</w:t>
      </w:r>
    </w:p>
    <w:p w14:paraId="74F3882A" w14:textId="77777777" w:rsidR="00D03A74" w:rsidRPr="00D25A33" w:rsidRDefault="00D03A74" w:rsidP="00182235">
      <w:pPr>
        <w:widowControl w:val="0"/>
        <w:tabs>
          <w:tab w:val="left" w:pos="993"/>
          <w:tab w:val="left" w:pos="1134"/>
          <w:tab w:val="left" w:pos="7797"/>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использование документации, входящей в состав ПО, включая руководства пользователя и администратора;</w:t>
      </w:r>
    </w:p>
    <w:p w14:paraId="3DBB9D95"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проведение обучающих мероприятий для персонала по работе с ПО (в том числе исправлениями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обновлениями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обновленными версиями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w:t>
      </w:r>
    </w:p>
    <w:p w14:paraId="61992D60"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осуществление иных прав пользователя ПО в порядке ст. 1280 ГК РФ;</w:t>
      </w:r>
    </w:p>
    <w:p w14:paraId="4C6EAA52"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w:t>
      </w:r>
      <w:r w:rsidRPr="00D25A33">
        <w:rPr>
          <w:rFonts w:ascii="Times New Roman" w:eastAsia="Calibri" w:hAnsi="Times New Roman" w:cs="Times New Roman"/>
          <w:bCs/>
          <w:lang w:eastAsia="ru-RU"/>
        </w:rPr>
        <w:tab/>
        <w:t xml:space="preserve">предоставление права использования ПО в порядке </w:t>
      </w:r>
      <w:proofErr w:type="spellStart"/>
      <w:r w:rsidRPr="00D25A33">
        <w:rPr>
          <w:rFonts w:ascii="Times New Roman" w:eastAsia="Calibri" w:hAnsi="Times New Roman" w:cs="Times New Roman"/>
          <w:bCs/>
          <w:lang w:eastAsia="ru-RU"/>
        </w:rPr>
        <w:t>сублицензирования</w:t>
      </w:r>
      <w:proofErr w:type="spellEnd"/>
      <w:r w:rsidRPr="00D25A33">
        <w:rPr>
          <w:rFonts w:ascii="Times New Roman" w:eastAsia="Calibri" w:hAnsi="Times New Roman" w:cs="Times New Roman"/>
          <w:bCs/>
          <w:lang w:eastAsia="ru-RU"/>
        </w:rPr>
        <w:t xml:space="preserve"> в пределах объема всех прав, предоставленных Лицензиату Лицензиаром, Конечному пользователю.</w:t>
      </w:r>
    </w:p>
    <w:p w14:paraId="4C88DB96"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Лицензиат вправе использовать ПО (в том числе исправления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обновления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обновленные версии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 в рамках исполнения обязательств по контрактам, заключенным с Конечным пользователем.</w:t>
      </w:r>
    </w:p>
    <w:p w14:paraId="395CF47E"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СП РФ имеет право использовать ПО, в том числе исправления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 обновления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обновленные версии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 в рамках функционирования и модернизации (развития) ГИС «Цифровой аудит» в объеме, не ограничивающем права СП РФ, в том числе на доработку, передачу, развитие ГИС «Цифровой аудит», включая предоставление СП РФ доступа к ПО субподрядчикам для интеграции ПО с иными программами и системами, а также в рамках эксплуатации и развития ГИС «Цифровой аудит».</w:t>
      </w:r>
    </w:p>
    <w:p w14:paraId="3E1C47F0"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Лицензиар предоставляет гарантию, что функционал каждой самостоятельной версии ПО (исправления ПО (</w:t>
      </w:r>
      <w:proofErr w:type="spellStart"/>
      <w:r w:rsidRPr="00D25A33">
        <w:rPr>
          <w:rFonts w:ascii="Times New Roman" w:eastAsia="Calibri" w:hAnsi="Times New Roman" w:cs="Times New Roman"/>
          <w:bCs/>
          <w:lang w:eastAsia="ru-RU"/>
        </w:rPr>
        <w:t>patches</w:t>
      </w:r>
      <w:proofErr w:type="spellEnd"/>
      <w:r w:rsidRPr="00D25A33">
        <w:rPr>
          <w:rFonts w:ascii="Times New Roman" w:eastAsia="Calibri" w:hAnsi="Times New Roman" w:cs="Times New Roman"/>
          <w:bCs/>
          <w:lang w:eastAsia="ru-RU"/>
        </w:rPr>
        <w:t>),</w:t>
      </w:r>
      <w:r w:rsidRPr="00D25A33">
        <w:rPr>
          <w:rFonts w:ascii="Calibri" w:eastAsia="Calibri" w:hAnsi="Calibri" w:cs="Times New Roman"/>
          <w:kern w:val="2"/>
          <w:sz w:val="24"/>
          <w:szCs w:val="24"/>
          <w14:ligatures w14:val="standardContextual"/>
        </w:rPr>
        <w:t xml:space="preserve"> </w:t>
      </w:r>
      <w:r w:rsidRPr="00D25A33">
        <w:rPr>
          <w:rFonts w:ascii="Times New Roman" w:eastAsia="Calibri" w:hAnsi="Times New Roman" w:cs="Times New Roman"/>
          <w:bCs/>
          <w:lang w:eastAsia="ru-RU"/>
        </w:rPr>
        <w:t>обновления ПО (</w:t>
      </w:r>
      <w:proofErr w:type="spellStart"/>
      <w:r w:rsidRPr="00D25A33">
        <w:rPr>
          <w:rFonts w:ascii="Times New Roman" w:eastAsia="Calibri" w:hAnsi="Times New Roman" w:cs="Times New Roman"/>
          <w:bCs/>
          <w:lang w:eastAsia="ru-RU"/>
        </w:rPr>
        <w:t>upgrade</w:t>
      </w:r>
      <w:proofErr w:type="spellEnd"/>
      <w:r w:rsidRPr="00D25A33">
        <w:rPr>
          <w:rFonts w:ascii="Times New Roman" w:eastAsia="Calibri" w:hAnsi="Times New Roman" w:cs="Times New Roman"/>
          <w:bCs/>
          <w:lang w:eastAsia="ru-RU"/>
        </w:rPr>
        <w:t>) и обновленной версии ПО (</w:t>
      </w:r>
      <w:proofErr w:type="spellStart"/>
      <w:r w:rsidRPr="00D25A33">
        <w:rPr>
          <w:rFonts w:ascii="Times New Roman" w:eastAsia="Calibri" w:hAnsi="Times New Roman" w:cs="Times New Roman"/>
          <w:bCs/>
          <w:lang w:eastAsia="ru-RU"/>
        </w:rPr>
        <w:t>updatеs</w:t>
      </w:r>
      <w:proofErr w:type="spellEnd"/>
      <w:r w:rsidRPr="00D25A33">
        <w:rPr>
          <w:rFonts w:ascii="Times New Roman" w:eastAsia="Calibri" w:hAnsi="Times New Roman" w:cs="Times New Roman"/>
          <w:bCs/>
          <w:lang w:eastAsia="ru-RU"/>
        </w:rPr>
        <w:t>)), не зависит от последующих обновлений, не влияет на работоспособность версии ПО, права на использование которой переданы в рамках настоящего Технического задания.</w:t>
      </w:r>
    </w:p>
    <w:p w14:paraId="34354D2A" w14:textId="77777777" w:rsidR="000E26E1" w:rsidRPr="00D25A33" w:rsidRDefault="000E26E1" w:rsidP="00182235">
      <w:pPr>
        <w:widowControl w:val="0"/>
        <w:tabs>
          <w:tab w:val="left" w:pos="993"/>
          <w:tab w:val="left" w:pos="1134"/>
        </w:tabs>
        <w:spacing w:line="240" w:lineRule="auto"/>
        <w:ind w:firstLine="709"/>
        <w:contextualSpacing/>
        <w:jc w:val="both"/>
        <w:rPr>
          <w:rFonts w:ascii="Times New Roman" w:eastAsia="Calibri" w:hAnsi="Times New Roman" w:cs="Times New Roman"/>
          <w:bCs/>
          <w:lang w:eastAsia="ru-RU"/>
        </w:rPr>
      </w:pPr>
    </w:p>
    <w:p w14:paraId="5E008493" w14:textId="77777777" w:rsidR="00D03A74" w:rsidRPr="00D25A33" w:rsidRDefault="00D03A74">
      <w:pPr>
        <w:widowControl w:val="0"/>
        <w:numPr>
          <w:ilvl w:val="0"/>
          <w:numId w:val="23"/>
        </w:numPr>
        <w:tabs>
          <w:tab w:val="left" w:pos="993"/>
          <w:tab w:val="left" w:pos="1134"/>
          <w:tab w:val="left" w:pos="1276"/>
        </w:tabs>
        <w:spacing w:after="0" w:line="240" w:lineRule="auto"/>
        <w:ind w:left="36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Цели и задачи</w:t>
      </w:r>
    </w:p>
    <w:p w14:paraId="54EAD2B1"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Основной целью предоставления неисключительного права использования ПО является обеспечение защищенности конфиденциальной информации, содержащейся </w:t>
      </w:r>
      <w:proofErr w:type="gramStart"/>
      <w:r w:rsidRPr="00D25A33">
        <w:rPr>
          <w:rFonts w:ascii="Times New Roman" w:eastAsia="Times New Roman" w:hAnsi="Times New Roman" w:cs="Times New Roman"/>
          <w:lang w:eastAsia="ru-RU"/>
        </w:rPr>
        <w:t>в создаваемой</w:t>
      </w:r>
      <w:proofErr w:type="gramEnd"/>
      <w:r w:rsidRPr="00D25A33">
        <w:rPr>
          <w:rFonts w:ascii="Times New Roman" w:eastAsia="Times New Roman" w:hAnsi="Times New Roman" w:cs="Times New Roman"/>
          <w:lang w:eastAsia="ru-RU"/>
        </w:rPr>
        <w:t xml:space="preserve"> </w:t>
      </w:r>
      <w:r w:rsidRPr="00D25A33">
        <w:rPr>
          <w:rFonts w:ascii="Times New Roman" w:eastAsia="Calibri" w:hAnsi="Times New Roman" w:cs="Times New Roman"/>
          <w:bCs/>
          <w:lang w:eastAsia="ru-RU"/>
        </w:rPr>
        <w:t>ГИС «Цифровой аудит»</w:t>
      </w:r>
      <w:r w:rsidRPr="00D25A33">
        <w:rPr>
          <w:rFonts w:ascii="Times New Roman" w:eastAsia="Times New Roman" w:hAnsi="Times New Roman" w:cs="Times New Roman"/>
          <w:lang w:eastAsia="ru-RU"/>
        </w:rPr>
        <w:t>.</w:t>
      </w:r>
    </w:p>
    <w:p w14:paraId="4FA1C197" w14:textId="77777777" w:rsidR="00D03A74" w:rsidRPr="00D25A33" w:rsidRDefault="00D03A74" w:rsidP="00D03A74">
      <w:pPr>
        <w:widowControl w:val="0"/>
        <w:tabs>
          <w:tab w:val="left" w:pos="993"/>
          <w:tab w:val="left" w:pos="1134"/>
        </w:tabs>
        <w:spacing w:line="240" w:lineRule="auto"/>
        <w:ind w:firstLine="709"/>
        <w:contextualSpacing/>
        <w:jc w:val="both"/>
        <w:rPr>
          <w:rFonts w:ascii="Times New Roman" w:eastAsia="Times New Roman" w:hAnsi="Times New Roman" w:cs="Times New Roman"/>
          <w:strike/>
          <w:lang w:eastAsia="ru-RU"/>
        </w:rPr>
      </w:pPr>
    </w:p>
    <w:p w14:paraId="0B8CB046" w14:textId="77777777" w:rsidR="00D03A74" w:rsidRPr="00D25A33" w:rsidRDefault="00D03A74">
      <w:pPr>
        <w:widowControl w:val="0"/>
        <w:numPr>
          <w:ilvl w:val="0"/>
          <w:numId w:val="23"/>
        </w:numPr>
        <w:tabs>
          <w:tab w:val="left" w:pos="993"/>
          <w:tab w:val="left" w:pos="1134"/>
          <w:tab w:val="left" w:pos="1276"/>
        </w:tabs>
        <w:spacing w:after="0" w:line="240" w:lineRule="auto"/>
        <w:ind w:left="36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Назначение ПО</w:t>
      </w:r>
    </w:p>
    <w:p w14:paraId="2F532EEB" w14:textId="77777777" w:rsidR="00D03A74" w:rsidRPr="00D25A33" w:rsidRDefault="00D03A74" w:rsidP="00182235">
      <w:pPr>
        <w:widowControl w:val="0"/>
        <w:tabs>
          <w:tab w:val="left" w:pos="851"/>
          <w:tab w:val="left" w:pos="993"/>
          <w:tab w:val="left" w:pos="1134"/>
        </w:tabs>
        <w:spacing w:line="240" w:lineRule="auto"/>
        <w:ind w:firstLine="709"/>
        <w:contextualSpacing/>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ПО является прикладным программным обеспечением, предназначенным для организации процесса тестирования на данных наиболее приближенным к реальным, в рамках которого </w:t>
      </w:r>
      <w:r w:rsidRPr="00D25A33">
        <w:rPr>
          <w:rFonts w:ascii="Times New Roman" w:eastAsia="Times New Roman" w:hAnsi="Times New Roman" w:cs="Times New Roman"/>
          <w:lang w:eastAsia="ru-RU"/>
        </w:rPr>
        <w:lastRenderedPageBreak/>
        <w:t>обеспечивается замена или скрытие персональных и чувствительных данных с сохранением функциональности и целостности данных для тестирования, анализа и разработки, что предусмотрено набором функций, реализуемых компонентом «Маскирование данных» модуля «Конвейер разработки».</w:t>
      </w:r>
    </w:p>
    <w:p w14:paraId="253BBDC5" w14:textId="77777777" w:rsidR="00D03A74" w:rsidRPr="00D25A33" w:rsidRDefault="00D03A74" w:rsidP="00182235">
      <w:pPr>
        <w:widowControl w:val="0"/>
        <w:tabs>
          <w:tab w:val="left" w:pos="851"/>
          <w:tab w:val="left" w:pos="993"/>
          <w:tab w:val="left" w:pos="1134"/>
        </w:tabs>
        <w:spacing w:line="240" w:lineRule="auto"/>
        <w:ind w:firstLine="709"/>
        <w:contextualSpacing/>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ПО состоит из следующих функциональных подсистем:</w:t>
      </w:r>
    </w:p>
    <w:p w14:paraId="7FEC0495" w14:textId="77777777" w:rsidR="00D03A74" w:rsidRPr="00D25A33" w:rsidRDefault="00D03A74">
      <w:pPr>
        <w:widowControl w:val="0"/>
        <w:numPr>
          <w:ilvl w:val="1"/>
          <w:numId w:val="25"/>
        </w:numPr>
        <w:tabs>
          <w:tab w:val="left" w:pos="851"/>
          <w:tab w:val="left" w:pos="993"/>
          <w:tab w:val="left" w:pos="1134"/>
        </w:tabs>
        <w:spacing w:after="0" w:line="240" w:lineRule="auto"/>
        <w:ind w:left="0" w:firstLine="709"/>
        <w:contextualSpacing/>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 подсистема сканирования и маскирования – выполняет анализ структуры исходной БД с выявлением конфиденциальной информации (в том числе персональных данных) и копирование исходной БД с применением алгоритмов маскирования данных; </w:t>
      </w:r>
    </w:p>
    <w:p w14:paraId="1C78B60D" w14:textId="77777777" w:rsidR="00D03A74" w:rsidRPr="00D25A33" w:rsidRDefault="00D03A74">
      <w:pPr>
        <w:widowControl w:val="0"/>
        <w:numPr>
          <w:ilvl w:val="1"/>
          <w:numId w:val="25"/>
        </w:numPr>
        <w:tabs>
          <w:tab w:val="left" w:pos="851"/>
          <w:tab w:val="left" w:pos="993"/>
          <w:tab w:val="left" w:pos="1134"/>
        </w:tabs>
        <w:spacing w:after="0" w:line="240" w:lineRule="auto"/>
        <w:ind w:left="0" w:firstLine="709"/>
        <w:contextualSpacing/>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 подсистема хранения метаданных – служит для постоянного хранения состояния программы (схемы исходной и целевой БД, шаблоны поиска персональных данных, алгоритмы маскирования, различные справочники для поиска персональных данных и для генерации маскированных значений в целевую БД); </w:t>
      </w:r>
    </w:p>
    <w:p w14:paraId="5DECD62E" w14:textId="77777777" w:rsidR="00D03A74" w:rsidRPr="00D25A33" w:rsidRDefault="00D03A74">
      <w:pPr>
        <w:widowControl w:val="0"/>
        <w:numPr>
          <w:ilvl w:val="1"/>
          <w:numId w:val="25"/>
        </w:numPr>
        <w:tabs>
          <w:tab w:val="left" w:pos="851"/>
          <w:tab w:val="left" w:pos="993"/>
          <w:tab w:val="left" w:pos="1134"/>
        </w:tabs>
        <w:spacing w:after="0" w:line="240" w:lineRule="auto"/>
        <w:ind w:left="0" w:firstLine="709"/>
        <w:contextualSpacing/>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подсистема пользовательского интерфейса – обеспечивает предоставление графического веб-интерфейса для использования функционала программы.</w:t>
      </w:r>
    </w:p>
    <w:p w14:paraId="61E18B29" w14:textId="77777777" w:rsidR="00D03A74" w:rsidRPr="00D25A33" w:rsidRDefault="00D03A74" w:rsidP="00182235">
      <w:pPr>
        <w:widowControl w:val="0"/>
        <w:tabs>
          <w:tab w:val="left" w:pos="851"/>
          <w:tab w:val="left" w:pos="993"/>
          <w:tab w:val="left" w:pos="1134"/>
        </w:tabs>
        <w:spacing w:line="240" w:lineRule="auto"/>
        <w:ind w:firstLine="709"/>
        <w:contextualSpacing/>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xml:space="preserve">Неисключительные права на использование ПО приобретаются в целях реализации функциональности разграничения прав доступа к данным компонента «Маскирование данных» модуля «Конвейер разработки» </w:t>
      </w:r>
      <w:r w:rsidRPr="00D25A33">
        <w:rPr>
          <w:rFonts w:ascii="Times New Roman" w:eastAsia="Calibri" w:hAnsi="Times New Roman" w:cs="Times New Roman"/>
          <w:bCs/>
          <w:lang w:eastAsia="ru-RU"/>
        </w:rPr>
        <w:t>ГИС «Цифровой аудит»</w:t>
      </w:r>
      <w:r w:rsidRPr="00D25A33">
        <w:rPr>
          <w:rFonts w:ascii="Times New Roman" w:eastAsia="Times New Roman" w:hAnsi="Times New Roman" w:cs="Times New Roman"/>
          <w:bCs/>
          <w:lang w:eastAsia="ru-RU"/>
        </w:rPr>
        <w:t>.</w:t>
      </w:r>
    </w:p>
    <w:p w14:paraId="24A485AE"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Функциональные требования к ПО указаны в Таблице 2.</w:t>
      </w:r>
    </w:p>
    <w:p w14:paraId="56A91942" w14:textId="77777777" w:rsidR="00D03A74" w:rsidRPr="00D25A33" w:rsidRDefault="00D03A74" w:rsidP="00182235">
      <w:pPr>
        <w:widowControl w:val="0"/>
        <w:tabs>
          <w:tab w:val="left" w:pos="993"/>
          <w:tab w:val="left" w:pos="1134"/>
        </w:tabs>
        <w:spacing w:line="240" w:lineRule="auto"/>
        <w:ind w:firstLine="709"/>
        <w:contextualSpacing/>
        <w:jc w:val="both"/>
        <w:rPr>
          <w:rFonts w:ascii="Times New Roman" w:eastAsia="Times New Roman" w:hAnsi="Times New Roman" w:cs="Times New Roman"/>
          <w:bCs/>
          <w:lang w:eastAsia="ru-RU"/>
        </w:rPr>
      </w:pPr>
    </w:p>
    <w:p w14:paraId="303AE9E5" w14:textId="77777777" w:rsidR="00D03A74" w:rsidRPr="00D25A33" w:rsidRDefault="00D03A74" w:rsidP="00182235">
      <w:pPr>
        <w:widowControl w:val="0"/>
        <w:tabs>
          <w:tab w:val="left" w:pos="993"/>
          <w:tab w:val="left" w:pos="1134"/>
        </w:tabs>
        <w:spacing w:line="240" w:lineRule="auto"/>
        <w:contextualSpacing/>
        <w:jc w:val="right"/>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Таблица 2. Функциональные требования к ПО</w:t>
      </w:r>
    </w:p>
    <w:tbl>
      <w:tblPr>
        <w:tblStyle w:val="3b"/>
        <w:tblW w:w="0" w:type="auto"/>
        <w:jc w:val="center"/>
        <w:tblInd w:w="0" w:type="dxa"/>
        <w:tblLook w:val="04A0" w:firstRow="1" w:lastRow="0" w:firstColumn="1" w:lastColumn="0" w:noHBand="0" w:noVBand="1"/>
      </w:tblPr>
      <w:tblGrid>
        <w:gridCol w:w="4106"/>
        <w:gridCol w:w="5528"/>
      </w:tblGrid>
      <w:tr w:rsidR="00D03A74" w:rsidRPr="00D25A33" w14:paraId="421A2022" w14:textId="77777777" w:rsidTr="000E26E1">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F2BC5C4" w14:textId="77777777" w:rsidR="00D03A74" w:rsidRPr="00D25A33" w:rsidRDefault="00D03A74" w:rsidP="00182235">
            <w:pPr>
              <w:widowControl w:val="0"/>
              <w:tabs>
                <w:tab w:val="left" w:pos="993"/>
                <w:tab w:val="left" w:pos="1134"/>
              </w:tabs>
              <w:jc w:val="center"/>
              <w:rPr>
                <w:bCs/>
                <w:lang w:eastAsia="ru-RU"/>
              </w:rPr>
            </w:pPr>
            <w:r w:rsidRPr="00D25A33">
              <w:rPr>
                <w:rFonts w:eastAsia="Calibri"/>
                <w:bCs/>
                <w:lang w:eastAsia="ru-RU"/>
              </w:rPr>
              <w:t>Требования пункта 4.2.51 Технического задания к ГК к компоненту «</w:t>
            </w:r>
            <w:r w:rsidRPr="00D25A33">
              <w:rPr>
                <w:rFonts w:eastAsia="Calibri"/>
                <w:lang w:eastAsia="ru-RU"/>
              </w:rPr>
              <w:t>Маскирование данных» модуля</w:t>
            </w:r>
            <w:r w:rsidRPr="00D25A33">
              <w:rPr>
                <w:rFonts w:eastAsia="Calibri"/>
                <w:bCs/>
                <w:lang w:eastAsia="ru-RU"/>
              </w:rPr>
              <w:t xml:space="preserve"> «Конвейер разработки»</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D4EC64C" w14:textId="77777777" w:rsidR="00D03A74" w:rsidRPr="00D25A33" w:rsidRDefault="00D03A74" w:rsidP="00182235">
            <w:pPr>
              <w:widowControl w:val="0"/>
              <w:tabs>
                <w:tab w:val="left" w:pos="993"/>
                <w:tab w:val="left" w:pos="1134"/>
              </w:tabs>
              <w:jc w:val="center"/>
              <w:rPr>
                <w:rFonts w:eastAsia="Calibri"/>
                <w:bCs/>
                <w:lang w:eastAsia="ru-RU"/>
              </w:rPr>
            </w:pPr>
            <w:r w:rsidRPr="00D25A33">
              <w:rPr>
                <w:rFonts w:eastAsia="Calibri"/>
                <w:bCs/>
                <w:lang w:eastAsia="ru-RU"/>
              </w:rPr>
              <w:t>Функциональность ПО</w:t>
            </w:r>
          </w:p>
        </w:tc>
      </w:tr>
      <w:tr w:rsidR="00D03A74" w:rsidRPr="00D25A33" w14:paraId="07AFAA21" w14:textId="77777777" w:rsidTr="000E26E1">
        <w:trPr>
          <w:jc w:val="center"/>
        </w:trPr>
        <w:tc>
          <w:tcPr>
            <w:tcW w:w="4106" w:type="dxa"/>
            <w:tcBorders>
              <w:top w:val="single" w:sz="4" w:space="0" w:color="auto"/>
              <w:left w:val="single" w:sz="4" w:space="0" w:color="auto"/>
              <w:bottom w:val="single" w:sz="4" w:space="0" w:color="auto"/>
              <w:right w:val="single" w:sz="4" w:space="0" w:color="auto"/>
            </w:tcBorders>
          </w:tcPr>
          <w:p w14:paraId="7F4F9FF9" w14:textId="38E9FBD9" w:rsidR="00D03A74" w:rsidRPr="00D25A33" w:rsidRDefault="00D03A74" w:rsidP="00182235">
            <w:pPr>
              <w:widowControl w:val="0"/>
              <w:tabs>
                <w:tab w:val="left" w:pos="993"/>
                <w:tab w:val="left" w:pos="1134"/>
              </w:tabs>
              <w:jc w:val="both"/>
              <w:rPr>
                <w:rFonts w:eastAsia="Calibri"/>
                <w:bCs/>
                <w:lang w:eastAsia="ru-RU"/>
              </w:rPr>
            </w:pPr>
            <w:proofErr w:type="spellStart"/>
            <w:r w:rsidRPr="00D25A33">
              <w:rPr>
                <w:rFonts w:eastAsia="Calibri"/>
                <w:bCs/>
                <w:lang w:eastAsia="ru-RU"/>
              </w:rPr>
              <w:t>Пп</w:t>
            </w:r>
            <w:proofErr w:type="spellEnd"/>
            <w:r w:rsidRPr="00D25A33">
              <w:rPr>
                <w:rFonts w:eastAsia="Calibri"/>
                <w:bCs/>
                <w:lang w:eastAsia="ru-RU"/>
              </w:rPr>
              <w:t>. 34) организация непрерывного процесса развертывания и автоматического тестирования приложений (</w:t>
            </w:r>
            <w:r w:rsidRPr="00D25A33">
              <w:rPr>
                <w:rFonts w:eastAsia="Calibri"/>
                <w:bCs/>
                <w:i/>
                <w:iCs/>
                <w:lang w:eastAsia="ru-RU"/>
              </w:rPr>
              <w:t>обеспечивает защиту конфиденциальной информации путем замены или скрытия реальных данных с целью предотвращения</w:t>
            </w:r>
            <w:r w:rsidR="000E26E1" w:rsidRPr="00D25A33">
              <w:rPr>
                <w:rFonts w:eastAsia="Calibri"/>
                <w:bCs/>
                <w:i/>
                <w:iCs/>
                <w:lang w:eastAsia="ru-RU"/>
              </w:rPr>
              <w:t xml:space="preserve"> </w:t>
            </w:r>
            <w:r w:rsidRPr="00D25A33">
              <w:rPr>
                <w:rFonts w:eastAsia="Calibri"/>
                <w:bCs/>
                <w:i/>
                <w:iCs/>
                <w:lang w:eastAsia="ru-RU"/>
              </w:rPr>
              <w:t>несанкционированного доступа</w:t>
            </w:r>
            <w:r w:rsidRPr="00D25A33">
              <w:rPr>
                <w:rFonts w:eastAsia="Calibri"/>
                <w:bCs/>
                <w:i/>
                <w:iCs/>
                <w:vertAlign w:val="superscript"/>
                <w:lang w:eastAsia="ru-RU"/>
              </w:rPr>
              <w:footnoteReference w:id="1"/>
            </w:r>
            <w:r w:rsidRPr="00D25A33">
              <w:rPr>
                <w:rFonts w:eastAsia="Calibri"/>
                <w:bCs/>
                <w:lang w:eastAsia="ru-RU"/>
              </w:rPr>
              <w:t>)</w:t>
            </w:r>
          </w:p>
          <w:p w14:paraId="2CB91BAE" w14:textId="77777777" w:rsidR="00D03A74" w:rsidRPr="00D25A33" w:rsidRDefault="00D03A74" w:rsidP="00182235">
            <w:pPr>
              <w:widowControl w:val="0"/>
              <w:tabs>
                <w:tab w:val="left" w:pos="993"/>
                <w:tab w:val="left" w:pos="1134"/>
              </w:tabs>
              <w:jc w:val="both"/>
              <w:rPr>
                <w:rFonts w:eastAsia="Calibri"/>
                <w:bCs/>
                <w:lang w:eastAsia="ru-RU"/>
              </w:rPr>
            </w:pPr>
          </w:p>
        </w:tc>
        <w:tc>
          <w:tcPr>
            <w:tcW w:w="5528" w:type="dxa"/>
            <w:tcBorders>
              <w:top w:val="single" w:sz="4" w:space="0" w:color="auto"/>
              <w:left w:val="single" w:sz="4" w:space="0" w:color="auto"/>
              <w:bottom w:val="single" w:sz="4" w:space="0" w:color="auto"/>
              <w:right w:val="single" w:sz="4" w:space="0" w:color="auto"/>
            </w:tcBorders>
          </w:tcPr>
          <w:p w14:paraId="54679E61" w14:textId="77777777" w:rsidR="00D03A74" w:rsidRPr="00D25A33" w:rsidRDefault="00D03A74" w:rsidP="00182235">
            <w:pPr>
              <w:widowControl w:val="0"/>
              <w:tabs>
                <w:tab w:val="left" w:pos="993"/>
                <w:tab w:val="left" w:pos="1134"/>
              </w:tabs>
              <w:jc w:val="both"/>
              <w:rPr>
                <w:rFonts w:eastAsia="Calibri"/>
                <w:bCs/>
                <w:lang w:eastAsia="ru-RU"/>
              </w:rPr>
            </w:pPr>
            <w:r w:rsidRPr="00D25A33">
              <w:rPr>
                <w:rFonts w:eastAsia="Calibri"/>
                <w:bCs/>
                <w:lang w:eastAsia="ru-RU"/>
              </w:rPr>
              <w:t>Автоматический анализ структуры БД;</w:t>
            </w:r>
          </w:p>
          <w:p w14:paraId="2633C39C" w14:textId="77777777" w:rsidR="00D03A74" w:rsidRPr="00D25A33" w:rsidRDefault="00D03A74" w:rsidP="00182235">
            <w:pPr>
              <w:widowControl w:val="0"/>
              <w:tabs>
                <w:tab w:val="left" w:pos="993"/>
                <w:tab w:val="left" w:pos="1134"/>
              </w:tabs>
              <w:jc w:val="both"/>
              <w:rPr>
                <w:rFonts w:eastAsia="Calibri"/>
                <w:bCs/>
                <w:lang w:eastAsia="ru-RU"/>
              </w:rPr>
            </w:pPr>
            <w:r w:rsidRPr="00D25A33">
              <w:rPr>
                <w:rFonts w:eastAsia="Calibri"/>
                <w:bCs/>
                <w:lang w:eastAsia="ru-RU"/>
              </w:rPr>
              <w:t>Выявление персональных данных и другой информации в соответствии с заданными правилами;</w:t>
            </w:r>
          </w:p>
          <w:p w14:paraId="2AE3FF61" w14:textId="77777777" w:rsidR="00D03A74" w:rsidRPr="00D25A33" w:rsidRDefault="00D03A74" w:rsidP="00182235">
            <w:pPr>
              <w:widowControl w:val="0"/>
              <w:tabs>
                <w:tab w:val="left" w:pos="993"/>
                <w:tab w:val="left" w:pos="1134"/>
              </w:tabs>
              <w:jc w:val="both"/>
              <w:rPr>
                <w:rFonts w:eastAsia="Calibri"/>
                <w:bCs/>
                <w:lang w:eastAsia="ru-RU"/>
              </w:rPr>
            </w:pPr>
            <w:r w:rsidRPr="00D25A33">
              <w:rPr>
                <w:rFonts w:eastAsia="Calibri"/>
                <w:bCs/>
                <w:lang w:eastAsia="ru-RU"/>
              </w:rPr>
              <w:t>Создание копии баз данных с заменой информации с использованием алгоритмов маскирования. При создании копии должны сохраняться все исходные взаимосвязи</w:t>
            </w:r>
          </w:p>
          <w:p w14:paraId="07C8FF90" w14:textId="77777777" w:rsidR="00D03A74" w:rsidRPr="00D25A33" w:rsidRDefault="00D03A74" w:rsidP="00182235">
            <w:pPr>
              <w:widowControl w:val="0"/>
              <w:tabs>
                <w:tab w:val="left" w:pos="993"/>
                <w:tab w:val="left" w:pos="1134"/>
              </w:tabs>
              <w:jc w:val="both"/>
              <w:rPr>
                <w:rFonts w:eastAsia="Calibri"/>
                <w:bCs/>
                <w:lang w:eastAsia="ru-RU"/>
              </w:rPr>
            </w:pPr>
            <w:r w:rsidRPr="00D25A33">
              <w:rPr>
                <w:rFonts w:eastAsia="Calibri"/>
                <w:bCs/>
                <w:lang w:eastAsia="ru-RU"/>
              </w:rPr>
              <w:t>ПО должно обладать возможностью замены информации с использованием алгоритмов маскирования в исходную БД.</w:t>
            </w:r>
          </w:p>
          <w:p w14:paraId="4500EA30" w14:textId="77777777" w:rsidR="00D03A74" w:rsidRPr="00D25A33" w:rsidRDefault="00D03A74" w:rsidP="00182235">
            <w:pPr>
              <w:widowControl w:val="0"/>
              <w:tabs>
                <w:tab w:val="left" w:pos="993"/>
                <w:tab w:val="left" w:pos="1134"/>
              </w:tabs>
              <w:spacing w:after="255"/>
              <w:contextualSpacing/>
              <w:jc w:val="both"/>
              <w:rPr>
                <w:rFonts w:eastAsia="Calibri"/>
                <w:bCs/>
                <w:lang w:eastAsia="ru-RU"/>
              </w:rPr>
            </w:pPr>
            <w:r w:rsidRPr="00D25A33">
              <w:rPr>
                <w:rFonts w:eastAsia="Calibri"/>
                <w:bCs/>
                <w:lang w:eastAsia="ru-RU"/>
              </w:rPr>
              <w:t>Формирование отчётов:</w:t>
            </w:r>
          </w:p>
          <w:p w14:paraId="4F251A17" w14:textId="77777777" w:rsidR="00D03A74" w:rsidRPr="00D25A33" w:rsidRDefault="00D03A74">
            <w:pPr>
              <w:widowControl w:val="0"/>
              <w:numPr>
                <w:ilvl w:val="0"/>
                <w:numId w:val="26"/>
              </w:numPr>
              <w:tabs>
                <w:tab w:val="left" w:pos="993"/>
                <w:tab w:val="left" w:pos="1134"/>
              </w:tabs>
              <w:spacing w:after="200"/>
              <w:ind w:left="0" w:firstLine="0"/>
              <w:contextualSpacing/>
              <w:jc w:val="both"/>
              <w:rPr>
                <w:rFonts w:eastAsia="Calibri"/>
                <w:bCs/>
                <w:lang w:eastAsia="ru-RU"/>
              </w:rPr>
            </w:pPr>
            <w:r w:rsidRPr="00D25A33">
              <w:rPr>
                <w:rFonts w:eastAsia="Calibri"/>
                <w:bCs/>
                <w:lang w:eastAsia="ru-RU"/>
              </w:rPr>
              <w:t>о структуре данных, наличии персональных данных и другой информации в исходной БД.</w:t>
            </w:r>
          </w:p>
          <w:p w14:paraId="5D66B859" w14:textId="77777777" w:rsidR="00D03A74" w:rsidRPr="00D25A33" w:rsidRDefault="00D03A74">
            <w:pPr>
              <w:widowControl w:val="0"/>
              <w:numPr>
                <w:ilvl w:val="0"/>
                <w:numId w:val="26"/>
              </w:numPr>
              <w:tabs>
                <w:tab w:val="left" w:pos="993"/>
                <w:tab w:val="left" w:pos="1134"/>
              </w:tabs>
              <w:spacing w:after="200"/>
              <w:ind w:left="0" w:firstLine="0"/>
              <w:contextualSpacing/>
              <w:jc w:val="both"/>
              <w:rPr>
                <w:rFonts w:eastAsia="Calibri"/>
                <w:bCs/>
                <w:lang w:eastAsia="ru-RU"/>
              </w:rPr>
            </w:pPr>
            <w:r w:rsidRPr="00D25A33">
              <w:rPr>
                <w:rFonts w:eastAsia="Calibri"/>
                <w:bCs/>
                <w:lang w:eastAsia="ru-RU"/>
              </w:rPr>
              <w:t>о результатах переноса данных в результирующую БД.</w:t>
            </w:r>
          </w:p>
          <w:p w14:paraId="48BB1FEC" w14:textId="77777777" w:rsidR="00D03A74" w:rsidRPr="00D25A33" w:rsidRDefault="00D03A74">
            <w:pPr>
              <w:widowControl w:val="0"/>
              <w:numPr>
                <w:ilvl w:val="0"/>
                <w:numId w:val="26"/>
              </w:numPr>
              <w:tabs>
                <w:tab w:val="left" w:pos="993"/>
                <w:tab w:val="left" w:pos="1134"/>
              </w:tabs>
              <w:spacing w:after="200"/>
              <w:ind w:left="0" w:firstLine="0"/>
              <w:contextualSpacing/>
              <w:jc w:val="both"/>
              <w:rPr>
                <w:rFonts w:eastAsia="Calibri"/>
                <w:bCs/>
                <w:lang w:eastAsia="ru-RU"/>
              </w:rPr>
            </w:pPr>
            <w:r w:rsidRPr="00D25A33">
              <w:rPr>
                <w:rFonts w:eastAsia="Calibri"/>
                <w:bCs/>
                <w:lang w:eastAsia="ru-RU"/>
              </w:rPr>
              <w:t xml:space="preserve">о результатах удаления </w:t>
            </w:r>
            <w:proofErr w:type="spellStart"/>
            <w:r w:rsidRPr="00D25A33">
              <w:rPr>
                <w:rFonts w:eastAsia="Calibri"/>
                <w:bCs/>
                <w:lang w:eastAsia="ru-RU"/>
              </w:rPr>
              <w:t>ПДн</w:t>
            </w:r>
            <w:proofErr w:type="spellEnd"/>
            <w:r w:rsidRPr="00D25A33">
              <w:rPr>
                <w:rFonts w:eastAsia="Calibri"/>
                <w:bCs/>
                <w:lang w:eastAsia="ru-RU"/>
              </w:rPr>
              <w:t xml:space="preserve"> из исходной БД.</w:t>
            </w:r>
          </w:p>
          <w:p w14:paraId="4DC488A9" w14:textId="77777777" w:rsidR="00D03A74" w:rsidRPr="00D25A33" w:rsidRDefault="00D03A74" w:rsidP="00182235">
            <w:pPr>
              <w:widowControl w:val="0"/>
              <w:tabs>
                <w:tab w:val="left" w:pos="993"/>
                <w:tab w:val="left" w:pos="1134"/>
              </w:tabs>
              <w:contextualSpacing/>
              <w:jc w:val="both"/>
              <w:rPr>
                <w:rFonts w:eastAsia="Calibri"/>
                <w:bCs/>
                <w:lang w:eastAsia="ru-RU"/>
              </w:rPr>
            </w:pPr>
            <w:r w:rsidRPr="00D25A33">
              <w:rPr>
                <w:rFonts w:eastAsia="Calibri"/>
                <w:bCs/>
                <w:lang w:eastAsia="ru-RU"/>
              </w:rPr>
              <w:t>ПО должно обладать API.</w:t>
            </w:r>
          </w:p>
          <w:p w14:paraId="07BB92C4" w14:textId="77777777" w:rsidR="00D03A74" w:rsidRPr="00D25A33" w:rsidRDefault="00D03A74" w:rsidP="00182235">
            <w:pPr>
              <w:widowControl w:val="0"/>
              <w:tabs>
                <w:tab w:val="left" w:pos="993"/>
                <w:tab w:val="left" w:pos="1134"/>
              </w:tabs>
              <w:jc w:val="both"/>
              <w:rPr>
                <w:rFonts w:eastAsia="Calibri"/>
                <w:bCs/>
                <w:lang w:eastAsia="ru-RU"/>
              </w:rPr>
            </w:pPr>
            <w:r w:rsidRPr="00D25A33">
              <w:rPr>
                <w:rFonts w:eastAsia="Calibri"/>
                <w:bCs/>
                <w:lang w:eastAsia="ru-RU"/>
              </w:rPr>
              <w:t>ПО должно иметь возможность запуска задач по расписанию.</w:t>
            </w:r>
          </w:p>
          <w:p w14:paraId="41FA14BD" w14:textId="77777777" w:rsidR="00D03A74" w:rsidRPr="00D25A33" w:rsidRDefault="00D03A74" w:rsidP="00182235">
            <w:pPr>
              <w:widowControl w:val="0"/>
              <w:tabs>
                <w:tab w:val="left" w:pos="993"/>
                <w:tab w:val="left" w:pos="1134"/>
              </w:tabs>
              <w:jc w:val="both"/>
              <w:rPr>
                <w:rFonts w:eastAsia="Calibri"/>
                <w:bCs/>
                <w:lang w:eastAsia="ru-RU"/>
              </w:rPr>
            </w:pPr>
            <w:r w:rsidRPr="00D25A33">
              <w:rPr>
                <w:rFonts w:eastAsia="Calibri"/>
                <w:bCs/>
                <w:lang w:eastAsia="ru-RU"/>
              </w:rPr>
              <w:t>ПО должно иметь возможность восстановления значений исходных данных.</w:t>
            </w:r>
          </w:p>
          <w:p w14:paraId="31FA5E98" w14:textId="77777777" w:rsidR="00D03A74" w:rsidRPr="00D25A33" w:rsidRDefault="00D03A74" w:rsidP="00182235">
            <w:pPr>
              <w:widowControl w:val="0"/>
              <w:tabs>
                <w:tab w:val="left" w:pos="993"/>
                <w:tab w:val="left" w:pos="1134"/>
              </w:tabs>
              <w:jc w:val="both"/>
              <w:rPr>
                <w:rFonts w:eastAsia="Calibri"/>
                <w:bCs/>
                <w:lang w:eastAsia="ru-RU"/>
              </w:rPr>
            </w:pPr>
            <w:r w:rsidRPr="00D25A33">
              <w:rPr>
                <w:rFonts w:eastAsia="Calibri"/>
                <w:bCs/>
                <w:lang w:eastAsia="ru-RU"/>
              </w:rPr>
              <w:t>ПО должно иметь возможность отправки уведомлений о статусе задач по электронной почте, а также в SIEM.</w:t>
            </w:r>
          </w:p>
          <w:p w14:paraId="6D0BAF14" w14:textId="77777777" w:rsidR="00D03A74" w:rsidRPr="00D25A33" w:rsidRDefault="00D03A74" w:rsidP="00182235">
            <w:pPr>
              <w:widowControl w:val="0"/>
              <w:tabs>
                <w:tab w:val="left" w:pos="993"/>
                <w:tab w:val="left" w:pos="1134"/>
              </w:tabs>
              <w:spacing w:after="255"/>
              <w:contextualSpacing/>
              <w:jc w:val="both"/>
              <w:rPr>
                <w:rFonts w:eastAsia="Calibri"/>
                <w:bCs/>
                <w:lang w:eastAsia="ru-RU"/>
              </w:rPr>
            </w:pPr>
            <w:r w:rsidRPr="00D25A33">
              <w:rPr>
                <w:rFonts w:eastAsia="Calibri"/>
                <w:bCs/>
                <w:lang w:eastAsia="ru-RU"/>
              </w:rPr>
              <w:t>ПО должно иметь возможность поиска персональных данных с целью удаления по:</w:t>
            </w:r>
          </w:p>
          <w:p w14:paraId="74488581" w14:textId="77777777" w:rsidR="00D03A74" w:rsidRPr="00D25A33" w:rsidRDefault="00D03A74">
            <w:pPr>
              <w:widowControl w:val="0"/>
              <w:numPr>
                <w:ilvl w:val="0"/>
                <w:numId w:val="26"/>
              </w:numPr>
              <w:tabs>
                <w:tab w:val="left" w:pos="993"/>
                <w:tab w:val="left" w:pos="1134"/>
              </w:tabs>
              <w:spacing w:after="200"/>
              <w:ind w:left="0" w:firstLine="0"/>
              <w:contextualSpacing/>
              <w:jc w:val="both"/>
              <w:rPr>
                <w:rFonts w:eastAsia="Calibri"/>
                <w:bCs/>
                <w:lang w:eastAsia="ru-RU"/>
              </w:rPr>
            </w:pPr>
            <w:r w:rsidRPr="00D25A33">
              <w:rPr>
                <w:rFonts w:eastAsia="Calibri"/>
                <w:bCs/>
                <w:lang w:eastAsia="ru-RU"/>
              </w:rPr>
              <w:t>СНИЛС;</w:t>
            </w:r>
          </w:p>
          <w:p w14:paraId="1D368DCB" w14:textId="77777777" w:rsidR="00D03A74" w:rsidRPr="00D25A33" w:rsidRDefault="00D03A74">
            <w:pPr>
              <w:widowControl w:val="0"/>
              <w:numPr>
                <w:ilvl w:val="0"/>
                <w:numId w:val="26"/>
              </w:numPr>
              <w:tabs>
                <w:tab w:val="left" w:pos="993"/>
                <w:tab w:val="left" w:pos="1134"/>
              </w:tabs>
              <w:spacing w:after="200"/>
              <w:ind w:left="0" w:firstLine="0"/>
              <w:contextualSpacing/>
              <w:jc w:val="both"/>
              <w:rPr>
                <w:rFonts w:eastAsia="Calibri"/>
                <w:bCs/>
                <w:lang w:eastAsia="ru-RU"/>
              </w:rPr>
            </w:pPr>
            <w:r w:rsidRPr="00D25A33">
              <w:rPr>
                <w:rFonts w:eastAsia="Calibri"/>
                <w:bCs/>
                <w:lang w:eastAsia="ru-RU"/>
              </w:rPr>
              <w:t>ИНН;</w:t>
            </w:r>
          </w:p>
          <w:p w14:paraId="48EB5884" w14:textId="6AEF4DAF" w:rsidR="00D03A74" w:rsidRPr="00D25A33" w:rsidRDefault="00D03A74">
            <w:pPr>
              <w:widowControl w:val="0"/>
              <w:numPr>
                <w:ilvl w:val="0"/>
                <w:numId w:val="26"/>
              </w:numPr>
              <w:tabs>
                <w:tab w:val="left" w:pos="993"/>
                <w:tab w:val="left" w:pos="1134"/>
              </w:tabs>
              <w:spacing w:after="200"/>
              <w:ind w:left="0" w:firstLine="0"/>
              <w:contextualSpacing/>
              <w:jc w:val="both"/>
              <w:rPr>
                <w:rFonts w:eastAsia="Calibri"/>
                <w:bCs/>
                <w:lang w:eastAsia="ru-RU"/>
              </w:rPr>
            </w:pPr>
            <w:r w:rsidRPr="00D25A33">
              <w:rPr>
                <w:rFonts w:eastAsia="Calibri"/>
                <w:bCs/>
                <w:lang w:eastAsia="ru-RU"/>
              </w:rPr>
              <w:t>Паспорт.</w:t>
            </w:r>
          </w:p>
        </w:tc>
      </w:tr>
    </w:tbl>
    <w:p w14:paraId="791E7639" w14:textId="77777777" w:rsidR="00D03A74" w:rsidRPr="00D25A33" w:rsidRDefault="00D03A74" w:rsidP="00182235">
      <w:pPr>
        <w:widowControl w:val="0"/>
        <w:tabs>
          <w:tab w:val="left" w:pos="993"/>
          <w:tab w:val="left" w:pos="1134"/>
          <w:tab w:val="left" w:pos="1276"/>
        </w:tabs>
        <w:spacing w:line="240" w:lineRule="auto"/>
        <w:ind w:firstLine="709"/>
        <w:contextualSpacing/>
        <w:jc w:val="both"/>
        <w:rPr>
          <w:rFonts w:ascii="Times New Roman" w:eastAsia="Calibri" w:hAnsi="Times New Roman" w:cs="Times New Roman"/>
          <w:bCs/>
          <w:lang w:eastAsia="ru-RU"/>
        </w:rPr>
      </w:pPr>
    </w:p>
    <w:p w14:paraId="20AA586D" w14:textId="77777777" w:rsidR="00D03A74" w:rsidRPr="00D25A33" w:rsidRDefault="00D03A74">
      <w:pPr>
        <w:widowControl w:val="0"/>
        <w:numPr>
          <w:ilvl w:val="0"/>
          <w:numId w:val="23"/>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bookmarkStart w:id="6" w:name="_Hlk227580123"/>
      <w:r w:rsidRPr="00D25A33">
        <w:rPr>
          <w:rFonts w:ascii="Times New Roman" w:eastAsia="Calibri" w:hAnsi="Times New Roman" w:cs="Times New Roman"/>
          <w:b/>
          <w:lang w:eastAsia="ru-RU"/>
        </w:rPr>
        <w:t>Требования к ПО</w:t>
      </w:r>
    </w:p>
    <w:p w14:paraId="420F20D8" w14:textId="5BA9CE41" w:rsidR="00D03A74" w:rsidRPr="00D25A33" w:rsidRDefault="00D03A74">
      <w:pPr>
        <w:pStyle w:val="af3"/>
        <w:widowControl w:val="0"/>
        <w:numPr>
          <w:ilvl w:val="1"/>
          <w:numId w:val="32"/>
        </w:numPr>
        <w:tabs>
          <w:tab w:val="left" w:pos="1276"/>
          <w:tab w:val="left" w:pos="1418"/>
        </w:tabs>
        <w:spacing w:after="0" w:line="240" w:lineRule="auto"/>
        <w:ind w:left="0" w:firstLine="709"/>
        <w:jc w:val="both"/>
        <w:rPr>
          <w:rFonts w:ascii="Times New Roman" w:eastAsia="Calibri" w:hAnsi="Times New Roman"/>
          <w:b/>
          <w:bCs/>
        </w:rPr>
      </w:pPr>
      <w:r w:rsidRPr="00D25A33">
        <w:rPr>
          <w:rFonts w:ascii="Times New Roman" w:eastAsia="Calibri" w:hAnsi="Times New Roman"/>
          <w:b/>
          <w:bCs/>
        </w:rPr>
        <w:t>Поддерживаемые ОС</w:t>
      </w:r>
    </w:p>
    <w:p w14:paraId="596BD0BD" w14:textId="3DE21FB3" w:rsidR="00D03A74" w:rsidRPr="00D25A33" w:rsidRDefault="00D03A74">
      <w:pPr>
        <w:pStyle w:val="af3"/>
        <w:widowControl w:val="0"/>
        <w:numPr>
          <w:ilvl w:val="2"/>
          <w:numId w:val="32"/>
        </w:numPr>
        <w:tabs>
          <w:tab w:val="left" w:pos="993"/>
          <w:tab w:val="left" w:pos="1418"/>
        </w:tabs>
        <w:spacing w:after="0" w:line="240" w:lineRule="auto"/>
        <w:ind w:left="0" w:firstLine="426"/>
        <w:jc w:val="both"/>
        <w:rPr>
          <w:rFonts w:ascii="Times New Roman" w:eastAsia="Calibri" w:hAnsi="Times New Roman"/>
          <w:b/>
          <w:bCs/>
        </w:rPr>
      </w:pPr>
      <w:r w:rsidRPr="00D25A33">
        <w:rPr>
          <w:rFonts w:ascii="Times New Roman" w:eastAsia="Calibri" w:hAnsi="Times New Roman"/>
          <w:bCs/>
        </w:rPr>
        <w:t>ПО должно быть совместимо с следующими ОС:</w:t>
      </w:r>
    </w:p>
    <w:p w14:paraId="1833CD70" w14:textId="77777777" w:rsidR="00D03A74" w:rsidRPr="00D25A33" w:rsidRDefault="00D03A74">
      <w:pPr>
        <w:widowControl w:val="0"/>
        <w:numPr>
          <w:ilvl w:val="0"/>
          <w:numId w:val="26"/>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Cs/>
          <w:lang w:eastAsia="ru-RU"/>
        </w:rPr>
      </w:pPr>
      <w:proofErr w:type="spellStart"/>
      <w:r w:rsidRPr="00D25A33">
        <w:rPr>
          <w:rFonts w:ascii="Times New Roman" w:eastAsia="Calibri" w:hAnsi="Times New Roman" w:cs="Times New Roman"/>
          <w:bCs/>
          <w:lang w:eastAsia="ru-RU"/>
        </w:rPr>
        <w:t>AstraLinux</w:t>
      </w:r>
      <w:proofErr w:type="spellEnd"/>
      <w:r w:rsidRPr="00D25A33">
        <w:rPr>
          <w:rFonts w:ascii="Times New Roman" w:eastAsia="Calibri" w:hAnsi="Times New Roman" w:cs="Times New Roman"/>
          <w:bCs/>
          <w:lang w:eastAsia="ru-RU"/>
        </w:rPr>
        <w:t xml:space="preserve"> 1.7.5- 1.8.3</w:t>
      </w:r>
    </w:p>
    <w:p w14:paraId="165CEEF2" w14:textId="77777777" w:rsidR="00D03A74" w:rsidRPr="00D25A33" w:rsidRDefault="00D03A74">
      <w:pPr>
        <w:widowControl w:val="0"/>
        <w:numPr>
          <w:ilvl w:val="1"/>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bCs/>
          <w:lang w:eastAsia="ru-RU"/>
        </w:rPr>
      </w:pPr>
      <w:r w:rsidRPr="00D25A33">
        <w:rPr>
          <w:rFonts w:ascii="Times New Roman" w:eastAsia="Calibri" w:hAnsi="Times New Roman" w:cs="Times New Roman"/>
          <w:b/>
          <w:bCs/>
          <w:lang w:eastAsia="ru-RU"/>
        </w:rPr>
        <w:t>Поддерживаемые версии СУБД</w:t>
      </w:r>
    </w:p>
    <w:p w14:paraId="064788AB"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обеспечивать поддержку следующих СУБД:</w:t>
      </w:r>
    </w:p>
    <w:p w14:paraId="0152B7EE" w14:textId="77777777" w:rsidR="00D03A74" w:rsidRPr="00D25A33" w:rsidRDefault="00D03A74">
      <w:pPr>
        <w:widowControl w:val="0"/>
        <w:numPr>
          <w:ilvl w:val="0"/>
          <w:numId w:val="26"/>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Cs/>
          <w:lang w:val="en-US" w:eastAsia="ru-RU"/>
        </w:rPr>
      </w:pPr>
      <w:r w:rsidRPr="00D25A33">
        <w:rPr>
          <w:rFonts w:ascii="Times New Roman" w:eastAsia="Calibri" w:hAnsi="Times New Roman" w:cs="Times New Roman"/>
          <w:bCs/>
          <w:lang w:eastAsia="ru-RU"/>
        </w:rPr>
        <w:t xml:space="preserve"> </w:t>
      </w:r>
      <w:r w:rsidRPr="00D25A33">
        <w:rPr>
          <w:rFonts w:ascii="Times New Roman" w:eastAsia="Calibri" w:hAnsi="Times New Roman" w:cs="Times New Roman"/>
          <w:bCs/>
          <w:lang w:val="en-US" w:eastAsia="ru-RU"/>
        </w:rPr>
        <w:t xml:space="preserve">Postgres Pro Certified 15 </w:t>
      </w:r>
      <w:r w:rsidRPr="00D25A33">
        <w:rPr>
          <w:rFonts w:ascii="Times New Roman" w:eastAsia="Calibri" w:hAnsi="Times New Roman" w:cs="Times New Roman"/>
          <w:bCs/>
          <w:lang w:eastAsia="ru-RU"/>
        </w:rPr>
        <w:t>и</w:t>
      </w:r>
      <w:r w:rsidRPr="00D25A33">
        <w:rPr>
          <w:rFonts w:ascii="Times New Roman" w:eastAsia="Calibri" w:hAnsi="Times New Roman" w:cs="Times New Roman"/>
          <w:bCs/>
          <w:lang w:val="en-US" w:eastAsia="ru-RU"/>
        </w:rPr>
        <w:t xml:space="preserve"> </w:t>
      </w:r>
      <w:r w:rsidRPr="00D25A33">
        <w:rPr>
          <w:rFonts w:ascii="Times New Roman" w:eastAsia="Calibri" w:hAnsi="Times New Roman" w:cs="Times New Roman"/>
          <w:bCs/>
          <w:lang w:eastAsia="ru-RU"/>
        </w:rPr>
        <w:t>выше</w:t>
      </w:r>
      <w:r w:rsidRPr="00D25A33">
        <w:rPr>
          <w:rFonts w:ascii="Times New Roman" w:eastAsia="Calibri" w:hAnsi="Times New Roman" w:cs="Times New Roman"/>
          <w:bCs/>
          <w:lang w:val="en-US" w:eastAsia="ru-RU"/>
        </w:rPr>
        <w:t>;</w:t>
      </w:r>
    </w:p>
    <w:p w14:paraId="5D66D497" w14:textId="77777777" w:rsidR="00D03A74" w:rsidRPr="00D25A33" w:rsidRDefault="00D03A74">
      <w:pPr>
        <w:widowControl w:val="0"/>
        <w:numPr>
          <w:ilvl w:val="0"/>
          <w:numId w:val="26"/>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Cs/>
          <w:lang w:val="en-US" w:eastAsia="ru-RU"/>
        </w:rPr>
      </w:pPr>
      <w:proofErr w:type="spellStart"/>
      <w:r w:rsidRPr="00D25A33">
        <w:rPr>
          <w:rFonts w:ascii="Times New Roman" w:eastAsia="Calibri" w:hAnsi="Times New Roman" w:cs="Times New Roman"/>
          <w:bCs/>
          <w:lang w:val="en-US" w:eastAsia="ru-RU"/>
        </w:rPr>
        <w:t>Arenadata</w:t>
      </w:r>
      <w:proofErr w:type="spellEnd"/>
      <w:r w:rsidRPr="00D25A33">
        <w:rPr>
          <w:rFonts w:ascii="Times New Roman" w:eastAsia="Calibri" w:hAnsi="Times New Roman" w:cs="Times New Roman"/>
          <w:bCs/>
          <w:lang w:val="en-US" w:eastAsia="ru-RU"/>
        </w:rPr>
        <w:t xml:space="preserve"> DB 6.27.1.61 </w:t>
      </w:r>
      <w:r w:rsidRPr="00D25A33">
        <w:rPr>
          <w:rFonts w:ascii="Times New Roman" w:eastAsia="Calibri" w:hAnsi="Times New Roman" w:cs="Times New Roman"/>
          <w:bCs/>
          <w:lang w:eastAsia="ru-RU"/>
        </w:rPr>
        <w:t>и</w:t>
      </w:r>
      <w:r w:rsidRPr="00D25A33">
        <w:rPr>
          <w:rFonts w:ascii="Times New Roman" w:eastAsia="Calibri" w:hAnsi="Times New Roman" w:cs="Times New Roman"/>
          <w:bCs/>
          <w:lang w:val="en-US" w:eastAsia="ru-RU"/>
        </w:rPr>
        <w:t xml:space="preserve"> </w:t>
      </w:r>
      <w:r w:rsidRPr="00D25A33">
        <w:rPr>
          <w:rFonts w:ascii="Times New Roman" w:eastAsia="Calibri" w:hAnsi="Times New Roman" w:cs="Times New Roman"/>
          <w:bCs/>
          <w:lang w:eastAsia="ru-RU"/>
        </w:rPr>
        <w:t>выше.</w:t>
      </w:r>
    </w:p>
    <w:p w14:paraId="28DA1F1E" w14:textId="77777777" w:rsidR="00D03A74" w:rsidRPr="00D25A33" w:rsidRDefault="00D03A74">
      <w:pPr>
        <w:widowControl w:val="0"/>
        <w:numPr>
          <w:ilvl w:val="1"/>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bCs/>
          <w:lang w:eastAsia="ru-RU"/>
        </w:rPr>
      </w:pPr>
      <w:r w:rsidRPr="00D25A33">
        <w:rPr>
          <w:rFonts w:ascii="Times New Roman" w:eastAsia="Calibri" w:hAnsi="Times New Roman" w:cs="Times New Roman"/>
          <w:b/>
          <w:bCs/>
          <w:lang w:eastAsia="ru-RU"/>
        </w:rPr>
        <w:t>Требования к пользовательскому интерфейсу</w:t>
      </w:r>
    </w:p>
    <w:p w14:paraId="52E898BD"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содержать пользовательский интерфейс на основе веб-браузера.</w:t>
      </w:r>
    </w:p>
    <w:p w14:paraId="40387881"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xml:space="preserve">Пользовательский интерфейс должен быть выполнен на русском языке, за исключением </w:t>
      </w:r>
      <w:r w:rsidRPr="00D25A33">
        <w:rPr>
          <w:rFonts w:ascii="Times New Roman" w:eastAsia="Calibri" w:hAnsi="Times New Roman" w:cs="Times New Roman"/>
          <w:bCs/>
          <w:lang w:eastAsia="ru-RU"/>
        </w:rPr>
        <w:lastRenderedPageBreak/>
        <w:t>отдельных системных сообщений.</w:t>
      </w:r>
    </w:p>
    <w:p w14:paraId="5173D1A4"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xml:space="preserve">ПО должно поддерживать ролевую модель управления пользователями. </w:t>
      </w:r>
    </w:p>
    <w:p w14:paraId="633E662E" w14:textId="77777777" w:rsidR="00D03A74" w:rsidRPr="00D25A33" w:rsidRDefault="00D03A74" w:rsidP="00182235">
      <w:pPr>
        <w:widowControl w:val="0"/>
        <w:tabs>
          <w:tab w:val="left" w:pos="993"/>
          <w:tab w:val="left" w:pos="1134"/>
          <w:tab w:val="left" w:pos="1276"/>
        </w:tabs>
        <w:spacing w:line="240" w:lineRule="auto"/>
        <w:ind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В том числе, с помощью ролевой модели должна быть возможность задания следующих ролей:</w:t>
      </w:r>
    </w:p>
    <w:p w14:paraId="6BE2D83D" w14:textId="77777777" w:rsidR="00D03A74" w:rsidRPr="00D25A33" w:rsidRDefault="00D03A74">
      <w:pPr>
        <w:widowControl w:val="0"/>
        <w:numPr>
          <w:ilvl w:val="0"/>
          <w:numId w:val="27"/>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Офицер – может выполнять задачи по подключению БД и их маскированию, но не может редактировать правила и справочники, а также смотреть структуру БД;</w:t>
      </w:r>
    </w:p>
    <w:p w14:paraId="788E7AB7" w14:textId="77777777" w:rsidR="00D03A74" w:rsidRPr="00D25A33" w:rsidRDefault="00D03A74">
      <w:pPr>
        <w:widowControl w:val="0"/>
        <w:numPr>
          <w:ilvl w:val="0"/>
          <w:numId w:val="27"/>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Администратор – доступны все возможности программы.</w:t>
      </w:r>
    </w:p>
    <w:p w14:paraId="0D06C7AD"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Программа должна иметь возможность настройки парольной политики, с возможностью настроек:</w:t>
      </w:r>
    </w:p>
    <w:p w14:paraId="582701CD" w14:textId="77777777" w:rsidR="00D03A74" w:rsidRPr="00D25A33" w:rsidRDefault="00D03A74">
      <w:pPr>
        <w:widowControl w:val="0"/>
        <w:numPr>
          <w:ilvl w:val="0"/>
          <w:numId w:val="28"/>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xml:space="preserve"> Срока действия пароля - указывается срок в днях, в течение которого пароль действителен. За неделю до истечения Комплекс выводит информационное сообщение с указанием срока действия текущего пароля.</w:t>
      </w:r>
    </w:p>
    <w:p w14:paraId="6B7CFA06" w14:textId="77777777" w:rsidR="00D03A74" w:rsidRPr="00D25A33" w:rsidRDefault="00D03A74">
      <w:pPr>
        <w:widowControl w:val="0"/>
        <w:numPr>
          <w:ilvl w:val="0"/>
          <w:numId w:val="28"/>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xml:space="preserve"> Минимальной длины пароля.</w:t>
      </w:r>
    </w:p>
    <w:p w14:paraId="3490AF3E" w14:textId="77777777" w:rsidR="00D03A74" w:rsidRPr="00D25A33" w:rsidRDefault="00D03A74">
      <w:pPr>
        <w:widowControl w:val="0"/>
        <w:numPr>
          <w:ilvl w:val="0"/>
          <w:numId w:val="28"/>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xml:space="preserve"> Выхода при бездействии в течение - указывается срок бездействия в минутах, после которого сессия автоматически завершается.</w:t>
      </w:r>
    </w:p>
    <w:p w14:paraId="2D9FA921" w14:textId="77777777" w:rsidR="00D03A74" w:rsidRPr="00D25A33" w:rsidRDefault="00D03A74">
      <w:pPr>
        <w:widowControl w:val="0"/>
        <w:numPr>
          <w:ilvl w:val="0"/>
          <w:numId w:val="28"/>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xml:space="preserve"> Использование символов в пароле - содержит переключатели для следующих требований:</w:t>
      </w:r>
    </w:p>
    <w:p w14:paraId="61281507" w14:textId="77777777" w:rsidR="00D03A74" w:rsidRPr="00D25A33" w:rsidRDefault="00D03A74">
      <w:pPr>
        <w:widowControl w:val="0"/>
        <w:numPr>
          <w:ilvl w:val="3"/>
          <w:numId w:val="29"/>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Буквы разного регистра.</w:t>
      </w:r>
    </w:p>
    <w:p w14:paraId="59BB96AB" w14:textId="77777777" w:rsidR="00D03A74" w:rsidRPr="00D25A33" w:rsidRDefault="00D03A74">
      <w:pPr>
        <w:widowControl w:val="0"/>
        <w:numPr>
          <w:ilvl w:val="3"/>
          <w:numId w:val="29"/>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Спецсимволы.</w:t>
      </w:r>
    </w:p>
    <w:p w14:paraId="0C8FF1E5" w14:textId="77777777" w:rsidR="00D03A74" w:rsidRPr="00D25A33" w:rsidRDefault="00D03A74">
      <w:pPr>
        <w:widowControl w:val="0"/>
        <w:numPr>
          <w:ilvl w:val="3"/>
          <w:numId w:val="29"/>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Цифры.</w:t>
      </w:r>
    </w:p>
    <w:p w14:paraId="093F9485"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интеграции с LDAP-сервером и поддерживать доменную аутентификацию пользователей.</w:t>
      </w:r>
    </w:p>
    <w:p w14:paraId="673159E0" w14:textId="77777777" w:rsidR="00D03A74" w:rsidRPr="00D25A33" w:rsidRDefault="00D03A74">
      <w:pPr>
        <w:widowControl w:val="0"/>
        <w:numPr>
          <w:ilvl w:val="1"/>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bCs/>
          <w:lang w:eastAsia="ru-RU"/>
        </w:rPr>
      </w:pPr>
      <w:r w:rsidRPr="00D25A33">
        <w:rPr>
          <w:rFonts w:ascii="Times New Roman" w:eastAsia="Calibri" w:hAnsi="Times New Roman" w:cs="Times New Roman"/>
          <w:b/>
          <w:bCs/>
          <w:lang w:eastAsia="ru-RU"/>
        </w:rPr>
        <w:t>Требования к детектированию данных</w:t>
      </w:r>
    </w:p>
    <w:p w14:paraId="6B51E2FA"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следующие предустановленные шаблоны для выявления подлежащей маскированию информации:</w:t>
      </w:r>
    </w:p>
    <w:p w14:paraId="3F7D93A5"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Персональные данные;</w:t>
      </w:r>
    </w:p>
    <w:p w14:paraId="4F960079"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Сведения ИТ;</w:t>
      </w:r>
    </w:p>
    <w:p w14:paraId="489D1280"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Финансовая информация;</w:t>
      </w:r>
    </w:p>
    <w:p w14:paraId="4CDB8B98"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Сведения о транспортных средствах.</w:t>
      </w:r>
    </w:p>
    <w:p w14:paraId="1D8730EB"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содержать базовый набор справочников для решения основных задач обезличивания и удаления персональных данных.</w:t>
      </w:r>
    </w:p>
    <w:p w14:paraId="666C7405"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поддерживать возможность расширения набора справочников.</w:t>
      </w:r>
    </w:p>
    <w:p w14:paraId="69ABDD0C"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обеспечивать возможность составления пользовательских правил замены и заполнения данных.</w:t>
      </w:r>
    </w:p>
    <w:p w14:paraId="014C1185"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предоставления отчета о таблицах и полях, содержащих подлежащие маскированию данные, с возможностью фильтрации по типу данных, имени таблицы, схемы БД, наименованию поля</w:t>
      </w:r>
    </w:p>
    <w:p w14:paraId="2A1274D8" w14:textId="77777777" w:rsidR="00D03A74" w:rsidRPr="00D25A33" w:rsidRDefault="00D03A74">
      <w:pPr>
        <w:widowControl w:val="0"/>
        <w:numPr>
          <w:ilvl w:val="1"/>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bCs/>
          <w:lang w:eastAsia="ru-RU"/>
        </w:rPr>
      </w:pPr>
      <w:r w:rsidRPr="00D25A33">
        <w:rPr>
          <w:rFonts w:ascii="Times New Roman" w:eastAsia="Calibri" w:hAnsi="Times New Roman" w:cs="Times New Roman"/>
          <w:b/>
          <w:bCs/>
          <w:lang w:eastAsia="ru-RU"/>
        </w:rPr>
        <w:t>Требования к переносу и маскированию данных.</w:t>
      </w:r>
    </w:p>
    <w:p w14:paraId="211947EE"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поддерживать следующие алгоритмы маскирования:</w:t>
      </w:r>
    </w:p>
    <w:p w14:paraId="61E9378C"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Случайная строка</w:t>
      </w:r>
    </w:p>
    <w:p w14:paraId="4B04D7A4"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Генератор чисел (с указанием минимального и максимального значений)</w:t>
      </w:r>
    </w:p>
    <w:p w14:paraId="13D189FE"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Перемешивание</w:t>
      </w:r>
    </w:p>
    <w:p w14:paraId="68A79FD3"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Перемешивание символов</w:t>
      </w:r>
    </w:p>
    <w:p w14:paraId="01AB5798"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Очистка</w:t>
      </w:r>
    </w:p>
    <w:p w14:paraId="254C11F3"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Поиск с заменой</w:t>
      </w:r>
    </w:p>
    <w:p w14:paraId="725965CD"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Хэширование</w:t>
      </w:r>
    </w:p>
    <w:p w14:paraId="6AA36819"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Замена набором символов</w:t>
      </w:r>
    </w:p>
    <w:p w14:paraId="19DD8663"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Генератор по справочнику (с возможностью загрузки пользовательских справочников)</w:t>
      </w:r>
    </w:p>
    <w:p w14:paraId="62794EBE"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Копирование</w:t>
      </w:r>
    </w:p>
    <w:p w14:paraId="62CEB380"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Генератор даты и времени (с настройкой количества дней до и после указанной даты)</w:t>
      </w:r>
    </w:p>
    <w:p w14:paraId="2EC92598"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Замена структурированным текстом</w:t>
      </w:r>
    </w:p>
    <w:p w14:paraId="75B407DD" w14:textId="77777777" w:rsidR="00D03A74" w:rsidRPr="00D25A33" w:rsidRDefault="00D03A74">
      <w:pPr>
        <w:widowControl w:val="0"/>
        <w:numPr>
          <w:ilvl w:val="0"/>
          <w:numId w:val="30"/>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Случайный массив байт</w:t>
      </w:r>
    </w:p>
    <w:p w14:paraId="60548CAB"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соблюдения уникальности генерируемых данных при маскировании.</w:t>
      </w:r>
    </w:p>
    <w:p w14:paraId="26A5720F"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соблюдения консистентности генерируемых данных при маскировании</w:t>
      </w:r>
    </w:p>
    <w:p w14:paraId="34157F8B"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автоматического проставления необходимых алгоритмов маскирования в зависимости от примененного шаблона сканирования.</w:t>
      </w:r>
    </w:p>
    <w:p w14:paraId="37CAC606"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ручного изменения применяемого алгоритма маскирования для отдельного поля.</w:t>
      </w:r>
    </w:p>
    <w:p w14:paraId="791B9570"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lastRenderedPageBreak/>
        <w:t>ПО должно иметь возможность включения\исключения из переноса объектов БД (таблиц, ключей, ограничений, индексов, триггеров, секвенций, функций, процедур) с сохранением зависимостей.</w:t>
      </w:r>
    </w:p>
    <w:p w14:paraId="3240F1E9"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просмотра и редактирования SQL-скрипта пересоздания объекта БД в конечной базе данных.</w:t>
      </w:r>
    </w:p>
    <w:p w14:paraId="008D33D1"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выполнения пользовательских скриптов для внесения изменений в конечную базу данных по окончании процесса маскирования данных.</w:t>
      </w:r>
    </w:p>
    <w:p w14:paraId="440986EF"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 xml:space="preserve">ПО должно иметь возможность отображения предварительных результатов работы алгоритмов маскирования </w:t>
      </w:r>
    </w:p>
    <w:p w14:paraId="3C8A4688"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поддерживать функцию усечения БД</w:t>
      </w:r>
    </w:p>
    <w:p w14:paraId="1FC0AE31" w14:textId="77777777" w:rsidR="00D03A74" w:rsidRPr="00D25A33" w:rsidRDefault="00D03A74">
      <w:pPr>
        <w:widowControl w:val="0"/>
        <w:numPr>
          <w:ilvl w:val="2"/>
          <w:numId w:val="32"/>
        </w:numPr>
        <w:tabs>
          <w:tab w:val="left" w:pos="993"/>
          <w:tab w:val="left" w:pos="1134"/>
          <w:tab w:val="left" w:pos="1276"/>
        </w:tabs>
        <w:spacing w:after="0" w:line="240" w:lineRule="auto"/>
        <w:ind w:left="0" w:firstLine="426"/>
        <w:contextualSpacing/>
        <w:jc w:val="both"/>
        <w:rPr>
          <w:rFonts w:ascii="Times New Roman" w:eastAsia="Calibri" w:hAnsi="Times New Roman" w:cs="Times New Roman"/>
          <w:bCs/>
          <w:lang w:eastAsia="ru-RU"/>
        </w:rPr>
      </w:pPr>
      <w:r w:rsidRPr="00D25A33">
        <w:rPr>
          <w:rFonts w:ascii="Times New Roman" w:eastAsia="Calibri" w:hAnsi="Times New Roman" w:cs="Times New Roman"/>
          <w:bCs/>
          <w:lang w:eastAsia="ru-RU"/>
        </w:rPr>
        <w:t>ПО должно иметь возможность сохранения проектов маскирования для последующего повторного использования.</w:t>
      </w:r>
    </w:p>
    <w:p w14:paraId="3DE75F06" w14:textId="77777777" w:rsidR="00D03A74" w:rsidRPr="00D25A33" w:rsidRDefault="00D03A74" w:rsidP="00182235">
      <w:pPr>
        <w:widowControl w:val="0"/>
        <w:tabs>
          <w:tab w:val="left" w:pos="993"/>
          <w:tab w:val="left" w:pos="1134"/>
          <w:tab w:val="left" w:pos="1276"/>
        </w:tabs>
        <w:spacing w:line="240" w:lineRule="auto"/>
        <w:contextualSpacing/>
        <w:jc w:val="both"/>
        <w:rPr>
          <w:rFonts w:ascii="Times New Roman" w:eastAsia="Calibri" w:hAnsi="Times New Roman" w:cs="Times New Roman"/>
          <w:bCs/>
          <w:lang w:eastAsia="ru-RU"/>
        </w:rPr>
      </w:pPr>
    </w:p>
    <w:p w14:paraId="45C36F37" w14:textId="77777777" w:rsidR="00D03A74" w:rsidRPr="00D25A33" w:rsidRDefault="00D03A74">
      <w:pPr>
        <w:widowControl w:val="0"/>
        <w:numPr>
          <w:ilvl w:val="0"/>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bookmarkStart w:id="7" w:name="_Toc20998413"/>
      <w:bookmarkStart w:id="8" w:name="_Toc20999007"/>
      <w:bookmarkStart w:id="9" w:name="_Toc21000958"/>
      <w:bookmarkStart w:id="10" w:name="_Toc21002226"/>
      <w:bookmarkStart w:id="11" w:name="_Toc21002272"/>
      <w:bookmarkStart w:id="12" w:name="_Toc21002759"/>
      <w:bookmarkStart w:id="13" w:name="_Toc21003435"/>
      <w:bookmarkStart w:id="14" w:name="_Toc20998414"/>
      <w:bookmarkStart w:id="15" w:name="_Toc20999008"/>
      <w:bookmarkStart w:id="16" w:name="_Toc21000959"/>
      <w:bookmarkStart w:id="17" w:name="_Toc21002227"/>
      <w:bookmarkStart w:id="18" w:name="_Toc21002273"/>
      <w:bookmarkStart w:id="19" w:name="_Toc21002760"/>
      <w:bookmarkStart w:id="20" w:name="_Toc21003436"/>
      <w:bookmarkStart w:id="21" w:name="_Toc20998415"/>
      <w:bookmarkStart w:id="22" w:name="_Toc20999009"/>
      <w:bookmarkStart w:id="23" w:name="_Toc21000960"/>
      <w:bookmarkStart w:id="24" w:name="_Toc21002228"/>
      <w:bookmarkStart w:id="25" w:name="_Toc21002274"/>
      <w:bookmarkStart w:id="26" w:name="_Toc21002761"/>
      <w:bookmarkStart w:id="27" w:name="_Toc21003437"/>
      <w:bookmarkStart w:id="28" w:name="_Toc20998416"/>
      <w:bookmarkStart w:id="29" w:name="_Toc20999010"/>
      <w:bookmarkStart w:id="30" w:name="_Toc21000961"/>
      <w:bookmarkStart w:id="31" w:name="_Toc21002229"/>
      <w:bookmarkStart w:id="32" w:name="_Toc21002275"/>
      <w:bookmarkStart w:id="33" w:name="_Toc21002762"/>
      <w:bookmarkStart w:id="34" w:name="_Toc21003438"/>
      <w:bookmarkStart w:id="35" w:name="_Toc20998417"/>
      <w:bookmarkStart w:id="36" w:name="_Toc20999011"/>
      <w:bookmarkStart w:id="37" w:name="_Toc21000962"/>
      <w:bookmarkStart w:id="38" w:name="_Toc21002230"/>
      <w:bookmarkStart w:id="39" w:name="_Toc21002276"/>
      <w:bookmarkStart w:id="40" w:name="_Toc21002763"/>
      <w:bookmarkStart w:id="41" w:name="_Toc21003439"/>
      <w:bookmarkStart w:id="42" w:name="_Toc20998418"/>
      <w:bookmarkStart w:id="43" w:name="_Toc20999012"/>
      <w:bookmarkStart w:id="44" w:name="_Toc21000963"/>
      <w:bookmarkStart w:id="45" w:name="_Toc21002231"/>
      <w:bookmarkStart w:id="46" w:name="_Toc21002277"/>
      <w:bookmarkStart w:id="47" w:name="_Toc21002764"/>
      <w:bookmarkStart w:id="48" w:name="_Toc21003440"/>
      <w:bookmarkStart w:id="49" w:name="_Toc20998419"/>
      <w:bookmarkStart w:id="50" w:name="_Toc20999013"/>
      <w:bookmarkStart w:id="51" w:name="_Toc21000964"/>
      <w:bookmarkStart w:id="52" w:name="_Toc21002232"/>
      <w:bookmarkStart w:id="53" w:name="_Toc21002278"/>
      <w:bookmarkStart w:id="54" w:name="_Toc21002765"/>
      <w:bookmarkStart w:id="55" w:name="_Toc21003441"/>
      <w:bookmarkStart w:id="56" w:name="_Toc20998420"/>
      <w:bookmarkStart w:id="57" w:name="_Toc20999014"/>
      <w:bookmarkStart w:id="58" w:name="_Toc21000965"/>
      <w:bookmarkStart w:id="59" w:name="_Toc21002233"/>
      <w:bookmarkStart w:id="60" w:name="_Toc21002279"/>
      <w:bookmarkStart w:id="61" w:name="_Toc21002766"/>
      <w:bookmarkStart w:id="62" w:name="_Toc21003442"/>
      <w:bookmarkStart w:id="63" w:name="_Toc20998421"/>
      <w:bookmarkStart w:id="64" w:name="_Toc20999015"/>
      <w:bookmarkStart w:id="65" w:name="_Toc21000966"/>
      <w:bookmarkStart w:id="66" w:name="_Toc21002234"/>
      <w:bookmarkStart w:id="67" w:name="_Toc21002280"/>
      <w:bookmarkStart w:id="68" w:name="_Toc21002767"/>
      <w:bookmarkStart w:id="69" w:name="_Toc21003443"/>
      <w:bookmarkStart w:id="70" w:name="_Toc20998422"/>
      <w:bookmarkStart w:id="71" w:name="_Toc20999016"/>
      <w:bookmarkStart w:id="72" w:name="_Toc21000967"/>
      <w:bookmarkStart w:id="73" w:name="_Toc21002235"/>
      <w:bookmarkStart w:id="74" w:name="_Toc21002281"/>
      <w:bookmarkStart w:id="75" w:name="_Toc21002768"/>
      <w:bookmarkStart w:id="76" w:name="_Toc21003444"/>
      <w:bookmarkStart w:id="77" w:name="_Toc20998423"/>
      <w:bookmarkStart w:id="78" w:name="_Toc20999017"/>
      <w:bookmarkStart w:id="79" w:name="_Toc21000968"/>
      <w:bookmarkStart w:id="80" w:name="_Toc21002236"/>
      <w:bookmarkStart w:id="81" w:name="_Toc21002282"/>
      <w:bookmarkStart w:id="82" w:name="_Toc21002769"/>
      <w:bookmarkStart w:id="83" w:name="_Toc21003445"/>
      <w:bookmarkStart w:id="84" w:name="_Toc20998424"/>
      <w:bookmarkStart w:id="85" w:name="_Toc20999018"/>
      <w:bookmarkStart w:id="86" w:name="_Toc21000969"/>
      <w:bookmarkStart w:id="87" w:name="_Toc21002237"/>
      <w:bookmarkStart w:id="88" w:name="_Toc21002283"/>
      <w:bookmarkStart w:id="89" w:name="_Toc21002770"/>
      <w:bookmarkStart w:id="90" w:name="_Toc21003446"/>
      <w:bookmarkStart w:id="91" w:name="_Toc20998425"/>
      <w:bookmarkStart w:id="92" w:name="_Toc20999019"/>
      <w:bookmarkStart w:id="93" w:name="_Toc21000970"/>
      <w:bookmarkStart w:id="94" w:name="_Toc21002238"/>
      <w:bookmarkStart w:id="95" w:name="_Toc21002284"/>
      <w:bookmarkStart w:id="96" w:name="_Toc21002771"/>
      <w:bookmarkStart w:id="97" w:name="_Toc21003447"/>
      <w:bookmarkStart w:id="98" w:name="_Toc20998426"/>
      <w:bookmarkStart w:id="99" w:name="_Toc20999020"/>
      <w:bookmarkStart w:id="100" w:name="_Toc21000971"/>
      <w:bookmarkStart w:id="101" w:name="_Toc21002239"/>
      <w:bookmarkStart w:id="102" w:name="_Toc21002285"/>
      <w:bookmarkStart w:id="103" w:name="_Toc21002772"/>
      <w:bookmarkStart w:id="104" w:name="_Toc2100344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25A33">
        <w:rPr>
          <w:rFonts w:ascii="Times New Roman" w:eastAsia="Calibri" w:hAnsi="Times New Roman" w:cs="Times New Roman"/>
          <w:b/>
          <w:lang w:eastAsia="ru-RU"/>
        </w:rPr>
        <w:t>Требования к лингвистическому обеспечению ПО</w:t>
      </w:r>
    </w:p>
    <w:p w14:paraId="758E5AA2" w14:textId="77777777" w:rsidR="00D03A74" w:rsidRPr="00D25A33" w:rsidRDefault="00D03A74" w:rsidP="00182235">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bCs/>
          <w:lang w:eastAsia="ru-RU"/>
        </w:rPr>
      </w:pPr>
      <w:r w:rsidRPr="00D25A33">
        <w:rPr>
          <w:rFonts w:ascii="Times New Roman" w:eastAsia="Calibri" w:hAnsi="Times New Roman" w:cs="Times New Roman"/>
          <w:bCs/>
          <w:lang w:eastAsia="ru-RU"/>
        </w:rPr>
        <w:t>ПО</w:t>
      </w:r>
      <w:r w:rsidRPr="00D25A33">
        <w:rPr>
          <w:rFonts w:ascii="Times New Roman" w:eastAsia="Times New Roman" w:hAnsi="Times New Roman" w:cs="Times New Roman"/>
          <w:bCs/>
          <w:lang w:eastAsia="ru-RU"/>
        </w:rPr>
        <w:t xml:space="preserve"> для организации взаимодействия с пользователем должно использовать русский язык.</w:t>
      </w:r>
    </w:p>
    <w:p w14:paraId="7137E7E5"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p>
    <w:p w14:paraId="08C81D87" w14:textId="77777777" w:rsidR="00D03A74" w:rsidRPr="00D25A33" w:rsidRDefault="00D03A74">
      <w:pPr>
        <w:widowControl w:val="0"/>
        <w:numPr>
          <w:ilvl w:val="0"/>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Требования к ПО</w:t>
      </w:r>
    </w:p>
    <w:p w14:paraId="002175BA" w14:textId="77777777" w:rsidR="00D03A74" w:rsidRPr="00D25A33" w:rsidRDefault="00D03A74" w:rsidP="00182235">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bCs/>
          <w:lang w:eastAsia="ru-RU"/>
        </w:rPr>
      </w:pPr>
      <w:r w:rsidRPr="00D25A33">
        <w:rPr>
          <w:rFonts w:ascii="Times New Roman" w:eastAsia="Calibri" w:hAnsi="Times New Roman" w:cs="Times New Roman"/>
          <w:bCs/>
          <w:lang w:eastAsia="ru-RU"/>
        </w:rPr>
        <w:t>ПО должно быть</w:t>
      </w:r>
      <w:r w:rsidRPr="00D25A33">
        <w:rPr>
          <w:rFonts w:ascii="Times New Roman" w:eastAsia="Times New Roman" w:hAnsi="Times New Roman" w:cs="Times New Roman"/>
          <w:bCs/>
          <w:lang w:eastAsia="ru-RU"/>
        </w:rPr>
        <w:t xml:space="preserve"> сертифицировано на соответствие требованиям руководящего документа ФСТЭК России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не ниже 4 уровня доверия.</w:t>
      </w:r>
    </w:p>
    <w:p w14:paraId="1EADFE18" w14:textId="77777777" w:rsidR="00D03A74" w:rsidRPr="00D25A33" w:rsidRDefault="00D03A74" w:rsidP="00182235">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xml:space="preserve">Передаваемые неисключительные права на использование </w:t>
      </w:r>
      <w:r w:rsidRPr="00D25A33">
        <w:rPr>
          <w:rFonts w:ascii="Times New Roman" w:eastAsia="Calibri" w:hAnsi="Times New Roman" w:cs="Times New Roman"/>
          <w:bCs/>
          <w:lang w:eastAsia="ru-RU"/>
        </w:rPr>
        <w:t>ПО</w:t>
      </w:r>
      <w:r w:rsidRPr="00D25A33">
        <w:rPr>
          <w:rFonts w:ascii="Times New Roman" w:eastAsia="Times New Roman" w:hAnsi="Times New Roman" w:cs="Times New Roman"/>
          <w:bCs/>
          <w:lang w:eastAsia="ru-RU"/>
        </w:rPr>
        <w:t xml:space="preserve"> дополнительно включают:</w:t>
      </w:r>
    </w:p>
    <w:p w14:paraId="13F9A7EE"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сертифицированный дистрибутив программного обеспечения в виде набора материальных носителей;</w:t>
      </w:r>
    </w:p>
    <w:p w14:paraId="6BAC02B7"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руководство администратора;</w:t>
      </w:r>
    </w:p>
    <w:p w14:paraId="40F11B98"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руководство пользователя на оптическом диске;</w:t>
      </w:r>
    </w:p>
    <w:p w14:paraId="7CBC6C75"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формуляр на программное обеспечение;</w:t>
      </w:r>
    </w:p>
    <w:p w14:paraId="6399C754"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xml:space="preserve">– заверенную правообладателем копию выданного ФСТЭК России сертификата соответствия ПО </w:t>
      </w:r>
      <w:proofErr w:type="spellStart"/>
      <w:r w:rsidRPr="00D25A33">
        <w:rPr>
          <w:rFonts w:ascii="Times New Roman" w:eastAsia="Times New Roman" w:hAnsi="Times New Roman" w:cs="Times New Roman"/>
          <w:bCs/>
          <w:lang w:eastAsia="ru-RU"/>
        </w:rPr>
        <w:t>по</w:t>
      </w:r>
      <w:proofErr w:type="spellEnd"/>
      <w:r w:rsidRPr="00D25A33">
        <w:rPr>
          <w:rFonts w:ascii="Times New Roman" w:eastAsia="Times New Roman" w:hAnsi="Times New Roman" w:cs="Times New Roman"/>
          <w:bCs/>
          <w:lang w:eastAsia="ru-RU"/>
        </w:rPr>
        <w:t xml:space="preserve"> системе сертификации средств защиты информации по требованиям безопасности информации в печатном виде;</w:t>
      </w:r>
    </w:p>
    <w:p w14:paraId="1D80C10D"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упаковка.</w:t>
      </w:r>
    </w:p>
    <w:p w14:paraId="6F7AD9E6"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ПО должно быть применимо для использования в составе государственных информационных систем до 1 класса защищенности включительно в соответствии с приказом ФСТЭК России от 11.04.2025 № 117.</w:t>
      </w:r>
    </w:p>
    <w:p w14:paraId="57064603"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ПО должно быть включено в Единый реестр российских программ для электронных вычислительных машин и баз данных.</w:t>
      </w:r>
    </w:p>
    <w:p w14:paraId="26B8CBDD" w14:textId="77777777" w:rsidR="00D03A74" w:rsidRPr="00D25A33" w:rsidRDefault="00D03A74" w:rsidP="00182235">
      <w:pPr>
        <w:widowControl w:val="0"/>
        <w:tabs>
          <w:tab w:val="left" w:pos="993"/>
          <w:tab w:val="left" w:pos="1134"/>
          <w:tab w:val="left" w:pos="1276"/>
        </w:tabs>
        <w:spacing w:line="240" w:lineRule="auto"/>
        <w:ind w:firstLine="709"/>
        <w:contextualSpacing/>
        <w:jc w:val="both"/>
        <w:rPr>
          <w:rFonts w:ascii="Times New Roman" w:eastAsia="Calibri" w:hAnsi="Times New Roman" w:cs="Times New Roman"/>
          <w:bCs/>
        </w:rPr>
      </w:pPr>
    </w:p>
    <w:p w14:paraId="1A71B0E8" w14:textId="77777777" w:rsidR="00D03A74" w:rsidRPr="00D25A33" w:rsidRDefault="00D03A74">
      <w:pPr>
        <w:widowControl w:val="0"/>
        <w:numPr>
          <w:ilvl w:val="0"/>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Требования к гарантии ПО</w:t>
      </w:r>
    </w:p>
    <w:p w14:paraId="0D5BA014" w14:textId="34942426"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 </w:t>
      </w:r>
      <w:r w:rsidRPr="00D25A33">
        <w:rPr>
          <w:rFonts w:ascii="Times New Roman" w:eastAsia="Calibri" w:hAnsi="Times New Roman" w:cs="Times New Roman"/>
          <w:bCs/>
          <w:lang w:eastAsia="ru-RU"/>
        </w:rPr>
        <w:t>ПО</w:t>
      </w:r>
      <w:r w:rsidRPr="00D25A33">
        <w:rPr>
          <w:rFonts w:ascii="Times New Roman" w:eastAsia="Times New Roman" w:hAnsi="Times New Roman" w:cs="Times New Roman"/>
          <w:lang w:eastAsia="ru-RU"/>
        </w:rPr>
        <w:t xml:space="preserve"> должно обеспечиваться гарантийной поддержкой в течении 12 месяцев с даты подписания Акта на ПО.</w:t>
      </w:r>
    </w:p>
    <w:p w14:paraId="0F18CE66"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lang w:eastAsia="ru-RU"/>
        </w:rPr>
        <w:t>Гарантийная поддержка производителя включает:</w:t>
      </w:r>
    </w:p>
    <w:p w14:paraId="45B2DC32"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исправление ошибок, несоответствий, инцидентов, дефектов в ПО, в том числе путем выпуска обновлений ПО;</w:t>
      </w:r>
    </w:p>
    <w:p w14:paraId="79B64C64"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информационно-справочная поддержка по установке ПО, в том числе при переносе ПО на новый контур;</w:t>
      </w:r>
    </w:p>
    <w:p w14:paraId="619D9D8D"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предоставление актуальной технической документации.</w:t>
      </w:r>
    </w:p>
    <w:p w14:paraId="76B2028F"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p>
    <w:p w14:paraId="26192E13" w14:textId="77777777" w:rsidR="00D03A74" w:rsidRPr="00D25A33" w:rsidRDefault="00D03A74">
      <w:pPr>
        <w:widowControl w:val="0"/>
        <w:numPr>
          <w:ilvl w:val="0"/>
          <w:numId w:val="32"/>
        </w:numPr>
        <w:tabs>
          <w:tab w:val="left" w:pos="993"/>
          <w:tab w:val="left" w:pos="1134"/>
          <w:tab w:val="left" w:pos="1276"/>
        </w:tabs>
        <w:spacing w:before="120" w:after="0" w:line="240" w:lineRule="auto"/>
        <w:ind w:left="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Требования к безопасности ПО</w:t>
      </w:r>
    </w:p>
    <w:p w14:paraId="2F0947C6"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Лицензиар гарантирует, что ПО отвечает требованиям безопасности, установленным ч. 5 ст. 16 Федерального закона от 27.07.2006 № 149-ФЗ «Об информации, информационных технологиях и о защите информации».</w:t>
      </w:r>
    </w:p>
    <w:p w14:paraId="12134B9A"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Лицензиар обязуется устранить уязвимости критического и высокого уровня опасности в соответствии с положениями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или предложить компенсирующие меры:</w:t>
      </w:r>
    </w:p>
    <w:p w14:paraId="0948102A"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в отношении уязвимостей критического уровня опасности - в срок не более 24 часов;</w:t>
      </w:r>
    </w:p>
    <w:p w14:paraId="2CA0DE18"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xml:space="preserve">• в отношении уязвимостей высокого уровня опасности - в срок не более 7 календарных дней, </w:t>
      </w:r>
    </w:p>
    <w:p w14:paraId="32751975"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xml:space="preserve">в случае, если такие уязвимости обнаружены Лицензиатом/Конечным пользователем в ПО, </w:t>
      </w:r>
      <w:r w:rsidRPr="00D25A33">
        <w:rPr>
          <w:rFonts w:ascii="Times New Roman" w:eastAsia="Times New Roman" w:hAnsi="Times New Roman" w:cs="Times New Roman"/>
          <w:bCs/>
          <w:lang w:eastAsia="ru-RU"/>
        </w:rPr>
        <w:lastRenderedPageBreak/>
        <w:t>право использования которого передается в рамках Договора, в процессе проверки/установки/настройки/интеграции ПО от момента передачи прав Лицензиату и до 31.12.2027.</w:t>
      </w:r>
    </w:p>
    <w:p w14:paraId="2FE45ED7" w14:textId="77777777" w:rsidR="00D03A74" w:rsidRPr="00D25A33" w:rsidRDefault="00D03A74" w:rsidP="00D03A74">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p>
    <w:p w14:paraId="671730D3" w14:textId="77777777" w:rsidR="00D03A74" w:rsidRPr="00D25A33" w:rsidRDefault="00D03A74">
      <w:pPr>
        <w:widowControl w:val="0"/>
        <w:numPr>
          <w:ilvl w:val="0"/>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 xml:space="preserve">Требования к сертификату </w:t>
      </w:r>
    </w:p>
    <w:p w14:paraId="76C9D844"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eastAsia="ru-RU"/>
        </w:rPr>
        <w:t xml:space="preserve">10.1. </w:t>
      </w:r>
      <w:r w:rsidRPr="00D25A33">
        <w:rPr>
          <w:rFonts w:ascii="Times New Roman" w:eastAsia="Times New Roman" w:hAnsi="Times New Roman" w:cs="Times New Roman"/>
          <w:lang w:val="x-none" w:eastAsia="ru-RU"/>
        </w:rPr>
        <w:t xml:space="preserve">Сертификат </w:t>
      </w:r>
      <w:proofErr w:type="spellStart"/>
      <w:r w:rsidRPr="00D25A33">
        <w:rPr>
          <w:rFonts w:ascii="Times New Roman" w:eastAsia="Times New Roman" w:hAnsi="Times New Roman" w:cs="Times New Roman"/>
          <w:lang w:val="x-none" w:eastAsia="ru-RU"/>
        </w:rPr>
        <w:t>долж</w:t>
      </w:r>
      <w:r w:rsidRPr="00D25A33">
        <w:rPr>
          <w:rFonts w:ascii="Times New Roman" w:eastAsia="Times New Roman" w:hAnsi="Times New Roman" w:cs="Times New Roman"/>
          <w:lang w:eastAsia="ru-RU"/>
        </w:rPr>
        <w:t>е</w:t>
      </w:r>
      <w:proofErr w:type="spellEnd"/>
      <w:r w:rsidRPr="00D25A33">
        <w:rPr>
          <w:rFonts w:ascii="Times New Roman" w:eastAsia="Times New Roman" w:hAnsi="Times New Roman" w:cs="Times New Roman"/>
          <w:lang w:val="x-none" w:eastAsia="ru-RU"/>
        </w:rPr>
        <w:t>н предоставлять право доступа:</w:t>
      </w:r>
    </w:p>
    <w:p w14:paraId="387AA037"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val="x-none" w:eastAsia="ru-RU"/>
        </w:rPr>
        <w:t>‒</w:t>
      </w:r>
      <w:r w:rsidRPr="00D25A33">
        <w:rPr>
          <w:rFonts w:ascii="Times New Roman" w:eastAsia="Times New Roman" w:hAnsi="Times New Roman" w:cs="Times New Roman"/>
          <w:lang w:val="x-none" w:eastAsia="ru-RU"/>
        </w:rPr>
        <w:tab/>
        <w:t xml:space="preserve">к базе знаний, содержащей ответы на типовые вопросы, а также инструкции по настройке и использованию </w:t>
      </w:r>
      <w:r w:rsidRPr="00D25A33">
        <w:rPr>
          <w:rFonts w:ascii="Times New Roman" w:eastAsia="Calibri" w:hAnsi="Times New Roman" w:cs="Times New Roman"/>
          <w:bCs/>
          <w:lang w:eastAsia="ru-RU"/>
        </w:rPr>
        <w:t>ПО</w:t>
      </w:r>
      <w:r w:rsidRPr="00D25A33">
        <w:rPr>
          <w:rFonts w:ascii="Times New Roman" w:eastAsia="Times New Roman" w:hAnsi="Times New Roman" w:cs="Times New Roman"/>
          <w:lang w:val="x-none" w:eastAsia="ru-RU"/>
        </w:rPr>
        <w:t>;</w:t>
      </w:r>
    </w:p>
    <w:p w14:paraId="53612D07"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val="x-none" w:eastAsia="ru-RU"/>
        </w:rPr>
        <w:t>‒</w:t>
      </w:r>
      <w:r w:rsidRPr="00D25A33">
        <w:rPr>
          <w:rFonts w:ascii="Times New Roman" w:eastAsia="Times New Roman" w:hAnsi="Times New Roman" w:cs="Times New Roman"/>
          <w:lang w:val="x-none" w:eastAsia="ru-RU"/>
        </w:rPr>
        <w:tab/>
        <w:t>к обновлениям</w:t>
      </w:r>
      <w:r w:rsidRPr="00D25A33">
        <w:rPr>
          <w:rFonts w:ascii="Times New Roman" w:eastAsia="Times New Roman" w:hAnsi="Times New Roman" w:cs="Times New Roman"/>
          <w:lang w:eastAsia="ru-RU"/>
        </w:rPr>
        <w:t>, исправлениям, а также к информировании об обновлениях и исправлениях по запросу Лицензиата/Конечного пользователя</w:t>
      </w:r>
      <w:r w:rsidRPr="00D25A33">
        <w:rPr>
          <w:rFonts w:ascii="Times New Roman" w:eastAsia="Times New Roman" w:hAnsi="Times New Roman" w:cs="Times New Roman"/>
          <w:lang w:val="x-none" w:eastAsia="ru-RU"/>
        </w:rPr>
        <w:t>;</w:t>
      </w:r>
    </w:p>
    <w:p w14:paraId="52095795"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eastAsia="ru-RU"/>
        </w:rPr>
      </w:pPr>
      <w:r w:rsidRPr="00D25A33">
        <w:rPr>
          <w:rFonts w:ascii="Times New Roman" w:eastAsia="Times New Roman" w:hAnsi="Times New Roman" w:cs="Times New Roman"/>
          <w:bCs/>
          <w:lang w:eastAsia="ru-RU"/>
        </w:rPr>
        <w:t>– к помощи в миграции на актуальное очередное обновление ПО;</w:t>
      </w:r>
    </w:p>
    <w:p w14:paraId="4B71DA80"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bCs/>
          <w:lang w:eastAsia="ru-RU"/>
        </w:rPr>
        <w:t>– к информационно-справочной поддержке по настройке ПО после обновления;</w:t>
      </w:r>
    </w:p>
    <w:p w14:paraId="69D84580"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val="x-none" w:eastAsia="ru-RU"/>
        </w:rPr>
        <w:t>‒</w:t>
      </w:r>
      <w:r w:rsidRPr="00D25A33">
        <w:rPr>
          <w:rFonts w:ascii="Times New Roman" w:eastAsia="Times New Roman" w:hAnsi="Times New Roman" w:cs="Times New Roman"/>
          <w:lang w:val="x-none" w:eastAsia="ru-RU"/>
        </w:rPr>
        <w:tab/>
        <w:t>к плановым исправлениям ошибок</w:t>
      </w:r>
      <w:r w:rsidRPr="00D25A33">
        <w:rPr>
          <w:rFonts w:ascii="Times New Roman" w:eastAsia="Times New Roman" w:hAnsi="Times New Roman" w:cs="Times New Roman"/>
          <w:lang w:eastAsia="ru-RU"/>
        </w:rPr>
        <w:t xml:space="preserve"> при настройке ПО</w:t>
      </w:r>
      <w:r w:rsidRPr="00D25A33">
        <w:rPr>
          <w:rFonts w:ascii="Times New Roman" w:eastAsia="Times New Roman" w:hAnsi="Times New Roman" w:cs="Times New Roman"/>
          <w:lang w:val="x-none" w:eastAsia="ru-RU"/>
        </w:rPr>
        <w:t>.</w:t>
      </w:r>
    </w:p>
    <w:p w14:paraId="28EF3A02"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bCs/>
          <w:lang w:eastAsia="ru-RU"/>
        </w:rPr>
        <w:t>– работа</w:t>
      </w:r>
      <w:r w:rsidRPr="00D25A33">
        <w:rPr>
          <w:rFonts w:ascii="Times New Roman" w:eastAsia="Times New Roman" w:hAnsi="Times New Roman" w:cs="Times New Roman"/>
          <w:lang w:val="x-none" w:eastAsia="ru-RU"/>
        </w:rPr>
        <w:t xml:space="preserve"> над инцидентами в рабочие дни с 9:00 до 18:00 (время московское)</w:t>
      </w:r>
      <w:r w:rsidRPr="00D25A33">
        <w:rPr>
          <w:rFonts w:ascii="Times New Roman" w:eastAsia="Times New Roman" w:hAnsi="Times New Roman" w:cs="Times New Roman"/>
          <w:lang w:eastAsia="ru-RU"/>
        </w:rPr>
        <w:t xml:space="preserve"> в соответствии с требованиями, указанными в пункте 10.2 настоящего пункта</w:t>
      </w:r>
      <w:r w:rsidRPr="00D25A33">
        <w:rPr>
          <w:rFonts w:ascii="Times New Roman" w:eastAsia="Times New Roman" w:hAnsi="Times New Roman" w:cs="Times New Roman"/>
          <w:lang w:val="x-none" w:eastAsia="ru-RU"/>
        </w:rPr>
        <w:t>;</w:t>
      </w:r>
    </w:p>
    <w:p w14:paraId="7C9137E3"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val="x-none" w:eastAsia="ru-RU"/>
        </w:rPr>
        <w:t>– н</w:t>
      </w:r>
      <w:r w:rsidRPr="00D25A33">
        <w:rPr>
          <w:rFonts w:ascii="Times New Roman" w:eastAsia="Times New Roman" w:hAnsi="Times New Roman" w:cs="Times New Roman"/>
          <w:lang w:eastAsia="ru-RU"/>
        </w:rPr>
        <w:t>а диагностику сбоев, не являющихся гарантийными случаями, и предоставление рекомендаций по их устранению.</w:t>
      </w:r>
    </w:p>
    <w:p w14:paraId="03524AC9"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10.2. Время реагирования на запрос по инциденту согласно степени критичности составляет не более 4 часов для инцидентов критичного уровня и не более 8 часов для всех остальных.</w:t>
      </w:r>
    </w:p>
    <w:p w14:paraId="070BAC7B"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Время реакции на заявки — это время от регистрации заявки до первичного ответа специалиста Лицензиара. Рассчитывается с учетом графика обслуживания 8/5 — с 9:00 до 18:00 по московскому времени, по официальным рабочим дням в РФ.</w:t>
      </w:r>
    </w:p>
    <w:p w14:paraId="65E4ABA6"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К критичным инцидентам относятся инциденты, которые приводят к полной неработоспособности или к существенному ухудшению работоспособности ПО, что вызывает остановку ключевых процессов Конечного пользователя.</w:t>
      </w:r>
    </w:p>
    <w:p w14:paraId="1099DC49"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К существенным инцидентам относятся инциденты, которые существенно сказываются на функционировании продукта или ограничивают его применение, что приводит к затруднению функционирования процессов Конечного пользователя.</w:t>
      </w:r>
    </w:p>
    <w:p w14:paraId="79A490AB"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К некритичным инцидентам относятся все остальные инциденты, которые не оказывают существенного негативного влияния на работоспособность и функционал </w:t>
      </w:r>
      <w:r w:rsidRPr="00D25A33">
        <w:rPr>
          <w:rFonts w:ascii="Times New Roman" w:eastAsia="Calibri" w:hAnsi="Times New Roman" w:cs="Times New Roman"/>
          <w:bCs/>
          <w:lang w:eastAsia="ru-RU"/>
        </w:rPr>
        <w:t>ПО</w:t>
      </w:r>
      <w:r w:rsidRPr="00D25A33">
        <w:rPr>
          <w:rFonts w:ascii="Times New Roman" w:eastAsia="Times New Roman" w:hAnsi="Times New Roman" w:cs="Times New Roman"/>
          <w:lang w:eastAsia="ru-RU"/>
        </w:rPr>
        <w:t>.</w:t>
      </w:r>
    </w:p>
    <w:p w14:paraId="394EDA25" w14:textId="77777777" w:rsidR="00D03A74" w:rsidRPr="00D25A33" w:rsidRDefault="00D03A74" w:rsidP="00182235">
      <w:pPr>
        <w:widowControl w:val="0"/>
        <w:tabs>
          <w:tab w:val="left" w:pos="709"/>
          <w:tab w:val="left" w:pos="993"/>
          <w:tab w:val="left" w:pos="1134"/>
        </w:tabs>
        <w:spacing w:after="0" w:line="240" w:lineRule="auto"/>
        <w:ind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val="x-none" w:eastAsia="ru-RU"/>
        </w:rPr>
        <w:t>Сертификат также должен предоставлять следующий объем услуг:</w:t>
      </w:r>
    </w:p>
    <w:p w14:paraId="2113982F" w14:textId="77777777" w:rsidR="00D03A74" w:rsidRPr="00D25A33" w:rsidRDefault="00D03A74">
      <w:pPr>
        <w:widowControl w:val="0"/>
        <w:numPr>
          <w:ilvl w:val="1"/>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val="x-none" w:eastAsia="ru-RU"/>
        </w:rPr>
        <w:t xml:space="preserve">Ответы на вопросы о новых свойствах или функциях </w:t>
      </w:r>
      <w:r w:rsidRPr="00D25A33">
        <w:rPr>
          <w:rFonts w:ascii="Times New Roman" w:eastAsia="Calibri" w:hAnsi="Times New Roman" w:cs="Times New Roman"/>
          <w:bCs/>
          <w:lang w:eastAsia="ru-RU"/>
        </w:rPr>
        <w:t>ПО</w:t>
      </w:r>
      <w:r w:rsidRPr="00D25A33">
        <w:rPr>
          <w:rFonts w:ascii="Times New Roman" w:eastAsia="Times New Roman" w:hAnsi="Times New Roman" w:cs="Times New Roman"/>
          <w:lang w:val="x-none" w:eastAsia="ru-RU"/>
        </w:rPr>
        <w:t xml:space="preserve">, которые еще не добавлены в техническую документацию </w:t>
      </w:r>
      <w:r w:rsidRPr="00D25A33">
        <w:rPr>
          <w:rFonts w:ascii="Times New Roman" w:eastAsia="Times New Roman" w:hAnsi="Times New Roman" w:cs="Times New Roman"/>
          <w:lang w:eastAsia="ru-RU"/>
        </w:rPr>
        <w:t>правообладателя</w:t>
      </w:r>
      <w:r w:rsidRPr="00D25A33">
        <w:rPr>
          <w:rFonts w:ascii="Times New Roman" w:eastAsia="Times New Roman" w:hAnsi="Times New Roman" w:cs="Times New Roman"/>
          <w:lang w:val="x-none" w:eastAsia="ru-RU"/>
        </w:rPr>
        <w:t>, в базу знаний или в другие официальные материалы, но могут быть доступны для предоставления Лицензиату/</w:t>
      </w:r>
      <w:r w:rsidRPr="00D25A33">
        <w:rPr>
          <w:rFonts w:ascii="Times New Roman" w:eastAsia="Times New Roman" w:hAnsi="Times New Roman" w:cs="Times New Roman"/>
          <w:lang w:eastAsia="ru-RU"/>
        </w:rPr>
        <w:t>Конечному пользователю</w:t>
      </w:r>
      <w:r w:rsidRPr="00D25A33">
        <w:rPr>
          <w:rFonts w:ascii="Times New Roman" w:eastAsia="Times New Roman" w:hAnsi="Times New Roman" w:cs="Times New Roman"/>
          <w:lang w:val="x-none" w:eastAsia="ru-RU"/>
        </w:rPr>
        <w:t>;</w:t>
      </w:r>
    </w:p>
    <w:p w14:paraId="07C1F548" w14:textId="77777777" w:rsidR="00D03A74" w:rsidRPr="00D25A33" w:rsidRDefault="00D03A74">
      <w:pPr>
        <w:widowControl w:val="0"/>
        <w:numPr>
          <w:ilvl w:val="1"/>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val="x-none" w:eastAsia="ru-RU"/>
        </w:rPr>
        <w:t>Регистрация пожеланий по развитию продуктов и сервисов компании, полученных от Лицензиата/</w:t>
      </w:r>
      <w:r w:rsidRPr="00D25A33">
        <w:rPr>
          <w:rFonts w:ascii="Times New Roman" w:eastAsia="Times New Roman" w:hAnsi="Times New Roman" w:cs="Times New Roman"/>
          <w:lang w:eastAsia="ru-RU"/>
        </w:rPr>
        <w:t>Конечного пользователя</w:t>
      </w:r>
      <w:r w:rsidRPr="00D25A33">
        <w:rPr>
          <w:rFonts w:ascii="Times New Roman" w:eastAsia="Times New Roman" w:hAnsi="Times New Roman" w:cs="Times New Roman"/>
          <w:lang w:val="x-none" w:eastAsia="ru-RU"/>
        </w:rPr>
        <w:t>;</w:t>
      </w:r>
    </w:p>
    <w:p w14:paraId="36EB7318" w14:textId="77777777" w:rsidR="00D03A74" w:rsidRPr="00D25A33" w:rsidRDefault="00D03A74">
      <w:pPr>
        <w:widowControl w:val="0"/>
        <w:numPr>
          <w:ilvl w:val="1"/>
          <w:numId w:val="31"/>
        </w:numPr>
        <w:tabs>
          <w:tab w:val="left" w:pos="709"/>
          <w:tab w:val="left" w:pos="993"/>
          <w:tab w:val="left" w:pos="1134"/>
        </w:tabs>
        <w:spacing w:after="0" w:line="240" w:lineRule="auto"/>
        <w:ind w:left="0" w:firstLine="709"/>
        <w:jc w:val="both"/>
        <w:rPr>
          <w:rFonts w:ascii="Times New Roman" w:eastAsia="Times New Roman" w:hAnsi="Times New Roman" w:cs="Times New Roman"/>
          <w:lang w:val="x-none" w:eastAsia="ru-RU"/>
        </w:rPr>
      </w:pPr>
      <w:r w:rsidRPr="00D25A33">
        <w:rPr>
          <w:rFonts w:ascii="Times New Roman" w:eastAsia="Times New Roman" w:hAnsi="Times New Roman" w:cs="Times New Roman"/>
          <w:lang w:val="x-none" w:eastAsia="ru-RU"/>
        </w:rPr>
        <w:t>Решение Обращений Лицензиата/</w:t>
      </w:r>
      <w:r w:rsidRPr="00D25A33">
        <w:rPr>
          <w:rFonts w:ascii="Times New Roman" w:eastAsia="Times New Roman" w:hAnsi="Times New Roman" w:cs="Times New Roman"/>
          <w:lang w:eastAsia="ru-RU"/>
        </w:rPr>
        <w:t>Конечного пользователя</w:t>
      </w:r>
      <w:r w:rsidRPr="00D25A33">
        <w:rPr>
          <w:rFonts w:ascii="Times New Roman" w:eastAsia="Times New Roman" w:hAnsi="Times New Roman" w:cs="Times New Roman"/>
          <w:lang w:val="x-none" w:eastAsia="ru-RU"/>
        </w:rPr>
        <w:t>.</w:t>
      </w:r>
    </w:p>
    <w:p w14:paraId="01AB3272"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bCs/>
          <w:lang w:val="x-none" w:eastAsia="ru-RU"/>
        </w:rPr>
      </w:pPr>
    </w:p>
    <w:p w14:paraId="1FBAE0E9" w14:textId="77777777" w:rsidR="00D03A74" w:rsidRPr="00D25A33" w:rsidRDefault="00D03A74">
      <w:pPr>
        <w:widowControl w:val="0"/>
        <w:numPr>
          <w:ilvl w:val="0"/>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Место оказания услуг по сертификатам</w:t>
      </w:r>
    </w:p>
    <w:p w14:paraId="5F53058A" w14:textId="77777777" w:rsidR="00D03A74" w:rsidRPr="00D25A33" w:rsidRDefault="00D03A74" w:rsidP="00182235">
      <w:pPr>
        <w:widowControl w:val="0"/>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По адресу: 115114, г. Москва, ул. </w:t>
      </w:r>
      <w:proofErr w:type="spellStart"/>
      <w:r w:rsidRPr="00D25A33">
        <w:rPr>
          <w:rFonts w:ascii="Times New Roman" w:eastAsia="Times New Roman" w:hAnsi="Times New Roman" w:cs="Times New Roman"/>
          <w:lang w:eastAsia="ru-RU"/>
        </w:rPr>
        <w:t>Летниковская</w:t>
      </w:r>
      <w:proofErr w:type="spellEnd"/>
      <w:r w:rsidRPr="00D25A33">
        <w:rPr>
          <w:rFonts w:ascii="Times New Roman" w:eastAsia="Times New Roman" w:hAnsi="Times New Roman" w:cs="Times New Roman"/>
          <w:lang w:eastAsia="ru-RU"/>
        </w:rPr>
        <w:t>, д. 2, стр. 3, помещение 1, в том числе с возможностью удаленного способа оказания услуг.</w:t>
      </w:r>
    </w:p>
    <w:p w14:paraId="0F086723"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p>
    <w:p w14:paraId="506961B0" w14:textId="77777777" w:rsidR="00D03A74" w:rsidRPr="00D25A33" w:rsidRDefault="00D03A74">
      <w:pPr>
        <w:widowControl w:val="0"/>
        <w:numPr>
          <w:ilvl w:val="0"/>
          <w:numId w:val="32"/>
        </w:numPr>
        <w:tabs>
          <w:tab w:val="left" w:pos="993"/>
          <w:tab w:val="left" w:pos="1134"/>
          <w:tab w:val="left" w:pos="1276"/>
        </w:tabs>
        <w:spacing w:after="0" w:line="240" w:lineRule="auto"/>
        <w:ind w:left="0" w:firstLine="709"/>
        <w:contextualSpacing/>
        <w:jc w:val="both"/>
        <w:rPr>
          <w:rFonts w:ascii="Times New Roman" w:eastAsia="Calibri" w:hAnsi="Times New Roman" w:cs="Times New Roman"/>
          <w:b/>
          <w:lang w:eastAsia="ru-RU"/>
        </w:rPr>
      </w:pPr>
      <w:r w:rsidRPr="00D25A33">
        <w:rPr>
          <w:rFonts w:ascii="Times New Roman" w:eastAsia="Calibri" w:hAnsi="Times New Roman" w:cs="Times New Roman"/>
          <w:b/>
          <w:lang w:eastAsia="ru-RU"/>
        </w:rPr>
        <w:t>Общие условия</w:t>
      </w:r>
    </w:p>
    <w:p w14:paraId="75D56AB6"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Право использования ПО предоставляется Лицензиаром Лицензиату с момента подписания Сторонами Акта на ПО.</w:t>
      </w:r>
    </w:p>
    <w:p w14:paraId="176BB6CA"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Лицензиар в течение 5 (Пяти) рабочих дней с даты заключения договора передает Лицензиату по адресу: 115114, г. Москва, </w:t>
      </w:r>
      <w:proofErr w:type="spellStart"/>
      <w:r w:rsidRPr="00D25A33">
        <w:rPr>
          <w:rFonts w:ascii="Times New Roman" w:eastAsia="Times New Roman" w:hAnsi="Times New Roman" w:cs="Times New Roman"/>
          <w:lang w:eastAsia="ru-RU"/>
        </w:rPr>
        <w:t>вн.тер.г</w:t>
      </w:r>
      <w:proofErr w:type="spellEnd"/>
      <w:r w:rsidRPr="00D25A33">
        <w:rPr>
          <w:rFonts w:ascii="Times New Roman" w:eastAsia="Times New Roman" w:hAnsi="Times New Roman" w:cs="Times New Roman"/>
          <w:lang w:eastAsia="ru-RU"/>
        </w:rPr>
        <w:t xml:space="preserve">. муниципальный округ Замоскворечье, ул. </w:t>
      </w:r>
      <w:proofErr w:type="spellStart"/>
      <w:r w:rsidRPr="00D25A33">
        <w:rPr>
          <w:rFonts w:ascii="Times New Roman" w:eastAsia="Times New Roman" w:hAnsi="Times New Roman" w:cs="Times New Roman"/>
          <w:lang w:eastAsia="ru-RU"/>
        </w:rPr>
        <w:t>Летниковская</w:t>
      </w:r>
      <w:proofErr w:type="spellEnd"/>
      <w:r w:rsidRPr="00D25A33">
        <w:rPr>
          <w:rFonts w:ascii="Times New Roman" w:eastAsia="Times New Roman" w:hAnsi="Times New Roman" w:cs="Times New Roman"/>
          <w:lang w:eastAsia="ru-RU"/>
        </w:rPr>
        <w:t>, д. 2, стр. 3, корп. B, этаж 11, подписанный и заверенный оттиском печати (при наличии) со своей стороны Акт на ПО в 2 (Двух) экземплярах.</w:t>
      </w:r>
    </w:p>
    <w:p w14:paraId="1A5021CD"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Одновременно с передачей Акта на ПО и в месте передачи Акта на ПО Лицензиар должен передать Лицензиату дистрибутивы ПО на съемном носителе (если предусмотрена их поставка), а также материалы, предусмотренные пунктом 7 настоящего Технического задания.</w:t>
      </w:r>
    </w:p>
    <w:p w14:paraId="0F2D74B7"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Сертификаты на право получения </w:t>
      </w:r>
      <w:proofErr w:type="spellStart"/>
      <w:r w:rsidRPr="00D25A33">
        <w:rPr>
          <w:rFonts w:ascii="Times New Roman" w:eastAsia="Times New Roman" w:hAnsi="Times New Roman" w:cs="Times New Roman"/>
          <w:lang w:eastAsia="ru-RU"/>
        </w:rPr>
        <w:t>вендорской</w:t>
      </w:r>
      <w:proofErr w:type="spellEnd"/>
      <w:r w:rsidRPr="00D25A33">
        <w:rPr>
          <w:rFonts w:ascii="Times New Roman" w:eastAsia="Times New Roman" w:hAnsi="Times New Roman" w:cs="Times New Roman"/>
          <w:lang w:eastAsia="ru-RU"/>
        </w:rPr>
        <w:t xml:space="preserve"> поддержки, а также подписанный Лицензиаром Акт на товар предоставляются Лицензиату в дату и в месте передачи Акта на ПО.</w:t>
      </w:r>
    </w:p>
    <w:p w14:paraId="5DE34FA5"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Подписанный Акт на товар не является первичным документом в целях приемки и оплаты сертификата, служит исключительно для фиксации даты предоставления Лицензиату сертификата.</w:t>
      </w:r>
    </w:p>
    <w:p w14:paraId="74734B7F"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Срок действия сертификата – с даты подписания Сторонами Акта на товар по 01.12.2026.</w:t>
      </w:r>
    </w:p>
    <w:p w14:paraId="0624502F"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Гарантийный срок на результаты услуг, полученные в рамках использования сертификата, составляет 12 (Двенадцать) месяцев с даты завершения оказания соответствующей услуги.</w:t>
      </w:r>
    </w:p>
    <w:p w14:paraId="3A24D718"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 xml:space="preserve">В целях осуществления оплаты Лицензиатом товара (сертификата), Лицензиар предоставляет </w:t>
      </w:r>
      <w:r w:rsidRPr="00D25A33">
        <w:rPr>
          <w:rFonts w:ascii="Times New Roman" w:eastAsia="Times New Roman" w:hAnsi="Times New Roman" w:cs="Times New Roman"/>
          <w:lang w:eastAsia="ru-RU"/>
        </w:rPr>
        <w:lastRenderedPageBreak/>
        <w:t>УПД на поставку товаров 01.12.2026 г.</w:t>
      </w:r>
    </w:p>
    <w:p w14:paraId="325C7A27" w14:textId="7CCFBDFB"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Лицензиат осуществляет подписание Акта на ПО не позднее 30</w:t>
      </w:r>
      <w:r w:rsidR="0097107D" w:rsidRPr="00D25A33">
        <w:rPr>
          <w:rFonts w:ascii="Times New Roman" w:eastAsia="Times New Roman" w:hAnsi="Times New Roman" w:cs="Times New Roman"/>
          <w:lang w:eastAsia="ru-RU"/>
        </w:rPr>
        <w:t>.10.</w:t>
      </w:r>
      <w:r w:rsidRPr="00D25A33">
        <w:rPr>
          <w:rFonts w:ascii="Times New Roman" w:eastAsia="Times New Roman" w:hAnsi="Times New Roman" w:cs="Times New Roman"/>
          <w:lang w:eastAsia="ru-RU"/>
        </w:rPr>
        <w:t>2026 и возвращает Лицензиару 1 (Один) экземпляр Акта на ПО или представляет письменный мотивированный отказ от подписания Акта на ПО с указанием причин отказа и сроков их устранения.</w:t>
      </w:r>
    </w:p>
    <w:p w14:paraId="20C6FA1E"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В случае получения от Лицензиата мотивированного отказа Лицензиар обязуется в срок, установленный Лицензиатом, но не позднее 10 (Десяти) календарных дней со дня направления им мотивированного отказа, устранить указанные недостатки без дополнительной оплаты со стороны Лицензиата. Повторное согласование Акта на ПО производится в порядке, установленном в настоящем разделе, в срок не позднее 5 (Пяти) рабочих дней с даты предоставления Акта повторно.</w:t>
      </w:r>
    </w:p>
    <w:p w14:paraId="0C762379"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Оплата предоставленного права использования ПО осуществляется не позднее 10 (Десяти) рабочих дней с даты подписания Сторонами Акта на ПО.</w:t>
      </w:r>
    </w:p>
    <w:p w14:paraId="2B3B92E1"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Лицензиат осуществляет подписание Акта на товар в дату подписания Акта на ПО.</w:t>
      </w:r>
    </w:p>
    <w:p w14:paraId="277E84E0"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Лицензиат осуществляет подписание УПД на поставку товара не позднее 20 (Двадцати) рабочих дней с даты получения УПД от Лицензиара и возвращает Лицензиару 1 (Один) экземпляр УПД на поставку товара или представляет письменный мотивированный отказ от подписания УПД с указанием причин отказа.</w:t>
      </w:r>
    </w:p>
    <w:p w14:paraId="3BBC55A0"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В случае мотивированного отказа Лицензиата от подписания УПД,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Лицензиаром. При этом срок устранения несоответствий, указанных в мотивированном отказе, не может превышать 5 (Пяти) рабочих дней с даты подписания обеими Сторонами двухстороннего акта, в случае если меньший срок не установлен сторонами в акте. После устранения Лицензиаром недостатков товар принимается Лицензиатом в предусмотренном выше порядке.</w:t>
      </w:r>
    </w:p>
    <w:p w14:paraId="432DA335" w14:textId="77777777" w:rsidR="00D03A74" w:rsidRPr="00D25A33" w:rsidRDefault="00D03A74" w:rsidP="00182235">
      <w:pPr>
        <w:widowControl w:val="0"/>
        <w:tabs>
          <w:tab w:val="left" w:pos="993"/>
          <w:tab w:val="left" w:pos="1134"/>
        </w:tabs>
        <w:spacing w:after="0" w:line="240" w:lineRule="auto"/>
        <w:ind w:firstLine="709"/>
        <w:jc w:val="both"/>
        <w:rPr>
          <w:rFonts w:ascii="Times New Roman" w:eastAsia="Times New Roman" w:hAnsi="Times New Roman" w:cs="Times New Roman"/>
          <w:lang w:eastAsia="ru-RU"/>
        </w:rPr>
      </w:pPr>
      <w:r w:rsidRPr="00D25A33">
        <w:rPr>
          <w:rFonts w:ascii="Times New Roman" w:eastAsia="Times New Roman" w:hAnsi="Times New Roman" w:cs="Times New Roman"/>
          <w:lang w:eastAsia="ru-RU"/>
        </w:rPr>
        <w:t>Оплата товара осуществляется не позднее 10 (Десяти) рабочих дней с даты подписания Сторонами УПД на поставку товара.</w:t>
      </w:r>
    </w:p>
    <w:p w14:paraId="52168363" w14:textId="77777777" w:rsidR="0097107D" w:rsidRPr="00D25A33" w:rsidRDefault="0097107D" w:rsidP="00182235">
      <w:pPr>
        <w:spacing w:after="0" w:line="240" w:lineRule="auto"/>
        <w:ind w:firstLine="709"/>
        <w:jc w:val="both"/>
        <w:rPr>
          <w:rFonts w:ascii="Times New Roman" w:eastAsia="Times New Roman" w:hAnsi="Times New Roman" w:cs="Times New Roman"/>
          <w:iCs/>
          <w:lang w:eastAsia="ru-RU"/>
        </w:rPr>
      </w:pPr>
      <w:r w:rsidRPr="00D25A33">
        <w:rPr>
          <w:rFonts w:ascii="Times New Roman" w:eastAsia="Times New Roman" w:hAnsi="Times New Roman" w:cs="Times New Roman"/>
          <w:iCs/>
          <w:lang w:eastAsia="ru-RU"/>
        </w:rPr>
        <w:t>В случае если цена договора составит более 3 000 000,00 рублей, такой договор подлежит казначейскому сопровождению в соответствии с пунктом 7 части 2 статьи 5 Федерального закона от 30.11.2024 № 419-ФЗ «О федеральном бюджете на 2025 год и на плановый период 2026 и 2027 годов».</w:t>
      </w:r>
    </w:p>
    <w:p w14:paraId="136AF5B9" w14:textId="77777777" w:rsidR="00D03A74" w:rsidRPr="00D25A33" w:rsidRDefault="00D03A74" w:rsidP="00182235">
      <w:pPr>
        <w:tabs>
          <w:tab w:val="left" w:pos="993"/>
          <w:tab w:val="left" w:pos="1134"/>
        </w:tabs>
        <w:spacing w:line="240" w:lineRule="auto"/>
        <w:rPr>
          <w:rFonts w:ascii="Calibri" w:eastAsia="Calibri" w:hAnsi="Calibri" w:cs="Times New Roman"/>
          <w:kern w:val="2"/>
          <w:sz w:val="24"/>
          <w:szCs w:val="24"/>
          <w14:ligatures w14:val="standardContextual"/>
        </w:rPr>
      </w:pPr>
    </w:p>
    <w:p w14:paraId="79431BDC" w14:textId="77777777" w:rsidR="00546867" w:rsidRPr="00D25A33" w:rsidRDefault="00546867" w:rsidP="00182235">
      <w:pPr>
        <w:spacing w:after="0" w:line="240" w:lineRule="auto"/>
        <w:jc w:val="right"/>
        <w:rPr>
          <w:i/>
          <w:sz w:val="24"/>
          <w:szCs w:val="24"/>
        </w:rPr>
      </w:pPr>
    </w:p>
    <w:p w14:paraId="6F6BAF6B" w14:textId="77777777" w:rsidR="00D07017" w:rsidRPr="00D25A33" w:rsidRDefault="00D07017" w:rsidP="00182235">
      <w:pPr>
        <w:spacing w:after="0" w:line="240" w:lineRule="auto"/>
        <w:jc w:val="right"/>
        <w:rPr>
          <w:i/>
          <w:sz w:val="24"/>
          <w:szCs w:val="24"/>
        </w:rPr>
      </w:pPr>
    </w:p>
    <w:p w14:paraId="4E38F31A" w14:textId="77777777" w:rsidR="00D07017" w:rsidRPr="00D25A33" w:rsidRDefault="00D07017" w:rsidP="00182235">
      <w:pPr>
        <w:spacing w:after="0" w:line="240" w:lineRule="auto"/>
        <w:jc w:val="right"/>
        <w:rPr>
          <w:i/>
          <w:sz w:val="24"/>
          <w:szCs w:val="24"/>
        </w:rPr>
      </w:pPr>
    </w:p>
    <w:p w14:paraId="2E829D41" w14:textId="77777777" w:rsidR="00D07017" w:rsidRPr="00D25A33" w:rsidRDefault="00D07017" w:rsidP="00182235">
      <w:pPr>
        <w:spacing w:after="0" w:line="240" w:lineRule="auto"/>
        <w:jc w:val="right"/>
        <w:rPr>
          <w:i/>
          <w:sz w:val="24"/>
          <w:szCs w:val="24"/>
        </w:rPr>
      </w:pPr>
    </w:p>
    <w:p w14:paraId="61479E6A" w14:textId="77777777" w:rsidR="00D07017" w:rsidRPr="00D25A33" w:rsidRDefault="00D07017" w:rsidP="00AD79E7">
      <w:pPr>
        <w:spacing w:after="0" w:line="240" w:lineRule="auto"/>
        <w:jc w:val="right"/>
        <w:rPr>
          <w:i/>
          <w:sz w:val="24"/>
          <w:szCs w:val="24"/>
        </w:rPr>
      </w:pPr>
    </w:p>
    <w:p w14:paraId="5FE84D3D" w14:textId="77777777" w:rsidR="00D07017" w:rsidRPr="00D25A33" w:rsidRDefault="00D07017" w:rsidP="00AD79E7">
      <w:pPr>
        <w:spacing w:after="0" w:line="240" w:lineRule="auto"/>
        <w:jc w:val="right"/>
        <w:rPr>
          <w:i/>
          <w:sz w:val="24"/>
          <w:szCs w:val="24"/>
        </w:rPr>
      </w:pPr>
    </w:p>
    <w:p w14:paraId="77E74210" w14:textId="77777777" w:rsidR="00D07017" w:rsidRPr="00D25A33" w:rsidRDefault="00D07017" w:rsidP="00AD79E7">
      <w:pPr>
        <w:spacing w:after="0" w:line="240" w:lineRule="auto"/>
        <w:jc w:val="right"/>
        <w:rPr>
          <w:i/>
          <w:sz w:val="24"/>
          <w:szCs w:val="24"/>
        </w:rPr>
      </w:pPr>
    </w:p>
    <w:p w14:paraId="581EBF4D" w14:textId="77777777" w:rsidR="00D07017" w:rsidRPr="00D25A33" w:rsidRDefault="00D07017" w:rsidP="00AD79E7">
      <w:pPr>
        <w:spacing w:after="0" w:line="240" w:lineRule="auto"/>
        <w:jc w:val="right"/>
        <w:rPr>
          <w:i/>
          <w:sz w:val="24"/>
          <w:szCs w:val="24"/>
        </w:rPr>
      </w:pPr>
    </w:p>
    <w:p w14:paraId="3C08DF64" w14:textId="77777777" w:rsidR="00905309" w:rsidRPr="00D25A33" w:rsidRDefault="00905309">
      <w:pPr>
        <w:rPr>
          <w:i/>
          <w:sz w:val="24"/>
          <w:szCs w:val="24"/>
        </w:rPr>
      </w:pPr>
      <w:r w:rsidRPr="00D25A33">
        <w:rPr>
          <w:i/>
          <w:sz w:val="24"/>
          <w:szCs w:val="24"/>
        </w:rPr>
        <w:br w:type="page"/>
      </w:r>
    </w:p>
    <w:p w14:paraId="1A6A17ED" w14:textId="5464D9EB" w:rsidR="00AD79E7" w:rsidRPr="00D25A33" w:rsidRDefault="00AD79E7" w:rsidP="00AD79E7">
      <w:pPr>
        <w:spacing w:after="0" w:line="240" w:lineRule="auto"/>
        <w:jc w:val="right"/>
        <w:rPr>
          <w:i/>
          <w:sz w:val="24"/>
          <w:szCs w:val="24"/>
        </w:rPr>
      </w:pPr>
      <w:r w:rsidRPr="00D25A33">
        <w:rPr>
          <w:i/>
          <w:sz w:val="24"/>
          <w:szCs w:val="24"/>
        </w:rPr>
        <w:lastRenderedPageBreak/>
        <w:t>Приложение 2</w:t>
      </w:r>
    </w:p>
    <w:p w14:paraId="73248DC6" w14:textId="77777777" w:rsidR="00AD79E7" w:rsidRPr="00D25A33" w:rsidRDefault="00AD79E7" w:rsidP="00AD79E7">
      <w:pPr>
        <w:spacing w:after="0" w:line="240" w:lineRule="auto"/>
        <w:jc w:val="right"/>
        <w:rPr>
          <w:i/>
          <w:sz w:val="24"/>
          <w:szCs w:val="24"/>
        </w:rPr>
      </w:pPr>
      <w:r w:rsidRPr="00D25A33">
        <w:rPr>
          <w:i/>
          <w:sz w:val="24"/>
          <w:szCs w:val="24"/>
        </w:rPr>
        <w:t xml:space="preserve">Рекомендуемая форма предоставления </w:t>
      </w:r>
    </w:p>
    <w:p w14:paraId="5C5FEB5A" w14:textId="77777777" w:rsidR="00AD79E7" w:rsidRPr="00D25A33" w:rsidRDefault="00AD79E7" w:rsidP="00AD79E7">
      <w:pPr>
        <w:spacing w:after="0" w:line="240" w:lineRule="auto"/>
        <w:jc w:val="right"/>
        <w:rPr>
          <w:i/>
          <w:sz w:val="28"/>
          <w:szCs w:val="28"/>
        </w:rPr>
      </w:pPr>
      <w:r w:rsidRPr="00D25A33">
        <w:rPr>
          <w:i/>
          <w:sz w:val="24"/>
          <w:szCs w:val="24"/>
        </w:rPr>
        <w:t>коммерческого предложения</w:t>
      </w:r>
    </w:p>
    <w:bookmarkEnd w:id="1"/>
    <w:p w14:paraId="66D4B070" w14:textId="77777777" w:rsidR="00AD79E7" w:rsidRPr="00D25A33" w:rsidRDefault="00AD79E7" w:rsidP="00AD79E7">
      <w:pPr>
        <w:tabs>
          <w:tab w:val="num" w:pos="1260"/>
        </w:tabs>
        <w:spacing w:after="0" w:line="360" w:lineRule="auto"/>
        <w:jc w:val="both"/>
        <w:rPr>
          <w:rFonts w:ascii="Times New Roman" w:hAnsi="Times New Roman"/>
          <w:sz w:val="24"/>
          <w:szCs w:val="24"/>
        </w:rPr>
      </w:pPr>
      <w:r w:rsidRPr="00D25A33">
        <w:rPr>
          <w:rFonts w:ascii="Times New Roman" w:hAnsi="Times New Roman"/>
          <w:sz w:val="24"/>
          <w:szCs w:val="24"/>
        </w:rPr>
        <w:t>На бланке организации (при наличии)</w:t>
      </w:r>
    </w:p>
    <w:p w14:paraId="0881A33D" w14:textId="77777777" w:rsidR="00AD79E7" w:rsidRPr="00D25A33" w:rsidRDefault="00AD79E7" w:rsidP="00AD79E7">
      <w:pPr>
        <w:tabs>
          <w:tab w:val="num" w:pos="1260"/>
        </w:tabs>
        <w:spacing w:after="0" w:line="360" w:lineRule="auto"/>
        <w:jc w:val="both"/>
        <w:rPr>
          <w:rFonts w:ascii="Times New Roman" w:hAnsi="Times New Roman"/>
          <w:sz w:val="24"/>
          <w:szCs w:val="24"/>
        </w:rPr>
      </w:pPr>
      <w:r w:rsidRPr="00D25A33">
        <w:rPr>
          <w:rFonts w:ascii="Times New Roman" w:hAnsi="Times New Roman"/>
          <w:sz w:val="24"/>
          <w:szCs w:val="24"/>
        </w:rPr>
        <w:t>№__от ____ 20 _ г.</w:t>
      </w:r>
    </w:p>
    <w:p w14:paraId="706019DF" w14:textId="77777777" w:rsidR="00AD79E7" w:rsidRPr="00D25A33" w:rsidRDefault="00AD79E7" w:rsidP="00AD79E7">
      <w:pPr>
        <w:tabs>
          <w:tab w:val="num" w:pos="1260"/>
        </w:tabs>
        <w:spacing w:after="0" w:line="360" w:lineRule="auto"/>
        <w:rPr>
          <w:rFonts w:ascii="Times New Roman" w:hAnsi="Times New Roman"/>
          <w:sz w:val="24"/>
          <w:szCs w:val="24"/>
        </w:rPr>
      </w:pPr>
      <w:r w:rsidRPr="00D25A33">
        <w:rPr>
          <w:rFonts w:ascii="Times New Roman" w:hAnsi="Times New Roman"/>
          <w:sz w:val="24"/>
          <w:szCs w:val="24"/>
        </w:rPr>
        <w:t>на № ___ от ____</w:t>
      </w:r>
    </w:p>
    <w:p w14:paraId="31CD817D" w14:textId="77777777" w:rsidR="00AD79E7" w:rsidRPr="00D25A33" w:rsidRDefault="00AD79E7" w:rsidP="00AD79E7">
      <w:pPr>
        <w:pStyle w:val="af7"/>
        <w:ind w:left="5529"/>
        <w:rPr>
          <w:rFonts w:ascii="Times New Roman" w:hAnsi="Times New Roman"/>
          <w:sz w:val="24"/>
          <w:szCs w:val="24"/>
        </w:rPr>
      </w:pPr>
      <w:r w:rsidRPr="00D25A33">
        <w:rPr>
          <w:rFonts w:ascii="Times New Roman" w:hAnsi="Times New Roman"/>
          <w:sz w:val="24"/>
          <w:szCs w:val="24"/>
        </w:rPr>
        <w:t xml:space="preserve"> АНО «Цифровой аудит»</w:t>
      </w:r>
    </w:p>
    <w:p w14:paraId="33ED6D74" w14:textId="77777777" w:rsidR="00AD79E7" w:rsidRPr="00D25A33" w:rsidRDefault="00AD79E7" w:rsidP="00AD79E7">
      <w:pPr>
        <w:pStyle w:val="af7"/>
        <w:ind w:left="5529"/>
        <w:rPr>
          <w:rFonts w:ascii="Times New Roman" w:hAnsi="Times New Roman"/>
          <w:sz w:val="24"/>
          <w:szCs w:val="24"/>
        </w:rPr>
      </w:pPr>
    </w:p>
    <w:p w14:paraId="368CDB33" w14:textId="77777777" w:rsidR="00AD79E7" w:rsidRPr="00D25A33" w:rsidRDefault="00AD79E7" w:rsidP="00AD79E7">
      <w:pPr>
        <w:tabs>
          <w:tab w:val="num" w:pos="1260"/>
        </w:tabs>
        <w:spacing w:line="360" w:lineRule="auto"/>
        <w:jc w:val="center"/>
        <w:rPr>
          <w:rFonts w:ascii="Times New Roman" w:hAnsi="Times New Roman"/>
          <w:b/>
          <w:sz w:val="24"/>
          <w:szCs w:val="24"/>
        </w:rPr>
      </w:pPr>
      <w:r w:rsidRPr="00D25A33">
        <w:rPr>
          <w:rFonts w:ascii="Times New Roman" w:hAnsi="Times New Roman"/>
          <w:b/>
          <w:sz w:val="24"/>
          <w:szCs w:val="24"/>
        </w:rPr>
        <w:t>КОММЕРЧЕСКОЕ ПРЕДЛОЖЕНИЕ</w:t>
      </w:r>
    </w:p>
    <w:p w14:paraId="32BE69E0" w14:textId="7B31212F" w:rsidR="00AD79E7" w:rsidRPr="00D25A33" w:rsidRDefault="00AD79E7" w:rsidP="00AD79E7">
      <w:pPr>
        <w:pStyle w:val="af7"/>
        <w:spacing w:line="276" w:lineRule="auto"/>
        <w:ind w:firstLine="567"/>
        <w:jc w:val="both"/>
        <w:rPr>
          <w:rFonts w:ascii="Times New Roman" w:hAnsi="Times New Roman"/>
          <w:sz w:val="24"/>
          <w:szCs w:val="24"/>
        </w:rPr>
      </w:pPr>
      <w:r w:rsidRPr="00D25A33">
        <w:rPr>
          <w:rFonts w:ascii="Times New Roman" w:hAnsi="Times New Roman"/>
          <w:sz w:val="24"/>
          <w:szCs w:val="24"/>
        </w:rPr>
        <w:t xml:space="preserve">В ответ на запрос от ________ № ___ __________ </w:t>
      </w:r>
      <w:r w:rsidRPr="00D25A33">
        <w:rPr>
          <w:rFonts w:ascii="Times New Roman" w:hAnsi="Times New Roman"/>
          <w:i/>
          <w:sz w:val="24"/>
          <w:szCs w:val="24"/>
        </w:rPr>
        <w:t xml:space="preserve">(наименование организации, ИНН) </w:t>
      </w:r>
      <w:r w:rsidRPr="00D25A33">
        <w:rPr>
          <w:rFonts w:ascii="Times New Roman" w:hAnsi="Times New Roman"/>
          <w:sz w:val="24"/>
          <w:szCs w:val="24"/>
        </w:rPr>
        <w:t>сообщает ценовую информацию</w:t>
      </w:r>
      <w:r w:rsidR="0076611C" w:rsidRPr="00D25A33">
        <w:rPr>
          <w:rFonts w:ascii="Times New Roman" w:hAnsi="Times New Roman"/>
          <w:sz w:val="24"/>
          <w:szCs w:val="24"/>
        </w:rPr>
        <w:t xml:space="preserve"> </w:t>
      </w:r>
      <w:r w:rsidR="008D52C1" w:rsidRPr="00D25A33">
        <w:rPr>
          <w:rFonts w:ascii="Times New Roman" w:hAnsi="Times New Roman"/>
          <w:sz w:val="24"/>
          <w:szCs w:val="24"/>
        </w:rPr>
        <w:t xml:space="preserve">предоставления права использования </w:t>
      </w:r>
      <w:r w:rsidR="006720A1" w:rsidRPr="00D25A33">
        <w:rPr>
          <w:rFonts w:ascii="Times New Roman" w:hAnsi="Times New Roman"/>
          <w:sz w:val="24"/>
          <w:szCs w:val="24"/>
        </w:rPr>
        <w:t>программного обеспечения на условиях простой (неисключительной) лицензии</w:t>
      </w:r>
      <w:r w:rsidR="000C7184" w:rsidRPr="00D25A33">
        <w:rPr>
          <w:rFonts w:ascii="Times New Roman" w:hAnsi="Times New Roman"/>
          <w:sz w:val="24"/>
          <w:szCs w:val="24"/>
        </w:rPr>
        <w:t xml:space="preserve">, поставки сертификатов </w:t>
      </w:r>
      <w:proofErr w:type="spellStart"/>
      <w:r w:rsidR="000C7184" w:rsidRPr="00D25A33">
        <w:rPr>
          <w:rFonts w:ascii="Times New Roman" w:hAnsi="Times New Roman"/>
          <w:sz w:val="24"/>
          <w:szCs w:val="24"/>
        </w:rPr>
        <w:t>вендорской</w:t>
      </w:r>
      <w:proofErr w:type="spellEnd"/>
      <w:r w:rsidR="000C7184" w:rsidRPr="00D25A33">
        <w:rPr>
          <w:rFonts w:ascii="Times New Roman" w:hAnsi="Times New Roman"/>
          <w:sz w:val="24"/>
          <w:szCs w:val="24"/>
        </w:rPr>
        <w:t xml:space="preserve"> поддержки</w:t>
      </w:r>
      <w:r w:rsidR="008D52C1" w:rsidRPr="00D25A33">
        <w:rPr>
          <w:rFonts w:ascii="Times New Roman" w:hAnsi="Times New Roman"/>
          <w:sz w:val="24"/>
          <w:szCs w:val="24"/>
        </w:rPr>
        <w:t xml:space="preserve"> </w:t>
      </w:r>
      <w:r w:rsidRPr="00D25A33">
        <w:rPr>
          <w:rFonts w:ascii="Times New Roman" w:hAnsi="Times New Roman"/>
          <w:sz w:val="24"/>
          <w:szCs w:val="24"/>
        </w:rPr>
        <w:t>согласно условиям, указанным в запросе и Техническом задании: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26"/>
        <w:gridCol w:w="1756"/>
        <w:gridCol w:w="1643"/>
        <w:gridCol w:w="1585"/>
      </w:tblGrid>
      <w:tr w:rsidR="008A149E" w:rsidRPr="00D25A33" w14:paraId="55A68690" w14:textId="77777777" w:rsidTr="00182235">
        <w:tc>
          <w:tcPr>
            <w:tcW w:w="235"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 п/п</w:t>
            </w:r>
          </w:p>
        </w:tc>
        <w:tc>
          <w:tcPr>
            <w:tcW w:w="2214" w:type="pct"/>
            <w:tcBorders>
              <w:top w:val="single" w:sz="4" w:space="0" w:color="auto"/>
              <w:left w:val="single" w:sz="4" w:space="0" w:color="auto"/>
              <w:bottom w:val="single" w:sz="4" w:space="0" w:color="auto"/>
              <w:right w:val="single" w:sz="4" w:space="0" w:color="auto"/>
            </w:tcBorders>
            <w:hideMark/>
          </w:tcPr>
          <w:p w14:paraId="1E05003F" w14:textId="2A5B215A"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Наименование закупаемой продукции</w:t>
            </w:r>
          </w:p>
        </w:tc>
        <w:tc>
          <w:tcPr>
            <w:tcW w:w="899" w:type="pct"/>
            <w:tcBorders>
              <w:right w:val="single" w:sz="4" w:space="0" w:color="auto"/>
            </w:tcBorders>
          </w:tcPr>
          <w:p w14:paraId="40E7269C" w14:textId="45859065"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Количество лицензий/штук</w:t>
            </w:r>
          </w:p>
        </w:tc>
        <w:tc>
          <w:tcPr>
            <w:tcW w:w="841" w:type="pct"/>
          </w:tcPr>
          <w:p w14:paraId="3C6968EE" w14:textId="3063BA96"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Цена</w:t>
            </w:r>
            <w:r w:rsidRPr="00D25A33">
              <w:rPr>
                <w:rFonts w:ascii="Times New Roman" w:hAnsi="Times New Roman"/>
                <w:i/>
                <w:sz w:val="18"/>
                <w:szCs w:val="18"/>
              </w:rPr>
              <w:t>, с НДС / НДС не облагается</w:t>
            </w:r>
            <w:r w:rsidRPr="00D25A33">
              <w:rPr>
                <w:rStyle w:val="af8"/>
                <w:i/>
                <w:sz w:val="18"/>
                <w:szCs w:val="18"/>
              </w:rPr>
              <w:footnoteReference w:id="2"/>
            </w:r>
            <w:r w:rsidRPr="00D25A33">
              <w:rPr>
                <w:rFonts w:ascii="Times New Roman" w:hAnsi="Times New Roman"/>
                <w:sz w:val="18"/>
                <w:szCs w:val="18"/>
              </w:rPr>
              <w:t>, руб.</w:t>
            </w:r>
          </w:p>
        </w:tc>
        <w:tc>
          <w:tcPr>
            <w:tcW w:w="811" w:type="pct"/>
            <w:tcBorders>
              <w:top w:val="single" w:sz="4" w:space="0" w:color="auto"/>
              <w:left w:val="single" w:sz="4" w:space="0" w:color="auto"/>
              <w:bottom w:val="single" w:sz="4" w:space="0" w:color="auto"/>
              <w:right w:val="single" w:sz="4" w:space="0" w:color="auto"/>
            </w:tcBorders>
            <w:hideMark/>
          </w:tcPr>
          <w:p w14:paraId="66B1FF93" w14:textId="7CF9E641"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Стоимость</w:t>
            </w:r>
            <w:r w:rsidRPr="00D25A33">
              <w:rPr>
                <w:rFonts w:ascii="Times New Roman" w:hAnsi="Times New Roman"/>
                <w:i/>
                <w:sz w:val="18"/>
                <w:szCs w:val="18"/>
              </w:rPr>
              <w:t>, с НДС / НДС не облагается</w:t>
            </w:r>
            <w:r w:rsidRPr="00D25A33">
              <w:rPr>
                <w:rStyle w:val="af8"/>
                <w:i/>
                <w:sz w:val="18"/>
                <w:szCs w:val="18"/>
              </w:rPr>
              <w:footnoteReference w:id="3"/>
            </w:r>
            <w:r w:rsidRPr="00D25A33">
              <w:rPr>
                <w:rFonts w:ascii="Times New Roman" w:hAnsi="Times New Roman"/>
                <w:sz w:val="18"/>
                <w:szCs w:val="18"/>
              </w:rPr>
              <w:t>, руб.</w:t>
            </w:r>
          </w:p>
        </w:tc>
      </w:tr>
      <w:tr w:rsidR="008A149E" w:rsidRPr="00D25A33" w14:paraId="056BD075" w14:textId="77777777" w:rsidTr="00182235">
        <w:tc>
          <w:tcPr>
            <w:tcW w:w="5000" w:type="pct"/>
            <w:gridSpan w:val="5"/>
            <w:tcBorders>
              <w:right w:val="single" w:sz="4" w:space="0" w:color="auto"/>
            </w:tcBorders>
          </w:tcPr>
          <w:p w14:paraId="5278F56A" w14:textId="796C9745" w:rsidR="00DE39FB" w:rsidRPr="00D25A33" w:rsidRDefault="00DE39FB" w:rsidP="006604F4">
            <w:pPr>
              <w:pStyle w:val="af7"/>
              <w:jc w:val="center"/>
              <w:rPr>
                <w:rFonts w:ascii="Times New Roman" w:hAnsi="Times New Roman"/>
                <w:sz w:val="18"/>
                <w:szCs w:val="18"/>
              </w:rPr>
            </w:pPr>
            <w:r w:rsidRPr="00D25A33">
              <w:rPr>
                <w:rFonts w:ascii="Times New Roman" w:hAnsi="Times New Roman"/>
                <w:sz w:val="18"/>
                <w:szCs w:val="18"/>
              </w:rPr>
              <w:t>1.Программное обеспечение</w:t>
            </w:r>
          </w:p>
        </w:tc>
      </w:tr>
      <w:tr w:rsidR="008A149E" w:rsidRPr="00D25A33" w14:paraId="17AE76B7" w14:textId="77777777" w:rsidTr="00182235">
        <w:tc>
          <w:tcPr>
            <w:tcW w:w="235" w:type="pct"/>
            <w:tcBorders>
              <w:top w:val="single" w:sz="4" w:space="0" w:color="auto"/>
              <w:left w:val="single" w:sz="4" w:space="0" w:color="auto"/>
              <w:bottom w:val="single" w:sz="4" w:space="0" w:color="auto"/>
              <w:right w:val="single" w:sz="4" w:space="0" w:color="auto"/>
            </w:tcBorders>
            <w:vAlign w:val="center"/>
          </w:tcPr>
          <w:p w14:paraId="5534937E" w14:textId="3DC35CEA"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1.1</w:t>
            </w:r>
          </w:p>
        </w:tc>
        <w:tc>
          <w:tcPr>
            <w:tcW w:w="2214" w:type="pct"/>
            <w:vAlign w:val="center"/>
          </w:tcPr>
          <w:p w14:paraId="5D0B1905" w14:textId="1C88362E" w:rsidR="00503F00" w:rsidRPr="00D25A33" w:rsidRDefault="00F35174" w:rsidP="008A149E">
            <w:pPr>
              <w:spacing w:line="240" w:lineRule="auto"/>
              <w:jc w:val="both"/>
              <w:rPr>
                <w:rFonts w:ascii="Times New Roman" w:hAnsi="Times New Roman"/>
                <w:sz w:val="18"/>
                <w:szCs w:val="18"/>
                <w:lang w:eastAsia="ru-RU"/>
              </w:rPr>
            </w:pPr>
            <w:r w:rsidRPr="00D25A33">
              <w:rPr>
                <w:rFonts w:ascii="Times New Roman" w:hAnsi="Times New Roman" w:cs="Times New Roman"/>
                <w:sz w:val="18"/>
                <w:szCs w:val="18"/>
                <w:lang w:eastAsia="zh-CN"/>
              </w:rPr>
              <w:t xml:space="preserve">Право использования (простая неисключительная лицензия) на ПО </w:t>
            </w:r>
            <w:r w:rsidR="000E26E1" w:rsidRPr="00D25A33">
              <w:rPr>
                <w:rFonts w:ascii="Times New Roman" w:hAnsi="Times New Roman" w:cs="Times New Roman"/>
                <w:sz w:val="18"/>
                <w:szCs w:val="18"/>
                <w:lang w:eastAsia="zh-CN"/>
              </w:rPr>
              <w:t xml:space="preserve">______ </w:t>
            </w:r>
            <w:r w:rsidR="000E26E1" w:rsidRPr="00D25A33">
              <w:rPr>
                <w:rFonts w:ascii="Times New Roman" w:hAnsi="Times New Roman" w:cs="Times New Roman"/>
                <w:i/>
                <w:iCs/>
                <w:sz w:val="18"/>
                <w:szCs w:val="18"/>
                <w:lang w:eastAsia="zh-CN"/>
              </w:rPr>
              <w:t xml:space="preserve">(в </w:t>
            </w:r>
            <w:proofErr w:type="gramStart"/>
            <w:r w:rsidR="000E26E1" w:rsidRPr="00D25A33">
              <w:rPr>
                <w:rFonts w:ascii="Times New Roman" w:hAnsi="Times New Roman" w:cs="Times New Roman"/>
                <w:i/>
                <w:iCs/>
                <w:sz w:val="18"/>
                <w:szCs w:val="18"/>
                <w:lang w:eastAsia="zh-CN"/>
              </w:rPr>
              <w:t>т.ч….</w:t>
            </w:r>
            <w:proofErr w:type="gramEnd"/>
            <w:r w:rsidR="000E26E1" w:rsidRPr="00D25A33">
              <w:rPr>
                <w:rFonts w:ascii="Times New Roman" w:hAnsi="Times New Roman" w:cs="Times New Roman"/>
                <w:i/>
                <w:iCs/>
                <w:sz w:val="18"/>
                <w:szCs w:val="18"/>
                <w:lang w:eastAsia="zh-CN"/>
              </w:rPr>
              <w:t>/включая…)</w:t>
            </w:r>
          </w:p>
        </w:tc>
        <w:tc>
          <w:tcPr>
            <w:tcW w:w="899" w:type="pct"/>
          </w:tcPr>
          <w:p w14:paraId="0DCBC344" w14:textId="7F867124" w:rsidR="00503F00" w:rsidRPr="00D25A33" w:rsidRDefault="00F35174" w:rsidP="006604F4">
            <w:pPr>
              <w:pStyle w:val="af7"/>
              <w:jc w:val="center"/>
              <w:rPr>
                <w:rFonts w:ascii="Times New Roman" w:hAnsi="Times New Roman"/>
                <w:sz w:val="18"/>
                <w:szCs w:val="18"/>
                <w:lang w:eastAsia="ru-RU"/>
              </w:rPr>
            </w:pPr>
            <w:r w:rsidRPr="00D25A33">
              <w:rPr>
                <w:rFonts w:ascii="Times New Roman" w:hAnsi="Times New Roman"/>
                <w:sz w:val="18"/>
                <w:szCs w:val="18"/>
              </w:rPr>
              <w:t>1</w:t>
            </w:r>
          </w:p>
        </w:tc>
        <w:tc>
          <w:tcPr>
            <w:tcW w:w="841" w:type="pct"/>
          </w:tcPr>
          <w:p w14:paraId="1162E799" w14:textId="77777777" w:rsidR="00503F00" w:rsidRPr="00D25A33" w:rsidRDefault="00503F00" w:rsidP="006604F4">
            <w:pPr>
              <w:pStyle w:val="af7"/>
              <w:jc w:val="center"/>
              <w:rPr>
                <w:rFonts w:ascii="Times New Roman" w:hAnsi="Times New Roman"/>
                <w:sz w:val="18"/>
                <w:szCs w:val="18"/>
              </w:rPr>
            </w:pPr>
          </w:p>
        </w:tc>
        <w:tc>
          <w:tcPr>
            <w:tcW w:w="811" w:type="pct"/>
            <w:tcBorders>
              <w:top w:val="single" w:sz="4" w:space="0" w:color="auto"/>
              <w:left w:val="single" w:sz="4" w:space="0" w:color="auto"/>
              <w:bottom w:val="single" w:sz="4" w:space="0" w:color="auto"/>
              <w:right w:val="single" w:sz="4" w:space="0" w:color="auto"/>
            </w:tcBorders>
            <w:vAlign w:val="center"/>
          </w:tcPr>
          <w:p w14:paraId="5D0EB123" w14:textId="3F288AD5" w:rsidR="00503F00" w:rsidRPr="00D25A33" w:rsidRDefault="00503F00" w:rsidP="006604F4">
            <w:pPr>
              <w:pStyle w:val="af7"/>
              <w:jc w:val="center"/>
              <w:rPr>
                <w:rFonts w:ascii="Times New Roman" w:hAnsi="Times New Roman"/>
                <w:sz w:val="18"/>
                <w:szCs w:val="18"/>
              </w:rPr>
            </w:pPr>
          </w:p>
        </w:tc>
      </w:tr>
      <w:tr w:rsidR="008A149E" w:rsidRPr="00D25A33" w14:paraId="4F6E0148" w14:textId="77777777" w:rsidTr="00182235">
        <w:tc>
          <w:tcPr>
            <w:tcW w:w="5000" w:type="pct"/>
            <w:gridSpan w:val="5"/>
            <w:tcBorders>
              <w:right w:val="single" w:sz="4" w:space="0" w:color="auto"/>
            </w:tcBorders>
          </w:tcPr>
          <w:p w14:paraId="610D1F13" w14:textId="5E03656C" w:rsidR="006604F4" w:rsidRPr="00D25A33" w:rsidRDefault="006604F4" w:rsidP="006604F4">
            <w:pPr>
              <w:pStyle w:val="af7"/>
              <w:jc w:val="center"/>
              <w:rPr>
                <w:rFonts w:ascii="Times New Roman" w:hAnsi="Times New Roman"/>
                <w:sz w:val="18"/>
                <w:szCs w:val="18"/>
              </w:rPr>
            </w:pPr>
            <w:r w:rsidRPr="00D25A33">
              <w:rPr>
                <w:rFonts w:ascii="Times New Roman" w:hAnsi="Times New Roman"/>
                <w:sz w:val="18"/>
                <w:szCs w:val="18"/>
                <w:lang w:val="en-US"/>
              </w:rPr>
              <w:t>2.</w:t>
            </w:r>
            <w:r w:rsidRPr="00D25A33">
              <w:rPr>
                <w:rFonts w:ascii="Times New Roman" w:hAnsi="Times New Roman"/>
                <w:sz w:val="18"/>
                <w:szCs w:val="18"/>
              </w:rPr>
              <w:t xml:space="preserve"> Сертификаты </w:t>
            </w:r>
            <w:proofErr w:type="spellStart"/>
            <w:r w:rsidRPr="00D25A33">
              <w:rPr>
                <w:rFonts w:ascii="Times New Roman" w:hAnsi="Times New Roman"/>
                <w:sz w:val="18"/>
                <w:szCs w:val="18"/>
              </w:rPr>
              <w:t>вендорской</w:t>
            </w:r>
            <w:proofErr w:type="spellEnd"/>
            <w:r w:rsidRPr="00D25A33">
              <w:rPr>
                <w:rFonts w:ascii="Times New Roman" w:hAnsi="Times New Roman"/>
                <w:sz w:val="18"/>
                <w:szCs w:val="18"/>
              </w:rPr>
              <w:t xml:space="preserve"> поддержки</w:t>
            </w:r>
          </w:p>
        </w:tc>
      </w:tr>
      <w:tr w:rsidR="008A149E" w:rsidRPr="00D25A33" w14:paraId="4E56CAD3" w14:textId="77777777" w:rsidTr="00182235">
        <w:trPr>
          <w:trHeight w:val="608"/>
        </w:trPr>
        <w:tc>
          <w:tcPr>
            <w:tcW w:w="235" w:type="pct"/>
            <w:tcBorders>
              <w:top w:val="single" w:sz="4" w:space="0" w:color="auto"/>
              <w:left w:val="single" w:sz="4" w:space="0" w:color="auto"/>
              <w:bottom w:val="single" w:sz="4" w:space="0" w:color="auto"/>
              <w:right w:val="single" w:sz="4" w:space="0" w:color="auto"/>
            </w:tcBorders>
            <w:vAlign w:val="center"/>
          </w:tcPr>
          <w:p w14:paraId="0911D74F" w14:textId="18EFF5F0" w:rsidR="00503F00" w:rsidRPr="00D25A33" w:rsidRDefault="00503F00" w:rsidP="006604F4">
            <w:pPr>
              <w:pStyle w:val="af7"/>
              <w:jc w:val="center"/>
              <w:rPr>
                <w:rFonts w:ascii="Times New Roman" w:hAnsi="Times New Roman"/>
                <w:sz w:val="18"/>
                <w:szCs w:val="18"/>
              </w:rPr>
            </w:pPr>
            <w:r w:rsidRPr="00D25A33">
              <w:rPr>
                <w:rFonts w:ascii="Times New Roman" w:hAnsi="Times New Roman"/>
                <w:sz w:val="18"/>
                <w:szCs w:val="18"/>
              </w:rPr>
              <w:t>2.1</w:t>
            </w:r>
          </w:p>
        </w:tc>
        <w:tc>
          <w:tcPr>
            <w:tcW w:w="2214" w:type="pct"/>
          </w:tcPr>
          <w:p w14:paraId="0C7D9E49" w14:textId="557F585E" w:rsidR="00503F00" w:rsidRPr="00D25A33" w:rsidRDefault="00F35174" w:rsidP="006604F4">
            <w:pPr>
              <w:spacing w:line="240" w:lineRule="auto"/>
              <w:jc w:val="both"/>
              <w:rPr>
                <w:rFonts w:ascii="Times New Roman" w:hAnsi="Times New Roman" w:cs="Times New Roman"/>
                <w:sz w:val="18"/>
                <w:szCs w:val="18"/>
                <w:lang w:eastAsia="zh-CN"/>
              </w:rPr>
            </w:pPr>
            <w:r w:rsidRPr="00D25A33">
              <w:rPr>
                <w:rFonts w:ascii="Times New Roman" w:hAnsi="Times New Roman" w:cs="Times New Roman"/>
                <w:sz w:val="18"/>
                <w:szCs w:val="18"/>
                <w:lang w:eastAsia="zh-CN"/>
              </w:rPr>
              <w:t xml:space="preserve">Сертификат на право получения </w:t>
            </w:r>
            <w:proofErr w:type="spellStart"/>
            <w:r w:rsidRPr="00D25A33">
              <w:rPr>
                <w:rFonts w:ascii="Times New Roman" w:hAnsi="Times New Roman" w:cs="Times New Roman"/>
                <w:sz w:val="18"/>
                <w:szCs w:val="18"/>
                <w:lang w:eastAsia="zh-CN"/>
              </w:rPr>
              <w:t>вендорской</w:t>
            </w:r>
            <w:proofErr w:type="spellEnd"/>
            <w:r w:rsidRPr="00D25A33">
              <w:rPr>
                <w:rFonts w:ascii="Times New Roman" w:hAnsi="Times New Roman" w:cs="Times New Roman"/>
                <w:sz w:val="18"/>
                <w:szCs w:val="18"/>
                <w:lang w:eastAsia="zh-CN"/>
              </w:rPr>
              <w:t xml:space="preserve"> поддержки на ПО </w:t>
            </w:r>
            <w:r w:rsidR="000E26E1" w:rsidRPr="00D25A33">
              <w:rPr>
                <w:rFonts w:ascii="Times New Roman" w:hAnsi="Times New Roman" w:cs="Times New Roman"/>
                <w:sz w:val="18"/>
                <w:szCs w:val="18"/>
                <w:lang w:eastAsia="zh-CN"/>
              </w:rPr>
              <w:t>______</w:t>
            </w:r>
          </w:p>
        </w:tc>
        <w:tc>
          <w:tcPr>
            <w:tcW w:w="899" w:type="pct"/>
          </w:tcPr>
          <w:p w14:paraId="4A2E0CEB" w14:textId="5DDF78F8" w:rsidR="00503F00" w:rsidRPr="00D25A33" w:rsidRDefault="00F35174" w:rsidP="006604F4">
            <w:pPr>
              <w:pStyle w:val="af7"/>
              <w:jc w:val="center"/>
              <w:rPr>
                <w:rFonts w:ascii="Times New Roman" w:hAnsi="Times New Roman"/>
                <w:sz w:val="18"/>
                <w:szCs w:val="18"/>
                <w:lang w:eastAsia="ru-RU"/>
              </w:rPr>
            </w:pPr>
            <w:r w:rsidRPr="00D25A33">
              <w:rPr>
                <w:rFonts w:ascii="Times New Roman" w:hAnsi="Times New Roman"/>
                <w:sz w:val="18"/>
                <w:szCs w:val="18"/>
                <w:lang w:eastAsia="ru-RU"/>
              </w:rPr>
              <w:t>1</w:t>
            </w:r>
          </w:p>
        </w:tc>
        <w:tc>
          <w:tcPr>
            <w:tcW w:w="841" w:type="pct"/>
          </w:tcPr>
          <w:p w14:paraId="61D8DD7C" w14:textId="77777777" w:rsidR="00503F00" w:rsidRPr="00D25A33" w:rsidRDefault="00503F00" w:rsidP="006604F4">
            <w:pPr>
              <w:pStyle w:val="af7"/>
              <w:jc w:val="center"/>
              <w:rPr>
                <w:rFonts w:ascii="Times New Roman" w:hAnsi="Times New Roman"/>
                <w:sz w:val="18"/>
                <w:szCs w:val="18"/>
              </w:rPr>
            </w:pPr>
          </w:p>
        </w:tc>
        <w:tc>
          <w:tcPr>
            <w:tcW w:w="811" w:type="pct"/>
            <w:tcBorders>
              <w:top w:val="single" w:sz="4" w:space="0" w:color="auto"/>
              <w:left w:val="single" w:sz="4" w:space="0" w:color="auto"/>
              <w:bottom w:val="single" w:sz="4" w:space="0" w:color="auto"/>
              <w:right w:val="single" w:sz="4" w:space="0" w:color="auto"/>
            </w:tcBorders>
            <w:vAlign w:val="center"/>
          </w:tcPr>
          <w:p w14:paraId="63B26843" w14:textId="61C87261" w:rsidR="00503F00" w:rsidRPr="00D25A33" w:rsidRDefault="00503F00" w:rsidP="006604F4">
            <w:pPr>
              <w:pStyle w:val="af7"/>
              <w:jc w:val="center"/>
              <w:rPr>
                <w:rFonts w:ascii="Times New Roman" w:hAnsi="Times New Roman"/>
                <w:sz w:val="18"/>
                <w:szCs w:val="18"/>
              </w:rPr>
            </w:pPr>
          </w:p>
        </w:tc>
      </w:tr>
    </w:tbl>
    <w:p w14:paraId="1C46AFC8" w14:textId="0013E478" w:rsidR="00AD79E7" w:rsidRPr="00D25A33" w:rsidRDefault="00AD79E7" w:rsidP="00D70766">
      <w:pPr>
        <w:pStyle w:val="af7"/>
        <w:spacing w:line="276" w:lineRule="auto"/>
        <w:ind w:firstLine="709"/>
        <w:jc w:val="both"/>
        <w:rPr>
          <w:rFonts w:ascii="Times New Roman" w:eastAsia="Aptos" w:hAnsi="Times New Roman"/>
          <w:b/>
          <w:i/>
          <w:kern w:val="2"/>
          <w:sz w:val="24"/>
          <w:szCs w:val="24"/>
          <w14:ligatures w14:val="standardContextual"/>
        </w:rPr>
      </w:pPr>
      <w:r w:rsidRPr="00D25A33">
        <w:rPr>
          <w:rFonts w:ascii="Times New Roman" w:eastAsia="Aptos" w:hAnsi="Times New Roman"/>
          <w:kern w:val="2"/>
          <w:sz w:val="24"/>
          <w:szCs w:val="24"/>
          <w14:ligatures w14:val="standardContextual"/>
        </w:rPr>
        <w:t xml:space="preserve">Итого стоимость </w:t>
      </w:r>
      <w:r w:rsidR="0076611C" w:rsidRPr="00D25A33">
        <w:rPr>
          <w:rFonts w:ascii="Times New Roman" w:eastAsia="Aptos" w:hAnsi="Times New Roman"/>
          <w:kern w:val="2"/>
          <w:sz w:val="24"/>
          <w:szCs w:val="24"/>
          <w14:ligatures w14:val="standardContextual"/>
        </w:rPr>
        <w:t>закупки</w:t>
      </w:r>
      <w:r w:rsidR="00081C31" w:rsidRPr="00D25A33">
        <w:rPr>
          <w:rFonts w:ascii="Times New Roman" w:eastAsia="Aptos" w:hAnsi="Times New Roman"/>
          <w:kern w:val="2"/>
          <w:sz w:val="24"/>
          <w:szCs w:val="24"/>
          <w14:ligatures w14:val="standardContextual"/>
        </w:rPr>
        <w:t xml:space="preserve"> </w:t>
      </w:r>
      <w:r w:rsidRPr="00D25A33">
        <w:rPr>
          <w:rFonts w:ascii="Times New Roman" w:eastAsia="Aptos" w:hAnsi="Times New Roman"/>
          <w:iCs/>
          <w:kern w:val="2"/>
          <w:sz w:val="24"/>
          <w:szCs w:val="24"/>
          <w14:ligatures w14:val="standardContextual"/>
        </w:rPr>
        <w:t>на условиях, указанных в запросе</w:t>
      </w:r>
      <w:r w:rsidRPr="00D25A33">
        <w:rPr>
          <w:rFonts w:ascii="Times New Roman" w:eastAsia="Aptos" w:hAnsi="Times New Roman"/>
          <w:kern w:val="2"/>
          <w:sz w:val="24"/>
          <w:szCs w:val="24"/>
          <w14:ligatures w14:val="standardContextual"/>
        </w:rPr>
        <w:t xml:space="preserve">, составляет </w:t>
      </w:r>
      <w:r w:rsidRPr="00D25A33">
        <w:rPr>
          <w:rFonts w:ascii="Times New Roman" w:eastAsia="Aptos" w:hAnsi="Times New Roman"/>
          <w:b/>
          <w:kern w:val="2"/>
          <w:sz w:val="24"/>
          <w:szCs w:val="24"/>
          <w14:ligatures w14:val="standardContextual"/>
        </w:rPr>
        <w:t xml:space="preserve">________ (________) рублей ___ коп., </w:t>
      </w:r>
      <w:r w:rsidRPr="00D25A33">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D25A33" w:rsidRDefault="00AD79E7" w:rsidP="00AD79E7">
      <w:pPr>
        <w:pStyle w:val="af3"/>
        <w:spacing w:after="160"/>
        <w:ind w:left="0" w:firstLine="709"/>
        <w:jc w:val="both"/>
        <w:rPr>
          <w:rFonts w:ascii="Times New Roman" w:eastAsia="Aptos" w:hAnsi="Times New Roman"/>
          <w:iCs/>
          <w:kern w:val="2"/>
          <w:sz w:val="24"/>
          <w:szCs w:val="24"/>
          <w:lang w:eastAsia="en-US"/>
          <w14:ligatures w14:val="standardContextual"/>
        </w:rPr>
      </w:pPr>
      <w:r w:rsidRPr="00D25A33">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D25A33">
        <w:rPr>
          <w:rFonts w:ascii="Times New Roman" w:eastAsia="Aptos" w:hAnsi="Times New Roman"/>
          <w:bCs/>
          <w:iCs/>
          <w:kern w:val="2"/>
          <w:sz w:val="24"/>
          <w:szCs w:val="24"/>
          <w:lang w:eastAsia="en-US"/>
          <w14:ligatures w14:val="standardContextual"/>
        </w:rPr>
        <w:t>исполнителя,</w:t>
      </w:r>
      <w:r w:rsidRPr="00D25A33">
        <w:rPr>
          <w:rFonts w:ascii="Times New Roman" w:eastAsia="Aptos" w:hAnsi="Times New Roman"/>
          <w:b/>
          <w:i/>
          <w:kern w:val="2"/>
          <w:sz w:val="24"/>
          <w:szCs w:val="24"/>
          <w:lang w:eastAsia="en-US"/>
          <w14:ligatures w14:val="standardContextual"/>
        </w:rPr>
        <w:t xml:space="preserve"> </w:t>
      </w:r>
      <w:r w:rsidRPr="00D25A33">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D25A33">
        <w:rPr>
          <w:rFonts w:ascii="Times New Roman" w:eastAsia="Aptos" w:hAnsi="Times New Roman"/>
          <w:b/>
          <w:i/>
          <w:kern w:val="2"/>
          <w:sz w:val="24"/>
          <w:szCs w:val="24"/>
          <w:lang w:eastAsia="en-US"/>
          <w14:ligatures w14:val="standardContextual"/>
        </w:rPr>
        <w:t xml:space="preserve"> </w:t>
      </w:r>
      <w:r w:rsidRPr="00D25A33">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D25A33" w:rsidRDefault="00AD79E7" w:rsidP="00AD79E7">
      <w:pPr>
        <w:pStyle w:val="af3"/>
        <w:spacing w:after="160"/>
        <w:ind w:left="0" w:firstLine="720"/>
        <w:jc w:val="both"/>
        <w:rPr>
          <w:rFonts w:ascii="Times New Roman" w:eastAsia="Aptos" w:hAnsi="Times New Roman"/>
          <w:i/>
          <w:kern w:val="2"/>
          <w:sz w:val="24"/>
          <w:szCs w:val="24"/>
          <w:lang w:eastAsia="en-US"/>
          <w14:ligatures w14:val="standardContextual"/>
        </w:rPr>
      </w:pPr>
      <w:r w:rsidRPr="00D25A33">
        <w:rPr>
          <w:rFonts w:ascii="Times New Roman" w:eastAsia="Aptos" w:hAnsi="Times New Roman"/>
          <w:iCs/>
          <w:kern w:val="2"/>
          <w:sz w:val="24"/>
          <w:szCs w:val="24"/>
          <w:lang w:eastAsia="en-US"/>
          <w14:ligatures w14:val="standardContextual"/>
        </w:rPr>
        <w:t xml:space="preserve">Срок действия предлагаемой цены </w:t>
      </w:r>
      <w:proofErr w:type="gramStart"/>
      <w:r w:rsidRPr="00D25A33">
        <w:rPr>
          <w:rFonts w:ascii="Times New Roman" w:eastAsia="Aptos" w:hAnsi="Times New Roman"/>
          <w:iCs/>
          <w:kern w:val="2"/>
          <w:sz w:val="24"/>
          <w:szCs w:val="24"/>
          <w:lang w:eastAsia="en-US"/>
          <w14:ligatures w14:val="standardContextual"/>
        </w:rPr>
        <w:t>составляет:</w:t>
      </w:r>
      <w:r w:rsidRPr="00D25A33">
        <w:rPr>
          <w:rFonts w:ascii="Times New Roman" w:eastAsia="Aptos" w:hAnsi="Times New Roman"/>
          <w:i/>
          <w:kern w:val="2"/>
          <w:sz w:val="24"/>
          <w:szCs w:val="24"/>
          <w:lang w:eastAsia="en-US"/>
          <w14:ligatures w14:val="standardContextual"/>
        </w:rPr>
        <w:t>_</w:t>
      </w:r>
      <w:proofErr w:type="gramEnd"/>
      <w:r w:rsidRPr="00D25A33">
        <w:rPr>
          <w:rFonts w:ascii="Times New Roman" w:eastAsia="Aptos" w:hAnsi="Times New Roman"/>
          <w:i/>
          <w:kern w:val="2"/>
          <w:sz w:val="24"/>
          <w:szCs w:val="24"/>
          <w:lang w:eastAsia="en-US"/>
          <w14:ligatures w14:val="standardContextual"/>
        </w:rPr>
        <w:t>___</w:t>
      </w:r>
      <w:proofErr w:type="gramStart"/>
      <w:r w:rsidRPr="00D25A33">
        <w:rPr>
          <w:rFonts w:ascii="Times New Roman" w:eastAsia="Aptos" w:hAnsi="Times New Roman"/>
          <w:i/>
          <w:kern w:val="2"/>
          <w:sz w:val="24"/>
          <w:szCs w:val="24"/>
          <w:lang w:eastAsia="en-US"/>
          <w14:ligatures w14:val="standardContextual"/>
        </w:rPr>
        <w:t>_(</w:t>
      </w:r>
      <w:proofErr w:type="gramEnd"/>
      <w:r w:rsidRPr="00D25A33">
        <w:rPr>
          <w:rFonts w:ascii="Times New Roman" w:eastAsia="Aptos" w:hAnsi="Times New Roman"/>
          <w:i/>
          <w:kern w:val="2"/>
          <w:sz w:val="24"/>
          <w:szCs w:val="24"/>
          <w:lang w:eastAsia="en-US"/>
          <w14:ligatures w14:val="standardContextual"/>
        </w:rPr>
        <w:t>рекомендуется указывать срок не менее 60 календарных дней).</w:t>
      </w:r>
    </w:p>
    <w:p w14:paraId="1B7D884A" w14:textId="2650C5CF" w:rsidR="00AD79E7" w:rsidRPr="00D25A33" w:rsidRDefault="00AD79E7" w:rsidP="00D70766">
      <w:pPr>
        <w:tabs>
          <w:tab w:val="num" w:pos="1260"/>
        </w:tabs>
        <w:spacing w:after="0" w:line="360" w:lineRule="auto"/>
        <w:jc w:val="both"/>
        <w:rPr>
          <w:rFonts w:ascii="Times New Roman" w:hAnsi="Times New Roman"/>
          <w:sz w:val="24"/>
          <w:szCs w:val="24"/>
        </w:rPr>
      </w:pPr>
      <w:r w:rsidRPr="00D25A33">
        <w:rPr>
          <w:rFonts w:ascii="Times New Roman" w:hAnsi="Times New Roman"/>
          <w:sz w:val="24"/>
          <w:szCs w:val="24"/>
        </w:rPr>
        <w:t xml:space="preserve">Представитель организации                                               </w:t>
      </w:r>
      <w:r w:rsidR="00D70766" w:rsidRPr="00D25A33">
        <w:rPr>
          <w:rFonts w:ascii="Times New Roman" w:hAnsi="Times New Roman"/>
          <w:sz w:val="24"/>
          <w:szCs w:val="24"/>
        </w:rPr>
        <w:t xml:space="preserve">                                    </w:t>
      </w:r>
      <w:r w:rsidRPr="00D25A33">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proofErr w:type="spellStart"/>
      <w:r w:rsidRPr="00D25A33">
        <w:rPr>
          <w:rFonts w:ascii="Times New Roman" w:hAnsi="Times New Roman"/>
          <w:sz w:val="24"/>
          <w:szCs w:val="24"/>
        </w:rPr>
        <w:t>м.п</w:t>
      </w:r>
      <w:proofErr w:type="spellEnd"/>
      <w:r w:rsidRPr="00D25A33">
        <w:rPr>
          <w:rFonts w:ascii="Times New Roman" w:hAnsi="Times New Roman"/>
          <w:sz w:val="24"/>
          <w:szCs w:val="24"/>
        </w:rPr>
        <w:t>. (при наличии</w:t>
      </w:r>
      <w:r w:rsidR="007318CE" w:rsidRPr="00D25A33">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F5B8" w14:textId="77777777" w:rsidR="00EC428C" w:rsidRDefault="00EC428C" w:rsidP="00FF5C70">
      <w:pPr>
        <w:spacing w:after="0" w:line="240" w:lineRule="auto"/>
      </w:pPr>
      <w:r>
        <w:separator/>
      </w:r>
    </w:p>
  </w:endnote>
  <w:endnote w:type="continuationSeparator" w:id="0">
    <w:p w14:paraId="5F601301" w14:textId="77777777" w:rsidR="00EC428C" w:rsidRDefault="00EC428C"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ГОСТ тип А">
    <w:altName w:val="Arial"/>
    <w:charset w:val="CC"/>
    <w:family w:val="swiss"/>
    <w:pitch w:val="variable"/>
  </w:font>
  <w:font w:name="GOST type A">
    <w:altName w:val="Calibri"/>
    <w:charset w:val="CC"/>
    <w:family w:val="swiss"/>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Golos Text Medium">
    <w:altName w:val="Calibri"/>
    <w:panose1 w:val="020B0603020202020204"/>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
    </w:pPr>
  </w:p>
  <w:p w14:paraId="69A9700E" w14:textId="77777777"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CDB8" w14:textId="77777777" w:rsidR="00EC428C" w:rsidRDefault="00EC428C" w:rsidP="00FF5C70">
      <w:pPr>
        <w:spacing w:after="0" w:line="240" w:lineRule="auto"/>
      </w:pPr>
      <w:r>
        <w:separator/>
      </w:r>
    </w:p>
  </w:footnote>
  <w:footnote w:type="continuationSeparator" w:id="0">
    <w:p w14:paraId="630ECE68" w14:textId="77777777" w:rsidR="00EC428C" w:rsidRDefault="00EC428C" w:rsidP="00FF5C70">
      <w:pPr>
        <w:spacing w:after="0" w:line="240" w:lineRule="auto"/>
      </w:pPr>
      <w:r>
        <w:continuationSeparator/>
      </w:r>
    </w:p>
  </w:footnote>
  <w:footnote w:id="1">
    <w:p w14:paraId="09617C5F" w14:textId="77777777" w:rsidR="00D03A74" w:rsidRDefault="00D03A74" w:rsidP="00D03A74">
      <w:pPr>
        <w:pStyle w:val="af5"/>
        <w:rPr>
          <w:rFonts w:ascii="Times New Roman" w:hAnsi="Times New Roman"/>
        </w:rPr>
      </w:pPr>
      <w:r>
        <w:rPr>
          <w:rStyle w:val="af8"/>
          <w:sz w:val="16"/>
          <w:szCs w:val="16"/>
        </w:rPr>
        <w:footnoteRef/>
      </w:r>
      <w:r>
        <w:rPr>
          <w:rFonts w:ascii="Times New Roman" w:hAnsi="Times New Roman"/>
          <w:sz w:val="16"/>
          <w:szCs w:val="16"/>
        </w:rPr>
        <w:t xml:space="preserve"> В</w:t>
      </w:r>
      <w:r>
        <w:rPr>
          <w:rFonts w:ascii="Times New Roman" w:hAnsi="Times New Roman"/>
        </w:rPr>
        <w:t xml:space="preserve"> соответствии с пунктом 2.2 пояснительной записки к техническому проекту (книга 6. Подсистема управления информационно-коммуникационной инфраструктурой) </w:t>
      </w:r>
    </w:p>
  </w:footnote>
  <w:footnote w:id="2">
    <w:p w14:paraId="361209AA" w14:textId="52CB34FD" w:rsidR="00503F00" w:rsidRDefault="00503F00" w:rsidP="008D52C1">
      <w:pPr>
        <w:pStyle w:val="af5"/>
      </w:pPr>
      <w:r>
        <w:rPr>
          <w:rStyle w:val="af8"/>
        </w:rPr>
        <w:footnoteRef/>
      </w:r>
      <w:r>
        <w:t xml:space="preserve"> </w:t>
      </w:r>
      <w:r>
        <w:rPr>
          <w:rFonts w:ascii="Times New Roman" w:hAnsi="Times New Roman"/>
        </w:rPr>
        <w:t>Необходимо выбрать один из вариантов.</w:t>
      </w:r>
    </w:p>
  </w:footnote>
  <w:footnote w:id="3">
    <w:p w14:paraId="2E3C1367" w14:textId="77777777" w:rsidR="00503F00" w:rsidRDefault="00503F00" w:rsidP="00AD79E7">
      <w:pPr>
        <w:pStyle w:val="af5"/>
      </w:pPr>
      <w:r>
        <w:rPr>
          <w:rStyle w:val="af8"/>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w:t>
          </w:r>
          <w:proofErr w:type="spellStart"/>
          <w:r w:rsidR="00641530" w:rsidRPr="00D70766">
            <w:rPr>
              <w:rFonts w:ascii="Golos Text" w:eastAsia="Times New Roman" w:hAnsi="Golos Text" w:cs="Segoe UI"/>
              <w:color w:val="000000"/>
              <w:sz w:val="14"/>
              <w:szCs w:val="14"/>
              <w:lang w:eastAsia="ru-RU"/>
            </w:rPr>
            <w:t>Летниковская</w:t>
          </w:r>
          <w:proofErr w:type="spellEnd"/>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1"/>
                <w:rFonts w:ascii="Golos Text" w:eastAsia="Times New Roman" w:hAnsi="Golos Text" w:cs="Segoe UI"/>
                <w:color w:val="000000"/>
                <w:sz w:val="14"/>
                <w:szCs w:val="14"/>
                <w:u w:val="none"/>
                <w:lang w:val="en-US" w:eastAsia="ru-RU"/>
              </w:rPr>
              <w:t>info</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1"/>
                <w:rFonts w:ascii="Golos Text" w:eastAsia="Times New Roman" w:hAnsi="Golos Text" w:cs="Segoe UI"/>
                <w:color w:val="000000"/>
                <w:sz w:val="14"/>
                <w:szCs w:val="14"/>
                <w:u w:val="none"/>
                <w:lang w:val="en-US" w:eastAsia="ru-RU"/>
              </w:rPr>
              <w:t>https</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608030"/>
    <w:lvl w:ilvl="0">
      <w:start w:val="1"/>
      <w:numFmt w:val="decimal"/>
      <w:pStyle w:val="a"/>
      <w:lvlText w:val="%1."/>
      <w:lvlJc w:val="left"/>
      <w:pPr>
        <w:tabs>
          <w:tab w:val="num" w:pos="360"/>
        </w:tabs>
        <w:ind w:left="360" w:hanging="360"/>
      </w:pPr>
    </w:lvl>
  </w:abstractNum>
  <w:abstractNum w:abstractNumId="4"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1"/>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5" w15:restartNumberingAfterBreak="0">
    <w:nsid w:val="05670108"/>
    <w:multiLevelType w:val="multilevel"/>
    <w:tmpl w:val="BFFCD7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suff w:val="space"/>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B253227"/>
    <w:multiLevelType w:val="hybridMultilevel"/>
    <w:tmpl w:val="E5BC225C"/>
    <w:lvl w:ilvl="0" w:tplc="69E8762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527EC7"/>
    <w:multiLevelType w:val="multilevel"/>
    <w:tmpl w:val="CD2A57DC"/>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8" w15:restartNumberingAfterBreak="0">
    <w:nsid w:val="0C0E2A28"/>
    <w:multiLevelType w:val="hybridMultilevel"/>
    <w:tmpl w:val="15ACEAD6"/>
    <w:lvl w:ilvl="0" w:tplc="3634B062">
      <w:start w:val="1"/>
      <w:numFmt w:val="bullet"/>
      <w:pStyle w:val="2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BF54DC"/>
    <w:multiLevelType w:val="hybridMultilevel"/>
    <w:tmpl w:val="D36690B0"/>
    <w:lvl w:ilvl="0" w:tplc="25C430E6">
      <w:start w:val="1"/>
      <w:numFmt w:val="bullet"/>
      <w:suff w:val="space"/>
      <w:lvlText w:val=""/>
      <w:lvlJc w:val="left"/>
      <w:pPr>
        <w:ind w:left="1512" w:hanging="360"/>
      </w:pPr>
      <w:rPr>
        <w:rFonts w:ascii="Symbol" w:hAnsi="Symbol" w:hint="default"/>
      </w:rPr>
    </w:lvl>
    <w:lvl w:ilvl="1" w:tplc="04190003">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start w:val="1"/>
      <w:numFmt w:val="bullet"/>
      <w:lvlText w:val=""/>
      <w:lvlJc w:val="left"/>
      <w:pPr>
        <w:ind w:left="3672" w:hanging="360"/>
      </w:pPr>
      <w:rPr>
        <w:rFonts w:ascii="Symbol" w:hAnsi="Symbol" w:hint="default"/>
      </w:rPr>
    </w:lvl>
    <w:lvl w:ilvl="4" w:tplc="04190003">
      <w:start w:val="1"/>
      <w:numFmt w:val="bullet"/>
      <w:lvlText w:val="o"/>
      <w:lvlJc w:val="left"/>
      <w:pPr>
        <w:ind w:left="4392" w:hanging="360"/>
      </w:pPr>
      <w:rPr>
        <w:rFonts w:ascii="Courier New" w:hAnsi="Courier New" w:cs="Courier New" w:hint="default"/>
      </w:rPr>
    </w:lvl>
    <w:lvl w:ilvl="5" w:tplc="04190005">
      <w:start w:val="1"/>
      <w:numFmt w:val="bullet"/>
      <w:lvlText w:val=""/>
      <w:lvlJc w:val="left"/>
      <w:pPr>
        <w:ind w:left="5112" w:hanging="360"/>
      </w:pPr>
      <w:rPr>
        <w:rFonts w:ascii="Wingdings" w:hAnsi="Wingdings" w:hint="default"/>
      </w:rPr>
    </w:lvl>
    <w:lvl w:ilvl="6" w:tplc="04190001">
      <w:start w:val="1"/>
      <w:numFmt w:val="bullet"/>
      <w:lvlText w:val=""/>
      <w:lvlJc w:val="left"/>
      <w:pPr>
        <w:ind w:left="5832" w:hanging="360"/>
      </w:pPr>
      <w:rPr>
        <w:rFonts w:ascii="Symbol" w:hAnsi="Symbol" w:hint="default"/>
      </w:rPr>
    </w:lvl>
    <w:lvl w:ilvl="7" w:tplc="04190003">
      <w:start w:val="1"/>
      <w:numFmt w:val="bullet"/>
      <w:lvlText w:val="o"/>
      <w:lvlJc w:val="left"/>
      <w:pPr>
        <w:ind w:left="6552" w:hanging="360"/>
      </w:pPr>
      <w:rPr>
        <w:rFonts w:ascii="Courier New" w:hAnsi="Courier New" w:cs="Courier New" w:hint="default"/>
      </w:rPr>
    </w:lvl>
    <w:lvl w:ilvl="8" w:tplc="04190005">
      <w:start w:val="1"/>
      <w:numFmt w:val="bullet"/>
      <w:lvlText w:val=""/>
      <w:lvlJc w:val="left"/>
      <w:pPr>
        <w:ind w:left="7272" w:hanging="360"/>
      </w:pPr>
      <w:rPr>
        <w:rFonts w:ascii="Wingdings" w:hAnsi="Wingdings" w:hint="default"/>
      </w:rPr>
    </w:lvl>
  </w:abstractNum>
  <w:abstractNum w:abstractNumId="10" w15:restartNumberingAfterBreak="0">
    <w:nsid w:val="108331E2"/>
    <w:multiLevelType w:val="multilevel"/>
    <w:tmpl w:val="C59EFAC4"/>
    <w:lvl w:ilvl="0">
      <w:start w:val="1"/>
      <w:numFmt w:val="bullet"/>
      <w:pStyle w:val="PT"/>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PT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7A4875"/>
    <w:multiLevelType w:val="multilevel"/>
    <w:tmpl w:val="E49E313C"/>
    <w:lvl w:ilvl="0">
      <w:start w:val="1"/>
      <w:numFmt w:val="decimal"/>
      <w:pStyle w:val="10"/>
      <w:lvlText w:val="%1"/>
      <w:lvlJc w:val="left"/>
      <w:pPr>
        <w:tabs>
          <w:tab w:val="num" w:pos="1843"/>
        </w:tabs>
        <w:ind w:left="1843" w:hanging="1134"/>
      </w:pPr>
      <w:rPr>
        <w:rFonts w:hint="default"/>
      </w:rPr>
    </w:lvl>
    <w:lvl w:ilvl="1">
      <w:start w:val="1"/>
      <w:numFmt w:val="decimal"/>
      <w:pStyle w:val="23"/>
      <w:lvlText w:val="%1.%2"/>
      <w:lvlJc w:val="left"/>
      <w:pPr>
        <w:tabs>
          <w:tab w:val="num" w:pos="1843"/>
        </w:tabs>
        <w:ind w:left="1843" w:hanging="1134"/>
      </w:pPr>
      <w:rPr>
        <w:rFonts w:hint="default"/>
      </w:rPr>
    </w:lvl>
    <w:lvl w:ilvl="2">
      <w:start w:val="1"/>
      <w:numFmt w:val="decimal"/>
      <w:pStyle w:val="31"/>
      <w:lvlText w:val="%1.%2.%3"/>
      <w:lvlJc w:val="left"/>
      <w:pPr>
        <w:tabs>
          <w:tab w:val="num" w:pos="1843"/>
        </w:tabs>
        <w:ind w:left="1843" w:hanging="1134"/>
      </w:pPr>
      <w:rPr>
        <w:rFonts w:hint="default"/>
      </w:rPr>
    </w:lvl>
    <w:lvl w:ilvl="3">
      <w:start w:val="1"/>
      <w:numFmt w:val="decimal"/>
      <w:pStyle w:val="4"/>
      <w:lvlText w:val="%1.%2.%3.%4"/>
      <w:lvlJc w:val="left"/>
      <w:pPr>
        <w:tabs>
          <w:tab w:val="num" w:pos="1843"/>
        </w:tabs>
        <w:ind w:left="1843" w:hanging="1134"/>
      </w:pPr>
      <w:rPr>
        <w:rFonts w:hint="default"/>
      </w:rPr>
    </w:lvl>
    <w:lvl w:ilvl="4">
      <w:start w:val="1"/>
      <w:numFmt w:val="decimal"/>
      <w:pStyle w:val="5"/>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12" w15:restartNumberingAfterBreak="0">
    <w:nsid w:val="1BDC0D0E"/>
    <w:multiLevelType w:val="multilevel"/>
    <w:tmpl w:val="0D4EA626"/>
    <w:lvl w:ilvl="0">
      <w:start w:val="1"/>
      <w:numFmt w:val="bullet"/>
      <w:lvlText w:val=""/>
      <w:lvlJc w:val="left"/>
      <w:pPr>
        <w:ind w:left="2149" w:hanging="360"/>
      </w:pPr>
      <w:rPr>
        <w:rFonts w:ascii="Symbol" w:hAnsi="Symbol"/>
      </w:rPr>
    </w:lvl>
    <w:lvl w:ilvl="1">
      <w:start w:val="1"/>
      <w:numFmt w:val="bullet"/>
      <w:lvlText w:val=""/>
      <w:lvlJc w:val="left"/>
      <w:pPr>
        <w:ind w:left="928" w:hanging="360"/>
      </w:pPr>
      <w:rPr>
        <w:rFonts w:ascii="Symbol" w:hAnsi="Symbol"/>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13"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4A66A0"/>
    <w:multiLevelType w:val="hybridMultilevel"/>
    <w:tmpl w:val="A80EB184"/>
    <w:lvl w:ilvl="0" w:tplc="0B8408F0">
      <w:start w:val="1"/>
      <w:numFmt w:val="bullet"/>
      <w:pStyle w:val="32"/>
      <w:lvlText w:val=""/>
      <w:lvlJc w:val="left"/>
      <w:pPr>
        <w:ind w:left="2138" w:hanging="360"/>
      </w:pPr>
      <w:rPr>
        <w:rFonts w:ascii="Wingdings" w:hAnsi="Wingdings" w:hint="default"/>
      </w:rPr>
    </w:lvl>
    <w:lvl w:ilvl="1" w:tplc="04190003">
      <w:start w:val="1"/>
      <w:numFmt w:val="bullet"/>
      <w:pStyle w:val="32"/>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2BA46E0D"/>
    <w:multiLevelType w:val="hybridMultilevel"/>
    <w:tmpl w:val="B26A3E9A"/>
    <w:lvl w:ilvl="0" w:tplc="1258240C">
      <w:start w:val="1"/>
      <w:numFmt w:val="bullet"/>
      <w:pStyle w:val="a2"/>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17" w15:restartNumberingAfterBreak="0">
    <w:nsid w:val="30A272EC"/>
    <w:multiLevelType w:val="multilevel"/>
    <w:tmpl w:val="B28E6A1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9D31F98"/>
    <w:multiLevelType w:val="hybridMultilevel"/>
    <w:tmpl w:val="CB0034FC"/>
    <w:lvl w:ilvl="0" w:tplc="0540C556">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3FC0792A"/>
    <w:multiLevelType w:val="hybridMultilevel"/>
    <w:tmpl w:val="AEA0A6FA"/>
    <w:lvl w:ilvl="0" w:tplc="524C9198">
      <w:start w:val="1"/>
      <w:numFmt w:val="bullet"/>
      <w:pStyle w:val="12"/>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A61FEC"/>
    <w:multiLevelType w:val="hybridMultilevel"/>
    <w:tmpl w:val="3A8EE5F8"/>
    <w:lvl w:ilvl="0" w:tplc="B492DFD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664" w:hanging="360"/>
      </w:pPr>
      <w:rPr>
        <w:rFonts w:ascii="Courier New" w:hAnsi="Courier New" w:cs="Courier New" w:hint="default"/>
      </w:rPr>
    </w:lvl>
    <w:lvl w:ilvl="2" w:tplc="04190005">
      <w:start w:val="1"/>
      <w:numFmt w:val="bullet"/>
      <w:lvlText w:val=""/>
      <w:lvlJc w:val="left"/>
      <w:pPr>
        <w:ind w:left="3384" w:hanging="360"/>
      </w:pPr>
      <w:rPr>
        <w:rFonts w:ascii="Wingdings" w:hAnsi="Wingdings" w:hint="default"/>
      </w:rPr>
    </w:lvl>
    <w:lvl w:ilvl="3" w:tplc="04190001">
      <w:start w:val="1"/>
      <w:numFmt w:val="bullet"/>
      <w:lvlText w:val=""/>
      <w:lvlJc w:val="left"/>
      <w:pPr>
        <w:ind w:left="4104" w:hanging="360"/>
      </w:pPr>
      <w:rPr>
        <w:rFonts w:ascii="Symbol" w:hAnsi="Symbol" w:hint="default"/>
      </w:rPr>
    </w:lvl>
    <w:lvl w:ilvl="4" w:tplc="04190003">
      <w:start w:val="1"/>
      <w:numFmt w:val="bullet"/>
      <w:lvlText w:val="o"/>
      <w:lvlJc w:val="left"/>
      <w:pPr>
        <w:ind w:left="4824" w:hanging="360"/>
      </w:pPr>
      <w:rPr>
        <w:rFonts w:ascii="Courier New" w:hAnsi="Courier New" w:cs="Courier New" w:hint="default"/>
      </w:rPr>
    </w:lvl>
    <w:lvl w:ilvl="5" w:tplc="04190005">
      <w:start w:val="1"/>
      <w:numFmt w:val="bullet"/>
      <w:lvlText w:val=""/>
      <w:lvlJc w:val="left"/>
      <w:pPr>
        <w:ind w:left="5544" w:hanging="360"/>
      </w:pPr>
      <w:rPr>
        <w:rFonts w:ascii="Wingdings" w:hAnsi="Wingdings" w:hint="default"/>
      </w:rPr>
    </w:lvl>
    <w:lvl w:ilvl="6" w:tplc="04190001">
      <w:start w:val="1"/>
      <w:numFmt w:val="bullet"/>
      <w:lvlText w:val=""/>
      <w:lvlJc w:val="left"/>
      <w:pPr>
        <w:ind w:left="6264" w:hanging="360"/>
      </w:pPr>
      <w:rPr>
        <w:rFonts w:ascii="Symbol" w:hAnsi="Symbol" w:hint="default"/>
      </w:rPr>
    </w:lvl>
    <w:lvl w:ilvl="7" w:tplc="04190003">
      <w:start w:val="1"/>
      <w:numFmt w:val="bullet"/>
      <w:lvlText w:val="o"/>
      <w:lvlJc w:val="left"/>
      <w:pPr>
        <w:ind w:left="6984" w:hanging="360"/>
      </w:pPr>
      <w:rPr>
        <w:rFonts w:ascii="Courier New" w:hAnsi="Courier New" w:cs="Courier New" w:hint="default"/>
      </w:rPr>
    </w:lvl>
    <w:lvl w:ilvl="8" w:tplc="04190005">
      <w:start w:val="1"/>
      <w:numFmt w:val="bullet"/>
      <w:lvlText w:val=""/>
      <w:lvlJc w:val="left"/>
      <w:pPr>
        <w:ind w:left="7704" w:hanging="360"/>
      </w:pPr>
      <w:rPr>
        <w:rFonts w:ascii="Wingdings" w:hAnsi="Wingdings" w:hint="default"/>
      </w:rPr>
    </w:lvl>
  </w:abstractNum>
  <w:abstractNum w:abstractNumId="21"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263511"/>
    <w:multiLevelType w:val="hybridMultilevel"/>
    <w:tmpl w:val="9AA05132"/>
    <w:lvl w:ilvl="0" w:tplc="67FC871A">
      <w:start w:val="1"/>
      <w:numFmt w:val="none"/>
      <w:pStyle w:val="a5"/>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26D98"/>
    <w:multiLevelType w:val="hybridMultilevel"/>
    <w:tmpl w:val="47829A28"/>
    <w:lvl w:ilvl="0" w:tplc="4BCADF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27" w15:restartNumberingAfterBreak="0">
    <w:nsid w:val="70B65198"/>
    <w:multiLevelType w:val="hybridMultilevel"/>
    <w:tmpl w:val="FB4410B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4E1F9E"/>
    <w:multiLevelType w:val="hybridMultilevel"/>
    <w:tmpl w:val="079ADF34"/>
    <w:lvl w:ilvl="0" w:tplc="9C6C6EB6">
      <w:start w:val="1"/>
      <w:numFmt w:val="bullet"/>
      <w:suff w:val="space"/>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9"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7AFF4D5E"/>
    <w:multiLevelType w:val="multilevel"/>
    <w:tmpl w:val="AE82449E"/>
    <w:lvl w:ilvl="0">
      <w:start w:val="1"/>
      <w:numFmt w:val="none"/>
      <w:pStyle w:val="a6"/>
      <w:lvlText w:val="%1"/>
      <w:lvlJc w:val="left"/>
      <w:pPr>
        <w:tabs>
          <w:tab w:val="num" w:pos="360"/>
        </w:tabs>
        <w:ind w:left="0" w:firstLine="0"/>
      </w:pPr>
      <w:rPr>
        <w:rFonts w:hint="default"/>
      </w:rPr>
    </w:lvl>
    <w:lvl w:ilvl="1">
      <w:start w:val="1"/>
      <w:numFmt w:val="decimal"/>
      <w:pStyle w:val="a7"/>
      <w:lvlText w:val="%1%2."/>
      <w:lvlJc w:val="left"/>
      <w:pPr>
        <w:tabs>
          <w:tab w:val="num" w:pos="720"/>
        </w:tabs>
        <w:ind w:left="0" w:firstLine="0"/>
      </w:pPr>
      <w:rPr>
        <w:rFonts w:hint="default"/>
      </w:rPr>
    </w:lvl>
    <w:lvl w:ilvl="2">
      <w:start w:val="1"/>
      <w:numFmt w:val="decimal"/>
      <w:pStyle w:val="14"/>
      <w:lvlText w:val="%2.%1%3."/>
      <w:lvlJc w:val="left"/>
      <w:pPr>
        <w:tabs>
          <w:tab w:val="num" w:pos="1260"/>
        </w:tabs>
        <w:ind w:left="-169" w:firstLine="709"/>
      </w:pPr>
      <w:rPr>
        <w:rFonts w:hint="default"/>
      </w:rPr>
    </w:lvl>
    <w:lvl w:ilvl="3">
      <w:start w:val="1"/>
      <w:numFmt w:val="decimal"/>
      <w:pStyle w:val="25"/>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1" w15:restartNumberingAfterBreak="0">
    <w:nsid w:val="7DB97377"/>
    <w:multiLevelType w:val="hybridMultilevel"/>
    <w:tmpl w:val="D40C885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89482482">
    <w:abstractNumId w:val="30"/>
  </w:num>
  <w:num w:numId="2" w16cid:durableId="1760910109">
    <w:abstractNumId w:val="11"/>
    <w:lvlOverride w:ilvl="0">
      <w:startOverride w:val="1"/>
    </w:lvlOverride>
    <w:lvlOverride w:ilvl="1">
      <w:startOverride w:val="2"/>
    </w:lvlOverride>
  </w:num>
  <w:num w:numId="3" w16cid:durableId="1850951113">
    <w:abstractNumId w:val="26"/>
  </w:num>
  <w:num w:numId="4" w16cid:durableId="1465729094">
    <w:abstractNumId w:val="6"/>
  </w:num>
  <w:num w:numId="5" w16cid:durableId="572858604">
    <w:abstractNumId w:val="22"/>
  </w:num>
  <w:num w:numId="6" w16cid:durableId="370110454">
    <w:abstractNumId w:val="21"/>
  </w:num>
  <w:num w:numId="7" w16cid:durableId="325786627">
    <w:abstractNumId w:val="2"/>
  </w:num>
  <w:num w:numId="8" w16cid:durableId="1696956158">
    <w:abstractNumId w:val="18"/>
  </w:num>
  <w:num w:numId="9" w16cid:durableId="1136944912">
    <w:abstractNumId w:val="3"/>
  </w:num>
  <w:num w:numId="10" w16cid:durableId="1127509288">
    <w:abstractNumId w:val="0"/>
  </w:num>
  <w:num w:numId="11" w16cid:durableId="584723906">
    <w:abstractNumId w:val="1"/>
  </w:num>
  <w:num w:numId="12" w16cid:durableId="241333384">
    <w:abstractNumId w:val="29"/>
  </w:num>
  <w:num w:numId="13" w16cid:durableId="1387802843">
    <w:abstractNumId w:val="15"/>
  </w:num>
  <w:num w:numId="14" w16cid:durableId="577792041">
    <w:abstractNumId w:val="19"/>
  </w:num>
  <w:num w:numId="15" w16cid:durableId="364866296">
    <w:abstractNumId w:val="8"/>
  </w:num>
  <w:num w:numId="16" w16cid:durableId="1678533316">
    <w:abstractNumId w:val="14"/>
  </w:num>
  <w:num w:numId="17" w16cid:durableId="334723749">
    <w:abstractNumId w:val="4"/>
  </w:num>
  <w:num w:numId="18" w16cid:durableId="846095551">
    <w:abstractNumId w:val="16"/>
  </w:num>
  <w:num w:numId="19" w16cid:durableId="1376195663">
    <w:abstractNumId w:val="13"/>
  </w:num>
  <w:num w:numId="20" w16cid:durableId="49498559">
    <w:abstractNumId w:val="24"/>
  </w:num>
  <w:num w:numId="21" w16cid:durableId="178937826">
    <w:abstractNumId w:val="10"/>
    <w:lvlOverride w:ilvl="0">
      <w:lvl w:ilvl="0">
        <w:start w:val="1"/>
        <w:numFmt w:val="bullet"/>
        <w:pStyle w:val="PT"/>
        <w:lvlText w:val=""/>
        <w:lvlJc w:val="left"/>
        <w:pPr>
          <w:tabs>
            <w:tab w:val="num" w:pos="567"/>
          </w:tabs>
          <w:ind w:left="0" w:firstLine="0"/>
        </w:pPr>
        <w:rPr>
          <w:rFonts w:ascii="Symbol" w:hAnsi="Symbol" w:hint="default"/>
          <w:color w:val="C00000"/>
        </w:rPr>
      </w:lvl>
    </w:lvlOverride>
    <w:lvlOverride w:ilvl="1">
      <w:lvl w:ilvl="1">
        <w:start w:val="1"/>
        <w:numFmt w:val="bullet"/>
        <w:lvlText w:val="o"/>
        <w:lvlJc w:val="left"/>
        <w:pPr>
          <w:tabs>
            <w:tab w:val="num" w:pos="1021"/>
          </w:tabs>
          <w:ind w:left="1021" w:hanging="341"/>
        </w:pPr>
        <w:rPr>
          <w:rFonts w:ascii="Courier New" w:hAnsi="Courier New"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PT1"/>
        <w:lvlText w:val="%7."/>
        <w:lvlJc w:val="left"/>
        <w:pPr>
          <w:ind w:left="786"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603684181">
    <w:abstractNumId w:val="23"/>
  </w:num>
  <w:num w:numId="23" w16cid:durableId="1664311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00337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1978019">
    <w:abstractNumId w:val="12"/>
    <w:lvlOverride w:ilvl="0"/>
    <w:lvlOverride w:ilvl="1"/>
    <w:lvlOverride w:ilvl="2"/>
    <w:lvlOverride w:ilvl="3"/>
    <w:lvlOverride w:ilvl="4"/>
    <w:lvlOverride w:ilvl="5"/>
    <w:lvlOverride w:ilvl="6"/>
    <w:lvlOverride w:ilvl="7"/>
    <w:lvlOverride w:ilvl="8"/>
  </w:num>
  <w:num w:numId="26" w16cid:durableId="282081625">
    <w:abstractNumId w:val="25"/>
    <w:lvlOverride w:ilvl="0"/>
    <w:lvlOverride w:ilvl="1"/>
    <w:lvlOverride w:ilvl="2"/>
    <w:lvlOverride w:ilvl="3"/>
    <w:lvlOverride w:ilvl="4"/>
    <w:lvlOverride w:ilvl="5"/>
    <w:lvlOverride w:ilvl="6"/>
    <w:lvlOverride w:ilvl="7"/>
    <w:lvlOverride w:ilvl="8"/>
  </w:num>
  <w:num w:numId="27" w16cid:durableId="390352872">
    <w:abstractNumId w:val="20"/>
    <w:lvlOverride w:ilvl="0"/>
    <w:lvlOverride w:ilvl="1"/>
    <w:lvlOverride w:ilvl="2"/>
    <w:lvlOverride w:ilvl="3"/>
    <w:lvlOverride w:ilvl="4"/>
    <w:lvlOverride w:ilvl="5"/>
    <w:lvlOverride w:ilvl="6"/>
    <w:lvlOverride w:ilvl="7"/>
    <w:lvlOverride w:ilvl="8"/>
  </w:num>
  <w:num w:numId="28" w16cid:durableId="317854398">
    <w:abstractNumId w:val="28"/>
    <w:lvlOverride w:ilvl="0"/>
    <w:lvlOverride w:ilvl="1"/>
    <w:lvlOverride w:ilvl="2"/>
    <w:lvlOverride w:ilvl="3"/>
    <w:lvlOverride w:ilvl="4"/>
    <w:lvlOverride w:ilvl="5"/>
    <w:lvlOverride w:ilvl="6"/>
    <w:lvlOverride w:ilvl="7"/>
    <w:lvlOverride w:ilvl="8"/>
  </w:num>
  <w:num w:numId="29" w16cid:durableId="1500534855">
    <w:abstractNumId w:val="5"/>
    <w:lvlOverride w:ilvl="0"/>
    <w:lvlOverride w:ilvl="1"/>
    <w:lvlOverride w:ilvl="2"/>
    <w:lvlOverride w:ilvl="3"/>
    <w:lvlOverride w:ilvl="4"/>
    <w:lvlOverride w:ilvl="5"/>
    <w:lvlOverride w:ilvl="6"/>
    <w:lvlOverride w:ilvl="7"/>
    <w:lvlOverride w:ilvl="8"/>
  </w:num>
  <w:num w:numId="30" w16cid:durableId="1844468578">
    <w:abstractNumId w:val="9"/>
    <w:lvlOverride w:ilvl="0"/>
    <w:lvlOverride w:ilvl="1"/>
    <w:lvlOverride w:ilvl="2"/>
    <w:lvlOverride w:ilvl="3"/>
    <w:lvlOverride w:ilvl="4"/>
    <w:lvlOverride w:ilvl="5"/>
    <w:lvlOverride w:ilvl="6"/>
    <w:lvlOverride w:ilvl="7"/>
    <w:lvlOverride w:ilvl="8"/>
  </w:num>
  <w:num w:numId="31" w16cid:durableId="306739703">
    <w:abstractNumId w:val="27"/>
    <w:lvlOverride w:ilvl="0"/>
    <w:lvlOverride w:ilvl="1"/>
    <w:lvlOverride w:ilvl="2"/>
    <w:lvlOverride w:ilvl="3"/>
    <w:lvlOverride w:ilvl="4"/>
    <w:lvlOverride w:ilvl="5"/>
    <w:lvlOverride w:ilvl="6"/>
    <w:lvlOverride w:ilvl="7"/>
    <w:lvlOverride w:ilvl="8"/>
  </w:num>
  <w:num w:numId="32" w16cid:durableId="1883325315">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42E9"/>
    <w:rsid w:val="00017FD5"/>
    <w:rsid w:val="00031576"/>
    <w:rsid w:val="00036EAB"/>
    <w:rsid w:val="00076453"/>
    <w:rsid w:val="00077C1A"/>
    <w:rsid w:val="00081C31"/>
    <w:rsid w:val="000B2F54"/>
    <w:rsid w:val="000C6F12"/>
    <w:rsid w:val="000C7184"/>
    <w:rsid w:val="000D016B"/>
    <w:rsid w:val="000D2691"/>
    <w:rsid w:val="000E26E1"/>
    <w:rsid w:val="001027F9"/>
    <w:rsid w:val="00111546"/>
    <w:rsid w:val="00130E58"/>
    <w:rsid w:val="00182235"/>
    <w:rsid w:val="001B4963"/>
    <w:rsid w:val="002051AA"/>
    <w:rsid w:val="00223D03"/>
    <w:rsid w:val="00230DE0"/>
    <w:rsid w:val="0023356C"/>
    <w:rsid w:val="00266B79"/>
    <w:rsid w:val="00266FFA"/>
    <w:rsid w:val="002857E4"/>
    <w:rsid w:val="00291327"/>
    <w:rsid w:val="00294E63"/>
    <w:rsid w:val="002B129F"/>
    <w:rsid w:val="00317AE3"/>
    <w:rsid w:val="00337C0B"/>
    <w:rsid w:val="00387F70"/>
    <w:rsid w:val="003A7D83"/>
    <w:rsid w:val="003C3CC5"/>
    <w:rsid w:val="003D559C"/>
    <w:rsid w:val="003E3173"/>
    <w:rsid w:val="003F5B5C"/>
    <w:rsid w:val="00405899"/>
    <w:rsid w:val="004214F6"/>
    <w:rsid w:val="00430DDA"/>
    <w:rsid w:val="00451E7F"/>
    <w:rsid w:val="0046105C"/>
    <w:rsid w:val="00461142"/>
    <w:rsid w:val="00471A89"/>
    <w:rsid w:val="00477CAA"/>
    <w:rsid w:val="004953DF"/>
    <w:rsid w:val="00497A8D"/>
    <w:rsid w:val="004A36E8"/>
    <w:rsid w:val="004B1261"/>
    <w:rsid w:val="004E631E"/>
    <w:rsid w:val="00503F00"/>
    <w:rsid w:val="005131FD"/>
    <w:rsid w:val="00513805"/>
    <w:rsid w:val="00516F2C"/>
    <w:rsid w:val="005219B1"/>
    <w:rsid w:val="005354A4"/>
    <w:rsid w:val="00540E47"/>
    <w:rsid w:val="00541A5F"/>
    <w:rsid w:val="005447C9"/>
    <w:rsid w:val="00546867"/>
    <w:rsid w:val="00547978"/>
    <w:rsid w:val="005A0319"/>
    <w:rsid w:val="005B2AF5"/>
    <w:rsid w:val="005B6FE1"/>
    <w:rsid w:val="005F220F"/>
    <w:rsid w:val="00624813"/>
    <w:rsid w:val="00641530"/>
    <w:rsid w:val="00650556"/>
    <w:rsid w:val="006604F4"/>
    <w:rsid w:val="00665928"/>
    <w:rsid w:val="00667AB1"/>
    <w:rsid w:val="0067084E"/>
    <w:rsid w:val="006720A1"/>
    <w:rsid w:val="00692FB8"/>
    <w:rsid w:val="00694C1D"/>
    <w:rsid w:val="006A5862"/>
    <w:rsid w:val="006B23BA"/>
    <w:rsid w:val="006F332F"/>
    <w:rsid w:val="007062B5"/>
    <w:rsid w:val="00715153"/>
    <w:rsid w:val="007318CE"/>
    <w:rsid w:val="0076611C"/>
    <w:rsid w:val="0076759D"/>
    <w:rsid w:val="007753CB"/>
    <w:rsid w:val="0079397F"/>
    <w:rsid w:val="00795331"/>
    <w:rsid w:val="00796496"/>
    <w:rsid w:val="007F75EC"/>
    <w:rsid w:val="008103FD"/>
    <w:rsid w:val="00825750"/>
    <w:rsid w:val="0083357D"/>
    <w:rsid w:val="0085525E"/>
    <w:rsid w:val="00885052"/>
    <w:rsid w:val="008A149E"/>
    <w:rsid w:val="008D52C1"/>
    <w:rsid w:val="00905309"/>
    <w:rsid w:val="00913930"/>
    <w:rsid w:val="00946513"/>
    <w:rsid w:val="00950A39"/>
    <w:rsid w:val="009571F2"/>
    <w:rsid w:val="0097107D"/>
    <w:rsid w:val="00972DF8"/>
    <w:rsid w:val="0099774B"/>
    <w:rsid w:val="009D1FA3"/>
    <w:rsid w:val="009D2280"/>
    <w:rsid w:val="009F0521"/>
    <w:rsid w:val="00A13B71"/>
    <w:rsid w:val="00A17868"/>
    <w:rsid w:val="00A21E68"/>
    <w:rsid w:val="00A2552F"/>
    <w:rsid w:val="00A3067F"/>
    <w:rsid w:val="00A52007"/>
    <w:rsid w:val="00AA2A32"/>
    <w:rsid w:val="00AB73B3"/>
    <w:rsid w:val="00AD71BE"/>
    <w:rsid w:val="00AD79E7"/>
    <w:rsid w:val="00AE1C22"/>
    <w:rsid w:val="00B06480"/>
    <w:rsid w:val="00B228C0"/>
    <w:rsid w:val="00B22D6B"/>
    <w:rsid w:val="00B26986"/>
    <w:rsid w:val="00B44EDA"/>
    <w:rsid w:val="00B51D29"/>
    <w:rsid w:val="00B575E9"/>
    <w:rsid w:val="00B743C6"/>
    <w:rsid w:val="00B93707"/>
    <w:rsid w:val="00B96FA0"/>
    <w:rsid w:val="00BC4132"/>
    <w:rsid w:val="00BE3B21"/>
    <w:rsid w:val="00C0285D"/>
    <w:rsid w:val="00C135C1"/>
    <w:rsid w:val="00C20B10"/>
    <w:rsid w:val="00C32537"/>
    <w:rsid w:val="00C51B37"/>
    <w:rsid w:val="00C549B0"/>
    <w:rsid w:val="00C6174A"/>
    <w:rsid w:val="00C7466F"/>
    <w:rsid w:val="00C755D1"/>
    <w:rsid w:val="00C95028"/>
    <w:rsid w:val="00CB6ECB"/>
    <w:rsid w:val="00CC5D48"/>
    <w:rsid w:val="00D03A74"/>
    <w:rsid w:val="00D044BD"/>
    <w:rsid w:val="00D07017"/>
    <w:rsid w:val="00D17A34"/>
    <w:rsid w:val="00D25A33"/>
    <w:rsid w:val="00D30FB6"/>
    <w:rsid w:val="00D550A0"/>
    <w:rsid w:val="00D60958"/>
    <w:rsid w:val="00D6407A"/>
    <w:rsid w:val="00D70766"/>
    <w:rsid w:val="00D710BF"/>
    <w:rsid w:val="00D87A64"/>
    <w:rsid w:val="00DE39FB"/>
    <w:rsid w:val="00E00726"/>
    <w:rsid w:val="00E02B1F"/>
    <w:rsid w:val="00E265FF"/>
    <w:rsid w:val="00E42D36"/>
    <w:rsid w:val="00E9443F"/>
    <w:rsid w:val="00E952C7"/>
    <w:rsid w:val="00EA08E7"/>
    <w:rsid w:val="00EA571C"/>
    <w:rsid w:val="00EC428C"/>
    <w:rsid w:val="00EF7E66"/>
    <w:rsid w:val="00F00090"/>
    <w:rsid w:val="00F1069A"/>
    <w:rsid w:val="00F11C2F"/>
    <w:rsid w:val="00F24978"/>
    <w:rsid w:val="00F35174"/>
    <w:rsid w:val="00F527DE"/>
    <w:rsid w:val="00F704B4"/>
    <w:rsid w:val="00F70C01"/>
    <w:rsid w:val="00F71FF5"/>
    <w:rsid w:val="00F7233E"/>
    <w:rsid w:val="00FA6E6F"/>
    <w:rsid w:val="00FB6591"/>
    <w:rsid w:val="00FB6B93"/>
    <w:rsid w:val="00FC1417"/>
    <w:rsid w:val="00FE7D12"/>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0">
    <w:name w:val="heading 1"/>
    <w:basedOn w:val="a8"/>
    <w:next w:val="a8"/>
    <w:link w:val="15"/>
    <w:qFormat/>
    <w:rsid w:val="00E9443F"/>
    <w:pPr>
      <w:keepNext/>
      <w:keepLines/>
      <w:numPr>
        <w:numId w:val="2"/>
      </w:numPr>
      <w:spacing w:before="120" w:after="120" w:line="360" w:lineRule="auto"/>
      <w:outlineLvl w:val="0"/>
    </w:pPr>
    <w:rPr>
      <w:rFonts w:ascii="Times New Roman" w:eastAsia="Times New Roman" w:hAnsi="Times New Roman" w:cs="Times New Roman"/>
      <w:b/>
      <w:bCs/>
      <w:kern w:val="32"/>
      <w:sz w:val="28"/>
      <w:szCs w:val="32"/>
    </w:rPr>
  </w:style>
  <w:style w:type="paragraph" w:styleId="23">
    <w:name w:val="heading 2"/>
    <w:basedOn w:val="a8"/>
    <w:next w:val="a8"/>
    <w:link w:val="26"/>
    <w:uiPriority w:val="2"/>
    <w:qFormat/>
    <w:rsid w:val="00E9443F"/>
    <w:pPr>
      <w:keepNext/>
      <w:keepLines/>
      <w:numPr>
        <w:ilvl w:val="1"/>
        <w:numId w:val="2"/>
      </w:numPr>
      <w:spacing w:before="120" w:after="120" w:line="360" w:lineRule="auto"/>
      <w:outlineLvl w:val="1"/>
    </w:pPr>
    <w:rPr>
      <w:rFonts w:ascii="Times New Roman" w:eastAsia="Times New Roman" w:hAnsi="Times New Roman" w:cs="Times New Roman"/>
      <w:b/>
      <w:bCs/>
      <w:sz w:val="24"/>
      <w:szCs w:val="20"/>
    </w:rPr>
  </w:style>
  <w:style w:type="paragraph" w:styleId="31">
    <w:name w:val="heading 3"/>
    <w:basedOn w:val="a8"/>
    <w:link w:val="33"/>
    <w:uiPriority w:val="3"/>
    <w:qFormat/>
    <w:rsid w:val="00E9443F"/>
    <w:pPr>
      <w:keepNext/>
      <w:keepLines/>
      <w:numPr>
        <w:ilvl w:val="2"/>
        <w:numId w:val="2"/>
      </w:numPr>
      <w:spacing w:before="120" w:after="120" w:line="360" w:lineRule="auto"/>
      <w:outlineLvl w:val="2"/>
    </w:pPr>
    <w:rPr>
      <w:rFonts w:ascii="Times New Roman" w:eastAsia="Times New Roman" w:hAnsi="Times New Roman" w:cs="Arial"/>
      <w:b/>
      <w:bCs/>
      <w:sz w:val="24"/>
      <w:szCs w:val="27"/>
    </w:rPr>
  </w:style>
  <w:style w:type="paragraph" w:styleId="4">
    <w:name w:val="heading 4"/>
    <w:aliases w:val="Заголовок 4 (Приложение),H4"/>
    <w:basedOn w:val="a8"/>
    <w:next w:val="a8"/>
    <w:link w:val="40"/>
    <w:uiPriority w:val="4"/>
    <w:qFormat/>
    <w:rsid w:val="00E9443F"/>
    <w:pPr>
      <w:keepNext/>
      <w:keepLines/>
      <w:numPr>
        <w:ilvl w:val="3"/>
        <w:numId w:val="2"/>
      </w:numPr>
      <w:spacing w:before="120" w:after="120" w:line="360" w:lineRule="auto"/>
      <w:outlineLvl w:val="3"/>
    </w:pPr>
    <w:rPr>
      <w:rFonts w:ascii="Times New Roman" w:eastAsia="Times New Roman" w:hAnsi="Times New Roman" w:cs="Times New Roman"/>
      <w:b/>
      <w:bCs/>
      <w:iCs/>
      <w:sz w:val="24"/>
      <w:szCs w:val="20"/>
    </w:rPr>
  </w:style>
  <w:style w:type="paragraph" w:styleId="5">
    <w:name w:val="heading 5"/>
    <w:aliases w:val="Н5,Çàãîëîâîê 5"/>
    <w:basedOn w:val="a8"/>
    <w:next w:val="a8"/>
    <w:link w:val="50"/>
    <w:uiPriority w:val="9"/>
    <w:qFormat/>
    <w:rsid w:val="00E9443F"/>
    <w:pPr>
      <w:keepNext/>
      <w:keepLines/>
      <w:numPr>
        <w:ilvl w:val="4"/>
        <w:numId w:val="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basedOn w:val="a8"/>
    <w:next w:val="a8"/>
    <w:link w:val="60"/>
    <w:uiPriority w:val="9"/>
    <w:qFormat/>
    <w:rsid w:val="00E9443F"/>
    <w:pPr>
      <w:keepNext/>
      <w:keepLines/>
      <w:numPr>
        <w:ilvl w:val="5"/>
        <w:numId w:val="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8"/>
    <w:next w:val="a8"/>
    <w:link w:val="70"/>
    <w:uiPriority w:val="9"/>
    <w:semiHidden/>
    <w:unhideWhenUsed/>
    <w:qFormat/>
    <w:rsid w:val="00C7466F"/>
    <w:pPr>
      <w:keepNext/>
      <w:keepLines/>
      <w:spacing w:before="40" w:after="120" w:line="300" w:lineRule="auto"/>
      <w:ind w:left="1296" w:hanging="1296"/>
      <w:jc w:val="both"/>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8"/>
    <w:next w:val="a8"/>
    <w:link w:val="80"/>
    <w:uiPriority w:val="9"/>
    <w:semiHidden/>
    <w:unhideWhenUsed/>
    <w:qFormat/>
    <w:rsid w:val="00C7466F"/>
    <w:pPr>
      <w:keepNext/>
      <w:keepLines/>
      <w:spacing w:before="40" w:after="120" w:line="30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
    <w:semiHidden/>
    <w:unhideWhenUsed/>
    <w:qFormat/>
    <w:rsid w:val="00C7466F"/>
    <w:pPr>
      <w:keepNext/>
      <w:keepLines/>
      <w:spacing w:before="40" w:after="120" w:line="30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8,Знак8,Even,*Header"/>
    <w:basedOn w:val="a8"/>
    <w:link w:val="ae"/>
    <w:uiPriority w:val="99"/>
    <w:unhideWhenUsed/>
    <w:rsid w:val="00FF5C70"/>
    <w:pPr>
      <w:tabs>
        <w:tab w:val="center" w:pos="4677"/>
        <w:tab w:val="right" w:pos="9355"/>
      </w:tabs>
      <w:spacing w:after="0" w:line="240" w:lineRule="auto"/>
    </w:pPr>
  </w:style>
  <w:style w:type="character" w:customStyle="1" w:styleId="ae">
    <w:name w:val="Верхний колонтитул Знак"/>
    <w:aliases w:val=" Знак8 Знак,Знак8 Знак,Even Знак,*Header Знак"/>
    <w:basedOn w:val="a9"/>
    <w:link w:val="ac"/>
    <w:uiPriority w:val="99"/>
    <w:rsid w:val="00FF5C70"/>
  </w:style>
  <w:style w:type="paragraph" w:styleId="af">
    <w:name w:val="footer"/>
    <w:basedOn w:val="a8"/>
    <w:link w:val="af0"/>
    <w:uiPriority w:val="99"/>
    <w:unhideWhenUsed/>
    <w:rsid w:val="00FF5C70"/>
    <w:pPr>
      <w:tabs>
        <w:tab w:val="center" w:pos="4677"/>
        <w:tab w:val="right" w:pos="9355"/>
      </w:tabs>
      <w:spacing w:after="0" w:line="240" w:lineRule="auto"/>
    </w:pPr>
  </w:style>
  <w:style w:type="character" w:customStyle="1" w:styleId="af0">
    <w:name w:val="Нижний колонтитул Знак"/>
    <w:basedOn w:val="a9"/>
    <w:link w:val="af"/>
    <w:uiPriority w:val="99"/>
    <w:rsid w:val="00FF5C70"/>
  </w:style>
  <w:style w:type="character" w:styleId="af1">
    <w:name w:val="Hyperlink"/>
    <w:basedOn w:val="a9"/>
    <w:uiPriority w:val="99"/>
    <w:unhideWhenUsed/>
    <w:rsid w:val="00FF5C70"/>
    <w:rPr>
      <w:color w:val="0563C1" w:themeColor="hyperlink"/>
      <w:u w:val="single"/>
    </w:rPr>
  </w:style>
  <w:style w:type="table" w:styleId="af2">
    <w:name w:val="Table Grid"/>
    <w:aliases w:val="Сетка таблицы GR,Чередующ строки"/>
    <w:basedOn w:val="aa"/>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8"/>
    <w:link w:val="af4"/>
    <w:uiPriority w:val="34"/>
    <w:qFormat/>
    <w:rsid w:val="00AD79E7"/>
    <w:pPr>
      <w:spacing w:after="200" w:line="276" w:lineRule="auto"/>
      <w:ind w:left="720"/>
      <w:contextualSpacing/>
    </w:pPr>
    <w:rPr>
      <w:rFonts w:eastAsiaTheme="minorEastAsia" w:cs="Times New Roman"/>
      <w:lang w:eastAsia="ru-RU"/>
    </w:rPr>
  </w:style>
  <w:style w:type="paragraph" w:styleId="af5">
    <w:name w:val="footnote text"/>
    <w:aliases w:val="Знак2,Знак21,Знак6,Footnote Text Char Знак Знак,Footnote Text Char Знак,Footnote Text Char Знак Знак Знак Знак,Знак,Знак15,Знак5,Знак211,Текст сноски Знак Знак1,Текст сноски Знак Знак Знак1,Текст сноски Знак Знак Знак Знак"/>
    <w:basedOn w:val="a8"/>
    <w:link w:val="af6"/>
    <w:unhideWhenUsed/>
    <w:qFormat/>
    <w:rsid w:val="00AD79E7"/>
    <w:pPr>
      <w:spacing w:after="0" w:line="240" w:lineRule="auto"/>
    </w:pPr>
    <w:rPr>
      <w:rFonts w:ascii="Calibri" w:eastAsia="Times New Roman" w:hAnsi="Calibri" w:cs="Times New Roman"/>
      <w:sz w:val="20"/>
      <w:szCs w:val="20"/>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 Знак1,Знак15 Знак,Знак5 Знак,Знак211 Знак,Текст сноски Знак Знак1 Знак"/>
    <w:basedOn w:val="a9"/>
    <w:link w:val="af5"/>
    <w:qFormat/>
    <w:rsid w:val="00AD79E7"/>
    <w:rPr>
      <w:rFonts w:ascii="Calibri" w:eastAsia="Times New Roman" w:hAnsi="Calibri" w:cs="Times New Roman"/>
      <w:sz w:val="20"/>
      <w:szCs w:val="20"/>
    </w:rPr>
  </w:style>
  <w:style w:type="paragraph" w:styleId="af7">
    <w:name w:val="No Spacing"/>
    <w:uiPriority w:val="1"/>
    <w:qFormat/>
    <w:rsid w:val="00AD79E7"/>
    <w:pPr>
      <w:spacing w:after="0" w:line="240" w:lineRule="auto"/>
    </w:pPr>
    <w:rPr>
      <w:rFonts w:ascii="Calibri" w:eastAsia="Times New Roman" w:hAnsi="Calibri" w:cs="Times New Roman"/>
    </w:rPr>
  </w:style>
  <w:style w:type="character" w:styleId="a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9">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8"/>
    <w:link w:val="afa"/>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9"/>
    <w:link w:val="af9"/>
    <w:rsid w:val="00AD79E7"/>
    <w:rPr>
      <w:rFonts w:ascii="Times New Roman" w:eastAsia="Times New Roman" w:hAnsi="Times New Roman" w:cs="Times New Roman"/>
      <w:sz w:val="24"/>
      <w:szCs w:val="24"/>
    </w:rPr>
  </w:style>
  <w:style w:type="table" w:customStyle="1" w:styleId="27">
    <w:name w:val="Сетка таблицы2"/>
    <w:basedOn w:val="aa"/>
    <w:next w:val="af2"/>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9"/>
    <w:uiPriority w:val="99"/>
    <w:semiHidden/>
    <w:unhideWhenUsed/>
    <w:rsid w:val="00715153"/>
    <w:rPr>
      <w:color w:val="605E5C"/>
      <w:shd w:val="clear" w:color="auto" w:fill="E1DFDD"/>
    </w:rPr>
  </w:style>
  <w:style w:type="table" w:customStyle="1" w:styleId="16">
    <w:name w:val="Сетка таблицы1"/>
    <w:basedOn w:val="aa"/>
    <w:next w:val="af2"/>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9"/>
    <w:link w:val="17"/>
    <w:uiPriority w:val="99"/>
    <w:unhideWhenUsed/>
    <w:rsid w:val="00EF7E66"/>
    <w:rPr>
      <w:sz w:val="16"/>
      <w:szCs w:val="16"/>
    </w:rPr>
  </w:style>
  <w:style w:type="paragraph" w:styleId="afd">
    <w:name w:val="annotation text"/>
    <w:basedOn w:val="a8"/>
    <w:link w:val="afe"/>
    <w:uiPriority w:val="99"/>
    <w:unhideWhenUsed/>
    <w:rsid w:val="00EF7E66"/>
    <w:pPr>
      <w:spacing w:line="240" w:lineRule="auto"/>
    </w:pPr>
    <w:rPr>
      <w:sz w:val="20"/>
      <w:szCs w:val="20"/>
    </w:rPr>
  </w:style>
  <w:style w:type="character" w:customStyle="1" w:styleId="afe">
    <w:name w:val="Текст примечания Знак"/>
    <w:basedOn w:val="a9"/>
    <w:link w:val="afd"/>
    <w:uiPriority w:val="99"/>
    <w:rsid w:val="00EF7E66"/>
    <w:rPr>
      <w:sz w:val="20"/>
      <w:szCs w:val="20"/>
    </w:rPr>
  </w:style>
  <w:style w:type="paragraph" w:styleId="aff">
    <w:name w:val="annotation subject"/>
    <w:basedOn w:val="afd"/>
    <w:next w:val="afd"/>
    <w:link w:val="aff0"/>
    <w:uiPriority w:val="99"/>
    <w:semiHidden/>
    <w:unhideWhenUsed/>
    <w:rsid w:val="00EF7E66"/>
    <w:rPr>
      <w:b/>
      <w:bCs/>
    </w:rPr>
  </w:style>
  <w:style w:type="character" w:customStyle="1" w:styleId="aff0">
    <w:name w:val="Тема примечания Знак"/>
    <w:basedOn w:val="afe"/>
    <w:link w:val="aff"/>
    <w:uiPriority w:val="99"/>
    <w:semiHidden/>
    <w:rsid w:val="00EF7E66"/>
    <w:rPr>
      <w:b/>
      <w:bCs/>
      <w:sz w:val="20"/>
      <w:szCs w:val="20"/>
    </w:rPr>
  </w:style>
  <w:style w:type="paragraph" w:customStyle="1" w:styleId="a6">
    <w:name w:val="Название документа"/>
    <w:basedOn w:val="a8"/>
    <w:rsid w:val="00FB6B93"/>
    <w:pPr>
      <w:numPr>
        <w:numId w:val="1"/>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7">
    <w:name w:val="Раздел"/>
    <w:basedOn w:val="aff1"/>
    <w:rsid w:val="00FB6B93"/>
    <w:pPr>
      <w:keepNext/>
      <w:numPr>
        <w:ilvl w:val="1"/>
        <w:numId w:val="1"/>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4">
    <w:name w:val="Статья 1"/>
    <w:basedOn w:val="a8"/>
    <w:rsid w:val="00FB6B93"/>
    <w:pPr>
      <w:numPr>
        <w:ilvl w:val="2"/>
        <w:numId w:val="1"/>
      </w:numPr>
      <w:tabs>
        <w:tab w:val="clear" w:pos="1260"/>
      </w:tabs>
      <w:spacing w:before="60" w:after="60" w:line="240" w:lineRule="auto"/>
      <w:jc w:val="both"/>
    </w:pPr>
    <w:rPr>
      <w:rFonts w:eastAsia="Times New Roman" w:cs="Times New Roman"/>
      <w:sz w:val="24"/>
      <w:szCs w:val="20"/>
      <w:lang w:eastAsia="ru-RU"/>
    </w:rPr>
  </w:style>
  <w:style w:type="paragraph" w:customStyle="1" w:styleId="25">
    <w:name w:val="Статья 2"/>
    <w:basedOn w:val="a8"/>
    <w:rsid w:val="00FB6B93"/>
    <w:pPr>
      <w:numPr>
        <w:ilvl w:val="3"/>
        <w:numId w:val="1"/>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a"/>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4">
    <w:name w:val="Сетка таблицы3"/>
    <w:basedOn w:val="aa"/>
    <w:next w:val="af2"/>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w:basedOn w:val="a8"/>
    <w:unhideWhenUsed/>
    <w:qFormat/>
    <w:rsid w:val="00FB6B93"/>
    <w:pPr>
      <w:ind w:left="283" w:hanging="283"/>
      <w:contextualSpacing/>
    </w:pPr>
  </w:style>
  <w:style w:type="character" w:customStyle="1" w:styleId="15">
    <w:name w:val="Заголовок 1 Знак"/>
    <w:basedOn w:val="a9"/>
    <w:link w:val="10"/>
    <w:rsid w:val="00E9443F"/>
    <w:rPr>
      <w:rFonts w:ascii="Times New Roman" w:eastAsia="Times New Roman" w:hAnsi="Times New Roman" w:cs="Times New Roman"/>
      <w:b/>
      <w:bCs/>
      <w:kern w:val="32"/>
      <w:sz w:val="28"/>
      <w:szCs w:val="32"/>
    </w:rPr>
  </w:style>
  <w:style w:type="character" w:customStyle="1" w:styleId="26">
    <w:name w:val="Заголовок 2 Знак"/>
    <w:basedOn w:val="a9"/>
    <w:link w:val="23"/>
    <w:uiPriority w:val="2"/>
    <w:rsid w:val="00E9443F"/>
    <w:rPr>
      <w:rFonts w:ascii="Times New Roman" w:eastAsia="Times New Roman" w:hAnsi="Times New Roman" w:cs="Times New Roman"/>
      <w:b/>
      <w:bCs/>
      <w:sz w:val="24"/>
      <w:szCs w:val="20"/>
    </w:rPr>
  </w:style>
  <w:style w:type="character" w:customStyle="1" w:styleId="33">
    <w:name w:val="Заголовок 3 Знак"/>
    <w:basedOn w:val="a9"/>
    <w:link w:val="31"/>
    <w:uiPriority w:val="3"/>
    <w:rsid w:val="00E9443F"/>
    <w:rPr>
      <w:rFonts w:ascii="Times New Roman" w:eastAsia="Times New Roman" w:hAnsi="Times New Roman" w:cs="Arial"/>
      <w:b/>
      <w:bCs/>
      <w:sz w:val="24"/>
      <w:szCs w:val="27"/>
    </w:rPr>
  </w:style>
  <w:style w:type="character" w:customStyle="1" w:styleId="40">
    <w:name w:val="Заголовок 4 Знак"/>
    <w:aliases w:val="Заголовок 4 (Приложение) Знак,H4 Знак"/>
    <w:basedOn w:val="a9"/>
    <w:link w:val="4"/>
    <w:uiPriority w:val="4"/>
    <w:rsid w:val="00E9443F"/>
    <w:rPr>
      <w:rFonts w:ascii="Times New Roman" w:eastAsia="Times New Roman" w:hAnsi="Times New Roman" w:cs="Times New Roman"/>
      <w:b/>
      <w:bCs/>
      <w:iCs/>
      <w:sz w:val="24"/>
      <w:szCs w:val="20"/>
    </w:rPr>
  </w:style>
  <w:style w:type="character" w:customStyle="1" w:styleId="50">
    <w:name w:val="Заголовок 5 Знак"/>
    <w:aliases w:val="Н5 Знак,Çàãîëîâîê 5 Знак"/>
    <w:basedOn w:val="a9"/>
    <w:link w:val="5"/>
    <w:uiPriority w:val="9"/>
    <w:rsid w:val="00E9443F"/>
    <w:rPr>
      <w:rFonts w:ascii="Times New Roman" w:eastAsia="Times New Roman" w:hAnsi="Times New Roman" w:cs="Times New Roman"/>
      <w:b/>
      <w:bCs/>
      <w:sz w:val="24"/>
      <w:szCs w:val="20"/>
    </w:rPr>
  </w:style>
  <w:style w:type="character" w:customStyle="1" w:styleId="60">
    <w:name w:val="Заголовок 6 Знак"/>
    <w:basedOn w:val="a9"/>
    <w:link w:val="6"/>
    <w:uiPriority w:val="9"/>
    <w:rsid w:val="00E9443F"/>
    <w:rPr>
      <w:rFonts w:ascii="Times New Roman" w:eastAsia="Times New Roman" w:hAnsi="Times New Roman" w:cs="Arial"/>
      <w:b/>
      <w:bCs/>
      <w:sz w:val="24"/>
      <w:szCs w:val="24"/>
    </w:rPr>
  </w:style>
  <w:style w:type="table" w:customStyle="1" w:styleId="41">
    <w:name w:val="Стиль таблицы4"/>
    <w:basedOn w:val="aa"/>
    <w:next w:val="af2"/>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8"/>
    <w:next w:val="a8"/>
    <w:autoRedefine/>
    <w:uiPriority w:val="39"/>
    <w:unhideWhenUsed/>
    <w:rsid w:val="005F220F"/>
    <w:pPr>
      <w:spacing w:after="100"/>
    </w:pPr>
  </w:style>
  <w:style w:type="paragraph" w:styleId="28">
    <w:name w:val="toc 2"/>
    <w:basedOn w:val="a8"/>
    <w:next w:val="a8"/>
    <w:autoRedefine/>
    <w:uiPriority w:val="39"/>
    <w:unhideWhenUsed/>
    <w:rsid w:val="005F220F"/>
    <w:pPr>
      <w:spacing w:after="100"/>
      <w:ind w:left="220"/>
    </w:pPr>
  </w:style>
  <w:style w:type="character" w:styleId="aff2">
    <w:name w:val="page number"/>
    <w:basedOn w:val="a9"/>
    <w:rsid w:val="00D70766"/>
  </w:style>
  <w:style w:type="table" w:customStyle="1" w:styleId="19">
    <w:name w:val="Моя таблица1"/>
    <w:basedOn w:val="aa"/>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8"/>
    <w:uiPriority w:val="6"/>
    <w:qFormat/>
    <w:rsid w:val="00D70766"/>
    <w:pPr>
      <w:numPr>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8"/>
    <w:uiPriority w:val="6"/>
    <w:qFormat/>
    <w:rsid w:val="00D70766"/>
    <w:pPr>
      <w:numPr>
        <w:ilvl w:val="1"/>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8"/>
    <w:uiPriority w:val="6"/>
    <w:qFormat/>
    <w:rsid w:val="00D70766"/>
    <w:pPr>
      <w:numPr>
        <w:ilvl w:val="2"/>
        <w:numId w:val="3"/>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8"/>
    <w:uiPriority w:val="6"/>
    <w:qFormat/>
    <w:rsid w:val="00D70766"/>
    <w:pPr>
      <w:numPr>
        <w:ilvl w:val="3"/>
        <w:numId w:val="3"/>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4">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3"/>
    <w:uiPriority w:val="99"/>
    <w:qFormat/>
    <w:rsid w:val="00B228C0"/>
    <w:rPr>
      <w:rFonts w:eastAsiaTheme="minorEastAsia" w:cs="Times New Roman"/>
      <w:lang w:eastAsia="ru-RU"/>
    </w:rPr>
  </w:style>
  <w:style w:type="table" w:customStyle="1" w:styleId="42">
    <w:name w:val="Сетка таблицы4"/>
    <w:basedOn w:val="aa"/>
    <w:next w:val="af2"/>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9"/>
    <w:link w:val="7"/>
    <w:uiPriority w:val="9"/>
    <w:semiHidden/>
    <w:rsid w:val="00C7466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9"/>
    <w:link w:val="8"/>
    <w:uiPriority w:val="9"/>
    <w:semiHidden/>
    <w:rsid w:val="00C7466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9"/>
    <w:link w:val="9"/>
    <w:uiPriority w:val="9"/>
    <w:semiHidden/>
    <w:rsid w:val="00C7466F"/>
    <w:rPr>
      <w:rFonts w:asciiTheme="majorHAnsi" w:eastAsiaTheme="majorEastAsia" w:hAnsiTheme="majorHAnsi" w:cstheme="majorBidi"/>
      <w:i/>
      <w:iCs/>
      <w:color w:val="272727" w:themeColor="text1" w:themeTint="D8"/>
      <w:sz w:val="21"/>
      <w:szCs w:val="21"/>
    </w:rPr>
  </w:style>
  <w:style w:type="numbering" w:customStyle="1" w:styleId="1a">
    <w:name w:val="Нет списка1"/>
    <w:next w:val="ab"/>
    <w:uiPriority w:val="99"/>
    <w:semiHidden/>
    <w:unhideWhenUsed/>
    <w:rsid w:val="00C7466F"/>
  </w:style>
  <w:style w:type="character" w:customStyle="1" w:styleId="1b">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C7466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74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9">
    <w:name w:val="Body Text Indent 2"/>
    <w:basedOn w:val="a8"/>
    <w:link w:val="2a"/>
    <w:rsid w:val="00C7466F"/>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9"/>
    <w:link w:val="29"/>
    <w:rsid w:val="00C7466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7466F"/>
    <w:rPr>
      <w:rFonts w:ascii="Arial" w:eastAsia="Times New Roman" w:hAnsi="Arial" w:cs="Arial"/>
      <w:sz w:val="20"/>
      <w:szCs w:val="20"/>
      <w:lang w:eastAsia="ru-RU"/>
    </w:rPr>
  </w:style>
  <w:style w:type="paragraph" w:customStyle="1" w:styleId="parametervalue">
    <w:name w:val="parametervalue"/>
    <w:basedOn w:val="a8"/>
    <w:rsid w:val="00C7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rsid w:val="00C7466F"/>
    <w:rPr>
      <w:rFonts w:ascii="Times New Roman" w:eastAsia="Times New Roman" w:hAnsi="Times New Roman" w:cs="Times New Roman"/>
      <w:sz w:val="20"/>
      <w:szCs w:val="20"/>
      <w:lang w:eastAsia="ru-RU"/>
    </w:rPr>
  </w:style>
  <w:style w:type="numbering" w:customStyle="1" w:styleId="110">
    <w:name w:val="Нет списка11"/>
    <w:next w:val="ab"/>
    <w:uiPriority w:val="99"/>
    <w:semiHidden/>
    <w:unhideWhenUsed/>
    <w:rsid w:val="00C7466F"/>
  </w:style>
  <w:style w:type="paragraph" w:customStyle="1" w:styleId="1d">
    <w:name w:val="Название1"/>
    <w:basedOn w:val="a8"/>
    <w:next w:val="a8"/>
    <w:uiPriority w:val="10"/>
    <w:qFormat/>
    <w:rsid w:val="00C7466F"/>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3">
    <w:name w:val="Заголовок Знак"/>
    <w:basedOn w:val="a9"/>
    <w:link w:val="aff4"/>
    <w:rsid w:val="00C7466F"/>
    <w:rPr>
      <w:rFonts w:ascii="Cambria" w:eastAsia="Times New Roman" w:hAnsi="Cambria" w:cs="Times New Roman"/>
      <w:color w:val="17365D"/>
      <w:spacing w:val="5"/>
      <w:kern w:val="28"/>
      <w:sz w:val="52"/>
      <w:szCs w:val="52"/>
    </w:rPr>
  </w:style>
  <w:style w:type="paragraph" w:styleId="aff5">
    <w:name w:val="Balloon Text"/>
    <w:basedOn w:val="a8"/>
    <w:link w:val="aff6"/>
    <w:uiPriority w:val="99"/>
    <w:semiHidden/>
    <w:unhideWhenUsed/>
    <w:rsid w:val="00C7466F"/>
    <w:pPr>
      <w:spacing w:after="0" w:line="240" w:lineRule="auto"/>
      <w:ind w:firstLine="851"/>
      <w:jc w:val="both"/>
    </w:pPr>
    <w:rPr>
      <w:rFonts w:ascii="Tahoma" w:eastAsia="Calibri" w:hAnsi="Tahoma" w:cs="Tahoma"/>
      <w:sz w:val="16"/>
      <w:szCs w:val="16"/>
    </w:rPr>
  </w:style>
  <w:style w:type="character" w:customStyle="1" w:styleId="aff6">
    <w:name w:val="Текст выноски Знак"/>
    <w:basedOn w:val="a9"/>
    <w:link w:val="aff5"/>
    <w:uiPriority w:val="99"/>
    <w:semiHidden/>
    <w:rsid w:val="00C7466F"/>
    <w:rPr>
      <w:rFonts w:ascii="Tahoma" w:eastAsia="Calibri" w:hAnsi="Tahoma" w:cs="Tahoma"/>
      <w:sz w:val="16"/>
      <w:szCs w:val="16"/>
    </w:rPr>
  </w:style>
  <w:style w:type="paragraph" w:customStyle="1" w:styleId="aff7">
    <w:name w:val="Текст в таблице"/>
    <w:basedOn w:val="a8"/>
    <w:uiPriority w:val="5"/>
    <w:qFormat/>
    <w:rsid w:val="00C7466F"/>
    <w:pPr>
      <w:spacing w:before="120" w:after="0" w:line="360" w:lineRule="auto"/>
      <w:jc w:val="both"/>
    </w:pPr>
    <w:rPr>
      <w:rFonts w:ascii="Times New Roman" w:eastAsia="Calibri" w:hAnsi="Times New Roman" w:cs="Times New Roman"/>
      <w:sz w:val="24"/>
      <w:szCs w:val="24"/>
      <w:lang w:eastAsia="ru-RU"/>
    </w:rPr>
  </w:style>
  <w:style w:type="paragraph" w:customStyle="1" w:styleId="aff8">
    <w:name w:val="Заголовки таблицы"/>
    <w:basedOn w:val="aff7"/>
    <w:qFormat/>
    <w:rsid w:val="00C7466F"/>
    <w:pPr>
      <w:keepNext/>
      <w:jc w:val="center"/>
    </w:pPr>
    <w:rPr>
      <w:b/>
    </w:rPr>
  </w:style>
  <w:style w:type="paragraph" w:customStyle="1" w:styleId="aff9">
    <w:name w:val="ТаблНазвание"/>
    <w:basedOn w:val="a8"/>
    <w:link w:val="affa"/>
    <w:qFormat/>
    <w:rsid w:val="00C7466F"/>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b">
    <w:name w:val="ТаблЗаголовок"/>
    <w:basedOn w:val="a8"/>
    <w:link w:val="affc"/>
    <w:qFormat/>
    <w:rsid w:val="00C7466F"/>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a">
    <w:name w:val="ТаблНазвание Знак"/>
    <w:basedOn w:val="a9"/>
    <w:link w:val="aff9"/>
    <w:rsid w:val="00C7466F"/>
    <w:rPr>
      <w:rFonts w:ascii="Times New Roman" w:eastAsia="Calibri" w:hAnsi="Times New Roman" w:cs="Times New Roman"/>
      <w:bCs/>
      <w:sz w:val="24"/>
      <w:szCs w:val="26"/>
    </w:rPr>
  </w:style>
  <w:style w:type="paragraph" w:customStyle="1" w:styleId="affd">
    <w:name w:val="ТаблТекст"/>
    <w:basedOn w:val="a8"/>
    <w:link w:val="affe"/>
    <w:qFormat/>
    <w:rsid w:val="00C7466F"/>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c">
    <w:name w:val="ТаблЗаголовок Знак"/>
    <w:basedOn w:val="a9"/>
    <w:link w:val="affb"/>
    <w:rsid w:val="00C7466F"/>
    <w:rPr>
      <w:rFonts w:ascii="Times New Roman" w:eastAsia="Calibri" w:hAnsi="Times New Roman" w:cs="Times New Roman"/>
      <w:bCs/>
      <w:sz w:val="20"/>
      <w:szCs w:val="26"/>
    </w:rPr>
  </w:style>
  <w:style w:type="character" w:customStyle="1" w:styleId="affe">
    <w:name w:val="ТаблТекст Знак"/>
    <w:basedOn w:val="a9"/>
    <w:link w:val="affd"/>
    <w:rsid w:val="00C7466F"/>
    <w:rPr>
      <w:rFonts w:ascii="Times New Roman" w:eastAsia="Calibri" w:hAnsi="Times New Roman" w:cs="Times New Roman"/>
      <w:bCs/>
      <w:sz w:val="20"/>
      <w:szCs w:val="26"/>
    </w:rPr>
  </w:style>
  <w:style w:type="paragraph" w:customStyle="1" w:styleId="a0">
    <w:name w:val="МаркСписок"/>
    <w:basedOn w:val="a8"/>
    <w:link w:val="afff"/>
    <w:qFormat/>
    <w:rsid w:val="00C7466F"/>
    <w:pPr>
      <w:keepLines/>
      <w:numPr>
        <w:numId w:val="4"/>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b">
    <w:name w:val="МаркСписок2"/>
    <w:basedOn w:val="a0"/>
    <w:link w:val="2c"/>
    <w:qFormat/>
    <w:rsid w:val="00C7466F"/>
    <w:pPr>
      <w:ind w:left="1071" w:hanging="357"/>
    </w:pPr>
  </w:style>
  <w:style w:type="character" w:customStyle="1" w:styleId="afff">
    <w:name w:val="МаркСписок Знак"/>
    <w:basedOn w:val="a9"/>
    <w:link w:val="a0"/>
    <w:rsid w:val="00C7466F"/>
    <w:rPr>
      <w:rFonts w:ascii="Times New Roman" w:eastAsia="Calibri" w:hAnsi="Times New Roman" w:cs="Times New Roman"/>
      <w:bCs/>
      <w:sz w:val="24"/>
      <w:szCs w:val="26"/>
    </w:rPr>
  </w:style>
  <w:style w:type="character" w:customStyle="1" w:styleId="2c">
    <w:name w:val="МаркСписок2 Знак"/>
    <w:basedOn w:val="afff"/>
    <w:link w:val="2b"/>
    <w:rsid w:val="00C7466F"/>
    <w:rPr>
      <w:rFonts w:ascii="Times New Roman" w:eastAsia="Calibri" w:hAnsi="Times New Roman" w:cs="Times New Roman"/>
      <w:bCs/>
      <w:sz w:val="24"/>
      <w:szCs w:val="26"/>
    </w:rPr>
  </w:style>
  <w:style w:type="paragraph" w:styleId="a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1"/>
    <w:uiPriority w:val="35"/>
    <w:unhideWhenUsed/>
    <w:qFormat/>
    <w:rsid w:val="00C7466F"/>
    <w:pPr>
      <w:keepNext/>
      <w:spacing w:before="240" w:after="0" w:line="240" w:lineRule="auto"/>
    </w:pPr>
    <w:rPr>
      <w:rFonts w:ascii="Times New Roman" w:eastAsia="Times New Roman" w:hAnsi="Times New Roman" w:cs="Times New Roman"/>
      <w:b/>
      <w:iCs/>
      <w:szCs w:val="24"/>
      <w:lang w:eastAsia="ru-RU"/>
    </w:rPr>
  </w:style>
  <w:style w:type="paragraph" w:styleId="afff2">
    <w:name w:val="Revision"/>
    <w:hidden/>
    <w:uiPriority w:val="99"/>
    <w:semiHidden/>
    <w:rsid w:val="00C7466F"/>
    <w:pPr>
      <w:spacing w:after="0" w:line="240" w:lineRule="auto"/>
    </w:pPr>
    <w:rPr>
      <w:rFonts w:ascii="Times New Roman" w:hAnsi="Times New Roman"/>
      <w:sz w:val="24"/>
    </w:rPr>
  </w:style>
  <w:style w:type="paragraph" w:customStyle="1" w:styleId="ListParagraph2">
    <w:name w:val="List Paragraph2"/>
    <w:basedOn w:val="a8"/>
    <w:rsid w:val="00C7466F"/>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e">
    <w:name w:val="Абзац списка1"/>
    <w:basedOn w:val="a8"/>
    <w:rsid w:val="00C7466F"/>
    <w:pPr>
      <w:suppressAutoHyphens/>
      <w:spacing w:after="200" w:line="276" w:lineRule="auto"/>
      <w:ind w:left="720"/>
    </w:pPr>
    <w:rPr>
      <w:rFonts w:ascii="Calibri" w:eastAsia="Times New Roman" w:hAnsi="Calibri" w:cs="Times New Roman"/>
      <w:lang w:eastAsia="zh-CN"/>
    </w:rPr>
  </w:style>
  <w:style w:type="paragraph" w:customStyle="1" w:styleId="afff3">
    <w:name w:val="_ТЕКСТ"/>
    <w:basedOn w:val="a8"/>
    <w:link w:val="afff4"/>
    <w:qFormat/>
    <w:rsid w:val="00C7466F"/>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4">
    <w:name w:val="_ТЕКСТ Знак"/>
    <w:basedOn w:val="a9"/>
    <w:link w:val="afff3"/>
    <w:rsid w:val="00C7466F"/>
    <w:rPr>
      <w:rFonts w:ascii="Times New Roman" w:eastAsia="Times New Roman" w:hAnsi="Times New Roman" w:cs="Times New Roman"/>
      <w:sz w:val="24"/>
      <w:szCs w:val="24"/>
      <w:lang w:eastAsia="ru-RU"/>
    </w:rPr>
  </w:style>
  <w:style w:type="paragraph" w:customStyle="1" w:styleId="a4">
    <w:name w:val="Список (нумерованный)"/>
    <w:basedOn w:val="aff1"/>
    <w:qFormat/>
    <w:rsid w:val="00C7466F"/>
    <w:pPr>
      <w:numPr>
        <w:numId w:val="5"/>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3">
    <w:name w:val="Список (буквенный)"/>
    <w:basedOn w:val="a4"/>
    <w:qFormat/>
    <w:rsid w:val="00C7466F"/>
    <w:pPr>
      <w:numPr>
        <w:numId w:val="6"/>
      </w:numPr>
      <w:ind w:left="0" w:firstLine="0"/>
    </w:pPr>
  </w:style>
  <w:style w:type="paragraph" w:customStyle="1" w:styleId="35">
    <w:name w:val="Пункт 3"/>
    <w:basedOn w:val="a8"/>
    <w:uiPriority w:val="2"/>
    <w:rsid w:val="00C7466F"/>
    <w:pPr>
      <w:spacing w:after="0" w:line="360" w:lineRule="auto"/>
      <w:jc w:val="both"/>
    </w:pPr>
    <w:rPr>
      <w:rFonts w:ascii="Tahoma" w:eastAsia="Times New Roman" w:hAnsi="Tahoma" w:cs="Times New Roman"/>
      <w:sz w:val="20"/>
      <w:szCs w:val="24"/>
    </w:rPr>
  </w:style>
  <w:style w:type="paragraph" w:styleId="20">
    <w:name w:val="List Bullet 2"/>
    <w:basedOn w:val="a8"/>
    <w:uiPriority w:val="99"/>
    <w:qFormat/>
    <w:rsid w:val="00C7466F"/>
    <w:pPr>
      <w:keepLines/>
      <w:numPr>
        <w:numId w:val="7"/>
      </w:numPr>
      <w:tabs>
        <w:tab w:val="clear" w:pos="643"/>
      </w:tabs>
      <w:spacing w:before="240" w:after="60" w:line="240" w:lineRule="auto"/>
      <w:ind w:left="0" w:firstLine="0"/>
      <w:jc w:val="both"/>
      <w:outlineLvl w:val="1"/>
    </w:pPr>
    <w:rPr>
      <w:rFonts w:ascii="Times New Roman" w:eastAsia="Times New Roman" w:hAnsi="Times New Roman" w:cs="Times New Roman"/>
      <w:bCs/>
      <w:sz w:val="28"/>
      <w:szCs w:val="28"/>
    </w:rPr>
  </w:style>
  <w:style w:type="paragraph" w:styleId="aff4">
    <w:name w:val="Title"/>
    <w:basedOn w:val="a8"/>
    <w:next w:val="a8"/>
    <w:link w:val="aff3"/>
    <w:qFormat/>
    <w:rsid w:val="00C7466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
    <w:name w:val="Заголовок Знак1"/>
    <w:basedOn w:val="a9"/>
    <w:uiPriority w:val="10"/>
    <w:rsid w:val="00C7466F"/>
    <w:rPr>
      <w:rFonts w:asciiTheme="majorHAnsi" w:eastAsiaTheme="majorEastAsia" w:hAnsiTheme="majorHAnsi" w:cstheme="majorBidi"/>
      <w:spacing w:val="-10"/>
      <w:kern w:val="28"/>
      <w:sz w:val="56"/>
      <w:szCs w:val="56"/>
    </w:rPr>
  </w:style>
  <w:style w:type="character" w:customStyle="1" w:styleId="1f0">
    <w:name w:val="Название Знак1"/>
    <w:basedOn w:val="a9"/>
    <w:uiPriority w:val="10"/>
    <w:rsid w:val="00C7466F"/>
    <w:rPr>
      <w:rFonts w:asciiTheme="majorHAnsi" w:eastAsiaTheme="majorEastAsia" w:hAnsiTheme="majorHAnsi" w:cstheme="majorBidi"/>
      <w:spacing w:val="-10"/>
      <w:kern w:val="28"/>
      <w:sz w:val="56"/>
      <w:szCs w:val="56"/>
      <w:lang w:eastAsia="ru-RU"/>
    </w:rPr>
  </w:style>
  <w:style w:type="paragraph" w:customStyle="1" w:styleId="1f1">
    <w:name w:val="Без интервала1"/>
    <w:rsid w:val="00C7466F"/>
    <w:pPr>
      <w:spacing w:after="0" w:line="240" w:lineRule="auto"/>
    </w:pPr>
    <w:rPr>
      <w:rFonts w:ascii="Times New Roman" w:eastAsia="Times New Roman" w:hAnsi="Times New Roman" w:cs="Times New Roman"/>
      <w:sz w:val="24"/>
      <w:szCs w:val="24"/>
      <w:lang w:eastAsia="ru-RU"/>
    </w:rPr>
  </w:style>
  <w:style w:type="paragraph" w:customStyle="1" w:styleId="1f2">
    <w:name w:val="МС1"/>
    <w:basedOn w:val="af9"/>
    <w:autoRedefine/>
    <w:qFormat/>
    <w:rsid w:val="00C7466F"/>
    <w:pPr>
      <w:widowControl/>
      <w:autoSpaceDE/>
      <w:autoSpaceDN/>
      <w:spacing w:before="0" w:after="120"/>
      <w:ind w:left="0"/>
      <w:jc w:val="left"/>
    </w:pPr>
    <w:rPr>
      <w:sz w:val="20"/>
      <w:szCs w:val="20"/>
      <w:lang w:eastAsia="ru-RU"/>
    </w:rPr>
  </w:style>
  <w:style w:type="character" w:customStyle="1" w:styleId="a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0"/>
    <w:uiPriority w:val="35"/>
    <w:locked/>
    <w:rsid w:val="00C7466F"/>
    <w:rPr>
      <w:rFonts w:ascii="Times New Roman" w:eastAsia="Times New Roman" w:hAnsi="Times New Roman" w:cs="Times New Roman"/>
      <w:b/>
      <w:iCs/>
      <w:szCs w:val="24"/>
      <w:lang w:eastAsia="ru-RU"/>
    </w:rPr>
  </w:style>
  <w:style w:type="table" w:customStyle="1" w:styleId="111">
    <w:name w:val="Сетка таблицы11"/>
    <w:basedOn w:val="aa"/>
    <w:next w:val="af2"/>
    <w:uiPriority w:val="5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2"/>
    <w:rsid w:val="00C7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8"/>
    <w:autoRedefine/>
    <w:rsid w:val="00C7466F"/>
    <w:pPr>
      <w:spacing w:line="240" w:lineRule="exact"/>
    </w:pPr>
    <w:rPr>
      <w:rFonts w:ascii="Times New Roman" w:eastAsia="Times New Roman" w:hAnsi="Times New Roman" w:cs="Times New Roman"/>
      <w:sz w:val="28"/>
      <w:szCs w:val="20"/>
      <w:lang w:val="en-US" w:eastAsia="ru-RU"/>
    </w:rPr>
  </w:style>
  <w:style w:type="character" w:customStyle="1" w:styleId="afff5">
    <w:name w:val="Другое_"/>
    <w:link w:val="afff6"/>
    <w:rsid w:val="00C7466F"/>
    <w:rPr>
      <w:shd w:val="clear" w:color="auto" w:fill="FFFFFF"/>
    </w:rPr>
  </w:style>
  <w:style w:type="paragraph" w:customStyle="1" w:styleId="afff6">
    <w:name w:val="Другое"/>
    <w:basedOn w:val="a8"/>
    <w:link w:val="afff5"/>
    <w:rsid w:val="00C7466F"/>
    <w:pPr>
      <w:widowControl w:val="0"/>
      <w:shd w:val="clear" w:color="auto" w:fill="FFFFFF"/>
      <w:spacing w:after="0" w:line="266" w:lineRule="auto"/>
    </w:pPr>
  </w:style>
  <w:style w:type="table" w:customStyle="1" w:styleId="310">
    <w:name w:val="Сетка таблицы31"/>
    <w:basedOn w:val="aa"/>
    <w:next w:val="af2"/>
    <w:uiPriority w:val="3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_Маркированный список уровня 1"/>
    <w:basedOn w:val="a8"/>
    <w:link w:val="1f3"/>
    <w:qFormat/>
    <w:rsid w:val="00C7466F"/>
    <w:pPr>
      <w:numPr>
        <w:numId w:val="8"/>
      </w:numPr>
      <w:tabs>
        <w:tab w:val="left" w:pos="1134"/>
      </w:tabs>
      <w:autoSpaceDN w:val="0"/>
      <w:adjustRightInd w:val="0"/>
      <w:spacing w:after="0" w:line="300" w:lineRule="auto"/>
      <w:ind w:left="0" w:firstLine="0"/>
      <w:jc w:val="both"/>
      <w:textAlignment w:val="baseline"/>
    </w:pPr>
    <w:rPr>
      <w:rFonts w:ascii="Times New Roman" w:eastAsia="Times New Roman" w:hAnsi="Times New Roman" w:cs="Times New Roman"/>
      <w:sz w:val="24"/>
      <w:szCs w:val="24"/>
      <w:lang w:eastAsia="ru-RU"/>
    </w:rPr>
  </w:style>
  <w:style w:type="character" w:customStyle="1" w:styleId="1f3">
    <w:name w:val="_Маркированный список уровня 1 Знак"/>
    <w:link w:val="11"/>
    <w:rsid w:val="00C7466F"/>
    <w:rPr>
      <w:rFonts w:ascii="Times New Roman" w:eastAsia="Times New Roman" w:hAnsi="Times New Roman" w:cs="Times New Roman"/>
      <w:sz w:val="24"/>
      <w:szCs w:val="24"/>
      <w:lang w:eastAsia="ru-RU"/>
    </w:rPr>
  </w:style>
  <w:style w:type="paragraph" w:customStyle="1" w:styleId="13">
    <w:name w:val="Маркированный 1 уровень"/>
    <w:basedOn w:val="a8"/>
    <w:link w:val="1f4"/>
    <w:qFormat/>
    <w:rsid w:val="00C7466F"/>
    <w:pPr>
      <w:keepLines/>
      <w:numPr>
        <w:numId w:val="12"/>
      </w:numPr>
      <w:tabs>
        <w:tab w:val="clear" w:pos="1247"/>
        <w:tab w:val="left" w:pos="1276"/>
      </w:tabs>
      <w:spacing w:before="120" w:after="120" w:line="300" w:lineRule="auto"/>
      <w:ind w:left="0"/>
      <w:jc w:val="both"/>
    </w:pPr>
    <w:rPr>
      <w:rFonts w:ascii="Times New Roman" w:eastAsiaTheme="majorEastAsia" w:hAnsi="Times New Roman" w:cstheme="majorBidi"/>
      <w:color w:val="2E74B5" w:themeColor="accent1" w:themeShade="BF"/>
      <w:kern w:val="32"/>
      <w:sz w:val="24"/>
      <w:szCs w:val="24"/>
      <w:lang w:eastAsia="ru-RU"/>
    </w:rPr>
  </w:style>
  <w:style w:type="paragraph" w:customStyle="1" w:styleId="24">
    <w:name w:val="Маркированный 2 уровень"/>
    <w:basedOn w:val="13"/>
    <w:link w:val="2d"/>
    <w:qFormat/>
    <w:rsid w:val="00C7466F"/>
    <w:pPr>
      <w:numPr>
        <w:ilvl w:val="1"/>
      </w:numPr>
      <w:tabs>
        <w:tab w:val="clear" w:pos="1276"/>
        <w:tab w:val="clear" w:pos="1418"/>
        <w:tab w:val="left" w:pos="1559"/>
      </w:tabs>
      <w:ind w:left="0"/>
    </w:pPr>
  </w:style>
  <w:style w:type="paragraph" w:customStyle="1" w:styleId="1f5">
    <w:name w:val="Текст1"/>
    <w:basedOn w:val="a8"/>
    <w:link w:val="1f6"/>
    <w:qFormat/>
    <w:rsid w:val="00C7466F"/>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6">
    <w:name w:val="Текст1 Знак"/>
    <w:link w:val="1f5"/>
    <w:rsid w:val="00C7466F"/>
    <w:rPr>
      <w:rFonts w:ascii="Times New Roman" w:eastAsia="Times New Roman" w:hAnsi="Times New Roman" w:cs="Times New Roman"/>
      <w:sz w:val="28"/>
      <w:szCs w:val="28"/>
      <w:lang w:eastAsia="ru-RU"/>
    </w:rPr>
  </w:style>
  <w:style w:type="character" w:customStyle="1" w:styleId="1f4">
    <w:name w:val="Маркированный 1 уровень Знак"/>
    <w:basedOn w:val="15"/>
    <w:link w:val="13"/>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styleId="36">
    <w:name w:val="toc 3"/>
    <w:basedOn w:val="a8"/>
    <w:next w:val="a8"/>
    <w:autoRedefine/>
    <w:uiPriority w:val="39"/>
    <w:rsid w:val="00C7466F"/>
    <w:pPr>
      <w:keepLines/>
      <w:tabs>
        <w:tab w:val="left" w:pos="709"/>
        <w:tab w:val="right" w:leader="dot" w:pos="9486"/>
      </w:tabs>
      <w:spacing w:after="120" w:line="360" w:lineRule="auto"/>
      <w:ind w:left="993" w:right="567"/>
    </w:pPr>
    <w:rPr>
      <w:rFonts w:ascii="Times New Roman" w:eastAsia="Times New Roman" w:hAnsi="Times New Roman" w:cs="Times New Roman"/>
      <w:sz w:val="24"/>
      <w:szCs w:val="24"/>
      <w:lang w:eastAsia="ru-RU"/>
    </w:rPr>
  </w:style>
  <w:style w:type="paragraph" w:customStyle="1" w:styleId="21">
    <w:name w:val="Нумерованный 2 уровень"/>
    <w:basedOn w:val="1"/>
    <w:link w:val="2e"/>
    <w:qFormat/>
    <w:rsid w:val="00C7466F"/>
    <w:pPr>
      <w:numPr>
        <w:ilvl w:val="1"/>
      </w:numPr>
      <w:tabs>
        <w:tab w:val="left" w:pos="1559"/>
      </w:tabs>
      <w:ind w:left="0" w:firstLine="0"/>
    </w:pPr>
  </w:style>
  <w:style w:type="paragraph" w:customStyle="1" w:styleId="32">
    <w:name w:val="Маркированный 3 уровень"/>
    <w:basedOn w:val="24"/>
    <w:link w:val="37"/>
    <w:qFormat/>
    <w:rsid w:val="00C7466F"/>
    <w:pPr>
      <w:numPr>
        <w:numId w:val="13"/>
      </w:numPr>
      <w:tabs>
        <w:tab w:val="left" w:pos="1985"/>
      </w:tabs>
      <w:ind w:left="0" w:firstLine="0"/>
    </w:pPr>
  </w:style>
  <w:style w:type="character" w:customStyle="1" w:styleId="2d">
    <w:name w:val="Маркированный 2 уровень Знак"/>
    <w:basedOn w:val="1f4"/>
    <w:link w:val="24"/>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
    <w:name w:val="Нумерованный 1 уровень"/>
    <w:basedOn w:val="13"/>
    <w:link w:val="1f7"/>
    <w:qFormat/>
    <w:rsid w:val="00C7466F"/>
    <w:pPr>
      <w:numPr>
        <w:numId w:val="17"/>
      </w:numPr>
      <w:ind w:left="0" w:firstLine="0"/>
    </w:pPr>
  </w:style>
  <w:style w:type="paragraph" w:customStyle="1" w:styleId="afff7">
    <w:name w:val="Таблица_название"/>
    <w:basedOn w:val="a8"/>
    <w:link w:val="afff8"/>
    <w:qFormat/>
    <w:rsid w:val="00C7466F"/>
    <w:pPr>
      <w:keepLines/>
      <w:spacing w:after="120" w:line="300" w:lineRule="auto"/>
      <w:ind w:left="993" w:hanging="1"/>
    </w:pPr>
    <w:rPr>
      <w:rFonts w:ascii="Times New Roman" w:eastAsia="Times New Roman" w:hAnsi="Times New Roman" w:cs="Times New Roman"/>
      <w:sz w:val="24"/>
      <w:szCs w:val="24"/>
      <w:lang w:eastAsia="ru-RU"/>
    </w:rPr>
  </w:style>
  <w:style w:type="paragraph" w:customStyle="1" w:styleId="afff9">
    <w:name w:val="Рисунок_название"/>
    <w:basedOn w:val="a8"/>
    <w:next w:val="a8"/>
    <w:link w:val="afffa"/>
    <w:qFormat/>
    <w:rsid w:val="00C7466F"/>
    <w:pPr>
      <w:keepLines/>
      <w:spacing w:after="120" w:line="300" w:lineRule="auto"/>
      <w:ind w:left="993" w:hanging="1"/>
      <w:jc w:val="center"/>
    </w:pPr>
    <w:rPr>
      <w:rFonts w:ascii="Times New Roman" w:eastAsia="Times New Roman" w:hAnsi="Times New Roman" w:cs="Times New Roman"/>
      <w:sz w:val="24"/>
      <w:szCs w:val="24"/>
      <w:lang w:eastAsia="ru-RU"/>
    </w:rPr>
  </w:style>
  <w:style w:type="character" w:customStyle="1" w:styleId="37">
    <w:name w:val="Маркированный 3 уровень Знак"/>
    <w:basedOn w:val="2d"/>
    <w:link w:val="32"/>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30">
    <w:name w:val="Нумерованный 3 уровень"/>
    <w:basedOn w:val="21"/>
    <w:link w:val="38"/>
    <w:qFormat/>
    <w:rsid w:val="00C7466F"/>
    <w:pPr>
      <w:numPr>
        <w:ilvl w:val="2"/>
      </w:numPr>
      <w:tabs>
        <w:tab w:val="left" w:pos="1985"/>
      </w:tabs>
      <w:ind w:left="0" w:firstLine="0"/>
    </w:pPr>
  </w:style>
  <w:style w:type="character" w:customStyle="1" w:styleId="1f7">
    <w:name w:val="Нумерованный 1 уровень Знак"/>
    <w:basedOn w:val="1f4"/>
    <w:link w:val="1"/>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f8">
    <w:name w:val="Список 1"/>
    <w:basedOn w:val="a8"/>
    <w:link w:val="1f9"/>
    <w:rsid w:val="00C7466F"/>
    <w:pPr>
      <w:keepLines/>
      <w:spacing w:after="120" w:line="360" w:lineRule="auto"/>
      <w:ind w:left="993" w:right="99" w:hanging="1"/>
      <w:jc w:val="both"/>
    </w:pPr>
    <w:rPr>
      <w:rFonts w:ascii="Times New Roman" w:hAnsi="Times New Roman"/>
      <w:snapToGrid w:val="0"/>
      <w:sz w:val="24"/>
      <w:szCs w:val="24"/>
    </w:rPr>
  </w:style>
  <w:style w:type="character" w:customStyle="1" w:styleId="1f9">
    <w:name w:val="Список 1 Знак"/>
    <w:basedOn w:val="a9"/>
    <w:link w:val="1f8"/>
    <w:rsid w:val="00C7466F"/>
    <w:rPr>
      <w:rFonts w:ascii="Times New Roman" w:hAnsi="Times New Roman"/>
      <w:snapToGrid w:val="0"/>
      <w:sz w:val="24"/>
      <w:szCs w:val="24"/>
    </w:rPr>
  </w:style>
  <w:style w:type="character" w:customStyle="1" w:styleId="2e">
    <w:name w:val="Нумерованный 2 уровень Знак"/>
    <w:basedOn w:val="1f7"/>
    <w:link w:val="21"/>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38">
    <w:name w:val="Нумерованный 3 уровень Знак"/>
    <w:basedOn w:val="2e"/>
    <w:link w:val="30"/>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afff8">
    <w:name w:val="Таблица_название Знак"/>
    <w:basedOn w:val="afff1"/>
    <w:link w:val="afff7"/>
    <w:rsid w:val="00C7466F"/>
    <w:rPr>
      <w:rFonts w:ascii="Times New Roman" w:eastAsia="Times New Roman" w:hAnsi="Times New Roman" w:cs="Times New Roman"/>
      <w:b w:val="0"/>
      <w:iCs w:val="0"/>
      <w:sz w:val="24"/>
      <w:szCs w:val="24"/>
      <w:lang w:eastAsia="ru-RU"/>
    </w:rPr>
  </w:style>
  <w:style w:type="paragraph" w:styleId="afffb">
    <w:name w:val="Normal (Web)"/>
    <w:basedOn w:val="a8"/>
    <w:uiPriority w:val="99"/>
    <w:unhideWhenUsed/>
    <w:rsid w:val="00C7466F"/>
    <w:pPr>
      <w:keepLines/>
      <w:spacing w:before="100" w:beforeAutospacing="1" w:after="100" w:afterAutospacing="1" w:line="300" w:lineRule="auto"/>
      <w:ind w:left="993" w:hanging="1"/>
      <w:jc w:val="both"/>
    </w:pPr>
    <w:rPr>
      <w:rFonts w:ascii="Times New Roman" w:hAnsi="Times New Roman"/>
      <w:sz w:val="24"/>
      <w:szCs w:val="24"/>
    </w:rPr>
  </w:style>
  <w:style w:type="paragraph" w:customStyle="1" w:styleId="afffc">
    <w:name w:val="Таблица_текст в ячейке"/>
    <w:basedOn w:val="a8"/>
    <w:link w:val="afffd"/>
    <w:qFormat/>
    <w:rsid w:val="00C7466F"/>
    <w:pPr>
      <w:keepLines/>
      <w:spacing w:before="120" w:after="120" w:line="240" w:lineRule="auto"/>
      <w:ind w:left="993"/>
    </w:pPr>
    <w:rPr>
      <w:rFonts w:ascii="Times New Roman" w:hAnsi="Times New Roman"/>
      <w:sz w:val="20"/>
      <w:szCs w:val="20"/>
    </w:rPr>
  </w:style>
  <w:style w:type="character" w:customStyle="1" w:styleId="afffa">
    <w:name w:val="Рисунок_название Знак"/>
    <w:basedOn w:val="afff1"/>
    <w:link w:val="afff9"/>
    <w:rsid w:val="00C7466F"/>
    <w:rPr>
      <w:rFonts w:ascii="Times New Roman" w:eastAsia="Times New Roman" w:hAnsi="Times New Roman" w:cs="Times New Roman"/>
      <w:b w:val="0"/>
      <w:iCs w:val="0"/>
      <w:sz w:val="24"/>
      <w:szCs w:val="24"/>
      <w:lang w:eastAsia="ru-RU"/>
    </w:rPr>
  </w:style>
  <w:style w:type="paragraph" w:customStyle="1" w:styleId="afffe">
    <w:name w:val="Таблица_заголовок столбца"/>
    <w:basedOn w:val="a8"/>
    <w:link w:val="affff"/>
    <w:qFormat/>
    <w:rsid w:val="00C7466F"/>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d">
    <w:name w:val="Таблица_текст в ячейке Знак"/>
    <w:basedOn w:val="a9"/>
    <w:link w:val="afffc"/>
    <w:rsid w:val="00C7466F"/>
    <w:rPr>
      <w:rFonts w:ascii="Times New Roman" w:hAnsi="Times New Roman"/>
      <w:sz w:val="20"/>
      <w:szCs w:val="20"/>
    </w:rPr>
  </w:style>
  <w:style w:type="paragraph" w:customStyle="1" w:styleId="12">
    <w:name w:val="Таблица_маркированный текст 1"/>
    <w:basedOn w:val="afffc"/>
    <w:link w:val="1fa"/>
    <w:qFormat/>
    <w:rsid w:val="00C7466F"/>
    <w:pPr>
      <w:keepLines w:val="0"/>
      <w:numPr>
        <w:numId w:val="14"/>
      </w:numPr>
      <w:tabs>
        <w:tab w:val="left" w:pos="284"/>
        <w:tab w:val="left" w:pos="313"/>
      </w:tabs>
      <w:spacing w:before="0"/>
      <w:ind w:left="0" w:firstLine="0"/>
      <w:contextualSpacing/>
    </w:pPr>
  </w:style>
  <w:style w:type="character" w:customStyle="1" w:styleId="affff">
    <w:name w:val="Таблица_заголовок столбца Знак"/>
    <w:basedOn w:val="a9"/>
    <w:link w:val="afffe"/>
    <w:rsid w:val="00C7466F"/>
    <w:rPr>
      <w:rFonts w:ascii="Times New Roman Полужирный" w:hAnsi="Times New Roman Полужирный"/>
      <w:b/>
      <w:sz w:val="20"/>
      <w:szCs w:val="20"/>
    </w:rPr>
  </w:style>
  <w:style w:type="character" w:customStyle="1" w:styleId="1fa">
    <w:name w:val="Таблица_маркированный текст 1 Знак"/>
    <w:basedOn w:val="afffd"/>
    <w:link w:val="12"/>
    <w:rsid w:val="00C7466F"/>
    <w:rPr>
      <w:rFonts w:ascii="Times New Roman" w:hAnsi="Times New Roman"/>
      <w:sz w:val="20"/>
      <w:szCs w:val="20"/>
    </w:rPr>
  </w:style>
  <w:style w:type="paragraph" w:styleId="affff0">
    <w:name w:val="List Bullet"/>
    <w:basedOn w:val="affff1"/>
    <w:link w:val="affff2"/>
    <w:uiPriority w:val="3"/>
    <w:qFormat/>
    <w:rsid w:val="00C7466F"/>
    <w:pPr>
      <w:spacing w:before="60" w:after="60" w:line="360" w:lineRule="auto"/>
      <w:ind w:left="0"/>
    </w:pPr>
  </w:style>
  <w:style w:type="character" w:customStyle="1" w:styleId="affff2">
    <w:name w:val="Маркированный список Знак"/>
    <w:basedOn w:val="a9"/>
    <w:link w:val="affff0"/>
    <w:uiPriority w:val="3"/>
    <w:rsid w:val="00C7466F"/>
    <w:rPr>
      <w:rFonts w:ascii="Times New Roman" w:hAnsi="Times New Roman"/>
      <w:sz w:val="24"/>
      <w:szCs w:val="24"/>
    </w:rPr>
  </w:style>
  <w:style w:type="paragraph" w:styleId="affff1">
    <w:name w:val="Normal Indent"/>
    <w:basedOn w:val="a8"/>
    <w:uiPriority w:val="99"/>
    <w:semiHidden/>
    <w:unhideWhenUsed/>
    <w:rsid w:val="00C7466F"/>
    <w:pPr>
      <w:keepLines/>
      <w:spacing w:after="120" w:line="300" w:lineRule="auto"/>
      <w:ind w:left="708" w:hanging="1"/>
      <w:jc w:val="both"/>
    </w:pPr>
    <w:rPr>
      <w:rFonts w:ascii="Times New Roman" w:hAnsi="Times New Roman"/>
      <w:sz w:val="24"/>
      <w:szCs w:val="24"/>
    </w:rPr>
  </w:style>
  <w:style w:type="paragraph" w:customStyle="1" w:styleId="affff3">
    <w:name w:val="Титул_Наимен. проекта"/>
    <w:basedOn w:val="a8"/>
    <w:link w:val="affff4"/>
    <w:qFormat/>
    <w:rsid w:val="00C7466F"/>
    <w:pPr>
      <w:keepLines/>
      <w:spacing w:before="360" w:after="360" w:line="360" w:lineRule="auto"/>
      <w:ind w:left="993" w:hanging="1"/>
      <w:jc w:val="center"/>
    </w:pPr>
    <w:rPr>
      <w:rFonts w:ascii="Times New Roman" w:hAnsi="Times New Roman"/>
      <w:caps/>
      <w:sz w:val="32"/>
      <w:szCs w:val="24"/>
    </w:rPr>
  </w:style>
  <w:style w:type="paragraph" w:customStyle="1" w:styleId="affff5">
    <w:name w:val="Титул_Наимен. документа"/>
    <w:basedOn w:val="a8"/>
    <w:link w:val="affff6"/>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4">
    <w:name w:val="Титул_Наимен. проекта Знак"/>
    <w:basedOn w:val="a9"/>
    <w:link w:val="affff3"/>
    <w:rsid w:val="00C7466F"/>
    <w:rPr>
      <w:rFonts w:ascii="Times New Roman" w:hAnsi="Times New Roman"/>
      <w:caps/>
      <w:sz w:val="32"/>
      <w:szCs w:val="24"/>
    </w:rPr>
  </w:style>
  <w:style w:type="paragraph" w:customStyle="1" w:styleId="affff7">
    <w:name w:val="Титул_Код документа"/>
    <w:basedOn w:val="a8"/>
    <w:link w:val="affff8"/>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6">
    <w:name w:val="Титул_Наимен. документа Знак"/>
    <w:basedOn w:val="a9"/>
    <w:link w:val="affff5"/>
    <w:rsid w:val="00C7466F"/>
    <w:rPr>
      <w:rFonts w:ascii="Times New Roman" w:hAnsi="Times New Roman"/>
      <w:sz w:val="28"/>
      <w:szCs w:val="24"/>
    </w:rPr>
  </w:style>
  <w:style w:type="paragraph" w:customStyle="1" w:styleId="affff9">
    <w:name w:val="Титул_Утверждаю"/>
    <w:basedOn w:val="a8"/>
    <w:link w:val="affffa"/>
    <w:qFormat/>
    <w:rsid w:val="00C7466F"/>
    <w:pPr>
      <w:keepLines/>
      <w:spacing w:after="120" w:line="300" w:lineRule="auto"/>
      <w:ind w:left="993" w:hanging="1"/>
      <w:jc w:val="both"/>
    </w:pPr>
    <w:rPr>
      <w:rFonts w:ascii="Times New Roman" w:hAnsi="Times New Roman"/>
      <w:sz w:val="24"/>
      <w:szCs w:val="24"/>
    </w:rPr>
  </w:style>
  <w:style w:type="character" w:customStyle="1" w:styleId="affff8">
    <w:name w:val="Титул_Код документа Знак"/>
    <w:basedOn w:val="a9"/>
    <w:link w:val="affff7"/>
    <w:rsid w:val="00C7466F"/>
    <w:rPr>
      <w:rFonts w:ascii="Times New Roman" w:hAnsi="Times New Roman"/>
      <w:sz w:val="28"/>
      <w:szCs w:val="24"/>
    </w:rPr>
  </w:style>
  <w:style w:type="paragraph" w:customStyle="1" w:styleId="affffb">
    <w:name w:val="Титул_Номер экземпляра"/>
    <w:basedOn w:val="a8"/>
    <w:link w:val="affffc"/>
    <w:qFormat/>
    <w:rsid w:val="00C7466F"/>
    <w:pPr>
      <w:keepLines/>
      <w:spacing w:after="120" w:line="300" w:lineRule="auto"/>
      <w:ind w:left="993" w:hanging="1"/>
      <w:jc w:val="right"/>
    </w:pPr>
    <w:rPr>
      <w:rFonts w:ascii="Times New Roman" w:hAnsi="Times New Roman"/>
      <w:sz w:val="24"/>
      <w:szCs w:val="24"/>
    </w:rPr>
  </w:style>
  <w:style w:type="character" w:customStyle="1" w:styleId="affffa">
    <w:name w:val="Титул_Утверждаю Знак"/>
    <w:basedOn w:val="a9"/>
    <w:link w:val="affff9"/>
    <w:rsid w:val="00C7466F"/>
    <w:rPr>
      <w:rFonts w:ascii="Times New Roman" w:hAnsi="Times New Roman"/>
      <w:sz w:val="24"/>
      <w:szCs w:val="24"/>
    </w:rPr>
  </w:style>
  <w:style w:type="character" w:customStyle="1" w:styleId="affffc">
    <w:name w:val="Титул_Номер экземпляра Знак"/>
    <w:basedOn w:val="a9"/>
    <w:link w:val="affffb"/>
    <w:rsid w:val="00C7466F"/>
    <w:rPr>
      <w:rFonts w:ascii="Times New Roman" w:hAnsi="Times New Roman"/>
      <w:sz w:val="24"/>
      <w:szCs w:val="24"/>
    </w:rPr>
  </w:style>
  <w:style w:type="paragraph" w:styleId="a">
    <w:name w:val="List Number"/>
    <w:basedOn w:val="a8"/>
    <w:uiPriority w:val="11"/>
    <w:unhideWhenUsed/>
    <w:qFormat/>
    <w:rsid w:val="00C7466F"/>
    <w:pPr>
      <w:keepLines/>
      <w:numPr>
        <w:numId w:val="9"/>
      </w:numPr>
      <w:tabs>
        <w:tab w:val="clear" w:pos="360"/>
      </w:tabs>
      <w:spacing w:after="120" w:line="300" w:lineRule="auto"/>
      <w:ind w:left="0" w:firstLine="0"/>
      <w:contextualSpacing/>
      <w:jc w:val="both"/>
    </w:pPr>
    <w:rPr>
      <w:rFonts w:ascii="Times New Roman" w:hAnsi="Times New Roman"/>
      <w:sz w:val="24"/>
      <w:szCs w:val="24"/>
    </w:rPr>
  </w:style>
  <w:style w:type="paragraph" w:styleId="2">
    <w:name w:val="List Number 2"/>
    <w:basedOn w:val="a8"/>
    <w:uiPriority w:val="99"/>
    <w:semiHidden/>
    <w:unhideWhenUsed/>
    <w:qFormat/>
    <w:rsid w:val="00C7466F"/>
    <w:pPr>
      <w:keepLines/>
      <w:numPr>
        <w:numId w:val="10"/>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8"/>
    <w:uiPriority w:val="99"/>
    <w:semiHidden/>
    <w:unhideWhenUsed/>
    <w:qFormat/>
    <w:rsid w:val="00C7466F"/>
    <w:pPr>
      <w:keepLines/>
      <w:numPr>
        <w:numId w:val="11"/>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2">
    <w:name w:val="Таблица_маркированный текст 2"/>
    <w:basedOn w:val="12"/>
    <w:link w:val="2f"/>
    <w:qFormat/>
    <w:rsid w:val="00C7466F"/>
    <w:pPr>
      <w:numPr>
        <w:numId w:val="15"/>
      </w:numPr>
      <w:tabs>
        <w:tab w:val="left" w:pos="567"/>
      </w:tabs>
      <w:ind w:left="0" w:firstLine="0"/>
    </w:pPr>
  </w:style>
  <w:style w:type="paragraph" w:customStyle="1" w:styleId="affffd">
    <w:name w:val="Приложение_название"/>
    <w:basedOn w:val="10"/>
    <w:next w:val="a8"/>
    <w:link w:val="affffe"/>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2f">
    <w:name w:val="Таблица_маркированный текст 2 Знак"/>
    <w:basedOn w:val="1fa"/>
    <w:link w:val="22"/>
    <w:rsid w:val="00C7466F"/>
    <w:rPr>
      <w:rFonts w:ascii="Times New Roman" w:hAnsi="Times New Roman"/>
      <w:sz w:val="20"/>
      <w:szCs w:val="20"/>
    </w:rPr>
  </w:style>
  <w:style w:type="paragraph" w:customStyle="1" w:styleId="afffff">
    <w:name w:val="Штамп"/>
    <w:semiHidden/>
    <w:rsid w:val="00C7466F"/>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e">
    <w:name w:val="Приложение_название Знак"/>
    <w:basedOn w:val="a9"/>
    <w:link w:val="affffd"/>
    <w:rsid w:val="00C7466F"/>
    <w:rPr>
      <w:rFonts w:ascii="Times New Roman" w:hAnsi="Times New Roman"/>
      <w:b/>
      <w:bCs/>
      <w:caps/>
      <w:kern w:val="28"/>
      <w:sz w:val="28"/>
      <w:szCs w:val="24"/>
      <w:lang w:eastAsia="ru-RU"/>
    </w:rPr>
  </w:style>
  <w:style w:type="paragraph" w:customStyle="1" w:styleId="afffff0">
    <w:name w:val="Центр"/>
    <w:next w:val="a8"/>
    <w:rsid w:val="00C7466F"/>
    <w:pPr>
      <w:spacing w:after="0" w:line="360" w:lineRule="auto"/>
      <w:jc w:val="center"/>
    </w:pPr>
    <w:rPr>
      <w:rFonts w:ascii="Times New Roman" w:eastAsia="Times New Roman" w:hAnsi="Times New Roman" w:cs="Times New Roman"/>
      <w:iCs/>
      <w:sz w:val="24"/>
      <w:szCs w:val="20"/>
      <w:lang w:eastAsia="ru-RU"/>
    </w:rPr>
  </w:style>
  <w:style w:type="paragraph" w:customStyle="1" w:styleId="afffff1">
    <w:name w:val="Колонтитул_основная надпись"/>
    <w:basedOn w:val="a8"/>
    <w:link w:val="afffff2"/>
    <w:qFormat/>
    <w:rsid w:val="00C7466F"/>
    <w:pPr>
      <w:keepLines/>
      <w:spacing w:before="60" w:after="120" w:line="300" w:lineRule="auto"/>
      <w:ind w:left="993"/>
      <w:jc w:val="center"/>
    </w:pPr>
    <w:rPr>
      <w:rFonts w:ascii="Times New Roman" w:hAnsi="Times New Roman"/>
      <w:sz w:val="24"/>
      <w:szCs w:val="20"/>
    </w:rPr>
  </w:style>
  <w:style w:type="paragraph" w:customStyle="1" w:styleId="afffff3">
    <w:name w:val="Колонтитул_дополнительная надпись"/>
    <w:basedOn w:val="afffff1"/>
    <w:link w:val="afffff4"/>
    <w:qFormat/>
    <w:rsid w:val="00C7466F"/>
    <w:pPr>
      <w:spacing w:before="0"/>
    </w:pPr>
    <w:rPr>
      <w:i/>
      <w:sz w:val="20"/>
    </w:rPr>
  </w:style>
  <w:style w:type="character" w:customStyle="1" w:styleId="afffff2">
    <w:name w:val="Колонтитул_основная надпись Знак"/>
    <w:basedOn w:val="a9"/>
    <w:link w:val="afffff1"/>
    <w:rsid w:val="00C7466F"/>
    <w:rPr>
      <w:rFonts w:ascii="Times New Roman" w:hAnsi="Times New Roman"/>
      <w:sz w:val="24"/>
      <w:szCs w:val="20"/>
    </w:rPr>
  </w:style>
  <w:style w:type="paragraph" w:customStyle="1" w:styleId="PamkaNum">
    <w:name w:val="PamkaNum"/>
    <w:basedOn w:val="a8"/>
    <w:rsid w:val="00C7466F"/>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4">
    <w:name w:val="Колонтитул_дополнительная надпись Знак"/>
    <w:basedOn w:val="afffff2"/>
    <w:link w:val="afffff3"/>
    <w:rsid w:val="00C7466F"/>
    <w:rPr>
      <w:rFonts w:ascii="Times New Roman" w:hAnsi="Times New Roman"/>
      <w:i/>
      <w:sz w:val="20"/>
      <w:szCs w:val="20"/>
    </w:rPr>
  </w:style>
  <w:style w:type="paragraph" w:customStyle="1" w:styleId="PamkaSmall">
    <w:name w:val="PamkaSmall"/>
    <w:basedOn w:val="a8"/>
    <w:rsid w:val="00C7466F"/>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8"/>
    <w:rsid w:val="00C7466F"/>
    <w:pPr>
      <w:spacing w:after="0" w:line="240" w:lineRule="auto"/>
      <w:ind w:left="993"/>
    </w:pPr>
    <w:rPr>
      <w:rFonts w:ascii="Times New Roman" w:eastAsia="Times New Roman" w:hAnsi="Times New Roman" w:cs="Times New Roman"/>
      <w:i/>
      <w:sz w:val="8"/>
      <w:szCs w:val="20"/>
      <w:lang w:eastAsia="ru-RU"/>
    </w:rPr>
  </w:style>
  <w:style w:type="character" w:styleId="afffff5">
    <w:name w:val="Strong"/>
    <w:basedOn w:val="a9"/>
    <w:uiPriority w:val="22"/>
    <w:qFormat/>
    <w:rsid w:val="00C7466F"/>
    <w:rPr>
      <w:b/>
      <w:bCs/>
    </w:rPr>
  </w:style>
  <w:style w:type="paragraph" w:styleId="afffff6">
    <w:name w:val="Subtitle"/>
    <w:basedOn w:val="a8"/>
    <w:next w:val="a8"/>
    <w:link w:val="afffff7"/>
    <w:uiPriority w:val="11"/>
    <w:rsid w:val="00C7466F"/>
    <w:pPr>
      <w:keepLines/>
      <w:numPr>
        <w:ilvl w:val="1"/>
      </w:numPr>
      <w:spacing w:line="300" w:lineRule="auto"/>
      <w:ind w:left="567" w:firstLine="709"/>
      <w:jc w:val="both"/>
    </w:pPr>
    <w:rPr>
      <w:rFonts w:eastAsiaTheme="minorEastAsia"/>
      <w:color w:val="5A5A5A" w:themeColor="text1" w:themeTint="A5"/>
      <w:spacing w:val="15"/>
    </w:rPr>
  </w:style>
  <w:style w:type="character" w:customStyle="1" w:styleId="afffff7">
    <w:name w:val="Подзаголовок Знак"/>
    <w:basedOn w:val="a9"/>
    <w:link w:val="afffff6"/>
    <w:uiPriority w:val="11"/>
    <w:rsid w:val="00C7466F"/>
    <w:rPr>
      <w:rFonts w:eastAsiaTheme="minorEastAsia"/>
      <w:color w:val="5A5A5A" w:themeColor="text1" w:themeTint="A5"/>
      <w:spacing w:val="15"/>
    </w:rPr>
  </w:style>
  <w:style w:type="paragraph" w:customStyle="1" w:styleId="afffff8">
    <w:name w:val="Таблица_нумерация п.п."/>
    <w:basedOn w:val="afffc"/>
    <w:link w:val="afffff9"/>
    <w:qFormat/>
    <w:rsid w:val="00C7466F"/>
    <w:pPr>
      <w:spacing w:line="360" w:lineRule="auto"/>
      <w:jc w:val="center"/>
    </w:pPr>
  </w:style>
  <w:style w:type="paragraph" w:customStyle="1" w:styleId="afffffa">
    <w:name w:val="Заголовок без нумерации"/>
    <w:basedOn w:val="10"/>
    <w:link w:val="afffffb"/>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afffff9">
    <w:name w:val="Таблица_нумерация п.п. Знак"/>
    <w:basedOn w:val="afffd"/>
    <w:link w:val="afffff8"/>
    <w:rsid w:val="00C7466F"/>
    <w:rPr>
      <w:rFonts w:ascii="Times New Roman" w:hAnsi="Times New Roman"/>
      <w:sz w:val="20"/>
      <w:szCs w:val="20"/>
    </w:rPr>
  </w:style>
  <w:style w:type="character" w:customStyle="1" w:styleId="afffffb">
    <w:name w:val="Заголовок без нумерации Знак"/>
    <w:basedOn w:val="a9"/>
    <w:link w:val="afffffa"/>
    <w:rsid w:val="00C7466F"/>
    <w:rPr>
      <w:rFonts w:ascii="Times New Roman" w:hAnsi="Times New Roman"/>
      <w:b/>
      <w:bCs/>
      <w:caps/>
      <w:kern w:val="28"/>
      <w:sz w:val="28"/>
      <w:szCs w:val="24"/>
      <w:lang w:eastAsia="ru-RU"/>
    </w:rPr>
  </w:style>
  <w:style w:type="character" w:styleId="afffffc">
    <w:name w:val="Placeholder Text"/>
    <w:basedOn w:val="a9"/>
    <w:uiPriority w:val="99"/>
    <w:semiHidden/>
    <w:rsid w:val="00C7466F"/>
    <w:rPr>
      <w:color w:val="808080"/>
    </w:rPr>
  </w:style>
  <w:style w:type="paragraph" w:styleId="afffffd">
    <w:name w:val="TOC Heading"/>
    <w:basedOn w:val="10"/>
    <w:next w:val="a8"/>
    <w:uiPriority w:val="39"/>
    <w:unhideWhenUsed/>
    <w:qFormat/>
    <w:rsid w:val="00C7466F"/>
    <w:pPr>
      <w:keepNext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ru-RU"/>
    </w:rPr>
  </w:style>
  <w:style w:type="paragraph" w:customStyle="1" w:styleId="afffffe">
    <w:name w:val="Рамка (ОснН_НрЧерт)"/>
    <w:basedOn w:val="a8"/>
    <w:rsid w:val="00C7466F"/>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
    <w:name w:val="Рамка (ОснНадпись)"/>
    <w:basedOn w:val="a8"/>
    <w:rsid w:val="00C7466F"/>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8"/>
    <w:rsid w:val="00C7466F"/>
    <w:pPr>
      <w:spacing w:before="240" w:after="0" w:line="240" w:lineRule="auto"/>
      <w:jc w:val="center"/>
    </w:pPr>
    <w:rPr>
      <w:rFonts w:ascii="Arial" w:eastAsiaTheme="minorEastAsia" w:hAnsi="Arial" w:cs="Times New Roman"/>
      <w:b/>
      <w:caps/>
      <w:sz w:val="20"/>
      <w:szCs w:val="20"/>
      <w:lang w:eastAsia="ru-RU"/>
    </w:rPr>
  </w:style>
  <w:style w:type="paragraph" w:customStyle="1" w:styleId="affffff0">
    <w:name w:val="_Подстроч.надпись"/>
    <w:next w:val="a8"/>
    <w:rsid w:val="00C7466F"/>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1">
    <w:name w:val="_Сокращ.Наимен.АС"/>
    <w:rsid w:val="00C7466F"/>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C7466F"/>
    <w:pPr>
      <w:suppressAutoHyphens/>
      <w:spacing w:before="240" w:after="0" w:line="340" w:lineRule="exact"/>
      <w:jc w:val="center"/>
    </w:pPr>
    <w:rPr>
      <w:rFonts w:ascii="Arial" w:eastAsia="Times New Roman" w:hAnsi="Arial" w:cs="Arial"/>
      <w:b/>
      <w:bCs/>
      <w:caps/>
      <w:sz w:val="32"/>
      <w:szCs w:val="32"/>
    </w:rPr>
  </w:style>
  <w:style w:type="paragraph" w:styleId="affffff2">
    <w:name w:val="Body Text Indent"/>
    <w:basedOn w:val="a8"/>
    <w:link w:val="affffff3"/>
    <w:uiPriority w:val="99"/>
    <w:semiHidden/>
    <w:unhideWhenUsed/>
    <w:rsid w:val="00C7466F"/>
    <w:pPr>
      <w:keepLines/>
      <w:spacing w:after="120" w:line="300" w:lineRule="auto"/>
      <w:ind w:left="283" w:hanging="1"/>
      <w:jc w:val="both"/>
    </w:pPr>
    <w:rPr>
      <w:rFonts w:ascii="Times New Roman" w:hAnsi="Times New Roman"/>
      <w:sz w:val="24"/>
      <w:szCs w:val="24"/>
    </w:rPr>
  </w:style>
  <w:style w:type="character" w:customStyle="1" w:styleId="affffff3">
    <w:name w:val="Основной текст с отступом Знак"/>
    <w:basedOn w:val="a9"/>
    <w:link w:val="affffff2"/>
    <w:uiPriority w:val="99"/>
    <w:semiHidden/>
    <w:rsid w:val="00C7466F"/>
    <w:rPr>
      <w:rFonts w:ascii="Times New Roman" w:hAnsi="Times New Roman"/>
      <w:sz w:val="24"/>
      <w:szCs w:val="24"/>
    </w:rPr>
  </w:style>
  <w:style w:type="paragraph" w:customStyle="1" w:styleId="-">
    <w:name w:val="Гост-Текст"/>
    <w:basedOn w:val="a8"/>
    <w:link w:val="-0"/>
    <w:qFormat/>
    <w:rsid w:val="00C7466F"/>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0">
    <w:name w:val="Гост-Текст Знак"/>
    <w:basedOn w:val="a9"/>
    <w:link w:val="-"/>
    <w:rsid w:val="00C7466F"/>
    <w:rPr>
      <w:rFonts w:ascii="Times New Roman" w:eastAsia="Times New Roman" w:hAnsi="Times New Roman" w:cs="Times New Roman"/>
      <w:sz w:val="28"/>
      <w:szCs w:val="28"/>
      <w:lang w:eastAsia="ru-RU"/>
    </w:rPr>
  </w:style>
  <w:style w:type="paragraph" w:customStyle="1" w:styleId="TableHeading">
    <w:name w:val="TableHeading"/>
    <w:basedOn w:val="a8"/>
    <w:next w:val="a8"/>
    <w:rsid w:val="00C7466F"/>
    <w:pPr>
      <w:keepLines/>
      <w:spacing w:before="60" w:after="60" w:line="240" w:lineRule="auto"/>
      <w:jc w:val="center"/>
    </w:pPr>
    <w:rPr>
      <w:rFonts w:ascii="Times New Roman" w:eastAsia="Times New Roman" w:hAnsi="Times New Roman" w:cs="Times New Roman"/>
      <w:b/>
      <w:sz w:val="20"/>
      <w:szCs w:val="20"/>
    </w:rPr>
  </w:style>
  <w:style w:type="paragraph" w:customStyle="1" w:styleId="affffff4">
    <w:name w:val="ТЗ_Текст"/>
    <w:basedOn w:val="a8"/>
    <w:link w:val="affffff5"/>
    <w:rsid w:val="00C7466F"/>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5">
    <w:name w:val="ТЗ_Текст Знак"/>
    <w:basedOn w:val="a9"/>
    <w:link w:val="affffff4"/>
    <w:rsid w:val="00C7466F"/>
    <w:rPr>
      <w:rFonts w:ascii="Times New Roman" w:eastAsia="Times New Roman" w:hAnsi="Times New Roman" w:cs="Times New Roman"/>
      <w:sz w:val="28"/>
      <w:szCs w:val="20"/>
    </w:rPr>
  </w:style>
  <w:style w:type="paragraph" w:customStyle="1" w:styleId="affffff6">
    <w:name w:val="Рисунок"/>
    <w:basedOn w:val="a8"/>
    <w:next w:val="a8"/>
    <w:uiPriority w:val="7"/>
    <w:qFormat/>
    <w:rsid w:val="00C7466F"/>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1">
    <w:name w:val="Нумерация пп Приложение"/>
    <w:basedOn w:val="a8"/>
    <w:uiPriority w:val="40"/>
    <w:qFormat/>
    <w:rsid w:val="00C7466F"/>
    <w:pPr>
      <w:numPr>
        <w:numId w:val="16"/>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2">
    <w:name w:val="Марк список в табл"/>
    <w:basedOn w:val="aff7"/>
    <w:uiPriority w:val="7"/>
    <w:qFormat/>
    <w:rsid w:val="00C7466F"/>
    <w:pPr>
      <w:widowControl w:val="0"/>
      <w:numPr>
        <w:numId w:val="18"/>
      </w:numPr>
      <w:spacing w:before="0"/>
      <w:ind w:left="0" w:firstLine="0"/>
    </w:pPr>
    <w:rPr>
      <w:rFonts w:eastAsiaTheme="minorHAnsi"/>
    </w:rPr>
  </w:style>
  <w:style w:type="numbering" w:customStyle="1" w:styleId="WWNum63">
    <w:name w:val="WWNum63"/>
    <w:basedOn w:val="ab"/>
    <w:rsid w:val="00C7466F"/>
    <w:pPr>
      <w:numPr>
        <w:numId w:val="19"/>
      </w:numPr>
    </w:pPr>
  </w:style>
  <w:style w:type="paragraph" w:customStyle="1" w:styleId="--">
    <w:name w:val="__--Аб"/>
    <w:basedOn w:val="a8"/>
    <w:link w:val="--0"/>
    <w:qFormat/>
    <w:rsid w:val="00C7466F"/>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C7466F"/>
    <w:rPr>
      <w:rFonts w:ascii="Times New Roman" w:eastAsia="Times New Roman" w:hAnsi="Times New Roman" w:cs="Times New Roman"/>
      <w:sz w:val="24"/>
      <w:szCs w:val="24"/>
      <w:lang w:eastAsia="ru-RU"/>
    </w:rPr>
  </w:style>
  <w:style w:type="paragraph" w:customStyle="1" w:styleId="Normal1">
    <w:name w:val="Normal1"/>
    <w:rsid w:val="00C7466F"/>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7">
    <w:name w:val="Вид абзац в приложении"/>
    <w:basedOn w:val="af9"/>
    <w:qFormat/>
    <w:rsid w:val="00C7466F"/>
    <w:pPr>
      <w:keepNext/>
      <w:widowControl/>
      <w:autoSpaceDE/>
      <w:autoSpaceDN/>
      <w:spacing w:before="120" w:line="360" w:lineRule="auto"/>
      <w:ind w:left="0" w:firstLine="709"/>
    </w:pPr>
    <w:rPr>
      <w:rFonts w:eastAsiaTheme="minorHAnsi"/>
      <w:b/>
      <w:lang w:eastAsia="ru-RU"/>
    </w:rPr>
  </w:style>
  <w:style w:type="paragraph" w:customStyle="1" w:styleId="a5">
    <w:name w:val="_Текст_Перечисление"/>
    <w:link w:val="affffff8"/>
    <w:rsid w:val="00C7466F"/>
    <w:pPr>
      <w:numPr>
        <w:numId w:val="20"/>
      </w:numPr>
      <w:tabs>
        <w:tab w:val="clear" w:pos="595"/>
        <w:tab w:val="left" w:pos="964"/>
      </w:tabs>
      <w:spacing w:before="120" w:after="0" w:line="240" w:lineRule="auto"/>
      <w:ind w:firstLine="0"/>
      <w:jc w:val="both"/>
    </w:pPr>
    <w:rPr>
      <w:rFonts w:ascii="Arial" w:eastAsia="Times New Roman" w:hAnsi="Arial" w:cs="Times New Roman"/>
      <w:spacing w:val="-2"/>
      <w:sz w:val="24"/>
      <w:szCs w:val="20"/>
      <w:lang w:eastAsia="ru-RU"/>
    </w:rPr>
  </w:style>
  <w:style w:type="character" w:customStyle="1" w:styleId="affffff8">
    <w:name w:val="_Текст_Перечисление Знак"/>
    <w:link w:val="a5"/>
    <w:rsid w:val="00C7466F"/>
    <w:rPr>
      <w:rFonts w:ascii="Arial" w:eastAsia="Times New Roman" w:hAnsi="Arial" w:cs="Times New Roman"/>
      <w:spacing w:val="-2"/>
      <w:sz w:val="24"/>
      <w:szCs w:val="20"/>
      <w:lang w:eastAsia="ru-RU"/>
    </w:rPr>
  </w:style>
  <w:style w:type="paragraph" w:customStyle="1" w:styleId="PT1">
    <w:name w:val="PT ТП Список 1"/>
    <w:aliases w:val="2,3,4"/>
    <w:basedOn w:val="a8"/>
    <w:qFormat/>
    <w:rsid w:val="00C7466F"/>
    <w:pPr>
      <w:numPr>
        <w:ilvl w:val="6"/>
        <w:numId w:val="21"/>
      </w:numPr>
      <w:tabs>
        <w:tab w:val="left" w:pos="851"/>
      </w:tabs>
      <w:spacing w:after="0" w:line="264" w:lineRule="auto"/>
      <w:ind w:left="0" w:firstLine="0"/>
      <w:jc w:val="both"/>
    </w:pPr>
    <w:rPr>
      <w:sz w:val="20"/>
    </w:rPr>
  </w:style>
  <w:style w:type="paragraph" w:customStyle="1" w:styleId="PT">
    <w:name w:val="PT ТП Список *"/>
    <w:basedOn w:val="a8"/>
    <w:qFormat/>
    <w:rsid w:val="00C7466F"/>
    <w:pPr>
      <w:numPr>
        <w:numId w:val="21"/>
      </w:numPr>
      <w:tabs>
        <w:tab w:val="clear" w:pos="567"/>
        <w:tab w:val="left" w:pos="851"/>
      </w:tabs>
      <w:spacing w:after="0" w:line="264" w:lineRule="auto"/>
      <w:jc w:val="both"/>
    </w:pPr>
    <w:rPr>
      <w:sz w:val="20"/>
    </w:rPr>
  </w:style>
  <w:style w:type="paragraph" w:customStyle="1" w:styleId="affffff9">
    <w:name w:val="_таблица_ячейка лево"/>
    <w:basedOn w:val="a8"/>
    <w:qFormat/>
    <w:rsid w:val="00C7466F"/>
    <w:pPr>
      <w:widowControl w:val="0"/>
      <w:spacing w:after="0" w:line="360" w:lineRule="auto"/>
    </w:pPr>
    <w:rPr>
      <w:rFonts w:ascii="Times New Roman" w:hAnsi="Times New Roman" w:cs="Times New Roman"/>
      <w:sz w:val="20"/>
      <w:szCs w:val="20"/>
    </w:rPr>
  </w:style>
  <w:style w:type="paragraph" w:customStyle="1" w:styleId="affffffa">
    <w:name w:val="_Таблица_заголовок"/>
    <w:basedOn w:val="a8"/>
    <w:qFormat/>
    <w:rsid w:val="00C7466F"/>
    <w:pPr>
      <w:widowControl w:val="0"/>
      <w:spacing w:after="0" w:line="360" w:lineRule="auto"/>
      <w:jc w:val="center"/>
    </w:pPr>
    <w:rPr>
      <w:rFonts w:ascii="Times New Roman" w:hAnsi="Times New Roman" w:cs="Times New Roman"/>
      <w:sz w:val="20"/>
      <w:szCs w:val="20"/>
    </w:rPr>
  </w:style>
  <w:style w:type="paragraph" w:customStyle="1" w:styleId="17">
    <w:name w:val="Знак примечания1"/>
    <w:basedOn w:val="a8"/>
    <w:link w:val="afc"/>
    <w:uiPriority w:val="99"/>
    <w:rsid w:val="00C7466F"/>
    <w:pPr>
      <w:spacing w:line="264" w:lineRule="auto"/>
    </w:pPr>
    <w:rPr>
      <w:sz w:val="16"/>
      <w:szCs w:val="16"/>
    </w:rPr>
  </w:style>
  <w:style w:type="table" w:customStyle="1" w:styleId="affffffb">
    <w:name w:val="&lt;Таблица Без Цвета&gt;"/>
    <w:basedOn w:val="aa"/>
    <w:uiPriority w:val="99"/>
    <w:rsid w:val="00C7466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c">
    <w:name w:val="_Текст+абзац Знак"/>
    <w:link w:val="affffffd"/>
    <w:uiPriority w:val="99"/>
    <w:locked/>
    <w:rsid w:val="00C7466F"/>
    <w:rPr>
      <w:rFonts w:ascii="Arial" w:hAnsi="Arial" w:cs="Arial"/>
      <w:spacing w:val="-2"/>
      <w:sz w:val="24"/>
      <w:lang w:eastAsia="ru-RU"/>
    </w:rPr>
  </w:style>
  <w:style w:type="paragraph" w:customStyle="1" w:styleId="affffffd">
    <w:name w:val="_Текст+абзац"/>
    <w:aliases w:val="_Текст_Перечисление + Слева:  0,06 см,_Заг3.подПун_Текст+абзац,06 смкт"/>
    <w:link w:val="affffffc"/>
    <w:uiPriority w:val="99"/>
    <w:rsid w:val="00C7466F"/>
    <w:pPr>
      <w:spacing w:before="120" w:after="0" w:line="240" w:lineRule="auto"/>
      <w:ind w:firstLine="595"/>
      <w:jc w:val="both"/>
    </w:pPr>
    <w:rPr>
      <w:rFonts w:ascii="Arial" w:hAnsi="Arial" w:cs="Arial"/>
      <w:spacing w:val="-2"/>
      <w:sz w:val="24"/>
      <w:lang w:eastAsia="ru-RU"/>
    </w:rPr>
  </w:style>
  <w:style w:type="paragraph" w:customStyle="1" w:styleId="IT2G">
    <w:name w:val="* обычный_IT2G"/>
    <w:basedOn w:val="a8"/>
    <w:link w:val="IT2G0"/>
    <w:qFormat/>
    <w:rsid w:val="00C7466F"/>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9"/>
    <w:link w:val="IT2G"/>
    <w:qFormat/>
    <w:rsid w:val="00C7466F"/>
    <w:rPr>
      <w:rFonts w:ascii="Times New Roman" w:eastAsia="Calibri" w:hAnsi="Times New Roman" w:cs="Times New Roman"/>
      <w:sz w:val="24"/>
      <w:szCs w:val="28"/>
      <w:lang w:eastAsia="zh-CN"/>
    </w:rPr>
  </w:style>
  <w:style w:type="paragraph" w:styleId="affffffe">
    <w:name w:val="endnote text"/>
    <w:basedOn w:val="a8"/>
    <w:link w:val="afffffff"/>
    <w:uiPriority w:val="99"/>
    <w:semiHidden/>
    <w:unhideWhenUsed/>
    <w:rsid w:val="00C7466F"/>
    <w:pPr>
      <w:spacing w:after="0" w:line="240" w:lineRule="auto"/>
    </w:pPr>
    <w:rPr>
      <w:rFonts w:ascii="Times New Roman" w:eastAsia="Times New Roman" w:hAnsi="Times New Roman" w:cs="Times New Roman"/>
      <w:sz w:val="20"/>
      <w:szCs w:val="20"/>
      <w:lang w:eastAsia="ru-RU"/>
    </w:rPr>
  </w:style>
  <w:style w:type="character" w:customStyle="1" w:styleId="afffffff">
    <w:name w:val="Текст концевой сноски Знак"/>
    <w:basedOn w:val="a9"/>
    <w:link w:val="affffffe"/>
    <w:uiPriority w:val="99"/>
    <w:semiHidden/>
    <w:rsid w:val="00C7466F"/>
    <w:rPr>
      <w:rFonts w:ascii="Times New Roman" w:eastAsia="Times New Roman" w:hAnsi="Times New Roman" w:cs="Times New Roman"/>
      <w:sz w:val="20"/>
      <w:szCs w:val="20"/>
      <w:lang w:eastAsia="ru-RU"/>
    </w:rPr>
  </w:style>
  <w:style w:type="character" w:styleId="afffffff0">
    <w:name w:val="endnote reference"/>
    <w:basedOn w:val="a9"/>
    <w:uiPriority w:val="99"/>
    <w:semiHidden/>
    <w:unhideWhenUsed/>
    <w:rsid w:val="00C7466F"/>
    <w:rPr>
      <w:vertAlign w:val="superscript"/>
    </w:rPr>
  </w:style>
  <w:style w:type="character" w:customStyle="1" w:styleId="Bodytext1">
    <w:name w:val="Body text|1_"/>
    <w:basedOn w:val="a9"/>
    <w:link w:val="Bodytext10"/>
    <w:rsid w:val="00C7466F"/>
  </w:style>
  <w:style w:type="paragraph" w:customStyle="1" w:styleId="Bodytext10">
    <w:name w:val="Body text|1"/>
    <w:basedOn w:val="a8"/>
    <w:link w:val="Bodytext1"/>
    <w:rsid w:val="00C7466F"/>
    <w:pPr>
      <w:widowControl w:val="0"/>
      <w:spacing w:after="0" w:line="264" w:lineRule="auto"/>
      <w:ind w:firstLine="400"/>
    </w:pPr>
  </w:style>
  <w:style w:type="paragraph" w:customStyle="1" w:styleId="AD">
    <w:name w:val="Маркированный список AD"/>
    <w:basedOn w:val="a8"/>
    <w:rsid w:val="00C7466F"/>
    <w:pPr>
      <w:keepLines/>
      <w:numPr>
        <w:numId w:val="22"/>
      </w:numPr>
      <w:tabs>
        <w:tab w:val="clear" w:pos="1276"/>
        <w:tab w:val="num" w:pos="643"/>
      </w:tabs>
      <w:spacing w:before="120" w:after="120" w:line="288" w:lineRule="auto"/>
      <w:ind w:left="0" w:hanging="360"/>
      <w:jc w:val="both"/>
    </w:pPr>
    <w:rPr>
      <w:rFonts w:ascii="Arial" w:eastAsia="Times New Roman" w:hAnsi="Arial" w:cs="Times New Roman"/>
      <w:spacing w:val="-5"/>
      <w:sz w:val="20"/>
      <w:szCs w:val="20"/>
      <w:lang w:eastAsia="ru-RU"/>
    </w:rPr>
  </w:style>
  <w:style w:type="paragraph" w:customStyle="1" w:styleId="afffffff1">
    <w:name w:val="шаблон"/>
    <w:basedOn w:val="39"/>
    <w:qFormat/>
    <w:rsid w:val="00C7466F"/>
    <w:pPr>
      <w:spacing w:before="120"/>
      <w:ind w:left="284"/>
      <w:jc w:val="both"/>
    </w:pPr>
    <w:rPr>
      <w:rFonts w:ascii="Arial" w:hAnsi="Arial"/>
      <w:sz w:val="20"/>
    </w:rPr>
  </w:style>
  <w:style w:type="paragraph" w:styleId="39">
    <w:name w:val="Body Text 3"/>
    <w:basedOn w:val="a8"/>
    <w:link w:val="3a"/>
    <w:uiPriority w:val="99"/>
    <w:semiHidden/>
    <w:unhideWhenUsed/>
    <w:rsid w:val="00C7466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9"/>
    <w:link w:val="39"/>
    <w:uiPriority w:val="99"/>
    <w:semiHidden/>
    <w:rsid w:val="00C7466F"/>
    <w:rPr>
      <w:rFonts w:ascii="Times New Roman" w:eastAsia="Times New Roman" w:hAnsi="Times New Roman" w:cs="Times New Roman"/>
      <w:sz w:val="16"/>
      <w:szCs w:val="16"/>
      <w:lang w:eastAsia="ru-RU"/>
    </w:rPr>
  </w:style>
  <w:style w:type="character" w:customStyle="1" w:styleId="1fb">
    <w:name w:val="Неразрешенное упоминание1"/>
    <w:basedOn w:val="a9"/>
    <w:uiPriority w:val="99"/>
    <w:semiHidden/>
    <w:unhideWhenUsed/>
    <w:rsid w:val="00C7466F"/>
    <w:rPr>
      <w:color w:val="605E5C"/>
      <w:shd w:val="clear" w:color="auto" w:fill="E1DFDD"/>
    </w:rPr>
  </w:style>
  <w:style w:type="paragraph" w:customStyle="1" w:styleId="Default">
    <w:name w:val="Default"/>
    <w:link w:val="Default0"/>
    <w:rsid w:val="00C7466F"/>
    <w:pPr>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rsid w:val="00C7466F"/>
    <w:rPr>
      <w:rFonts w:ascii="Times New Roman" w:eastAsia="MS Mincho" w:hAnsi="Times New Roman" w:cs="Times New Roman"/>
      <w:color w:val="000000"/>
      <w:sz w:val="24"/>
      <w:szCs w:val="24"/>
      <w:lang w:eastAsia="ru-RU"/>
    </w:rPr>
  </w:style>
  <w:style w:type="character" w:customStyle="1" w:styleId="1fc">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C7466F"/>
    <w:rPr>
      <w:rFonts w:ascii="Calibri" w:eastAsia="Calibri" w:hAnsi="Calibri" w:cs="Times New Roman"/>
      <w:kern w:val="0"/>
      <w:sz w:val="20"/>
      <w:szCs w:val="20"/>
      <w:lang w:val="x-none" w:eastAsia="ru-RU"/>
      <w14:ligatures w14:val="none"/>
    </w:rPr>
  </w:style>
  <w:style w:type="table" w:customStyle="1" w:styleId="1fd">
    <w:name w:val="Чередующ строки1"/>
    <w:basedOn w:val="aa"/>
    <w:next w:val="af2"/>
    <w:uiPriority w:val="59"/>
    <w:rsid w:val="00694C1D"/>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Чередующ строки2"/>
    <w:basedOn w:val="aa"/>
    <w:next w:val="af2"/>
    <w:uiPriority w:val="59"/>
    <w:rsid w:val="002B129F"/>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Чередующ строки3"/>
    <w:basedOn w:val="aa"/>
    <w:next w:val="af2"/>
    <w:uiPriority w:val="59"/>
    <w:rsid w:val="00D03A7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2575-F267-4A80-BE24-0956DA9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3921</Words>
  <Characters>22355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56</cp:revision>
  <cp:lastPrinted>2025-12-17T15:16:00Z</cp:lastPrinted>
  <dcterms:created xsi:type="dcterms:W3CDTF">2025-09-05T15:41:00Z</dcterms:created>
  <dcterms:modified xsi:type="dcterms:W3CDTF">2026-05-26T08:47:00Z</dcterms:modified>
</cp:coreProperties>
</file>