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1B" w:rsidRPr="00A5581B" w:rsidRDefault="00A5581B" w:rsidP="009E4E50">
      <w:pPr>
        <w:jc w:val="center"/>
        <w:rPr>
          <w:b w:val="0"/>
          <w:sz w:val="24"/>
          <w:szCs w:val="24"/>
        </w:rPr>
      </w:pPr>
      <w:bookmarkStart w:id="0" w:name="_GoBack"/>
      <w:bookmarkEnd w:id="0"/>
    </w:p>
    <w:p w:rsidR="009E4E50" w:rsidRPr="006E445A" w:rsidRDefault="009E4E50" w:rsidP="006721B6">
      <w:pPr>
        <w:jc w:val="center"/>
        <w:rPr>
          <w:rStyle w:val="ad"/>
        </w:rPr>
      </w:pPr>
      <w:r w:rsidRPr="006721B6">
        <w:rPr>
          <w:sz w:val="24"/>
          <w:szCs w:val="24"/>
        </w:rPr>
        <w:t xml:space="preserve">ДОГОВОР </w:t>
      </w:r>
      <w:r w:rsidR="00535E59" w:rsidRPr="006721B6">
        <w:rPr>
          <w:sz w:val="24"/>
          <w:szCs w:val="24"/>
          <w:lang w:eastAsia="ar-SA"/>
        </w:rPr>
        <w:t>№</w:t>
      </w:r>
      <w:r w:rsidR="006721B6" w:rsidRPr="006721B6">
        <w:rPr>
          <w:color w:val="000000"/>
          <w:sz w:val="24"/>
          <w:szCs w:val="24"/>
        </w:rPr>
        <w:t xml:space="preserve"> </w:t>
      </w:r>
      <w:r w:rsidR="006E445A">
        <w:rPr>
          <w:color w:val="000000"/>
          <w:sz w:val="24"/>
          <w:szCs w:val="24"/>
        </w:rPr>
        <w:t>___</w:t>
      </w:r>
    </w:p>
    <w:p w:rsidR="00A5581B" w:rsidRPr="00535E59" w:rsidRDefault="00A5581B" w:rsidP="00A5581B">
      <w:pPr>
        <w:shd w:val="clear" w:color="auto" w:fill="FFFFFF"/>
        <w:jc w:val="center"/>
        <w:rPr>
          <w:b w:val="0"/>
          <w:color w:val="000000"/>
          <w:w w:val="116"/>
          <w:sz w:val="24"/>
          <w:szCs w:val="24"/>
        </w:rPr>
      </w:pPr>
    </w:p>
    <w:p w:rsidR="00FF14E4" w:rsidRDefault="00204F2B" w:rsidP="004546BF">
      <w:pPr>
        <w:shd w:val="clear" w:color="auto" w:fill="FFFFFF"/>
        <w:spacing w:line="360" w:lineRule="auto"/>
        <w:ind w:firstLine="720"/>
        <w:jc w:val="both"/>
        <w:rPr>
          <w:b w:val="0"/>
          <w:color w:val="000000"/>
          <w:w w:val="116"/>
          <w:sz w:val="24"/>
          <w:szCs w:val="24"/>
        </w:rPr>
      </w:pPr>
      <w:r w:rsidRPr="00A5581B">
        <w:rPr>
          <w:b w:val="0"/>
          <w:color w:val="000000"/>
          <w:w w:val="116"/>
          <w:sz w:val="24"/>
          <w:szCs w:val="24"/>
        </w:rPr>
        <w:t>г.</w:t>
      </w:r>
      <w:r w:rsidR="00BE6777" w:rsidRPr="00A5581B">
        <w:rPr>
          <w:b w:val="0"/>
          <w:color w:val="000000"/>
          <w:w w:val="116"/>
          <w:sz w:val="24"/>
          <w:szCs w:val="24"/>
        </w:rPr>
        <w:t xml:space="preserve"> </w:t>
      </w:r>
      <w:r w:rsidR="0038344E" w:rsidRPr="00A5581B">
        <w:rPr>
          <w:b w:val="0"/>
          <w:color w:val="000000"/>
          <w:w w:val="116"/>
          <w:sz w:val="24"/>
          <w:szCs w:val="24"/>
        </w:rPr>
        <w:t>Москва</w:t>
      </w:r>
      <w:r w:rsidR="00E377C2" w:rsidRPr="00A5581B">
        <w:rPr>
          <w:b w:val="0"/>
          <w:color w:val="000000"/>
          <w:w w:val="116"/>
          <w:sz w:val="24"/>
          <w:szCs w:val="24"/>
        </w:rPr>
        <w:tab/>
      </w:r>
      <w:r w:rsidR="00E377C2" w:rsidRPr="00A5581B">
        <w:rPr>
          <w:b w:val="0"/>
          <w:color w:val="000000"/>
          <w:w w:val="116"/>
          <w:sz w:val="24"/>
          <w:szCs w:val="24"/>
        </w:rPr>
        <w:tab/>
      </w:r>
      <w:r w:rsidR="00E377C2" w:rsidRPr="00A5581B">
        <w:rPr>
          <w:b w:val="0"/>
          <w:color w:val="000000"/>
          <w:w w:val="116"/>
          <w:sz w:val="24"/>
          <w:szCs w:val="24"/>
        </w:rPr>
        <w:tab/>
      </w:r>
      <w:r w:rsidR="00E377C2" w:rsidRPr="00A5581B">
        <w:rPr>
          <w:b w:val="0"/>
          <w:color w:val="000000"/>
          <w:w w:val="116"/>
          <w:sz w:val="24"/>
          <w:szCs w:val="24"/>
        </w:rPr>
        <w:tab/>
      </w:r>
      <w:r w:rsidR="00E377C2" w:rsidRPr="00A5581B">
        <w:rPr>
          <w:b w:val="0"/>
          <w:color w:val="000000"/>
          <w:w w:val="116"/>
          <w:sz w:val="24"/>
          <w:szCs w:val="24"/>
        </w:rPr>
        <w:tab/>
      </w:r>
      <w:r w:rsidR="00E377C2" w:rsidRPr="00A5581B">
        <w:rPr>
          <w:b w:val="0"/>
          <w:color w:val="000000"/>
          <w:w w:val="116"/>
          <w:sz w:val="24"/>
          <w:szCs w:val="24"/>
        </w:rPr>
        <w:tab/>
      </w:r>
      <w:r w:rsidR="00E377C2" w:rsidRPr="00A5581B">
        <w:rPr>
          <w:b w:val="0"/>
          <w:color w:val="000000"/>
          <w:w w:val="116"/>
          <w:sz w:val="24"/>
          <w:szCs w:val="24"/>
        </w:rPr>
        <w:tab/>
      </w:r>
      <w:r w:rsidRPr="00A5581B">
        <w:rPr>
          <w:b w:val="0"/>
          <w:color w:val="000000"/>
          <w:w w:val="116"/>
          <w:sz w:val="24"/>
          <w:szCs w:val="24"/>
        </w:rPr>
        <w:t>«</w:t>
      </w:r>
      <w:r w:rsidR="009356CE" w:rsidRPr="009356CE">
        <w:rPr>
          <w:b w:val="0"/>
          <w:color w:val="000000"/>
          <w:w w:val="116"/>
          <w:sz w:val="24"/>
          <w:szCs w:val="24"/>
        </w:rPr>
        <w:t>___</w:t>
      </w:r>
      <w:r w:rsidRPr="00A5581B">
        <w:rPr>
          <w:b w:val="0"/>
          <w:color w:val="000000"/>
          <w:w w:val="116"/>
          <w:sz w:val="24"/>
          <w:szCs w:val="24"/>
        </w:rPr>
        <w:t xml:space="preserve">» </w:t>
      </w:r>
      <w:r w:rsidR="009356CE" w:rsidRPr="00252A65">
        <w:rPr>
          <w:b w:val="0"/>
          <w:color w:val="000000"/>
          <w:w w:val="116"/>
          <w:sz w:val="24"/>
          <w:szCs w:val="24"/>
        </w:rPr>
        <w:t>___________</w:t>
      </w:r>
      <w:r w:rsidR="00EB1E12">
        <w:rPr>
          <w:b w:val="0"/>
          <w:color w:val="000000"/>
          <w:w w:val="116"/>
          <w:sz w:val="24"/>
          <w:szCs w:val="24"/>
        </w:rPr>
        <w:t xml:space="preserve"> </w:t>
      </w:r>
      <w:r w:rsidRPr="00A5581B">
        <w:rPr>
          <w:b w:val="0"/>
          <w:color w:val="000000"/>
          <w:w w:val="116"/>
          <w:sz w:val="24"/>
          <w:szCs w:val="24"/>
        </w:rPr>
        <w:t>20</w:t>
      </w:r>
      <w:r w:rsidR="0062129F" w:rsidRPr="00A5581B">
        <w:rPr>
          <w:b w:val="0"/>
          <w:color w:val="000000"/>
          <w:w w:val="116"/>
          <w:sz w:val="24"/>
          <w:szCs w:val="24"/>
        </w:rPr>
        <w:t>2</w:t>
      </w:r>
      <w:r w:rsidR="009144EB">
        <w:rPr>
          <w:b w:val="0"/>
          <w:color w:val="000000"/>
          <w:w w:val="116"/>
          <w:sz w:val="24"/>
          <w:szCs w:val="24"/>
        </w:rPr>
        <w:t>_</w:t>
      </w:r>
      <w:r w:rsidR="0062129F" w:rsidRPr="00A5581B">
        <w:rPr>
          <w:b w:val="0"/>
          <w:color w:val="000000"/>
          <w:w w:val="116"/>
          <w:sz w:val="24"/>
          <w:szCs w:val="24"/>
        </w:rPr>
        <w:t> </w:t>
      </w:r>
      <w:r w:rsidRPr="00A5581B">
        <w:rPr>
          <w:b w:val="0"/>
          <w:color w:val="000000"/>
          <w:w w:val="116"/>
          <w:sz w:val="24"/>
          <w:szCs w:val="24"/>
        </w:rPr>
        <w:t>г.</w:t>
      </w:r>
    </w:p>
    <w:p w:rsidR="00A5581B" w:rsidRPr="00A5581B" w:rsidRDefault="00A5581B" w:rsidP="004546BF">
      <w:pPr>
        <w:shd w:val="clear" w:color="auto" w:fill="FFFFFF"/>
        <w:spacing w:line="360" w:lineRule="auto"/>
        <w:ind w:firstLine="720"/>
        <w:jc w:val="both"/>
        <w:rPr>
          <w:b w:val="0"/>
          <w:color w:val="000000"/>
          <w:w w:val="116"/>
          <w:sz w:val="24"/>
          <w:szCs w:val="24"/>
        </w:rPr>
      </w:pPr>
    </w:p>
    <w:p w:rsidR="00FF14E4" w:rsidRPr="004546BF" w:rsidRDefault="00D40E85" w:rsidP="004546BF">
      <w:pPr>
        <w:pStyle w:val="a4"/>
        <w:ind w:firstLine="720"/>
        <w:rPr>
          <w:szCs w:val="24"/>
        </w:rPr>
      </w:pPr>
      <w:r w:rsidRPr="00FD7030">
        <w:rPr>
          <w:b/>
          <w:w w:val="102"/>
          <w:szCs w:val="24"/>
        </w:rPr>
        <w:t>АО</w:t>
      </w:r>
      <w:r w:rsidRPr="00FD7030">
        <w:rPr>
          <w:b/>
          <w:szCs w:val="24"/>
        </w:rPr>
        <w:t xml:space="preserve"> </w:t>
      </w:r>
      <w:r w:rsidRPr="00FD7030">
        <w:rPr>
          <w:b/>
          <w:w w:val="102"/>
          <w:szCs w:val="24"/>
        </w:rPr>
        <w:t>«МПО</w:t>
      </w:r>
      <w:r w:rsidRPr="00FD7030">
        <w:rPr>
          <w:b/>
          <w:szCs w:val="24"/>
        </w:rPr>
        <w:t xml:space="preserve"> </w:t>
      </w:r>
      <w:r w:rsidRPr="00FD7030">
        <w:rPr>
          <w:b/>
          <w:w w:val="102"/>
          <w:szCs w:val="24"/>
        </w:rPr>
        <w:t>им.</w:t>
      </w:r>
      <w:r w:rsidR="00E377C2" w:rsidRPr="00FD7030">
        <w:rPr>
          <w:b/>
          <w:szCs w:val="24"/>
        </w:rPr>
        <w:t> </w:t>
      </w:r>
      <w:r w:rsidR="00E377C2" w:rsidRPr="00FD7030">
        <w:rPr>
          <w:b/>
          <w:w w:val="102"/>
          <w:szCs w:val="24"/>
        </w:rPr>
        <w:t>И. </w:t>
      </w:r>
      <w:r w:rsidRPr="00FD7030">
        <w:rPr>
          <w:b/>
          <w:w w:val="102"/>
          <w:szCs w:val="24"/>
        </w:rPr>
        <w:t>Румянцева»</w:t>
      </w:r>
      <w:r w:rsidRPr="004546BF">
        <w:rPr>
          <w:w w:val="102"/>
          <w:szCs w:val="24"/>
        </w:rPr>
        <w:t>,</w:t>
      </w:r>
      <w:r w:rsidRPr="004546BF">
        <w:rPr>
          <w:szCs w:val="24"/>
        </w:rPr>
        <w:t xml:space="preserve"> </w:t>
      </w:r>
      <w:r w:rsidRPr="004546BF">
        <w:rPr>
          <w:w w:val="102"/>
          <w:szCs w:val="24"/>
        </w:rPr>
        <w:t>именуемое</w:t>
      </w:r>
      <w:r w:rsidRPr="004546BF">
        <w:rPr>
          <w:szCs w:val="24"/>
        </w:rPr>
        <w:t xml:space="preserve"> </w:t>
      </w:r>
      <w:r w:rsidRPr="004546BF">
        <w:rPr>
          <w:w w:val="102"/>
          <w:szCs w:val="24"/>
        </w:rPr>
        <w:t>в дальнейшем</w:t>
      </w:r>
      <w:r w:rsidRPr="004546BF">
        <w:rPr>
          <w:szCs w:val="24"/>
        </w:rPr>
        <w:t xml:space="preserve"> </w:t>
      </w:r>
      <w:r w:rsidRPr="004546BF">
        <w:rPr>
          <w:w w:val="102"/>
          <w:szCs w:val="24"/>
        </w:rPr>
        <w:t>«Покупатель»,</w:t>
      </w:r>
      <w:r w:rsidRPr="004546BF">
        <w:rPr>
          <w:szCs w:val="24"/>
        </w:rPr>
        <w:t xml:space="preserve"> </w:t>
      </w:r>
      <w:r w:rsidRPr="004546BF">
        <w:rPr>
          <w:w w:val="102"/>
          <w:szCs w:val="24"/>
        </w:rPr>
        <w:t>в</w:t>
      </w:r>
      <w:r w:rsidRPr="004546BF">
        <w:rPr>
          <w:szCs w:val="24"/>
        </w:rPr>
        <w:t xml:space="preserve"> </w:t>
      </w:r>
      <w:r w:rsidRPr="004546BF">
        <w:rPr>
          <w:w w:val="102"/>
          <w:szCs w:val="24"/>
        </w:rPr>
        <w:t>лице</w:t>
      </w:r>
      <w:r w:rsidR="0038344E" w:rsidRPr="004546BF">
        <w:rPr>
          <w:w w:val="102"/>
          <w:szCs w:val="24"/>
        </w:rPr>
        <w:t xml:space="preserve"> </w:t>
      </w:r>
      <w:r w:rsidR="00FD7030" w:rsidRPr="004546BF">
        <w:rPr>
          <w:w w:val="102"/>
          <w:szCs w:val="24"/>
        </w:rPr>
        <w:t>в</w:t>
      </w:r>
      <w:r w:rsidR="00FD7030" w:rsidRPr="004546BF">
        <w:rPr>
          <w:szCs w:val="24"/>
        </w:rPr>
        <w:t xml:space="preserve"> </w:t>
      </w:r>
      <w:r w:rsidR="00FD7030" w:rsidRPr="004546BF">
        <w:rPr>
          <w:w w:val="102"/>
          <w:szCs w:val="24"/>
        </w:rPr>
        <w:t xml:space="preserve">лице </w:t>
      </w:r>
      <w:r w:rsidR="006E2809">
        <w:rPr>
          <w:w w:val="102"/>
          <w:szCs w:val="24"/>
        </w:rPr>
        <w:t>__________________________________________</w:t>
      </w:r>
      <w:r w:rsidR="00FD7030" w:rsidRPr="004546BF">
        <w:rPr>
          <w:w w:val="102"/>
          <w:szCs w:val="24"/>
        </w:rPr>
        <w:t>,</w:t>
      </w:r>
      <w:r w:rsidR="00FD7030" w:rsidRPr="004546BF">
        <w:rPr>
          <w:szCs w:val="24"/>
        </w:rPr>
        <w:t xml:space="preserve"> </w:t>
      </w:r>
      <w:r w:rsidR="00FD7030" w:rsidRPr="004546BF">
        <w:rPr>
          <w:w w:val="102"/>
          <w:szCs w:val="24"/>
        </w:rPr>
        <w:t>действующего</w:t>
      </w:r>
      <w:r w:rsidR="00FD7030" w:rsidRPr="004546BF">
        <w:rPr>
          <w:szCs w:val="24"/>
        </w:rPr>
        <w:t xml:space="preserve"> </w:t>
      </w:r>
      <w:r w:rsidR="00FD7030" w:rsidRPr="004546BF">
        <w:rPr>
          <w:w w:val="102"/>
          <w:szCs w:val="24"/>
        </w:rPr>
        <w:t>на</w:t>
      </w:r>
      <w:r w:rsidR="00FD7030" w:rsidRPr="004546BF">
        <w:rPr>
          <w:szCs w:val="24"/>
        </w:rPr>
        <w:t xml:space="preserve"> </w:t>
      </w:r>
      <w:r w:rsidR="00FD7030" w:rsidRPr="004546BF">
        <w:rPr>
          <w:w w:val="102"/>
          <w:szCs w:val="24"/>
        </w:rPr>
        <w:t xml:space="preserve">основании </w:t>
      </w:r>
      <w:r w:rsidR="00FD7030">
        <w:rPr>
          <w:w w:val="102"/>
          <w:szCs w:val="24"/>
        </w:rPr>
        <w:t xml:space="preserve">доверенности </w:t>
      </w:r>
      <w:r w:rsidR="006E2809">
        <w:rPr>
          <w:b/>
          <w:w w:val="102"/>
          <w:szCs w:val="24"/>
        </w:rPr>
        <w:t xml:space="preserve">________ </w:t>
      </w:r>
      <w:r w:rsidR="00FD7030" w:rsidRPr="00FD7030">
        <w:rPr>
          <w:b/>
          <w:w w:val="102"/>
          <w:szCs w:val="24"/>
        </w:rPr>
        <w:t xml:space="preserve">от </w:t>
      </w:r>
      <w:r w:rsidR="006E2809">
        <w:rPr>
          <w:b/>
          <w:w w:val="102"/>
          <w:szCs w:val="24"/>
        </w:rPr>
        <w:t>_______________</w:t>
      </w:r>
      <w:r w:rsidRPr="004546BF">
        <w:rPr>
          <w:szCs w:val="24"/>
        </w:rPr>
        <w:t xml:space="preserve">, </w:t>
      </w:r>
      <w:r w:rsidRPr="004546BF">
        <w:rPr>
          <w:w w:val="102"/>
          <w:szCs w:val="24"/>
        </w:rPr>
        <w:t>с</w:t>
      </w:r>
      <w:r w:rsidRPr="004546BF">
        <w:rPr>
          <w:szCs w:val="24"/>
        </w:rPr>
        <w:t xml:space="preserve"> </w:t>
      </w:r>
      <w:r w:rsidRPr="004546BF">
        <w:rPr>
          <w:w w:val="102"/>
          <w:szCs w:val="24"/>
        </w:rPr>
        <w:t>одной</w:t>
      </w:r>
      <w:r w:rsidRPr="004546BF">
        <w:rPr>
          <w:szCs w:val="24"/>
        </w:rPr>
        <w:t xml:space="preserve"> </w:t>
      </w:r>
      <w:r w:rsidRPr="004546BF">
        <w:rPr>
          <w:w w:val="102"/>
          <w:szCs w:val="24"/>
        </w:rPr>
        <w:t>стороны,</w:t>
      </w:r>
      <w:r w:rsidRPr="004546BF">
        <w:rPr>
          <w:szCs w:val="24"/>
        </w:rPr>
        <w:t xml:space="preserve"> </w:t>
      </w:r>
      <w:r w:rsidR="00FD7030">
        <w:rPr>
          <w:szCs w:val="24"/>
        </w:rPr>
        <w:t xml:space="preserve">и </w:t>
      </w:r>
      <w:r w:rsidR="0010688E" w:rsidRPr="008F6363">
        <w:rPr>
          <w:w w:val="102"/>
          <w:szCs w:val="24"/>
        </w:rPr>
        <w:t>________________________________________________</w:t>
      </w:r>
      <w:r w:rsidRPr="004546BF">
        <w:rPr>
          <w:w w:val="102"/>
          <w:szCs w:val="24"/>
        </w:rPr>
        <w:t>,</w:t>
      </w:r>
      <w:r w:rsidRPr="004546BF">
        <w:rPr>
          <w:szCs w:val="24"/>
        </w:rPr>
        <w:t xml:space="preserve"> </w:t>
      </w:r>
      <w:r w:rsidRPr="004546BF">
        <w:rPr>
          <w:w w:val="102"/>
          <w:szCs w:val="24"/>
        </w:rPr>
        <w:t>именуемое</w:t>
      </w:r>
      <w:r w:rsidRPr="004546BF">
        <w:rPr>
          <w:szCs w:val="24"/>
        </w:rPr>
        <w:t xml:space="preserve"> </w:t>
      </w:r>
      <w:r w:rsidRPr="004546BF">
        <w:rPr>
          <w:w w:val="102"/>
          <w:szCs w:val="24"/>
        </w:rPr>
        <w:t>в</w:t>
      </w:r>
      <w:r w:rsidRPr="004546BF">
        <w:rPr>
          <w:szCs w:val="24"/>
        </w:rPr>
        <w:t xml:space="preserve"> </w:t>
      </w:r>
      <w:r w:rsidRPr="004546BF">
        <w:rPr>
          <w:w w:val="102"/>
          <w:szCs w:val="24"/>
        </w:rPr>
        <w:t>дальнейшем</w:t>
      </w:r>
      <w:r w:rsidRPr="004546BF">
        <w:rPr>
          <w:szCs w:val="24"/>
        </w:rPr>
        <w:t xml:space="preserve"> </w:t>
      </w:r>
      <w:r w:rsidRPr="004546BF">
        <w:rPr>
          <w:w w:val="102"/>
          <w:szCs w:val="24"/>
        </w:rPr>
        <w:t>«Поставщик»,</w:t>
      </w:r>
      <w:r w:rsidRPr="004546BF">
        <w:rPr>
          <w:szCs w:val="24"/>
        </w:rPr>
        <w:t xml:space="preserve"> </w:t>
      </w:r>
      <w:r w:rsidRPr="004546BF">
        <w:rPr>
          <w:w w:val="102"/>
          <w:szCs w:val="24"/>
        </w:rPr>
        <w:t>в</w:t>
      </w:r>
      <w:r w:rsidRPr="004546BF">
        <w:rPr>
          <w:szCs w:val="24"/>
        </w:rPr>
        <w:t xml:space="preserve"> </w:t>
      </w:r>
      <w:r w:rsidRPr="004546BF">
        <w:rPr>
          <w:w w:val="102"/>
          <w:szCs w:val="24"/>
        </w:rPr>
        <w:t>лице</w:t>
      </w:r>
      <w:r w:rsidR="00240256">
        <w:rPr>
          <w:w w:val="102"/>
          <w:szCs w:val="24"/>
        </w:rPr>
        <w:t xml:space="preserve"> </w:t>
      </w:r>
      <w:r w:rsidR="0010688E" w:rsidRPr="008F6363">
        <w:rPr>
          <w:w w:val="102"/>
          <w:szCs w:val="24"/>
        </w:rPr>
        <w:t>__________________________________________________________</w:t>
      </w:r>
      <w:r w:rsidRPr="004546BF">
        <w:rPr>
          <w:w w:val="102"/>
          <w:szCs w:val="24"/>
        </w:rPr>
        <w:t>, действующе</w:t>
      </w:r>
      <w:r w:rsidR="00E377C2" w:rsidRPr="004546BF">
        <w:rPr>
          <w:w w:val="102"/>
          <w:szCs w:val="24"/>
        </w:rPr>
        <w:t>го</w:t>
      </w:r>
      <w:r w:rsidRPr="004546BF">
        <w:rPr>
          <w:szCs w:val="24"/>
        </w:rPr>
        <w:t xml:space="preserve"> </w:t>
      </w:r>
      <w:r w:rsidRPr="004546BF">
        <w:rPr>
          <w:w w:val="102"/>
          <w:szCs w:val="24"/>
        </w:rPr>
        <w:t>на</w:t>
      </w:r>
      <w:r w:rsidRPr="004546BF">
        <w:rPr>
          <w:szCs w:val="24"/>
        </w:rPr>
        <w:t xml:space="preserve"> </w:t>
      </w:r>
      <w:r w:rsidRPr="004546BF">
        <w:rPr>
          <w:w w:val="102"/>
          <w:szCs w:val="24"/>
        </w:rPr>
        <w:t>основании</w:t>
      </w:r>
      <w:r w:rsidRPr="004546BF">
        <w:rPr>
          <w:szCs w:val="24"/>
        </w:rPr>
        <w:t xml:space="preserve"> </w:t>
      </w:r>
      <w:r w:rsidR="00FD7030">
        <w:rPr>
          <w:szCs w:val="24"/>
        </w:rPr>
        <w:t>____________________________</w:t>
      </w:r>
      <w:r w:rsidRPr="004546BF">
        <w:rPr>
          <w:w w:val="102"/>
          <w:szCs w:val="24"/>
        </w:rPr>
        <w:t>,</w:t>
      </w:r>
      <w:r w:rsidRPr="004546BF">
        <w:rPr>
          <w:spacing w:val="-14"/>
          <w:szCs w:val="24"/>
        </w:rPr>
        <w:t xml:space="preserve"> </w:t>
      </w:r>
      <w:r w:rsidRPr="004546BF">
        <w:rPr>
          <w:w w:val="102"/>
          <w:szCs w:val="24"/>
        </w:rPr>
        <w:t>с</w:t>
      </w:r>
      <w:r w:rsidRPr="004546BF">
        <w:rPr>
          <w:szCs w:val="24"/>
        </w:rPr>
        <w:t xml:space="preserve"> </w:t>
      </w:r>
      <w:r w:rsidRPr="004546BF">
        <w:rPr>
          <w:w w:val="102"/>
          <w:szCs w:val="24"/>
        </w:rPr>
        <w:t>другой стороны,</w:t>
      </w:r>
      <w:r w:rsidRPr="004546BF">
        <w:rPr>
          <w:szCs w:val="24"/>
        </w:rPr>
        <w:t xml:space="preserve"> вместе равно именуемые </w:t>
      </w:r>
      <w:r w:rsidRPr="004546BF">
        <w:rPr>
          <w:w w:val="102"/>
          <w:szCs w:val="24"/>
        </w:rPr>
        <w:t>«Стороны»</w:t>
      </w:r>
      <w:r w:rsidR="00FF14E4" w:rsidRPr="004546BF">
        <w:rPr>
          <w:szCs w:val="24"/>
        </w:rPr>
        <w:t>,</w:t>
      </w:r>
      <w:r w:rsidR="00B51825" w:rsidRPr="004546BF">
        <w:rPr>
          <w:szCs w:val="24"/>
        </w:rPr>
        <w:t xml:space="preserve"> </w:t>
      </w:r>
      <w:r w:rsidR="00FF14E4" w:rsidRPr="004546BF">
        <w:rPr>
          <w:szCs w:val="24"/>
        </w:rPr>
        <w:t>заключили на</w:t>
      </w:r>
      <w:r w:rsidR="00B978D9">
        <w:rPr>
          <w:szCs w:val="24"/>
        </w:rPr>
        <w:t>стоящий Договор о нижеследующем:</w:t>
      </w:r>
    </w:p>
    <w:p w:rsidR="00553ADB" w:rsidRPr="00A5581B" w:rsidRDefault="00553ADB" w:rsidP="00A5581B">
      <w:pPr>
        <w:rPr>
          <w:b w:val="0"/>
          <w:sz w:val="24"/>
          <w:szCs w:val="24"/>
        </w:rPr>
      </w:pPr>
    </w:p>
    <w:p w:rsidR="002316D0" w:rsidRPr="00AC4C0B" w:rsidRDefault="00AC4C0B" w:rsidP="00AC4C0B">
      <w:pPr>
        <w:jc w:val="center"/>
        <w:rPr>
          <w:sz w:val="22"/>
          <w:szCs w:val="22"/>
        </w:rPr>
      </w:pPr>
      <w:r>
        <w:rPr>
          <w:sz w:val="22"/>
          <w:szCs w:val="22"/>
        </w:rPr>
        <w:t>1.</w:t>
      </w:r>
      <w:r w:rsidR="00D642C4">
        <w:rPr>
          <w:sz w:val="22"/>
          <w:szCs w:val="22"/>
        </w:rPr>
        <w:t xml:space="preserve"> </w:t>
      </w:r>
      <w:r w:rsidR="00FF14E4" w:rsidRPr="00AC4C0B">
        <w:rPr>
          <w:sz w:val="22"/>
          <w:szCs w:val="22"/>
        </w:rPr>
        <w:t>ПРЕДМЕТ ДОГОВОРА</w:t>
      </w:r>
    </w:p>
    <w:p w:rsidR="00AC4C0B" w:rsidRPr="00AC4C0B" w:rsidRDefault="00AC4C0B" w:rsidP="00AC4C0B">
      <w:pPr>
        <w:rPr>
          <w:b w:val="0"/>
          <w:sz w:val="24"/>
          <w:szCs w:val="24"/>
        </w:rPr>
      </w:pPr>
    </w:p>
    <w:p w:rsidR="002316D0" w:rsidRDefault="00B978D9" w:rsidP="00B978D9">
      <w:pPr>
        <w:shd w:val="clear" w:color="auto" w:fill="FFFFFF"/>
        <w:ind w:firstLine="720"/>
        <w:jc w:val="both"/>
        <w:rPr>
          <w:b w:val="0"/>
          <w:bCs w:val="0"/>
          <w:color w:val="000000"/>
          <w:sz w:val="24"/>
          <w:szCs w:val="24"/>
        </w:rPr>
      </w:pPr>
      <w:r w:rsidRPr="00B978D9">
        <w:rPr>
          <w:b w:val="0"/>
          <w:bCs w:val="0"/>
          <w:color w:val="000000"/>
          <w:sz w:val="24"/>
          <w:szCs w:val="24"/>
        </w:rPr>
        <w:t>1.</w:t>
      </w:r>
      <w:r>
        <w:rPr>
          <w:b w:val="0"/>
          <w:bCs w:val="0"/>
          <w:color w:val="000000"/>
          <w:sz w:val="24"/>
          <w:szCs w:val="24"/>
        </w:rPr>
        <w:t xml:space="preserve">1. </w:t>
      </w:r>
      <w:r w:rsidR="00DE021B" w:rsidRPr="00DE021B">
        <w:rPr>
          <w:b w:val="0"/>
          <w:bCs w:val="0"/>
          <w:color w:val="000000"/>
          <w:sz w:val="24"/>
          <w:szCs w:val="24"/>
        </w:rPr>
        <w:t>Поставщик обязуется изгот</w:t>
      </w:r>
      <w:r w:rsidR="001849E3">
        <w:rPr>
          <w:b w:val="0"/>
          <w:bCs w:val="0"/>
          <w:color w:val="000000"/>
          <w:sz w:val="24"/>
          <w:szCs w:val="24"/>
        </w:rPr>
        <w:t>овить</w:t>
      </w:r>
      <w:r w:rsidR="00DE021B" w:rsidRPr="00DE021B">
        <w:rPr>
          <w:b w:val="0"/>
          <w:bCs w:val="0"/>
          <w:color w:val="000000"/>
          <w:sz w:val="24"/>
          <w:szCs w:val="24"/>
        </w:rPr>
        <w:t xml:space="preserve"> и </w:t>
      </w:r>
      <w:r w:rsidR="001849E3" w:rsidRPr="00DE021B">
        <w:rPr>
          <w:b w:val="0"/>
          <w:bCs w:val="0"/>
          <w:color w:val="000000"/>
          <w:sz w:val="24"/>
          <w:szCs w:val="24"/>
        </w:rPr>
        <w:t>постав</w:t>
      </w:r>
      <w:r w:rsidR="001849E3">
        <w:rPr>
          <w:b w:val="0"/>
          <w:bCs w:val="0"/>
          <w:color w:val="000000"/>
          <w:sz w:val="24"/>
          <w:szCs w:val="24"/>
        </w:rPr>
        <w:t>ить</w:t>
      </w:r>
      <w:r w:rsidR="001849E3" w:rsidRPr="00DE021B">
        <w:rPr>
          <w:b w:val="0"/>
          <w:bCs w:val="0"/>
          <w:color w:val="000000"/>
          <w:sz w:val="24"/>
          <w:szCs w:val="24"/>
        </w:rPr>
        <w:t xml:space="preserve"> </w:t>
      </w:r>
      <w:r w:rsidR="00DE021B" w:rsidRPr="00096E71">
        <w:rPr>
          <w:b w:val="0"/>
          <w:bCs w:val="0"/>
          <w:color w:val="000000"/>
          <w:sz w:val="24"/>
          <w:szCs w:val="24"/>
        </w:rPr>
        <w:t xml:space="preserve">изделия </w:t>
      </w:r>
      <w:r w:rsidR="00DE021B" w:rsidRPr="00AB09CF">
        <w:rPr>
          <w:b w:val="0"/>
          <w:bCs w:val="0"/>
          <w:color w:val="000000"/>
          <w:sz w:val="24"/>
          <w:szCs w:val="24"/>
        </w:rPr>
        <w:t xml:space="preserve">из </w:t>
      </w:r>
      <w:r w:rsidR="00221B03" w:rsidRPr="00AB09CF">
        <w:rPr>
          <w:b w:val="0"/>
          <w:bCs w:val="0"/>
          <w:color w:val="000000"/>
          <w:sz w:val="24"/>
          <w:szCs w:val="24"/>
        </w:rPr>
        <w:t>резиновой смеси</w:t>
      </w:r>
      <w:r w:rsidR="00DE021B" w:rsidRPr="00096E71">
        <w:rPr>
          <w:b w:val="0"/>
          <w:bCs w:val="0"/>
          <w:color w:val="000000"/>
          <w:sz w:val="24"/>
          <w:szCs w:val="24"/>
        </w:rPr>
        <w:t xml:space="preserve"> (далее – «Товар»)</w:t>
      </w:r>
      <w:r w:rsidR="008168DE">
        <w:rPr>
          <w:b w:val="0"/>
          <w:bCs w:val="0"/>
          <w:color w:val="000000"/>
          <w:sz w:val="24"/>
          <w:szCs w:val="24"/>
        </w:rPr>
        <w:t xml:space="preserve"> </w:t>
      </w:r>
      <w:r w:rsidR="008168DE" w:rsidRPr="008168DE">
        <w:rPr>
          <w:b w:val="0"/>
          <w:bCs w:val="0"/>
          <w:color w:val="000000"/>
          <w:sz w:val="24"/>
          <w:szCs w:val="24"/>
        </w:rPr>
        <w:t xml:space="preserve">в соответствии с </w:t>
      </w:r>
      <w:r w:rsidR="001849E3">
        <w:rPr>
          <w:b w:val="0"/>
          <w:bCs w:val="0"/>
          <w:color w:val="000000"/>
          <w:sz w:val="24"/>
          <w:szCs w:val="24"/>
        </w:rPr>
        <w:t>Т</w:t>
      </w:r>
      <w:r w:rsidR="001849E3" w:rsidRPr="008168DE">
        <w:rPr>
          <w:b w:val="0"/>
          <w:bCs w:val="0"/>
          <w:color w:val="000000"/>
          <w:sz w:val="24"/>
          <w:szCs w:val="24"/>
        </w:rPr>
        <w:t xml:space="preserve">ехническим </w:t>
      </w:r>
      <w:r w:rsidR="008168DE" w:rsidRPr="008168DE">
        <w:rPr>
          <w:b w:val="0"/>
          <w:bCs w:val="0"/>
          <w:color w:val="000000"/>
          <w:sz w:val="24"/>
          <w:szCs w:val="24"/>
        </w:rPr>
        <w:t>заданием (Приложение №</w:t>
      </w:r>
      <w:r w:rsidR="00853AAC">
        <w:rPr>
          <w:b w:val="0"/>
          <w:bCs w:val="0"/>
          <w:color w:val="000000"/>
          <w:sz w:val="24"/>
          <w:szCs w:val="24"/>
        </w:rPr>
        <w:t xml:space="preserve"> </w:t>
      </w:r>
      <w:r w:rsidR="004044CC" w:rsidRPr="004044CC">
        <w:rPr>
          <w:b w:val="0"/>
          <w:bCs w:val="0"/>
          <w:color w:val="000000"/>
          <w:sz w:val="24"/>
          <w:szCs w:val="24"/>
        </w:rPr>
        <w:t>3</w:t>
      </w:r>
      <w:r w:rsidR="00F36F33">
        <w:rPr>
          <w:b w:val="0"/>
          <w:bCs w:val="0"/>
          <w:color w:val="000000"/>
          <w:sz w:val="24"/>
          <w:szCs w:val="24"/>
        </w:rPr>
        <w:t xml:space="preserve"> </w:t>
      </w:r>
      <w:r w:rsidR="001849E3">
        <w:rPr>
          <w:b w:val="0"/>
          <w:bCs w:val="0"/>
          <w:color w:val="000000"/>
          <w:sz w:val="24"/>
          <w:szCs w:val="24"/>
        </w:rPr>
        <w:t>к настоящему Договору</w:t>
      </w:r>
      <w:r w:rsidR="008168DE" w:rsidRPr="008168DE">
        <w:rPr>
          <w:b w:val="0"/>
          <w:bCs w:val="0"/>
          <w:color w:val="000000"/>
          <w:sz w:val="24"/>
          <w:szCs w:val="24"/>
        </w:rPr>
        <w:t>)</w:t>
      </w:r>
      <w:r w:rsidR="00DE021B" w:rsidRPr="00DE021B">
        <w:rPr>
          <w:b w:val="0"/>
          <w:bCs w:val="0"/>
          <w:color w:val="000000"/>
          <w:sz w:val="24"/>
          <w:szCs w:val="24"/>
        </w:rPr>
        <w:t xml:space="preserve">, а Покупатель обязуется </w:t>
      </w:r>
      <w:r w:rsidR="001849E3" w:rsidRPr="00DE021B">
        <w:rPr>
          <w:b w:val="0"/>
          <w:bCs w:val="0"/>
          <w:color w:val="000000"/>
          <w:sz w:val="24"/>
          <w:szCs w:val="24"/>
        </w:rPr>
        <w:t>прин</w:t>
      </w:r>
      <w:r w:rsidR="001849E3">
        <w:rPr>
          <w:b w:val="0"/>
          <w:bCs w:val="0"/>
          <w:color w:val="000000"/>
          <w:sz w:val="24"/>
          <w:szCs w:val="24"/>
        </w:rPr>
        <w:t>ять</w:t>
      </w:r>
      <w:r w:rsidR="001849E3" w:rsidRPr="00DE021B">
        <w:rPr>
          <w:b w:val="0"/>
          <w:bCs w:val="0"/>
          <w:color w:val="000000"/>
          <w:sz w:val="24"/>
          <w:szCs w:val="24"/>
        </w:rPr>
        <w:t xml:space="preserve"> </w:t>
      </w:r>
      <w:r w:rsidR="00DE021B" w:rsidRPr="00DE021B">
        <w:rPr>
          <w:b w:val="0"/>
          <w:bCs w:val="0"/>
          <w:color w:val="000000"/>
          <w:sz w:val="24"/>
          <w:szCs w:val="24"/>
        </w:rPr>
        <w:t xml:space="preserve">и </w:t>
      </w:r>
      <w:r w:rsidR="001849E3" w:rsidRPr="00DE021B">
        <w:rPr>
          <w:b w:val="0"/>
          <w:bCs w:val="0"/>
          <w:color w:val="000000"/>
          <w:sz w:val="24"/>
          <w:szCs w:val="24"/>
        </w:rPr>
        <w:t>опла</w:t>
      </w:r>
      <w:r w:rsidR="001849E3">
        <w:rPr>
          <w:b w:val="0"/>
          <w:bCs w:val="0"/>
          <w:color w:val="000000"/>
          <w:sz w:val="24"/>
          <w:szCs w:val="24"/>
        </w:rPr>
        <w:t>тить</w:t>
      </w:r>
      <w:r w:rsidR="001849E3" w:rsidRPr="00DE021B">
        <w:rPr>
          <w:b w:val="0"/>
          <w:bCs w:val="0"/>
          <w:color w:val="000000"/>
          <w:sz w:val="24"/>
          <w:szCs w:val="24"/>
        </w:rPr>
        <w:t xml:space="preserve"> </w:t>
      </w:r>
      <w:r w:rsidR="00DE021B">
        <w:rPr>
          <w:b w:val="0"/>
          <w:bCs w:val="0"/>
          <w:color w:val="000000"/>
          <w:sz w:val="24"/>
          <w:szCs w:val="24"/>
        </w:rPr>
        <w:t>Товар</w:t>
      </w:r>
      <w:r w:rsidR="00096E71" w:rsidRPr="00096E71">
        <w:rPr>
          <w:b w:val="0"/>
          <w:bCs w:val="0"/>
          <w:color w:val="000000"/>
          <w:sz w:val="24"/>
          <w:szCs w:val="24"/>
        </w:rPr>
        <w:t>.</w:t>
      </w:r>
      <w:r w:rsidR="001849E3" w:rsidRPr="00B978D9">
        <w:rPr>
          <w:b w:val="0"/>
          <w:bCs w:val="0"/>
          <w:color w:val="000000"/>
          <w:sz w:val="24"/>
          <w:szCs w:val="24"/>
        </w:rPr>
        <w:t xml:space="preserve"> </w:t>
      </w:r>
      <w:r w:rsidR="001849E3" w:rsidRPr="001849E3">
        <w:rPr>
          <w:b w:val="0"/>
          <w:bCs w:val="0"/>
          <w:color w:val="000000"/>
          <w:sz w:val="24"/>
          <w:szCs w:val="24"/>
        </w:rPr>
        <w:t xml:space="preserve">Наименование, характеристики, цена за единицу Товара устанавливаются в Спецификации (Приложение № </w:t>
      </w:r>
      <w:r w:rsidR="004044CC" w:rsidRPr="004044CC">
        <w:rPr>
          <w:b w:val="0"/>
          <w:bCs w:val="0"/>
          <w:color w:val="000000"/>
          <w:sz w:val="24"/>
          <w:szCs w:val="24"/>
        </w:rPr>
        <w:t>1</w:t>
      </w:r>
      <w:r w:rsidR="001849E3" w:rsidRPr="001849E3">
        <w:rPr>
          <w:b w:val="0"/>
          <w:bCs w:val="0"/>
          <w:color w:val="000000"/>
          <w:sz w:val="24"/>
          <w:szCs w:val="24"/>
        </w:rPr>
        <w:t xml:space="preserve"> к </w:t>
      </w:r>
      <w:r w:rsidR="001849E3">
        <w:rPr>
          <w:b w:val="0"/>
          <w:bCs w:val="0"/>
          <w:color w:val="000000"/>
          <w:sz w:val="24"/>
          <w:szCs w:val="24"/>
        </w:rPr>
        <w:t xml:space="preserve">настоящему </w:t>
      </w:r>
      <w:r w:rsidR="001849E3" w:rsidRPr="001849E3">
        <w:rPr>
          <w:b w:val="0"/>
          <w:bCs w:val="0"/>
          <w:color w:val="000000"/>
          <w:sz w:val="24"/>
          <w:szCs w:val="24"/>
        </w:rPr>
        <w:t>Договору) и Техническо</w:t>
      </w:r>
      <w:r w:rsidR="001849E3">
        <w:rPr>
          <w:b w:val="0"/>
          <w:bCs w:val="0"/>
          <w:color w:val="000000"/>
          <w:sz w:val="24"/>
          <w:szCs w:val="24"/>
        </w:rPr>
        <w:t>м</w:t>
      </w:r>
      <w:r w:rsidR="001849E3" w:rsidRPr="001849E3">
        <w:rPr>
          <w:b w:val="0"/>
          <w:bCs w:val="0"/>
          <w:color w:val="000000"/>
          <w:sz w:val="24"/>
          <w:szCs w:val="24"/>
        </w:rPr>
        <w:t xml:space="preserve"> задани</w:t>
      </w:r>
      <w:r w:rsidR="001849E3">
        <w:rPr>
          <w:b w:val="0"/>
          <w:bCs w:val="0"/>
          <w:color w:val="000000"/>
          <w:sz w:val="24"/>
          <w:szCs w:val="24"/>
        </w:rPr>
        <w:t>и</w:t>
      </w:r>
      <w:r w:rsidR="001849E3" w:rsidRPr="001849E3">
        <w:rPr>
          <w:b w:val="0"/>
          <w:bCs w:val="0"/>
          <w:color w:val="000000"/>
          <w:sz w:val="24"/>
          <w:szCs w:val="24"/>
        </w:rPr>
        <w:t xml:space="preserve"> (Приложение </w:t>
      </w:r>
      <w:r w:rsidR="001849E3">
        <w:rPr>
          <w:b w:val="0"/>
          <w:bCs w:val="0"/>
          <w:color w:val="000000"/>
          <w:sz w:val="24"/>
          <w:szCs w:val="24"/>
        </w:rPr>
        <w:t>№</w:t>
      </w:r>
      <w:r w:rsidR="00853AAC">
        <w:rPr>
          <w:b w:val="0"/>
          <w:bCs w:val="0"/>
          <w:color w:val="000000"/>
          <w:sz w:val="24"/>
          <w:szCs w:val="24"/>
        </w:rPr>
        <w:t xml:space="preserve"> </w:t>
      </w:r>
      <w:r w:rsidR="004044CC" w:rsidRPr="004044CC">
        <w:rPr>
          <w:b w:val="0"/>
          <w:bCs w:val="0"/>
          <w:color w:val="000000"/>
          <w:sz w:val="24"/>
          <w:szCs w:val="24"/>
        </w:rPr>
        <w:t>3</w:t>
      </w:r>
      <w:r w:rsidR="00853AAC">
        <w:rPr>
          <w:b w:val="0"/>
          <w:bCs w:val="0"/>
          <w:color w:val="000000"/>
          <w:sz w:val="24"/>
          <w:szCs w:val="24"/>
        </w:rPr>
        <w:t xml:space="preserve"> </w:t>
      </w:r>
      <w:r w:rsidR="001849E3" w:rsidRPr="001849E3">
        <w:rPr>
          <w:b w:val="0"/>
          <w:bCs w:val="0"/>
          <w:color w:val="000000"/>
          <w:sz w:val="24"/>
          <w:szCs w:val="24"/>
        </w:rPr>
        <w:t xml:space="preserve">к </w:t>
      </w:r>
      <w:r w:rsidR="001849E3">
        <w:rPr>
          <w:b w:val="0"/>
          <w:bCs w:val="0"/>
          <w:color w:val="000000"/>
          <w:sz w:val="24"/>
          <w:szCs w:val="24"/>
        </w:rPr>
        <w:t xml:space="preserve">настоящему </w:t>
      </w:r>
      <w:r w:rsidR="001849E3" w:rsidRPr="001849E3">
        <w:rPr>
          <w:b w:val="0"/>
          <w:bCs w:val="0"/>
          <w:color w:val="000000"/>
          <w:sz w:val="24"/>
          <w:szCs w:val="24"/>
        </w:rPr>
        <w:t>Договору).</w:t>
      </w:r>
    </w:p>
    <w:p w:rsidR="00553ADB" w:rsidRPr="00B978D9" w:rsidRDefault="00553ADB" w:rsidP="00B978D9">
      <w:pPr>
        <w:shd w:val="clear" w:color="auto" w:fill="FFFFFF"/>
        <w:jc w:val="both"/>
        <w:rPr>
          <w:b w:val="0"/>
          <w:bCs w:val="0"/>
          <w:color w:val="000000"/>
          <w:sz w:val="24"/>
          <w:szCs w:val="24"/>
        </w:rPr>
      </w:pPr>
    </w:p>
    <w:p w:rsidR="002316D0" w:rsidRPr="00AC4C0B" w:rsidRDefault="00AC4C0B" w:rsidP="00AC4C0B">
      <w:pPr>
        <w:shd w:val="clear" w:color="auto" w:fill="FFFFFF"/>
        <w:jc w:val="center"/>
        <w:rPr>
          <w:color w:val="000000"/>
          <w:sz w:val="22"/>
          <w:szCs w:val="22"/>
        </w:rPr>
      </w:pPr>
      <w:r>
        <w:rPr>
          <w:color w:val="000000"/>
          <w:sz w:val="22"/>
          <w:szCs w:val="22"/>
        </w:rPr>
        <w:t>2.</w:t>
      </w:r>
      <w:r w:rsidR="00D642C4">
        <w:rPr>
          <w:color w:val="000000"/>
          <w:sz w:val="22"/>
          <w:szCs w:val="22"/>
        </w:rPr>
        <w:t xml:space="preserve"> </w:t>
      </w:r>
      <w:r w:rsidR="00CB4F15" w:rsidRPr="00AC4C0B">
        <w:rPr>
          <w:color w:val="000000"/>
          <w:sz w:val="22"/>
          <w:szCs w:val="22"/>
        </w:rPr>
        <w:t xml:space="preserve">ЦЕНА </w:t>
      </w:r>
      <w:r w:rsidR="00553ADB" w:rsidRPr="00AC4C0B">
        <w:rPr>
          <w:color w:val="000000"/>
          <w:sz w:val="22"/>
          <w:szCs w:val="22"/>
        </w:rPr>
        <w:t>ДОГОВОРА И ПОРЯДОК РАСЧЁ</w:t>
      </w:r>
      <w:r w:rsidR="00FF14E4" w:rsidRPr="00AC4C0B">
        <w:rPr>
          <w:color w:val="000000"/>
          <w:sz w:val="22"/>
          <w:szCs w:val="22"/>
        </w:rPr>
        <w:t>ТОВ</w:t>
      </w:r>
    </w:p>
    <w:p w:rsidR="00AC4C0B" w:rsidRPr="00AC4C0B" w:rsidRDefault="00AC4C0B" w:rsidP="00AC4C0B">
      <w:pPr>
        <w:shd w:val="clear" w:color="auto" w:fill="FFFFFF"/>
        <w:rPr>
          <w:b w:val="0"/>
          <w:bCs w:val="0"/>
          <w:color w:val="000000"/>
          <w:sz w:val="24"/>
          <w:szCs w:val="24"/>
        </w:rPr>
      </w:pPr>
    </w:p>
    <w:p w:rsidR="00E377C2" w:rsidRDefault="00E377C2" w:rsidP="004546BF">
      <w:pPr>
        <w:shd w:val="clear" w:color="auto" w:fill="FFFFFF"/>
        <w:ind w:firstLine="720"/>
        <w:jc w:val="both"/>
        <w:rPr>
          <w:b w:val="0"/>
          <w:bCs w:val="0"/>
          <w:color w:val="000000"/>
          <w:sz w:val="24"/>
          <w:szCs w:val="24"/>
        </w:rPr>
      </w:pPr>
      <w:r w:rsidRPr="002A5591">
        <w:rPr>
          <w:b w:val="0"/>
          <w:bCs w:val="0"/>
          <w:color w:val="000000"/>
          <w:sz w:val="24"/>
          <w:szCs w:val="24"/>
        </w:rPr>
        <w:t>2.1</w:t>
      </w:r>
      <w:r w:rsidR="00A44F98">
        <w:rPr>
          <w:b w:val="0"/>
          <w:bCs w:val="0"/>
          <w:color w:val="000000"/>
          <w:sz w:val="24"/>
          <w:szCs w:val="24"/>
        </w:rPr>
        <w:t>.</w:t>
      </w:r>
      <w:r w:rsidRPr="002A5591">
        <w:rPr>
          <w:b w:val="0"/>
          <w:bCs w:val="0"/>
          <w:color w:val="000000"/>
          <w:sz w:val="24"/>
          <w:szCs w:val="24"/>
        </w:rPr>
        <w:t xml:space="preserve"> </w:t>
      </w:r>
      <w:r w:rsidR="004B045B" w:rsidRPr="004B045B">
        <w:rPr>
          <w:b w:val="0"/>
          <w:bCs w:val="0"/>
          <w:color w:val="000000"/>
          <w:sz w:val="24"/>
          <w:szCs w:val="24"/>
        </w:rPr>
        <w:t xml:space="preserve">Цена договора складывается из сумм всех оплаченных </w:t>
      </w:r>
      <w:r w:rsidR="001849E3">
        <w:rPr>
          <w:b w:val="0"/>
          <w:bCs w:val="0"/>
          <w:color w:val="000000"/>
          <w:sz w:val="24"/>
          <w:szCs w:val="24"/>
        </w:rPr>
        <w:t>заявок</w:t>
      </w:r>
      <w:r w:rsidR="007A0444" w:rsidRPr="008168DE">
        <w:rPr>
          <w:b w:val="0"/>
          <w:bCs w:val="0"/>
          <w:color w:val="000000"/>
          <w:sz w:val="24"/>
          <w:szCs w:val="24"/>
        </w:rPr>
        <w:t>.</w:t>
      </w:r>
      <w:r w:rsidR="00EB0702">
        <w:rPr>
          <w:b w:val="0"/>
          <w:bCs w:val="0"/>
          <w:color w:val="000000"/>
          <w:sz w:val="24"/>
          <w:szCs w:val="24"/>
        </w:rPr>
        <w:t xml:space="preserve"> </w:t>
      </w:r>
      <w:r w:rsidR="00616DD0">
        <w:rPr>
          <w:b w:val="0"/>
          <w:bCs w:val="0"/>
          <w:color w:val="000000"/>
          <w:sz w:val="24"/>
          <w:szCs w:val="24"/>
        </w:rPr>
        <w:t>Максимальная</w:t>
      </w:r>
      <w:r w:rsidR="001849E3" w:rsidRPr="001849E3">
        <w:rPr>
          <w:b w:val="0"/>
          <w:bCs w:val="0"/>
          <w:color w:val="000000"/>
          <w:sz w:val="24"/>
          <w:szCs w:val="24"/>
        </w:rPr>
        <w:t xml:space="preserve"> цена Договора</w:t>
      </w:r>
      <w:r w:rsidR="00EB0702">
        <w:rPr>
          <w:b w:val="0"/>
          <w:bCs w:val="0"/>
          <w:color w:val="000000"/>
          <w:sz w:val="24"/>
          <w:szCs w:val="24"/>
        </w:rPr>
        <w:t xml:space="preserve"> составляет </w:t>
      </w:r>
      <w:r w:rsidR="0008666B">
        <w:rPr>
          <w:bCs w:val="0"/>
          <w:color w:val="000000"/>
          <w:sz w:val="24"/>
          <w:szCs w:val="24"/>
        </w:rPr>
        <w:t>10 000 000</w:t>
      </w:r>
      <w:r w:rsidR="00777745" w:rsidRPr="00777745">
        <w:rPr>
          <w:bCs w:val="0"/>
          <w:color w:val="000000"/>
          <w:sz w:val="24"/>
          <w:szCs w:val="24"/>
        </w:rPr>
        <w:t xml:space="preserve"> </w:t>
      </w:r>
      <w:r w:rsidR="006B198B" w:rsidRPr="00777745">
        <w:rPr>
          <w:bCs w:val="0"/>
          <w:color w:val="000000"/>
          <w:sz w:val="24"/>
          <w:szCs w:val="24"/>
        </w:rPr>
        <w:t>(</w:t>
      </w:r>
      <w:r w:rsidR="00777745" w:rsidRPr="00777745">
        <w:rPr>
          <w:bCs w:val="0"/>
          <w:color w:val="000000"/>
          <w:sz w:val="24"/>
          <w:szCs w:val="24"/>
        </w:rPr>
        <w:t>Десять миллионов</w:t>
      </w:r>
      <w:r w:rsidR="00EB0702" w:rsidRPr="00777745">
        <w:rPr>
          <w:bCs w:val="0"/>
          <w:color w:val="000000"/>
          <w:sz w:val="24"/>
          <w:szCs w:val="24"/>
        </w:rPr>
        <w:t>) руб</w:t>
      </w:r>
      <w:r w:rsidR="00EB0702">
        <w:rPr>
          <w:b w:val="0"/>
          <w:bCs w:val="0"/>
          <w:color w:val="000000"/>
          <w:sz w:val="24"/>
          <w:szCs w:val="24"/>
        </w:rPr>
        <w:t>. с учётом НДС.</w:t>
      </w:r>
      <w:r w:rsidR="00703095">
        <w:rPr>
          <w:b w:val="0"/>
          <w:bCs w:val="0"/>
          <w:color w:val="000000"/>
          <w:sz w:val="24"/>
          <w:szCs w:val="24"/>
        </w:rPr>
        <w:t xml:space="preserve"> </w:t>
      </w:r>
      <w:r w:rsidR="001849E3">
        <w:rPr>
          <w:b w:val="0"/>
          <w:bCs w:val="0"/>
          <w:color w:val="000000"/>
          <w:sz w:val="24"/>
          <w:szCs w:val="24"/>
        </w:rPr>
        <w:t>Покупатель</w:t>
      </w:r>
      <w:r w:rsidR="001849E3" w:rsidRPr="00703095">
        <w:rPr>
          <w:b w:val="0"/>
          <w:bCs w:val="0"/>
          <w:color w:val="000000"/>
          <w:sz w:val="24"/>
          <w:szCs w:val="24"/>
        </w:rPr>
        <w:t xml:space="preserve"> </w:t>
      </w:r>
      <w:r w:rsidR="00703095" w:rsidRPr="00703095">
        <w:rPr>
          <w:b w:val="0"/>
          <w:bCs w:val="0"/>
          <w:color w:val="000000"/>
          <w:sz w:val="24"/>
          <w:szCs w:val="24"/>
        </w:rPr>
        <w:t xml:space="preserve">не несет ответственности за отсутствие потребности в период действия </w:t>
      </w:r>
      <w:r w:rsidR="001849E3">
        <w:rPr>
          <w:b w:val="0"/>
          <w:bCs w:val="0"/>
          <w:color w:val="000000"/>
          <w:sz w:val="24"/>
          <w:szCs w:val="24"/>
        </w:rPr>
        <w:t>настоящего Д</w:t>
      </w:r>
      <w:r w:rsidR="00703095" w:rsidRPr="00703095">
        <w:rPr>
          <w:b w:val="0"/>
          <w:bCs w:val="0"/>
          <w:color w:val="000000"/>
          <w:sz w:val="24"/>
          <w:szCs w:val="24"/>
        </w:rPr>
        <w:t xml:space="preserve">оговора в </w:t>
      </w:r>
      <w:r w:rsidR="00703095">
        <w:rPr>
          <w:b w:val="0"/>
          <w:bCs w:val="0"/>
          <w:color w:val="000000"/>
          <w:sz w:val="24"/>
          <w:szCs w:val="24"/>
        </w:rPr>
        <w:t>Товар</w:t>
      </w:r>
      <w:r w:rsidR="00703095" w:rsidRPr="00703095">
        <w:rPr>
          <w:b w:val="0"/>
          <w:bCs w:val="0"/>
          <w:color w:val="000000"/>
          <w:sz w:val="24"/>
          <w:szCs w:val="24"/>
        </w:rPr>
        <w:t xml:space="preserve">ах </w:t>
      </w:r>
      <w:r w:rsidR="00F36F33">
        <w:rPr>
          <w:b w:val="0"/>
          <w:bCs w:val="0"/>
          <w:color w:val="000000"/>
          <w:sz w:val="24"/>
          <w:szCs w:val="24"/>
        </w:rPr>
        <w:t>Поставщика</w:t>
      </w:r>
      <w:r w:rsidR="00F36F33" w:rsidRPr="00703095">
        <w:rPr>
          <w:b w:val="0"/>
          <w:bCs w:val="0"/>
          <w:color w:val="000000"/>
          <w:sz w:val="24"/>
          <w:szCs w:val="24"/>
        </w:rPr>
        <w:t xml:space="preserve"> </w:t>
      </w:r>
      <w:r w:rsidR="00703095" w:rsidRPr="00703095">
        <w:rPr>
          <w:b w:val="0"/>
          <w:bCs w:val="0"/>
          <w:color w:val="000000"/>
          <w:sz w:val="24"/>
          <w:szCs w:val="24"/>
        </w:rPr>
        <w:t xml:space="preserve">на полную сумму </w:t>
      </w:r>
      <w:r w:rsidR="008965BB">
        <w:rPr>
          <w:b w:val="0"/>
          <w:bCs w:val="0"/>
          <w:color w:val="000000"/>
          <w:sz w:val="24"/>
          <w:szCs w:val="24"/>
        </w:rPr>
        <w:t>ц</w:t>
      </w:r>
      <w:r w:rsidR="001849E3">
        <w:rPr>
          <w:b w:val="0"/>
          <w:bCs w:val="0"/>
          <w:color w:val="000000"/>
          <w:sz w:val="24"/>
          <w:szCs w:val="24"/>
        </w:rPr>
        <w:t xml:space="preserve">ены </w:t>
      </w:r>
      <w:r w:rsidR="008965BB">
        <w:rPr>
          <w:b w:val="0"/>
          <w:bCs w:val="0"/>
          <w:color w:val="000000"/>
          <w:sz w:val="24"/>
          <w:szCs w:val="24"/>
        </w:rPr>
        <w:t>Д</w:t>
      </w:r>
      <w:r w:rsidR="001849E3">
        <w:rPr>
          <w:b w:val="0"/>
          <w:bCs w:val="0"/>
          <w:color w:val="000000"/>
          <w:sz w:val="24"/>
          <w:szCs w:val="24"/>
        </w:rPr>
        <w:t>оговора</w:t>
      </w:r>
      <w:r w:rsidR="00703095" w:rsidRPr="00703095">
        <w:rPr>
          <w:b w:val="0"/>
          <w:bCs w:val="0"/>
          <w:color w:val="000000"/>
          <w:sz w:val="24"/>
          <w:szCs w:val="24"/>
        </w:rPr>
        <w:t>.</w:t>
      </w:r>
    </w:p>
    <w:p w:rsidR="00CE388A" w:rsidRPr="00445A5E" w:rsidRDefault="00CE388A" w:rsidP="00CE388A">
      <w:pPr>
        <w:pStyle w:val="10"/>
        <w:spacing w:after="0" w:line="240" w:lineRule="auto"/>
        <w:ind w:left="0" w:firstLine="709"/>
        <w:contextualSpacing/>
        <w:jc w:val="both"/>
        <w:rPr>
          <w:rFonts w:ascii="Times New Roman" w:hAnsi="Times New Roman" w:cs="Times New Roman"/>
          <w:color w:val="auto"/>
          <w:sz w:val="24"/>
          <w:szCs w:val="24"/>
        </w:rPr>
      </w:pPr>
      <w:r w:rsidRPr="00445A5E">
        <w:rPr>
          <w:rFonts w:ascii="Times New Roman" w:hAnsi="Times New Roman" w:cs="Times New Roman"/>
          <w:color w:val="auto"/>
          <w:sz w:val="24"/>
          <w:szCs w:val="24"/>
        </w:rPr>
        <w:t xml:space="preserve">При исполнении настоящего Договора не допускается увеличение цены </w:t>
      </w:r>
      <w:r w:rsidR="00FC3D2D" w:rsidRPr="00445A5E">
        <w:rPr>
          <w:rFonts w:ascii="Times New Roman" w:hAnsi="Times New Roman" w:cs="Times New Roman"/>
          <w:color w:val="auto"/>
          <w:sz w:val="24"/>
          <w:szCs w:val="24"/>
        </w:rPr>
        <w:t xml:space="preserve">за </w:t>
      </w:r>
      <w:r w:rsidRPr="00445A5E">
        <w:rPr>
          <w:rFonts w:ascii="Times New Roman" w:hAnsi="Times New Roman" w:cs="Times New Roman"/>
          <w:color w:val="auto"/>
          <w:sz w:val="24"/>
          <w:szCs w:val="24"/>
        </w:rPr>
        <w:t>единиц</w:t>
      </w:r>
      <w:r w:rsidR="00FC3D2D" w:rsidRPr="00445A5E">
        <w:rPr>
          <w:rFonts w:ascii="Times New Roman" w:hAnsi="Times New Roman" w:cs="Times New Roman"/>
          <w:color w:val="auto"/>
          <w:sz w:val="24"/>
          <w:szCs w:val="24"/>
        </w:rPr>
        <w:t>у</w:t>
      </w:r>
      <w:r w:rsidRPr="00445A5E">
        <w:rPr>
          <w:rFonts w:ascii="Times New Roman" w:hAnsi="Times New Roman" w:cs="Times New Roman"/>
          <w:color w:val="auto"/>
          <w:sz w:val="24"/>
          <w:szCs w:val="24"/>
        </w:rPr>
        <w:t xml:space="preserve"> Товара, если иное прямо не предусмотрено настоящим Договором или не согласовано Сторонами в соответствующем дополнительном соглашении к настоящему Договору.</w:t>
      </w:r>
    </w:p>
    <w:p w:rsidR="00FF14E4" w:rsidRPr="002A5591" w:rsidRDefault="004565C0" w:rsidP="004546BF">
      <w:pPr>
        <w:shd w:val="clear" w:color="auto" w:fill="FFFFFF"/>
        <w:ind w:firstLine="720"/>
        <w:jc w:val="both"/>
        <w:rPr>
          <w:b w:val="0"/>
          <w:bCs w:val="0"/>
          <w:color w:val="000000"/>
          <w:sz w:val="24"/>
          <w:szCs w:val="24"/>
        </w:rPr>
      </w:pPr>
      <w:r w:rsidRPr="002A5591">
        <w:rPr>
          <w:b w:val="0"/>
          <w:bCs w:val="0"/>
          <w:color w:val="000000"/>
          <w:sz w:val="24"/>
          <w:szCs w:val="24"/>
        </w:rPr>
        <w:t>2.2</w:t>
      </w:r>
      <w:r w:rsidR="00A44F98">
        <w:rPr>
          <w:b w:val="0"/>
          <w:bCs w:val="0"/>
          <w:color w:val="000000"/>
          <w:sz w:val="24"/>
          <w:szCs w:val="24"/>
        </w:rPr>
        <w:t>.</w:t>
      </w:r>
      <w:r w:rsidRPr="002A5591">
        <w:rPr>
          <w:b w:val="0"/>
          <w:bCs w:val="0"/>
          <w:color w:val="000000"/>
          <w:sz w:val="24"/>
          <w:szCs w:val="24"/>
        </w:rPr>
        <w:t xml:space="preserve"> </w:t>
      </w:r>
      <w:r w:rsidR="00553ADB" w:rsidRPr="002A5591">
        <w:rPr>
          <w:b w:val="0"/>
          <w:bCs w:val="0"/>
          <w:color w:val="000000"/>
          <w:sz w:val="24"/>
          <w:szCs w:val="24"/>
        </w:rPr>
        <w:t>Порядок расчё</w:t>
      </w:r>
      <w:r w:rsidR="00FF14E4" w:rsidRPr="002A5591">
        <w:rPr>
          <w:b w:val="0"/>
          <w:bCs w:val="0"/>
          <w:color w:val="000000"/>
          <w:sz w:val="24"/>
          <w:szCs w:val="24"/>
        </w:rPr>
        <w:t>тов:</w:t>
      </w:r>
    </w:p>
    <w:p w:rsidR="00462BA6" w:rsidRPr="002A5591" w:rsidRDefault="004565C0" w:rsidP="004546BF">
      <w:pPr>
        <w:shd w:val="clear" w:color="auto" w:fill="FFFFFF"/>
        <w:ind w:firstLine="720"/>
        <w:jc w:val="both"/>
        <w:rPr>
          <w:b w:val="0"/>
          <w:bCs w:val="0"/>
          <w:color w:val="000000"/>
          <w:sz w:val="24"/>
          <w:szCs w:val="24"/>
        </w:rPr>
      </w:pPr>
      <w:r w:rsidRPr="002A5591">
        <w:rPr>
          <w:b w:val="0"/>
          <w:bCs w:val="0"/>
          <w:color w:val="000000"/>
          <w:sz w:val="24"/>
          <w:szCs w:val="24"/>
        </w:rPr>
        <w:t>2.2.1</w:t>
      </w:r>
      <w:r w:rsidR="00A44F98">
        <w:rPr>
          <w:b w:val="0"/>
          <w:bCs w:val="0"/>
          <w:color w:val="000000"/>
          <w:sz w:val="24"/>
          <w:szCs w:val="24"/>
        </w:rPr>
        <w:t>.</w:t>
      </w:r>
      <w:r w:rsidRPr="002A5591">
        <w:rPr>
          <w:b w:val="0"/>
          <w:bCs w:val="0"/>
          <w:color w:val="000000"/>
          <w:sz w:val="24"/>
          <w:szCs w:val="24"/>
        </w:rPr>
        <w:t xml:space="preserve"> </w:t>
      </w:r>
      <w:r w:rsidR="00FF14E4" w:rsidRPr="002A5591">
        <w:rPr>
          <w:b w:val="0"/>
          <w:bCs w:val="0"/>
          <w:color w:val="000000"/>
          <w:sz w:val="24"/>
          <w:szCs w:val="24"/>
        </w:rPr>
        <w:t>Авансовый платёж</w:t>
      </w:r>
      <w:r w:rsidR="00553ADB" w:rsidRPr="002A5591">
        <w:rPr>
          <w:b w:val="0"/>
          <w:bCs w:val="0"/>
          <w:color w:val="000000"/>
          <w:sz w:val="24"/>
          <w:szCs w:val="24"/>
        </w:rPr>
        <w:t xml:space="preserve"> в размере </w:t>
      </w:r>
      <w:r w:rsidR="004644E0" w:rsidRPr="002A5591">
        <w:rPr>
          <w:b w:val="0"/>
          <w:bCs w:val="0"/>
          <w:color w:val="000000"/>
          <w:sz w:val="24"/>
          <w:szCs w:val="24"/>
        </w:rPr>
        <w:t>5</w:t>
      </w:r>
      <w:r w:rsidR="00FF14E4" w:rsidRPr="002A5591">
        <w:rPr>
          <w:b w:val="0"/>
          <w:bCs w:val="0"/>
          <w:color w:val="000000"/>
          <w:sz w:val="24"/>
          <w:szCs w:val="24"/>
        </w:rPr>
        <w:t xml:space="preserve">0% от цены </w:t>
      </w:r>
      <w:r w:rsidR="003434EC">
        <w:rPr>
          <w:b w:val="0"/>
          <w:bCs w:val="0"/>
          <w:color w:val="000000"/>
          <w:sz w:val="24"/>
          <w:szCs w:val="24"/>
        </w:rPr>
        <w:t>соответствующей</w:t>
      </w:r>
      <w:r w:rsidR="008965BB">
        <w:rPr>
          <w:b w:val="0"/>
          <w:bCs w:val="0"/>
          <w:color w:val="000000"/>
          <w:sz w:val="24"/>
          <w:szCs w:val="24"/>
        </w:rPr>
        <w:t xml:space="preserve"> заявки</w:t>
      </w:r>
      <w:r w:rsidR="008965BB" w:rsidRPr="002A5591">
        <w:rPr>
          <w:b w:val="0"/>
          <w:bCs w:val="0"/>
          <w:color w:val="000000"/>
          <w:sz w:val="24"/>
          <w:szCs w:val="24"/>
        </w:rPr>
        <w:t xml:space="preserve"> </w:t>
      </w:r>
      <w:r w:rsidR="00553ADB" w:rsidRPr="002A5591">
        <w:rPr>
          <w:b w:val="0"/>
          <w:bCs w:val="0"/>
          <w:color w:val="000000"/>
          <w:sz w:val="24"/>
          <w:szCs w:val="24"/>
        </w:rPr>
        <w:t>осуществляется</w:t>
      </w:r>
      <w:r w:rsidR="00FF14E4" w:rsidRPr="002A5591">
        <w:rPr>
          <w:b w:val="0"/>
          <w:bCs w:val="0"/>
          <w:color w:val="000000"/>
          <w:sz w:val="24"/>
          <w:szCs w:val="24"/>
        </w:rPr>
        <w:t xml:space="preserve"> </w:t>
      </w:r>
      <w:r w:rsidR="00761C69" w:rsidRPr="002A5591">
        <w:rPr>
          <w:b w:val="0"/>
          <w:bCs w:val="0"/>
          <w:color w:val="000000"/>
          <w:sz w:val="24"/>
          <w:szCs w:val="24"/>
        </w:rPr>
        <w:t>Покупат</w:t>
      </w:r>
      <w:r w:rsidR="0010378B" w:rsidRPr="002A5591">
        <w:rPr>
          <w:b w:val="0"/>
          <w:bCs w:val="0"/>
          <w:color w:val="000000"/>
          <w:sz w:val="24"/>
          <w:szCs w:val="24"/>
        </w:rPr>
        <w:t>елем</w:t>
      </w:r>
      <w:r w:rsidR="00737E9B" w:rsidRPr="002A5591">
        <w:rPr>
          <w:b w:val="0"/>
          <w:bCs w:val="0"/>
          <w:color w:val="000000"/>
          <w:sz w:val="24"/>
          <w:szCs w:val="24"/>
        </w:rPr>
        <w:t xml:space="preserve"> </w:t>
      </w:r>
      <w:r w:rsidR="00E377C2" w:rsidRPr="002A5591">
        <w:rPr>
          <w:b w:val="0"/>
          <w:bCs w:val="0"/>
          <w:color w:val="000000"/>
          <w:sz w:val="24"/>
          <w:szCs w:val="24"/>
        </w:rPr>
        <w:t>путём перечисления денежных</w:t>
      </w:r>
      <w:r w:rsidR="00737E9B" w:rsidRPr="002A5591">
        <w:rPr>
          <w:b w:val="0"/>
          <w:bCs w:val="0"/>
          <w:color w:val="000000"/>
          <w:sz w:val="24"/>
          <w:szCs w:val="24"/>
        </w:rPr>
        <w:t xml:space="preserve"> средств</w:t>
      </w:r>
      <w:r w:rsidR="00761C69" w:rsidRPr="002A5591">
        <w:rPr>
          <w:b w:val="0"/>
          <w:bCs w:val="0"/>
          <w:color w:val="000000"/>
          <w:sz w:val="24"/>
          <w:szCs w:val="24"/>
        </w:rPr>
        <w:t xml:space="preserve"> </w:t>
      </w:r>
      <w:r w:rsidR="00FF14E4" w:rsidRPr="002A5591">
        <w:rPr>
          <w:b w:val="0"/>
          <w:bCs w:val="0"/>
          <w:color w:val="000000"/>
          <w:sz w:val="24"/>
          <w:szCs w:val="24"/>
        </w:rPr>
        <w:t xml:space="preserve">на </w:t>
      </w:r>
      <w:r w:rsidR="00A12ECE" w:rsidRPr="002A5591">
        <w:rPr>
          <w:b w:val="0"/>
          <w:bCs w:val="0"/>
          <w:color w:val="000000"/>
          <w:sz w:val="24"/>
          <w:szCs w:val="24"/>
        </w:rPr>
        <w:t>расчётный счё</w:t>
      </w:r>
      <w:r w:rsidR="007F27C8" w:rsidRPr="002A5591">
        <w:rPr>
          <w:b w:val="0"/>
          <w:bCs w:val="0"/>
          <w:color w:val="000000"/>
          <w:sz w:val="24"/>
          <w:szCs w:val="24"/>
        </w:rPr>
        <w:t>т</w:t>
      </w:r>
      <w:r w:rsidR="00FF14E4" w:rsidRPr="002A5591">
        <w:rPr>
          <w:b w:val="0"/>
          <w:bCs w:val="0"/>
          <w:color w:val="000000"/>
          <w:sz w:val="24"/>
          <w:szCs w:val="24"/>
        </w:rPr>
        <w:t xml:space="preserve"> Поставщика</w:t>
      </w:r>
      <w:r w:rsidR="00BA4CE9" w:rsidRPr="002A5591">
        <w:rPr>
          <w:b w:val="0"/>
          <w:bCs w:val="0"/>
          <w:color w:val="000000"/>
          <w:sz w:val="24"/>
          <w:szCs w:val="24"/>
        </w:rPr>
        <w:t xml:space="preserve">, в течение </w:t>
      </w:r>
      <w:r w:rsidR="0056581A" w:rsidRPr="002A5591">
        <w:rPr>
          <w:b w:val="0"/>
          <w:bCs w:val="0"/>
          <w:color w:val="000000"/>
          <w:sz w:val="24"/>
          <w:szCs w:val="24"/>
        </w:rPr>
        <w:t>2</w:t>
      </w:r>
      <w:r w:rsidR="001D5462" w:rsidRPr="002A5591">
        <w:rPr>
          <w:b w:val="0"/>
          <w:bCs w:val="0"/>
          <w:color w:val="000000"/>
          <w:sz w:val="24"/>
          <w:szCs w:val="24"/>
        </w:rPr>
        <w:t>0</w:t>
      </w:r>
      <w:r w:rsidR="00BA4CE9" w:rsidRPr="002A5591">
        <w:rPr>
          <w:b w:val="0"/>
          <w:bCs w:val="0"/>
          <w:color w:val="000000"/>
          <w:sz w:val="24"/>
          <w:szCs w:val="24"/>
        </w:rPr>
        <w:t xml:space="preserve"> (</w:t>
      </w:r>
      <w:r w:rsidR="00A12ECE" w:rsidRPr="002A5591">
        <w:rPr>
          <w:b w:val="0"/>
          <w:bCs w:val="0"/>
          <w:color w:val="000000"/>
          <w:sz w:val="24"/>
          <w:szCs w:val="24"/>
        </w:rPr>
        <w:t>Д</w:t>
      </w:r>
      <w:r w:rsidR="0056581A" w:rsidRPr="002A5591">
        <w:rPr>
          <w:b w:val="0"/>
          <w:bCs w:val="0"/>
          <w:color w:val="000000"/>
          <w:sz w:val="24"/>
          <w:szCs w:val="24"/>
        </w:rPr>
        <w:t>вадцати</w:t>
      </w:r>
      <w:r w:rsidR="00BA4CE9" w:rsidRPr="002A5591">
        <w:rPr>
          <w:b w:val="0"/>
          <w:bCs w:val="0"/>
          <w:color w:val="000000"/>
          <w:sz w:val="24"/>
          <w:szCs w:val="24"/>
        </w:rPr>
        <w:t xml:space="preserve">) </w:t>
      </w:r>
      <w:r w:rsidR="001D5462" w:rsidRPr="002A5591">
        <w:rPr>
          <w:b w:val="0"/>
          <w:bCs w:val="0"/>
          <w:color w:val="000000"/>
          <w:sz w:val="24"/>
          <w:szCs w:val="24"/>
        </w:rPr>
        <w:t>рабочих</w:t>
      </w:r>
      <w:r w:rsidR="00737E9B" w:rsidRPr="002A5591">
        <w:rPr>
          <w:b w:val="0"/>
          <w:bCs w:val="0"/>
          <w:color w:val="000000"/>
          <w:sz w:val="24"/>
          <w:szCs w:val="24"/>
        </w:rPr>
        <w:t xml:space="preserve"> дней </w:t>
      </w:r>
      <w:r w:rsidR="001D5462" w:rsidRPr="002A5591">
        <w:rPr>
          <w:b w:val="0"/>
          <w:bCs w:val="0"/>
          <w:color w:val="000000"/>
          <w:sz w:val="24"/>
          <w:szCs w:val="24"/>
        </w:rPr>
        <w:t>с момента</w:t>
      </w:r>
      <w:r w:rsidR="00FF14E4" w:rsidRPr="002A5591">
        <w:rPr>
          <w:b w:val="0"/>
          <w:bCs w:val="0"/>
          <w:color w:val="000000"/>
          <w:sz w:val="24"/>
          <w:szCs w:val="24"/>
        </w:rPr>
        <w:t xml:space="preserve"> </w:t>
      </w:r>
      <w:r w:rsidR="003434EC">
        <w:rPr>
          <w:b w:val="0"/>
          <w:bCs w:val="0"/>
          <w:color w:val="000000"/>
          <w:sz w:val="24"/>
          <w:szCs w:val="24"/>
        </w:rPr>
        <w:t xml:space="preserve">согласования </w:t>
      </w:r>
      <w:r w:rsidR="008965BB">
        <w:rPr>
          <w:b w:val="0"/>
          <w:bCs w:val="0"/>
          <w:color w:val="000000"/>
          <w:sz w:val="24"/>
          <w:szCs w:val="24"/>
        </w:rPr>
        <w:t>Сторонами соответствующей заявки</w:t>
      </w:r>
      <w:r w:rsidR="0056581A" w:rsidRPr="002A5591">
        <w:rPr>
          <w:b w:val="0"/>
          <w:bCs w:val="0"/>
          <w:color w:val="000000"/>
          <w:sz w:val="24"/>
          <w:szCs w:val="24"/>
        </w:rPr>
        <w:t xml:space="preserve"> на</w:t>
      </w:r>
      <w:r w:rsidR="00E377C2" w:rsidRPr="002A5591">
        <w:rPr>
          <w:b w:val="0"/>
          <w:bCs w:val="0"/>
          <w:color w:val="000000"/>
          <w:sz w:val="24"/>
          <w:szCs w:val="24"/>
        </w:rPr>
        <w:t xml:space="preserve"> основании оригинала счёта </w:t>
      </w:r>
      <w:r w:rsidR="0056581A" w:rsidRPr="002A5591">
        <w:rPr>
          <w:b w:val="0"/>
          <w:bCs w:val="0"/>
          <w:color w:val="000000"/>
          <w:sz w:val="24"/>
          <w:szCs w:val="24"/>
        </w:rPr>
        <w:t>Поставщика.</w:t>
      </w:r>
    </w:p>
    <w:p w:rsidR="00267DDB" w:rsidRDefault="00B509C9" w:rsidP="00A5581B">
      <w:pPr>
        <w:shd w:val="clear" w:color="auto" w:fill="FFFFFF"/>
        <w:ind w:firstLine="720"/>
        <w:jc w:val="both"/>
        <w:rPr>
          <w:b w:val="0"/>
          <w:bCs w:val="0"/>
          <w:color w:val="000000"/>
          <w:sz w:val="24"/>
          <w:szCs w:val="24"/>
        </w:rPr>
      </w:pPr>
      <w:r w:rsidRPr="002A5591">
        <w:rPr>
          <w:b w:val="0"/>
          <w:bCs w:val="0"/>
          <w:color w:val="000000"/>
          <w:sz w:val="24"/>
          <w:szCs w:val="24"/>
        </w:rPr>
        <w:t>2.2.2</w:t>
      </w:r>
      <w:r w:rsidR="00A44F98">
        <w:rPr>
          <w:b w:val="0"/>
          <w:bCs w:val="0"/>
          <w:color w:val="000000"/>
          <w:sz w:val="24"/>
          <w:szCs w:val="24"/>
        </w:rPr>
        <w:t>.</w:t>
      </w:r>
      <w:r w:rsidRPr="002A5591">
        <w:rPr>
          <w:b w:val="0"/>
          <w:bCs w:val="0"/>
          <w:color w:val="000000"/>
          <w:sz w:val="24"/>
          <w:szCs w:val="24"/>
        </w:rPr>
        <w:t xml:space="preserve"> </w:t>
      </w:r>
      <w:r w:rsidR="003F6CD5">
        <w:rPr>
          <w:b w:val="0"/>
          <w:bCs w:val="0"/>
          <w:color w:val="000000"/>
          <w:sz w:val="24"/>
          <w:szCs w:val="24"/>
        </w:rPr>
        <w:t>Окончательный п</w:t>
      </w:r>
      <w:r w:rsidR="00A12ECE" w:rsidRPr="002A5591">
        <w:rPr>
          <w:b w:val="0"/>
          <w:bCs w:val="0"/>
          <w:color w:val="000000"/>
          <w:sz w:val="24"/>
          <w:szCs w:val="24"/>
        </w:rPr>
        <w:t>латёж</w:t>
      </w:r>
      <w:r w:rsidR="005524F5" w:rsidRPr="002A5591">
        <w:rPr>
          <w:b w:val="0"/>
          <w:bCs w:val="0"/>
          <w:color w:val="000000"/>
          <w:sz w:val="24"/>
          <w:szCs w:val="24"/>
        </w:rPr>
        <w:t xml:space="preserve"> </w:t>
      </w:r>
      <w:r w:rsidR="00E377C2" w:rsidRPr="002A5591">
        <w:rPr>
          <w:b w:val="0"/>
          <w:bCs w:val="0"/>
          <w:color w:val="000000"/>
          <w:sz w:val="24"/>
          <w:szCs w:val="24"/>
        </w:rPr>
        <w:t>в</w:t>
      </w:r>
      <w:r w:rsidR="00553ADB" w:rsidRPr="002A5591">
        <w:rPr>
          <w:b w:val="0"/>
          <w:bCs w:val="0"/>
          <w:color w:val="000000"/>
          <w:sz w:val="24"/>
          <w:szCs w:val="24"/>
        </w:rPr>
        <w:t xml:space="preserve"> размере </w:t>
      </w:r>
      <w:r w:rsidR="004644E0" w:rsidRPr="002A5591">
        <w:rPr>
          <w:b w:val="0"/>
          <w:bCs w:val="0"/>
          <w:color w:val="000000"/>
          <w:sz w:val="24"/>
          <w:szCs w:val="24"/>
        </w:rPr>
        <w:t>5</w:t>
      </w:r>
      <w:r w:rsidR="005524F5" w:rsidRPr="002A5591">
        <w:rPr>
          <w:b w:val="0"/>
          <w:bCs w:val="0"/>
          <w:color w:val="000000"/>
          <w:sz w:val="24"/>
          <w:szCs w:val="24"/>
        </w:rPr>
        <w:t xml:space="preserve">0% </w:t>
      </w:r>
      <w:r w:rsidR="00A12ECE" w:rsidRPr="002A5591">
        <w:rPr>
          <w:b w:val="0"/>
          <w:bCs w:val="0"/>
          <w:color w:val="000000"/>
          <w:sz w:val="24"/>
          <w:szCs w:val="24"/>
        </w:rPr>
        <w:t xml:space="preserve">от цены </w:t>
      </w:r>
      <w:r w:rsidR="003434EC" w:rsidRPr="003434EC">
        <w:rPr>
          <w:b w:val="0"/>
          <w:bCs w:val="0"/>
          <w:color w:val="000000"/>
          <w:sz w:val="24"/>
          <w:szCs w:val="24"/>
        </w:rPr>
        <w:t>соответствующей заявки</w:t>
      </w:r>
      <w:r w:rsidR="00A12ECE" w:rsidRPr="002A5591">
        <w:rPr>
          <w:b w:val="0"/>
          <w:bCs w:val="0"/>
          <w:color w:val="000000"/>
          <w:sz w:val="24"/>
          <w:szCs w:val="24"/>
        </w:rPr>
        <w:t xml:space="preserve"> </w:t>
      </w:r>
      <w:r w:rsidR="001536AD" w:rsidRPr="002A5591">
        <w:rPr>
          <w:b w:val="0"/>
          <w:bCs w:val="0"/>
          <w:color w:val="000000"/>
          <w:sz w:val="24"/>
          <w:szCs w:val="24"/>
        </w:rPr>
        <w:t xml:space="preserve">осуществляется Покупателем путём перечисления денежных средств на расчётный счёт Поставщика в течение </w:t>
      </w:r>
      <w:r w:rsidR="0056581A" w:rsidRPr="002A5591">
        <w:rPr>
          <w:b w:val="0"/>
          <w:bCs w:val="0"/>
          <w:color w:val="000000"/>
          <w:sz w:val="24"/>
          <w:szCs w:val="24"/>
        </w:rPr>
        <w:t>2</w:t>
      </w:r>
      <w:r w:rsidR="00A12ECE" w:rsidRPr="002A5591">
        <w:rPr>
          <w:b w:val="0"/>
          <w:bCs w:val="0"/>
          <w:color w:val="000000"/>
          <w:sz w:val="24"/>
          <w:szCs w:val="24"/>
        </w:rPr>
        <w:t>0</w:t>
      </w:r>
      <w:r w:rsidR="001133BD" w:rsidRPr="002A5591">
        <w:rPr>
          <w:b w:val="0"/>
          <w:bCs w:val="0"/>
          <w:color w:val="000000"/>
          <w:sz w:val="24"/>
          <w:szCs w:val="24"/>
        </w:rPr>
        <w:t xml:space="preserve"> </w:t>
      </w:r>
      <w:r w:rsidR="001536AD" w:rsidRPr="002A5591">
        <w:rPr>
          <w:b w:val="0"/>
          <w:bCs w:val="0"/>
          <w:color w:val="000000"/>
          <w:sz w:val="24"/>
          <w:szCs w:val="24"/>
        </w:rPr>
        <w:t>(</w:t>
      </w:r>
      <w:r w:rsidR="0056581A" w:rsidRPr="002A5591">
        <w:rPr>
          <w:b w:val="0"/>
          <w:bCs w:val="0"/>
          <w:color w:val="000000"/>
          <w:sz w:val="24"/>
          <w:szCs w:val="24"/>
        </w:rPr>
        <w:t>Двадцати</w:t>
      </w:r>
      <w:r w:rsidR="001536AD" w:rsidRPr="002A5591">
        <w:rPr>
          <w:b w:val="0"/>
          <w:bCs w:val="0"/>
          <w:color w:val="000000"/>
          <w:sz w:val="24"/>
          <w:szCs w:val="24"/>
        </w:rPr>
        <w:t xml:space="preserve">) </w:t>
      </w:r>
      <w:r w:rsidR="00A12ECE" w:rsidRPr="002A5591">
        <w:rPr>
          <w:b w:val="0"/>
          <w:bCs w:val="0"/>
          <w:color w:val="000000"/>
          <w:sz w:val="24"/>
          <w:szCs w:val="24"/>
        </w:rPr>
        <w:t>рабочих</w:t>
      </w:r>
      <w:r w:rsidR="00E377C2" w:rsidRPr="002A5591">
        <w:rPr>
          <w:b w:val="0"/>
          <w:bCs w:val="0"/>
          <w:color w:val="000000"/>
          <w:sz w:val="24"/>
          <w:szCs w:val="24"/>
        </w:rPr>
        <w:t xml:space="preserve"> дней с момента </w:t>
      </w:r>
      <w:r w:rsidR="00A71B96" w:rsidRPr="00A71B96">
        <w:rPr>
          <w:b w:val="0"/>
          <w:bCs w:val="0"/>
          <w:color w:val="000000"/>
          <w:sz w:val="24"/>
          <w:szCs w:val="24"/>
        </w:rPr>
        <w:t xml:space="preserve">передачи </w:t>
      </w:r>
      <w:r w:rsidR="003434EC">
        <w:rPr>
          <w:b w:val="0"/>
          <w:bCs w:val="0"/>
          <w:color w:val="000000"/>
          <w:sz w:val="24"/>
          <w:szCs w:val="24"/>
        </w:rPr>
        <w:t xml:space="preserve">партии </w:t>
      </w:r>
      <w:r w:rsidR="00A71B96" w:rsidRPr="00A71B96">
        <w:rPr>
          <w:b w:val="0"/>
          <w:bCs w:val="0"/>
          <w:color w:val="000000"/>
          <w:sz w:val="24"/>
          <w:szCs w:val="24"/>
        </w:rPr>
        <w:t>Товара</w:t>
      </w:r>
      <w:r w:rsidR="00DC20C7">
        <w:rPr>
          <w:b w:val="0"/>
          <w:bCs w:val="0"/>
          <w:color w:val="000000"/>
          <w:sz w:val="24"/>
          <w:szCs w:val="24"/>
        </w:rPr>
        <w:t xml:space="preserve"> по соответствующей заявке</w:t>
      </w:r>
      <w:r w:rsidR="00A71B96" w:rsidRPr="00A71B96">
        <w:rPr>
          <w:b w:val="0"/>
          <w:bCs w:val="0"/>
          <w:color w:val="000000"/>
          <w:sz w:val="24"/>
          <w:szCs w:val="24"/>
        </w:rPr>
        <w:t xml:space="preserve"> Покупателю и подписания представителем Покупателя </w:t>
      </w:r>
      <w:r w:rsidR="006E2809">
        <w:rPr>
          <w:b w:val="0"/>
          <w:bCs w:val="0"/>
          <w:color w:val="000000"/>
          <w:sz w:val="24"/>
          <w:szCs w:val="24"/>
        </w:rPr>
        <w:t>УПД</w:t>
      </w:r>
      <w:r w:rsidR="002E6BDE" w:rsidRPr="002A5591">
        <w:rPr>
          <w:b w:val="0"/>
          <w:bCs w:val="0"/>
          <w:color w:val="000000"/>
          <w:sz w:val="24"/>
          <w:szCs w:val="24"/>
        </w:rPr>
        <w:t>.</w:t>
      </w:r>
    </w:p>
    <w:p w:rsidR="00267DDB" w:rsidRPr="00267DDB" w:rsidRDefault="00267DDB" w:rsidP="00267DDB">
      <w:pPr>
        <w:shd w:val="clear" w:color="auto" w:fill="FFFFFF"/>
        <w:ind w:firstLine="720"/>
        <w:jc w:val="both"/>
        <w:rPr>
          <w:b w:val="0"/>
          <w:bCs w:val="0"/>
          <w:color w:val="000000"/>
          <w:sz w:val="24"/>
          <w:szCs w:val="24"/>
        </w:rPr>
      </w:pPr>
      <w:r>
        <w:rPr>
          <w:b w:val="0"/>
          <w:bCs w:val="0"/>
          <w:color w:val="000000"/>
          <w:sz w:val="24"/>
          <w:szCs w:val="24"/>
        </w:rPr>
        <w:t xml:space="preserve">2.3. </w:t>
      </w:r>
      <w:r w:rsidRPr="00267DDB">
        <w:rPr>
          <w:b w:val="0"/>
          <w:bCs w:val="0"/>
          <w:color w:val="000000"/>
          <w:sz w:val="24"/>
          <w:szCs w:val="24"/>
        </w:rPr>
        <w:t>Оплата Товара производится на основании счета, выставленного Поставщиком.</w:t>
      </w:r>
    </w:p>
    <w:p w:rsidR="00267DDB" w:rsidRPr="00267DDB" w:rsidRDefault="00267DDB" w:rsidP="00267DDB">
      <w:pPr>
        <w:shd w:val="clear" w:color="auto" w:fill="FFFFFF"/>
        <w:ind w:firstLine="720"/>
        <w:jc w:val="both"/>
        <w:rPr>
          <w:b w:val="0"/>
          <w:bCs w:val="0"/>
          <w:color w:val="000000"/>
          <w:sz w:val="24"/>
          <w:szCs w:val="24"/>
        </w:rPr>
      </w:pPr>
      <w:r w:rsidRPr="00267DDB">
        <w:rPr>
          <w:b w:val="0"/>
          <w:bCs w:val="0"/>
          <w:color w:val="000000"/>
          <w:sz w:val="24"/>
          <w:szCs w:val="24"/>
        </w:rPr>
        <w:t xml:space="preserve">Счет должен содержать наименование, банковские реквизиты, адрес Поставщика; наименование, банковские реквизиты Покупателя в строгом соответствии с разделом </w:t>
      </w:r>
      <w:r w:rsidR="002D5064">
        <w:rPr>
          <w:b w:val="0"/>
          <w:bCs w:val="0"/>
          <w:color w:val="000000"/>
          <w:sz w:val="24"/>
          <w:szCs w:val="24"/>
        </w:rPr>
        <w:t>10</w:t>
      </w:r>
      <w:r w:rsidRPr="00267DDB">
        <w:rPr>
          <w:b w:val="0"/>
          <w:bCs w:val="0"/>
          <w:color w:val="000000"/>
          <w:sz w:val="24"/>
          <w:szCs w:val="24"/>
        </w:rPr>
        <w:t xml:space="preserve"> настоящего Договора.</w:t>
      </w:r>
    </w:p>
    <w:p w:rsidR="00267DDB" w:rsidRPr="00267DDB" w:rsidRDefault="00267DDB" w:rsidP="00267DDB">
      <w:pPr>
        <w:shd w:val="clear" w:color="auto" w:fill="FFFFFF"/>
        <w:ind w:firstLine="720"/>
        <w:jc w:val="both"/>
        <w:rPr>
          <w:b w:val="0"/>
          <w:bCs w:val="0"/>
          <w:color w:val="000000"/>
          <w:sz w:val="24"/>
          <w:szCs w:val="24"/>
        </w:rPr>
      </w:pPr>
      <w:r w:rsidRPr="00267DDB">
        <w:rPr>
          <w:b w:val="0"/>
          <w:bCs w:val="0"/>
          <w:color w:val="000000"/>
          <w:sz w:val="24"/>
          <w:szCs w:val="24"/>
        </w:rPr>
        <w:t>В обосновании счета дается ссылка на настоящий Договор с указанием номера и даты.</w:t>
      </w:r>
    </w:p>
    <w:p w:rsidR="00267DDB" w:rsidRPr="00267DDB" w:rsidRDefault="00267DDB" w:rsidP="00267DDB">
      <w:pPr>
        <w:shd w:val="clear" w:color="auto" w:fill="FFFFFF"/>
        <w:ind w:firstLine="720"/>
        <w:jc w:val="both"/>
        <w:rPr>
          <w:b w:val="0"/>
          <w:bCs w:val="0"/>
          <w:color w:val="000000"/>
          <w:sz w:val="24"/>
          <w:szCs w:val="24"/>
        </w:rPr>
      </w:pPr>
      <w:r w:rsidRPr="00267DDB">
        <w:rPr>
          <w:b w:val="0"/>
          <w:bCs w:val="0"/>
          <w:color w:val="000000"/>
          <w:sz w:val="24"/>
          <w:szCs w:val="24"/>
        </w:rPr>
        <w:t>Предмет,</w:t>
      </w:r>
      <w:r>
        <w:rPr>
          <w:b w:val="0"/>
          <w:bCs w:val="0"/>
          <w:color w:val="000000"/>
          <w:sz w:val="24"/>
          <w:szCs w:val="24"/>
        </w:rPr>
        <w:t xml:space="preserve"> цена (стоимость) поставляемой партии </w:t>
      </w:r>
      <w:r w:rsidRPr="00267DDB">
        <w:rPr>
          <w:b w:val="0"/>
          <w:bCs w:val="0"/>
          <w:color w:val="000000"/>
          <w:sz w:val="24"/>
          <w:szCs w:val="24"/>
        </w:rPr>
        <w:t xml:space="preserve">Товара, указанные в счете, должны указываться согласно </w:t>
      </w:r>
      <w:r>
        <w:rPr>
          <w:b w:val="0"/>
          <w:bCs w:val="0"/>
          <w:color w:val="000000"/>
          <w:sz w:val="24"/>
          <w:szCs w:val="24"/>
        </w:rPr>
        <w:t>соответствующей Заявке</w:t>
      </w:r>
      <w:r w:rsidRPr="00267DDB">
        <w:rPr>
          <w:b w:val="0"/>
          <w:bCs w:val="0"/>
          <w:color w:val="000000"/>
          <w:sz w:val="24"/>
          <w:szCs w:val="24"/>
        </w:rPr>
        <w:t xml:space="preserve">. </w:t>
      </w:r>
    </w:p>
    <w:p w:rsidR="00267DDB" w:rsidRPr="00267DDB" w:rsidRDefault="00267DDB" w:rsidP="00267DDB">
      <w:pPr>
        <w:shd w:val="clear" w:color="auto" w:fill="FFFFFF"/>
        <w:ind w:firstLine="720"/>
        <w:jc w:val="both"/>
        <w:rPr>
          <w:b w:val="0"/>
          <w:bCs w:val="0"/>
          <w:color w:val="000000"/>
          <w:sz w:val="24"/>
          <w:szCs w:val="24"/>
        </w:rPr>
      </w:pPr>
      <w:r w:rsidRPr="00267DDB">
        <w:rPr>
          <w:b w:val="0"/>
          <w:bCs w:val="0"/>
          <w:color w:val="000000"/>
          <w:sz w:val="24"/>
          <w:szCs w:val="24"/>
        </w:rPr>
        <w:t>2.</w:t>
      </w:r>
      <w:r>
        <w:rPr>
          <w:b w:val="0"/>
          <w:bCs w:val="0"/>
          <w:color w:val="000000"/>
          <w:sz w:val="24"/>
          <w:szCs w:val="24"/>
        </w:rPr>
        <w:t>4</w:t>
      </w:r>
      <w:r w:rsidRPr="00267DDB">
        <w:rPr>
          <w:b w:val="0"/>
          <w:bCs w:val="0"/>
          <w:color w:val="000000"/>
          <w:sz w:val="24"/>
          <w:szCs w:val="24"/>
        </w:rPr>
        <w:t>. Обязательства Покупателя по оплате Товара считаются выполненными с момента списания денежных средств с расчетного счета Покупателя.</w:t>
      </w:r>
    </w:p>
    <w:p w:rsidR="002316D0" w:rsidRDefault="00267DDB">
      <w:pPr>
        <w:shd w:val="clear" w:color="auto" w:fill="FFFFFF"/>
        <w:ind w:firstLine="720"/>
        <w:jc w:val="both"/>
        <w:rPr>
          <w:b w:val="0"/>
          <w:bCs w:val="0"/>
          <w:color w:val="000000"/>
          <w:sz w:val="24"/>
          <w:szCs w:val="24"/>
        </w:rPr>
      </w:pPr>
      <w:r w:rsidRPr="00267DDB">
        <w:rPr>
          <w:b w:val="0"/>
          <w:bCs w:val="0"/>
          <w:color w:val="000000"/>
          <w:sz w:val="24"/>
          <w:szCs w:val="24"/>
        </w:rPr>
        <w:t>2.</w:t>
      </w:r>
      <w:r>
        <w:rPr>
          <w:b w:val="0"/>
          <w:bCs w:val="0"/>
          <w:color w:val="000000"/>
          <w:sz w:val="24"/>
          <w:szCs w:val="24"/>
        </w:rPr>
        <w:t>5</w:t>
      </w:r>
      <w:r w:rsidRPr="00267DDB">
        <w:rPr>
          <w:b w:val="0"/>
          <w:bCs w:val="0"/>
          <w:color w:val="000000"/>
          <w:sz w:val="24"/>
          <w:szCs w:val="24"/>
        </w:rPr>
        <w:t xml:space="preserve">. В случае изменения юридического адреса и/или банковских реквизитов, Поставщик обязуется в трехдневный срок оформить и направить Покупателю два экземпляра </w:t>
      </w:r>
      <w:r w:rsidRPr="00267DDB">
        <w:rPr>
          <w:b w:val="0"/>
          <w:bCs w:val="0"/>
          <w:color w:val="000000"/>
          <w:sz w:val="24"/>
          <w:szCs w:val="24"/>
        </w:rPr>
        <w:lastRenderedPageBreak/>
        <w:t>Дополнительного соглашения с указанием изменившихся данных. Покупатель в пятидневный срок с даты получения Дополнительного соглашения обязан подписать и вернуть один экземпляр Дополнительного соглашения Поставщику. В противном случае все риски, связанные с перечислением денежных средств по преж</w:t>
      </w:r>
      <w:r>
        <w:rPr>
          <w:b w:val="0"/>
          <w:bCs w:val="0"/>
          <w:color w:val="000000"/>
          <w:sz w:val="24"/>
          <w:szCs w:val="24"/>
        </w:rPr>
        <w:t>ним реквизитам, несет Поставщик.</w:t>
      </w:r>
    </w:p>
    <w:p w:rsidR="002316D0" w:rsidRDefault="002316D0" w:rsidP="00AC4C0B">
      <w:pPr>
        <w:shd w:val="clear" w:color="auto" w:fill="FFFFFF"/>
        <w:jc w:val="both"/>
        <w:rPr>
          <w:b w:val="0"/>
          <w:color w:val="000000"/>
          <w:sz w:val="24"/>
          <w:szCs w:val="24"/>
        </w:rPr>
      </w:pPr>
    </w:p>
    <w:p w:rsidR="002316D0" w:rsidRPr="00AC4C0B" w:rsidRDefault="00AC4C0B" w:rsidP="00AC4C0B">
      <w:pPr>
        <w:shd w:val="clear" w:color="auto" w:fill="FFFFFF"/>
        <w:spacing w:before="14"/>
        <w:jc w:val="center"/>
        <w:rPr>
          <w:color w:val="000000"/>
          <w:sz w:val="22"/>
          <w:szCs w:val="22"/>
        </w:rPr>
      </w:pPr>
      <w:r>
        <w:rPr>
          <w:color w:val="000000"/>
          <w:sz w:val="22"/>
          <w:szCs w:val="22"/>
        </w:rPr>
        <w:t>3.</w:t>
      </w:r>
      <w:r w:rsidR="00D642C4">
        <w:rPr>
          <w:color w:val="000000"/>
          <w:sz w:val="22"/>
          <w:szCs w:val="22"/>
        </w:rPr>
        <w:t xml:space="preserve"> </w:t>
      </w:r>
      <w:r w:rsidR="00C13E16" w:rsidRPr="00AC4C0B">
        <w:rPr>
          <w:color w:val="000000"/>
          <w:sz w:val="22"/>
          <w:szCs w:val="22"/>
        </w:rPr>
        <w:t>ПРИЕМКА И КАЧЕСТВО</w:t>
      </w:r>
    </w:p>
    <w:p w:rsidR="00AC4C0B" w:rsidRPr="00AC4C0B" w:rsidRDefault="00AC4C0B" w:rsidP="00AC4C0B">
      <w:pPr>
        <w:shd w:val="clear" w:color="auto" w:fill="FFFFFF"/>
        <w:spacing w:before="14"/>
        <w:rPr>
          <w:b w:val="0"/>
          <w:bCs w:val="0"/>
          <w:color w:val="000000"/>
          <w:sz w:val="24"/>
          <w:szCs w:val="24"/>
        </w:rPr>
      </w:pPr>
    </w:p>
    <w:p w:rsidR="002A5591" w:rsidRPr="004F4E31" w:rsidRDefault="002A5591" w:rsidP="0010481E">
      <w:pPr>
        <w:pStyle w:val="a4"/>
        <w:ind w:firstLine="708"/>
        <w:rPr>
          <w:szCs w:val="24"/>
        </w:rPr>
      </w:pPr>
      <w:r w:rsidRPr="004F4E31">
        <w:rPr>
          <w:szCs w:val="24"/>
        </w:rPr>
        <w:t>3.1</w:t>
      </w:r>
      <w:r w:rsidR="00A44F98">
        <w:rPr>
          <w:szCs w:val="24"/>
        </w:rPr>
        <w:t>.</w:t>
      </w:r>
      <w:r w:rsidRPr="004F4E31">
        <w:rPr>
          <w:szCs w:val="24"/>
        </w:rPr>
        <w:t xml:space="preserve"> </w:t>
      </w:r>
      <w:r w:rsidR="004F4E31" w:rsidRPr="004F4E31">
        <w:rPr>
          <w:szCs w:val="24"/>
        </w:rPr>
        <w:t xml:space="preserve">Качество </w:t>
      </w:r>
      <w:r w:rsidR="0092120F" w:rsidRPr="0092120F">
        <w:rPr>
          <w:szCs w:val="24"/>
        </w:rPr>
        <w:t>Товара</w:t>
      </w:r>
      <w:r w:rsidR="004F4E31" w:rsidRPr="004F4E31">
        <w:rPr>
          <w:szCs w:val="24"/>
        </w:rPr>
        <w:t xml:space="preserve"> должно соответствовать требованиям стандартов, техническим условиям, нормативной документации и согласованной </w:t>
      </w:r>
      <w:r w:rsidR="004F4E31" w:rsidRPr="000469DA">
        <w:rPr>
          <w:szCs w:val="24"/>
        </w:rPr>
        <w:t>конструкторской</w:t>
      </w:r>
      <w:r w:rsidR="004F4E31" w:rsidRPr="004F4E31">
        <w:rPr>
          <w:szCs w:val="24"/>
        </w:rPr>
        <w:t xml:space="preserve"> и технической документации предприятия </w:t>
      </w:r>
      <w:r w:rsidR="0010481E">
        <w:rPr>
          <w:szCs w:val="24"/>
        </w:rPr>
        <w:t>Покупателя</w:t>
      </w:r>
      <w:r w:rsidR="004F4E31" w:rsidRPr="004F4E31">
        <w:rPr>
          <w:szCs w:val="24"/>
        </w:rPr>
        <w:t>.</w:t>
      </w:r>
    </w:p>
    <w:p w:rsidR="002A5591" w:rsidRPr="002A5591" w:rsidRDefault="002A5591" w:rsidP="002A5591">
      <w:pPr>
        <w:pStyle w:val="a4"/>
        <w:ind w:firstLine="708"/>
        <w:rPr>
          <w:szCs w:val="24"/>
        </w:rPr>
      </w:pPr>
      <w:r w:rsidRPr="002A5591">
        <w:rPr>
          <w:szCs w:val="24"/>
        </w:rPr>
        <w:t>3.2</w:t>
      </w:r>
      <w:r w:rsidR="00A44F98">
        <w:rPr>
          <w:szCs w:val="24"/>
        </w:rPr>
        <w:t>.</w:t>
      </w:r>
      <w:r w:rsidRPr="002A5591">
        <w:rPr>
          <w:szCs w:val="24"/>
        </w:rPr>
        <w:t xml:space="preserve"> Покупатель вправе проводить выборочный контроль качества </w:t>
      </w:r>
      <w:r w:rsidR="0092120F">
        <w:rPr>
          <w:szCs w:val="24"/>
        </w:rPr>
        <w:t>Товара</w:t>
      </w:r>
      <w:r w:rsidRPr="002A5591">
        <w:rPr>
          <w:szCs w:val="24"/>
        </w:rPr>
        <w:t xml:space="preserve"> в процессе и на завершающем этапе изготовления на предприятии Поставщика на соответс</w:t>
      </w:r>
      <w:r w:rsidR="003A79B1">
        <w:rPr>
          <w:szCs w:val="24"/>
        </w:rPr>
        <w:t>твие установленным требованиям.</w:t>
      </w:r>
    </w:p>
    <w:p w:rsidR="002A5591" w:rsidRPr="002A5591" w:rsidRDefault="00C13E16" w:rsidP="002A5591">
      <w:pPr>
        <w:pStyle w:val="a4"/>
        <w:ind w:firstLine="708"/>
        <w:rPr>
          <w:szCs w:val="24"/>
        </w:rPr>
      </w:pPr>
      <w:r>
        <w:rPr>
          <w:szCs w:val="24"/>
        </w:rPr>
        <w:t>3.3</w:t>
      </w:r>
      <w:r w:rsidR="00A44F98">
        <w:rPr>
          <w:szCs w:val="24"/>
        </w:rPr>
        <w:t>.</w:t>
      </w:r>
      <w:r w:rsidR="002A5591" w:rsidRPr="002A5591">
        <w:rPr>
          <w:szCs w:val="24"/>
        </w:rPr>
        <w:t xml:space="preserve"> На </w:t>
      </w:r>
      <w:r w:rsidR="009A40A4" w:rsidRPr="0092120F">
        <w:rPr>
          <w:szCs w:val="24"/>
        </w:rPr>
        <w:t>Товар</w:t>
      </w:r>
      <w:r w:rsidR="002A5591" w:rsidRPr="002A5591">
        <w:rPr>
          <w:szCs w:val="24"/>
        </w:rPr>
        <w:t xml:space="preserve"> Поставщиком оформляется документ о качестве (сертификат) с отметками о приемке ОТК Поставщика, подтверждающий соответствие </w:t>
      </w:r>
      <w:r w:rsidR="0092120F">
        <w:rPr>
          <w:szCs w:val="24"/>
        </w:rPr>
        <w:t>Товара</w:t>
      </w:r>
      <w:r w:rsidR="002A5591" w:rsidRPr="002A5591">
        <w:rPr>
          <w:szCs w:val="24"/>
        </w:rPr>
        <w:t xml:space="preserve"> установленным требованиям. </w:t>
      </w:r>
    </w:p>
    <w:p w:rsidR="002A5591" w:rsidRPr="002A5591" w:rsidRDefault="00C13E16" w:rsidP="002A5591">
      <w:pPr>
        <w:pStyle w:val="a4"/>
        <w:ind w:firstLine="708"/>
        <w:rPr>
          <w:szCs w:val="24"/>
        </w:rPr>
      </w:pPr>
      <w:r>
        <w:rPr>
          <w:szCs w:val="24"/>
        </w:rPr>
        <w:t>3.3</w:t>
      </w:r>
      <w:r w:rsidR="002A5591" w:rsidRPr="002A5591">
        <w:rPr>
          <w:szCs w:val="24"/>
        </w:rPr>
        <w:t>.1</w:t>
      </w:r>
      <w:r w:rsidR="00A44F98">
        <w:rPr>
          <w:szCs w:val="24"/>
        </w:rPr>
        <w:t>.</w:t>
      </w:r>
      <w:r w:rsidR="002A5591" w:rsidRPr="002A5591">
        <w:rPr>
          <w:szCs w:val="24"/>
        </w:rPr>
        <w:t xml:space="preserve"> Документ о качестве является неотъемлемой частью поставки </w:t>
      </w:r>
      <w:r w:rsidR="0092120F">
        <w:rPr>
          <w:szCs w:val="24"/>
        </w:rPr>
        <w:t>Товара</w:t>
      </w:r>
      <w:r w:rsidR="002A5591" w:rsidRPr="002A5591">
        <w:rPr>
          <w:szCs w:val="24"/>
        </w:rPr>
        <w:t xml:space="preserve"> на предприятие Покупателя.</w:t>
      </w:r>
    </w:p>
    <w:p w:rsidR="002A5591" w:rsidRPr="002A5591" w:rsidRDefault="00C13E16" w:rsidP="002A5591">
      <w:pPr>
        <w:pStyle w:val="a4"/>
        <w:ind w:firstLine="708"/>
        <w:rPr>
          <w:szCs w:val="24"/>
        </w:rPr>
      </w:pPr>
      <w:r>
        <w:rPr>
          <w:szCs w:val="24"/>
        </w:rPr>
        <w:t>3.3</w:t>
      </w:r>
      <w:r w:rsidR="002A5591" w:rsidRPr="002A5591">
        <w:rPr>
          <w:szCs w:val="24"/>
        </w:rPr>
        <w:t>.2</w:t>
      </w:r>
      <w:r w:rsidR="00A44F98">
        <w:rPr>
          <w:szCs w:val="24"/>
        </w:rPr>
        <w:t>.</w:t>
      </w:r>
      <w:r w:rsidR="002A5591" w:rsidRPr="002A5591">
        <w:rPr>
          <w:szCs w:val="24"/>
        </w:rPr>
        <w:t xml:space="preserve"> Поставщик предоставляет по требованию Покупателя экземпляр сопроводительной документации по качеству с примерами оформления и оттисками печатей и штампов.</w:t>
      </w:r>
    </w:p>
    <w:p w:rsidR="002A5591" w:rsidRPr="002A5591" w:rsidRDefault="00C13E16" w:rsidP="002A5591">
      <w:pPr>
        <w:pStyle w:val="a4"/>
        <w:ind w:firstLine="708"/>
        <w:rPr>
          <w:szCs w:val="24"/>
        </w:rPr>
      </w:pPr>
      <w:r>
        <w:rPr>
          <w:szCs w:val="24"/>
        </w:rPr>
        <w:t>3.4</w:t>
      </w:r>
      <w:r w:rsidR="00A44F98">
        <w:rPr>
          <w:szCs w:val="24"/>
        </w:rPr>
        <w:t>.</w:t>
      </w:r>
      <w:r w:rsidR="002A5591" w:rsidRPr="002A5591">
        <w:rPr>
          <w:szCs w:val="24"/>
        </w:rPr>
        <w:t xml:space="preserve"> </w:t>
      </w:r>
      <w:r w:rsidR="009A40A4">
        <w:t>Приемка поставляемого</w:t>
      </w:r>
      <w:r w:rsidR="002A5591" w:rsidRPr="002A5591">
        <w:t xml:space="preserve"> </w:t>
      </w:r>
      <w:r w:rsidR="0092120F">
        <w:t>Товара</w:t>
      </w:r>
      <w:r w:rsidR="002A5591" w:rsidRPr="002A5591">
        <w:t xml:space="preserve"> </w:t>
      </w:r>
      <w:r w:rsidR="002A5591" w:rsidRPr="002A5591">
        <w:rPr>
          <w:szCs w:val="24"/>
        </w:rPr>
        <w:t xml:space="preserve">Покупателем по количеству, комплектности и качеству регулируется «Инструкцией о порядке приемки </w:t>
      </w:r>
      <w:r w:rsidR="0092120F">
        <w:rPr>
          <w:szCs w:val="24"/>
        </w:rPr>
        <w:t>Товара</w:t>
      </w:r>
      <w:r w:rsidR="002A5591" w:rsidRPr="002A5591">
        <w:rPr>
          <w:szCs w:val="24"/>
        </w:rPr>
        <w:t xml:space="preserve"> производственно-технического назначения и товаров народного потребления по количеству» (утверждена Постановлением Госарбитража при Совете Министров СССР от 15.06.1965 № П-6) и «Инструкцией (</w:t>
      </w:r>
      <w:r w:rsidR="002A5591" w:rsidRPr="002A5591">
        <w:rPr>
          <w:color w:val="000000"/>
          <w:szCs w:val="24"/>
        </w:rPr>
        <w:t xml:space="preserve">в ред. Постановлений Госарбитража СССР от 29.12.1973 </w:t>
      </w:r>
      <w:r w:rsidR="002A5591" w:rsidRPr="002A5591">
        <w:rPr>
          <w:color w:val="000000"/>
        </w:rPr>
        <w:t>№</w:t>
      </w:r>
      <w:r w:rsidR="002A5591" w:rsidRPr="002A5591">
        <w:rPr>
          <w:color w:val="000000"/>
          <w:szCs w:val="24"/>
        </w:rPr>
        <w:t xml:space="preserve"> 81, от 14.11.1974 </w:t>
      </w:r>
      <w:r w:rsidR="002A5591" w:rsidRPr="002A5591">
        <w:rPr>
          <w:color w:val="000000"/>
        </w:rPr>
        <w:t>№</w:t>
      </w:r>
      <w:r w:rsidR="002A5591" w:rsidRPr="002A5591">
        <w:rPr>
          <w:color w:val="000000"/>
          <w:szCs w:val="24"/>
        </w:rPr>
        <w:t xml:space="preserve"> 98 с изм., внесенными Постановлением Пленума ВАС РФ от 22.10.1997 </w:t>
      </w:r>
      <w:r w:rsidR="002A5591" w:rsidRPr="002A5591">
        <w:rPr>
          <w:color w:val="000000"/>
        </w:rPr>
        <w:t>№</w:t>
      </w:r>
      <w:r w:rsidR="002A5591" w:rsidRPr="002A5591">
        <w:rPr>
          <w:color w:val="000000"/>
          <w:szCs w:val="24"/>
        </w:rPr>
        <w:t xml:space="preserve"> 18) </w:t>
      </w:r>
      <w:r w:rsidR="002A5591" w:rsidRPr="002A5591">
        <w:rPr>
          <w:szCs w:val="24"/>
        </w:rPr>
        <w:t xml:space="preserve">о порядке приемки </w:t>
      </w:r>
      <w:r w:rsidR="0092120F">
        <w:rPr>
          <w:szCs w:val="24"/>
        </w:rPr>
        <w:t>Товара</w:t>
      </w:r>
      <w:r w:rsidR="002A5591" w:rsidRPr="002A5591">
        <w:rPr>
          <w:szCs w:val="24"/>
        </w:rPr>
        <w:t xml:space="preserve"> производственно-технического назначения и товаров народного потребления по качеству» (утверждена Постановлением Госарбитража при Совете Министров СССР от 25.04.1966 № П-7) с изменениями и дополнениями, в части не противоречащей положениям Гражданского кодекса Российской Федерации и условиям настоящего Договора, с учетом требований ГОСТ 24297-2013 и </w:t>
      </w:r>
      <w:r w:rsidR="002A5591" w:rsidRPr="002A5591">
        <w:rPr>
          <w:bCs/>
          <w:szCs w:val="24"/>
        </w:rPr>
        <w:t>ГОСТ РВ 0015-308-2017.</w:t>
      </w:r>
    </w:p>
    <w:p w:rsidR="002A5591" w:rsidRPr="002A5591" w:rsidRDefault="00C13E16" w:rsidP="002A5591">
      <w:pPr>
        <w:pStyle w:val="a4"/>
        <w:ind w:firstLine="708"/>
        <w:rPr>
          <w:szCs w:val="24"/>
        </w:rPr>
      </w:pPr>
      <w:r>
        <w:rPr>
          <w:szCs w:val="24"/>
        </w:rPr>
        <w:t>3.4</w:t>
      </w:r>
      <w:r w:rsidR="002A5591" w:rsidRPr="002A5591">
        <w:rPr>
          <w:szCs w:val="24"/>
        </w:rPr>
        <w:t>.1</w:t>
      </w:r>
      <w:r w:rsidR="00A44F98">
        <w:rPr>
          <w:szCs w:val="24"/>
        </w:rPr>
        <w:t>.</w:t>
      </w:r>
      <w:r w:rsidR="002A5591" w:rsidRPr="002A5591">
        <w:rPr>
          <w:szCs w:val="24"/>
        </w:rPr>
        <w:t xml:space="preserve"> При обнаружении Покупателем недостачи или несоответствия </w:t>
      </w:r>
      <w:r w:rsidR="0092120F">
        <w:rPr>
          <w:szCs w:val="24"/>
        </w:rPr>
        <w:t>Товара</w:t>
      </w:r>
      <w:r w:rsidR="002A5591" w:rsidRPr="002A5591">
        <w:rPr>
          <w:szCs w:val="24"/>
        </w:rPr>
        <w:t xml:space="preserve"> установленным требованиям, как на этапе входного контроля, так и дальнейшего использования в производстве и эксплуатации, уведомление Поставщика для принятия соответствующего решения является обязательным.</w:t>
      </w:r>
    </w:p>
    <w:p w:rsidR="002A5591" w:rsidRPr="002A5591" w:rsidRDefault="00C13E16" w:rsidP="002A5591">
      <w:pPr>
        <w:pStyle w:val="a4"/>
        <w:ind w:firstLine="708"/>
        <w:rPr>
          <w:szCs w:val="24"/>
        </w:rPr>
      </w:pPr>
      <w:r>
        <w:rPr>
          <w:szCs w:val="24"/>
        </w:rPr>
        <w:t>3.5</w:t>
      </w:r>
      <w:r w:rsidR="00A44F98">
        <w:rPr>
          <w:szCs w:val="24"/>
        </w:rPr>
        <w:t>.</w:t>
      </w:r>
      <w:r w:rsidR="002A5591" w:rsidRPr="002A5591">
        <w:rPr>
          <w:szCs w:val="24"/>
        </w:rPr>
        <w:t xml:space="preserve"> </w:t>
      </w:r>
      <w:r w:rsidR="009A40A4" w:rsidRPr="0092120F">
        <w:rPr>
          <w:szCs w:val="24"/>
        </w:rPr>
        <w:t>Товар</w:t>
      </w:r>
      <w:r w:rsidR="009A40A4">
        <w:rPr>
          <w:szCs w:val="24"/>
        </w:rPr>
        <w:t>,</w:t>
      </w:r>
      <w:r w:rsidR="002A5591" w:rsidRPr="002A5591">
        <w:rPr>
          <w:szCs w:val="24"/>
        </w:rPr>
        <w:t xml:space="preserve"> с выявленными несоответствиями при входном контроле или в ходе использования в производстве и эксплуатации</w:t>
      </w:r>
      <w:r w:rsidR="009A40A4">
        <w:rPr>
          <w:szCs w:val="24"/>
        </w:rPr>
        <w:t>,</w:t>
      </w:r>
      <w:r w:rsidR="002A5591" w:rsidRPr="002A5591">
        <w:rPr>
          <w:szCs w:val="24"/>
        </w:rPr>
        <w:t xml:space="preserve"> бракуется</w:t>
      </w:r>
      <w:r w:rsidR="009A40A4" w:rsidRPr="009A40A4">
        <w:rPr>
          <w:szCs w:val="24"/>
        </w:rPr>
        <w:t xml:space="preserve"> </w:t>
      </w:r>
      <w:r w:rsidR="009A40A4" w:rsidRPr="002A5591">
        <w:rPr>
          <w:szCs w:val="24"/>
        </w:rPr>
        <w:t>Покупателем</w:t>
      </w:r>
      <w:r w:rsidR="002A5591" w:rsidRPr="002A5591">
        <w:rPr>
          <w:szCs w:val="24"/>
        </w:rPr>
        <w:t xml:space="preserve">. Порядок выставления Покупателем претензий на несоответствующую продукцию, оформления рекламационных актов, порядок восстановления, доработки и перепроверки </w:t>
      </w:r>
      <w:r w:rsidR="0092120F">
        <w:rPr>
          <w:szCs w:val="24"/>
        </w:rPr>
        <w:t>Товара</w:t>
      </w:r>
      <w:r w:rsidR="002A5591" w:rsidRPr="002A5591">
        <w:rPr>
          <w:szCs w:val="24"/>
        </w:rPr>
        <w:t>, порядок предъявления, рассмотрения и удовлетворения рекламаций определяются требованиями ГОСТ РВ 0015-703-2019 и требованиями внутренней нормативной документации Покупателя, не противоречащей</w:t>
      </w:r>
      <w:r w:rsidR="002A5591" w:rsidRPr="002A5591">
        <w:t xml:space="preserve"> </w:t>
      </w:r>
      <w:r w:rsidR="002A5591" w:rsidRPr="002A5591">
        <w:rPr>
          <w:szCs w:val="24"/>
        </w:rPr>
        <w:t>ГОСТ РВ 0015-703-2019, и действующего Законодательства Российской Федерации.</w:t>
      </w:r>
    </w:p>
    <w:p w:rsidR="002A5591" w:rsidRPr="002A5591" w:rsidRDefault="00C13E16" w:rsidP="002A5591">
      <w:pPr>
        <w:pStyle w:val="a4"/>
        <w:ind w:firstLine="708"/>
        <w:rPr>
          <w:szCs w:val="24"/>
        </w:rPr>
      </w:pPr>
      <w:r>
        <w:rPr>
          <w:szCs w:val="24"/>
        </w:rPr>
        <w:t>3.5</w:t>
      </w:r>
      <w:r w:rsidR="002A5591" w:rsidRPr="002A5591">
        <w:rPr>
          <w:szCs w:val="24"/>
        </w:rPr>
        <w:t>.1</w:t>
      </w:r>
      <w:r w:rsidR="00A44F98">
        <w:rPr>
          <w:szCs w:val="24"/>
        </w:rPr>
        <w:t>.</w:t>
      </w:r>
      <w:r w:rsidR="002A5591" w:rsidRPr="002A5591">
        <w:rPr>
          <w:szCs w:val="24"/>
        </w:rPr>
        <w:t xml:space="preserve"> Покупатель возвращает Поставщик</w:t>
      </w:r>
      <w:r w:rsidR="00506901">
        <w:rPr>
          <w:szCs w:val="24"/>
        </w:rPr>
        <w:t>у на исследование рекламационный Товар</w:t>
      </w:r>
      <w:r w:rsidR="002A5591" w:rsidRPr="002A5591">
        <w:rPr>
          <w:szCs w:val="24"/>
        </w:rPr>
        <w:t xml:space="preserve"> не позднее 30 (тридцати) календарных дней с момента обнаружения несоответствия, с сопроводительной накладной М-15 с записью в основании «возврат на исследование» без указания стоимости </w:t>
      </w:r>
      <w:r w:rsidR="0092120F">
        <w:rPr>
          <w:szCs w:val="24"/>
        </w:rPr>
        <w:t>Товара</w:t>
      </w:r>
      <w:r w:rsidR="002A5591" w:rsidRPr="002A5591">
        <w:rPr>
          <w:szCs w:val="24"/>
        </w:rPr>
        <w:t>.</w:t>
      </w:r>
    </w:p>
    <w:p w:rsidR="002A5591" w:rsidRPr="002A5591" w:rsidRDefault="00C13E16" w:rsidP="002A5591">
      <w:pPr>
        <w:pStyle w:val="a4"/>
        <w:ind w:firstLine="708"/>
        <w:rPr>
          <w:szCs w:val="24"/>
        </w:rPr>
      </w:pPr>
      <w:r>
        <w:rPr>
          <w:szCs w:val="24"/>
        </w:rPr>
        <w:t>3.5</w:t>
      </w:r>
      <w:r w:rsidR="002A5591" w:rsidRPr="002A5591">
        <w:rPr>
          <w:szCs w:val="24"/>
        </w:rPr>
        <w:t>.2</w:t>
      </w:r>
      <w:r w:rsidR="00A44F98">
        <w:rPr>
          <w:szCs w:val="24"/>
        </w:rPr>
        <w:t>.</w:t>
      </w:r>
      <w:r w:rsidR="002A5591" w:rsidRPr="002A5591">
        <w:rPr>
          <w:szCs w:val="24"/>
        </w:rPr>
        <w:t xml:space="preserve"> После получения Поставщиком от Поку</w:t>
      </w:r>
      <w:r w:rsidR="00F01C83">
        <w:rPr>
          <w:szCs w:val="24"/>
        </w:rPr>
        <w:t>пателя единицы несоответствующего</w:t>
      </w:r>
      <w:r w:rsidR="002A5591" w:rsidRPr="002A5591">
        <w:rPr>
          <w:szCs w:val="24"/>
        </w:rPr>
        <w:t xml:space="preserve"> </w:t>
      </w:r>
      <w:r w:rsidR="0092120F">
        <w:rPr>
          <w:szCs w:val="24"/>
        </w:rPr>
        <w:t>Товара</w:t>
      </w:r>
      <w:r w:rsidR="002A5591" w:rsidRPr="002A5591">
        <w:rPr>
          <w:szCs w:val="24"/>
        </w:rPr>
        <w:t xml:space="preserve">, Поставщик организует проведение исследования причин дефекта в течение 20 (двадцати) календарных дней с момента её </w:t>
      </w:r>
      <w:r w:rsidR="00F01C83">
        <w:rPr>
          <w:szCs w:val="24"/>
        </w:rPr>
        <w:t>получения, а также обеспечивает</w:t>
      </w:r>
      <w:r w:rsidR="002A5591" w:rsidRPr="002A5591">
        <w:rPr>
          <w:szCs w:val="24"/>
        </w:rPr>
        <w:t xml:space="preserve"> выпуск Акта исследования с указанием причин дефекта, определением виновной Стороны, перечнем мероприятий по пр</w:t>
      </w:r>
      <w:r w:rsidR="00F01C83">
        <w:rPr>
          <w:szCs w:val="24"/>
        </w:rPr>
        <w:t>едотвращению подобных дефектов.</w:t>
      </w:r>
    </w:p>
    <w:p w:rsidR="002A5591" w:rsidRPr="002A5591" w:rsidRDefault="00F01C83" w:rsidP="002A5591">
      <w:pPr>
        <w:pStyle w:val="a4"/>
        <w:ind w:firstLine="708"/>
        <w:rPr>
          <w:szCs w:val="24"/>
        </w:rPr>
      </w:pPr>
      <w:r>
        <w:rPr>
          <w:szCs w:val="24"/>
        </w:rPr>
        <w:lastRenderedPageBreak/>
        <w:t>Возмещение дефектного</w:t>
      </w:r>
      <w:r w:rsidR="002A5591" w:rsidRPr="002A5591">
        <w:rPr>
          <w:szCs w:val="24"/>
        </w:rPr>
        <w:t xml:space="preserve"> </w:t>
      </w:r>
      <w:r w:rsidR="0092120F">
        <w:rPr>
          <w:szCs w:val="24"/>
        </w:rPr>
        <w:t>Товара</w:t>
      </w:r>
      <w:r w:rsidR="002A5591" w:rsidRPr="002A5591">
        <w:rPr>
          <w:szCs w:val="24"/>
        </w:rPr>
        <w:t xml:space="preserve"> осуществляется Поставщиком либо путем устранени</w:t>
      </w:r>
      <w:r>
        <w:rPr>
          <w:szCs w:val="24"/>
        </w:rPr>
        <w:t>я дефекта, либо поставкой годного</w:t>
      </w:r>
      <w:r w:rsidR="002A5591" w:rsidRPr="002A5591">
        <w:rPr>
          <w:szCs w:val="24"/>
        </w:rPr>
        <w:t xml:space="preserve"> </w:t>
      </w:r>
      <w:r w:rsidR="0092120F">
        <w:rPr>
          <w:szCs w:val="24"/>
        </w:rPr>
        <w:t>Товара</w:t>
      </w:r>
      <w:r w:rsidR="002A5591" w:rsidRPr="002A5591">
        <w:rPr>
          <w:szCs w:val="24"/>
        </w:rPr>
        <w:t xml:space="preserve"> в согласованные Сторонами сроки.</w:t>
      </w:r>
    </w:p>
    <w:p w:rsidR="002A5591" w:rsidRPr="002A5591" w:rsidRDefault="00C13E16" w:rsidP="002A5591">
      <w:pPr>
        <w:pStyle w:val="a4"/>
        <w:ind w:firstLine="708"/>
        <w:rPr>
          <w:szCs w:val="24"/>
        </w:rPr>
      </w:pPr>
      <w:r>
        <w:rPr>
          <w:szCs w:val="24"/>
        </w:rPr>
        <w:t>3.6</w:t>
      </w:r>
      <w:r w:rsidR="00A44F98">
        <w:rPr>
          <w:szCs w:val="24"/>
        </w:rPr>
        <w:t>.</w:t>
      </w:r>
      <w:r w:rsidR="002A5591" w:rsidRPr="002A5591">
        <w:rPr>
          <w:szCs w:val="24"/>
        </w:rPr>
        <w:t xml:space="preserve"> Поставщик гарантирует, что поставляемый товар не является контрафактным (неаутентичным, фальсифицированным)</w:t>
      </w:r>
      <w:r w:rsidR="002A5591">
        <w:rPr>
          <w:szCs w:val="24"/>
        </w:rPr>
        <w:t>.</w:t>
      </w:r>
    </w:p>
    <w:p w:rsidR="002A5591" w:rsidRPr="002A5591" w:rsidRDefault="002A5591" w:rsidP="002A5591">
      <w:pPr>
        <w:pStyle w:val="a4"/>
        <w:ind w:firstLine="708"/>
        <w:rPr>
          <w:szCs w:val="24"/>
        </w:rPr>
      </w:pPr>
      <w:r w:rsidRPr="002A5591">
        <w:rPr>
          <w:szCs w:val="24"/>
        </w:rPr>
        <w:t xml:space="preserve">Контрафактный товар - материальные носители: </w:t>
      </w:r>
    </w:p>
    <w:p w:rsidR="002A5591" w:rsidRPr="002A5591" w:rsidRDefault="002A5591" w:rsidP="002A5591">
      <w:pPr>
        <w:pStyle w:val="a4"/>
        <w:ind w:firstLine="708"/>
        <w:rPr>
          <w:szCs w:val="24"/>
        </w:rPr>
      </w:pPr>
      <w:r w:rsidRPr="002A5591">
        <w:rPr>
          <w:szCs w:val="24"/>
        </w:rPr>
        <w:t>- в которых выражены результат интеллектуальной деятельности или средство индивидуализации правообладателя и изготовление, распространение, использование, а также импорт, перевозка или хранение которых приводит к нарушению исключительного права на такой результат или на такое средство;</w:t>
      </w:r>
    </w:p>
    <w:p w:rsidR="002A5591" w:rsidRPr="002A5591" w:rsidRDefault="002A5591" w:rsidP="002A5591">
      <w:pPr>
        <w:pStyle w:val="a4"/>
        <w:ind w:firstLine="708"/>
        <w:rPr>
          <w:szCs w:val="24"/>
        </w:rPr>
      </w:pPr>
      <w:r w:rsidRPr="002A5591">
        <w:rPr>
          <w:szCs w:val="24"/>
        </w:rPr>
        <w:t xml:space="preserve">-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товаров, </w:t>
      </w:r>
      <w:r w:rsidR="0092120F">
        <w:rPr>
          <w:szCs w:val="24"/>
        </w:rPr>
        <w:t>Товара</w:t>
      </w:r>
      <w:r w:rsidRPr="002A5591">
        <w:rPr>
          <w:szCs w:val="24"/>
        </w:rPr>
        <w:t xml:space="preserve"> или сходное с ними до степени смешения обозначение.</w:t>
      </w:r>
    </w:p>
    <w:p w:rsidR="002A5591" w:rsidRPr="002A5591" w:rsidRDefault="00C13E16" w:rsidP="002A5591">
      <w:pPr>
        <w:pStyle w:val="a4"/>
        <w:ind w:firstLine="708"/>
        <w:rPr>
          <w:szCs w:val="24"/>
        </w:rPr>
      </w:pPr>
      <w:r>
        <w:rPr>
          <w:szCs w:val="24"/>
        </w:rPr>
        <w:t>3.6</w:t>
      </w:r>
      <w:r w:rsidR="002A5591" w:rsidRPr="002A5591">
        <w:rPr>
          <w:szCs w:val="24"/>
        </w:rPr>
        <w:t>.1</w:t>
      </w:r>
      <w:r w:rsidR="00A44F98">
        <w:rPr>
          <w:szCs w:val="24"/>
        </w:rPr>
        <w:t>.</w:t>
      </w:r>
      <w:r w:rsidR="002A5591" w:rsidRPr="002A5591">
        <w:rPr>
          <w:szCs w:val="24"/>
        </w:rPr>
        <w:t xml:space="preserve"> Поставщик при изготовлении и поставке </w:t>
      </w:r>
      <w:r w:rsidR="0092120F">
        <w:rPr>
          <w:szCs w:val="24"/>
        </w:rPr>
        <w:t>Товара</w:t>
      </w:r>
      <w:r w:rsidR="002A5591" w:rsidRPr="002A5591">
        <w:rPr>
          <w:szCs w:val="24"/>
        </w:rPr>
        <w:t xml:space="preserve"> Покупателю обеспечивает применение требований ГОСТ Р 57881-2017, ГОСТ Р 58635-2019, ГОСТ Р 58636-2019, ГОСТ Р 52745-2021.</w:t>
      </w:r>
    </w:p>
    <w:p w:rsidR="002A5591" w:rsidRPr="002A5591" w:rsidRDefault="00C13E16" w:rsidP="002A5591">
      <w:pPr>
        <w:pStyle w:val="a4"/>
        <w:ind w:firstLine="708"/>
        <w:rPr>
          <w:szCs w:val="24"/>
        </w:rPr>
      </w:pPr>
      <w:r>
        <w:rPr>
          <w:szCs w:val="24"/>
        </w:rPr>
        <w:t>3.7</w:t>
      </w:r>
      <w:r w:rsidR="00A44F98">
        <w:rPr>
          <w:szCs w:val="24"/>
        </w:rPr>
        <w:t>.</w:t>
      </w:r>
      <w:r w:rsidR="002A5591" w:rsidRPr="002A5591">
        <w:rPr>
          <w:szCs w:val="24"/>
        </w:rPr>
        <w:t xml:space="preserve"> Упаковка </w:t>
      </w:r>
      <w:r w:rsidR="0092120F">
        <w:rPr>
          <w:szCs w:val="24"/>
        </w:rPr>
        <w:t>Товара</w:t>
      </w:r>
      <w:r w:rsidR="002A5591" w:rsidRPr="002A5591">
        <w:rPr>
          <w:szCs w:val="24"/>
        </w:rPr>
        <w:t xml:space="preserve"> должна обеспечивать сохранность </w:t>
      </w:r>
      <w:r w:rsidR="0092120F">
        <w:rPr>
          <w:szCs w:val="24"/>
        </w:rPr>
        <w:t>Товара</w:t>
      </w:r>
      <w:r w:rsidR="002A5591" w:rsidRPr="002A5591">
        <w:rPr>
          <w:szCs w:val="24"/>
        </w:rPr>
        <w:t xml:space="preserve"> на период хранения и транспортировки любым видом транспорта и соответствовать требованиям документации Поставщика.</w:t>
      </w:r>
    </w:p>
    <w:p w:rsidR="005B5748" w:rsidRPr="002A5591" w:rsidRDefault="005B5748" w:rsidP="005B5748">
      <w:pPr>
        <w:tabs>
          <w:tab w:val="left" w:pos="709"/>
        </w:tabs>
        <w:jc w:val="both"/>
        <w:rPr>
          <w:b w:val="0"/>
          <w:sz w:val="22"/>
          <w:szCs w:val="22"/>
        </w:rPr>
      </w:pPr>
    </w:p>
    <w:p w:rsidR="002316D0" w:rsidRDefault="00AC4C0B">
      <w:pPr>
        <w:tabs>
          <w:tab w:val="left" w:pos="709"/>
        </w:tabs>
        <w:jc w:val="center"/>
        <w:rPr>
          <w:sz w:val="22"/>
          <w:szCs w:val="22"/>
        </w:rPr>
      </w:pPr>
      <w:r>
        <w:rPr>
          <w:sz w:val="22"/>
          <w:szCs w:val="22"/>
        </w:rPr>
        <w:t>4.</w:t>
      </w:r>
      <w:r w:rsidR="00D642C4">
        <w:rPr>
          <w:sz w:val="22"/>
          <w:szCs w:val="22"/>
        </w:rPr>
        <w:t xml:space="preserve"> </w:t>
      </w:r>
      <w:r w:rsidR="005B5748" w:rsidRPr="002A5591">
        <w:rPr>
          <w:sz w:val="22"/>
          <w:szCs w:val="22"/>
        </w:rPr>
        <w:t xml:space="preserve">СРОКИ И ПОРЯДОК </w:t>
      </w:r>
      <w:r w:rsidR="001D5C23">
        <w:rPr>
          <w:sz w:val="22"/>
          <w:szCs w:val="22"/>
        </w:rPr>
        <w:t>ПОСТАВКИ</w:t>
      </w:r>
      <w:r w:rsidR="00F934AE" w:rsidRPr="002A5591">
        <w:rPr>
          <w:sz w:val="22"/>
          <w:szCs w:val="22"/>
        </w:rPr>
        <w:t xml:space="preserve"> </w:t>
      </w:r>
      <w:r w:rsidR="005B5748" w:rsidRPr="002A5591">
        <w:rPr>
          <w:sz w:val="22"/>
          <w:szCs w:val="22"/>
        </w:rPr>
        <w:t>ТОВАРА</w:t>
      </w:r>
    </w:p>
    <w:p w:rsidR="00AC4C0B" w:rsidRDefault="00AC4C0B" w:rsidP="00AC4C0B">
      <w:pPr>
        <w:tabs>
          <w:tab w:val="left" w:pos="709"/>
        </w:tabs>
        <w:rPr>
          <w:b w:val="0"/>
          <w:sz w:val="24"/>
          <w:szCs w:val="24"/>
        </w:rPr>
      </w:pPr>
    </w:p>
    <w:p w:rsidR="006A58B4" w:rsidRDefault="00EA7DC5">
      <w:pPr>
        <w:ind w:firstLine="709"/>
        <w:jc w:val="both"/>
        <w:rPr>
          <w:b w:val="0"/>
          <w:sz w:val="24"/>
          <w:szCs w:val="24"/>
        </w:rPr>
      </w:pPr>
      <w:r w:rsidRPr="00221B03">
        <w:rPr>
          <w:b w:val="0"/>
          <w:sz w:val="24"/>
          <w:szCs w:val="24"/>
        </w:rPr>
        <w:t>4.1</w:t>
      </w:r>
      <w:r w:rsidR="00A44F98" w:rsidRPr="00221B03">
        <w:rPr>
          <w:b w:val="0"/>
          <w:sz w:val="24"/>
          <w:szCs w:val="24"/>
        </w:rPr>
        <w:t>.</w:t>
      </w:r>
      <w:r w:rsidRPr="00221B03">
        <w:rPr>
          <w:b w:val="0"/>
          <w:sz w:val="24"/>
          <w:szCs w:val="24"/>
        </w:rPr>
        <w:t xml:space="preserve"> </w:t>
      </w:r>
      <w:r w:rsidR="001849E3" w:rsidRPr="00221B03">
        <w:rPr>
          <w:b w:val="0"/>
          <w:sz w:val="24"/>
          <w:szCs w:val="24"/>
        </w:rPr>
        <w:t xml:space="preserve">Поставки Товара производятся отдельными партиями на основании заявок Покупателя (далее – </w:t>
      </w:r>
      <w:r w:rsidR="008965BB" w:rsidRPr="00221B03">
        <w:rPr>
          <w:b w:val="0"/>
          <w:sz w:val="24"/>
          <w:szCs w:val="24"/>
        </w:rPr>
        <w:t>«</w:t>
      </w:r>
      <w:r w:rsidR="001849E3" w:rsidRPr="00221B03">
        <w:rPr>
          <w:b w:val="0"/>
          <w:sz w:val="24"/>
          <w:szCs w:val="24"/>
        </w:rPr>
        <w:t>Заявка</w:t>
      </w:r>
      <w:r w:rsidR="008965BB" w:rsidRPr="00221B03">
        <w:rPr>
          <w:b w:val="0"/>
          <w:sz w:val="24"/>
          <w:szCs w:val="24"/>
        </w:rPr>
        <w:t>»</w:t>
      </w:r>
      <w:r w:rsidR="001849E3" w:rsidRPr="00221B03">
        <w:rPr>
          <w:b w:val="0"/>
          <w:sz w:val="24"/>
          <w:szCs w:val="24"/>
        </w:rPr>
        <w:t>), оформленных в соответствии с Формой Заявки на поставку Товара (Приложение №</w:t>
      </w:r>
      <w:r w:rsidR="00BC09BE" w:rsidRPr="00221B03">
        <w:rPr>
          <w:b w:val="0"/>
          <w:sz w:val="24"/>
          <w:szCs w:val="24"/>
        </w:rPr>
        <w:t xml:space="preserve"> </w:t>
      </w:r>
      <w:r w:rsidR="004044CC" w:rsidRPr="00221B03">
        <w:rPr>
          <w:b w:val="0"/>
          <w:sz w:val="24"/>
          <w:szCs w:val="24"/>
        </w:rPr>
        <w:t>2</w:t>
      </w:r>
      <w:r w:rsidR="001849E3" w:rsidRPr="00221B03">
        <w:rPr>
          <w:b w:val="0"/>
          <w:sz w:val="24"/>
          <w:szCs w:val="24"/>
        </w:rPr>
        <w:t xml:space="preserve"> к </w:t>
      </w:r>
      <w:r w:rsidR="008965BB" w:rsidRPr="00221B03">
        <w:rPr>
          <w:b w:val="0"/>
          <w:sz w:val="24"/>
          <w:szCs w:val="24"/>
        </w:rPr>
        <w:t xml:space="preserve">настоящему </w:t>
      </w:r>
      <w:r w:rsidR="001849E3" w:rsidRPr="00221B03">
        <w:rPr>
          <w:b w:val="0"/>
          <w:sz w:val="24"/>
          <w:szCs w:val="24"/>
        </w:rPr>
        <w:t xml:space="preserve">Договору). Наименование, </w:t>
      </w:r>
      <w:r w:rsidR="008965BB" w:rsidRPr="00221B03">
        <w:rPr>
          <w:b w:val="0"/>
          <w:sz w:val="24"/>
          <w:szCs w:val="24"/>
        </w:rPr>
        <w:t>количество, цена партии</w:t>
      </w:r>
      <w:r w:rsidR="001849E3" w:rsidRPr="00221B03">
        <w:rPr>
          <w:b w:val="0"/>
          <w:sz w:val="24"/>
          <w:szCs w:val="24"/>
        </w:rPr>
        <w:t xml:space="preserve"> Товара указываются в </w:t>
      </w:r>
      <w:r w:rsidR="00585AD7" w:rsidRPr="00221B03">
        <w:rPr>
          <w:b w:val="0"/>
          <w:sz w:val="24"/>
          <w:szCs w:val="24"/>
        </w:rPr>
        <w:t xml:space="preserve">соответствующих </w:t>
      </w:r>
      <w:r w:rsidR="00D31410" w:rsidRPr="00221B03">
        <w:rPr>
          <w:b w:val="0"/>
          <w:sz w:val="24"/>
          <w:szCs w:val="24"/>
        </w:rPr>
        <w:t>Заявках.</w:t>
      </w:r>
      <w:r w:rsidR="00221B03">
        <w:rPr>
          <w:b w:val="0"/>
          <w:sz w:val="24"/>
          <w:szCs w:val="24"/>
        </w:rPr>
        <w:t xml:space="preserve"> </w:t>
      </w:r>
    </w:p>
    <w:p w:rsidR="00221B03" w:rsidRPr="00445A5E" w:rsidRDefault="006A58B4" w:rsidP="0096566F">
      <w:pPr>
        <w:ind w:firstLine="709"/>
        <w:jc w:val="both"/>
        <w:rPr>
          <w:b w:val="0"/>
          <w:sz w:val="24"/>
          <w:szCs w:val="24"/>
        </w:rPr>
      </w:pPr>
      <w:r w:rsidRPr="00445A5E">
        <w:rPr>
          <w:b w:val="0"/>
          <w:sz w:val="24"/>
          <w:szCs w:val="24"/>
        </w:rPr>
        <w:t xml:space="preserve">4.1.1. </w:t>
      </w:r>
      <w:r w:rsidR="00221B03" w:rsidRPr="00445A5E">
        <w:rPr>
          <w:b w:val="0"/>
          <w:sz w:val="24"/>
          <w:szCs w:val="24"/>
        </w:rPr>
        <w:t>Поставщик обязуется поставит</w:t>
      </w:r>
      <w:r w:rsidRPr="00445A5E">
        <w:rPr>
          <w:b w:val="0"/>
          <w:sz w:val="24"/>
          <w:szCs w:val="24"/>
        </w:rPr>
        <w:t>ь</w:t>
      </w:r>
      <w:r w:rsidR="00221B03" w:rsidRPr="00445A5E">
        <w:rPr>
          <w:b w:val="0"/>
          <w:sz w:val="24"/>
          <w:szCs w:val="24"/>
        </w:rPr>
        <w:t xml:space="preserve"> пробную партию каждой позиции Товара в соответствии </w:t>
      </w:r>
      <w:r w:rsidR="00916652" w:rsidRPr="00445A5E">
        <w:rPr>
          <w:b w:val="0"/>
          <w:sz w:val="24"/>
          <w:szCs w:val="24"/>
        </w:rPr>
        <w:t xml:space="preserve">с условиями настоящего договора </w:t>
      </w:r>
      <w:r w:rsidR="00221B03" w:rsidRPr="00445A5E">
        <w:rPr>
          <w:b w:val="0"/>
          <w:sz w:val="24"/>
          <w:szCs w:val="24"/>
        </w:rPr>
        <w:t xml:space="preserve">по Заявке </w:t>
      </w:r>
      <w:r w:rsidR="0073266A" w:rsidRPr="00445A5E">
        <w:rPr>
          <w:b w:val="0"/>
          <w:sz w:val="24"/>
          <w:szCs w:val="24"/>
        </w:rPr>
        <w:t xml:space="preserve">Покупателя с указанием сроков изготовления согласованных </w:t>
      </w:r>
      <w:r w:rsidR="00916652" w:rsidRPr="00445A5E">
        <w:rPr>
          <w:b w:val="0"/>
          <w:sz w:val="24"/>
          <w:szCs w:val="24"/>
        </w:rPr>
        <w:t xml:space="preserve">между </w:t>
      </w:r>
      <w:r w:rsidR="0073266A" w:rsidRPr="00445A5E">
        <w:rPr>
          <w:b w:val="0"/>
          <w:sz w:val="24"/>
          <w:szCs w:val="24"/>
        </w:rPr>
        <w:t>Поставщиком</w:t>
      </w:r>
      <w:r w:rsidR="00916652" w:rsidRPr="00445A5E">
        <w:rPr>
          <w:b w:val="0"/>
          <w:sz w:val="24"/>
          <w:szCs w:val="24"/>
        </w:rPr>
        <w:t xml:space="preserve"> и Покупателем</w:t>
      </w:r>
      <w:r w:rsidR="0073266A" w:rsidRPr="00445A5E">
        <w:rPr>
          <w:b w:val="0"/>
          <w:sz w:val="24"/>
          <w:szCs w:val="24"/>
        </w:rPr>
        <w:t xml:space="preserve">, </w:t>
      </w:r>
      <w:r w:rsidR="00221B03" w:rsidRPr="00445A5E">
        <w:rPr>
          <w:b w:val="0"/>
          <w:sz w:val="24"/>
          <w:szCs w:val="24"/>
        </w:rPr>
        <w:t>для проведения испытания Покупателем.</w:t>
      </w:r>
    </w:p>
    <w:p w:rsidR="002316D0" w:rsidRPr="001577A5" w:rsidRDefault="001577A5" w:rsidP="001577A5">
      <w:pPr>
        <w:ind w:firstLine="709"/>
        <w:jc w:val="both"/>
        <w:rPr>
          <w:b w:val="0"/>
          <w:sz w:val="24"/>
          <w:szCs w:val="24"/>
        </w:rPr>
      </w:pPr>
      <w:r>
        <w:rPr>
          <w:b w:val="0"/>
          <w:sz w:val="24"/>
          <w:szCs w:val="24"/>
        </w:rPr>
        <w:t xml:space="preserve">4.2. </w:t>
      </w:r>
      <w:r w:rsidR="00DA4C48" w:rsidRPr="001577A5">
        <w:rPr>
          <w:b w:val="0"/>
          <w:sz w:val="24"/>
          <w:szCs w:val="24"/>
        </w:rPr>
        <w:t xml:space="preserve">Заявка должна быть передана Покупателем Поставщику до 12:00 часов дня, с которого производится отсчет срока поставки, по электронной почте, указанной в п. </w:t>
      </w:r>
      <w:r w:rsidR="008965BB" w:rsidRPr="001577A5">
        <w:rPr>
          <w:b w:val="0"/>
          <w:sz w:val="24"/>
          <w:szCs w:val="24"/>
        </w:rPr>
        <w:t>4</w:t>
      </w:r>
      <w:r w:rsidR="00DA4C48" w:rsidRPr="001577A5">
        <w:rPr>
          <w:b w:val="0"/>
          <w:sz w:val="24"/>
          <w:szCs w:val="24"/>
        </w:rPr>
        <w:t>.</w:t>
      </w:r>
      <w:r w:rsidR="00DC20C7" w:rsidRPr="001577A5">
        <w:rPr>
          <w:b w:val="0"/>
          <w:sz w:val="24"/>
          <w:szCs w:val="24"/>
        </w:rPr>
        <w:t>5</w:t>
      </w:r>
      <w:r w:rsidR="00DA4C48" w:rsidRPr="001577A5">
        <w:rPr>
          <w:b w:val="0"/>
          <w:sz w:val="24"/>
          <w:szCs w:val="24"/>
        </w:rPr>
        <w:t xml:space="preserve"> настоящего </w:t>
      </w:r>
      <w:r w:rsidR="008965BB" w:rsidRPr="001577A5">
        <w:rPr>
          <w:b w:val="0"/>
          <w:sz w:val="24"/>
          <w:szCs w:val="24"/>
        </w:rPr>
        <w:t>Д</w:t>
      </w:r>
      <w:r w:rsidR="00DA4C48" w:rsidRPr="001577A5">
        <w:rPr>
          <w:b w:val="0"/>
          <w:sz w:val="24"/>
          <w:szCs w:val="24"/>
        </w:rPr>
        <w:t>оговора. Заявки, направленные Покупателем в выходные и праздничные дни, считаются поступившими на следующий рабочий день.</w:t>
      </w:r>
    </w:p>
    <w:p w:rsidR="002316D0" w:rsidRPr="001577A5" w:rsidRDefault="001577A5" w:rsidP="001577A5">
      <w:pPr>
        <w:ind w:firstLine="709"/>
        <w:jc w:val="both"/>
        <w:rPr>
          <w:b w:val="0"/>
          <w:sz w:val="24"/>
          <w:szCs w:val="24"/>
        </w:rPr>
      </w:pPr>
      <w:r>
        <w:rPr>
          <w:b w:val="0"/>
          <w:sz w:val="24"/>
          <w:szCs w:val="24"/>
        </w:rPr>
        <w:t>4.3.</w:t>
      </w:r>
      <w:r w:rsidR="001849E3" w:rsidRPr="001577A5">
        <w:rPr>
          <w:b w:val="0"/>
          <w:sz w:val="24"/>
          <w:szCs w:val="24"/>
        </w:rPr>
        <w:t xml:space="preserve"> </w:t>
      </w:r>
      <w:r w:rsidR="00DA4C48" w:rsidRPr="001577A5">
        <w:rPr>
          <w:b w:val="0"/>
          <w:sz w:val="24"/>
          <w:szCs w:val="24"/>
        </w:rPr>
        <w:t>Поставщик обязан подтвердить</w:t>
      </w:r>
      <w:r w:rsidR="00585AD7" w:rsidRPr="001577A5">
        <w:rPr>
          <w:b w:val="0"/>
          <w:sz w:val="24"/>
          <w:szCs w:val="24"/>
        </w:rPr>
        <w:t xml:space="preserve"> соответствующую</w:t>
      </w:r>
      <w:r w:rsidR="00DA4C48" w:rsidRPr="001577A5">
        <w:rPr>
          <w:b w:val="0"/>
          <w:sz w:val="24"/>
          <w:szCs w:val="24"/>
        </w:rPr>
        <w:t xml:space="preserve"> Заявку в течение следующего рабочего дня с момента ее получения</w:t>
      </w:r>
      <w:r w:rsidR="00585AD7" w:rsidRPr="001577A5">
        <w:rPr>
          <w:b w:val="0"/>
          <w:sz w:val="24"/>
          <w:szCs w:val="24"/>
        </w:rPr>
        <w:t>, направив на</w:t>
      </w:r>
      <w:r w:rsidR="00DA4C48" w:rsidRPr="001577A5">
        <w:rPr>
          <w:b w:val="0"/>
          <w:sz w:val="24"/>
          <w:szCs w:val="24"/>
        </w:rPr>
        <w:t xml:space="preserve"> электронн</w:t>
      </w:r>
      <w:r w:rsidR="00585AD7" w:rsidRPr="001577A5">
        <w:rPr>
          <w:b w:val="0"/>
          <w:sz w:val="24"/>
          <w:szCs w:val="24"/>
        </w:rPr>
        <w:t>ую</w:t>
      </w:r>
      <w:r w:rsidR="00DA4C48" w:rsidRPr="001577A5">
        <w:rPr>
          <w:b w:val="0"/>
          <w:sz w:val="24"/>
          <w:szCs w:val="24"/>
        </w:rPr>
        <w:t xml:space="preserve"> почт</w:t>
      </w:r>
      <w:r w:rsidR="00585AD7" w:rsidRPr="001577A5">
        <w:rPr>
          <w:b w:val="0"/>
          <w:sz w:val="24"/>
          <w:szCs w:val="24"/>
        </w:rPr>
        <w:t>у Покупателя, указанную в п. 4.4 настоящего Договора, подписанную ответственным лицом Поставщика соответствующую Заявку</w:t>
      </w:r>
      <w:hyperlink r:id="rId9" w:history="1"/>
      <w:r>
        <w:rPr>
          <w:b w:val="0"/>
          <w:sz w:val="24"/>
          <w:szCs w:val="24"/>
        </w:rPr>
        <w:t>.</w:t>
      </w:r>
    </w:p>
    <w:p w:rsidR="002316D0" w:rsidRPr="00EE6763" w:rsidRDefault="00376881" w:rsidP="00376881">
      <w:pPr>
        <w:ind w:firstLine="709"/>
        <w:jc w:val="both"/>
        <w:rPr>
          <w:sz w:val="24"/>
          <w:szCs w:val="24"/>
        </w:rPr>
      </w:pPr>
      <w:r>
        <w:rPr>
          <w:b w:val="0"/>
          <w:sz w:val="24"/>
          <w:szCs w:val="24"/>
        </w:rPr>
        <w:t xml:space="preserve">4.4. </w:t>
      </w:r>
      <w:r w:rsidR="008073D7" w:rsidRPr="00376881">
        <w:rPr>
          <w:b w:val="0"/>
          <w:sz w:val="24"/>
          <w:szCs w:val="24"/>
        </w:rPr>
        <w:t>Контактные данные</w:t>
      </w:r>
      <w:r w:rsidR="00DA4C48" w:rsidRPr="00376881">
        <w:rPr>
          <w:b w:val="0"/>
          <w:sz w:val="24"/>
          <w:szCs w:val="24"/>
        </w:rPr>
        <w:t xml:space="preserve"> Покупателя на подписание, отправление и получение Заявок, </w:t>
      </w:r>
      <w:r w:rsidR="00DA4C48" w:rsidRPr="00916652">
        <w:rPr>
          <w:b w:val="0"/>
          <w:sz w:val="24"/>
          <w:szCs w:val="24"/>
        </w:rPr>
        <w:t>e-mail:</w:t>
      </w:r>
      <w:hyperlink r:id="rId10" w:history="1">
        <w:r w:rsidR="006E2809">
          <w:rPr>
            <w:rStyle w:val="ac"/>
            <w:color w:val="000000" w:themeColor="text1"/>
            <w:sz w:val="24"/>
            <w:szCs w:val="24"/>
            <w:u w:val="none"/>
          </w:rPr>
          <w:t>_________</w:t>
        </w:r>
        <w:r w:rsidR="00D15EC6">
          <w:rPr>
            <w:rStyle w:val="ac"/>
            <w:color w:val="000000" w:themeColor="text1"/>
            <w:sz w:val="24"/>
            <w:szCs w:val="24"/>
            <w:u w:val="none"/>
          </w:rPr>
          <w:t>_______________________</w:t>
        </w:r>
        <w:r w:rsidR="006E2809">
          <w:rPr>
            <w:rStyle w:val="ac"/>
            <w:color w:val="000000" w:themeColor="text1"/>
            <w:sz w:val="24"/>
            <w:szCs w:val="24"/>
            <w:u w:val="none"/>
          </w:rPr>
          <w:t>_</w:t>
        </w:r>
      </w:hyperlink>
      <w:hyperlink r:id="rId11" w:history="1"/>
      <w:r w:rsidR="00DA4C48" w:rsidRPr="00916652">
        <w:rPr>
          <w:b w:val="0"/>
          <w:sz w:val="24"/>
          <w:szCs w:val="24"/>
        </w:rPr>
        <w:t>, тел.:</w:t>
      </w:r>
      <w:r w:rsidR="00DA4C48" w:rsidRPr="00EE6763">
        <w:rPr>
          <w:sz w:val="24"/>
          <w:szCs w:val="24"/>
        </w:rPr>
        <w:t xml:space="preserve"> </w:t>
      </w:r>
      <w:r w:rsidR="006E2809">
        <w:rPr>
          <w:sz w:val="24"/>
          <w:szCs w:val="24"/>
        </w:rPr>
        <w:t>___________________</w:t>
      </w:r>
      <w:r w:rsidR="00DA4C48" w:rsidRPr="00EE6763">
        <w:rPr>
          <w:sz w:val="24"/>
          <w:szCs w:val="24"/>
        </w:rPr>
        <w:t>.</w:t>
      </w:r>
    </w:p>
    <w:p w:rsidR="00BC09BE" w:rsidRDefault="00D31410" w:rsidP="00D31410">
      <w:pPr>
        <w:ind w:firstLine="709"/>
        <w:jc w:val="both"/>
        <w:rPr>
          <w:b w:val="0"/>
          <w:sz w:val="24"/>
          <w:szCs w:val="24"/>
        </w:rPr>
      </w:pPr>
      <w:r>
        <w:rPr>
          <w:b w:val="0"/>
          <w:sz w:val="24"/>
          <w:szCs w:val="24"/>
        </w:rPr>
        <w:t>4.5.</w:t>
      </w:r>
      <w:r w:rsidR="001849E3" w:rsidRPr="00D31410">
        <w:rPr>
          <w:b w:val="0"/>
          <w:sz w:val="24"/>
          <w:szCs w:val="24"/>
        </w:rPr>
        <w:t xml:space="preserve"> </w:t>
      </w:r>
      <w:r w:rsidR="008073D7" w:rsidRPr="00D31410">
        <w:rPr>
          <w:b w:val="0"/>
          <w:sz w:val="24"/>
          <w:szCs w:val="24"/>
        </w:rPr>
        <w:t>Контактные данные</w:t>
      </w:r>
      <w:r w:rsidR="00DA4C48" w:rsidRPr="00D31410">
        <w:rPr>
          <w:b w:val="0"/>
          <w:sz w:val="24"/>
          <w:szCs w:val="24"/>
        </w:rPr>
        <w:t xml:space="preserve"> </w:t>
      </w:r>
      <w:r w:rsidR="00240256">
        <w:rPr>
          <w:b w:val="0"/>
          <w:sz w:val="24"/>
          <w:szCs w:val="24"/>
        </w:rPr>
        <w:t xml:space="preserve">Поставщика на получение Заявок: </w:t>
      </w:r>
    </w:p>
    <w:p w:rsidR="002316D0" w:rsidRPr="00D31410" w:rsidRDefault="0063251A" w:rsidP="006A58B4">
      <w:pPr>
        <w:jc w:val="both"/>
        <w:rPr>
          <w:b w:val="0"/>
          <w:sz w:val="24"/>
          <w:szCs w:val="24"/>
        </w:rPr>
      </w:pPr>
      <w:r w:rsidRPr="006A58B4">
        <w:rPr>
          <w:b w:val="0"/>
          <w:sz w:val="24"/>
          <w:szCs w:val="24"/>
        </w:rPr>
        <w:t xml:space="preserve">e-mail: </w:t>
      </w:r>
      <w:r w:rsidR="006A58B4" w:rsidRPr="008F6363">
        <w:rPr>
          <w:b w:val="0"/>
          <w:sz w:val="24"/>
          <w:szCs w:val="24"/>
        </w:rPr>
        <w:t>________________________________</w:t>
      </w:r>
      <w:r w:rsidRPr="008F6363">
        <w:rPr>
          <w:b w:val="0"/>
          <w:sz w:val="24"/>
          <w:szCs w:val="24"/>
        </w:rPr>
        <w:t xml:space="preserve"> </w:t>
      </w:r>
      <w:r w:rsidR="006A58B4" w:rsidRPr="008F6363">
        <w:rPr>
          <w:b w:val="0"/>
          <w:sz w:val="24"/>
          <w:szCs w:val="24"/>
        </w:rPr>
        <w:t xml:space="preserve">, </w:t>
      </w:r>
      <w:r w:rsidRPr="008F6363">
        <w:rPr>
          <w:b w:val="0"/>
          <w:sz w:val="24"/>
          <w:szCs w:val="24"/>
        </w:rPr>
        <w:t xml:space="preserve">тел.: </w:t>
      </w:r>
      <w:r w:rsidR="006A58B4" w:rsidRPr="008F6363">
        <w:rPr>
          <w:b w:val="0"/>
          <w:sz w:val="24"/>
          <w:szCs w:val="24"/>
        </w:rPr>
        <w:t>_________________</w:t>
      </w:r>
      <w:r w:rsidR="006A58B4" w:rsidRPr="006A58B4">
        <w:rPr>
          <w:b w:val="0"/>
          <w:sz w:val="24"/>
          <w:szCs w:val="24"/>
        </w:rPr>
        <w:t xml:space="preserve"> </w:t>
      </w:r>
      <w:r w:rsidRPr="006A58B4">
        <w:rPr>
          <w:b w:val="0"/>
          <w:sz w:val="24"/>
          <w:szCs w:val="24"/>
        </w:rPr>
        <w:t xml:space="preserve">доб. </w:t>
      </w:r>
      <w:r w:rsidR="006A58B4" w:rsidRPr="008F6363">
        <w:rPr>
          <w:b w:val="0"/>
          <w:sz w:val="24"/>
          <w:szCs w:val="24"/>
        </w:rPr>
        <w:t>_____</w:t>
      </w:r>
      <w:r w:rsidR="00D31410" w:rsidRPr="008F6363">
        <w:rPr>
          <w:b w:val="0"/>
          <w:sz w:val="24"/>
          <w:szCs w:val="24"/>
        </w:rPr>
        <w:t>.</w:t>
      </w:r>
    </w:p>
    <w:p w:rsidR="002316D0" w:rsidRPr="00D31410" w:rsidRDefault="00D31410" w:rsidP="00D31410">
      <w:pPr>
        <w:ind w:firstLine="709"/>
        <w:jc w:val="both"/>
        <w:rPr>
          <w:b w:val="0"/>
          <w:sz w:val="24"/>
          <w:szCs w:val="24"/>
        </w:rPr>
      </w:pPr>
      <w:r>
        <w:rPr>
          <w:b w:val="0"/>
          <w:sz w:val="24"/>
          <w:szCs w:val="24"/>
        </w:rPr>
        <w:t>4.6.</w:t>
      </w:r>
      <w:r w:rsidR="001849E3" w:rsidRPr="00D31410">
        <w:rPr>
          <w:b w:val="0"/>
          <w:sz w:val="24"/>
          <w:szCs w:val="24"/>
        </w:rPr>
        <w:t xml:space="preserve"> </w:t>
      </w:r>
      <w:r w:rsidR="007E3059" w:rsidRPr="00D31410">
        <w:rPr>
          <w:b w:val="0"/>
          <w:sz w:val="24"/>
          <w:szCs w:val="24"/>
        </w:rPr>
        <w:t>Поставка Товара осуществляется Поставщиком за свой счет на склад Покупателя по адресу: г. Москва ул. Расковой, д. 34</w:t>
      </w:r>
      <w:r w:rsidR="00DA4C48" w:rsidRPr="00D31410">
        <w:rPr>
          <w:b w:val="0"/>
          <w:sz w:val="24"/>
          <w:szCs w:val="24"/>
        </w:rPr>
        <w:t>.</w:t>
      </w:r>
    </w:p>
    <w:p w:rsidR="00EA7DC5" w:rsidRPr="00D31410" w:rsidRDefault="00D31410" w:rsidP="001849E3">
      <w:pPr>
        <w:ind w:firstLine="709"/>
        <w:jc w:val="both"/>
        <w:rPr>
          <w:b w:val="0"/>
          <w:sz w:val="24"/>
          <w:szCs w:val="24"/>
        </w:rPr>
      </w:pPr>
      <w:r>
        <w:rPr>
          <w:b w:val="0"/>
          <w:sz w:val="24"/>
          <w:szCs w:val="24"/>
        </w:rPr>
        <w:t xml:space="preserve">4.7. </w:t>
      </w:r>
      <w:r w:rsidR="00C63241" w:rsidRPr="00D31410">
        <w:rPr>
          <w:b w:val="0"/>
          <w:sz w:val="24"/>
          <w:szCs w:val="24"/>
        </w:rPr>
        <w:t>Поставщик, одновременно с Товаром,</w:t>
      </w:r>
      <w:r w:rsidR="00497D7C" w:rsidRPr="00D31410">
        <w:rPr>
          <w:b w:val="0"/>
          <w:sz w:val="24"/>
          <w:szCs w:val="24"/>
        </w:rPr>
        <w:t xml:space="preserve"> </w:t>
      </w:r>
      <w:r w:rsidR="00C63241" w:rsidRPr="00D31410">
        <w:rPr>
          <w:b w:val="0"/>
          <w:sz w:val="24"/>
          <w:szCs w:val="24"/>
        </w:rPr>
        <w:t>предоставляет Покупателю следующие документы</w:t>
      </w:r>
      <w:r w:rsidR="00497D7C" w:rsidRPr="00D31410">
        <w:rPr>
          <w:b w:val="0"/>
          <w:sz w:val="24"/>
          <w:szCs w:val="24"/>
        </w:rPr>
        <w:t>:</w:t>
      </w:r>
    </w:p>
    <w:p w:rsidR="00497D7C" w:rsidRDefault="00497D7C" w:rsidP="001849E3">
      <w:pPr>
        <w:ind w:firstLine="709"/>
        <w:jc w:val="both"/>
        <w:rPr>
          <w:b w:val="0"/>
          <w:sz w:val="24"/>
          <w:szCs w:val="24"/>
        </w:rPr>
      </w:pPr>
      <w:r>
        <w:rPr>
          <w:b w:val="0"/>
          <w:sz w:val="24"/>
          <w:szCs w:val="24"/>
        </w:rPr>
        <w:t xml:space="preserve">- </w:t>
      </w:r>
      <w:r w:rsidR="006E2809">
        <w:rPr>
          <w:b w:val="0"/>
          <w:sz w:val="24"/>
          <w:szCs w:val="24"/>
        </w:rPr>
        <w:t>отгрузочный документ УПД</w:t>
      </w:r>
      <w:r>
        <w:rPr>
          <w:b w:val="0"/>
          <w:sz w:val="24"/>
          <w:szCs w:val="24"/>
        </w:rPr>
        <w:t xml:space="preserve"> </w:t>
      </w:r>
      <w:r w:rsidR="00C63241">
        <w:rPr>
          <w:b w:val="0"/>
          <w:sz w:val="24"/>
          <w:szCs w:val="24"/>
        </w:rPr>
        <w:t>–</w:t>
      </w:r>
      <w:r>
        <w:rPr>
          <w:b w:val="0"/>
          <w:sz w:val="24"/>
          <w:szCs w:val="24"/>
        </w:rPr>
        <w:t xml:space="preserve"> </w:t>
      </w:r>
      <w:r w:rsidR="00C63241">
        <w:rPr>
          <w:b w:val="0"/>
          <w:sz w:val="24"/>
          <w:szCs w:val="24"/>
        </w:rPr>
        <w:t>2 экз.;</w:t>
      </w:r>
    </w:p>
    <w:p w:rsidR="00C63241" w:rsidRDefault="00C63241" w:rsidP="001849E3">
      <w:pPr>
        <w:ind w:firstLine="709"/>
        <w:jc w:val="both"/>
        <w:rPr>
          <w:b w:val="0"/>
          <w:sz w:val="24"/>
          <w:szCs w:val="24"/>
        </w:rPr>
      </w:pPr>
      <w:r>
        <w:rPr>
          <w:b w:val="0"/>
          <w:sz w:val="24"/>
          <w:szCs w:val="24"/>
        </w:rPr>
        <w:t>- товарно-транспортную накладную – 2 экз.;</w:t>
      </w:r>
    </w:p>
    <w:p w:rsidR="00C63241" w:rsidRDefault="00C63241" w:rsidP="001849E3">
      <w:pPr>
        <w:ind w:firstLine="709"/>
        <w:jc w:val="both"/>
        <w:rPr>
          <w:b w:val="0"/>
          <w:sz w:val="24"/>
          <w:szCs w:val="24"/>
        </w:rPr>
      </w:pPr>
      <w:r>
        <w:rPr>
          <w:b w:val="0"/>
          <w:sz w:val="24"/>
          <w:szCs w:val="24"/>
        </w:rPr>
        <w:t xml:space="preserve">- </w:t>
      </w:r>
      <w:r w:rsidR="00270F25" w:rsidRPr="00270F25">
        <w:rPr>
          <w:b w:val="0"/>
          <w:sz w:val="24"/>
          <w:szCs w:val="24"/>
        </w:rPr>
        <w:t>документ о качестве (сертификат) с отметками о приемке ОТК Поставщика, подтверждающий соответствие Товара установленным требованиям</w:t>
      </w:r>
      <w:r>
        <w:rPr>
          <w:b w:val="0"/>
          <w:sz w:val="24"/>
          <w:szCs w:val="24"/>
        </w:rPr>
        <w:t xml:space="preserve"> – 1 экз.</w:t>
      </w:r>
    </w:p>
    <w:p w:rsidR="008965BB" w:rsidRPr="006E2809" w:rsidRDefault="00EA7DC5" w:rsidP="001849E3">
      <w:pPr>
        <w:ind w:firstLine="709"/>
        <w:jc w:val="both"/>
        <w:rPr>
          <w:b w:val="0"/>
          <w:sz w:val="24"/>
          <w:szCs w:val="24"/>
        </w:rPr>
      </w:pPr>
      <w:r w:rsidRPr="006E2809">
        <w:rPr>
          <w:b w:val="0"/>
          <w:sz w:val="24"/>
          <w:szCs w:val="24"/>
        </w:rPr>
        <w:t>4.</w:t>
      </w:r>
      <w:r w:rsidR="001849E3" w:rsidRPr="006E2809">
        <w:rPr>
          <w:b w:val="0"/>
          <w:sz w:val="24"/>
          <w:szCs w:val="24"/>
        </w:rPr>
        <w:t xml:space="preserve">8. </w:t>
      </w:r>
      <w:r w:rsidR="008965BB" w:rsidRPr="006E2809">
        <w:rPr>
          <w:b w:val="0"/>
          <w:sz w:val="24"/>
          <w:szCs w:val="24"/>
        </w:rPr>
        <w:t xml:space="preserve">Продолжительность изготовления </w:t>
      </w:r>
      <w:r w:rsidR="007764E8" w:rsidRPr="006E2809">
        <w:rPr>
          <w:b w:val="0"/>
          <w:sz w:val="24"/>
          <w:szCs w:val="24"/>
        </w:rPr>
        <w:t xml:space="preserve">и поставки </w:t>
      </w:r>
      <w:r w:rsidR="00F36F33" w:rsidRPr="006E2809">
        <w:rPr>
          <w:b w:val="0"/>
          <w:sz w:val="24"/>
          <w:szCs w:val="24"/>
        </w:rPr>
        <w:t xml:space="preserve">партии Товара по соответствующей </w:t>
      </w:r>
      <w:r w:rsidR="00585AD7" w:rsidRPr="006E2809">
        <w:rPr>
          <w:b w:val="0"/>
          <w:sz w:val="24"/>
          <w:szCs w:val="24"/>
        </w:rPr>
        <w:t>З</w:t>
      </w:r>
      <w:r w:rsidR="00F36F33" w:rsidRPr="006E2809">
        <w:rPr>
          <w:b w:val="0"/>
          <w:sz w:val="24"/>
          <w:szCs w:val="24"/>
        </w:rPr>
        <w:t xml:space="preserve">аявке </w:t>
      </w:r>
      <w:r w:rsidR="008965BB" w:rsidRPr="006E2809">
        <w:rPr>
          <w:b w:val="0"/>
          <w:sz w:val="24"/>
          <w:szCs w:val="24"/>
        </w:rPr>
        <w:t xml:space="preserve">составляет 45 (сорок пять) </w:t>
      </w:r>
      <w:r w:rsidR="007764E8" w:rsidRPr="006E2809">
        <w:rPr>
          <w:b w:val="0"/>
          <w:sz w:val="24"/>
          <w:szCs w:val="24"/>
        </w:rPr>
        <w:t xml:space="preserve">календарных </w:t>
      </w:r>
      <w:r w:rsidR="008965BB" w:rsidRPr="006E2809">
        <w:rPr>
          <w:b w:val="0"/>
          <w:sz w:val="24"/>
          <w:szCs w:val="24"/>
        </w:rPr>
        <w:t>дней и исчисляется с момента поступления авансового платежа на расчетный счет Поставщика</w:t>
      </w:r>
      <w:r w:rsidR="00182E3E" w:rsidRPr="006E2809">
        <w:rPr>
          <w:b w:val="0"/>
          <w:sz w:val="24"/>
          <w:szCs w:val="24"/>
        </w:rPr>
        <w:t xml:space="preserve"> п.2.2.1</w:t>
      </w:r>
      <w:r w:rsidR="008965BB" w:rsidRPr="006E2809">
        <w:rPr>
          <w:b w:val="0"/>
          <w:sz w:val="24"/>
          <w:szCs w:val="24"/>
        </w:rPr>
        <w:t>.</w:t>
      </w:r>
    </w:p>
    <w:p w:rsidR="003434EC" w:rsidRPr="006E2809" w:rsidRDefault="00D31410" w:rsidP="001849E3">
      <w:pPr>
        <w:ind w:firstLine="709"/>
        <w:jc w:val="both"/>
        <w:rPr>
          <w:b w:val="0"/>
          <w:sz w:val="24"/>
          <w:szCs w:val="24"/>
        </w:rPr>
      </w:pPr>
      <w:r w:rsidRPr="006E2809">
        <w:rPr>
          <w:b w:val="0"/>
          <w:sz w:val="24"/>
          <w:szCs w:val="24"/>
        </w:rPr>
        <w:t xml:space="preserve">4.9. </w:t>
      </w:r>
      <w:r w:rsidR="00F36F33" w:rsidRPr="006E2809">
        <w:rPr>
          <w:b w:val="0"/>
          <w:sz w:val="24"/>
          <w:szCs w:val="24"/>
        </w:rPr>
        <w:t>Покупатель</w:t>
      </w:r>
      <w:r w:rsidR="0021609D" w:rsidRPr="006E2809">
        <w:rPr>
          <w:b w:val="0"/>
          <w:sz w:val="24"/>
          <w:szCs w:val="24"/>
        </w:rPr>
        <w:t xml:space="preserve"> обязуется принять</w:t>
      </w:r>
      <w:r w:rsidR="00F36F33" w:rsidRPr="006E2809">
        <w:rPr>
          <w:b w:val="0"/>
          <w:sz w:val="24"/>
          <w:szCs w:val="24"/>
        </w:rPr>
        <w:t xml:space="preserve"> </w:t>
      </w:r>
      <w:r w:rsidR="003434EC" w:rsidRPr="006E2809">
        <w:rPr>
          <w:b w:val="0"/>
          <w:sz w:val="24"/>
          <w:szCs w:val="24"/>
        </w:rPr>
        <w:t xml:space="preserve">Товар в течение 5 (пяти) </w:t>
      </w:r>
      <w:r w:rsidR="00182E3E" w:rsidRPr="006E2809">
        <w:rPr>
          <w:b w:val="0"/>
          <w:sz w:val="24"/>
          <w:szCs w:val="24"/>
        </w:rPr>
        <w:t xml:space="preserve">рабочих </w:t>
      </w:r>
      <w:r w:rsidR="003434EC" w:rsidRPr="006E2809">
        <w:rPr>
          <w:b w:val="0"/>
          <w:sz w:val="24"/>
          <w:szCs w:val="24"/>
        </w:rPr>
        <w:t xml:space="preserve">дней с момента </w:t>
      </w:r>
      <w:r w:rsidR="0021609D" w:rsidRPr="006E2809">
        <w:rPr>
          <w:b w:val="0"/>
          <w:sz w:val="24"/>
          <w:szCs w:val="24"/>
        </w:rPr>
        <w:t>поставки</w:t>
      </w:r>
      <w:r w:rsidR="003434EC" w:rsidRPr="006E2809">
        <w:rPr>
          <w:b w:val="0"/>
          <w:sz w:val="24"/>
          <w:szCs w:val="24"/>
        </w:rPr>
        <w:t xml:space="preserve"> Товара</w:t>
      </w:r>
      <w:r w:rsidR="00F36F33" w:rsidRPr="006E2809">
        <w:rPr>
          <w:b w:val="0"/>
          <w:sz w:val="24"/>
          <w:szCs w:val="24"/>
        </w:rPr>
        <w:t xml:space="preserve"> по соответствующей </w:t>
      </w:r>
      <w:r w:rsidR="00585AD7" w:rsidRPr="006E2809">
        <w:rPr>
          <w:b w:val="0"/>
          <w:sz w:val="24"/>
          <w:szCs w:val="24"/>
        </w:rPr>
        <w:t>З</w:t>
      </w:r>
      <w:r w:rsidR="00F36F33" w:rsidRPr="006E2809">
        <w:rPr>
          <w:b w:val="0"/>
          <w:sz w:val="24"/>
          <w:szCs w:val="24"/>
        </w:rPr>
        <w:t>аявке</w:t>
      </w:r>
      <w:r w:rsidR="003434EC" w:rsidRPr="006E2809">
        <w:rPr>
          <w:b w:val="0"/>
          <w:sz w:val="24"/>
          <w:szCs w:val="24"/>
        </w:rPr>
        <w:t>.</w:t>
      </w:r>
    </w:p>
    <w:p w:rsidR="00EA7DC5" w:rsidRPr="002A5591" w:rsidRDefault="00585AD7" w:rsidP="001849E3">
      <w:pPr>
        <w:ind w:firstLine="709"/>
        <w:jc w:val="both"/>
        <w:rPr>
          <w:b w:val="0"/>
          <w:sz w:val="24"/>
          <w:szCs w:val="24"/>
        </w:rPr>
      </w:pPr>
      <w:r>
        <w:rPr>
          <w:b w:val="0"/>
          <w:sz w:val="24"/>
          <w:szCs w:val="24"/>
        </w:rPr>
        <w:lastRenderedPageBreak/>
        <w:t>4.</w:t>
      </w:r>
      <w:r w:rsidR="00D31410">
        <w:rPr>
          <w:b w:val="0"/>
          <w:sz w:val="24"/>
          <w:szCs w:val="24"/>
        </w:rPr>
        <w:t>10</w:t>
      </w:r>
      <w:r>
        <w:rPr>
          <w:b w:val="0"/>
          <w:sz w:val="24"/>
          <w:szCs w:val="24"/>
        </w:rPr>
        <w:t xml:space="preserve">. </w:t>
      </w:r>
      <w:r w:rsidR="00D069CF" w:rsidRPr="002A5591">
        <w:rPr>
          <w:b w:val="0"/>
          <w:sz w:val="24"/>
          <w:szCs w:val="24"/>
        </w:rPr>
        <w:t xml:space="preserve">Датой </w:t>
      </w:r>
      <w:r w:rsidR="00E96760">
        <w:rPr>
          <w:b w:val="0"/>
          <w:sz w:val="24"/>
          <w:szCs w:val="24"/>
        </w:rPr>
        <w:t>постав</w:t>
      </w:r>
      <w:r w:rsidR="00D069CF" w:rsidRPr="002A5591">
        <w:rPr>
          <w:b w:val="0"/>
          <w:sz w:val="24"/>
          <w:szCs w:val="24"/>
        </w:rPr>
        <w:t xml:space="preserve">ки Товара и перехода права собственности </w:t>
      </w:r>
      <w:r w:rsidR="00F934AE" w:rsidRPr="002A5591">
        <w:rPr>
          <w:b w:val="0"/>
          <w:sz w:val="24"/>
          <w:szCs w:val="24"/>
        </w:rPr>
        <w:t xml:space="preserve">на Товар к </w:t>
      </w:r>
      <w:r w:rsidR="00D069CF" w:rsidRPr="002A5591">
        <w:rPr>
          <w:b w:val="0"/>
          <w:sz w:val="24"/>
          <w:szCs w:val="24"/>
        </w:rPr>
        <w:t xml:space="preserve">Покупателю, считается дата подписания </w:t>
      </w:r>
      <w:r w:rsidR="0056581A" w:rsidRPr="002A5591">
        <w:rPr>
          <w:b w:val="0"/>
          <w:sz w:val="24"/>
          <w:szCs w:val="24"/>
        </w:rPr>
        <w:t>пр</w:t>
      </w:r>
      <w:r w:rsidR="002A5591">
        <w:rPr>
          <w:b w:val="0"/>
          <w:sz w:val="24"/>
          <w:szCs w:val="24"/>
        </w:rPr>
        <w:t xml:space="preserve">едставителем Покупателя </w:t>
      </w:r>
      <w:r w:rsidR="00445A5E">
        <w:rPr>
          <w:b w:val="0"/>
          <w:sz w:val="24"/>
          <w:szCs w:val="24"/>
        </w:rPr>
        <w:t>УПД</w:t>
      </w:r>
      <w:r w:rsidR="002A5591">
        <w:rPr>
          <w:b w:val="0"/>
          <w:sz w:val="24"/>
          <w:szCs w:val="24"/>
        </w:rPr>
        <w:t xml:space="preserve"> при передаче </w:t>
      </w:r>
      <w:r w:rsidR="0056581A" w:rsidRPr="002A5591">
        <w:rPr>
          <w:b w:val="0"/>
          <w:sz w:val="24"/>
          <w:szCs w:val="24"/>
        </w:rPr>
        <w:t>Товара</w:t>
      </w:r>
      <w:r w:rsidR="00E96760">
        <w:rPr>
          <w:b w:val="0"/>
          <w:sz w:val="24"/>
          <w:szCs w:val="24"/>
        </w:rPr>
        <w:t xml:space="preserve"> на складе Покупателя</w:t>
      </w:r>
      <w:r w:rsidR="0056581A" w:rsidRPr="002A5591">
        <w:rPr>
          <w:b w:val="0"/>
          <w:sz w:val="24"/>
          <w:szCs w:val="24"/>
        </w:rPr>
        <w:t>.</w:t>
      </w:r>
    </w:p>
    <w:p w:rsidR="00D069CF" w:rsidRPr="002A5591" w:rsidRDefault="00D069CF" w:rsidP="001849E3">
      <w:pPr>
        <w:ind w:firstLine="709"/>
        <w:jc w:val="both"/>
        <w:rPr>
          <w:b w:val="0"/>
          <w:sz w:val="24"/>
          <w:szCs w:val="24"/>
        </w:rPr>
      </w:pPr>
      <w:r w:rsidRPr="002A5591">
        <w:rPr>
          <w:b w:val="0"/>
          <w:sz w:val="24"/>
          <w:szCs w:val="24"/>
        </w:rPr>
        <w:t>4.</w:t>
      </w:r>
      <w:r w:rsidR="00B83417">
        <w:rPr>
          <w:b w:val="0"/>
          <w:sz w:val="24"/>
          <w:szCs w:val="24"/>
        </w:rPr>
        <w:t>11</w:t>
      </w:r>
      <w:r w:rsidR="001849E3">
        <w:rPr>
          <w:b w:val="0"/>
          <w:sz w:val="24"/>
          <w:szCs w:val="24"/>
        </w:rPr>
        <w:t xml:space="preserve">. </w:t>
      </w:r>
      <w:r w:rsidR="00462BA6" w:rsidRPr="002A5591">
        <w:rPr>
          <w:b w:val="0"/>
          <w:sz w:val="24"/>
          <w:szCs w:val="24"/>
        </w:rPr>
        <w:t>По согласованию</w:t>
      </w:r>
      <w:r w:rsidRPr="002A5591">
        <w:rPr>
          <w:b w:val="0"/>
          <w:sz w:val="24"/>
          <w:szCs w:val="24"/>
        </w:rPr>
        <w:t xml:space="preserve"> с Покупателем допускается досрочная </w:t>
      </w:r>
      <w:r w:rsidR="00F934AE" w:rsidRPr="002A5591">
        <w:rPr>
          <w:b w:val="0"/>
          <w:sz w:val="24"/>
          <w:szCs w:val="24"/>
        </w:rPr>
        <w:t xml:space="preserve">отгрузка </w:t>
      </w:r>
      <w:r w:rsidRPr="002A5591">
        <w:rPr>
          <w:b w:val="0"/>
          <w:sz w:val="24"/>
          <w:szCs w:val="24"/>
        </w:rPr>
        <w:t>Товара, оплата которо</w:t>
      </w:r>
      <w:r w:rsidR="00F934AE" w:rsidRPr="002A5591">
        <w:rPr>
          <w:b w:val="0"/>
          <w:sz w:val="24"/>
          <w:szCs w:val="24"/>
        </w:rPr>
        <w:t>го</w:t>
      </w:r>
      <w:r w:rsidRPr="002A5591">
        <w:rPr>
          <w:b w:val="0"/>
          <w:sz w:val="24"/>
          <w:szCs w:val="24"/>
        </w:rPr>
        <w:t xml:space="preserve"> производится Покупателем на условиях настоящего Договора.</w:t>
      </w:r>
    </w:p>
    <w:p w:rsidR="005B5748" w:rsidRPr="002A5591" w:rsidRDefault="005B5748" w:rsidP="005B5748">
      <w:pPr>
        <w:tabs>
          <w:tab w:val="left" w:pos="709"/>
        </w:tabs>
        <w:jc w:val="both"/>
        <w:rPr>
          <w:b w:val="0"/>
          <w:sz w:val="24"/>
          <w:szCs w:val="22"/>
        </w:rPr>
      </w:pPr>
    </w:p>
    <w:p w:rsidR="002316D0" w:rsidRDefault="005B5748">
      <w:pPr>
        <w:tabs>
          <w:tab w:val="left" w:pos="709"/>
        </w:tabs>
        <w:jc w:val="center"/>
        <w:rPr>
          <w:sz w:val="22"/>
          <w:szCs w:val="22"/>
        </w:rPr>
      </w:pPr>
      <w:r w:rsidRPr="002A5591">
        <w:rPr>
          <w:sz w:val="22"/>
          <w:szCs w:val="22"/>
        </w:rPr>
        <w:t>5. ОТВЕТСТВЕННОСТЬ СТОРОН</w:t>
      </w:r>
    </w:p>
    <w:p w:rsidR="00B83417" w:rsidRDefault="00B83417" w:rsidP="00B83417">
      <w:pPr>
        <w:tabs>
          <w:tab w:val="left" w:pos="709"/>
        </w:tabs>
        <w:rPr>
          <w:b w:val="0"/>
          <w:sz w:val="24"/>
          <w:szCs w:val="24"/>
        </w:rPr>
      </w:pPr>
    </w:p>
    <w:p w:rsidR="005E0D31" w:rsidRPr="002A5591" w:rsidRDefault="005E0D31" w:rsidP="00D642C4">
      <w:pPr>
        <w:ind w:firstLine="709"/>
        <w:jc w:val="both"/>
        <w:rPr>
          <w:b w:val="0"/>
          <w:sz w:val="24"/>
          <w:szCs w:val="24"/>
        </w:rPr>
      </w:pPr>
      <w:r w:rsidRPr="002A5591">
        <w:rPr>
          <w:b w:val="0"/>
          <w:sz w:val="24"/>
          <w:szCs w:val="24"/>
        </w:rPr>
        <w:t>5.1</w:t>
      </w:r>
      <w:r w:rsidR="00A44F98">
        <w:rPr>
          <w:b w:val="0"/>
          <w:sz w:val="24"/>
          <w:szCs w:val="24"/>
        </w:rPr>
        <w:t>.</w:t>
      </w:r>
      <w:r w:rsidRPr="002A5591">
        <w:rPr>
          <w:b w:val="0"/>
          <w:sz w:val="24"/>
          <w:szCs w:val="24"/>
        </w:rPr>
        <w:t xml:space="preserve"> Ответственность Сторон</w:t>
      </w:r>
      <w:r w:rsidR="00E0612F" w:rsidRPr="002A5591">
        <w:rPr>
          <w:b w:val="0"/>
          <w:sz w:val="24"/>
          <w:szCs w:val="24"/>
        </w:rPr>
        <w:t xml:space="preserve"> по настоящему Договору предусматривается в соответствии с действующим законодательством Российской Федерации.</w:t>
      </w:r>
    </w:p>
    <w:p w:rsidR="00E0612F" w:rsidRPr="002A5591" w:rsidRDefault="00B171FE" w:rsidP="009A40A4">
      <w:pPr>
        <w:tabs>
          <w:tab w:val="left" w:pos="709"/>
        </w:tabs>
        <w:ind w:firstLine="709"/>
        <w:jc w:val="both"/>
        <w:rPr>
          <w:b w:val="0"/>
          <w:sz w:val="24"/>
          <w:szCs w:val="24"/>
        </w:rPr>
      </w:pPr>
      <w:r>
        <w:rPr>
          <w:b w:val="0"/>
          <w:sz w:val="24"/>
          <w:szCs w:val="24"/>
        </w:rPr>
        <w:t>5.2</w:t>
      </w:r>
      <w:r w:rsidR="00A44F98">
        <w:rPr>
          <w:b w:val="0"/>
          <w:sz w:val="24"/>
          <w:szCs w:val="24"/>
        </w:rPr>
        <w:t>.</w:t>
      </w:r>
      <w:r w:rsidR="00E0612F" w:rsidRPr="002A5591">
        <w:rPr>
          <w:b w:val="0"/>
          <w:sz w:val="24"/>
          <w:szCs w:val="24"/>
        </w:rPr>
        <w:t xml:space="preserve"> За нарушение сроков</w:t>
      </w:r>
      <w:r w:rsidR="00F934AE" w:rsidRPr="002A5591">
        <w:rPr>
          <w:b w:val="0"/>
          <w:sz w:val="24"/>
          <w:szCs w:val="24"/>
        </w:rPr>
        <w:t xml:space="preserve"> изготовления </w:t>
      </w:r>
      <w:r w:rsidR="00936E3C" w:rsidRPr="002A5591">
        <w:rPr>
          <w:b w:val="0"/>
          <w:sz w:val="24"/>
          <w:szCs w:val="24"/>
        </w:rPr>
        <w:t>и отгрузки</w:t>
      </w:r>
      <w:r w:rsidR="00E0612F" w:rsidRPr="002A5591">
        <w:rPr>
          <w:b w:val="0"/>
          <w:sz w:val="24"/>
          <w:szCs w:val="24"/>
        </w:rPr>
        <w:t xml:space="preserve"> Товара Поставщик выплачивает Покупателю</w:t>
      </w:r>
      <w:r w:rsidR="00936E3C" w:rsidRPr="002A5591">
        <w:rPr>
          <w:b w:val="0"/>
          <w:sz w:val="24"/>
          <w:szCs w:val="24"/>
        </w:rPr>
        <w:t xml:space="preserve"> пеню </w:t>
      </w:r>
      <w:r>
        <w:rPr>
          <w:b w:val="0"/>
          <w:sz w:val="24"/>
          <w:szCs w:val="24"/>
        </w:rPr>
        <w:t>в размере 0,</w:t>
      </w:r>
      <w:r w:rsidR="006E2809">
        <w:rPr>
          <w:b w:val="0"/>
          <w:sz w:val="24"/>
          <w:szCs w:val="24"/>
        </w:rPr>
        <w:t>0</w:t>
      </w:r>
      <w:r>
        <w:rPr>
          <w:b w:val="0"/>
          <w:sz w:val="24"/>
          <w:szCs w:val="24"/>
        </w:rPr>
        <w:t>1</w:t>
      </w:r>
      <w:r w:rsidR="00E0612F" w:rsidRPr="002A5591">
        <w:rPr>
          <w:b w:val="0"/>
          <w:sz w:val="24"/>
          <w:szCs w:val="24"/>
        </w:rPr>
        <w:t>% стоимости</w:t>
      </w:r>
      <w:r w:rsidR="00936E3C" w:rsidRPr="002A5591">
        <w:rPr>
          <w:b w:val="0"/>
          <w:sz w:val="24"/>
          <w:szCs w:val="24"/>
        </w:rPr>
        <w:t xml:space="preserve"> </w:t>
      </w:r>
      <w:r w:rsidR="00F36F33">
        <w:rPr>
          <w:b w:val="0"/>
          <w:sz w:val="24"/>
          <w:szCs w:val="24"/>
        </w:rPr>
        <w:t xml:space="preserve">партии </w:t>
      </w:r>
      <w:r w:rsidR="00936E3C" w:rsidRPr="002A5591">
        <w:rPr>
          <w:b w:val="0"/>
          <w:sz w:val="24"/>
          <w:szCs w:val="24"/>
        </w:rPr>
        <w:t>Т</w:t>
      </w:r>
      <w:r w:rsidR="0010378B" w:rsidRPr="002A5591">
        <w:rPr>
          <w:b w:val="0"/>
          <w:sz w:val="24"/>
          <w:szCs w:val="24"/>
        </w:rPr>
        <w:t>о</w:t>
      </w:r>
      <w:r w:rsidR="00936E3C" w:rsidRPr="002A5591">
        <w:rPr>
          <w:b w:val="0"/>
          <w:sz w:val="24"/>
          <w:szCs w:val="24"/>
        </w:rPr>
        <w:t xml:space="preserve">вара </w:t>
      </w:r>
      <w:r w:rsidR="00E0612F" w:rsidRPr="002A5591">
        <w:rPr>
          <w:b w:val="0"/>
          <w:sz w:val="24"/>
          <w:szCs w:val="24"/>
        </w:rPr>
        <w:t>за каждый день просрочки, но не более 10%</w:t>
      </w:r>
      <w:r w:rsidR="00936E3C" w:rsidRPr="002A5591">
        <w:rPr>
          <w:b w:val="0"/>
          <w:sz w:val="24"/>
          <w:szCs w:val="24"/>
        </w:rPr>
        <w:t xml:space="preserve"> от</w:t>
      </w:r>
      <w:r w:rsidR="00E0612F" w:rsidRPr="002A5591">
        <w:rPr>
          <w:b w:val="0"/>
          <w:sz w:val="24"/>
          <w:szCs w:val="24"/>
        </w:rPr>
        <w:t xml:space="preserve"> указанной стоимости.</w:t>
      </w:r>
    </w:p>
    <w:p w:rsidR="00FF14E4" w:rsidRDefault="00B171FE" w:rsidP="00A5581B">
      <w:pPr>
        <w:tabs>
          <w:tab w:val="left" w:pos="709"/>
        </w:tabs>
        <w:ind w:firstLine="709"/>
        <w:jc w:val="both"/>
        <w:rPr>
          <w:b w:val="0"/>
          <w:sz w:val="24"/>
          <w:szCs w:val="24"/>
        </w:rPr>
      </w:pPr>
      <w:r>
        <w:rPr>
          <w:b w:val="0"/>
          <w:sz w:val="24"/>
          <w:szCs w:val="24"/>
        </w:rPr>
        <w:t>5.3</w:t>
      </w:r>
      <w:r w:rsidR="00A44F98">
        <w:rPr>
          <w:b w:val="0"/>
          <w:sz w:val="24"/>
          <w:szCs w:val="24"/>
        </w:rPr>
        <w:t>.</w:t>
      </w:r>
      <w:r w:rsidR="00E0612F" w:rsidRPr="002A5591">
        <w:rPr>
          <w:b w:val="0"/>
          <w:sz w:val="24"/>
          <w:szCs w:val="24"/>
        </w:rPr>
        <w:t xml:space="preserve"> Если основанием для изменения </w:t>
      </w:r>
      <w:r w:rsidR="00DC072A" w:rsidRPr="002A5591">
        <w:rPr>
          <w:b w:val="0"/>
          <w:sz w:val="24"/>
          <w:szCs w:val="24"/>
        </w:rPr>
        <w:t xml:space="preserve">или расторжения Договора послужило существенное нарушение условий </w:t>
      </w:r>
      <w:r w:rsidR="00F36F33">
        <w:rPr>
          <w:b w:val="0"/>
          <w:sz w:val="24"/>
          <w:szCs w:val="24"/>
        </w:rPr>
        <w:t xml:space="preserve">настоящего </w:t>
      </w:r>
      <w:r w:rsidR="00DC072A" w:rsidRPr="002A5591">
        <w:rPr>
          <w:b w:val="0"/>
          <w:sz w:val="24"/>
          <w:szCs w:val="24"/>
        </w:rPr>
        <w:t xml:space="preserve">Договора одной из Сторон, другая Сторона вправе требовать возмещение убытков, причиненных </w:t>
      </w:r>
      <w:r w:rsidR="00936E3C" w:rsidRPr="002A5591">
        <w:rPr>
          <w:b w:val="0"/>
          <w:sz w:val="24"/>
          <w:szCs w:val="24"/>
        </w:rPr>
        <w:t xml:space="preserve">ей </w:t>
      </w:r>
      <w:r w:rsidR="00DC072A" w:rsidRPr="002A5591">
        <w:rPr>
          <w:b w:val="0"/>
          <w:sz w:val="24"/>
          <w:szCs w:val="24"/>
        </w:rPr>
        <w:t>изменением или расторжением Договора, согласно действующему законодательству РФ. Нарушение одной из Сторон обязательств, установленных п.</w:t>
      </w:r>
      <w:r w:rsidR="008A5443" w:rsidRPr="002A5591">
        <w:rPr>
          <w:b w:val="0"/>
          <w:sz w:val="24"/>
          <w:szCs w:val="24"/>
        </w:rPr>
        <w:t>7.2</w:t>
      </w:r>
      <w:r w:rsidR="00DC072A" w:rsidRPr="002A5591">
        <w:rPr>
          <w:b w:val="0"/>
          <w:sz w:val="24"/>
          <w:szCs w:val="24"/>
        </w:rPr>
        <w:t xml:space="preserve"> Договора, признается существенным нарушением условий настоящего Договора.</w:t>
      </w:r>
    </w:p>
    <w:p w:rsidR="00F46269" w:rsidRDefault="00F46269" w:rsidP="00A5581B">
      <w:pPr>
        <w:tabs>
          <w:tab w:val="left" w:pos="709"/>
        </w:tabs>
        <w:ind w:firstLine="709"/>
        <w:jc w:val="both"/>
        <w:rPr>
          <w:b w:val="0"/>
          <w:sz w:val="24"/>
          <w:szCs w:val="24"/>
        </w:rPr>
      </w:pPr>
      <w:r>
        <w:rPr>
          <w:b w:val="0"/>
          <w:sz w:val="24"/>
          <w:szCs w:val="24"/>
        </w:rPr>
        <w:t>5.4. При возникновении споров в ходе исполнения обязательств по настоящему договору Стороны будут стараться разрешить их путем переговоров. В случае не</w:t>
      </w:r>
      <w:r w:rsidR="00B569F9">
        <w:rPr>
          <w:b w:val="0"/>
          <w:sz w:val="24"/>
          <w:szCs w:val="24"/>
        </w:rPr>
        <w:t xml:space="preserve"> </w:t>
      </w:r>
      <w:r>
        <w:rPr>
          <w:b w:val="0"/>
          <w:sz w:val="24"/>
          <w:szCs w:val="24"/>
        </w:rPr>
        <w:t>достижения согласия спор будет разрешаться в арбитражном суде по месту нахождения ответчика. Соблюдение претензионного порядка, предшествующего обращению в арбитражный суд, является обязательным. Срок ответа на претензию 30 дней с момента получения.</w:t>
      </w:r>
    </w:p>
    <w:p w:rsidR="00B569F9" w:rsidRDefault="00B569F9" w:rsidP="00A5581B">
      <w:pPr>
        <w:tabs>
          <w:tab w:val="left" w:pos="709"/>
        </w:tabs>
        <w:ind w:firstLine="709"/>
        <w:jc w:val="both"/>
        <w:rPr>
          <w:b w:val="0"/>
          <w:sz w:val="24"/>
          <w:szCs w:val="24"/>
        </w:rPr>
      </w:pPr>
      <w:r>
        <w:rPr>
          <w:b w:val="0"/>
          <w:sz w:val="24"/>
          <w:szCs w:val="24"/>
        </w:rPr>
        <w:t xml:space="preserve">5.5. </w:t>
      </w:r>
      <w:r w:rsidRPr="00B569F9">
        <w:rPr>
          <w:b w:val="0"/>
          <w:sz w:val="24"/>
          <w:szCs w:val="24"/>
        </w:rPr>
        <w:t>Поставщик несет полную ответственность и обязан обеспечивать на территории Покупателя, соблюдение своими работниками  и работниками привлеченных им третьих лиц  внутреннего режима на объектах Покупателя, требований противопожарной безопасности, промышленной безопасности, охраны труда, требований нормативно-правовых актов действующих в области санитарии, охраны окружающей среды и природопользования, в том числе требований Правил холодного водоснабжения и водоотведения, утвержденных постановлением Правительства РФ от 29.07.2013 № 644, общего правопорядка и требований гражданского законодательства и иных нормативно-правовых актов РФ.</w:t>
      </w:r>
    </w:p>
    <w:p w:rsidR="00B569F9" w:rsidRDefault="00B569F9" w:rsidP="00A5581B">
      <w:pPr>
        <w:tabs>
          <w:tab w:val="left" w:pos="709"/>
        </w:tabs>
        <w:ind w:firstLine="709"/>
        <w:jc w:val="both"/>
        <w:rPr>
          <w:b w:val="0"/>
          <w:sz w:val="24"/>
          <w:szCs w:val="24"/>
        </w:rPr>
      </w:pPr>
      <w:r>
        <w:rPr>
          <w:b w:val="0"/>
          <w:sz w:val="24"/>
          <w:szCs w:val="24"/>
        </w:rPr>
        <w:t xml:space="preserve">5.6. </w:t>
      </w:r>
      <w:r w:rsidRPr="00B569F9">
        <w:rPr>
          <w:b w:val="0"/>
          <w:sz w:val="24"/>
          <w:szCs w:val="24"/>
        </w:rPr>
        <w:t>В случае вынесении административных наказаний в виде штрафа контрольно-надзорными органами в отношении Покупателя, по причине неисполнения или ненадлежащего исполнения Поставщиком обязательств, предусмотренных действующим законодательством и настоящим Договором,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w:t>
      </w:r>
    </w:p>
    <w:p w:rsidR="00A5581B" w:rsidRPr="002A5591" w:rsidRDefault="00A5581B" w:rsidP="00A5581B">
      <w:pPr>
        <w:tabs>
          <w:tab w:val="left" w:pos="709"/>
        </w:tabs>
        <w:jc w:val="both"/>
        <w:rPr>
          <w:b w:val="0"/>
          <w:sz w:val="24"/>
          <w:szCs w:val="24"/>
        </w:rPr>
      </w:pPr>
    </w:p>
    <w:p w:rsidR="002316D0" w:rsidRPr="00D642C4" w:rsidRDefault="00D642C4" w:rsidP="00D642C4">
      <w:pPr>
        <w:tabs>
          <w:tab w:val="left" w:pos="709"/>
        </w:tabs>
        <w:jc w:val="center"/>
        <w:rPr>
          <w:sz w:val="24"/>
          <w:szCs w:val="24"/>
        </w:rPr>
      </w:pPr>
      <w:r>
        <w:rPr>
          <w:sz w:val="24"/>
          <w:szCs w:val="24"/>
        </w:rPr>
        <w:t xml:space="preserve">6. </w:t>
      </w:r>
      <w:r w:rsidR="00FF14E4" w:rsidRPr="00D642C4">
        <w:rPr>
          <w:sz w:val="24"/>
          <w:szCs w:val="24"/>
        </w:rPr>
        <w:t>ОСОБЫЕ УСЛОВИЯ</w:t>
      </w:r>
    </w:p>
    <w:p w:rsidR="00AC4C0B" w:rsidRPr="00AC4C0B" w:rsidRDefault="00AC4C0B" w:rsidP="00AC4C0B">
      <w:pPr>
        <w:tabs>
          <w:tab w:val="left" w:pos="709"/>
        </w:tabs>
        <w:rPr>
          <w:b w:val="0"/>
          <w:color w:val="000000"/>
          <w:sz w:val="24"/>
          <w:szCs w:val="24"/>
        </w:rPr>
      </w:pPr>
    </w:p>
    <w:p w:rsidR="00DC072A" w:rsidRPr="002A5591" w:rsidRDefault="00C168F6" w:rsidP="009A40A4">
      <w:pPr>
        <w:shd w:val="clear" w:color="auto" w:fill="FFFFFF"/>
        <w:ind w:firstLine="720"/>
        <w:jc w:val="both"/>
        <w:rPr>
          <w:b w:val="0"/>
          <w:color w:val="000000"/>
          <w:sz w:val="24"/>
          <w:szCs w:val="24"/>
        </w:rPr>
      </w:pPr>
      <w:r w:rsidRPr="002A5591">
        <w:rPr>
          <w:b w:val="0"/>
          <w:color w:val="000000"/>
          <w:sz w:val="24"/>
          <w:szCs w:val="24"/>
        </w:rPr>
        <w:t>6</w:t>
      </w:r>
      <w:r w:rsidR="00DC072A" w:rsidRPr="002A5591">
        <w:rPr>
          <w:b w:val="0"/>
          <w:color w:val="000000"/>
          <w:sz w:val="24"/>
          <w:szCs w:val="24"/>
        </w:rPr>
        <w:t>.1</w:t>
      </w:r>
      <w:r w:rsidR="00A44F98">
        <w:rPr>
          <w:b w:val="0"/>
          <w:color w:val="000000"/>
          <w:sz w:val="24"/>
          <w:szCs w:val="24"/>
        </w:rPr>
        <w:t>.</w:t>
      </w:r>
      <w:r w:rsidR="00DC072A" w:rsidRPr="002A5591">
        <w:rPr>
          <w:b w:val="0"/>
          <w:color w:val="000000"/>
          <w:sz w:val="24"/>
          <w:szCs w:val="24"/>
        </w:rPr>
        <w:t xml:space="preserve"> Взаимоотношения Сторон, не предусмотренные настоящим Договором, регулируются действующим законодательством Росси</w:t>
      </w:r>
      <w:r w:rsidRPr="002A5591">
        <w:rPr>
          <w:b w:val="0"/>
          <w:color w:val="000000"/>
          <w:sz w:val="24"/>
          <w:szCs w:val="24"/>
        </w:rPr>
        <w:t>й</w:t>
      </w:r>
      <w:r w:rsidR="00DC072A" w:rsidRPr="002A5591">
        <w:rPr>
          <w:b w:val="0"/>
          <w:color w:val="000000"/>
          <w:sz w:val="24"/>
          <w:szCs w:val="24"/>
        </w:rPr>
        <w:t>ской Федерации.</w:t>
      </w:r>
    </w:p>
    <w:p w:rsidR="00E82727" w:rsidRPr="002A5591" w:rsidRDefault="00C168F6" w:rsidP="009A40A4">
      <w:pPr>
        <w:shd w:val="clear" w:color="auto" w:fill="FFFFFF"/>
        <w:ind w:firstLine="720"/>
        <w:jc w:val="both"/>
        <w:rPr>
          <w:b w:val="0"/>
          <w:color w:val="000000"/>
          <w:sz w:val="24"/>
          <w:szCs w:val="24"/>
        </w:rPr>
      </w:pPr>
      <w:r w:rsidRPr="002A5591">
        <w:rPr>
          <w:b w:val="0"/>
          <w:color w:val="000000"/>
          <w:sz w:val="24"/>
          <w:szCs w:val="24"/>
        </w:rPr>
        <w:t>6</w:t>
      </w:r>
      <w:r w:rsidR="00E82727" w:rsidRPr="002A5591">
        <w:rPr>
          <w:b w:val="0"/>
          <w:color w:val="000000"/>
          <w:sz w:val="24"/>
          <w:szCs w:val="24"/>
        </w:rPr>
        <w:t>.2</w:t>
      </w:r>
      <w:r w:rsidR="00A44F98">
        <w:rPr>
          <w:b w:val="0"/>
          <w:color w:val="000000"/>
          <w:sz w:val="24"/>
          <w:szCs w:val="24"/>
        </w:rPr>
        <w:t>.</w:t>
      </w:r>
      <w:r w:rsidR="00E82727" w:rsidRPr="002A5591">
        <w:rPr>
          <w:b w:val="0"/>
          <w:color w:val="000000"/>
          <w:sz w:val="24"/>
          <w:szCs w:val="24"/>
        </w:rPr>
        <w:t xml:space="preserve"> Покупатель имеет право заявлять претензии по качеству Товара в течение 30 календарных дней</w:t>
      </w:r>
      <w:r w:rsidRPr="002A5591">
        <w:rPr>
          <w:b w:val="0"/>
          <w:color w:val="000000"/>
          <w:sz w:val="24"/>
          <w:szCs w:val="24"/>
        </w:rPr>
        <w:t xml:space="preserve"> </w:t>
      </w:r>
      <w:r w:rsidR="002E6BDE" w:rsidRPr="002A5591">
        <w:rPr>
          <w:b w:val="0"/>
          <w:color w:val="000000"/>
          <w:sz w:val="24"/>
          <w:szCs w:val="24"/>
        </w:rPr>
        <w:t xml:space="preserve">с даты подписания </w:t>
      </w:r>
      <w:r w:rsidR="006E2809">
        <w:rPr>
          <w:b w:val="0"/>
          <w:color w:val="000000"/>
          <w:sz w:val="24"/>
          <w:szCs w:val="24"/>
        </w:rPr>
        <w:t>УПД</w:t>
      </w:r>
      <w:r w:rsidR="00E82727" w:rsidRPr="002A5591">
        <w:rPr>
          <w:b w:val="0"/>
          <w:color w:val="000000"/>
          <w:sz w:val="24"/>
          <w:szCs w:val="24"/>
        </w:rPr>
        <w:t>.</w:t>
      </w:r>
    </w:p>
    <w:p w:rsidR="00FF14E4" w:rsidRPr="002A5591" w:rsidRDefault="00C168F6" w:rsidP="009A40A4">
      <w:pPr>
        <w:shd w:val="clear" w:color="auto" w:fill="FFFFFF"/>
        <w:ind w:firstLine="720"/>
        <w:jc w:val="both"/>
        <w:rPr>
          <w:b w:val="0"/>
          <w:bCs w:val="0"/>
          <w:color w:val="000000"/>
          <w:sz w:val="24"/>
          <w:szCs w:val="24"/>
        </w:rPr>
      </w:pPr>
      <w:r w:rsidRPr="002A5591">
        <w:rPr>
          <w:b w:val="0"/>
          <w:sz w:val="24"/>
          <w:szCs w:val="24"/>
        </w:rPr>
        <w:t>6.3</w:t>
      </w:r>
      <w:r w:rsidR="00A44F98">
        <w:rPr>
          <w:b w:val="0"/>
          <w:sz w:val="24"/>
          <w:szCs w:val="24"/>
        </w:rPr>
        <w:t>.</w:t>
      </w:r>
      <w:r w:rsidR="00460850" w:rsidRPr="002A5591">
        <w:rPr>
          <w:b w:val="0"/>
          <w:sz w:val="24"/>
          <w:szCs w:val="24"/>
        </w:rPr>
        <w:t xml:space="preserve"> </w:t>
      </w:r>
      <w:r w:rsidR="00FF14E4" w:rsidRPr="002A5591">
        <w:rPr>
          <w:b w:val="0"/>
          <w:sz w:val="24"/>
          <w:szCs w:val="24"/>
        </w:rPr>
        <w:t xml:space="preserve">Поставщик имеет право передавать отдельные работы по </w:t>
      </w:r>
      <w:r w:rsidR="00936E3C" w:rsidRPr="002A5591">
        <w:rPr>
          <w:b w:val="0"/>
          <w:sz w:val="24"/>
          <w:szCs w:val="24"/>
        </w:rPr>
        <w:t xml:space="preserve">настоящему </w:t>
      </w:r>
      <w:r w:rsidR="00BE5331" w:rsidRPr="002A5591">
        <w:rPr>
          <w:b w:val="0"/>
          <w:sz w:val="24"/>
          <w:szCs w:val="24"/>
        </w:rPr>
        <w:t>Д</w:t>
      </w:r>
      <w:r w:rsidR="00FF14E4" w:rsidRPr="002A5591">
        <w:rPr>
          <w:b w:val="0"/>
          <w:sz w:val="24"/>
          <w:szCs w:val="24"/>
        </w:rPr>
        <w:t xml:space="preserve">оговору </w:t>
      </w:r>
      <w:r w:rsidR="00F36F33">
        <w:rPr>
          <w:b w:val="0"/>
          <w:sz w:val="24"/>
          <w:szCs w:val="24"/>
        </w:rPr>
        <w:t>третьим лицам</w:t>
      </w:r>
      <w:r w:rsidR="00FF14E4" w:rsidRPr="002A5591">
        <w:rPr>
          <w:b w:val="0"/>
          <w:sz w:val="24"/>
          <w:szCs w:val="24"/>
        </w:rPr>
        <w:t>, но несёт за них полную ответственность</w:t>
      </w:r>
      <w:r w:rsidR="00936E3C" w:rsidRPr="002A5591">
        <w:rPr>
          <w:b w:val="0"/>
          <w:sz w:val="24"/>
          <w:szCs w:val="24"/>
        </w:rPr>
        <w:t xml:space="preserve"> перед Покупателем</w:t>
      </w:r>
      <w:r w:rsidR="00FF14E4" w:rsidRPr="002A5591">
        <w:rPr>
          <w:b w:val="0"/>
          <w:sz w:val="24"/>
          <w:szCs w:val="24"/>
        </w:rPr>
        <w:t>.</w:t>
      </w:r>
    </w:p>
    <w:p w:rsidR="00FF14E4" w:rsidRPr="002A5591" w:rsidRDefault="00C168F6" w:rsidP="009A40A4">
      <w:pPr>
        <w:shd w:val="clear" w:color="auto" w:fill="FFFFFF"/>
        <w:ind w:firstLine="720"/>
        <w:jc w:val="both"/>
        <w:rPr>
          <w:b w:val="0"/>
          <w:bCs w:val="0"/>
          <w:color w:val="000000"/>
          <w:sz w:val="24"/>
          <w:szCs w:val="24"/>
        </w:rPr>
      </w:pPr>
      <w:r w:rsidRPr="002A5591">
        <w:rPr>
          <w:b w:val="0"/>
          <w:bCs w:val="0"/>
          <w:color w:val="000000"/>
          <w:sz w:val="24"/>
          <w:szCs w:val="24"/>
        </w:rPr>
        <w:t>6.4</w:t>
      </w:r>
      <w:r w:rsidR="00A44F98">
        <w:rPr>
          <w:b w:val="0"/>
          <w:bCs w:val="0"/>
          <w:color w:val="000000"/>
          <w:sz w:val="24"/>
          <w:szCs w:val="24"/>
        </w:rPr>
        <w:t>.</w:t>
      </w:r>
      <w:r w:rsidR="00BE6777" w:rsidRPr="002A5591">
        <w:rPr>
          <w:b w:val="0"/>
          <w:bCs w:val="0"/>
          <w:color w:val="000000"/>
          <w:sz w:val="24"/>
          <w:szCs w:val="24"/>
        </w:rPr>
        <w:t xml:space="preserve"> В</w:t>
      </w:r>
      <w:r w:rsidR="00FF14E4" w:rsidRPr="002A5591">
        <w:rPr>
          <w:b w:val="0"/>
          <w:bCs w:val="0"/>
          <w:color w:val="000000"/>
          <w:sz w:val="24"/>
          <w:szCs w:val="24"/>
        </w:rPr>
        <w:t xml:space="preserve"> случае возникновения форс-мажорных обстоятельств (с</w:t>
      </w:r>
      <w:r w:rsidR="0010378B" w:rsidRPr="002A5591">
        <w:rPr>
          <w:b w:val="0"/>
          <w:bCs w:val="0"/>
          <w:color w:val="000000"/>
          <w:sz w:val="24"/>
          <w:szCs w:val="24"/>
        </w:rPr>
        <w:t>тихийных бедствий, социальных</w:t>
      </w:r>
      <w:r w:rsidR="00FF14E4" w:rsidRPr="002A5591">
        <w:rPr>
          <w:b w:val="0"/>
          <w:bCs w:val="0"/>
          <w:color w:val="000000"/>
          <w:sz w:val="24"/>
          <w:szCs w:val="24"/>
        </w:rPr>
        <w:t xml:space="preserve"> и </w:t>
      </w:r>
      <w:r w:rsidR="0010378B" w:rsidRPr="002A5591">
        <w:rPr>
          <w:b w:val="0"/>
          <w:bCs w:val="0"/>
          <w:color w:val="000000"/>
          <w:sz w:val="24"/>
          <w:szCs w:val="24"/>
        </w:rPr>
        <w:t xml:space="preserve">экономических </w:t>
      </w:r>
      <w:r w:rsidR="00FF14E4" w:rsidRPr="002A5591">
        <w:rPr>
          <w:b w:val="0"/>
          <w:bCs w:val="0"/>
          <w:color w:val="000000"/>
          <w:sz w:val="24"/>
          <w:szCs w:val="24"/>
        </w:rPr>
        <w:t>потрясений и т.д.), делающих объективно невозможным запла</w:t>
      </w:r>
      <w:r w:rsidR="00BE5331" w:rsidRPr="002A5591">
        <w:rPr>
          <w:b w:val="0"/>
          <w:bCs w:val="0"/>
          <w:color w:val="000000"/>
          <w:sz w:val="24"/>
          <w:szCs w:val="24"/>
        </w:rPr>
        <w:t>нированное выполнение работ по Договору, С</w:t>
      </w:r>
      <w:r w:rsidR="00FF14E4" w:rsidRPr="002A5591">
        <w:rPr>
          <w:b w:val="0"/>
          <w:bCs w:val="0"/>
          <w:color w:val="000000"/>
          <w:sz w:val="24"/>
          <w:szCs w:val="24"/>
        </w:rPr>
        <w:t>тороны совместно корректируют условия настоящего Договора.</w:t>
      </w:r>
    </w:p>
    <w:p w:rsidR="00FF14E4" w:rsidRPr="006E2809" w:rsidRDefault="00C55694">
      <w:pPr>
        <w:shd w:val="clear" w:color="auto" w:fill="FFFFFF"/>
        <w:ind w:firstLine="720"/>
        <w:jc w:val="both"/>
        <w:rPr>
          <w:b w:val="0"/>
          <w:bCs w:val="0"/>
          <w:color w:val="000000"/>
          <w:sz w:val="24"/>
          <w:szCs w:val="24"/>
        </w:rPr>
      </w:pPr>
      <w:r w:rsidRPr="002A5591">
        <w:rPr>
          <w:b w:val="0"/>
          <w:bCs w:val="0"/>
          <w:color w:val="000000"/>
          <w:sz w:val="24"/>
          <w:szCs w:val="24"/>
        </w:rPr>
        <w:t>6.5</w:t>
      </w:r>
      <w:r w:rsidR="00A44F98">
        <w:rPr>
          <w:b w:val="0"/>
          <w:bCs w:val="0"/>
          <w:color w:val="000000"/>
          <w:sz w:val="24"/>
          <w:szCs w:val="24"/>
        </w:rPr>
        <w:t>.</w:t>
      </w:r>
      <w:r w:rsidRPr="002A5591">
        <w:rPr>
          <w:b w:val="0"/>
          <w:bCs w:val="0"/>
          <w:color w:val="000000"/>
          <w:sz w:val="24"/>
          <w:szCs w:val="24"/>
        </w:rPr>
        <w:t xml:space="preserve"> </w:t>
      </w:r>
      <w:r w:rsidR="00DC20C7">
        <w:rPr>
          <w:b w:val="0"/>
          <w:bCs w:val="0"/>
          <w:color w:val="000000"/>
          <w:sz w:val="24"/>
          <w:szCs w:val="24"/>
        </w:rPr>
        <w:t xml:space="preserve">Настоящий </w:t>
      </w:r>
      <w:r w:rsidR="00DC20C7" w:rsidRPr="00DC20C7">
        <w:rPr>
          <w:b w:val="0"/>
          <w:bCs w:val="0"/>
          <w:color w:val="000000"/>
          <w:sz w:val="24"/>
          <w:szCs w:val="24"/>
        </w:rPr>
        <w:t xml:space="preserve">Договор вступает в силу с </w:t>
      </w:r>
      <w:r w:rsidR="00DC20C7">
        <w:rPr>
          <w:b w:val="0"/>
          <w:bCs w:val="0"/>
          <w:color w:val="000000"/>
          <w:sz w:val="24"/>
          <w:szCs w:val="24"/>
        </w:rPr>
        <w:t xml:space="preserve">момента подписания Сторонами и действует до </w:t>
      </w:r>
      <w:r w:rsidR="004B785A">
        <w:rPr>
          <w:b w:val="0"/>
          <w:bCs w:val="0"/>
          <w:color w:val="000000"/>
          <w:sz w:val="24"/>
          <w:szCs w:val="24"/>
        </w:rPr>
        <w:t>31</w:t>
      </w:r>
      <w:r w:rsidR="00513396" w:rsidRPr="00AF06E8">
        <w:rPr>
          <w:b w:val="0"/>
          <w:bCs w:val="0"/>
          <w:color w:val="000000"/>
          <w:sz w:val="24"/>
          <w:szCs w:val="24"/>
        </w:rPr>
        <w:t xml:space="preserve"> декабря</w:t>
      </w:r>
      <w:r w:rsidR="002D1E03" w:rsidRPr="00AF06E8">
        <w:rPr>
          <w:b w:val="0"/>
          <w:bCs w:val="0"/>
          <w:color w:val="000000"/>
          <w:sz w:val="24"/>
          <w:szCs w:val="24"/>
        </w:rPr>
        <w:t xml:space="preserve"> </w:t>
      </w:r>
      <w:r w:rsidR="00DC20C7" w:rsidRPr="00AF06E8">
        <w:rPr>
          <w:b w:val="0"/>
          <w:bCs w:val="0"/>
          <w:color w:val="000000"/>
          <w:sz w:val="24"/>
          <w:szCs w:val="24"/>
        </w:rPr>
        <w:t>20</w:t>
      </w:r>
      <w:r w:rsidR="00513396" w:rsidRPr="00AF06E8">
        <w:rPr>
          <w:b w:val="0"/>
          <w:bCs w:val="0"/>
          <w:color w:val="000000"/>
          <w:sz w:val="24"/>
          <w:szCs w:val="24"/>
        </w:rPr>
        <w:t>2</w:t>
      </w:r>
      <w:r w:rsidR="006E2809">
        <w:rPr>
          <w:b w:val="0"/>
          <w:bCs w:val="0"/>
          <w:color w:val="000000"/>
          <w:sz w:val="24"/>
          <w:szCs w:val="24"/>
        </w:rPr>
        <w:t>6</w:t>
      </w:r>
      <w:r w:rsidR="00DC20C7" w:rsidRPr="00AF06E8">
        <w:rPr>
          <w:b w:val="0"/>
          <w:bCs w:val="0"/>
          <w:color w:val="000000"/>
          <w:sz w:val="24"/>
          <w:szCs w:val="24"/>
        </w:rPr>
        <w:t xml:space="preserve"> г.,</w:t>
      </w:r>
      <w:r w:rsidR="00DC20C7" w:rsidRPr="00DC20C7">
        <w:rPr>
          <w:b w:val="0"/>
          <w:bCs w:val="0"/>
          <w:color w:val="000000"/>
          <w:sz w:val="24"/>
          <w:szCs w:val="24"/>
        </w:rPr>
        <w:t xml:space="preserve"> </w:t>
      </w:r>
      <w:r w:rsidR="00DC20C7" w:rsidRPr="006E2809">
        <w:rPr>
          <w:b w:val="0"/>
          <w:bCs w:val="0"/>
          <w:color w:val="000000"/>
          <w:sz w:val="24"/>
          <w:szCs w:val="24"/>
        </w:rPr>
        <w:t xml:space="preserve">либо до достижения </w:t>
      </w:r>
      <w:r w:rsidR="004B785A" w:rsidRPr="006E2809">
        <w:rPr>
          <w:b w:val="0"/>
          <w:bCs w:val="0"/>
          <w:color w:val="000000"/>
          <w:sz w:val="24"/>
          <w:szCs w:val="24"/>
        </w:rPr>
        <w:t>м</w:t>
      </w:r>
      <w:r w:rsidR="00DC20C7" w:rsidRPr="006E2809">
        <w:rPr>
          <w:b w:val="0"/>
          <w:bCs w:val="0"/>
          <w:color w:val="000000"/>
          <w:sz w:val="24"/>
          <w:szCs w:val="24"/>
        </w:rPr>
        <w:t>аксимальной цены Договора, указанной в п. 2.1 настоящего Договора, в зависимости от того, что наступит ранее.</w:t>
      </w:r>
      <w:r w:rsidR="00FD7030" w:rsidRPr="006E2809">
        <w:rPr>
          <w:b w:val="0"/>
          <w:bCs w:val="0"/>
          <w:color w:val="000000"/>
          <w:sz w:val="24"/>
          <w:szCs w:val="24"/>
        </w:rPr>
        <w:t xml:space="preserve"> </w:t>
      </w:r>
      <w:r w:rsidR="00FD7030" w:rsidRPr="006E2809">
        <w:rPr>
          <w:b w:val="0"/>
          <w:color w:val="000000"/>
          <w:sz w:val="24"/>
          <w:szCs w:val="24"/>
        </w:rPr>
        <w:lastRenderedPageBreak/>
        <w:t>Истечение срока действия договора влечет прекращение обязательств сторон по нему в порядке пункта 3 статьи 425 Гражданского кодекса Российской Федерации.</w:t>
      </w:r>
    </w:p>
    <w:p w:rsidR="00FF14E4" w:rsidRPr="002A5591" w:rsidRDefault="00C55694" w:rsidP="009A40A4">
      <w:pPr>
        <w:shd w:val="clear" w:color="auto" w:fill="FFFFFF"/>
        <w:ind w:firstLine="720"/>
        <w:jc w:val="both"/>
        <w:rPr>
          <w:b w:val="0"/>
          <w:color w:val="000000"/>
          <w:sz w:val="24"/>
          <w:szCs w:val="24"/>
        </w:rPr>
      </w:pPr>
      <w:r w:rsidRPr="002A5591">
        <w:rPr>
          <w:b w:val="0"/>
          <w:bCs w:val="0"/>
          <w:color w:val="000000"/>
          <w:sz w:val="24"/>
          <w:szCs w:val="24"/>
        </w:rPr>
        <w:t xml:space="preserve">6.6 </w:t>
      </w:r>
      <w:r w:rsidR="00FF14E4" w:rsidRPr="002A5591">
        <w:rPr>
          <w:b w:val="0"/>
          <w:bCs w:val="0"/>
          <w:color w:val="000000"/>
          <w:sz w:val="24"/>
          <w:szCs w:val="24"/>
        </w:rPr>
        <w:t xml:space="preserve">После подписания настоящего Договора </w:t>
      </w:r>
      <w:r w:rsidR="0010378B" w:rsidRPr="002A5591">
        <w:rPr>
          <w:b w:val="0"/>
          <w:bCs w:val="0"/>
          <w:color w:val="000000"/>
          <w:sz w:val="24"/>
          <w:szCs w:val="24"/>
        </w:rPr>
        <w:t>предшествовавшая</w:t>
      </w:r>
      <w:r w:rsidR="00936E3C" w:rsidRPr="002A5591">
        <w:rPr>
          <w:b w:val="0"/>
          <w:bCs w:val="0"/>
          <w:color w:val="000000"/>
          <w:sz w:val="24"/>
          <w:szCs w:val="24"/>
        </w:rPr>
        <w:t xml:space="preserve"> его заключению </w:t>
      </w:r>
      <w:r w:rsidR="00FF14E4" w:rsidRPr="002A5591">
        <w:rPr>
          <w:b w:val="0"/>
          <w:bCs w:val="0"/>
          <w:color w:val="000000"/>
          <w:sz w:val="24"/>
          <w:szCs w:val="24"/>
        </w:rPr>
        <w:t>переписка теря</w:t>
      </w:r>
      <w:r w:rsidR="00936E3C" w:rsidRPr="002A5591">
        <w:rPr>
          <w:b w:val="0"/>
          <w:bCs w:val="0"/>
          <w:color w:val="000000"/>
          <w:sz w:val="24"/>
          <w:szCs w:val="24"/>
        </w:rPr>
        <w:t>е</w:t>
      </w:r>
      <w:r w:rsidR="00FF14E4" w:rsidRPr="002A5591">
        <w:rPr>
          <w:b w:val="0"/>
          <w:bCs w:val="0"/>
          <w:color w:val="000000"/>
          <w:sz w:val="24"/>
          <w:szCs w:val="24"/>
        </w:rPr>
        <w:t>т силу.</w:t>
      </w:r>
    </w:p>
    <w:p w:rsidR="00FF14E4" w:rsidRPr="002A5591" w:rsidRDefault="00C55694" w:rsidP="009A40A4">
      <w:pPr>
        <w:shd w:val="clear" w:color="auto" w:fill="FFFFFF"/>
        <w:ind w:firstLine="720"/>
        <w:jc w:val="both"/>
        <w:rPr>
          <w:rFonts w:eastAsia="Calibri"/>
          <w:sz w:val="24"/>
          <w:szCs w:val="24"/>
        </w:rPr>
      </w:pPr>
      <w:r w:rsidRPr="002A5591">
        <w:rPr>
          <w:b w:val="0"/>
          <w:color w:val="000000"/>
          <w:sz w:val="24"/>
          <w:szCs w:val="24"/>
        </w:rPr>
        <w:t>6.7</w:t>
      </w:r>
      <w:r w:rsidR="00A44F98">
        <w:rPr>
          <w:b w:val="0"/>
          <w:color w:val="000000"/>
          <w:sz w:val="24"/>
          <w:szCs w:val="24"/>
        </w:rPr>
        <w:t>.</w:t>
      </w:r>
      <w:r w:rsidRPr="002A5591">
        <w:rPr>
          <w:b w:val="0"/>
          <w:color w:val="000000"/>
          <w:sz w:val="24"/>
          <w:szCs w:val="24"/>
        </w:rPr>
        <w:t xml:space="preserve"> </w:t>
      </w:r>
      <w:r w:rsidR="00FF14E4" w:rsidRPr="002A5591">
        <w:rPr>
          <w:b w:val="0"/>
          <w:color w:val="000000"/>
          <w:sz w:val="24"/>
          <w:szCs w:val="24"/>
        </w:rPr>
        <w:t>Стороны признают действительными документы, переданные посредством факсимильной связи, а также факсимильное воспроизведение печатей и подписей руководителей с последую</w:t>
      </w:r>
      <w:r w:rsidR="00FF14E4" w:rsidRPr="002A5591">
        <w:rPr>
          <w:b w:val="0"/>
          <w:color w:val="000000"/>
          <w:sz w:val="24"/>
          <w:szCs w:val="24"/>
        </w:rPr>
        <w:softHyphen/>
        <w:t>щим обязательным обменом оригиналами</w:t>
      </w:r>
      <w:r w:rsidR="00936E3C" w:rsidRPr="002A5591">
        <w:rPr>
          <w:b w:val="0"/>
          <w:color w:val="000000"/>
          <w:sz w:val="24"/>
          <w:szCs w:val="24"/>
        </w:rPr>
        <w:t xml:space="preserve"> данных документов в течение 30 дней</w:t>
      </w:r>
      <w:r w:rsidR="00FF14E4" w:rsidRPr="002A5591">
        <w:rPr>
          <w:b w:val="0"/>
          <w:color w:val="000000"/>
          <w:sz w:val="24"/>
          <w:szCs w:val="24"/>
        </w:rPr>
        <w:t>.</w:t>
      </w:r>
    </w:p>
    <w:p w:rsidR="00A5581B" w:rsidRDefault="00C55694" w:rsidP="009A40A4">
      <w:pPr>
        <w:shd w:val="clear" w:color="auto" w:fill="FFFFFF"/>
        <w:ind w:firstLine="720"/>
        <w:jc w:val="both"/>
        <w:rPr>
          <w:rFonts w:eastAsia="Calibri"/>
          <w:b w:val="0"/>
          <w:sz w:val="24"/>
          <w:szCs w:val="24"/>
        </w:rPr>
      </w:pPr>
      <w:r w:rsidRPr="002A5591">
        <w:rPr>
          <w:rFonts w:eastAsia="Calibri"/>
          <w:b w:val="0"/>
          <w:sz w:val="24"/>
          <w:szCs w:val="24"/>
        </w:rPr>
        <w:t>6.8</w:t>
      </w:r>
      <w:r w:rsidR="00A44F98">
        <w:rPr>
          <w:rFonts w:eastAsia="Calibri"/>
          <w:b w:val="0"/>
          <w:sz w:val="24"/>
          <w:szCs w:val="24"/>
        </w:rPr>
        <w:t>.</w:t>
      </w:r>
      <w:r w:rsidRPr="002A5591">
        <w:rPr>
          <w:rFonts w:eastAsia="Calibri"/>
          <w:b w:val="0"/>
          <w:sz w:val="24"/>
          <w:szCs w:val="24"/>
        </w:rPr>
        <w:t xml:space="preserve"> </w:t>
      </w:r>
      <w:r w:rsidR="00FF14E4" w:rsidRPr="002A5591">
        <w:rPr>
          <w:rFonts w:eastAsia="Calibri"/>
          <w:b w:val="0"/>
          <w:sz w:val="24"/>
          <w:szCs w:val="24"/>
        </w:rPr>
        <w:t xml:space="preserve">Всякие изменения и дополнения к настоящему Договору будут действительны лишь при условии, если они совершены в письменной форме и подписаны уполномоченными представителями </w:t>
      </w:r>
      <w:r w:rsidR="00936E3C" w:rsidRPr="002A5591">
        <w:rPr>
          <w:rFonts w:eastAsia="Calibri"/>
          <w:b w:val="0"/>
          <w:sz w:val="24"/>
          <w:szCs w:val="24"/>
        </w:rPr>
        <w:t>С</w:t>
      </w:r>
      <w:r w:rsidR="00FF14E4" w:rsidRPr="002A5591">
        <w:rPr>
          <w:rFonts w:eastAsia="Calibri"/>
          <w:b w:val="0"/>
          <w:sz w:val="24"/>
          <w:szCs w:val="24"/>
        </w:rPr>
        <w:t>торон.</w:t>
      </w:r>
    </w:p>
    <w:p w:rsidR="00C55694" w:rsidRPr="002A5591" w:rsidRDefault="00C55694" w:rsidP="009A40A4">
      <w:pPr>
        <w:shd w:val="clear" w:color="auto" w:fill="FFFFFF"/>
        <w:ind w:firstLine="720"/>
        <w:jc w:val="both"/>
        <w:rPr>
          <w:b w:val="0"/>
          <w:sz w:val="24"/>
          <w:szCs w:val="24"/>
        </w:rPr>
      </w:pPr>
      <w:r w:rsidRPr="002A5591">
        <w:rPr>
          <w:b w:val="0"/>
          <w:color w:val="000000"/>
          <w:sz w:val="24"/>
          <w:szCs w:val="24"/>
        </w:rPr>
        <w:t>6.9</w:t>
      </w:r>
      <w:r w:rsidR="00A44F98">
        <w:rPr>
          <w:b w:val="0"/>
          <w:color w:val="000000"/>
          <w:sz w:val="24"/>
          <w:szCs w:val="24"/>
        </w:rPr>
        <w:t>.</w:t>
      </w:r>
      <w:r w:rsidRPr="002A5591">
        <w:rPr>
          <w:b w:val="0"/>
          <w:color w:val="000000"/>
          <w:sz w:val="24"/>
          <w:szCs w:val="24"/>
        </w:rPr>
        <w:t xml:space="preserve"> </w:t>
      </w:r>
      <w:r w:rsidR="00936E3C" w:rsidRPr="002A5591">
        <w:rPr>
          <w:b w:val="0"/>
          <w:color w:val="000000"/>
          <w:sz w:val="24"/>
          <w:szCs w:val="24"/>
        </w:rPr>
        <w:t xml:space="preserve">Настоящий </w:t>
      </w:r>
      <w:r w:rsidR="00FF14E4" w:rsidRPr="002A5591">
        <w:rPr>
          <w:b w:val="0"/>
          <w:color w:val="000000"/>
          <w:sz w:val="24"/>
          <w:szCs w:val="24"/>
        </w:rPr>
        <w:t>Д</w:t>
      </w:r>
      <w:r w:rsidR="00FF14E4" w:rsidRPr="002A5591">
        <w:rPr>
          <w:b w:val="0"/>
          <w:sz w:val="24"/>
          <w:szCs w:val="24"/>
        </w:rPr>
        <w:t xml:space="preserve">оговор с приложениями составлен, в двух экземплярах, имеющих одинаковую юридическую силу, по одному для каждой из </w:t>
      </w:r>
      <w:r w:rsidR="00E82727" w:rsidRPr="002A5591">
        <w:rPr>
          <w:b w:val="0"/>
          <w:sz w:val="24"/>
          <w:szCs w:val="24"/>
        </w:rPr>
        <w:t>С</w:t>
      </w:r>
      <w:r w:rsidR="00FF14E4" w:rsidRPr="002A5591">
        <w:rPr>
          <w:b w:val="0"/>
          <w:sz w:val="24"/>
          <w:szCs w:val="24"/>
        </w:rPr>
        <w:t>торон.</w:t>
      </w:r>
    </w:p>
    <w:p w:rsidR="005B5748" w:rsidRPr="002A5591" w:rsidRDefault="005B5748" w:rsidP="005B5748">
      <w:pPr>
        <w:shd w:val="clear" w:color="auto" w:fill="FFFFFF"/>
        <w:jc w:val="both"/>
        <w:rPr>
          <w:b w:val="0"/>
          <w:sz w:val="22"/>
          <w:szCs w:val="22"/>
        </w:rPr>
      </w:pPr>
    </w:p>
    <w:p w:rsidR="005B5748" w:rsidRPr="002A5591" w:rsidRDefault="005B5748" w:rsidP="00BE6777">
      <w:pPr>
        <w:shd w:val="clear" w:color="auto" w:fill="FFFFFF"/>
        <w:jc w:val="center"/>
        <w:rPr>
          <w:color w:val="000000"/>
          <w:sz w:val="22"/>
          <w:szCs w:val="22"/>
        </w:rPr>
      </w:pPr>
      <w:r w:rsidRPr="002A5591">
        <w:rPr>
          <w:color w:val="000000"/>
          <w:sz w:val="22"/>
          <w:szCs w:val="22"/>
        </w:rPr>
        <w:t>7</w:t>
      </w:r>
      <w:r w:rsidR="00736FF6">
        <w:rPr>
          <w:color w:val="000000"/>
          <w:sz w:val="22"/>
          <w:szCs w:val="22"/>
        </w:rPr>
        <w:t>.</w:t>
      </w:r>
      <w:r w:rsidRPr="002A5591">
        <w:rPr>
          <w:color w:val="000000"/>
          <w:sz w:val="22"/>
          <w:szCs w:val="22"/>
        </w:rPr>
        <w:t xml:space="preserve"> ДОПОЛНИТЕЛЬНЫЕ УСЛОВИЯ</w:t>
      </w:r>
    </w:p>
    <w:p w:rsidR="00BE5331" w:rsidRPr="002A5591" w:rsidRDefault="00BE5331" w:rsidP="00DE5049">
      <w:pPr>
        <w:shd w:val="clear" w:color="auto" w:fill="FFFFFF"/>
        <w:spacing w:line="276" w:lineRule="auto"/>
        <w:jc w:val="both"/>
        <w:rPr>
          <w:b w:val="0"/>
          <w:color w:val="000000"/>
          <w:sz w:val="24"/>
          <w:szCs w:val="24"/>
        </w:rPr>
      </w:pPr>
    </w:p>
    <w:p w:rsidR="00C168F6" w:rsidRPr="002A5591" w:rsidRDefault="00C168F6" w:rsidP="009A40A4">
      <w:pPr>
        <w:shd w:val="clear" w:color="auto" w:fill="FFFFFF"/>
        <w:ind w:firstLine="720"/>
        <w:jc w:val="both"/>
        <w:rPr>
          <w:b w:val="0"/>
          <w:color w:val="000000"/>
          <w:sz w:val="24"/>
          <w:szCs w:val="24"/>
        </w:rPr>
      </w:pPr>
      <w:r w:rsidRPr="002A5591">
        <w:rPr>
          <w:b w:val="0"/>
          <w:color w:val="000000"/>
          <w:sz w:val="24"/>
          <w:szCs w:val="24"/>
        </w:rPr>
        <w:t>7.1</w:t>
      </w:r>
      <w:r w:rsidR="00A44F98">
        <w:rPr>
          <w:b w:val="0"/>
          <w:color w:val="000000"/>
          <w:sz w:val="24"/>
          <w:szCs w:val="24"/>
        </w:rPr>
        <w:t>.</w:t>
      </w:r>
      <w:r w:rsidRPr="002A5591">
        <w:rPr>
          <w:b w:val="0"/>
          <w:color w:val="000000"/>
          <w:sz w:val="24"/>
          <w:szCs w:val="24"/>
        </w:rPr>
        <w:t xml:space="preserve"> Все приложения к настоящему Договору являются его неотъемлемой частью и действительны лишь в том случае, если они оформлены</w:t>
      </w:r>
      <w:r w:rsidR="008A5443" w:rsidRPr="002A5591">
        <w:rPr>
          <w:b w:val="0"/>
          <w:color w:val="000000"/>
          <w:sz w:val="24"/>
          <w:szCs w:val="24"/>
        </w:rPr>
        <w:t xml:space="preserve"> </w:t>
      </w:r>
      <w:r w:rsidRPr="002A5591">
        <w:rPr>
          <w:b w:val="0"/>
          <w:color w:val="000000"/>
          <w:sz w:val="24"/>
          <w:szCs w:val="24"/>
        </w:rPr>
        <w:t>в письменной форме и</w:t>
      </w:r>
      <w:r w:rsidR="00E81538" w:rsidRPr="002A5591">
        <w:rPr>
          <w:b w:val="0"/>
          <w:color w:val="000000"/>
          <w:sz w:val="24"/>
          <w:szCs w:val="24"/>
        </w:rPr>
        <w:t xml:space="preserve"> подписаны уполномоченными</w:t>
      </w:r>
      <w:r w:rsidRPr="002A5591">
        <w:rPr>
          <w:b w:val="0"/>
          <w:color w:val="000000"/>
          <w:sz w:val="24"/>
          <w:szCs w:val="24"/>
        </w:rPr>
        <w:t xml:space="preserve"> представителями обеих Сторон.</w:t>
      </w:r>
    </w:p>
    <w:p w:rsidR="008A5443" w:rsidRPr="002A5591" w:rsidRDefault="008A5443" w:rsidP="009A40A4">
      <w:pPr>
        <w:shd w:val="clear" w:color="auto" w:fill="FFFFFF"/>
        <w:ind w:firstLine="720"/>
        <w:jc w:val="both"/>
        <w:rPr>
          <w:b w:val="0"/>
          <w:color w:val="000000"/>
          <w:sz w:val="24"/>
          <w:szCs w:val="24"/>
        </w:rPr>
      </w:pPr>
      <w:r w:rsidRPr="002A5591">
        <w:rPr>
          <w:b w:val="0"/>
          <w:color w:val="000000"/>
          <w:sz w:val="24"/>
          <w:szCs w:val="24"/>
        </w:rPr>
        <w:t>7.2</w:t>
      </w:r>
      <w:r w:rsidR="00A44F98">
        <w:rPr>
          <w:b w:val="0"/>
          <w:color w:val="000000"/>
          <w:sz w:val="24"/>
          <w:szCs w:val="24"/>
        </w:rPr>
        <w:t>.</w:t>
      </w:r>
      <w:r w:rsidRPr="002A5591">
        <w:rPr>
          <w:b w:val="0"/>
          <w:color w:val="000000"/>
          <w:sz w:val="24"/>
          <w:szCs w:val="24"/>
        </w:rPr>
        <w:t xml:space="preserve"> Покупатель и Поставщик обязуются сохранять полную конфиденциальность полученной коммерческой, технической, интеллектуальной информации, касающейся условий исполнения настоящего Договора.</w:t>
      </w:r>
    </w:p>
    <w:p w:rsidR="005B5748" w:rsidRDefault="008A5443" w:rsidP="009A40A4">
      <w:pPr>
        <w:shd w:val="clear" w:color="auto" w:fill="FFFFFF"/>
        <w:ind w:firstLine="720"/>
        <w:jc w:val="both"/>
        <w:rPr>
          <w:b w:val="0"/>
          <w:color w:val="000000"/>
          <w:sz w:val="24"/>
          <w:szCs w:val="24"/>
        </w:rPr>
      </w:pPr>
      <w:r w:rsidRPr="002A5591">
        <w:rPr>
          <w:b w:val="0"/>
          <w:color w:val="000000"/>
          <w:sz w:val="24"/>
          <w:szCs w:val="24"/>
        </w:rPr>
        <w:t>7.3</w:t>
      </w:r>
      <w:r w:rsidR="00A44F98">
        <w:rPr>
          <w:b w:val="0"/>
          <w:color w:val="000000"/>
          <w:sz w:val="24"/>
          <w:szCs w:val="24"/>
        </w:rPr>
        <w:t>.</w:t>
      </w:r>
      <w:r w:rsidRPr="002A5591">
        <w:rPr>
          <w:b w:val="0"/>
          <w:color w:val="000000"/>
          <w:sz w:val="24"/>
          <w:szCs w:val="24"/>
        </w:rPr>
        <w:t xml:space="preserve"> Стороны не вправе передавать свои права и обязанн</w:t>
      </w:r>
      <w:r w:rsidR="00BE5331" w:rsidRPr="002A5591">
        <w:rPr>
          <w:b w:val="0"/>
          <w:color w:val="000000"/>
          <w:sz w:val="24"/>
          <w:szCs w:val="24"/>
        </w:rPr>
        <w:t>ости по настоящему Договору путё</w:t>
      </w:r>
      <w:r w:rsidRPr="002A5591">
        <w:rPr>
          <w:b w:val="0"/>
          <w:color w:val="000000"/>
          <w:sz w:val="24"/>
          <w:szCs w:val="24"/>
        </w:rPr>
        <w:t>м уступки требования без отдельного на то согласия другой Стороны.</w:t>
      </w:r>
    </w:p>
    <w:p w:rsidR="00267DDB" w:rsidRPr="00267DDB" w:rsidRDefault="00267DDB" w:rsidP="00267DDB">
      <w:pPr>
        <w:shd w:val="clear" w:color="auto" w:fill="FFFFFF"/>
        <w:ind w:firstLine="720"/>
        <w:jc w:val="both"/>
        <w:rPr>
          <w:b w:val="0"/>
          <w:color w:val="000000"/>
          <w:sz w:val="24"/>
          <w:szCs w:val="24"/>
        </w:rPr>
      </w:pPr>
      <w:r>
        <w:rPr>
          <w:b w:val="0"/>
          <w:color w:val="000000"/>
          <w:sz w:val="24"/>
          <w:szCs w:val="24"/>
        </w:rPr>
        <w:t xml:space="preserve">7.4. </w:t>
      </w:r>
      <w:r w:rsidRPr="00267DDB">
        <w:rPr>
          <w:b w:val="0"/>
          <w:color w:val="000000"/>
          <w:sz w:val="24"/>
          <w:szCs w:val="24"/>
        </w:rPr>
        <w:t xml:space="preserve">Поставщик обязуется предоставить Покупателю вместе </w:t>
      </w:r>
      <w:r w:rsidR="007E3059">
        <w:rPr>
          <w:b w:val="0"/>
          <w:color w:val="000000"/>
          <w:sz w:val="24"/>
          <w:szCs w:val="24"/>
        </w:rPr>
        <w:t>с</w:t>
      </w:r>
      <w:r w:rsidRPr="00267DDB">
        <w:rPr>
          <w:b w:val="0"/>
          <w:color w:val="000000"/>
          <w:sz w:val="24"/>
          <w:szCs w:val="24"/>
        </w:rPr>
        <w:t xml:space="preserve"> </w:t>
      </w:r>
      <w:r>
        <w:rPr>
          <w:b w:val="0"/>
          <w:color w:val="000000"/>
          <w:sz w:val="24"/>
          <w:szCs w:val="24"/>
        </w:rPr>
        <w:t>подписанным Д</w:t>
      </w:r>
      <w:r w:rsidRPr="00267DDB">
        <w:rPr>
          <w:b w:val="0"/>
          <w:color w:val="000000"/>
          <w:sz w:val="24"/>
          <w:szCs w:val="24"/>
        </w:rPr>
        <w:t>оговором копии следующих документов, заверенны</w:t>
      </w:r>
      <w:r>
        <w:rPr>
          <w:b w:val="0"/>
          <w:color w:val="000000"/>
          <w:sz w:val="24"/>
          <w:szCs w:val="24"/>
        </w:rPr>
        <w:t>е печатью и подписью руководите</w:t>
      </w:r>
      <w:r w:rsidRPr="00267DDB">
        <w:rPr>
          <w:b w:val="0"/>
          <w:color w:val="000000"/>
          <w:sz w:val="24"/>
          <w:szCs w:val="24"/>
        </w:rPr>
        <w:t xml:space="preserve">ля Поставщика: </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Копию Устава Поставщика;</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Копию протокола и/или решения об избрании единоличного исполнительного органа Поставщика;</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 xml:space="preserve"> Копию бухгалтерской отчётности за прошедший завершенный налоговый период (бухгалтерский баланс и отчет о финансовых результатах)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 xml:space="preserve"> Копию налоговой декларации по налогу на добавленную стоимость: раздел, где отражено начисление к оплате или возмещению сумм налога за последний завершенный отчетный период с подтверждения отправки на бумажных носителях (при передаче в электронном виде);</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Копию налоговой декларации по налогу на прибыль, где отражено начисление к оплате или возмещению сумм налога за последний завершенный отчетный период с подтверждения отправки на бумажных носителях (при передаче в электронном виде);</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Копии Лицензий (разрешений), выданных Поставщику в установленном законодательством РФ порядке на право осуществления деятельности, подлежащей лицензированию (при наличии);</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Письменное подтверждение Поставщика о том, что его постоянно действующий орган управления, иной орган или лицо, имеющее право действовать от имени юридического лица без доверенности, фактически располагаются по адресу места нахождения юридического лица, а именно: копия свидетельства о регистрации права собственности на помещение по за-явленному адресу и/или договор аренды, субаренды с приложением актов приема-передачи помещения или иные документы, подтверждающие присутствие Поставщика по адресу своего места нахождения;</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 xml:space="preserve">Копию документа, удостоверяющего личность лица, действующего от имени Поставщика или доверенность на представителя организации, в случае если со стороны </w:t>
      </w:r>
      <w:r w:rsidRPr="00267DDB">
        <w:rPr>
          <w:b w:val="0"/>
          <w:color w:val="000000"/>
          <w:sz w:val="24"/>
          <w:szCs w:val="24"/>
        </w:rPr>
        <w:lastRenderedPageBreak/>
        <w:t>Поставщика выступает лицо, не имеющие права действовать от имени юридического лица без доверенности;</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Копию расчета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(форма - 4 ФСС РФ) за последний отчетный период с отметками Фонда социального страхования РФ об их принятии или без таковой отметки с приложением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копию налоговой декларации по форме 6-НДФЛ за последний отчетный квартал текущего года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заверенное печатью и подписью Генерального директора</w:t>
      </w:r>
    </w:p>
    <w:p w:rsidR="00267DDB" w:rsidRPr="00267DDB" w:rsidRDefault="00267DDB" w:rsidP="00267DDB">
      <w:pPr>
        <w:shd w:val="clear" w:color="auto" w:fill="FFFFFF"/>
        <w:ind w:firstLine="720"/>
        <w:jc w:val="both"/>
        <w:rPr>
          <w:b w:val="0"/>
          <w:color w:val="000000"/>
          <w:sz w:val="24"/>
          <w:szCs w:val="24"/>
        </w:rPr>
      </w:pPr>
      <w:r w:rsidRPr="00267DDB">
        <w:rPr>
          <w:b w:val="0"/>
          <w:color w:val="000000"/>
          <w:sz w:val="24"/>
          <w:szCs w:val="24"/>
        </w:rPr>
        <w:t>•</w:t>
      </w:r>
      <w:r w:rsidRPr="00267DDB">
        <w:rPr>
          <w:b w:val="0"/>
          <w:color w:val="000000"/>
          <w:sz w:val="24"/>
          <w:szCs w:val="24"/>
        </w:rPr>
        <w:tab/>
        <w:t>официальное письмо о закреплении специалиста контрагента ответственного за выполнение настоящего договора с указанием ФИО, должности, паспортных и контактных данных и пр. (оригинал)</w:t>
      </w:r>
    </w:p>
    <w:p w:rsidR="00736FF6" w:rsidRDefault="00267DDB" w:rsidP="00B31B1B">
      <w:pPr>
        <w:shd w:val="clear" w:color="auto" w:fill="FFFFFF"/>
        <w:jc w:val="both"/>
        <w:rPr>
          <w:b w:val="0"/>
          <w:color w:val="000000"/>
          <w:sz w:val="24"/>
          <w:szCs w:val="24"/>
        </w:rPr>
      </w:pPr>
      <w:r w:rsidRPr="00267DDB">
        <w:rPr>
          <w:b w:val="0"/>
          <w:color w:val="000000"/>
          <w:sz w:val="24"/>
          <w:szCs w:val="24"/>
        </w:rPr>
        <w:t xml:space="preserve">Данные документы запрашиваются для прикрепления к делу </w:t>
      </w:r>
      <w:r>
        <w:rPr>
          <w:b w:val="0"/>
          <w:color w:val="000000"/>
          <w:sz w:val="24"/>
          <w:szCs w:val="24"/>
        </w:rPr>
        <w:t xml:space="preserve">настоящего </w:t>
      </w:r>
      <w:r w:rsidRPr="00267DDB">
        <w:rPr>
          <w:b w:val="0"/>
          <w:color w:val="000000"/>
          <w:sz w:val="24"/>
          <w:szCs w:val="24"/>
        </w:rPr>
        <w:t>Договора с целью проявления Покупателем должной осмотрительности и осторожности при выборе контрагента и исключения факта получения необоснованной налоговой выгоды. В случае не предоставления Поставщиком до</w:t>
      </w:r>
      <w:r>
        <w:rPr>
          <w:b w:val="0"/>
          <w:color w:val="000000"/>
          <w:sz w:val="24"/>
          <w:szCs w:val="24"/>
        </w:rPr>
        <w:t>кументов, перечисленных в пункте 7.4. настоящий Д</w:t>
      </w:r>
      <w:r w:rsidRPr="00267DDB">
        <w:rPr>
          <w:b w:val="0"/>
          <w:color w:val="000000"/>
          <w:sz w:val="24"/>
          <w:szCs w:val="24"/>
        </w:rPr>
        <w:t>оговор не заключается.</w:t>
      </w:r>
    </w:p>
    <w:p w:rsidR="00D642C4" w:rsidRDefault="00D642C4" w:rsidP="00B31B1B">
      <w:pPr>
        <w:shd w:val="clear" w:color="auto" w:fill="FFFFFF"/>
        <w:jc w:val="both"/>
        <w:rPr>
          <w:b w:val="0"/>
          <w:color w:val="000000"/>
          <w:sz w:val="24"/>
          <w:szCs w:val="24"/>
        </w:rPr>
      </w:pPr>
    </w:p>
    <w:p w:rsidR="002316D0" w:rsidRDefault="001968D6">
      <w:pPr>
        <w:shd w:val="clear" w:color="auto" w:fill="FFFFFF"/>
        <w:jc w:val="center"/>
        <w:rPr>
          <w:color w:val="000000"/>
          <w:sz w:val="22"/>
          <w:szCs w:val="22"/>
        </w:rPr>
      </w:pPr>
      <w:r>
        <w:rPr>
          <w:color w:val="000000"/>
          <w:sz w:val="22"/>
          <w:szCs w:val="22"/>
        </w:rPr>
        <w:t>8. КОНФИДЕНЦИАЛЬНОСТЬ</w:t>
      </w:r>
    </w:p>
    <w:p w:rsidR="00D642C4" w:rsidRDefault="00D642C4" w:rsidP="00D642C4">
      <w:pPr>
        <w:shd w:val="clear" w:color="auto" w:fill="FFFFFF"/>
        <w:rPr>
          <w:b w:val="0"/>
          <w:sz w:val="24"/>
          <w:szCs w:val="24"/>
        </w:rPr>
      </w:pPr>
    </w:p>
    <w:p w:rsidR="001968D6" w:rsidRDefault="001968D6" w:rsidP="001968D6">
      <w:pPr>
        <w:shd w:val="clear" w:color="auto" w:fill="FFFFFF"/>
        <w:ind w:firstLine="720"/>
        <w:jc w:val="both"/>
      </w:pPr>
      <w:r>
        <w:rPr>
          <w:b w:val="0"/>
          <w:bCs w:val="0"/>
          <w:color w:val="000000"/>
          <w:sz w:val="24"/>
          <w:szCs w:val="24"/>
        </w:rPr>
        <w:t>8.1 Каждая из Сторон, как во время действия настоящего Договора, так и после прекращения его действия, берет на себя обязательство считать полученную в процессе исполнения настоящего Договора информацию конфиденциальной и не допускать ее разглашения или неправомерного использования.</w:t>
      </w:r>
    </w:p>
    <w:p w:rsidR="00736FF6" w:rsidRDefault="00736FF6" w:rsidP="00B31B1B">
      <w:pPr>
        <w:shd w:val="clear" w:color="auto" w:fill="FFFFFF"/>
        <w:rPr>
          <w:b w:val="0"/>
          <w:color w:val="000000"/>
          <w:sz w:val="24"/>
          <w:szCs w:val="24"/>
        </w:rPr>
      </w:pPr>
    </w:p>
    <w:p w:rsidR="002316D0" w:rsidRDefault="001968D6">
      <w:pPr>
        <w:shd w:val="clear" w:color="auto" w:fill="FFFFFF"/>
        <w:jc w:val="center"/>
        <w:rPr>
          <w:color w:val="000000"/>
          <w:sz w:val="22"/>
          <w:szCs w:val="22"/>
        </w:rPr>
      </w:pPr>
      <w:r>
        <w:rPr>
          <w:color w:val="000000"/>
          <w:sz w:val="22"/>
          <w:szCs w:val="22"/>
        </w:rPr>
        <w:t>9. АНТИКОРРУПЦИОННАЯ ОГОВОРКА</w:t>
      </w:r>
    </w:p>
    <w:p w:rsidR="00D642C4" w:rsidRDefault="00D642C4" w:rsidP="00D642C4">
      <w:pPr>
        <w:shd w:val="clear" w:color="auto" w:fill="FFFFFF"/>
        <w:rPr>
          <w:b w:val="0"/>
          <w:sz w:val="24"/>
          <w:szCs w:val="24"/>
        </w:rPr>
      </w:pPr>
    </w:p>
    <w:p w:rsidR="00F36F33" w:rsidRDefault="001968D6" w:rsidP="001968D6">
      <w:pPr>
        <w:shd w:val="clear" w:color="auto" w:fill="FFFFFF"/>
        <w:ind w:firstLine="720"/>
        <w:jc w:val="both"/>
        <w:rPr>
          <w:b w:val="0"/>
          <w:bCs w:val="0"/>
          <w:color w:val="000000"/>
          <w:sz w:val="24"/>
          <w:szCs w:val="24"/>
        </w:rPr>
      </w:pPr>
      <w:r>
        <w:rPr>
          <w:b w:val="0"/>
          <w:bCs w:val="0"/>
          <w:color w:val="000000"/>
          <w:sz w:val="24"/>
          <w:szCs w:val="24"/>
        </w:rPr>
        <w:t xml:space="preserve">9.1. При исполнении своих обязательств по Договору каждая Сторона,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как дача или получение взятки, коммерческий подкуп, а также действия, нарушающие требования законодательства и международных актов о противодействии легализации (отмыванию) доходов, полученных приступным путем.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законодательством как дача или получение взятки, коммерческий подкуп, а также действия, нарушающие требования законодательства и международных актов о противодействии легализации доходов, полученных приступным путем. При выявлении фактов нарушения одной Сторон требований настоящей Антикоррупционной оговорки Стороны обязаны руководствоваться требованиями Федерального закона от 25.12.2008 № 273-ФЗ «О </w:t>
      </w:r>
      <w:r>
        <w:rPr>
          <w:b w:val="0"/>
          <w:bCs w:val="0"/>
          <w:color w:val="000000"/>
          <w:sz w:val="24"/>
          <w:szCs w:val="24"/>
        </w:rPr>
        <w:lastRenderedPageBreak/>
        <w:t>противодействии коррупции», Гражданского кодекса РФ и иных нормативных правовых актов.</w:t>
      </w:r>
    </w:p>
    <w:p w:rsidR="00D642C4" w:rsidRDefault="003C543E" w:rsidP="00D642C4">
      <w:pPr>
        <w:shd w:val="clear" w:color="auto" w:fill="FFFFFF"/>
        <w:jc w:val="both"/>
        <w:rPr>
          <w:b w:val="0"/>
          <w:bCs w:val="0"/>
          <w:color w:val="000000"/>
          <w:sz w:val="24"/>
          <w:szCs w:val="24"/>
        </w:rPr>
      </w:pPr>
      <w:r>
        <w:rPr>
          <w:b w:val="0"/>
          <w:bCs w:val="0"/>
          <w:color w:val="000000"/>
          <w:sz w:val="24"/>
          <w:szCs w:val="24"/>
        </w:rPr>
        <w:br w:type="column"/>
      </w:r>
    </w:p>
    <w:p w:rsidR="00F36F33" w:rsidRPr="00F36F33" w:rsidRDefault="00F36F33" w:rsidP="00F36F33">
      <w:pPr>
        <w:shd w:val="clear" w:color="auto" w:fill="FFFFFF"/>
        <w:ind w:firstLine="720"/>
        <w:jc w:val="both"/>
        <w:rPr>
          <w:b w:val="0"/>
          <w:bCs w:val="0"/>
          <w:color w:val="000000"/>
          <w:sz w:val="24"/>
          <w:szCs w:val="24"/>
        </w:rPr>
      </w:pPr>
      <w:r>
        <w:rPr>
          <w:b w:val="0"/>
          <w:bCs w:val="0"/>
          <w:color w:val="000000"/>
          <w:sz w:val="24"/>
          <w:szCs w:val="24"/>
        </w:rPr>
        <w:t>Приложения к настоящему</w:t>
      </w:r>
      <w:r w:rsidRPr="00F36F33">
        <w:rPr>
          <w:b w:val="0"/>
          <w:bCs w:val="0"/>
          <w:color w:val="000000"/>
          <w:sz w:val="24"/>
          <w:szCs w:val="24"/>
        </w:rPr>
        <w:t xml:space="preserve"> Договор</w:t>
      </w:r>
      <w:r>
        <w:rPr>
          <w:b w:val="0"/>
          <w:bCs w:val="0"/>
          <w:color w:val="000000"/>
          <w:sz w:val="24"/>
          <w:szCs w:val="24"/>
        </w:rPr>
        <w:t>у</w:t>
      </w:r>
      <w:r w:rsidRPr="00F36F33">
        <w:rPr>
          <w:b w:val="0"/>
          <w:bCs w:val="0"/>
          <w:color w:val="000000"/>
          <w:sz w:val="24"/>
          <w:szCs w:val="24"/>
        </w:rPr>
        <w:t>:</w:t>
      </w:r>
    </w:p>
    <w:p w:rsidR="00DC20C7" w:rsidRDefault="00F36F33" w:rsidP="00F36F33">
      <w:pPr>
        <w:shd w:val="clear" w:color="auto" w:fill="FFFFFF"/>
        <w:ind w:firstLine="720"/>
        <w:jc w:val="both"/>
        <w:rPr>
          <w:b w:val="0"/>
          <w:bCs w:val="0"/>
          <w:color w:val="000000"/>
          <w:sz w:val="24"/>
          <w:szCs w:val="24"/>
        </w:rPr>
      </w:pPr>
      <w:r w:rsidRPr="00F36F33">
        <w:rPr>
          <w:b w:val="0"/>
          <w:bCs w:val="0"/>
          <w:color w:val="000000"/>
          <w:sz w:val="24"/>
          <w:szCs w:val="24"/>
        </w:rPr>
        <w:t xml:space="preserve">Приложение № 1 </w:t>
      </w:r>
      <w:r w:rsidR="00DC20C7">
        <w:rPr>
          <w:b w:val="0"/>
          <w:bCs w:val="0"/>
          <w:color w:val="000000"/>
          <w:sz w:val="24"/>
          <w:szCs w:val="24"/>
        </w:rPr>
        <w:t>–</w:t>
      </w:r>
      <w:r w:rsidRPr="00F36F33">
        <w:rPr>
          <w:b w:val="0"/>
          <w:bCs w:val="0"/>
          <w:color w:val="000000"/>
          <w:sz w:val="24"/>
          <w:szCs w:val="24"/>
        </w:rPr>
        <w:t xml:space="preserve"> Спецификация</w:t>
      </w:r>
      <w:r w:rsidR="00DC20C7">
        <w:rPr>
          <w:b w:val="0"/>
          <w:bCs w:val="0"/>
          <w:color w:val="000000"/>
          <w:sz w:val="24"/>
          <w:szCs w:val="24"/>
        </w:rPr>
        <w:t>;</w:t>
      </w:r>
    </w:p>
    <w:p w:rsidR="00F36F33" w:rsidRPr="00F36F33" w:rsidRDefault="00DC20C7" w:rsidP="00F36F33">
      <w:pPr>
        <w:shd w:val="clear" w:color="auto" w:fill="FFFFFF"/>
        <w:ind w:firstLine="720"/>
        <w:jc w:val="both"/>
        <w:rPr>
          <w:b w:val="0"/>
          <w:bCs w:val="0"/>
          <w:color w:val="000000"/>
          <w:sz w:val="24"/>
          <w:szCs w:val="24"/>
        </w:rPr>
      </w:pPr>
      <w:r>
        <w:rPr>
          <w:b w:val="0"/>
          <w:bCs w:val="0"/>
          <w:color w:val="000000"/>
          <w:sz w:val="24"/>
          <w:szCs w:val="24"/>
        </w:rPr>
        <w:t>Приложение № 2 – Форма Заявки на поставку Товара;</w:t>
      </w:r>
    </w:p>
    <w:p w:rsidR="00F36F33" w:rsidRDefault="00F36F33" w:rsidP="00F36F33">
      <w:pPr>
        <w:shd w:val="clear" w:color="auto" w:fill="FFFFFF"/>
        <w:ind w:firstLine="720"/>
        <w:jc w:val="both"/>
        <w:rPr>
          <w:b w:val="0"/>
          <w:bCs w:val="0"/>
          <w:color w:val="000000"/>
          <w:sz w:val="24"/>
          <w:szCs w:val="24"/>
        </w:rPr>
      </w:pPr>
      <w:r w:rsidRPr="00F36F33">
        <w:rPr>
          <w:b w:val="0"/>
          <w:bCs w:val="0"/>
          <w:color w:val="000000"/>
          <w:sz w:val="24"/>
          <w:szCs w:val="24"/>
        </w:rPr>
        <w:t>Приложение №</w:t>
      </w:r>
      <w:r w:rsidR="00DC20C7">
        <w:rPr>
          <w:b w:val="0"/>
          <w:bCs w:val="0"/>
          <w:color w:val="000000"/>
          <w:sz w:val="24"/>
          <w:szCs w:val="24"/>
        </w:rPr>
        <w:t xml:space="preserve"> 3</w:t>
      </w:r>
      <w:r w:rsidRPr="00F36F33">
        <w:rPr>
          <w:b w:val="0"/>
          <w:bCs w:val="0"/>
          <w:color w:val="000000"/>
          <w:sz w:val="24"/>
          <w:szCs w:val="24"/>
        </w:rPr>
        <w:t xml:space="preserve"> – Техническое задание</w:t>
      </w:r>
      <w:r w:rsidR="00DC20C7">
        <w:rPr>
          <w:b w:val="0"/>
          <w:bCs w:val="0"/>
          <w:color w:val="000000"/>
          <w:sz w:val="24"/>
          <w:szCs w:val="24"/>
        </w:rPr>
        <w:t>.</w:t>
      </w:r>
    </w:p>
    <w:p w:rsidR="002316D0" w:rsidRDefault="002316D0">
      <w:pPr>
        <w:shd w:val="clear" w:color="auto" w:fill="FFFFFF"/>
        <w:jc w:val="both"/>
        <w:rPr>
          <w:color w:val="000000"/>
          <w:sz w:val="22"/>
          <w:szCs w:val="22"/>
        </w:rPr>
      </w:pPr>
    </w:p>
    <w:p w:rsidR="002A5591" w:rsidRDefault="00267DDB">
      <w:pPr>
        <w:shd w:val="clear" w:color="auto" w:fill="FFFFFF"/>
        <w:tabs>
          <w:tab w:val="left" w:pos="7186"/>
        </w:tabs>
        <w:spacing w:before="79"/>
        <w:ind w:right="1210"/>
        <w:jc w:val="center"/>
        <w:rPr>
          <w:color w:val="000000"/>
          <w:sz w:val="22"/>
          <w:szCs w:val="22"/>
        </w:rPr>
      </w:pPr>
      <w:r>
        <w:rPr>
          <w:color w:val="000000"/>
          <w:sz w:val="22"/>
          <w:szCs w:val="22"/>
        </w:rPr>
        <w:t>10</w:t>
      </w:r>
      <w:r w:rsidR="00736FF6">
        <w:rPr>
          <w:color w:val="000000"/>
          <w:sz w:val="22"/>
          <w:szCs w:val="22"/>
        </w:rPr>
        <w:t>.</w:t>
      </w:r>
      <w:r w:rsidR="005B5748" w:rsidRPr="002A5591">
        <w:rPr>
          <w:color w:val="000000"/>
          <w:sz w:val="22"/>
          <w:szCs w:val="22"/>
        </w:rPr>
        <w:t xml:space="preserve"> </w:t>
      </w:r>
      <w:r w:rsidR="00BA4B7B" w:rsidRPr="002A5591">
        <w:rPr>
          <w:color w:val="000000"/>
          <w:sz w:val="22"/>
          <w:szCs w:val="22"/>
        </w:rPr>
        <w:t>ЮРИДИЧЕСКИЕ АДРЕСА СТОРОН</w:t>
      </w:r>
    </w:p>
    <w:p w:rsidR="00D51A9E" w:rsidRPr="002A5591" w:rsidRDefault="00D51A9E">
      <w:pPr>
        <w:shd w:val="clear" w:color="auto" w:fill="FFFFFF"/>
        <w:tabs>
          <w:tab w:val="left" w:pos="7186"/>
        </w:tabs>
        <w:spacing w:before="79"/>
        <w:ind w:right="1210"/>
        <w:jc w:val="center"/>
        <w:rPr>
          <w:color w:val="000000"/>
          <w:sz w:val="22"/>
          <w:szCs w:val="22"/>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19"/>
      </w:tblGrid>
      <w:tr w:rsidR="00D7649E" w:rsidRPr="002A5591" w:rsidTr="005B5748">
        <w:tc>
          <w:tcPr>
            <w:tcW w:w="4820" w:type="dxa"/>
            <w:tcBorders>
              <w:top w:val="single" w:sz="1" w:space="0" w:color="000000"/>
              <w:left w:val="single" w:sz="1" w:space="0" w:color="000000"/>
            </w:tcBorders>
            <w:shd w:val="clear" w:color="auto" w:fill="auto"/>
          </w:tcPr>
          <w:p w:rsidR="00D7649E" w:rsidRPr="002A5591" w:rsidRDefault="00BE5331" w:rsidP="005B5748">
            <w:pPr>
              <w:suppressLineNumbers/>
              <w:suppressAutoHyphens/>
              <w:autoSpaceDE/>
              <w:autoSpaceDN/>
              <w:adjustRightInd/>
              <w:snapToGrid w:val="0"/>
              <w:spacing w:line="360" w:lineRule="auto"/>
              <w:ind w:left="360"/>
              <w:jc w:val="both"/>
              <w:rPr>
                <w:rFonts w:eastAsia="SimSun"/>
                <w:b w:val="0"/>
                <w:bCs w:val="0"/>
                <w:caps/>
                <w:kern w:val="22"/>
                <w:sz w:val="22"/>
                <w:szCs w:val="22"/>
                <w:lang w:eastAsia="hi-IN" w:bidi="hi-IN"/>
              </w:rPr>
            </w:pPr>
            <w:r w:rsidRPr="002A5591">
              <w:rPr>
                <w:rFonts w:eastAsia="SimSun"/>
                <w:bCs w:val="0"/>
                <w:caps/>
                <w:kern w:val="22"/>
                <w:sz w:val="22"/>
                <w:szCs w:val="22"/>
                <w:lang w:eastAsia="hi-IN" w:bidi="hi-IN"/>
              </w:rPr>
              <w:t>ПОКУПАТЕЛЬ</w:t>
            </w:r>
          </w:p>
        </w:tc>
        <w:tc>
          <w:tcPr>
            <w:tcW w:w="4819" w:type="dxa"/>
            <w:tcBorders>
              <w:top w:val="single" w:sz="1" w:space="0" w:color="000000"/>
              <w:left w:val="single" w:sz="1" w:space="0" w:color="000000"/>
              <w:right w:val="single" w:sz="1" w:space="0" w:color="000000"/>
            </w:tcBorders>
            <w:shd w:val="clear" w:color="auto" w:fill="auto"/>
          </w:tcPr>
          <w:p w:rsidR="00D7649E" w:rsidRPr="002A5591" w:rsidRDefault="00BE5331" w:rsidP="005B5748">
            <w:pPr>
              <w:suppressLineNumbers/>
              <w:suppressAutoHyphens/>
              <w:autoSpaceDE/>
              <w:autoSpaceDN/>
              <w:adjustRightInd/>
              <w:snapToGrid w:val="0"/>
              <w:spacing w:line="360" w:lineRule="auto"/>
              <w:ind w:left="360"/>
              <w:jc w:val="both"/>
              <w:rPr>
                <w:rFonts w:eastAsia="SimSun"/>
                <w:bCs w:val="0"/>
                <w:caps/>
                <w:kern w:val="22"/>
                <w:sz w:val="22"/>
                <w:szCs w:val="22"/>
                <w:lang w:eastAsia="hi-IN" w:bidi="hi-IN"/>
              </w:rPr>
            </w:pPr>
            <w:r w:rsidRPr="002A5591">
              <w:rPr>
                <w:rFonts w:eastAsia="SimSun"/>
                <w:bCs w:val="0"/>
                <w:caps/>
                <w:kern w:val="22"/>
                <w:sz w:val="22"/>
                <w:szCs w:val="22"/>
                <w:lang w:eastAsia="hi-IN" w:bidi="hi-IN"/>
              </w:rPr>
              <w:t>ПОСТАВЩИК</w:t>
            </w:r>
          </w:p>
        </w:tc>
      </w:tr>
      <w:tr w:rsidR="00D7649E" w:rsidRPr="002A5591" w:rsidTr="005B5748">
        <w:tc>
          <w:tcPr>
            <w:tcW w:w="4820" w:type="dxa"/>
            <w:tcBorders>
              <w:left w:val="single" w:sz="1" w:space="0" w:color="000000"/>
              <w:bottom w:val="single" w:sz="1" w:space="0" w:color="000000"/>
            </w:tcBorders>
            <w:shd w:val="clear" w:color="auto" w:fill="auto"/>
          </w:tcPr>
          <w:p w:rsidR="00D7649E" w:rsidRPr="002A5591" w:rsidRDefault="002A5591" w:rsidP="005B5748">
            <w:pPr>
              <w:suppressLineNumbers/>
              <w:suppressAutoHyphens/>
              <w:autoSpaceDE/>
              <w:autoSpaceDN/>
              <w:adjustRightInd/>
              <w:snapToGrid w:val="0"/>
              <w:spacing w:line="360" w:lineRule="auto"/>
              <w:ind w:left="360"/>
              <w:jc w:val="both"/>
              <w:rPr>
                <w:rFonts w:eastAsia="SimSun"/>
                <w:bCs w:val="0"/>
                <w:kern w:val="1"/>
                <w:sz w:val="22"/>
                <w:szCs w:val="22"/>
                <w:lang w:eastAsia="hi-IN" w:bidi="hi-IN"/>
              </w:rPr>
            </w:pPr>
            <w:r>
              <w:rPr>
                <w:rFonts w:eastAsia="SimSun"/>
                <w:bCs w:val="0"/>
                <w:kern w:val="1"/>
                <w:sz w:val="22"/>
                <w:szCs w:val="22"/>
                <w:lang w:eastAsia="hi-IN" w:bidi="hi-IN"/>
              </w:rPr>
              <w:t>АО «МПО им </w:t>
            </w:r>
            <w:r w:rsidR="00BE5331" w:rsidRPr="002A5591">
              <w:rPr>
                <w:rFonts w:eastAsia="SimSun"/>
                <w:bCs w:val="0"/>
                <w:kern w:val="1"/>
                <w:sz w:val="22"/>
                <w:szCs w:val="22"/>
                <w:lang w:eastAsia="hi-IN" w:bidi="hi-IN"/>
              </w:rPr>
              <w:t>И.</w:t>
            </w:r>
            <w:r>
              <w:rPr>
                <w:rFonts w:eastAsia="SimSun"/>
                <w:bCs w:val="0"/>
                <w:kern w:val="1"/>
                <w:sz w:val="22"/>
                <w:szCs w:val="22"/>
                <w:lang w:eastAsia="hi-IN" w:bidi="hi-IN"/>
              </w:rPr>
              <w:t> </w:t>
            </w:r>
            <w:r w:rsidR="00BE5331" w:rsidRPr="002A5591">
              <w:rPr>
                <w:rFonts w:eastAsia="SimSun"/>
                <w:bCs w:val="0"/>
                <w:kern w:val="1"/>
                <w:sz w:val="22"/>
                <w:szCs w:val="22"/>
                <w:lang w:eastAsia="hi-IN" w:bidi="hi-IN"/>
              </w:rPr>
              <w:t>Румянцева»</w:t>
            </w:r>
          </w:p>
        </w:tc>
        <w:tc>
          <w:tcPr>
            <w:tcW w:w="4819" w:type="dxa"/>
            <w:tcBorders>
              <w:left w:val="single" w:sz="1" w:space="0" w:color="000000"/>
              <w:bottom w:val="single" w:sz="1" w:space="0" w:color="000000"/>
              <w:right w:val="single" w:sz="1" w:space="0" w:color="000000"/>
            </w:tcBorders>
            <w:shd w:val="clear" w:color="auto" w:fill="auto"/>
          </w:tcPr>
          <w:p w:rsidR="00D7649E" w:rsidRPr="008F6363" w:rsidRDefault="0010688E" w:rsidP="005A7C8F">
            <w:pPr>
              <w:suppressLineNumbers/>
              <w:suppressAutoHyphens/>
              <w:autoSpaceDE/>
              <w:autoSpaceDN/>
              <w:adjustRightInd/>
              <w:snapToGrid w:val="0"/>
              <w:spacing w:line="360" w:lineRule="auto"/>
              <w:ind w:left="360"/>
              <w:jc w:val="both"/>
              <w:rPr>
                <w:rFonts w:eastAsia="SimSun"/>
                <w:bCs w:val="0"/>
                <w:kern w:val="1"/>
                <w:sz w:val="22"/>
                <w:szCs w:val="22"/>
                <w:lang w:eastAsia="hi-IN" w:bidi="hi-IN"/>
              </w:rPr>
            </w:pPr>
            <w:r w:rsidRPr="008F6363">
              <w:rPr>
                <w:rFonts w:eastAsia="SimSun"/>
                <w:bCs w:val="0"/>
                <w:kern w:val="1"/>
                <w:sz w:val="22"/>
                <w:szCs w:val="22"/>
                <w:lang w:eastAsia="hi-IN" w:bidi="hi-IN"/>
              </w:rPr>
              <w:t>______________________________</w:t>
            </w:r>
          </w:p>
        </w:tc>
      </w:tr>
      <w:tr w:rsidR="00D7649E" w:rsidRPr="002A5591" w:rsidTr="00BE6777">
        <w:trPr>
          <w:trHeight w:val="1860"/>
        </w:trPr>
        <w:tc>
          <w:tcPr>
            <w:tcW w:w="4820" w:type="dxa"/>
            <w:tcBorders>
              <w:top w:val="single" w:sz="4" w:space="0" w:color="auto"/>
              <w:left w:val="single" w:sz="1" w:space="0" w:color="000000"/>
              <w:bottom w:val="single" w:sz="1" w:space="0" w:color="000000"/>
            </w:tcBorders>
            <w:shd w:val="clear" w:color="auto" w:fill="auto"/>
          </w:tcPr>
          <w:p w:rsidR="00D15CB8" w:rsidRDefault="00D15CB8" w:rsidP="00D15CB8">
            <w:pPr>
              <w:suppressLineNumbers/>
              <w:suppressAutoHyphens/>
              <w:autoSpaceDE/>
              <w:autoSpaceDN/>
              <w:adjustRightInd/>
              <w:snapToGrid w:val="0"/>
              <w:spacing w:line="276" w:lineRule="auto"/>
              <w:ind w:left="360"/>
              <w:rPr>
                <w:rFonts w:eastAsia="SimSun"/>
                <w:b w:val="0"/>
                <w:bCs w:val="0"/>
                <w:kern w:val="1"/>
                <w:sz w:val="22"/>
                <w:szCs w:val="22"/>
                <w:lang w:eastAsia="hi-IN" w:bidi="hi-IN"/>
              </w:rPr>
            </w:pPr>
            <w:r w:rsidRPr="002A5591">
              <w:rPr>
                <w:rFonts w:eastAsia="SimSun"/>
                <w:b w:val="0"/>
                <w:bCs w:val="0"/>
                <w:kern w:val="1"/>
                <w:sz w:val="22"/>
                <w:szCs w:val="22"/>
                <w:lang w:eastAsia="hi-IN" w:bidi="hi-IN"/>
              </w:rPr>
              <w:t>Адрес:127015, Россия, г. Москва, ул.</w:t>
            </w:r>
            <w:r>
              <w:rPr>
                <w:rFonts w:eastAsia="SimSun"/>
                <w:b w:val="0"/>
                <w:bCs w:val="0"/>
                <w:kern w:val="1"/>
                <w:sz w:val="22"/>
                <w:szCs w:val="22"/>
                <w:lang w:eastAsia="hi-IN" w:bidi="hi-IN"/>
              </w:rPr>
              <w:t> </w:t>
            </w:r>
            <w:r w:rsidRPr="002A5591">
              <w:rPr>
                <w:rFonts w:eastAsia="SimSun"/>
                <w:b w:val="0"/>
                <w:bCs w:val="0"/>
                <w:kern w:val="1"/>
                <w:sz w:val="22"/>
                <w:szCs w:val="22"/>
                <w:lang w:eastAsia="hi-IN" w:bidi="hi-IN"/>
              </w:rPr>
              <w:t>Расковой,</w:t>
            </w:r>
            <w:r>
              <w:rPr>
                <w:rFonts w:eastAsia="SimSun"/>
                <w:b w:val="0"/>
                <w:bCs w:val="0"/>
                <w:kern w:val="1"/>
                <w:sz w:val="22"/>
                <w:szCs w:val="22"/>
                <w:lang w:eastAsia="hi-IN" w:bidi="hi-IN"/>
              </w:rPr>
              <w:t> </w:t>
            </w:r>
            <w:r w:rsidRPr="002A5591">
              <w:rPr>
                <w:rFonts w:eastAsia="SimSun"/>
                <w:b w:val="0"/>
                <w:bCs w:val="0"/>
                <w:kern w:val="1"/>
                <w:sz w:val="22"/>
                <w:szCs w:val="22"/>
                <w:lang w:eastAsia="hi-IN" w:bidi="hi-IN"/>
              </w:rPr>
              <w:t>34</w:t>
            </w:r>
          </w:p>
          <w:p w:rsidR="00D15CB8" w:rsidRPr="002A5591" w:rsidRDefault="00D15CB8" w:rsidP="00D15CB8">
            <w:pPr>
              <w:suppressLineNumbers/>
              <w:suppressAutoHyphens/>
              <w:autoSpaceDE/>
              <w:autoSpaceDN/>
              <w:adjustRightInd/>
              <w:snapToGrid w:val="0"/>
              <w:spacing w:line="276" w:lineRule="auto"/>
              <w:ind w:left="360"/>
              <w:rPr>
                <w:rFonts w:eastAsia="SimSun"/>
                <w:b w:val="0"/>
                <w:bCs w:val="0"/>
                <w:kern w:val="1"/>
                <w:sz w:val="22"/>
                <w:szCs w:val="22"/>
                <w:lang w:eastAsia="hi-IN" w:bidi="hi-IN"/>
              </w:rPr>
            </w:pPr>
          </w:p>
          <w:p w:rsidR="00D15CB8" w:rsidRPr="002A5591" w:rsidRDefault="00D15CB8" w:rsidP="00D15CB8">
            <w:pPr>
              <w:suppressLineNumbers/>
              <w:suppressAutoHyphens/>
              <w:autoSpaceDE/>
              <w:autoSpaceDN/>
              <w:adjustRightInd/>
              <w:snapToGrid w:val="0"/>
              <w:spacing w:line="276" w:lineRule="auto"/>
              <w:ind w:left="360"/>
              <w:rPr>
                <w:rFonts w:eastAsia="SimSun"/>
                <w:b w:val="0"/>
                <w:bCs w:val="0"/>
                <w:kern w:val="1"/>
                <w:sz w:val="22"/>
                <w:szCs w:val="22"/>
                <w:lang w:eastAsia="hi-IN" w:bidi="hi-IN"/>
              </w:rPr>
            </w:pPr>
            <w:r w:rsidRPr="002A5591">
              <w:rPr>
                <w:rFonts w:eastAsia="SimSun"/>
                <w:b w:val="0"/>
                <w:bCs w:val="0"/>
                <w:kern w:val="1"/>
                <w:sz w:val="22"/>
                <w:szCs w:val="22"/>
                <w:lang w:eastAsia="hi-IN" w:bidi="hi-IN"/>
              </w:rPr>
              <w:t>ОГРН 1027739001025</w:t>
            </w:r>
          </w:p>
          <w:p w:rsidR="00D15CB8" w:rsidRPr="002A5591" w:rsidRDefault="00D15CB8" w:rsidP="00D15CB8">
            <w:pPr>
              <w:suppressLineNumbers/>
              <w:suppressAutoHyphens/>
              <w:autoSpaceDE/>
              <w:autoSpaceDN/>
              <w:adjustRightInd/>
              <w:snapToGrid w:val="0"/>
              <w:spacing w:line="276" w:lineRule="auto"/>
              <w:ind w:left="360"/>
              <w:rPr>
                <w:rFonts w:eastAsia="SimSun"/>
                <w:b w:val="0"/>
                <w:bCs w:val="0"/>
                <w:kern w:val="1"/>
                <w:sz w:val="22"/>
                <w:szCs w:val="22"/>
                <w:lang w:eastAsia="hi-IN" w:bidi="hi-IN"/>
              </w:rPr>
            </w:pPr>
            <w:r w:rsidRPr="002A5591">
              <w:rPr>
                <w:rFonts w:eastAsia="SimSun"/>
                <w:b w:val="0"/>
                <w:bCs w:val="0"/>
                <w:kern w:val="1"/>
                <w:sz w:val="22"/>
                <w:szCs w:val="22"/>
                <w:lang w:eastAsia="hi-IN" w:bidi="hi-IN"/>
              </w:rPr>
              <w:t>ИНН 7714081921 КПП 771401001</w:t>
            </w:r>
          </w:p>
          <w:p w:rsidR="00D15CB8"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16"/>
                <w:szCs w:val="16"/>
                <w:lang w:eastAsia="hi-IN" w:bidi="hi-IN"/>
              </w:rPr>
            </w:pPr>
          </w:p>
          <w:p w:rsidR="00D15CB8"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2A5591">
              <w:rPr>
                <w:rFonts w:eastAsia="SimSun"/>
                <w:b w:val="0"/>
                <w:bCs w:val="0"/>
                <w:kern w:val="1"/>
                <w:sz w:val="22"/>
                <w:szCs w:val="22"/>
                <w:lang w:eastAsia="hi-IN" w:bidi="hi-IN"/>
              </w:rPr>
              <w:t>Платёжные реквизиты:</w:t>
            </w:r>
          </w:p>
          <w:p w:rsidR="00D15CB8"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2A5591">
              <w:rPr>
                <w:rFonts w:eastAsia="SimSun"/>
                <w:b w:val="0"/>
                <w:bCs w:val="0"/>
                <w:kern w:val="1"/>
                <w:sz w:val="22"/>
                <w:szCs w:val="22"/>
                <w:lang w:eastAsia="hi-IN" w:bidi="hi-IN"/>
              </w:rPr>
              <w:t>Расчётный счёт 40702810938320100678</w:t>
            </w:r>
          </w:p>
          <w:p w:rsidR="00D15CB8"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2A5591">
              <w:rPr>
                <w:rFonts w:eastAsia="SimSun"/>
                <w:b w:val="0"/>
                <w:bCs w:val="0"/>
                <w:kern w:val="1"/>
                <w:sz w:val="22"/>
                <w:szCs w:val="22"/>
                <w:lang w:eastAsia="hi-IN" w:bidi="hi-IN"/>
              </w:rPr>
              <w:t>ПАО Сбербанк</w:t>
            </w:r>
          </w:p>
          <w:p w:rsidR="00D15CB8"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2A5591">
              <w:rPr>
                <w:rFonts w:eastAsia="SimSun"/>
                <w:b w:val="0"/>
                <w:bCs w:val="0"/>
                <w:kern w:val="1"/>
                <w:sz w:val="22"/>
                <w:szCs w:val="22"/>
                <w:lang w:eastAsia="hi-IN" w:bidi="hi-IN"/>
              </w:rPr>
              <w:t>Корсчёт 30101810400000000225</w:t>
            </w:r>
          </w:p>
          <w:p w:rsidR="00D15CB8"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2A5591">
              <w:rPr>
                <w:rFonts w:eastAsia="SimSun"/>
                <w:b w:val="0"/>
                <w:bCs w:val="0"/>
                <w:kern w:val="1"/>
                <w:sz w:val="22"/>
                <w:szCs w:val="22"/>
                <w:lang w:eastAsia="hi-IN" w:bidi="hi-IN"/>
              </w:rPr>
              <w:t>БИК 044525225</w:t>
            </w:r>
          </w:p>
          <w:p w:rsidR="00A7769D" w:rsidRPr="002A5591" w:rsidRDefault="00D15CB8" w:rsidP="00D15CB8">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2A5591">
              <w:rPr>
                <w:rFonts w:eastAsia="SimSun"/>
                <w:b w:val="0"/>
                <w:bCs w:val="0"/>
                <w:kern w:val="1"/>
                <w:sz w:val="22"/>
                <w:szCs w:val="22"/>
                <w:lang w:eastAsia="hi-IN" w:bidi="hi-IN"/>
              </w:rPr>
              <w:t>ОКПО 07500711</w:t>
            </w:r>
          </w:p>
        </w:tc>
        <w:tc>
          <w:tcPr>
            <w:tcW w:w="4819" w:type="dxa"/>
            <w:tcBorders>
              <w:top w:val="single" w:sz="4" w:space="0" w:color="auto"/>
              <w:left w:val="single" w:sz="1" w:space="0" w:color="000000"/>
              <w:bottom w:val="single" w:sz="1" w:space="0" w:color="000000"/>
              <w:right w:val="single" w:sz="1" w:space="0" w:color="000000"/>
            </w:tcBorders>
            <w:shd w:val="clear" w:color="auto" w:fill="auto"/>
          </w:tcPr>
          <w:p w:rsidR="00385355" w:rsidRPr="008F6363" w:rsidRDefault="007E5220" w:rsidP="00EB099E">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Адрес:</w:t>
            </w:r>
            <w:r w:rsidR="00385355" w:rsidRPr="008F6363">
              <w:rPr>
                <w:rFonts w:eastAsia="SimSun"/>
                <w:b w:val="0"/>
                <w:bCs w:val="0"/>
                <w:kern w:val="1"/>
                <w:sz w:val="22"/>
                <w:szCs w:val="22"/>
                <w:lang w:eastAsia="hi-IN" w:bidi="hi-IN"/>
              </w:rPr>
              <w:t xml:space="preserve"> </w:t>
            </w:r>
            <w:r w:rsidR="0010688E" w:rsidRPr="008F6363">
              <w:rPr>
                <w:rFonts w:eastAsia="SimSun"/>
                <w:b w:val="0"/>
                <w:bCs w:val="0"/>
                <w:kern w:val="1"/>
                <w:sz w:val="22"/>
                <w:szCs w:val="22"/>
                <w:lang w:eastAsia="hi-IN" w:bidi="hi-IN"/>
              </w:rPr>
              <w:t>________________</w:t>
            </w:r>
          </w:p>
          <w:p w:rsidR="00E52B07" w:rsidRPr="008F6363" w:rsidRDefault="00385355"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ОГРН</w:t>
            </w:r>
            <w:r w:rsidR="00EB099E" w:rsidRPr="008F6363">
              <w:rPr>
                <w:rFonts w:eastAsia="SimSun"/>
                <w:b w:val="0"/>
                <w:bCs w:val="0"/>
                <w:kern w:val="1"/>
                <w:sz w:val="22"/>
                <w:szCs w:val="22"/>
                <w:lang w:eastAsia="hi-IN" w:bidi="hi-IN"/>
              </w:rPr>
              <w:t xml:space="preserve"> </w:t>
            </w:r>
            <w:r w:rsidR="0010688E" w:rsidRPr="008F6363">
              <w:rPr>
                <w:rFonts w:eastAsia="SimSun"/>
                <w:b w:val="0"/>
                <w:bCs w:val="0"/>
                <w:kern w:val="1"/>
                <w:sz w:val="22"/>
                <w:szCs w:val="22"/>
                <w:lang w:eastAsia="hi-IN" w:bidi="hi-IN"/>
              </w:rPr>
              <w:t>_________________</w:t>
            </w:r>
          </w:p>
          <w:p w:rsidR="0010688E" w:rsidRPr="008F6363" w:rsidRDefault="00E52B07"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 xml:space="preserve">ИНН </w:t>
            </w:r>
            <w:r w:rsidR="0010688E" w:rsidRPr="008F6363">
              <w:rPr>
                <w:rFonts w:eastAsia="SimSun"/>
                <w:b w:val="0"/>
                <w:bCs w:val="0"/>
                <w:kern w:val="1"/>
                <w:sz w:val="22"/>
                <w:szCs w:val="22"/>
                <w:lang w:eastAsia="hi-IN" w:bidi="hi-IN"/>
              </w:rPr>
              <w:t>__________________</w:t>
            </w:r>
          </w:p>
          <w:p w:rsidR="00E52B07" w:rsidRPr="008F6363" w:rsidRDefault="00EB099E"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КПП</w:t>
            </w:r>
            <w:r w:rsidR="00385355" w:rsidRPr="008F6363">
              <w:rPr>
                <w:rFonts w:eastAsia="SimSun"/>
                <w:b w:val="0"/>
                <w:bCs w:val="0"/>
                <w:kern w:val="1"/>
                <w:sz w:val="22"/>
                <w:szCs w:val="22"/>
                <w:lang w:eastAsia="hi-IN" w:bidi="hi-IN"/>
              </w:rPr>
              <w:t xml:space="preserve"> </w:t>
            </w:r>
            <w:r w:rsidR="0010688E" w:rsidRPr="008F6363">
              <w:rPr>
                <w:rFonts w:eastAsia="SimSun"/>
                <w:b w:val="0"/>
                <w:bCs w:val="0"/>
                <w:kern w:val="1"/>
                <w:sz w:val="22"/>
                <w:szCs w:val="22"/>
                <w:lang w:eastAsia="hi-IN" w:bidi="hi-IN"/>
              </w:rPr>
              <w:t>__________________</w:t>
            </w:r>
          </w:p>
          <w:p w:rsidR="00E52B07" w:rsidRPr="008F6363" w:rsidRDefault="00E52B07" w:rsidP="00DE5049">
            <w:pPr>
              <w:suppressLineNumbers/>
              <w:suppressAutoHyphens/>
              <w:autoSpaceDE/>
              <w:autoSpaceDN/>
              <w:adjustRightInd/>
              <w:snapToGrid w:val="0"/>
              <w:spacing w:line="276" w:lineRule="auto"/>
              <w:ind w:left="360"/>
              <w:jc w:val="both"/>
              <w:rPr>
                <w:rFonts w:eastAsia="SimSun"/>
                <w:b w:val="0"/>
                <w:bCs w:val="0"/>
                <w:kern w:val="1"/>
                <w:sz w:val="16"/>
                <w:szCs w:val="16"/>
                <w:lang w:eastAsia="hi-IN" w:bidi="hi-IN"/>
              </w:rPr>
            </w:pPr>
          </w:p>
          <w:p w:rsidR="00E52B07" w:rsidRPr="008F6363" w:rsidRDefault="00E52B07"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Платежные реквизиты:</w:t>
            </w:r>
          </w:p>
          <w:p w:rsidR="00E52B07" w:rsidRPr="008F6363" w:rsidRDefault="00E52B07"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Расчётный счёт</w:t>
            </w:r>
            <w:r w:rsidR="00EB099E" w:rsidRPr="008F6363">
              <w:rPr>
                <w:rFonts w:eastAsia="SimSun"/>
                <w:b w:val="0"/>
                <w:bCs w:val="0"/>
                <w:kern w:val="1"/>
                <w:sz w:val="22"/>
                <w:szCs w:val="22"/>
                <w:lang w:eastAsia="hi-IN" w:bidi="hi-IN"/>
              </w:rPr>
              <w:t xml:space="preserve"> </w:t>
            </w:r>
            <w:r w:rsidR="0010688E" w:rsidRPr="008F6363">
              <w:rPr>
                <w:rFonts w:eastAsia="SimSun"/>
                <w:b w:val="0"/>
                <w:bCs w:val="0"/>
                <w:kern w:val="1"/>
                <w:sz w:val="22"/>
                <w:szCs w:val="22"/>
                <w:lang w:eastAsia="hi-IN" w:bidi="hi-IN"/>
              </w:rPr>
              <w:t>________________</w:t>
            </w:r>
          </w:p>
          <w:p w:rsidR="00562140" w:rsidRPr="008F6363" w:rsidRDefault="0010688E"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БАНК</w:t>
            </w:r>
            <w:r w:rsidR="00EB099E" w:rsidRPr="008F6363">
              <w:rPr>
                <w:rFonts w:eastAsia="SimSun"/>
                <w:b w:val="0"/>
                <w:bCs w:val="0"/>
                <w:kern w:val="1"/>
                <w:sz w:val="22"/>
                <w:szCs w:val="22"/>
                <w:lang w:eastAsia="hi-IN" w:bidi="hi-IN"/>
              </w:rPr>
              <w:t xml:space="preserve"> </w:t>
            </w:r>
            <w:r w:rsidRPr="008F6363">
              <w:rPr>
                <w:rFonts w:eastAsia="SimSun"/>
                <w:b w:val="0"/>
                <w:bCs w:val="0"/>
                <w:kern w:val="1"/>
                <w:sz w:val="22"/>
                <w:szCs w:val="22"/>
                <w:lang w:eastAsia="hi-IN" w:bidi="hi-IN"/>
              </w:rPr>
              <w:t>______________________</w:t>
            </w:r>
          </w:p>
          <w:p w:rsidR="00562140" w:rsidRPr="008F6363" w:rsidRDefault="00562140"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 xml:space="preserve">Корсчет </w:t>
            </w:r>
            <w:r w:rsidR="0010688E" w:rsidRPr="008F6363">
              <w:rPr>
                <w:rFonts w:eastAsia="SimSun"/>
                <w:b w:val="0"/>
                <w:bCs w:val="0"/>
                <w:kern w:val="1"/>
                <w:sz w:val="22"/>
                <w:szCs w:val="22"/>
                <w:lang w:eastAsia="hi-IN" w:bidi="hi-IN"/>
              </w:rPr>
              <w:t>______________________</w:t>
            </w:r>
          </w:p>
          <w:p w:rsidR="00562140" w:rsidRPr="008F6363" w:rsidRDefault="00562140" w:rsidP="00DE5049">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 xml:space="preserve">БИК </w:t>
            </w:r>
            <w:r w:rsidR="0010688E" w:rsidRPr="008F6363">
              <w:rPr>
                <w:rFonts w:eastAsia="SimSun"/>
                <w:b w:val="0"/>
                <w:bCs w:val="0"/>
                <w:kern w:val="1"/>
                <w:sz w:val="22"/>
                <w:szCs w:val="22"/>
                <w:lang w:eastAsia="hi-IN" w:bidi="hi-IN"/>
              </w:rPr>
              <w:t>_______________</w:t>
            </w:r>
          </w:p>
          <w:p w:rsidR="00562140" w:rsidRPr="008F6363" w:rsidRDefault="00562140" w:rsidP="0010688E">
            <w:pPr>
              <w:suppressLineNumbers/>
              <w:suppressAutoHyphens/>
              <w:autoSpaceDE/>
              <w:autoSpaceDN/>
              <w:adjustRightInd/>
              <w:snapToGrid w:val="0"/>
              <w:spacing w:line="276" w:lineRule="auto"/>
              <w:ind w:left="360"/>
              <w:jc w:val="both"/>
              <w:rPr>
                <w:rFonts w:eastAsia="SimSun"/>
                <w:b w:val="0"/>
                <w:bCs w:val="0"/>
                <w:kern w:val="1"/>
                <w:sz w:val="22"/>
                <w:szCs w:val="22"/>
                <w:lang w:eastAsia="hi-IN" w:bidi="hi-IN"/>
              </w:rPr>
            </w:pPr>
            <w:r w:rsidRPr="008F6363">
              <w:rPr>
                <w:rFonts w:eastAsia="SimSun"/>
                <w:b w:val="0"/>
                <w:bCs w:val="0"/>
                <w:kern w:val="1"/>
                <w:sz w:val="22"/>
                <w:szCs w:val="22"/>
                <w:lang w:eastAsia="hi-IN" w:bidi="hi-IN"/>
              </w:rPr>
              <w:t xml:space="preserve">ОКПО </w:t>
            </w:r>
            <w:r w:rsidR="0010688E" w:rsidRPr="008F6363">
              <w:rPr>
                <w:rFonts w:eastAsia="SimSun"/>
                <w:b w:val="0"/>
                <w:bCs w:val="0"/>
                <w:kern w:val="1"/>
                <w:sz w:val="22"/>
                <w:szCs w:val="22"/>
                <w:lang w:eastAsia="hi-IN" w:bidi="hi-IN"/>
              </w:rPr>
              <w:t>_______________</w:t>
            </w:r>
          </w:p>
        </w:tc>
      </w:tr>
    </w:tbl>
    <w:p w:rsidR="00D40E85" w:rsidRPr="002A5591" w:rsidRDefault="00D40E85" w:rsidP="00DE5049">
      <w:pPr>
        <w:shd w:val="clear" w:color="auto" w:fill="FFFFFF"/>
        <w:tabs>
          <w:tab w:val="left" w:pos="7186"/>
        </w:tabs>
        <w:spacing w:before="79" w:line="276" w:lineRule="auto"/>
        <w:ind w:right="1210"/>
        <w:jc w:val="both"/>
        <w:rPr>
          <w:b w:val="0"/>
          <w:sz w:val="22"/>
          <w:szCs w:val="24"/>
        </w:rPr>
      </w:pPr>
    </w:p>
    <w:tbl>
      <w:tblPr>
        <w:tblW w:w="10171" w:type="dxa"/>
        <w:jc w:val="center"/>
        <w:tblLayout w:type="fixed"/>
        <w:tblLook w:val="0000" w:firstRow="0" w:lastRow="0" w:firstColumn="0" w:lastColumn="0" w:noHBand="0" w:noVBand="0"/>
      </w:tblPr>
      <w:tblGrid>
        <w:gridCol w:w="5085"/>
        <w:gridCol w:w="5086"/>
      </w:tblGrid>
      <w:tr w:rsidR="00D40E85" w:rsidRPr="008F6363" w:rsidTr="0046557E">
        <w:trPr>
          <w:trHeight w:val="425"/>
          <w:jc w:val="center"/>
        </w:trPr>
        <w:tc>
          <w:tcPr>
            <w:tcW w:w="5085" w:type="dxa"/>
          </w:tcPr>
          <w:p w:rsidR="00D40E85" w:rsidRPr="008F6363" w:rsidRDefault="00D40E85" w:rsidP="00F17AB6">
            <w:pPr>
              <w:snapToGrid w:val="0"/>
              <w:rPr>
                <w:b w:val="0"/>
                <w:sz w:val="24"/>
                <w:szCs w:val="26"/>
                <w:lang w:eastAsia="ar-SA"/>
              </w:rPr>
            </w:pPr>
            <w:r w:rsidRPr="008F6363">
              <w:rPr>
                <w:sz w:val="24"/>
                <w:szCs w:val="26"/>
                <w:lang w:eastAsia="ar-SA"/>
              </w:rPr>
              <w:t>ПОКУПАТЕЛЬ:</w:t>
            </w:r>
          </w:p>
        </w:tc>
        <w:tc>
          <w:tcPr>
            <w:tcW w:w="5086" w:type="dxa"/>
          </w:tcPr>
          <w:p w:rsidR="00D40E85" w:rsidRPr="008F6363" w:rsidRDefault="00D40E85" w:rsidP="00F17AB6">
            <w:pPr>
              <w:snapToGrid w:val="0"/>
              <w:rPr>
                <w:b w:val="0"/>
                <w:sz w:val="24"/>
                <w:szCs w:val="26"/>
                <w:lang w:eastAsia="ar-SA"/>
              </w:rPr>
            </w:pPr>
            <w:r w:rsidRPr="008F6363">
              <w:rPr>
                <w:sz w:val="24"/>
                <w:szCs w:val="26"/>
                <w:lang w:eastAsia="ar-SA"/>
              </w:rPr>
              <w:t>ПОСТАВЩИК:</w:t>
            </w:r>
          </w:p>
        </w:tc>
      </w:tr>
      <w:tr w:rsidR="00D40E85" w:rsidRPr="002A5591" w:rsidTr="0046557E">
        <w:trPr>
          <w:trHeight w:val="1147"/>
          <w:jc w:val="center"/>
        </w:trPr>
        <w:tc>
          <w:tcPr>
            <w:tcW w:w="5085" w:type="dxa"/>
          </w:tcPr>
          <w:p w:rsidR="00FD7030" w:rsidRPr="006137F6" w:rsidRDefault="006E2809" w:rsidP="00FD7030">
            <w:pPr>
              <w:pStyle w:val="Iauiue"/>
              <w:tabs>
                <w:tab w:val="left" w:pos="0"/>
              </w:tabs>
              <w:rPr>
                <w:sz w:val="24"/>
                <w:szCs w:val="24"/>
                <w:lang w:val="ru-RU" w:eastAsia="ar-SA"/>
              </w:rPr>
            </w:pPr>
            <w:r>
              <w:rPr>
                <w:w w:val="102"/>
                <w:sz w:val="24"/>
                <w:szCs w:val="24"/>
                <w:lang w:val="ru-RU"/>
              </w:rPr>
              <w:t>______________________________</w:t>
            </w:r>
          </w:p>
          <w:p w:rsidR="00FD7030" w:rsidRDefault="00FD7030" w:rsidP="00FD7030">
            <w:pPr>
              <w:jc w:val="center"/>
              <w:rPr>
                <w:b w:val="0"/>
                <w:sz w:val="24"/>
                <w:szCs w:val="24"/>
                <w:lang w:eastAsia="ar-SA"/>
              </w:rPr>
            </w:pPr>
          </w:p>
          <w:p w:rsidR="006E2809" w:rsidRDefault="006E2809" w:rsidP="00FD7030">
            <w:pPr>
              <w:jc w:val="center"/>
              <w:rPr>
                <w:b w:val="0"/>
                <w:sz w:val="24"/>
                <w:szCs w:val="24"/>
                <w:lang w:eastAsia="ar-SA"/>
              </w:rPr>
            </w:pPr>
          </w:p>
          <w:p w:rsidR="006E2809" w:rsidRDefault="006E2809" w:rsidP="00FD7030">
            <w:pPr>
              <w:jc w:val="center"/>
              <w:rPr>
                <w:b w:val="0"/>
                <w:sz w:val="24"/>
                <w:szCs w:val="24"/>
                <w:lang w:eastAsia="ar-SA"/>
              </w:rPr>
            </w:pPr>
          </w:p>
          <w:p w:rsidR="00FD7030" w:rsidRPr="006137F6" w:rsidRDefault="00FD7030" w:rsidP="00FD7030">
            <w:pPr>
              <w:jc w:val="center"/>
              <w:rPr>
                <w:b w:val="0"/>
                <w:sz w:val="24"/>
                <w:szCs w:val="24"/>
                <w:lang w:eastAsia="ar-SA"/>
              </w:rPr>
            </w:pPr>
          </w:p>
          <w:p w:rsidR="00D40E85" w:rsidRPr="008F6363" w:rsidRDefault="006E2809" w:rsidP="006E2809">
            <w:pPr>
              <w:rPr>
                <w:b w:val="0"/>
                <w:sz w:val="24"/>
                <w:szCs w:val="26"/>
                <w:lang w:eastAsia="ar-SA"/>
              </w:rPr>
            </w:pPr>
            <w:r>
              <w:rPr>
                <w:b w:val="0"/>
                <w:sz w:val="24"/>
                <w:szCs w:val="24"/>
                <w:lang w:eastAsia="ar-SA"/>
              </w:rPr>
              <w:t>_______________ /________________</w:t>
            </w:r>
            <w:r w:rsidR="00FD7030" w:rsidRPr="006137F6">
              <w:rPr>
                <w:b w:val="0"/>
                <w:sz w:val="24"/>
                <w:szCs w:val="24"/>
                <w:lang w:eastAsia="ar-SA"/>
              </w:rPr>
              <w:t>/</w:t>
            </w:r>
          </w:p>
        </w:tc>
        <w:tc>
          <w:tcPr>
            <w:tcW w:w="5086" w:type="dxa"/>
          </w:tcPr>
          <w:p w:rsidR="00D40E85" w:rsidRPr="008F6363" w:rsidRDefault="006A58B4" w:rsidP="00EB099E">
            <w:pPr>
              <w:pStyle w:val="Iauiue"/>
              <w:tabs>
                <w:tab w:val="left" w:pos="0"/>
              </w:tabs>
              <w:rPr>
                <w:sz w:val="24"/>
                <w:szCs w:val="26"/>
                <w:lang w:val="ru-RU" w:eastAsia="ar-SA"/>
              </w:rPr>
            </w:pPr>
            <w:r w:rsidRPr="008F6363">
              <w:rPr>
                <w:sz w:val="24"/>
                <w:szCs w:val="26"/>
                <w:lang w:val="ru-RU" w:eastAsia="ar-SA"/>
              </w:rPr>
              <w:t>_____________________________________</w:t>
            </w:r>
          </w:p>
          <w:p w:rsidR="00D40E85" w:rsidRPr="008F6363" w:rsidRDefault="00D40E85" w:rsidP="005A7C8F">
            <w:pPr>
              <w:rPr>
                <w:b w:val="0"/>
                <w:sz w:val="24"/>
                <w:szCs w:val="26"/>
                <w:lang w:eastAsia="ar-SA"/>
              </w:rPr>
            </w:pPr>
          </w:p>
          <w:p w:rsidR="00D40E85" w:rsidRPr="008F6363" w:rsidRDefault="00D40E85" w:rsidP="005A7C8F">
            <w:pPr>
              <w:rPr>
                <w:b w:val="0"/>
                <w:sz w:val="24"/>
                <w:szCs w:val="24"/>
                <w:lang w:eastAsia="ar-SA"/>
              </w:rPr>
            </w:pPr>
          </w:p>
          <w:p w:rsidR="00D51A9E" w:rsidRPr="008F6363" w:rsidRDefault="00D51A9E" w:rsidP="005A7C8F">
            <w:pPr>
              <w:rPr>
                <w:b w:val="0"/>
                <w:sz w:val="24"/>
                <w:szCs w:val="24"/>
                <w:lang w:eastAsia="ar-SA"/>
              </w:rPr>
            </w:pPr>
          </w:p>
          <w:p w:rsidR="00D51A9E" w:rsidRPr="008F6363" w:rsidRDefault="00D51A9E" w:rsidP="005A7C8F">
            <w:pPr>
              <w:rPr>
                <w:b w:val="0"/>
                <w:sz w:val="24"/>
                <w:szCs w:val="24"/>
                <w:lang w:eastAsia="ar-SA"/>
              </w:rPr>
            </w:pPr>
          </w:p>
          <w:p w:rsidR="00D40E85" w:rsidRPr="00755104" w:rsidRDefault="00A676C7" w:rsidP="0010688E">
            <w:pPr>
              <w:rPr>
                <w:b w:val="0"/>
                <w:sz w:val="24"/>
                <w:szCs w:val="26"/>
                <w:lang w:eastAsia="ar-SA"/>
              </w:rPr>
            </w:pPr>
            <w:r w:rsidRPr="008F6363">
              <w:rPr>
                <w:b w:val="0"/>
                <w:sz w:val="24"/>
                <w:szCs w:val="26"/>
                <w:lang w:eastAsia="ar-SA"/>
              </w:rPr>
              <w:t>_______________</w:t>
            </w:r>
            <w:r w:rsidR="00D40E85" w:rsidRPr="008F6363">
              <w:rPr>
                <w:b w:val="0"/>
                <w:sz w:val="24"/>
                <w:szCs w:val="26"/>
                <w:lang w:eastAsia="ar-SA"/>
              </w:rPr>
              <w:t xml:space="preserve"> /</w:t>
            </w:r>
            <w:r w:rsidR="0010688E" w:rsidRPr="008F6363">
              <w:rPr>
                <w:b w:val="0"/>
                <w:sz w:val="24"/>
                <w:szCs w:val="26"/>
                <w:lang w:eastAsia="ar-SA"/>
              </w:rPr>
              <w:t>__________________</w:t>
            </w:r>
            <w:r w:rsidR="00D40E85" w:rsidRPr="008F6363">
              <w:rPr>
                <w:b w:val="0"/>
                <w:sz w:val="24"/>
                <w:szCs w:val="26"/>
                <w:lang w:eastAsia="ar-SA"/>
              </w:rPr>
              <w:t>/</w:t>
            </w:r>
          </w:p>
        </w:tc>
      </w:tr>
      <w:tr w:rsidR="008174C7" w:rsidRPr="002A5591" w:rsidTr="0046557E">
        <w:trPr>
          <w:trHeight w:val="1147"/>
          <w:jc w:val="center"/>
        </w:trPr>
        <w:tc>
          <w:tcPr>
            <w:tcW w:w="5085" w:type="dxa"/>
          </w:tcPr>
          <w:p w:rsidR="008174C7" w:rsidRPr="00D51A9E" w:rsidRDefault="008174C7" w:rsidP="00D51A9E">
            <w:pPr>
              <w:pStyle w:val="Iauiue"/>
              <w:tabs>
                <w:tab w:val="left" w:pos="0"/>
              </w:tabs>
              <w:rPr>
                <w:w w:val="102"/>
                <w:sz w:val="24"/>
                <w:szCs w:val="24"/>
                <w:lang w:val="ru-RU"/>
              </w:rPr>
            </w:pPr>
          </w:p>
        </w:tc>
        <w:tc>
          <w:tcPr>
            <w:tcW w:w="5086" w:type="dxa"/>
          </w:tcPr>
          <w:p w:rsidR="008174C7" w:rsidRDefault="008174C7" w:rsidP="00EB099E">
            <w:pPr>
              <w:pStyle w:val="Iauiue"/>
              <w:tabs>
                <w:tab w:val="left" w:pos="0"/>
              </w:tabs>
              <w:rPr>
                <w:sz w:val="24"/>
                <w:szCs w:val="26"/>
                <w:lang w:val="ru-RU" w:eastAsia="ar-SA"/>
              </w:rPr>
            </w:pPr>
          </w:p>
        </w:tc>
      </w:tr>
    </w:tbl>
    <w:p w:rsidR="0062526E" w:rsidRPr="008F6363" w:rsidRDefault="00DE5049" w:rsidP="0062526E">
      <w:pPr>
        <w:tabs>
          <w:tab w:val="left" w:pos="4305"/>
        </w:tabs>
        <w:ind w:left="5245" w:firstLine="142"/>
        <w:jc w:val="right"/>
        <w:rPr>
          <w:rFonts w:eastAsia="MS Mincho"/>
          <w:b w:val="0"/>
          <w:sz w:val="24"/>
          <w:szCs w:val="24"/>
          <w:lang w:eastAsia="ar-SA"/>
        </w:rPr>
      </w:pPr>
      <w:r w:rsidRPr="002A5591">
        <w:rPr>
          <w:sz w:val="22"/>
          <w:szCs w:val="22"/>
        </w:rPr>
        <w:br w:type="page"/>
      </w:r>
      <w:r w:rsidR="00DA4C48" w:rsidRPr="008F6363">
        <w:rPr>
          <w:rFonts w:eastAsia="MS Mincho"/>
          <w:b w:val="0"/>
          <w:sz w:val="24"/>
          <w:szCs w:val="24"/>
          <w:lang w:eastAsia="ar-SA"/>
        </w:rPr>
        <w:lastRenderedPageBreak/>
        <w:t>Приложение № 1</w:t>
      </w:r>
    </w:p>
    <w:p w:rsidR="0062526E" w:rsidRPr="008F6363" w:rsidRDefault="0062526E" w:rsidP="0062526E">
      <w:pPr>
        <w:tabs>
          <w:tab w:val="left" w:pos="4305"/>
        </w:tabs>
        <w:ind w:left="5245" w:firstLine="142"/>
        <w:jc w:val="right"/>
        <w:rPr>
          <w:b w:val="0"/>
          <w:bCs w:val="0"/>
          <w:sz w:val="24"/>
          <w:szCs w:val="24"/>
          <w:u w:val="single"/>
          <w:lang w:val="en-US"/>
        </w:rPr>
      </w:pPr>
      <w:r w:rsidRPr="008F6363">
        <w:rPr>
          <w:rFonts w:eastAsia="MS Mincho"/>
          <w:b w:val="0"/>
          <w:sz w:val="24"/>
          <w:szCs w:val="24"/>
          <w:lang w:eastAsia="ar-SA"/>
        </w:rPr>
        <w:t xml:space="preserve">к Договору </w:t>
      </w:r>
      <w:r w:rsidR="000F1D6A" w:rsidRPr="008F6363">
        <w:rPr>
          <w:b w:val="0"/>
          <w:sz w:val="24"/>
          <w:szCs w:val="24"/>
          <w:lang w:val="en-US" w:eastAsia="ar-SA"/>
        </w:rPr>
        <w:t>_______________________</w:t>
      </w:r>
    </w:p>
    <w:p w:rsidR="0062526E" w:rsidRPr="008F6363" w:rsidRDefault="00A44C41" w:rsidP="0062526E">
      <w:pPr>
        <w:tabs>
          <w:tab w:val="left" w:pos="4305"/>
        </w:tabs>
        <w:ind w:left="5670" w:firstLine="142"/>
        <w:jc w:val="right"/>
        <w:rPr>
          <w:b w:val="0"/>
          <w:sz w:val="24"/>
          <w:szCs w:val="24"/>
          <w:lang w:eastAsia="ar-SA"/>
        </w:rPr>
      </w:pPr>
      <w:r w:rsidRPr="008F6363">
        <w:rPr>
          <w:b w:val="0"/>
          <w:sz w:val="24"/>
          <w:szCs w:val="24"/>
          <w:lang w:eastAsia="ar-SA"/>
        </w:rPr>
        <w:t>от «</w:t>
      </w:r>
      <w:r w:rsidR="000F1D6A" w:rsidRPr="008F6363">
        <w:rPr>
          <w:b w:val="0"/>
          <w:sz w:val="24"/>
          <w:szCs w:val="24"/>
          <w:lang w:val="en-US" w:eastAsia="ar-SA"/>
        </w:rPr>
        <w:t>____</w:t>
      </w:r>
      <w:r w:rsidRPr="008F6363">
        <w:rPr>
          <w:b w:val="0"/>
          <w:sz w:val="24"/>
          <w:szCs w:val="24"/>
          <w:lang w:eastAsia="ar-SA"/>
        </w:rPr>
        <w:t xml:space="preserve">» </w:t>
      </w:r>
      <w:r w:rsidR="000F1D6A" w:rsidRPr="008F6363">
        <w:rPr>
          <w:b w:val="0"/>
          <w:sz w:val="24"/>
          <w:szCs w:val="24"/>
          <w:lang w:val="en-US" w:eastAsia="ar-SA"/>
        </w:rPr>
        <w:t>____________</w:t>
      </w:r>
      <w:r w:rsidRPr="008F6363">
        <w:rPr>
          <w:b w:val="0"/>
          <w:sz w:val="24"/>
          <w:szCs w:val="24"/>
          <w:lang w:eastAsia="ar-SA"/>
        </w:rPr>
        <w:t xml:space="preserve"> 20</w:t>
      </w:r>
      <w:r w:rsidR="0062129F" w:rsidRPr="008F6363">
        <w:rPr>
          <w:b w:val="0"/>
          <w:sz w:val="24"/>
          <w:szCs w:val="24"/>
          <w:lang w:eastAsia="ar-SA"/>
        </w:rPr>
        <w:t>2</w:t>
      </w:r>
      <w:r w:rsidR="000F1D6A" w:rsidRPr="008F6363">
        <w:rPr>
          <w:b w:val="0"/>
          <w:sz w:val="24"/>
          <w:szCs w:val="24"/>
          <w:lang w:val="en-US" w:eastAsia="ar-SA"/>
        </w:rPr>
        <w:t xml:space="preserve">__ </w:t>
      </w:r>
      <w:r w:rsidR="0062526E" w:rsidRPr="008F6363">
        <w:rPr>
          <w:b w:val="0"/>
          <w:sz w:val="24"/>
          <w:szCs w:val="24"/>
          <w:lang w:eastAsia="ar-SA"/>
        </w:rPr>
        <w:t>г.</w:t>
      </w:r>
    </w:p>
    <w:p w:rsidR="000B3213" w:rsidRPr="008F6363" w:rsidRDefault="000B3213" w:rsidP="006721B6">
      <w:pPr>
        <w:shd w:val="clear" w:color="auto" w:fill="FFFFFF"/>
        <w:spacing w:before="79" w:line="360" w:lineRule="auto"/>
        <w:ind w:right="1210"/>
        <w:rPr>
          <w:b w:val="0"/>
          <w:sz w:val="22"/>
          <w:szCs w:val="22"/>
        </w:rPr>
      </w:pPr>
    </w:p>
    <w:p w:rsidR="000B3213" w:rsidRPr="008F6363" w:rsidRDefault="000B3213" w:rsidP="004565C0">
      <w:pPr>
        <w:jc w:val="both"/>
        <w:rPr>
          <w:b w:val="0"/>
          <w:sz w:val="24"/>
          <w:szCs w:val="24"/>
        </w:rPr>
      </w:pPr>
    </w:p>
    <w:p w:rsidR="000B3213" w:rsidRPr="008F6363" w:rsidRDefault="000B3213" w:rsidP="00C6786B">
      <w:pPr>
        <w:jc w:val="center"/>
        <w:rPr>
          <w:sz w:val="28"/>
          <w:szCs w:val="28"/>
        </w:rPr>
      </w:pPr>
      <w:r w:rsidRPr="008F6363">
        <w:rPr>
          <w:sz w:val="28"/>
          <w:szCs w:val="28"/>
        </w:rPr>
        <w:t>СПЕЦИФИКАЦИЯ</w:t>
      </w:r>
    </w:p>
    <w:p w:rsidR="000B3213" w:rsidRPr="008F6363" w:rsidRDefault="000B3213" w:rsidP="00C6786B">
      <w:pPr>
        <w:jc w:val="center"/>
        <w:rPr>
          <w:b w:val="0"/>
          <w:sz w:val="22"/>
          <w:szCs w:val="22"/>
        </w:rPr>
      </w:pPr>
    </w:p>
    <w:p w:rsidR="00BE5331" w:rsidRPr="008F6363" w:rsidRDefault="00BE5331" w:rsidP="004565C0">
      <w:pPr>
        <w:tabs>
          <w:tab w:val="left" w:pos="855"/>
        </w:tabs>
        <w:ind w:left="720"/>
        <w:jc w:val="both"/>
        <w:rPr>
          <w:b w:val="0"/>
          <w:sz w:val="24"/>
          <w:szCs w:val="24"/>
        </w:rPr>
      </w:pPr>
    </w:p>
    <w:tbl>
      <w:tblPr>
        <w:tblW w:w="93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174"/>
        <w:gridCol w:w="2929"/>
        <w:gridCol w:w="1985"/>
        <w:gridCol w:w="1843"/>
      </w:tblGrid>
      <w:tr w:rsidR="004B3422" w:rsidRPr="008F6363" w:rsidTr="004B3422">
        <w:trPr>
          <w:trHeight w:val="585"/>
        </w:trPr>
        <w:tc>
          <w:tcPr>
            <w:tcW w:w="455" w:type="dxa"/>
          </w:tcPr>
          <w:p w:rsidR="004B3422" w:rsidRPr="008F6363" w:rsidRDefault="004B3422" w:rsidP="00506901">
            <w:pPr>
              <w:jc w:val="center"/>
              <w:rPr>
                <w:sz w:val="22"/>
                <w:szCs w:val="22"/>
              </w:rPr>
            </w:pPr>
            <w:r w:rsidRPr="008F6363">
              <w:rPr>
                <w:sz w:val="22"/>
                <w:szCs w:val="22"/>
              </w:rPr>
              <w:t>№</w:t>
            </w:r>
          </w:p>
          <w:p w:rsidR="004B3422" w:rsidRPr="008F6363" w:rsidRDefault="004B3422" w:rsidP="00506901">
            <w:pPr>
              <w:jc w:val="center"/>
              <w:rPr>
                <w:sz w:val="22"/>
                <w:szCs w:val="22"/>
              </w:rPr>
            </w:pPr>
            <w:r w:rsidRPr="008F6363">
              <w:rPr>
                <w:sz w:val="22"/>
                <w:szCs w:val="22"/>
              </w:rPr>
              <w:t>п/п</w:t>
            </w:r>
          </w:p>
        </w:tc>
        <w:tc>
          <w:tcPr>
            <w:tcW w:w="2174" w:type="dxa"/>
          </w:tcPr>
          <w:p w:rsidR="004B3422" w:rsidRPr="008F6363" w:rsidRDefault="004B3422" w:rsidP="00506901">
            <w:pPr>
              <w:jc w:val="center"/>
              <w:rPr>
                <w:sz w:val="22"/>
                <w:szCs w:val="22"/>
              </w:rPr>
            </w:pPr>
            <w:r w:rsidRPr="008F6363">
              <w:rPr>
                <w:sz w:val="22"/>
                <w:szCs w:val="22"/>
              </w:rPr>
              <w:t>Наименование</w:t>
            </w:r>
          </w:p>
        </w:tc>
        <w:tc>
          <w:tcPr>
            <w:tcW w:w="2929" w:type="dxa"/>
          </w:tcPr>
          <w:p w:rsidR="004B3422" w:rsidRPr="008F6363" w:rsidDel="00F36F33" w:rsidRDefault="004B3422" w:rsidP="00506901">
            <w:pPr>
              <w:jc w:val="center"/>
              <w:rPr>
                <w:sz w:val="22"/>
                <w:szCs w:val="22"/>
              </w:rPr>
            </w:pPr>
            <w:r w:rsidRPr="008F6363">
              <w:rPr>
                <w:sz w:val="22"/>
                <w:szCs w:val="22"/>
              </w:rPr>
              <w:t>Эскиз</w:t>
            </w:r>
          </w:p>
        </w:tc>
        <w:tc>
          <w:tcPr>
            <w:tcW w:w="1985" w:type="dxa"/>
          </w:tcPr>
          <w:p w:rsidR="004B3422" w:rsidRPr="008F6363" w:rsidRDefault="004B3422" w:rsidP="00506901">
            <w:pPr>
              <w:jc w:val="center"/>
              <w:rPr>
                <w:sz w:val="22"/>
                <w:szCs w:val="22"/>
              </w:rPr>
            </w:pPr>
            <w:r w:rsidRPr="008F6363">
              <w:rPr>
                <w:sz w:val="22"/>
                <w:szCs w:val="22"/>
              </w:rPr>
              <w:t>Единица измерения,</w:t>
            </w:r>
          </w:p>
          <w:p w:rsidR="004B3422" w:rsidRPr="008F6363" w:rsidRDefault="004B3422" w:rsidP="00506901">
            <w:pPr>
              <w:jc w:val="center"/>
              <w:rPr>
                <w:sz w:val="22"/>
                <w:szCs w:val="22"/>
              </w:rPr>
            </w:pPr>
            <w:r w:rsidRPr="008F6363">
              <w:rPr>
                <w:sz w:val="22"/>
                <w:szCs w:val="22"/>
              </w:rPr>
              <w:t xml:space="preserve"> шт.</w:t>
            </w:r>
          </w:p>
        </w:tc>
        <w:tc>
          <w:tcPr>
            <w:tcW w:w="1843" w:type="dxa"/>
          </w:tcPr>
          <w:p w:rsidR="004B3422" w:rsidRPr="008F6363" w:rsidRDefault="004B3422" w:rsidP="00506901">
            <w:pPr>
              <w:jc w:val="center"/>
              <w:rPr>
                <w:sz w:val="22"/>
                <w:szCs w:val="22"/>
              </w:rPr>
            </w:pPr>
            <w:r w:rsidRPr="008F6363">
              <w:rPr>
                <w:sz w:val="22"/>
                <w:szCs w:val="22"/>
              </w:rPr>
              <w:t>Цена,</w:t>
            </w:r>
          </w:p>
          <w:p w:rsidR="004B3422" w:rsidRPr="008F6363" w:rsidRDefault="004B3422" w:rsidP="00506901">
            <w:pPr>
              <w:jc w:val="center"/>
              <w:rPr>
                <w:sz w:val="22"/>
                <w:szCs w:val="22"/>
              </w:rPr>
            </w:pPr>
            <w:r w:rsidRPr="008F6363">
              <w:rPr>
                <w:sz w:val="22"/>
                <w:szCs w:val="22"/>
              </w:rPr>
              <w:t>руб./шт.</w:t>
            </w:r>
          </w:p>
          <w:p w:rsidR="004B3422" w:rsidRPr="008F6363" w:rsidRDefault="004B3422" w:rsidP="00506901">
            <w:pPr>
              <w:jc w:val="center"/>
              <w:rPr>
                <w:sz w:val="22"/>
                <w:szCs w:val="22"/>
              </w:rPr>
            </w:pPr>
            <w:r w:rsidRPr="008F6363">
              <w:rPr>
                <w:sz w:val="22"/>
                <w:szCs w:val="22"/>
              </w:rPr>
              <w:t>включая НДС</w:t>
            </w:r>
          </w:p>
        </w:tc>
      </w:tr>
      <w:tr w:rsidR="004B3422" w:rsidRPr="008F6363" w:rsidTr="004B3422">
        <w:trPr>
          <w:trHeight w:val="534"/>
        </w:trPr>
        <w:tc>
          <w:tcPr>
            <w:tcW w:w="455" w:type="dxa"/>
            <w:vAlign w:val="center"/>
          </w:tcPr>
          <w:p w:rsidR="004B3422" w:rsidRPr="008F6363" w:rsidRDefault="004B3422" w:rsidP="002C112B">
            <w:pPr>
              <w:jc w:val="center"/>
              <w:rPr>
                <w:b w:val="0"/>
                <w:sz w:val="22"/>
                <w:szCs w:val="22"/>
              </w:rPr>
            </w:pPr>
            <w:r w:rsidRPr="008F6363">
              <w:rPr>
                <w:b w:val="0"/>
                <w:sz w:val="22"/>
                <w:szCs w:val="22"/>
              </w:rPr>
              <w:t>1</w:t>
            </w:r>
          </w:p>
        </w:tc>
        <w:tc>
          <w:tcPr>
            <w:tcW w:w="2174" w:type="dxa"/>
            <w:vAlign w:val="center"/>
          </w:tcPr>
          <w:p w:rsidR="004B3422" w:rsidRPr="008F6363" w:rsidRDefault="004B3422" w:rsidP="002C112B">
            <w:pPr>
              <w:jc w:val="center"/>
              <w:rPr>
                <w:b w:val="0"/>
                <w:sz w:val="22"/>
                <w:szCs w:val="22"/>
              </w:rPr>
            </w:pPr>
            <w:r w:rsidRPr="008F6363">
              <w:rPr>
                <w:b w:val="0"/>
                <w:sz w:val="22"/>
                <w:szCs w:val="22"/>
              </w:rPr>
              <w:t>Колпачок защитный АК150-101</w:t>
            </w:r>
          </w:p>
        </w:tc>
        <w:tc>
          <w:tcPr>
            <w:tcW w:w="2929" w:type="dxa"/>
            <w:vAlign w:val="center"/>
          </w:tcPr>
          <w:p w:rsidR="004B3422" w:rsidRPr="008F6363" w:rsidRDefault="004B3422" w:rsidP="002C112B">
            <w:pPr>
              <w:jc w:val="center"/>
              <w:rPr>
                <w:b w:val="0"/>
                <w:sz w:val="22"/>
                <w:szCs w:val="22"/>
              </w:rPr>
            </w:pPr>
            <w:r w:rsidRPr="008F6363">
              <w:rPr>
                <w:b w:val="0"/>
                <w:sz w:val="22"/>
                <w:szCs w:val="22"/>
              </w:rPr>
              <w:t>Полуфабрикат колпачок защитный АК150-101</w:t>
            </w:r>
          </w:p>
        </w:tc>
        <w:tc>
          <w:tcPr>
            <w:tcW w:w="1985" w:type="dxa"/>
            <w:vAlign w:val="center"/>
          </w:tcPr>
          <w:p w:rsidR="004B3422" w:rsidRPr="008F6363" w:rsidRDefault="004B3422" w:rsidP="002C112B">
            <w:pPr>
              <w:jc w:val="center"/>
              <w:rPr>
                <w:b w:val="0"/>
                <w:sz w:val="22"/>
                <w:szCs w:val="22"/>
              </w:rPr>
            </w:pPr>
            <w:r w:rsidRPr="008F6363">
              <w:rPr>
                <w:b w:val="0"/>
                <w:sz w:val="22"/>
                <w:szCs w:val="22"/>
              </w:rPr>
              <w:t>1</w:t>
            </w:r>
          </w:p>
        </w:tc>
        <w:tc>
          <w:tcPr>
            <w:tcW w:w="1843" w:type="dxa"/>
            <w:vAlign w:val="center"/>
          </w:tcPr>
          <w:p w:rsidR="004B3422" w:rsidRPr="008F6363" w:rsidRDefault="004B3422" w:rsidP="002C112B">
            <w:pPr>
              <w:jc w:val="center"/>
              <w:rPr>
                <w:b w:val="0"/>
                <w:sz w:val="22"/>
                <w:szCs w:val="22"/>
              </w:rPr>
            </w:pPr>
          </w:p>
        </w:tc>
      </w:tr>
      <w:tr w:rsidR="004B3422" w:rsidRPr="008F6363" w:rsidTr="004B3422">
        <w:trPr>
          <w:trHeight w:val="534"/>
        </w:trPr>
        <w:tc>
          <w:tcPr>
            <w:tcW w:w="455" w:type="dxa"/>
            <w:vAlign w:val="center"/>
          </w:tcPr>
          <w:p w:rsidR="004B3422" w:rsidRPr="008F6363" w:rsidRDefault="004B3422" w:rsidP="002C112B">
            <w:pPr>
              <w:jc w:val="center"/>
              <w:rPr>
                <w:b w:val="0"/>
                <w:sz w:val="22"/>
                <w:szCs w:val="22"/>
              </w:rPr>
            </w:pPr>
            <w:r w:rsidRPr="008F6363">
              <w:rPr>
                <w:b w:val="0"/>
                <w:sz w:val="22"/>
                <w:szCs w:val="22"/>
              </w:rPr>
              <w:t>2</w:t>
            </w:r>
          </w:p>
        </w:tc>
        <w:tc>
          <w:tcPr>
            <w:tcW w:w="2174" w:type="dxa"/>
            <w:vAlign w:val="center"/>
          </w:tcPr>
          <w:p w:rsidR="004B3422" w:rsidRPr="008F6363" w:rsidRDefault="004B3422" w:rsidP="002C112B">
            <w:pPr>
              <w:jc w:val="center"/>
              <w:rPr>
                <w:b w:val="0"/>
                <w:sz w:val="22"/>
                <w:szCs w:val="22"/>
              </w:rPr>
            </w:pPr>
            <w:r w:rsidRPr="008F6363">
              <w:rPr>
                <w:b w:val="0"/>
                <w:sz w:val="22"/>
                <w:szCs w:val="22"/>
              </w:rPr>
              <w:t>Колпачок защитный АК150-102</w:t>
            </w:r>
          </w:p>
        </w:tc>
        <w:tc>
          <w:tcPr>
            <w:tcW w:w="2929" w:type="dxa"/>
            <w:vAlign w:val="center"/>
          </w:tcPr>
          <w:p w:rsidR="004B3422" w:rsidRPr="008F6363" w:rsidRDefault="004B3422" w:rsidP="002C112B">
            <w:pPr>
              <w:jc w:val="center"/>
              <w:rPr>
                <w:b w:val="0"/>
                <w:sz w:val="22"/>
                <w:szCs w:val="22"/>
              </w:rPr>
            </w:pPr>
            <w:r w:rsidRPr="008F6363">
              <w:rPr>
                <w:b w:val="0"/>
                <w:sz w:val="22"/>
                <w:szCs w:val="22"/>
              </w:rPr>
              <w:t>Полуфабрикат колпачок защитный АК150-102</w:t>
            </w:r>
          </w:p>
        </w:tc>
        <w:tc>
          <w:tcPr>
            <w:tcW w:w="1985" w:type="dxa"/>
            <w:vAlign w:val="center"/>
          </w:tcPr>
          <w:p w:rsidR="004B3422" w:rsidRPr="008F6363" w:rsidRDefault="004B3422" w:rsidP="002C112B">
            <w:pPr>
              <w:jc w:val="center"/>
              <w:rPr>
                <w:b w:val="0"/>
                <w:sz w:val="22"/>
                <w:szCs w:val="22"/>
              </w:rPr>
            </w:pPr>
            <w:r w:rsidRPr="008F6363">
              <w:rPr>
                <w:b w:val="0"/>
                <w:sz w:val="22"/>
                <w:szCs w:val="22"/>
              </w:rPr>
              <w:t>1</w:t>
            </w:r>
          </w:p>
        </w:tc>
        <w:tc>
          <w:tcPr>
            <w:tcW w:w="1843" w:type="dxa"/>
            <w:vAlign w:val="center"/>
          </w:tcPr>
          <w:p w:rsidR="004B3422" w:rsidRPr="008F6363" w:rsidRDefault="004B3422" w:rsidP="002C112B">
            <w:pPr>
              <w:jc w:val="center"/>
              <w:rPr>
                <w:b w:val="0"/>
                <w:sz w:val="22"/>
                <w:szCs w:val="22"/>
              </w:rPr>
            </w:pPr>
          </w:p>
        </w:tc>
      </w:tr>
      <w:tr w:rsidR="004B3422" w:rsidRPr="008F6363" w:rsidTr="004B3422">
        <w:trPr>
          <w:trHeight w:val="534"/>
        </w:trPr>
        <w:tc>
          <w:tcPr>
            <w:tcW w:w="455" w:type="dxa"/>
            <w:vAlign w:val="center"/>
          </w:tcPr>
          <w:p w:rsidR="004B3422" w:rsidRPr="008F6363" w:rsidRDefault="004B3422" w:rsidP="002C112B">
            <w:pPr>
              <w:jc w:val="center"/>
              <w:rPr>
                <w:b w:val="0"/>
                <w:sz w:val="22"/>
                <w:szCs w:val="22"/>
              </w:rPr>
            </w:pPr>
            <w:r w:rsidRPr="008F6363">
              <w:rPr>
                <w:b w:val="0"/>
                <w:sz w:val="22"/>
                <w:szCs w:val="22"/>
              </w:rPr>
              <w:t>3</w:t>
            </w:r>
          </w:p>
        </w:tc>
        <w:tc>
          <w:tcPr>
            <w:tcW w:w="2174" w:type="dxa"/>
            <w:vAlign w:val="center"/>
          </w:tcPr>
          <w:p w:rsidR="004B3422" w:rsidRPr="008F6363" w:rsidRDefault="004B3422" w:rsidP="002C112B">
            <w:pPr>
              <w:jc w:val="center"/>
              <w:rPr>
                <w:b w:val="0"/>
                <w:sz w:val="22"/>
                <w:szCs w:val="22"/>
              </w:rPr>
            </w:pPr>
            <w:r w:rsidRPr="008F6363">
              <w:rPr>
                <w:b w:val="0"/>
                <w:sz w:val="22"/>
                <w:szCs w:val="22"/>
              </w:rPr>
              <w:t>Колпачок защитный АК150-103</w:t>
            </w:r>
          </w:p>
        </w:tc>
        <w:tc>
          <w:tcPr>
            <w:tcW w:w="2929" w:type="dxa"/>
            <w:vAlign w:val="center"/>
          </w:tcPr>
          <w:p w:rsidR="004B3422" w:rsidRPr="008F6363" w:rsidRDefault="004B3422" w:rsidP="002C112B">
            <w:pPr>
              <w:jc w:val="center"/>
              <w:rPr>
                <w:b w:val="0"/>
                <w:sz w:val="22"/>
                <w:szCs w:val="22"/>
              </w:rPr>
            </w:pPr>
            <w:r w:rsidRPr="008F6363">
              <w:rPr>
                <w:b w:val="0"/>
                <w:sz w:val="22"/>
                <w:szCs w:val="22"/>
              </w:rPr>
              <w:t>Полуфабрикат колпачок защитный АК150-103</w:t>
            </w:r>
          </w:p>
        </w:tc>
        <w:tc>
          <w:tcPr>
            <w:tcW w:w="1985" w:type="dxa"/>
            <w:vAlign w:val="center"/>
          </w:tcPr>
          <w:p w:rsidR="004B3422" w:rsidRPr="008F6363" w:rsidRDefault="004B3422" w:rsidP="002C112B">
            <w:pPr>
              <w:jc w:val="center"/>
              <w:rPr>
                <w:b w:val="0"/>
                <w:sz w:val="22"/>
                <w:szCs w:val="22"/>
              </w:rPr>
            </w:pPr>
            <w:r w:rsidRPr="008F6363">
              <w:rPr>
                <w:b w:val="0"/>
                <w:sz w:val="22"/>
                <w:szCs w:val="22"/>
              </w:rPr>
              <w:t>1</w:t>
            </w:r>
          </w:p>
        </w:tc>
        <w:tc>
          <w:tcPr>
            <w:tcW w:w="1843" w:type="dxa"/>
            <w:vAlign w:val="center"/>
          </w:tcPr>
          <w:p w:rsidR="004B3422" w:rsidRPr="008F6363" w:rsidRDefault="004B3422" w:rsidP="002C112B">
            <w:pPr>
              <w:jc w:val="center"/>
              <w:rPr>
                <w:b w:val="0"/>
                <w:sz w:val="22"/>
                <w:szCs w:val="22"/>
              </w:rPr>
            </w:pPr>
          </w:p>
        </w:tc>
      </w:tr>
    </w:tbl>
    <w:p w:rsidR="00A44F98" w:rsidRPr="008F6363" w:rsidRDefault="00A44F98" w:rsidP="004565C0">
      <w:pPr>
        <w:tabs>
          <w:tab w:val="left" w:pos="855"/>
        </w:tabs>
        <w:ind w:left="720"/>
        <w:jc w:val="both"/>
        <w:rPr>
          <w:b w:val="0"/>
          <w:sz w:val="22"/>
          <w:szCs w:val="22"/>
        </w:rPr>
      </w:pPr>
    </w:p>
    <w:p w:rsidR="00A44F98" w:rsidRPr="008F6363" w:rsidRDefault="00A44F98" w:rsidP="004565C0">
      <w:pPr>
        <w:tabs>
          <w:tab w:val="left" w:pos="855"/>
        </w:tabs>
        <w:ind w:left="720"/>
        <w:jc w:val="both"/>
        <w:rPr>
          <w:b w:val="0"/>
          <w:sz w:val="22"/>
          <w:szCs w:val="22"/>
        </w:rPr>
      </w:pPr>
    </w:p>
    <w:p w:rsidR="00A44F98" w:rsidRPr="008F6363" w:rsidRDefault="00A44F98" w:rsidP="004565C0">
      <w:pPr>
        <w:tabs>
          <w:tab w:val="left" w:pos="855"/>
        </w:tabs>
        <w:ind w:left="720"/>
        <w:jc w:val="both"/>
        <w:rPr>
          <w:b w:val="0"/>
          <w:sz w:val="22"/>
          <w:szCs w:val="22"/>
        </w:rPr>
      </w:pPr>
    </w:p>
    <w:tbl>
      <w:tblPr>
        <w:tblW w:w="10171" w:type="dxa"/>
        <w:jc w:val="center"/>
        <w:tblLayout w:type="fixed"/>
        <w:tblLook w:val="0000" w:firstRow="0" w:lastRow="0" w:firstColumn="0" w:lastColumn="0" w:noHBand="0" w:noVBand="0"/>
      </w:tblPr>
      <w:tblGrid>
        <w:gridCol w:w="5085"/>
        <w:gridCol w:w="5086"/>
      </w:tblGrid>
      <w:tr w:rsidR="00D51A9E" w:rsidRPr="008F6363" w:rsidTr="00D51A9E">
        <w:trPr>
          <w:trHeight w:val="425"/>
          <w:jc w:val="center"/>
        </w:trPr>
        <w:tc>
          <w:tcPr>
            <w:tcW w:w="5085" w:type="dxa"/>
          </w:tcPr>
          <w:p w:rsidR="00D51A9E" w:rsidRPr="008F6363" w:rsidRDefault="00D51A9E" w:rsidP="008004D2">
            <w:pPr>
              <w:snapToGrid w:val="0"/>
              <w:rPr>
                <w:b w:val="0"/>
                <w:sz w:val="24"/>
                <w:szCs w:val="26"/>
                <w:lang w:eastAsia="ar-SA"/>
              </w:rPr>
            </w:pPr>
            <w:r w:rsidRPr="008F6363">
              <w:rPr>
                <w:sz w:val="24"/>
                <w:szCs w:val="26"/>
                <w:lang w:eastAsia="ar-SA"/>
              </w:rPr>
              <w:t>ПОКУПАТЕЛЬ:</w:t>
            </w:r>
          </w:p>
        </w:tc>
        <w:tc>
          <w:tcPr>
            <w:tcW w:w="5086" w:type="dxa"/>
          </w:tcPr>
          <w:p w:rsidR="00D51A9E" w:rsidRPr="008F6363" w:rsidRDefault="00D51A9E" w:rsidP="008004D2">
            <w:pPr>
              <w:snapToGrid w:val="0"/>
              <w:rPr>
                <w:b w:val="0"/>
                <w:sz w:val="24"/>
                <w:szCs w:val="26"/>
                <w:lang w:eastAsia="ar-SA"/>
              </w:rPr>
            </w:pPr>
            <w:r w:rsidRPr="008F6363">
              <w:rPr>
                <w:sz w:val="24"/>
                <w:szCs w:val="26"/>
                <w:lang w:eastAsia="ar-SA"/>
              </w:rPr>
              <w:t>ПОСТАВЩИК:</w:t>
            </w:r>
          </w:p>
        </w:tc>
      </w:tr>
      <w:tr w:rsidR="00D51A9E" w:rsidRPr="008F6363" w:rsidTr="00D51A9E">
        <w:trPr>
          <w:trHeight w:val="1147"/>
          <w:jc w:val="center"/>
        </w:trPr>
        <w:tc>
          <w:tcPr>
            <w:tcW w:w="5085" w:type="dxa"/>
          </w:tcPr>
          <w:p w:rsidR="00FD7030" w:rsidRPr="006137F6" w:rsidRDefault="006E2809" w:rsidP="00FD7030">
            <w:pPr>
              <w:pStyle w:val="Iauiue"/>
              <w:tabs>
                <w:tab w:val="left" w:pos="0"/>
              </w:tabs>
              <w:rPr>
                <w:sz w:val="24"/>
                <w:szCs w:val="24"/>
                <w:lang w:val="ru-RU" w:eastAsia="ar-SA"/>
              </w:rPr>
            </w:pPr>
            <w:r>
              <w:rPr>
                <w:sz w:val="24"/>
                <w:szCs w:val="24"/>
                <w:lang w:val="ru-RU" w:eastAsia="ar-SA"/>
              </w:rPr>
              <w:t>______________________________</w:t>
            </w:r>
          </w:p>
          <w:p w:rsidR="00FD7030" w:rsidRDefault="00FD7030" w:rsidP="00FD7030">
            <w:pPr>
              <w:jc w:val="center"/>
              <w:rPr>
                <w:b w:val="0"/>
                <w:sz w:val="24"/>
                <w:szCs w:val="24"/>
                <w:lang w:eastAsia="ar-SA"/>
              </w:rPr>
            </w:pPr>
          </w:p>
          <w:p w:rsidR="006E2809" w:rsidRDefault="006E2809" w:rsidP="00FD7030">
            <w:pPr>
              <w:jc w:val="center"/>
              <w:rPr>
                <w:b w:val="0"/>
                <w:sz w:val="24"/>
                <w:szCs w:val="24"/>
                <w:lang w:eastAsia="ar-SA"/>
              </w:rPr>
            </w:pPr>
          </w:p>
          <w:p w:rsidR="006E2809" w:rsidRDefault="006E2809" w:rsidP="00FD7030">
            <w:pPr>
              <w:jc w:val="center"/>
              <w:rPr>
                <w:b w:val="0"/>
                <w:sz w:val="24"/>
                <w:szCs w:val="24"/>
                <w:lang w:eastAsia="ar-SA"/>
              </w:rPr>
            </w:pPr>
          </w:p>
          <w:p w:rsidR="006E2809" w:rsidRPr="006137F6" w:rsidRDefault="006E2809" w:rsidP="00FD7030">
            <w:pPr>
              <w:jc w:val="center"/>
              <w:rPr>
                <w:b w:val="0"/>
                <w:sz w:val="24"/>
                <w:szCs w:val="24"/>
                <w:lang w:eastAsia="ar-SA"/>
              </w:rPr>
            </w:pPr>
          </w:p>
          <w:p w:rsidR="00FD7030" w:rsidRPr="006137F6" w:rsidRDefault="00FD7030" w:rsidP="00FD7030">
            <w:pPr>
              <w:jc w:val="center"/>
              <w:rPr>
                <w:b w:val="0"/>
                <w:sz w:val="24"/>
                <w:szCs w:val="24"/>
                <w:lang w:eastAsia="ar-SA"/>
              </w:rPr>
            </w:pPr>
          </w:p>
          <w:p w:rsidR="00D51A9E" w:rsidRPr="008F6363" w:rsidRDefault="00FD7030" w:rsidP="006E2809">
            <w:pPr>
              <w:rPr>
                <w:b w:val="0"/>
                <w:sz w:val="24"/>
                <w:szCs w:val="26"/>
                <w:lang w:eastAsia="ar-SA"/>
              </w:rPr>
            </w:pPr>
            <w:r w:rsidRPr="006137F6">
              <w:rPr>
                <w:b w:val="0"/>
                <w:sz w:val="24"/>
                <w:szCs w:val="24"/>
                <w:lang w:eastAsia="ar-SA"/>
              </w:rPr>
              <w:t>_______________ /</w:t>
            </w:r>
            <w:r w:rsidR="006E2809">
              <w:rPr>
                <w:b w:val="0"/>
                <w:sz w:val="24"/>
                <w:szCs w:val="24"/>
                <w:lang w:eastAsia="ar-SA"/>
              </w:rPr>
              <w:t>_______________</w:t>
            </w:r>
            <w:r w:rsidRPr="006137F6">
              <w:rPr>
                <w:b w:val="0"/>
                <w:sz w:val="24"/>
                <w:szCs w:val="24"/>
                <w:lang w:eastAsia="ar-SA"/>
              </w:rPr>
              <w:t>/</w:t>
            </w:r>
          </w:p>
        </w:tc>
        <w:tc>
          <w:tcPr>
            <w:tcW w:w="5086" w:type="dxa"/>
          </w:tcPr>
          <w:p w:rsidR="00D51A9E" w:rsidRPr="008F6363" w:rsidRDefault="0010688E" w:rsidP="00EB099E">
            <w:pPr>
              <w:pStyle w:val="Iauiue"/>
              <w:tabs>
                <w:tab w:val="left" w:pos="0"/>
                <w:tab w:val="left" w:pos="1425"/>
              </w:tabs>
              <w:rPr>
                <w:sz w:val="24"/>
                <w:szCs w:val="26"/>
                <w:lang w:val="ru-RU" w:eastAsia="ar-SA"/>
              </w:rPr>
            </w:pPr>
            <w:r w:rsidRPr="008F6363">
              <w:rPr>
                <w:sz w:val="24"/>
                <w:szCs w:val="26"/>
                <w:lang w:val="ru-RU" w:eastAsia="ar-SA"/>
              </w:rPr>
              <w:t>__________________________________</w:t>
            </w:r>
          </w:p>
          <w:p w:rsidR="0010688E" w:rsidRPr="008F6363" w:rsidRDefault="0010688E" w:rsidP="00EB099E">
            <w:pPr>
              <w:pStyle w:val="Iauiue"/>
              <w:tabs>
                <w:tab w:val="left" w:pos="0"/>
                <w:tab w:val="left" w:pos="1425"/>
              </w:tabs>
              <w:rPr>
                <w:sz w:val="24"/>
                <w:szCs w:val="26"/>
                <w:lang w:val="ru-RU" w:eastAsia="ar-SA"/>
              </w:rPr>
            </w:pPr>
            <w:r w:rsidRPr="008F6363">
              <w:rPr>
                <w:sz w:val="24"/>
                <w:szCs w:val="26"/>
                <w:lang w:val="ru-RU" w:eastAsia="ar-SA"/>
              </w:rPr>
              <w:t>__________________________________</w:t>
            </w:r>
          </w:p>
          <w:p w:rsidR="00D51A9E" w:rsidRPr="008F6363" w:rsidRDefault="00D51A9E" w:rsidP="00D51A9E">
            <w:pPr>
              <w:pStyle w:val="Iauiue"/>
              <w:tabs>
                <w:tab w:val="left" w:pos="0"/>
              </w:tabs>
              <w:jc w:val="center"/>
              <w:rPr>
                <w:sz w:val="24"/>
                <w:szCs w:val="26"/>
                <w:lang w:val="ru-RU" w:eastAsia="ar-SA"/>
              </w:rPr>
            </w:pPr>
          </w:p>
          <w:p w:rsidR="00D51A9E" w:rsidRPr="008F6363" w:rsidRDefault="00D51A9E" w:rsidP="00D51A9E">
            <w:pPr>
              <w:pStyle w:val="Iauiue"/>
              <w:tabs>
                <w:tab w:val="left" w:pos="0"/>
              </w:tabs>
              <w:jc w:val="center"/>
              <w:rPr>
                <w:sz w:val="24"/>
                <w:szCs w:val="26"/>
                <w:lang w:val="ru-RU" w:eastAsia="ar-SA"/>
              </w:rPr>
            </w:pPr>
          </w:p>
          <w:p w:rsidR="00D51A9E" w:rsidRPr="008F6363" w:rsidRDefault="00D51A9E" w:rsidP="00D51A9E">
            <w:pPr>
              <w:jc w:val="center"/>
              <w:rPr>
                <w:b w:val="0"/>
                <w:sz w:val="24"/>
                <w:szCs w:val="26"/>
                <w:lang w:eastAsia="ar-SA"/>
              </w:rPr>
            </w:pPr>
          </w:p>
          <w:p w:rsidR="00D51A9E" w:rsidRPr="008F6363" w:rsidRDefault="00D51A9E" w:rsidP="00D51A9E">
            <w:pPr>
              <w:jc w:val="center"/>
              <w:rPr>
                <w:b w:val="0"/>
                <w:sz w:val="24"/>
                <w:szCs w:val="24"/>
                <w:lang w:eastAsia="ar-SA"/>
              </w:rPr>
            </w:pPr>
          </w:p>
          <w:p w:rsidR="00D51A9E" w:rsidRPr="008F6363" w:rsidRDefault="00EB099E" w:rsidP="0010688E">
            <w:pPr>
              <w:rPr>
                <w:b w:val="0"/>
                <w:sz w:val="24"/>
                <w:szCs w:val="26"/>
                <w:lang w:eastAsia="ar-SA"/>
              </w:rPr>
            </w:pPr>
            <w:r w:rsidRPr="008F6363">
              <w:rPr>
                <w:b w:val="0"/>
                <w:sz w:val="24"/>
                <w:szCs w:val="26"/>
                <w:lang w:eastAsia="ar-SA"/>
              </w:rPr>
              <w:t>_______________ /</w:t>
            </w:r>
            <w:r w:rsidR="0010688E" w:rsidRPr="008F6363">
              <w:rPr>
                <w:b w:val="0"/>
                <w:sz w:val="24"/>
                <w:szCs w:val="26"/>
                <w:lang w:eastAsia="ar-SA"/>
              </w:rPr>
              <w:t>________________</w:t>
            </w:r>
            <w:r w:rsidR="00D51A9E" w:rsidRPr="008F6363">
              <w:rPr>
                <w:b w:val="0"/>
                <w:sz w:val="24"/>
                <w:szCs w:val="26"/>
                <w:lang w:eastAsia="ar-SA"/>
              </w:rPr>
              <w:t>/</w:t>
            </w:r>
          </w:p>
        </w:tc>
      </w:tr>
    </w:tbl>
    <w:p w:rsidR="003434EC" w:rsidRPr="008F6363" w:rsidRDefault="00652FFB" w:rsidP="00652FFB">
      <w:pPr>
        <w:tabs>
          <w:tab w:val="left" w:pos="855"/>
        </w:tabs>
        <w:jc w:val="right"/>
        <w:rPr>
          <w:b w:val="0"/>
          <w:sz w:val="22"/>
          <w:szCs w:val="22"/>
        </w:rPr>
      </w:pPr>
      <w:r w:rsidRPr="008F6363">
        <w:rPr>
          <w:b w:val="0"/>
          <w:sz w:val="22"/>
          <w:szCs w:val="22"/>
        </w:rPr>
        <w:br w:type="column"/>
      </w:r>
      <w:r w:rsidR="00DA4C48" w:rsidRPr="008F6363">
        <w:rPr>
          <w:b w:val="0"/>
          <w:bCs w:val="0"/>
          <w:color w:val="00000A"/>
          <w:kern w:val="1"/>
          <w:sz w:val="24"/>
          <w:szCs w:val="24"/>
        </w:rPr>
        <w:lastRenderedPageBreak/>
        <w:t>Приложение № 2</w:t>
      </w:r>
    </w:p>
    <w:p w:rsidR="003434EC" w:rsidRPr="008F6363" w:rsidRDefault="00DA4C48" w:rsidP="00652FFB">
      <w:pPr>
        <w:widowControl/>
        <w:suppressAutoHyphens/>
        <w:autoSpaceDE/>
        <w:autoSpaceDN/>
        <w:adjustRightInd/>
        <w:ind w:firstLine="425"/>
        <w:jc w:val="right"/>
        <w:rPr>
          <w:b w:val="0"/>
          <w:bCs w:val="0"/>
          <w:color w:val="00000A"/>
          <w:kern w:val="1"/>
          <w:sz w:val="24"/>
          <w:szCs w:val="24"/>
        </w:rPr>
      </w:pPr>
      <w:r w:rsidRPr="008F6363">
        <w:rPr>
          <w:b w:val="0"/>
          <w:bCs w:val="0"/>
          <w:color w:val="00000A"/>
          <w:kern w:val="1"/>
          <w:sz w:val="24"/>
          <w:szCs w:val="24"/>
        </w:rPr>
        <w:t>к договору №</w:t>
      </w:r>
      <w:r w:rsidR="006721B6" w:rsidRPr="008F6363">
        <w:rPr>
          <w:b w:val="0"/>
          <w:bCs w:val="0"/>
          <w:color w:val="00000A"/>
          <w:kern w:val="1"/>
          <w:sz w:val="24"/>
          <w:szCs w:val="24"/>
        </w:rPr>
        <w:t xml:space="preserve"> </w:t>
      </w:r>
      <w:r w:rsidR="004044CC" w:rsidRPr="008F6363">
        <w:rPr>
          <w:b w:val="0"/>
          <w:color w:val="000000"/>
          <w:sz w:val="24"/>
          <w:szCs w:val="24"/>
        </w:rPr>
        <w:t>____________________________</w:t>
      </w:r>
    </w:p>
    <w:p w:rsidR="003434EC" w:rsidRPr="008F6363" w:rsidRDefault="00DA4C48" w:rsidP="00652FFB">
      <w:pPr>
        <w:widowControl/>
        <w:suppressAutoHyphens/>
        <w:autoSpaceDE/>
        <w:autoSpaceDN/>
        <w:adjustRightInd/>
        <w:ind w:firstLine="425"/>
        <w:jc w:val="right"/>
        <w:outlineLvl w:val="2"/>
        <w:rPr>
          <w:color w:val="00000A"/>
          <w:kern w:val="1"/>
          <w:sz w:val="24"/>
          <w:szCs w:val="24"/>
        </w:rPr>
      </w:pPr>
      <w:r w:rsidRPr="008F6363">
        <w:rPr>
          <w:b w:val="0"/>
          <w:bCs w:val="0"/>
          <w:color w:val="00000A"/>
          <w:kern w:val="1"/>
          <w:sz w:val="24"/>
          <w:szCs w:val="24"/>
        </w:rPr>
        <w:t>от «</w:t>
      </w:r>
      <w:r w:rsidR="004044CC" w:rsidRPr="008F6363">
        <w:rPr>
          <w:b w:val="0"/>
          <w:bCs w:val="0"/>
          <w:color w:val="00000A"/>
          <w:kern w:val="1"/>
          <w:sz w:val="24"/>
          <w:szCs w:val="24"/>
        </w:rPr>
        <w:t>___</w:t>
      </w:r>
      <w:r w:rsidRPr="008F6363">
        <w:rPr>
          <w:b w:val="0"/>
          <w:bCs w:val="0"/>
          <w:color w:val="00000A"/>
          <w:kern w:val="1"/>
          <w:sz w:val="24"/>
          <w:szCs w:val="24"/>
        </w:rPr>
        <w:t xml:space="preserve">» </w:t>
      </w:r>
      <w:r w:rsidR="004044CC" w:rsidRPr="008F6363">
        <w:rPr>
          <w:b w:val="0"/>
          <w:bCs w:val="0"/>
          <w:color w:val="00000A"/>
          <w:kern w:val="1"/>
          <w:sz w:val="24"/>
          <w:szCs w:val="24"/>
          <w:lang w:val="en-US"/>
        </w:rPr>
        <w:t>_____________</w:t>
      </w:r>
      <w:r w:rsidRPr="008F6363">
        <w:rPr>
          <w:b w:val="0"/>
          <w:bCs w:val="0"/>
          <w:color w:val="00000A"/>
          <w:kern w:val="1"/>
          <w:sz w:val="24"/>
          <w:szCs w:val="24"/>
        </w:rPr>
        <w:t xml:space="preserve"> 202</w:t>
      </w:r>
      <w:r w:rsidR="004044CC" w:rsidRPr="008F6363">
        <w:rPr>
          <w:b w:val="0"/>
          <w:bCs w:val="0"/>
          <w:color w:val="00000A"/>
          <w:kern w:val="1"/>
          <w:sz w:val="24"/>
          <w:szCs w:val="24"/>
          <w:lang w:val="en-US"/>
        </w:rPr>
        <w:t>__</w:t>
      </w:r>
      <w:r w:rsidR="00652FFB" w:rsidRPr="008F6363">
        <w:rPr>
          <w:b w:val="0"/>
          <w:bCs w:val="0"/>
          <w:color w:val="00000A"/>
          <w:kern w:val="1"/>
          <w:sz w:val="24"/>
          <w:szCs w:val="24"/>
        </w:rPr>
        <w:t> </w:t>
      </w:r>
      <w:r w:rsidRPr="008F6363">
        <w:rPr>
          <w:b w:val="0"/>
          <w:bCs w:val="0"/>
          <w:color w:val="00000A"/>
          <w:kern w:val="1"/>
          <w:sz w:val="24"/>
          <w:szCs w:val="24"/>
        </w:rPr>
        <w:t>г.</w:t>
      </w:r>
    </w:p>
    <w:p w:rsidR="003434EC" w:rsidRPr="008F6363" w:rsidRDefault="003434EC" w:rsidP="003434EC">
      <w:pPr>
        <w:widowControl/>
        <w:suppressAutoHyphens/>
        <w:autoSpaceDE/>
        <w:autoSpaceDN/>
        <w:adjustRightInd/>
        <w:ind w:left="6946"/>
        <w:jc w:val="both"/>
        <w:rPr>
          <w:b w:val="0"/>
          <w:bCs w:val="0"/>
          <w:color w:val="00000A"/>
          <w:kern w:val="1"/>
          <w:sz w:val="24"/>
          <w:szCs w:val="24"/>
        </w:rPr>
      </w:pPr>
    </w:p>
    <w:p w:rsidR="003434EC" w:rsidRPr="008F6363" w:rsidRDefault="003434EC" w:rsidP="003434EC">
      <w:pPr>
        <w:widowControl/>
        <w:suppressAutoHyphens/>
        <w:autoSpaceDE/>
        <w:autoSpaceDN/>
        <w:adjustRightInd/>
        <w:ind w:left="6946"/>
        <w:jc w:val="both"/>
        <w:rPr>
          <w:b w:val="0"/>
          <w:bCs w:val="0"/>
          <w:color w:val="00000A"/>
          <w:kern w:val="1"/>
          <w:sz w:val="24"/>
          <w:szCs w:val="24"/>
        </w:rPr>
      </w:pPr>
    </w:p>
    <w:p w:rsidR="003434EC" w:rsidRPr="008F6363" w:rsidRDefault="003434EC" w:rsidP="003434EC">
      <w:pPr>
        <w:widowControl/>
        <w:suppressAutoHyphens/>
        <w:autoSpaceDE/>
        <w:autoSpaceDN/>
        <w:adjustRightInd/>
        <w:ind w:left="6946"/>
        <w:jc w:val="both"/>
        <w:rPr>
          <w:b w:val="0"/>
          <w:bCs w:val="0"/>
          <w:color w:val="00000A"/>
          <w:kern w:val="1"/>
          <w:sz w:val="24"/>
          <w:szCs w:val="24"/>
        </w:rPr>
      </w:pPr>
    </w:p>
    <w:p w:rsidR="002316D0" w:rsidRPr="008F6363" w:rsidRDefault="00DA4C48" w:rsidP="00652FFB">
      <w:pPr>
        <w:widowControl/>
        <w:suppressAutoHyphens/>
        <w:autoSpaceDE/>
        <w:autoSpaceDN/>
        <w:adjustRightInd/>
        <w:jc w:val="center"/>
        <w:rPr>
          <w:bCs w:val="0"/>
          <w:color w:val="00000A"/>
          <w:kern w:val="1"/>
          <w:sz w:val="24"/>
          <w:szCs w:val="24"/>
        </w:rPr>
      </w:pPr>
      <w:r w:rsidRPr="008F6363">
        <w:rPr>
          <w:bCs w:val="0"/>
          <w:color w:val="00000A"/>
          <w:kern w:val="1"/>
          <w:sz w:val="24"/>
          <w:szCs w:val="24"/>
        </w:rPr>
        <w:t>Форма Заявки на поставку партии Товара</w:t>
      </w:r>
    </w:p>
    <w:p w:rsidR="003434EC" w:rsidRPr="008F6363" w:rsidRDefault="003434EC" w:rsidP="003434EC">
      <w:pPr>
        <w:widowControl/>
        <w:suppressAutoHyphens/>
        <w:autoSpaceDE/>
        <w:autoSpaceDN/>
        <w:adjustRightInd/>
        <w:ind w:firstLine="425"/>
        <w:jc w:val="center"/>
        <w:rPr>
          <w:b w:val="0"/>
          <w:bCs w:val="0"/>
          <w:color w:val="00000A"/>
          <w:kern w:val="1"/>
          <w:sz w:val="24"/>
          <w:szCs w:val="24"/>
        </w:rPr>
      </w:pPr>
    </w:p>
    <w:p w:rsidR="0036386F" w:rsidRPr="008F6363" w:rsidRDefault="0036386F" w:rsidP="003434EC">
      <w:pPr>
        <w:widowControl/>
        <w:suppressAutoHyphens/>
        <w:autoSpaceDE/>
        <w:autoSpaceDN/>
        <w:adjustRightInd/>
        <w:ind w:firstLine="425"/>
        <w:jc w:val="center"/>
        <w:rPr>
          <w:b w:val="0"/>
          <w:bCs w:val="0"/>
          <w:color w:val="00000A"/>
          <w:kern w:val="1"/>
          <w:sz w:val="24"/>
          <w:szCs w:val="24"/>
        </w:rPr>
      </w:pPr>
    </w:p>
    <w:p w:rsidR="003434EC" w:rsidRPr="008F6363" w:rsidRDefault="00DA4C48" w:rsidP="003434EC">
      <w:pPr>
        <w:widowControl/>
        <w:suppressAutoHyphens/>
        <w:autoSpaceDE/>
        <w:autoSpaceDN/>
        <w:adjustRightInd/>
        <w:ind w:firstLine="425"/>
        <w:jc w:val="center"/>
        <w:rPr>
          <w:b w:val="0"/>
          <w:bCs w:val="0"/>
          <w:color w:val="00000A"/>
          <w:kern w:val="1"/>
          <w:sz w:val="24"/>
          <w:szCs w:val="24"/>
        </w:rPr>
      </w:pPr>
      <w:r w:rsidRPr="008F6363">
        <w:rPr>
          <w:bCs w:val="0"/>
          <w:color w:val="00000A"/>
          <w:kern w:val="1"/>
          <w:sz w:val="24"/>
          <w:szCs w:val="24"/>
        </w:rPr>
        <w:t>Заявка</w:t>
      </w:r>
      <w:r w:rsidRPr="008F6363">
        <w:rPr>
          <w:b w:val="0"/>
          <w:bCs w:val="0"/>
          <w:color w:val="00000A"/>
          <w:kern w:val="1"/>
          <w:sz w:val="24"/>
          <w:szCs w:val="24"/>
        </w:rPr>
        <w:t xml:space="preserve"> </w:t>
      </w:r>
      <w:r w:rsidRPr="008F6363">
        <w:rPr>
          <w:color w:val="00000A"/>
          <w:kern w:val="1"/>
          <w:sz w:val="24"/>
          <w:szCs w:val="24"/>
        </w:rPr>
        <w:t xml:space="preserve">на поставку </w:t>
      </w:r>
      <w:r w:rsidR="00F36F33" w:rsidRPr="008F6363">
        <w:rPr>
          <w:color w:val="00000A"/>
          <w:kern w:val="1"/>
          <w:sz w:val="24"/>
          <w:szCs w:val="24"/>
        </w:rPr>
        <w:t xml:space="preserve">партии </w:t>
      </w:r>
      <w:r w:rsidRPr="008F6363">
        <w:rPr>
          <w:color w:val="00000A"/>
          <w:kern w:val="1"/>
          <w:sz w:val="24"/>
          <w:szCs w:val="24"/>
        </w:rPr>
        <w:t>Товара</w:t>
      </w:r>
      <w:r w:rsidRPr="008F6363">
        <w:rPr>
          <w:b w:val="0"/>
          <w:bCs w:val="0"/>
          <w:color w:val="00000A"/>
          <w:kern w:val="1"/>
          <w:sz w:val="24"/>
          <w:szCs w:val="24"/>
        </w:rPr>
        <w:t xml:space="preserve"> </w:t>
      </w:r>
      <w:r w:rsidRPr="008F6363">
        <w:rPr>
          <w:color w:val="00000A"/>
          <w:kern w:val="1"/>
          <w:sz w:val="24"/>
          <w:szCs w:val="24"/>
        </w:rPr>
        <w:t>№ __________</w:t>
      </w:r>
    </w:p>
    <w:p w:rsidR="003434EC" w:rsidRPr="008F6363" w:rsidRDefault="00DA4C48" w:rsidP="003434EC">
      <w:pPr>
        <w:widowControl/>
        <w:suppressAutoHyphens/>
        <w:autoSpaceDE/>
        <w:autoSpaceDN/>
        <w:adjustRightInd/>
        <w:ind w:firstLine="425"/>
        <w:jc w:val="center"/>
        <w:rPr>
          <w:b w:val="0"/>
          <w:bCs w:val="0"/>
          <w:color w:val="00000A"/>
          <w:kern w:val="1"/>
          <w:sz w:val="24"/>
          <w:szCs w:val="24"/>
        </w:rPr>
      </w:pPr>
      <w:r w:rsidRPr="008F6363">
        <w:rPr>
          <w:b w:val="0"/>
          <w:bCs w:val="0"/>
          <w:color w:val="00000A"/>
          <w:kern w:val="1"/>
          <w:sz w:val="24"/>
          <w:szCs w:val="24"/>
        </w:rPr>
        <w:t>к Договору № __________ от «__» __________ 202_ г.</w:t>
      </w:r>
    </w:p>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p w:rsidR="003434EC" w:rsidRPr="008F6363" w:rsidRDefault="00DA4C48" w:rsidP="00652FFB">
      <w:pPr>
        <w:widowControl/>
        <w:suppressAutoHyphens/>
        <w:autoSpaceDE/>
        <w:autoSpaceDN/>
        <w:adjustRightInd/>
        <w:jc w:val="both"/>
        <w:rPr>
          <w:b w:val="0"/>
          <w:bCs w:val="0"/>
          <w:color w:val="00000A"/>
          <w:kern w:val="1"/>
          <w:sz w:val="24"/>
          <w:szCs w:val="24"/>
        </w:rPr>
      </w:pPr>
      <w:r w:rsidRPr="008F6363">
        <w:rPr>
          <w:b w:val="0"/>
          <w:bCs w:val="0"/>
          <w:color w:val="00000A"/>
          <w:kern w:val="1"/>
          <w:sz w:val="24"/>
          <w:szCs w:val="24"/>
        </w:rPr>
        <w:t xml:space="preserve">г. </w:t>
      </w:r>
      <w:r w:rsidR="00652FFB" w:rsidRPr="008F6363">
        <w:rPr>
          <w:b w:val="0"/>
          <w:bCs w:val="0"/>
          <w:color w:val="00000A"/>
          <w:kern w:val="1"/>
          <w:sz w:val="24"/>
          <w:szCs w:val="24"/>
        </w:rPr>
        <w:t>Москва</w:t>
      </w:r>
      <w:r w:rsidR="00652FFB" w:rsidRPr="008F6363">
        <w:rPr>
          <w:b w:val="0"/>
          <w:bCs w:val="0"/>
          <w:color w:val="00000A"/>
          <w:kern w:val="1"/>
          <w:sz w:val="24"/>
          <w:szCs w:val="24"/>
        </w:rPr>
        <w:tab/>
      </w:r>
      <w:r w:rsidR="00652FFB" w:rsidRPr="008F6363">
        <w:rPr>
          <w:b w:val="0"/>
          <w:bCs w:val="0"/>
          <w:color w:val="00000A"/>
          <w:kern w:val="1"/>
          <w:sz w:val="24"/>
          <w:szCs w:val="24"/>
        </w:rPr>
        <w:tab/>
      </w:r>
      <w:r w:rsidR="00652FFB" w:rsidRPr="008F6363">
        <w:rPr>
          <w:b w:val="0"/>
          <w:bCs w:val="0"/>
          <w:color w:val="00000A"/>
          <w:kern w:val="1"/>
          <w:sz w:val="24"/>
          <w:szCs w:val="24"/>
        </w:rPr>
        <w:tab/>
      </w:r>
      <w:r w:rsidR="00652FFB" w:rsidRPr="008F6363">
        <w:rPr>
          <w:b w:val="0"/>
          <w:bCs w:val="0"/>
          <w:color w:val="00000A"/>
          <w:kern w:val="1"/>
          <w:sz w:val="24"/>
          <w:szCs w:val="24"/>
        </w:rPr>
        <w:tab/>
      </w:r>
      <w:r w:rsidR="00652FFB" w:rsidRPr="008F6363">
        <w:rPr>
          <w:b w:val="0"/>
          <w:bCs w:val="0"/>
          <w:color w:val="00000A"/>
          <w:kern w:val="1"/>
          <w:sz w:val="24"/>
          <w:szCs w:val="24"/>
        </w:rPr>
        <w:tab/>
      </w:r>
      <w:r w:rsidR="00652FFB" w:rsidRPr="008F6363">
        <w:rPr>
          <w:b w:val="0"/>
          <w:bCs w:val="0"/>
          <w:color w:val="00000A"/>
          <w:kern w:val="1"/>
          <w:sz w:val="24"/>
          <w:szCs w:val="24"/>
        </w:rPr>
        <w:tab/>
      </w:r>
      <w:r w:rsidR="00652FFB" w:rsidRPr="008F6363">
        <w:rPr>
          <w:b w:val="0"/>
          <w:bCs w:val="0"/>
          <w:color w:val="00000A"/>
          <w:kern w:val="1"/>
          <w:sz w:val="24"/>
          <w:szCs w:val="24"/>
        </w:rPr>
        <w:tab/>
      </w:r>
      <w:r w:rsidR="00652FFB" w:rsidRPr="008F6363">
        <w:rPr>
          <w:b w:val="0"/>
          <w:bCs w:val="0"/>
          <w:color w:val="00000A"/>
          <w:kern w:val="1"/>
          <w:sz w:val="24"/>
          <w:szCs w:val="24"/>
        </w:rPr>
        <w:tab/>
      </w:r>
      <w:r w:rsidRPr="008F6363">
        <w:rPr>
          <w:b w:val="0"/>
          <w:bCs w:val="0"/>
          <w:color w:val="00000A"/>
          <w:kern w:val="1"/>
          <w:sz w:val="24"/>
          <w:szCs w:val="24"/>
        </w:rPr>
        <w:t>«___» __________ 202_ г.</w:t>
      </w:r>
    </w:p>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p w:rsidR="004044CC" w:rsidRPr="008F6363" w:rsidRDefault="00DA4C48" w:rsidP="004044CC">
      <w:pPr>
        <w:widowControl/>
        <w:pBdr>
          <w:bottom w:val="single" w:sz="12" w:space="15" w:color="auto"/>
        </w:pBdr>
        <w:suppressAutoHyphens/>
        <w:autoSpaceDE/>
        <w:autoSpaceDN/>
        <w:adjustRightInd/>
        <w:ind w:firstLine="425"/>
        <w:jc w:val="both"/>
        <w:outlineLvl w:val="0"/>
        <w:rPr>
          <w:b w:val="0"/>
          <w:bCs w:val="0"/>
          <w:color w:val="00000A"/>
          <w:spacing w:val="-4"/>
          <w:kern w:val="1"/>
          <w:sz w:val="24"/>
          <w:szCs w:val="24"/>
        </w:rPr>
      </w:pPr>
      <w:r w:rsidRPr="008F6363">
        <w:rPr>
          <w:b w:val="0"/>
          <w:bCs w:val="0"/>
          <w:color w:val="00000A"/>
          <w:kern w:val="1"/>
          <w:sz w:val="24"/>
          <w:szCs w:val="24"/>
        </w:rPr>
        <w:t xml:space="preserve">Покупатель: </w:t>
      </w:r>
      <w:r w:rsidRPr="008F6363">
        <w:rPr>
          <w:b w:val="0"/>
          <w:bCs w:val="0"/>
          <w:color w:val="00000A"/>
          <w:spacing w:val="-4"/>
          <w:kern w:val="1"/>
          <w:sz w:val="24"/>
          <w:szCs w:val="24"/>
        </w:rPr>
        <w:t>__________</w:t>
      </w:r>
    </w:p>
    <w:p w:rsidR="004044CC" w:rsidRPr="008F6363" w:rsidRDefault="004044CC" w:rsidP="003434EC">
      <w:pPr>
        <w:widowControl/>
        <w:suppressAutoHyphens/>
        <w:autoSpaceDE/>
        <w:autoSpaceDN/>
        <w:adjustRightInd/>
        <w:ind w:firstLine="425"/>
        <w:jc w:val="both"/>
        <w:rPr>
          <w:b w:val="0"/>
          <w:bCs w:val="0"/>
          <w:color w:val="00000A"/>
          <w:kern w:val="1"/>
          <w:sz w:val="24"/>
          <w:szCs w:val="24"/>
        </w:rPr>
      </w:pPr>
    </w:p>
    <w:p w:rsidR="003434EC" w:rsidRPr="008F6363" w:rsidRDefault="00DA4C48" w:rsidP="003434EC">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 xml:space="preserve">Поставщик: </w:t>
      </w:r>
      <w:r w:rsidRPr="008F6363">
        <w:rPr>
          <w:b w:val="0"/>
          <w:bCs w:val="0"/>
          <w:color w:val="00000A"/>
          <w:spacing w:val="-4"/>
          <w:kern w:val="1"/>
          <w:sz w:val="24"/>
          <w:szCs w:val="24"/>
        </w:rPr>
        <w:t>__________</w:t>
      </w:r>
    </w:p>
    <w:p w:rsidR="003434EC" w:rsidRPr="008F6363" w:rsidRDefault="00DA4C48" w:rsidP="003434EC">
      <w:pPr>
        <w:widowControl/>
        <w:tabs>
          <w:tab w:val="left" w:pos="3919"/>
        </w:tabs>
        <w:suppressAutoHyphens/>
        <w:autoSpaceDE/>
        <w:autoSpaceDN/>
        <w:adjustRightInd/>
        <w:ind w:right="76" w:firstLine="708"/>
        <w:jc w:val="both"/>
        <w:rPr>
          <w:b w:val="0"/>
          <w:bCs w:val="0"/>
          <w:color w:val="00000A"/>
          <w:kern w:val="1"/>
          <w:sz w:val="24"/>
          <w:szCs w:val="24"/>
        </w:rPr>
      </w:pPr>
      <w:r w:rsidRPr="008F6363">
        <w:rPr>
          <w:b w:val="0"/>
          <w:bCs w:val="0"/>
          <w:color w:val="00000A"/>
          <w:kern w:val="1"/>
          <w:sz w:val="24"/>
          <w:szCs w:val="24"/>
        </w:rPr>
        <w:tab/>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389"/>
        <w:gridCol w:w="1021"/>
        <w:gridCol w:w="850"/>
        <w:gridCol w:w="1389"/>
        <w:gridCol w:w="1276"/>
        <w:gridCol w:w="850"/>
        <w:gridCol w:w="1418"/>
        <w:gridCol w:w="1417"/>
      </w:tblGrid>
      <w:tr w:rsidR="00DC20C7" w:rsidRPr="008F6363" w:rsidTr="00A93C1C">
        <w:trPr>
          <w:trHeight w:val="1235"/>
        </w:trPr>
        <w:tc>
          <w:tcPr>
            <w:tcW w:w="710" w:type="dxa"/>
            <w:tcBorders>
              <w:top w:val="single" w:sz="4" w:space="0" w:color="000000"/>
              <w:left w:val="single" w:sz="4" w:space="0" w:color="000000"/>
              <w:bottom w:val="single" w:sz="4" w:space="0" w:color="000000"/>
              <w:right w:val="single" w:sz="4" w:space="0" w:color="auto"/>
            </w:tcBorders>
            <w:shd w:val="clear" w:color="auto" w:fill="auto"/>
            <w:vAlign w:val="center"/>
          </w:tcPr>
          <w:p w:rsidR="003434EC" w:rsidRPr="008F6363" w:rsidRDefault="00DA4C48" w:rsidP="003434EC">
            <w:pPr>
              <w:widowControl/>
              <w:suppressAutoHyphens/>
              <w:autoSpaceDE/>
              <w:autoSpaceDN/>
              <w:adjustRightInd/>
              <w:ind w:right="76"/>
              <w:jc w:val="center"/>
              <w:rPr>
                <w:b w:val="0"/>
                <w:bCs w:val="0"/>
                <w:color w:val="00000A"/>
                <w:kern w:val="1"/>
              </w:rPr>
            </w:pPr>
            <w:r w:rsidRPr="008F6363">
              <w:rPr>
                <w:b w:val="0"/>
                <w:bCs w:val="0"/>
                <w:color w:val="00000A"/>
                <w:kern w:val="1"/>
              </w:rPr>
              <w:t>№ п/п</w:t>
            </w:r>
          </w:p>
        </w:tc>
        <w:tc>
          <w:tcPr>
            <w:tcW w:w="1389" w:type="dxa"/>
            <w:vAlign w:val="center"/>
          </w:tcPr>
          <w:p w:rsidR="003434EC" w:rsidRPr="008F6363" w:rsidRDefault="00DA4C48" w:rsidP="003434EC">
            <w:pPr>
              <w:widowControl/>
              <w:suppressAutoHyphens/>
              <w:autoSpaceDE/>
              <w:autoSpaceDN/>
              <w:adjustRightInd/>
              <w:jc w:val="center"/>
              <w:rPr>
                <w:b w:val="0"/>
                <w:bCs w:val="0"/>
                <w:color w:val="00000A"/>
                <w:kern w:val="1"/>
              </w:rPr>
            </w:pPr>
            <w:r w:rsidRPr="008F6363">
              <w:rPr>
                <w:b w:val="0"/>
                <w:bCs w:val="0"/>
                <w:color w:val="00000A"/>
                <w:kern w:val="1"/>
              </w:rPr>
              <w:t>Наименование Товара</w:t>
            </w:r>
          </w:p>
        </w:tc>
        <w:tc>
          <w:tcPr>
            <w:tcW w:w="1021" w:type="dxa"/>
            <w:tcBorders>
              <w:top w:val="single" w:sz="4" w:space="0" w:color="000000"/>
              <w:left w:val="single" w:sz="4" w:space="0" w:color="000000"/>
              <w:bottom w:val="single" w:sz="4" w:space="0" w:color="000000"/>
            </w:tcBorders>
            <w:vAlign w:val="center"/>
          </w:tcPr>
          <w:p w:rsidR="003434EC" w:rsidRPr="008F6363" w:rsidRDefault="00DA4C48" w:rsidP="003434EC">
            <w:pPr>
              <w:widowControl/>
              <w:suppressAutoHyphens/>
              <w:autoSpaceDE/>
              <w:autoSpaceDN/>
              <w:adjustRightInd/>
              <w:ind w:right="76"/>
              <w:jc w:val="center"/>
              <w:rPr>
                <w:b w:val="0"/>
                <w:bCs w:val="0"/>
                <w:color w:val="00000A"/>
                <w:kern w:val="1"/>
              </w:rPr>
            </w:pPr>
            <w:r w:rsidRPr="008F6363">
              <w:rPr>
                <w:b w:val="0"/>
                <w:bCs w:val="0"/>
                <w:color w:val="00000A"/>
                <w:kern w:val="1"/>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4EC" w:rsidRPr="008F6363" w:rsidRDefault="00DA4C48" w:rsidP="003434EC">
            <w:pPr>
              <w:widowControl/>
              <w:suppressAutoHyphens/>
              <w:autoSpaceDE/>
              <w:autoSpaceDN/>
              <w:adjustRightInd/>
              <w:ind w:right="76"/>
              <w:jc w:val="center"/>
              <w:rPr>
                <w:b w:val="0"/>
                <w:bCs w:val="0"/>
                <w:color w:val="00000A"/>
                <w:kern w:val="1"/>
              </w:rPr>
            </w:pPr>
            <w:r w:rsidRPr="008F6363">
              <w:rPr>
                <w:b w:val="0"/>
                <w:bCs w:val="0"/>
                <w:color w:val="00000A"/>
                <w:kern w:val="1"/>
              </w:rPr>
              <w:t>Кол-во</w:t>
            </w:r>
          </w:p>
        </w:tc>
        <w:tc>
          <w:tcPr>
            <w:tcW w:w="1389" w:type="dxa"/>
            <w:vAlign w:val="center"/>
          </w:tcPr>
          <w:p w:rsidR="003434EC" w:rsidRPr="008F6363" w:rsidRDefault="00DA4C48" w:rsidP="003434EC">
            <w:pPr>
              <w:widowControl/>
              <w:suppressAutoHyphens/>
              <w:autoSpaceDE/>
              <w:autoSpaceDN/>
              <w:adjustRightInd/>
              <w:jc w:val="center"/>
              <w:rPr>
                <w:b w:val="0"/>
                <w:bCs w:val="0"/>
                <w:color w:val="00000A"/>
                <w:kern w:val="1"/>
              </w:rPr>
            </w:pPr>
            <w:r w:rsidRPr="008F6363">
              <w:rPr>
                <w:b w:val="0"/>
                <w:bCs w:val="0"/>
                <w:color w:val="00000A"/>
                <w:kern w:val="1"/>
              </w:rPr>
              <w:t>Цена за ед. изм. без НДС</w:t>
            </w:r>
          </w:p>
          <w:p w:rsidR="003434EC" w:rsidRPr="008F6363" w:rsidRDefault="00DA4C48" w:rsidP="003434EC">
            <w:pPr>
              <w:widowControl/>
              <w:suppressAutoHyphens/>
              <w:autoSpaceDE/>
              <w:autoSpaceDN/>
              <w:adjustRightInd/>
              <w:jc w:val="center"/>
              <w:rPr>
                <w:b w:val="0"/>
                <w:bCs w:val="0"/>
                <w:color w:val="00000A"/>
                <w:kern w:val="1"/>
              </w:rPr>
            </w:pPr>
            <w:r w:rsidRPr="008F6363">
              <w:rPr>
                <w:b w:val="0"/>
                <w:bCs w:val="0"/>
                <w:color w:val="00000A"/>
                <w:kern w:val="1"/>
              </w:rPr>
              <w:t>(руб.)</w:t>
            </w:r>
          </w:p>
        </w:tc>
        <w:tc>
          <w:tcPr>
            <w:tcW w:w="1276" w:type="dxa"/>
            <w:vAlign w:val="center"/>
          </w:tcPr>
          <w:p w:rsidR="003434EC" w:rsidRPr="008F6363" w:rsidRDefault="00DA4C48" w:rsidP="003434EC">
            <w:pPr>
              <w:widowControl/>
              <w:suppressAutoHyphens/>
              <w:autoSpaceDE/>
              <w:autoSpaceDN/>
              <w:adjustRightInd/>
              <w:jc w:val="center"/>
              <w:rPr>
                <w:b w:val="0"/>
                <w:bCs w:val="0"/>
                <w:color w:val="00000A"/>
                <w:kern w:val="1"/>
              </w:rPr>
            </w:pPr>
            <w:r w:rsidRPr="008F6363">
              <w:rPr>
                <w:b w:val="0"/>
                <w:bCs w:val="0"/>
                <w:color w:val="00000A"/>
                <w:kern w:val="1"/>
              </w:rPr>
              <w:t>Стоимость без НДС</w:t>
            </w:r>
          </w:p>
          <w:p w:rsidR="003434EC" w:rsidRPr="008F6363" w:rsidRDefault="00DA4C48" w:rsidP="003434EC">
            <w:pPr>
              <w:widowControl/>
              <w:suppressAutoHyphens/>
              <w:autoSpaceDE/>
              <w:autoSpaceDN/>
              <w:adjustRightInd/>
              <w:jc w:val="center"/>
              <w:rPr>
                <w:b w:val="0"/>
                <w:bCs w:val="0"/>
                <w:color w:val="00000A"/>
                <w:kern w:val="1"/>
              </w:rPr>
            </w:pPr>
            <w:r w:rsidRPr="008F6363">
              <w:rPr>
                <w:b w:val="0"/>
                <w:bCs w:val="0"/>
                <w:color w:val="00000A"/>
                <w:kern w:val="1"/>
              </w:rPr>
              <w:t>(руб.)</w:t>
            </w:r>
          </w:p>
        </w:tc>
        <w:tc>
          <w:tcPr>
            <w:tcW w:w="850" w:type="dxa"/>
            <w:vAlign w:val="center"/>
          </w:tcPr>
          <w:p w:rsidR="003434EC" w:rsidRPr="008F6363" w:rsidRDefault="00DA4C48" w:rsidP="003434EC">
            <w:pPr>
              <w:widowControl/>
              <w:suppressAutoHyphens/>
              <w:autoSpaceDE/>
              <w:autoSpaceDN/>
              <w:adjustRightInd/>
              <w:jc w:val="center"/>
              <w:rPr>
                <w:b w:val="0"/>
                <w:bCs w:val="0"/>
                <w:color w:val="00000A"/>
                <w:kern w:val="1"/>
              </w:rPr>
            </w:pPr>
            <w:r w:rsidRPr="008F6363">
              <w:rPr>
                <w:b w:val="0"/>
                <w:bCs w:val="0"/>
                <w:color w:val="00000A"/>
                <w:kern w:val="1"/>
              </w:rPr>
              <w:t>Ставка НДС, (__%)</w:t>
            </w:r>
          </w:p>
        </w:tc>
        <w:tc>
          <w:tcPr>
            <w:tcW w:w="1418" w:type="dxa"/>
            <w:vAlign w:val="center"/>
          </w:tcPr>
          <w:p w:rsidR="003434EC" w:rsidRPr="008F6363" w:rsidRDefault="00DA4C48" w:rsidP="003434EC">
            <w:pPr>
              <w:widowControl/>
              <w:suppressAutoHyphens/>
              <w:autoSpaceDE/>
              <w:autoSpaceDN/>
              <w:adjustRightInd/>
              <w:spacing w:after="120" w:line="480" w:lineRule="auto"/>
              <w:ind w:left="283" w:right="34"/>
              <w:jc w:val="center"/>
              <w:rPr>
                <w:b w:val="0"/>
                <w:bCs w:val="0"/>
                <w:color w:val="00000A"/>
                <w:kern w:val="1"/>
              </w:rPr>
            </w:pPr>
            <w:r w:rsidRPr="008F6363">
              <w:rPr>
                <w:b w:val="0"/>
                <w:bCs w:val="0"/>
                <w:color w:val="00000A"/>
                <w:kern w:val="1"/>
              </w:rPr>
              <w:t>Цена за ед. изм. с НДС (руб.)</w:t>
            </w:r>
          </w:p>
        </w:tc>
        <w:tc>
          <w:tcPr>
            <w:tcW w:w="1417" w:type="dxa"/>
            <w:vAlign w:val="center"/>
          </w:tcPr>
          <w:p w:rsidR="003434EC" w:rsidRPr="008F6363" w:rsidRDefault="00DA4C48" w:rsidP="00C817C3">
            <w:pPr>
              <w:widowControl/>
              <w:suppressAutoHyphens/>
              <w:autoSpaceDE/>
              <w:autoSpaceDN/>
              <w:adjustRightInd/>
              <w:spacing w:after="120" w:line="480" w:lineRule="auto"/>
              <w:ind w:left="33"/>
              <w:jc w:val="center"/>
              <w:rPr>
                <w:b w:val="0"/>
                <w:bCs w:val="0"/>
                <w:color w:val="00000A"/>
                <w:kern w:val="1"/>
              </w:rPr>
            </w:pPr>
            <w:r w:rsidRPr="008F6363">
              <w:rPr>
                <w:b w:val="0"/>
                <w:bCs w:val="0"/>
                <w:color w:val="00000A"/>
                <w:kern w:val="1"/>
              </w:rPr>
              <w:t>Стоимость</w:t>
            </w:r>
          </w:p>
          <w:p w:rsidR="003434EC" w:rsidRPr="008F6363" w:rsidRDefault="00DA4C48" w:rsidP="003434EC">
            <w:pPr>
              <w:widowControl/>
              <w:suppressAutoHyphens/>
              <w:autoSpaceDE/>
              <w:autoSpaceDN/>
              <w:adjustRightInd/>
              <w:spacing w:after="120" w:line="480" w:lineRule="auto"/>
              <w:ind w:left="33" w:hanging="33"/>
              <w:jc w:val="center"/>
              <w:rPr>
                <w:b w:val="0"/>
                <w:bCs w:val="0"/>
                <w:color w:val="00000A"/>
                <w:kern w:val="1"/>
              </w:rPr>
            </w:pPr>
            <w:r w:rsidRPr="008F6363">
              <w:rPr>
                <w:b w:val="0"/>
                <w:bCs w:val="0"/>
                <w:color w:val="00000A"/>
                <w:kern w:val="1"/>
              </w:rPr>
              <w:t>с НДС</w:t>
            </w:r>
          </w:p>
          <w:p w:rsidR="003434EC" w:rsidRPr="008F6363" w:rsidRDefault="00DA4C48" w:rsidP="003434EC">
            <w:pPr>
              <w:widowControl/>
              <w:suppressAutoHyphens/>
              <w:autoSpaceDE/>
              <w:autoSpaceDN/>
              <w:adjustRightInd/>
              <w:spacing w:after="120" w:line="480" w:lineRule="auto"/>
              <w:ind w:left="283" w:firstLine="33"/>
              <w:jc w:val="center"/>
              <w:rPr>
                <w:b w:val="0"/>
                <w:bCs w:val="0"/>
                <w:color w:val="00000A"/>
                <w:kern w:val="1"/>
              </w:rPr>
            </w:pPr>
            <w:r w:rsidRPr="008F6363">
              <w:rPr>
                <w:b w:val="0"/>
                <w:bCs w:val="0"/>
                <w:color w:val="00000A"/>
                <w:kern w:val="1"/>
              </w:rPr>
              <w:t>(руб.)</w:t>
            </w:r>
          </w:p>
        </w:tc>
      </w:tr>
      <w:tr w:rsidR="003434EC" w:rsidRPr="008F6363" w:rsidTr="00A93C1C">
        <w:tc>
          <w:tcPr>
            <w:tcW w:w="71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021"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276"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418"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c>
          <w:tcPr>
            <w:tcW w:w="1417"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r>
      <w:tr w:rsidR="003434EC" w:rsidRPr="008F6363" w:rsidTr="00A93C1C">
        <w:tc>
          <w:tcPr>
            <w:tcW w:w="71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021"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276"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418"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c>
          <w:tcPr>
            <w:tcW w:w="1417"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r>
      <w:tr w:rsidR="003434EC" w:rsidRPr="008F6363" w:rsidTr="00A93C1C">
        <w:tc>
          <w:tcPr>
            <w:tcW w:w="71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021"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276"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418"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c>
          <w:tcPr>
            <w:tcW w:w="1417"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r>
      <w:tr w:rsidR="003434EC" w:rsidRPr="008F6363" w:rsidTr="00A93C1C">
        <w:tc>
          <w:tcPr>
            <w:tcW w:w="71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DA4C48" w:rsidP="003434EC">
            <w:pPr>
              <w:widowControl/>
              <w:suppressAutoHyphens/>
              <w:autoSpaceDE/>
              <w:autoSpaceDN/>
              <w:adjustRightInd/>
              <w:jc w:val="both"/>
              <w:rPr>
                <w:b w:val="0"/>
                <w:bCs w:val="0"/>
                <w:color w:val="00000A"/>
                <w:kern w:val="1"/>
                <w:sz w:val="24"/>
                <w:szCs w:val="24"/>
              </w:rPr>
            </w:pPr>
            <w:r w:rsidRPr="008F6363">
              <w:rPr>
                <w:b w:val="0"/>
                <w:bCs w:val="0"/>
                <w:color w:val="00000A"/>
                <w:kern w:val="1"/>
                <w:sz w:val="24"/>
                <w:szCs w:val="24"/>
              </w:rPr>
              <w:t>Итого:</w:t>
            </w:r>
          </w:p>
        </w:tc>
        <w:tc>
          <w:tcPr>
            <w:tcW w:w="1021"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389"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276"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850" w:type="dxa"/>
          </w:tcPr>
          <w:p w:rsidR="003434EC" w:rsidRPr="008F6363" w:rsidRDefault="003434EC" w:rsidP="003434EC">
            <w:pPr>
              <w:widowControl/>
              <w:suppressAutoHyphens/>
              <w:autoSpaceDE/>
              <w:autoSpaceDN/>
              <w:adjustRightInd/>
              <w:ind w:firstLine="425"/>
              <w:jc w:val="both"/>
              <w:rPr>
                <w:b w:val="0"/>
                <w:bCs w:val="0"/>
                <w:color w:val="00000A"/>
                <w:kern w:val="1"/>
                <w:sz w:val="24"/>
                <w:szCs w:val="24"/>
              </w:rPr>
            </w:pPr>
          </w:p>
        </w:tc>
        <w:tc>
          <w:tcPr>
            <w:tcW w:w="1418"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c>
          <w:tcPr>
            <w:tcW w:w="1417" w:type="dxa"/>
          </w:tcPr>
          <w:p w:rsidR="003434EC" w:rsidRPr="008F6363" w:rsidRDefault="003434EC" w:rsidP="003434EC">
            <w:pPr>
              <w:widowControl/>
              <w:suppressAutoHyphens/>
              <w:autoSpaceDE/>
              <w:autoSpaceDN/>
              <w:adjustRightInd/>
              <w:ind w:firstLine="425"/>
              <w:jc w:val="both"/>
              <w:rPr>
                <w:b w:val="0"/>
                <w:bCs w:val="0"/>
                <w:i/>
                <w:color w:val="00000A"/>
                <w:kern w:val="1"/>
                <w:sz w:val="24"/>
                <w:szCs w:val="24"/>
              </w:rPr>
            </w:pPr>
          </w:p>
        </w:tc>
      </w:tr>
    </w:tbl>
    <w:p w:rsidR="003434EC" w:rsidRPr="008F6363" w:rsidRDefault="003434EC" w:rsidP="003434EC">
      <w:pPr>
        <w:widowControl/>
        <w:tabs>
          <w:tab w:val="left" w:pos="3919"/>
        </w:tabs>
        <w:suppressAutoHyphens/>
        <w:autoSpaceDE/>
        <w:autoSpaceDN/>
        <w:adjustRightInd/>
        <w:ind w:right="76" w:firstLine="708"/>
        <w:jc w:val="both"/>
        <w:rPr>
          <w:b w:val="0"/>
          <w:bCs w:val="0"/>
          <w:color w:val="00000A"/>
          <w:kern w:val="1"/>
          <w:sz w:val="24"/>
          <w:szCs w:val="24"/>
        </w:rPr>
      </w:pPr>
    </w:p>
    <w:p w:rsidR="003434EC" w:rsidRPr="008F6363" w:rsidRDefault="003434EC" w:rsidP="003434EC">
      <w:pPr>
        <w:widowControl/>
        <w:suppressAutoHyphens/>
        <w:autoSpaceDE/>
        <w:autoSpaceDN/>
        <w:adjustRightInd/>
        <w:ind w:right="76" w:firstLine="425"/>
        <w:jc w:val="both"/>
        <w:rPr>
          <w:b w:val="0"/>
          <w:bCs w:val="0"/>
          <w:color w:val="00000A"/>
          <w:kern w:val="1"/>
          <w:sz w:val="24"/>
          <w:szCs w:val="24"/>
        </w:rPr>
      </w:pPr>
    </w:p>
    <w:p w:rsidR="003434EC" w:rsidRPr="008F6363" w:rsidRDefault="00DA4C48" w:rsidP="003434EC">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__________________________ /__________/ «___» ____________202_г.</w:t>
      </w:r>
    </w:p>
    <w:p w:rsidR="003434EC" w:rsidRPr="008F6363" w:rsidRDefault="00DA4C48" w:rsidP="003434EC">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 xml:space="preserve"> (ФИО уполномоченного лица от Покупателя)</w:t>
      </w:r>
    </w:p>
    <w:p w:rsidR="00DC20C7" w:rsidRPr="008F6363" w:rsidRDefault="00DC20C7" w:rsidP="003434EC">
      <w:pPr>
        <w:widowControl/>
        <w:suppressAutoHyphens/>
        <w:autoSpaceDE/>
        <w:autoSpaceDN/>
        <w:adjustRightInd/>
        <w:ind w:firstLine="425"/>
        <w:jc w:val="both"/>
        <w:rPr>
          <w:b w:val="0"/>
          <w:bCs w:val="0"/>
          <w:color w:val="00000A"/>
          <w:kern w:val="1"/>
          <w:sz w:val="24"/>
          <w:szCs w:val="24"/>
        </w:rPr>
      </w:pPr>
    </w:p>
    <w:p w:rsidR="00DC20C7" w:rsidRPr="008F6363" w:rsidRDefault="00DC20C7" w:rsidP="003434EC">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 xml:space="preserve">Заявку подтверждаю </w:t>
      </w:r>
    </w:p>
    <w:p w:rsidR="00DC20C7" w:rsidRPr="008F6363" w:rsidRDefault="00DC20C7" w:rsidP="00DC20C7">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ab/>
        <w:t>______________________________________________________________</w:t>
      </w:r>
    </w:p>
    <w:p w:rsidR="00DC20C7" w:rsidRPr="008F6363" w:rsidRDefault="00DC20C7" w:rsidP="00DC20C7">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М.П.</w:t>
      </w:r>
      <w:r w:rsidRPr="008F6363">
        <w:rPr>
          <w:b w:val="0"/>
          <w:bCs w:val="0"/>
          <w:color w:val="00000A"/>
          <w:kern w:val="1"/>
          <w:sz w:val="24"/>
          <w:szCs w:val="24"/>
        </w:rPr>
        <w:tab/>
        <w:t>(подпись, должность, Ф.И.О. ответственного лица Поставщика).</w:t>
      </w:r>
    </w:p>
    <w:p w:rsidR="00DC20C7" w:rsidRPr="008F6363" w:rsidRDefault="00DC20C7" w:rsidP="003434EC">
      <w:pPr>
        <w:widowControl/>
        <w:suppressAutoHyphens/>
        <w:autoSpaceDE/>
        <w:autoSpaceDN/>
        <w:adjustRightInd/>
        <w:ind w:firstLine="425"/>
        <w:jc w:val="both"/>
        <w:rPr>
          <w:b w:val="0"/>
          <w:bCs w:val="0"/>
          <w:color w:val="00000A"/>
          <w:kern w:val="1"/>
          <w:sz w:val="24"/>
          <w:szCs w:val="24"/>
        </w:rPr>
      </w:pPr>
    </w:p>
    <w:p w:rsidR="00DC20C7" w:rsidRPr="008F6363" w:rsidRDefault="00DC20C7">
      <w:pPr>
        <w:widowControl/>
        <w:suppressAutoHyphens/>
        <w:autoSpaceDE/>
        <w:autoSpaceDN/>
        <w:adjustRightInd/>
        <w:ind w:firstLine="425"/>
        <w:jc w:val="both"/>
        <w:rPr>
          <w:bCs w:val="0"/>
          <w:color w:val="00000A"/>
          <w:kern w:val="1"/>
          <w:sz w:val="24"/>
          <w:szCs w:val="24"/>
        </w:rPr>
      </w:pPr>
      <w:r w:rsidRPr="008F6363">
        <w:rPr>
          <w:bCs w:val="0"/>
          <w:color w:val="00000A"/>
          <w:kern w:val="1"/>
          <w:sz w:val="24"/>
          <w:szCs w:val="24"/>
        </w:rPr>
        <w:t>____________________________________________________________________________</w:t>
      </w:r>
    </w:p>
    <w:p w:rsidR="00F36F33" w:rsidRPr="008F6363" w:rsidRDefault="00DA4C48">
      <w:pPr>
        <w:widowControl/>
        <w:suppressAutoHyphens/>
        <w:autoSpaceDE/>
        <w:autoSpaceDN/>
        <w:adjustRightInd/>
        <w:ind w:firstLine="425"/>
        <w:jc w:val="both"/>
        <w:rPr>
          <w:bCs w:val="0"/>
          <w:color w:val="00000A"/>
          <w:kern w:val="1"/>
          <w:sz w:val="24"/>
          <w:szCs w:val="24"/>
        </w:rPr>
      </w:pPr>
      <w:r w:rsidRPr="008F6363">
        <w:rPr>
          <w:bCs w:val="0"/>
          <w:color w:val="00000A"/>
          <w:kern w:val="1"/>
          <w:sz w:val="24"/>
          <w:szCs w:val="24"/>
        </w:rPr>
        <w:t xml:space="preserve">Форма согласована Сторонами </w:t>
      </w:r>
    </w:p>
    <w:p w:rsidR="002316D0" w:rsidRPr="008F6363" w:rsidRDefault="002316D0" w:rsidP="006F5234">
      <w:pPr>
        <w:widowControl/>
        <w:suppressAutoHyphens/>
        <w:autoSpaceDE/>
        <w:autoSpaceDN/>
        <w:adjustRightInd/>
        <w:rPr>
          <w:b w:val="0"/>
          <w:bCs w:val="0"/>
          <w:color w:val="00000A"/>
          <w:kern w:val="1"/>
          <w:sz w:val="24"/>
          <w:szCs w:val="24"/>
        </w:rPr>
      </w:pPr>
    </w:p>
    <w:p w:rsidR="00F36F33" w:rsidRPr="008F6363" w:rsidRDefault="00F36F33" w:rsidP="006F5234">
      <w:pPr>
        <w:widowControl/>
        <w:suppressAutoHyphens/>
        <w:autoSpaceDE/>
        <w:autoSpaceDN/>
        <w:adjustRightInd/>
        <w:ind w:firstLine="425"/>
        <w:jc w:val="both"/>
        <w:rPr>
          <w:b w:val="0"/>
          <w:bCs w:val="0"/>
          <w:color w:val="00000A"/>
          <w:kern w:val="1"/>
          <w:sz w:val="24"/>
          <w:szCs w:val="24"/>
        </w:rPr>
      </w:pPr>
    </w:p>
    <w:p w:rsidR="00F36F33" w:rsidRPr="008F6363" w:rsidRDefault="00F36F33" w:rsidP="006F5234">
      <w:pPr>
        <w:widowControl/>
        <w:suppressAutoHyphens/>
        <w:autoSpaceDE/>
        <w:autoSpaceDN/>
        <w:adjustRightInd/>
        <w:ind w:firstLine="425"/>
        <w:jc w:val="both"/>
        <w:rPr>
          <w:b w:val="0"/>
          <w:bCs w:val="0"/>
          <w:color w:val="00000A"/>
          <w:kern w:val="1"/>
          <w:sz w:val="24"/>
          <w:szCs w:val="24"/>
        </w:rPr>
      </w:pPr>
    </w:p>
    <w:tbl>
      <w:tblPr>
        <w:tblW w:w="10171" w:type="dxa"/>
        <w:jc w:val="center"/>
        <w:tblLayout w:type="fixed"/>
        <w:tblLook w:val="0000" w:firstRow="0" w:lastRow="0" w:firstColumn="0" w:lastColumn="0" w:noHBand="0" w:noVBand="0"/>
      </w:tblPr>
      <w:tblGrid>
        <w:gridCol w:w="5085"/>
        <w:gridCol w:w="5086"/>
      </w:tblGrid>
      <w:tr w:rsidR="00A9698D" w:rsidRPr="008F6363" w:rsidTr="00A9698D">
        <w:trPr>
          <w:trHeight w:val="425"/>
          <w:jc w:val="center"/>
        </w:trPr>
        <w:tc>
          <w:tcPr>
            <w:tcW w:w="5085" w:type="dxa"/>
          </w:tcPr>
          <w:p w:rsidR="00A9698D" w:rsidRPr="008F6363" w:rsidRDefault="00A9698D" w:rsidP="00A9698D">
            <w:pPr>
              <w:snapToGrid w:val="0"/>
              <w:jc w:val="center"/>
              <w:rPr>
                <w:b w:val="0"/>
                <w:sz w:val="24"/>
                <w:szCs w:val="26"/>
                <w:lang w:eastAsia="ar-SA"/>
              </w:rPr>
            </w:pPr>
            <w:r w:rsidRPr="008F6363">
              <w:rPr>
                <w:sz w:val="24"/>
                <w:szCs w:val="26"/>
                <w:lang w:eastAsia="ar-SA"/>
              </w:rPr>
              <w:t>ПОКУПАТЕЛЬ:</w:t>
            </w:r>
          </w:p>
        </w:tc>
        <w:tc>
          <w:tcPr>
            <w:tcW w:w="5086" w:type="dxa"/>
          </w:tcPr>
          <w:p w:rsidR="00A9698D" w:rsidRPr="008F6363" w:rsidRDefault="00A9698D" w:rsidP="00A9698D">
            <w:pPr>
              <w:widowControl/>
              <w:suppressAutoHyphens/>
              <w:autoSpaceDE/>
              <w:autoSpaceDN/>
              <w:adjustRightInd/>
              <w:ind w:firstLine="425"/>
              <w:jc w:val="both"/>
              <w:rPr>
                <w:b w:val="0"/>
                <w:color w:val="00000A"/>
                <w:kern w:val="1"/>
                <w:sz w:val="24"/>
                <w:szCs w:val="24"/>
              </w:rPr>
            </w:pPr>
            <w:r w:rsidRPr="008F6363">
              <w:rPr>
                <w:color w:val="00000A"/>
                <w:kern w:val="1"/>
                <w:sz w:val="24"/>
                <w:szCs w:val="24"/>
              </w:rPr>
              <w:t>ПОСТАВЩИК:</w:t>
            </w:r>
          </w:p>
        </w:tc>
      </w:tr>
      <w:tr w:rsidR="00A9698D" w:rsidRPr="008F6363" w:rsidTr="00A9698D">
        <w:trPr>
          <w:trHeight w:val="1147"/>
          <w:jc w:val="center"/>
        </w:trPr>
        <w:tc>
          <w:tcPr>
            <w:tcW w:w="5085" w:type="dxa"/>
          </w:tcPr>
          <w:p w:rsidR="00FD7030" w:rsidRPr="006137F6" w:rsidRDefault="006E2809" w:rsidP="00FD7030">
            <w:pPr>
              <w:pStyle w:val="Iauiue"/>
              <w:tabs>
                <w:tab w:val="left" w:pos="0"/>
              </w:tabs>
              <w:rPr>
                <w:sz w:val="24"/>
                <w:szCs w:val="24"/>
                <w:lang w:val="ru-RU" w:eastAsia="ar-SA"/>
              </w:rPr>
            </w:pPr>
            <w:r>
              <w:rPr>
                <w:w w:val="102"/>
                <w:sz w:val="24"/>
                <w:szCs w:val="24"/>
                <w:lang w:val="ru-RU"/>
              </w:rPr>
              <w:t>_________________________________</w:t>
            </w:r>
          </w:p>
          <w:p w:rsidR="00FD7030" w:rsidRDefault="00FD7030" w:rsidP="00FD7030">
            <w:pPr>
              <w:jc w:val="center"/>
              <w:rPr>
                <w:b w:val="0"/>
                <w:sz w:val="24"/>
                <w:szCs w:val="24"/>
                <w:lang w:eastAsia="ar-SA"/>
              </w:rPr>
            </w:pPr>
          </w:p>
          <w:p w:rsidR="006E2809" w:rsidRDefault="006E2809" w:rsidP="00FD7030">
            <w:pPr>
              <w:jc w:val="center"/>
              <w:rPr>
                <w:b w:val="0"/>
                <w:sz w:val="24"/>
                <w:szCs w:val="24"/>
                <w:lang w:eastAsia="ar-SA"/>
              </w:rPr>
            </w:pPr>
          </w:p>
          <w:p w:rsidR="006E2809" w:rsidRPr="006137F6" w:rsidRDefault="006E2809" w:rsidP="00FD7030">
            <w:pPr>
              <w:jc w:val="center"/>
              <w:rPr>
                <w:b w:val="0"/>
                <w:sz w:val="24"/>
                <w:szCs w:val="24"/>
                <w:lang w:eastAsia="ar-SA"/>
              </w:rPr>
            </w:pPr>
          </w:p>
          <w:p w:rsidR="00FD7030" w:rsidRPr="006137F6" w:rsidRDefault="00FD7030" w:rsidP="00FD7030">
            <w:pPr>
              <w:jc w:val="center"/>
              <w:rPr>
                <w:b w:val="0"/>
                <w:sz w:val="24"/>
                <w:szCs w:val="24"/>
                <w:lang w:eastAsia="ar-SA"/>
              </w:rPr>
            </w:pPr>
          </w:p>
          <w:p w:rsidR="00A9698D" w:rsidRPr="008F6363" w:rsidRDefault="006E2809" w:rsidP="006E2809">
            <w:pPr>
              <w:rPr>
                <w:b w:val="0"/>
                <w:sz w:val="24"/>
                <w:szCs w:val="26"/>
                <w:lang w:eastAsia="ar-SA"/>
              </w:rPr>
            </w:pPr>
            <w:r>
              <w:rPr>
                <w:b w:val="0"/>
                <w:sz w:val="24"/>
                <w:szCs w:val="24"/>
                <w:lang w:eastAsia="ar-SA"/>
              </w:rPr>
              <w:t>_______________ /___________________</w:t>
            </w:r>
            <w:r w:rsidR="00FD7030" w:rsidRPr="006137F6">
              <w:rPr>
                <w:b w:val="0"/>
                <w:sz w:val="24"/>
                <w:szCs w:val="24"/>
                <w:lang w:eastAsia="ar-SA"/>
              </w:rPr>
              <w:t>/</w:t>
            </w:r>
          </w:p>
        </w:tc>
        <w:tc>
          <w:tcPr>
            <w:tcW w:w="5086" w:type="dxa"/>
          </w:tcPr>
          <w:p w:rsidR="00A9698D" w:rsidRPr="008F6363" w:rsidRDefault="0010688E" w:rsidP="00A9698D">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_________________________________</w:t>
            </w:r>
          </w:p>
          <w:p w:rsidR="00A9698D" w:rsidRPr="008F6363" w:rsidRDefault="00A9698D" w:rsidP="00A9698D">
            <w:pPr>
              <w:widowControl/>
              <w:suppressAutoHyphens/>
              <w:autoSpaceDE/>
              <w:autoSpaceDN/>
              <w:adjustRightInd/>
              <w:ind w:firstLine="425"/>
              <w:jc w:val="both"/>
              <w:rPr>
                <w:b w:val="0"/>
                <w:bCs w:val="0"/>
                <w:color w:val="00000A"/>
                <w:kern w:val="1"/>
                <w:sz w:val="24"/>
                <w:szCs w:val="24"/>
              </w:rPr>
            </w:pPr>
          </w:p>
          <w:p w:rsidR="00A9698D" w:rsidRPr="008F6363" w:rsidRDefault="00A9698D" w:rsidP="00A9698D">
            <w:pPr>
              <w:widowControl/>
              <w:suppressAutoHyphens/>
              <w:autoSpaceDE/>
              <w:autoSpaceDN/>
              <w:adjustRightInd/>
              <w:ind w:firstLine="425"/>
              <w:jc w:val="both"/>
              <w:rPr>
                <w:b w:val="0"/>
                <w:bCs w:val="0"/>
                <w:color w:val="00000A"/>
                <w:kern w:val="1"/>
                <w:sz w:val="24"/>
                <w:szCs w:val="24"/>
              </w:rPr>
            </w:pPr>
          </w:p>
          <w:p w:rsidR="00A9698D" w:rsidRPr="008F6363" w:rsidRDefault="00A9698D" w:rsidP="00A9698D">
            <w:pPr>
              <w:widowControl/>
              <w:suppressAutoHyphens/>
              <w:autoSpaceDE/>
              <w:autoSpaceDN/>
              <w:adjustRightInd/>
              <w:ind w:firstLine="425"/>
              <w:jc w:val="both"/>
              <w:rPr>
                <w:b w:val="0"/>
                <w:color w:val="00000A"/>
                <w:kern w:val="1"/>
                <w:sz w:val="24"/>
                <w:szCs w:val="24"/>
              </w:rPr>
            </w:pPr>
          </w:p>
          <w:p w:rsidR="00A9698D" w:rsidRPr="008F6363" w:rsidRDefault="00A9698D" w:rsidP="00A9698D">
            <w:pPr>
              <w:widowControl/>
              <w:suppressAutoHyphens/>
              <w:autoSpaceDE/>
              <w:autoSpaceDN/>
              <w:adjustRightInd/>
              <w:ind w:firstLine="425"/>
              <w:jc w:val="both"/>
              <w:rPr>
                <w:b w:val="0"/>
                <w:color w:val="00000A"/>
                <w:kern w:val="1"/>
                <w:sz w:val="24"/>
                <w:szCs w:val="24"/>
              </w:rPr>
            </w:pPr>
          </w:p>
          <w:p w:rsidR="00A9698D" w:rsidRPr="008F6363" w:rsidRDefault="008174C7" w:rsidP="0010688E">
            <w:pPr>
              <w:widowControl/>
              <w:suppressAutoHyphens/>
              <w:autoSpaceDE/>
              <w:autoSpaceDN/>
              <w:adjustRightInd/>
              <w:ind w:firstLine="425"/>
              <w:rPr>
                <w:b w:val="0"/>
                <w:color w:val="00000A"/>
                <w:kern w:val="1"/>
                <w:sz w:val="24"/>
                <w:szCs w:val="24"/>
              </w:rPr>
            </w:pPr>
            <w:r w:rsidRPr="008F6363">
              <w:rPr>
                <w:b w:val="0"/>
                <w:color w:val="00000A"/>
                <w:kern w:val="1"/>
                <w:sz w:val="24"/>
                <w:szCs w:val="24"/>
              </w:rPr>
              <w:t>_______________ /</w:t>
            </w:r>
            <w:r w:rsidR="0010688E" w:rsidRPr="008F6363">
              <w:rPr>
                <w:b w:val="0"/>
                <w:color w:val="00000A"/>
                <w:kern w:val="1"/>
                <w:sz w:val="24"/>
                <w:szCs w:val="24"/>
              </w:rPr>
              <w:t>________________</w:t>
            </w:r>
            <w:r w:rsidR="00A9698D" w:rsidRPr="008F6363">
              <w:rPr>
                <w:b w:val="0"/>
                <w:color w:val="00000A"/>
                <w:kern w:val="1"/>
                <w:sz w:val="24"/>
                <w:szCs w:val="24"/>
              </w:rPr>
              <w:t>/</w:t>
            </w:r>
          </w:p>
        </w:tc>
      </w:tr>
    </w:tbl>
    <w:p w:rsidR="004B4FEF" w:rsidRPr="008F6363" w:rsidRDefault="004B4FEF" w:rsidP="003434EC">
      <w:pPr>
        <w:widowControl/>
        <w:suppressAutoHyphens/>
        <w:autoSpaceDE/>
        <w:autoSpaceDN/>
        <w:adjustRightInd/>
        <w:ind w:firstLine="425"/>
        <w:jc w:val="both"/>
        <w:rPr>
          <w:b w:val="0"/>
          <w:bCs w:val="0"/>
          <w:color w:val="00000A"/>
          <w:kern w:val="1"/>
          <w:sz w:val="24"/>
          <w:szCs w:val="24"/>
        </w:rPr>
      </w:pPr>
    </w:p>
    <w:p w:rsidR="009504FF" w:rsidRPr="008F6363" w:rsidRDefault="004B4FEF" w:rsidP="009504FF">
      <w:pPr>
        <w:widowControl/>
        <w:suppressAutoHyphens/>
        <w:autoSpaceDE/>
        <w:autoSpaceDN/>
        <w:adjustRightInd/>
        <w:ind w:firstLine="425"/>
        <w:jc w:val="right"/>
        <w:rPr>
          <w:rFonts w:eastAsia="MS Mincho"/>
          <w:b w:val="0"/>
          <w:sz w:val="24"/>
          <w:szCs w:val="24"/>
          <w:lang w:eastAsia="ar-SA"/>
        </w:rPr>
      </w:pPr>
      <w:r w:rsidRPr="008F6363">
        <w:rPr>
          <w:b w:val="0"/>
          <w:bCs w:val="0"/>
          <w:color w:val="00000A"/>
          <w:kern w:val="1"/>
          <w:sz w:val="24"/>
          <w:szCs w:val="24"/>
        </w:rPr>
        <w:br w:type="column"/>
      </w:r>
      <w:r w:rsidR="009504FF" w:rsidRPr="008F6363">
        <w:rPr>
          <w:rFonts w:eastAsia="MS Mincho"/>
          <w:b w:val="0"/>
          <w:sz w:val="24"/>
          <w:szCs w:val="24"/>
          <w:lang w:eastAsia="ar-SA"/>
        </w:rPr>
        <w:lastRenderedPageBreak/>
        <w:t>Приложение № 3</w:t>
      </w:r>
    </w:p>
    <w:p w:rsidR="009504FF" w:rsidRPr="008F6363" w:rsidRDefault="009504FF" w:rsidP="009504FF">
      <w:pPr>
        <w:tabs>
          <w:tab w:val="left" w:pos="4305"/>
        </w:tabs>
        <w:ind w:left="5245"/>
        <w:jc w:val="right"/>
        <w:rPr>
          <w:b w:val="0"/>
          <w:bCs w:val="0"/>
          <w:sz w:val="24"/>
          <w:szCs w:val="24"/>
          <w:u w:val="single"/>
        </w:rPr>
      </w:pPr>
      <w:r w:rsidRPr="008F6363">
        <w:rPr>
          <w:rFonts w:eastAsia="MS Mincho"/>
          <w:b w:val="0"/>
          <w:sz w:val="24"/>
          <w:szCs w:val="24"/>
          <w:lang w:eastAsia="ar-SA"/>
        </w:rPr>
        <w:t xml:space="preserve">к Договору </w:t>
      </w:r>
      <w:r w:rsidRPr="008F6363">
        <w:rPr>
          <w:b w:val="0"/>
          <w:sz w:val="24"/>
          <w:szCs w:val="24"/>
          <w:lang w:eastAsia="ar-SA"/>
        </w:rPr>
        <w:t xml:space="preserve">№ </w:t>
      </w:r>
      <w:r w:rsidR="004044CC" w:rsidRPr="008F6363">
        <w:rPr>
          <w:b w:val="0"/>
          <w:color w:val="000000"/>
          <w:sz w:val="24"/>
          <w:szCs w:val="24"/>
        </w:rPr>
        <w:t>________________________</w:t>
      </w:r>
    </w:p>
    <w:p w:rsidR="00E94147" w:rsidRPr="008F6363" w:rsidRDefault="009504FF" w:rsidP="00E94147">
      <w:pPr>
        <w:tabs>
          <w:tab w:val="left" w:pos="4305"/>
        </w:tabs>
        <w:ind w:left="5670" w:firstLine="142"/>
        <w:jc w:val="right"/>
        <w:rPr>
          <w:b w:val="0"/>
          <w:sz w:val="24"/>
          <w:szCs w:val="24"/>
          <w:lang w:eastAsia="ar-SA"/>
        </w:rPr>
      </w:pPr>
      <w:r w:rsidRPr="008F6363">
        <w:rPr>
          <w:b w:val="0"/>
          <w:sz w:val="24"/>
          <w:szCs w:val="24"/>
          <w:lang w:eastAsia="ar-SA"/>
        </w:rPr>
        <w:t>от «</w:t>
      </w:r>
      <w:r w:rsidR="004044CC" w:rsidRPr="008F6363">
        <w:rPr>
          <w:b w:val="0"/>
          <w:sz w:val="24"/>
          <w:szCs w:val="24"/>
          <w:lang w:eastAsia="ar-SA"/>
        </w:rPr>
        <w:t>___</w:t>
      </w:r>
      <w:r w:rsidRPr="008F6363">
        <w:rPr>
          <w:b w:val="0"/>
          <w:sz w:val="24"/>
          <w:szCs w:val="24"/>
          <w:lang w:eastAsia="ar-SA"/>
        </w:rPr>
        <w:t xml:space="preserve">» </w:t>
      </w:r>
      <w:r w:rsidR="004044CC" w:rsidRPr="008F6363">
        <w:rPr>
          <w:b w:val="0"/>
          <w:sz w:val="24"/>
          <w:szCs w:val="24"/>
          <w:lang w:val="en-US" w:eastAsia="ar-SA"/>
        </w:rPr>
        <w:t>________________</w:t>
      </w:r>
      <w:r w:rsidRPr="008F6363">
        <w:rPr>
          <w:b w:val="0"/>
          <w:sz w:val="24"/>
          <w:szCs w:val="24"/>
          <w:lang w:eastAsia="ar-SA"/>
        </w:rPr>
        <w:t xml:space="preserve"> 202</w:t>
      </w:r>
      <w:r w:rsidR="004044CC" w:rsidRPr="008F6363">
        <w:rPr>
          <w:b w:val="0"/>
          <w:sz w:val="24"/>
          <w:szCs w:val="24"/>
          <w:lang w:val="en-US" w:eastAsia="ar-SA"/>
        </w:rPr>
        <w:t>__</w:t>
      </w:r>
      <w:r w:rsidR="00E94147" w:rsidRPr="008F6363">
        <w:rPr>
          <w:b w:val="0"/>
          <w:sz w:val="24"/>
          <w:szCs w:val="24"/>
          <w:lang w:eastAsia="ar-SA"/>
        </w:rPr>
        <w:t> </w:t>
      </w:r>
      <w:r w:rsidRPr="008F6363">
        <w:rPr>
          <w:b w:val="0"/>
          <w:sz w:val="24"/>
          <w:szCs w:val="24"/>
          <w:lang w:eastAsia="ar-SA"/>
        </w:rPr>
        <w:t>г.</w:t>
      </w:r>
    </w:p>
    <w:p w:rsidR="009504FF" w:rsidRPr="008F6363" w:rsidRDefault="009504FF" w:rsidP="009504FF">
      <w:pPr>
        <w:rPr>
          <w:b w:val="0"/>
          <w:sz w:val="24"/>
          <w:szCs w:val="24"/>
          <w:lang w:eastAsia="ar-SA"/>
        </w:rPr>
      </w:pPr>
    </w:p>
    <w:p w:rsidR="009504FF" w:rsidRPr="008F6363" w:rsidRDefault="009504FF" w:rsidP="009504FF">
      <w:pPr>
        <w:jc w:val="center"/>
        <w:rPr>
          <w:b w:val="0"/>
          <w:sz w:val="24"/>
          <w:szCs w:val="24"/>
          <w:lang w:eastAsia="ar-SA"/>
        </w:rPr>
      </w:pPr>
      <w:r w:rsidRPr="008F6363">
        <w:rPr>
          <w:b w:val="0"/>
          <w:sz w:val="24"/>
          <w:szCs w:val="24"/>
          <w:lang w:eastAsia="ar-SA"/>
        </w:rPr>
        <w:t xml:space="preserve">Техническое задание </w:t>
      </w:r>
    </w:p>
    <w:p w:rsidR="009504FF" w:rsidRPr="008F6363" w:rsidRDefault="009504FF" w:rsidP="009504FF">
      <w:pPr>
        <w:jc w:val="center"/>
        <w:rPr>
          <w:b w:val="0"/>
          <w:sz w:val="24"/>
          <w:szCs w:val="24"/>
          <w:lang w:eastAsia="ar-SA"/>
        </w:rPr>
      </w:pPr>
      <w:r w:rsidRPr="008F6363">
        <w:rPr>
          <w:b w:val="0"/>
          <w:sz w:val="24"/>
          <w:szCs w:val="24"/>
          <w:lang w:eastAsia="ar-SA"/>
        </w:rPr>
        <w:t xml:space="preserve">на изготовление </w:t>
      </w:r>
      <w:r w:rsidR="00D55C92" w:rsidRPr="008F6363">
        <w:rPr>
          <w:b w:val="0"/>
          <w:sz w:val="24"/>
          <w:szCs w:val="24"/>
          <w:lang w:eastAsia="ar-SA"/>
        </w:rPr>
        <w:t>полуфабрикатов из маслобензостойкой резиновой смеси</w:t>
      </w:r>
      <w:r w:rsidRPr="008F6363">
        <w:rPr>
          <w:b w:val="0"/>
          <w:sz w:val="24"/>
          <w:szCs w:val="24"/>
          <w:lang w:eastAsia="ar-SA"/>
        </w:rPr>
        <w:t>.</w:t>
      </w:r>
    </w:p>
    <w:p w:rsidR="009504FF" w:rsidRPr="008F6363" w:rsidRDefault="009504FF" w:rsidP="009504FF">
      <w:pPr>
        <w:jc w:val="center"/>
        <w:rPr>
          <w:b w:val="0"/>
          <w:sz w:val="24"/>
          <w:szCs w:val="24"/>
          <w:lang w:eastAsia="ar-SA"/>
        </w:rPr>
      </w:pPr>
    </w:p>
    <w:p w:rsidR="009504FF" w:rsidRPr="008F6363" w:rsidRDefault="009504FF" w:rsidP="009504FF">
      <w:pPr>
        <w:jc w:val="both"/>
        <w:rPr>
          <w:b w:val="0"/>
          <w:sz w:val="24"/>
          <w:szCs w:val="24"/>
          <w:lang w:eastAsia="ar-SA"/>
        </w:rPr>
      </w:pPr>
      <w:r w:rsidRPr="008F6363">
        <w:rPr>
          <w:b w:val="0"/>
          <w:sz w:val="24"/>
          <w:szCs w:val="24"/>
          <w:lang w:eastAsia="ar-SA"/>
        </w:rPr>
        <w:t xml:space="preserve">1. Для комплектации ряда агрегатов, изготавливаемых на АО «МПО им. И. Румянцева», необходимо изготовить </w:t>
      </w:r>
      <w:r w:rsidR="00D55C92" w:rsidRPr="008F6363">
        <w:rPr>
          <w:b w:val="0"/>
          <w:sz w:val="24"/>
          <w:szCs w:val="24"/>
          <w:lang w:eastAsia="ar-SA"/>
        </w:rPr>
        <w:t>полуфабрикаты из маслобензостойкой резиновой смести</w:t>
      </w:r>
      <w:r w:rsidR="006E2809">
        <w:rPr>
          <w:b w:val="0"/>
          <w:sz w:val="24"/>
          <w:szCs w:val="24"/>
          <w:lang w:eastAsia="ar-SA"/>
        </w:rPr>
        <w:t>, согласно перечню, указанному</w:t>
      </w:r>
      <w:r w:rsidR="00D55C92" w:rsidRPr="008F6363">
        <w:rPr>
          <w:b w:val="0"/>
          <w:sz w:val="24"/>
          <w:szCs w:val="24"/>
          <w:lang w:eastAsia="ar-SA"/>
        </w:rPr>
        <w:t xml:space="preserve"> ниже</w:t>
      </w:r>
      <w:r w:rsidRPr="008F6363">
        <w:rPr>
          <w:b w:val="0"/>
          <w:sz w:val="24"/>
          <w:szCs w:val="24"/>
          <w:lang w:eastAsia="ar-SA"/>
        </w:rPr>
        <w:t>.</w:t>
      </w:r>
    </w:p>
    <w:p w:rsidR="00D55C92" w:rsidRPr="008F6363" w:rsidRDefault="009504FF" w:rsidP="009504FF">
      <w:pPr>
        <w:jc w:val="both"/>
        <w:rPr>
          <w:b w:val="0"/>
          <w:sz w:val="24"/>
          <w:szCs w:val="24"/>
          <w:lang w:eastAsia="ar-SA"/>
        </w:rPr>
      </w:pPr>
      <w:r w:rsidRPr="008F6363">
        <w:rPr>
          <w:b w:val="0"/>
          <w:sz w:val="24"/>
          <w:szCs w:val="24"/>
          <w:lang w:eastAsia="ar-SA"/>
        </w:rPr>
        <w:t xml:space="preserve">2. </w:t>
      </w:r>
      <w:r w:rsidR="00D55C92" w:rsidRPr="008F6363">
        <w:rPr>
          <w:b w:val="0"/>
          <w:sz w:val="24"/>
          <w:szCs w:val="24"/>
          <w:lang w:eastAsia="ar-SA"/>
        </w:rPr>
        <w:t>Покупатель</w:t>
      </w:r>
      <w:r w:rsidRPr="008F6363">
        <w:rPr>
          <w:b w:val="0"/>
          <w:sz w:val="24"/>
          <w:szCs w:val="24"/>
          <w:lang w:eastAsia="ar-SA"/>
        </w:rPr>
        <w:t xml:space="preserve"> предоставляет </w:t>
      </w:r>
      <w:r w:rsidR="00D55C92" w:rsidRPr="008F6363">
        <w:rPr>
          <w:b w:val="0"/>
          <w:sz w:val="24"/>
          <w:szCs w:val="24"/>
          <w:lang w:eastAsia="ar-SA"/>
        </w:rPr>
        <w:t>Поставщику</w:t>
      </w:r>
      <w:r w:rsidRPr="008F6363">
        <w:rPr>
          <w:b w:val="0"/>
          <w:sz w:val="24"/>
          <w:szCs w:val="24"/>
          <w:lang w:eastAsia="ar-SA"/>
        </w:rPr>
        <w:t xml:space="preserve"> </w:t>
      </w:r>
      <w:r w:rsidR="00D55C92" w:rsidRPr="008F6363">
        <w:rPr>
          <w:b w:val="0"/>
          <w:sz w:val="24"/>
          <w:szCs w:val="24"/>
          <w:lang w:eastAsia="ar-SA"/>
        </w:rPr>
        <w:t xml:space="preserve">эскизы </w:t>
      </w:r>
      <w:r w:rsidR="005B0D7F" w:rsidRPr="008F6363">
        <w:rPr>
          <w:b w:val="0"/>
          <w:sz w:val="24"/>
          <w:szCs w:val="24"/>
          <w:lang w:eastAsia="ar-SA"/>
        </w:rPr>
        <w:t xml:space="preserve">деталей (Товара) </w:t>
      </w:r>
      <w:r w:rsidR="00D55C92" w:rsidRPr="008F6363">
        <w:rPr>
          <w:b w:val="0"/>
          <w:sz w:val="24"/>
          <w:szCs w:val="24"/>
          <w:lang w:eastAsia="ar-SA"/>
        </w:rPr>
        <w:t>согласно перечню, указанному ниже.</w:t>
      </w:r>
    </w:p>
    <w:p w:rsidR="00D55C92" w:rsidRPr="008F6363" w:rsidRDefault="00D55C92" w:rsidP="009504FF">
      <w:pPr>
        <w:jc w:val="both"/>
        <w:rPr>
          <w:b w:val="0"/>
          <w:sz w:val="24"/>
          <w:szCs w:val="24"/>
          <w:lang w:eastAsia="ar-SA"/>
        </w:rPr>
      </w:pPr>
      <w:r w:rsidRPr="008F6363">
        <w:rPr>
          <w:b w:val="0"/>
          <w:sz w:val="24"/>
          <w:szCs w:val="24"/>
          <w:lang w:eastAsia="ar-SA"/>
        </w:rPr>
        <w:t>3. Материал полуфабрикатов должен соответствовать ТУ 38 0051166-2015</w:t>
      </w:r>
    </w:p>
    <w:p w:rsidR="00D55C92" w:rsidRPr="008F6363" w:rsidRDefault="00D55C92" w:rsidP="009504FF">
      <w:pPr>
        <w:jc w:val="both"/>
        <w:rPr>
          <w:b w:val="0"/>
          <w:sz w:val="24"/>
          <w:szCs w:val="24"/>
          <w:lang w:eastAsia="ar-SA"/>
        </w:rPr>
      </w:pPr>
      <w:r w:rsidRPr="008F6363">
        <w:rPr>
          <w:b w:val="0"/>
          <w:sz w:val="24"/>
          <w:szCs w:val="24"/>
          <w:lang w:eastAsia="ar-SA"/>
        </w:rPr>
        <w:t>4. Технические требования должны соответствовать ТУ 38 1051959-2020 и эскизам</w:t>
      </w:r>
      <w:r w:rsidR="005B0D7F" w:rsidRPr="008F6363">
        <w:rPr>
          <w:b w:val="0"/>
          <w:sz w:val="24"/>
          <w:szCs w:val="24"/>
          <w:lang w:eastAsia="ar-SA"/>
        </w:rPr>
        <w:t>.</w:t>
      </w:r>
      <w:r w:rsidRPr="008F6363">
        <w:rPr>
          <w:b w:val="0"/>
          <w:sz w:val="24"/>
          <w:szCs w:val="24"/>
          <w:lang w:eastAsia="ar-SA"/>
        </w:rPr>
        <w:t xml:space="preserve"> </w:t>
      </w:r>
    </w:p>
    <w:p w:rsidR="009504FF" w:rsidRDefault="00D55C92" w:rsidP="009504FF">
      <w:pPr>
        <w:jc w:val="both"/>
        <w:rPr>
          <w:b w:val="0"/>
          <w:sz w:val="24"/>
          <w:szCs w:val="24"/>
          <w:lang w:eastAsia="ar-SA"/>
        </w:rPr>
      </w:pPr>
      <w:r w:rsidRPr="008F6363">
        <w:rPr>
          <w:b w:val="0"/>
          <w:sz w:val="24"/>
          <w:szCs w:val="24"/>
          <w:lang w:eastAsia="ar-SA"/>
        </w:rPr>
        <w:t>5</w:t>
      </w:r>
      <w:r w:rsidR="009504FF" w:rsidRPr="008F6363">
        <w:rPr>
          <w:b w:val="0"/>
          <w:sz w:val="24"/>
          <w:szCs w:val="24"/>
          <w:lang w:eastAsia="ar-SA"/>
        </w:rPr>
        <w:t xml:space="preserve">. К изготовленным </w:t>
      </w:r>
      <w:r w:rsidRPr="008F6363">
        <w:rPr>
          <w:b w:val="0"/>
          <w:sz w:val="24"/>
          <w:szCs w:val="24"/>
          <w:lang w:eastAsia="ar-SA"/>
        </w:rPr>
        <w:t xml:space="preserve">полуфабрикатам </w:t>
      </w:r>
      <w:r w:rsidR="0083112D" w:rsidRPr="008F6363">
        <w:rPr>
          <w:b w:val="0"/>
          <w:sz w:val="24"/>
          <w:szCs w:val="24"/>
          <w:lang w:eastAsia="ar-SA"/>
        </w:rPr>
        <w:t>Поставщик</w:t>
      </w:r>
      <w:r w:rsidR="009504FF" w:rsidRPr="008F6363">
        <w:rPr>
          <w:b w:val="0"/>
          <w:sz w:val="24"/>
          <w:szCs w:val="24"/>
          <w:lang w:eastAsia="ar-SA"/>
        </w:rPr>
        <w:t xml:space="preserve"> прикладывает: </w:t>
      </w:r>
      <w:r w:rsidRPr="008F6363">
        <w:rPr>
          <w:b w:val="0"/>
          <w:sz w:val="24"/>
          <w:szCs w:val="24"/>
          <w:lang w:eastAsia="ar-SA"/>
        </w:rPr>
        <w:t xml:space="preserve">копию сертификата на партию резиновой смеси из которой изготавливались полуфабрикаты, </w:t>
      </w:r>
      <w:r w:rsidR="005B0D7F" w:rsidRPr="008F6363">
        <w:rPr>
          <w:b w:val="0"/>
          <w:sz w:val="24"/>
          <w:szCs w:val="24"/>
          <w:lang w:eastAsia="ar-SA"/>
        </w:rPr>
        <w:t>т</w:t>
      </w:r>
      <w:r w:rsidR="009504FF" w:rsidRPr="008F6363">
        <w:rPr>
          <w:b w:val="0"/>
          <w:sz w:val="24"/>
          <w:szCs w:val="24"/>
          <w:lang w:eastAsia="ar-SA"/>
        </w:rPr>
        <w:t xml:space="preserve">ехнический паспорт на </w:t>
      </w:r>
      <w:r w:rsidR="005B0D7F" w:rsidRPr="008F6363">
        <w:rPr>
          <w:b w:val="0"/>
          <w:sz w:val="24"/>
          <w:szCs w:val="24"/>
          <w:lang w:eastAsia="ar-SA"/>
        </w:rPr>
        <w:t>полуфабрикаты</w:t>
      </w:r>
      <w:r w:rsidR="009504FF" w:rsidRPr="008F6363">
        <w:rPr>
          <w:b w:val="0"/>
          <w:sz w:val="24"/>
          <w:szCs w:val="24"/>
          <w:lang w:eastAsia="ar-SA"/>
        </w:rPr>
        <w:t xml:space="preserve"> с подписью начальника ОТК и указанием: </w:t>
      </w:r>
      <w:r w:rsidRPr="008F6363">
        <w:rPr>
          <w:b w:val="0"/>
          <w:sz w:val="24"/>
          <w:szCs w:val="24"/>
          <w:lang w:eastAsia="ar-SA"/>
        </w:rPr>
        <w:t xml:space="preserve">даты изготовления, </w:t>
      </w:r>
      <w:r w:rsidR="009504FF" w:rsidRPr="008F6363">
        <w:rPr>
          <w:b w:val="0"/>
          <w:sz w:val="24"/>
          <w:szCs w:val="24"/>
          <w:lang w:eastAsia="ar-SA"/>
        </w:rPr>
        <w:t xml:space="preserve">наименования марки материала, номера партии </w:t>
      </w:r>
      <w:r w:rsidR="00791740" w:rsidRPr="008F6363">
        <w:rPr>
          <w:b w:val="0"/>
          <w:sz w:val="24"/>
          <w:szCs w:val="24"/>
          <w:lang w:eastAsia="ar-SA"/>
        </w:rPr>
        <w:t>резиновой смести</w:t>
      </w:r>
      <w:r w:rsidR="009504FF" w:rsidRPr="008F6363">
        <w:rPr>
          <w:b w:val="0"/>
          <w:sz w:val="24"/>
          <w:szCs w:val="24"/>
          <w:lang w:eastAsia="ar-SA"/>
        </w:rPr>
        <w:t>.</w:t>
      </w:r>
    </w:p>
    <w:p w:rsidR="006E2809" w:rsidRPr="006E2809" w:rsidRDefault="006E2809" w:rsidP="006E2809">
      <w:pPr>
        <w:jc w:val="both"/>
        <w:rPr>
          <w:b w:val="0"/>
          <w:sz w:val="24"/>
          <w:szCs w:val="24"/>
          <w:lang w:eastAsia="ar-SA"/>
        </w:rPr>
      </w:pPr>
      <w:r w:rsidRPr="006E2809">
        <w:rPr>
          <w:b w:val="0"/>
          <w:sz w:val="24"/>
          <w:szCs w:val="24"/>
          <w:lang w:eastAsia="ar-SA"/>
        </w:rPr>
        <w:t>6. Маркировать полуфабрикаты по ТУ38 1051959-2020 шрифтом 3 шифром эскиза.</w:t>
      </w:r>
    </w:p>
    <w:p w:rsidR="006E2809" w:rsidRPr="008F6363" w:rsidRDefault="006E2809" w:rsidP="006E2809">
      <w:pPr>
        <w:jc w:val="both"/>
        <w:rPr>
          <w:b w:val="0"/>
          <w:sz w:val="24"/>
          <w:szCs w:val="24"/>
          <w:lang w:eastAsia="ar-SA"/>
        </w:rPr>
      </w:pPr>
      <w:r w:rsidRPr="006E2809">
        <w:rPr>
          <w:b w:val="0"/>
          <w:sz w:val="24"/>
          <w:szCs w:val="24"/>
          <w:lang w:eastAsia="ar-SA"/>
        </w:rPr>
        <w:t>7. Упаковать полуфабрикаты в соответствии с п. 3.5 Упаковка по ТУ 38 1051959-2020.</w:t>
      </w:r>
    </w:p>
    <w:p w:rsidR="006A2A47" w:rsidRPr="008F6363" w:rsidRDefault="006A2A47" w:rsidP="009504FF">
      <w:pPr>
        <w:jc w:val="both"/>
        <w:rPr>
          <w:b w:val="0"/>
          <w:sz w:val="24"/>
          <w:szCs w:val="24"/>
          <w:lang w:eastAsia="ar-SA"/>
        </w:rPr>
      </w:pPr>
    </w:p>
    <w:p w:rsidR="009504FF" w:rsidRPr="008F6363" w:rsidRDefault="009504FF" w:rsidP="009504FF">
      <w:pPr>
        <w:jc w:val="center"/>
        <w:rPr>
          <w:b w:val="0"/>
          <w:sz w:val="24"/>
          <w:szCs w:val="24"/>
        </w:rPr>
      </w:pPr>
      <w:r w:rsidRPr="008F6363">
        <w:rPr>
          <w:b w:val="0"/>
          <w:sz w:val="24"/>
          <w:szCs w:val="24"/>
        </w:rPr>
        <w:t xml:space="preserve">Перечень </w:t>
      </w:r>
      <w:r w:rsidR="005B0D7F" w:rsidRPr="008F6363">
        <w:rPr>
          <w:b w:val="0"/>
          <w:sz w:val="24"/>
          <w:szCs w:val="24"/>
        </w:rPr>
        <w:t>деталей</w:t>
      </w:r>
      <w:r w:rsidRPr="008F6363">
        <w:rPr>
          <w:b w:val="0"/>
          <w:sz w:val="24"/>
          <w:szCs w:val="24"/>
        </w:rPr>
        <w:t xml:space="preserve"> из</w:t>
      </w:r>
      <w:r w:rsidR="005B0D7F" w:rsidRPr="008F6363">
        <w:rPr>
          <w:b w:val="0"/>
          <w:sz w:val="24"/>
          <w:szCs w:val="24"/>
        </w:rPr>
        <w:t xml:space="preserve"> маслобензостойкой резиновой смеси</w:t>
      </w:r>
    </w:p>
    <w:p w:rsidR="006A2A47" w:rsidRPr="008F6363" w:rsidRDefault="006A2A47" w:rsidP="009504FF">
      <w:pPr>
        <w:jc w:val="center"/>
        <w:rPr>
          <w:b w:val="0"/>
          <w:sz w:val="24"/>
          <w:szCs w:val="24"/>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7"/>
        <w:gridCol w:w="4819"/>
      </w:tblGrid>
      <w:tr w:rsidR="009504FF" w:rsidRPr="008F6363" w:rsidTr="005B0D7F">
        <w:trPr>
          <w:trHeight w:val="585"/>
        </w:trPr>
        <w:tc>
          <w:tcPr>
            <w:tcW w:w="1134" w:type="dxa"/>
          </w:tcPr>
          <w:p w:rsidR="009504FF" w:rsidRPr="008F6363" w:rsidRDefault="009504FF" w:rsidP="00D0536B">
            <w:pPr>
              <w:jc w:val="center"/>
              <w:rPr>
                <w:sz w:val="22"/>
                <w:szCs w:val="22"/>
              </w:rPr>
            </w:pPr>
            <w:r w:rsidRPr="008F6363">
              <w:rPr>
                <w:sz w:val="22"/>
                <w:szCs w:val="22"/>
              </w:rPr>
              <w:t>№</w:t>
            </w:r>
          </w:p>
          <w:p w:rsidR="009504FF" w:rsidRPr="008F6363" w:rsidRDefault="009504FF" w:rsidP="00D0536B">
            <w:pPr>
              <w:jc w:val="center"/>
              <w:rPr>
                <w:sz w:val="22"/>
                <w:szCs w:val="22"/>
              </w:rPr>
            </w:pPr>
            <w:r w:rsidRPr="008F6363">
              <w:rPr>
                <w:sz w:val="22"/>
                <w:szCs w:val="22"/>
              </w:rPr>
              <w:t>п/п</w:t>
            </w:r>
          </w:p>
        </w:tc>
        <w:tc>
          <w:tcPr>
            <w:tcW w:w="2977" w:type="dxa"/>
          </w:tcPr>
          <w:p w:rsidR="009504FF" w:rsidRPr="008F6363" w:rsidRDefault="00791740" w:rsidP="00791740">
            <w:pPr>
              <w:jc w:val="center"/>
              <w:rPr>
                <w:sz w:val="22"/>
                <w:szCs w:val="22"/>
              </w:rPr>
            </w:pPr>
            <w:r w:rsidRPr="008F6363">
              <w:rPr>
                <w:sz w:val="22"/>
                <w:szCs w:val="22"/>
              </w:rPr>
              <w:t>Наименование</w:t>
            </w:r>
            <w:r w:rsidRPr="008F6363">
              <w:rPr>
                <w:strike/>
                <w:sz w:val="22"/>
                <w:szCs w:val="22"/>
              </w:rPr>
              <w:t xml:space="preserve"> </w:t>
            </w:r>
          </w:p>
        </w:tc>
        <w:tc>
          <w:tcPr>
            <w:tcW w:w="4819" w:type="dxa"/>
          </w:tcPr>
          <w:p w:rsidR="009504FF" w:rsidRPr="008F6363" w:rsidDel="00F36F33" w:rsidRDefault="00791740" w:rsidP="00791740">
            <w:pPr>
              <w:jc w:val="center"/>
              <w:rPr>
                <w:sz w:val="22"/>
                <w:szCs w:val="22"/>
                <w:lang w:val="en-US"/>
              </w:rPr>
            </w:pPr>
            <w:r w:rsidRPr="008F6363">
              <w:rPr>
                <w:sz w:val="22"/>
                <w:szCs w:val="22"/>
              </w:rPr>
              <w:t>Эскиз полуфабриката</w:t>
            </w:r>
          </w:p>
        </w:tc>
      </w:tr>
      <w:tr w:rsidR="009504FF" w:rsidRPr="008F6363" w:rsidTr="005B0D7F">
        <w:trPr>
          <w:trHeight w:val="534"/>
        </w:trPr>
        <w:tc>
          <w:tcPr>
            <w:tcW w:w="1134" w:type="dxa"/>
            <w:vAlign w:val="center"/>
          </w:tcPr>
          <w:p w:rsidR="009504FF" w:rsidRPr="008F6363" w:rsidRDefault="009504FF" w:rsidP="00D0536B">
            <w:pPr>
              <w:jc w:val="center"/>
              <w:rPr>
                <w:b w:val="0"/>
                <w:sz w:val="22"/>
                <w:szCs w:val="22"/>
              </w:rPr>
            </w:pPr>
            <w:r w:rsidRPr="008F6363">
              <w:rPr>
                <w:b w:val="0"/>
                <w:sz w:val="22"/>
                <w:szCs w:val="22"/>
              </w:rPr>
              <w:t>1.</w:t>
            </w:r>
          </w:p>
        </w:tc>
        <w:tc>
          <w:tcPr>
            <w:tcW w:w="2977" w:type="dxa"/>
            <w:vAlign w:val="center"/>
          </w:tcPr>
          <w:p w:rsidR="009504FF" w:rsidRPr="008F6363" w:rsidRDefault="00791740" w:rsidP="00D0536B">
            <w:pPr>
              <w:jc w:val="center"/>
              <w:rPr>
                <w:b w:val="0"/>
                <w:sz w:val="22"/>
                <w:szCs w:val="22"/>
              </w:rPr>
            </w:pPr>
            <w:r w:rsidRPr="008F6363">
              <w:rPr>
                <w:b w:val="0"/>
                <w:sz w:val="22"/>
                <w:szCs w:val="22"/>
              </w:rPr>
              <w:t>Полуфабрикат АК 150-101</w:t>
            </w:r>
          </w:p>
        </w:tc>
        <w:tc>
          <w:tcPr>
            <w:tcW w:w="4819" w:type="dxa"/>
            <w:vAlign w:val="center"/>
          </w:tcPr>
          <w:p w:rsidR="009504FF" w:rsidRPr="008F6363" w:rsidRDefault="00791740" w:rsidP="0008666B">
            <w:pPr>
              <w:jc w:val="center"/>
              <w:rPr>
                <w:b w:val="0"/>
                <w:sz w:val="22"/>
                <w:szCs w:val="22"/>
                <w:vertAlign w:val="subscript"/>
              </w:rPr>
            </w:pPr>
            <w:r w:rsidRPr="008F6363">
              <w:rPr>
                <w:b w:val="0"/>
                <w:color w:val="000000" w:themeColor="text1"/>
                <w:sz w:val="22"/>
                <w:szCs w:val="22"/>
              </w:rPr>
              <w:t xml:space="preserve">Полуфабрикат </w:t>
            </w:r>
            <w:r w:rsidR="0008666B" w:rsidRPr="008F6363">
              <w:rPr>
                <w:b w:val="0"/>
                <w:color w:val="000000" w:themeColor="text1"/>
                <w:sz w:val="22"/>
                <w:szCs w:val="22"/>
              </w:rPr>
              <w:t xml:space="preserve">предохранительный </w:t>
            </w:r>
            <w:r w:rsidRPr="008F6363">
              <w:rPr>
                <w:b w:val="0"/>
                <w:color w:val="000000" w:themeColor="text1"/>
                <w:sz w:val="22"/>
                <w:szCs w:val="22"/>
              </w:rPr>
              <w:t xml:space="preserve">колпачок </w:t>
            </w:r>
          </w:p>
        </w:tc>
      </w:tr>
      <w:tr w:rsidR="009504FF" w:rsidRPr="008F6363" w:rsidTr="005B0D7F">
        <w:trPr>
          <w:trHeight w:val="534"/>
        </w:trPr>
        <w:tc>
          <w:tcPr>
            <w:tcW w:w="1134" w:type="dxa"/>
            <w:vAlign w:val="center"/>
          </w:tcPr>
          <w:p w:rsidR="009504FF" w:rsidRPr="008F6363" w:rsidRDefault="009504FF" w:rsidP="00D0536B">
            <w:pPr>
              <w:jc w:val="center"/>
              <w:rPr>
                <w:b w:val="0"/>
                <w:sz w:val="22"/>
                <w:szCs w:val="22"/>
              </w:rPr>
            </w:pPr>
            <w:r w:rsidRPr="008F6363">
              <w:rPr>
                <w:b w:val="0"/>
                <w:sz w:val="22"/>
                <w:szCs w:val="22"/>
              </w:rPr>
              <w:t>2.</w:t>
            </w:r>
          </w:p>
        </w:tc>
        <w:tc>
          <w:tcPr>
            <w:tcW w:w="2977" w:type="dxa"/>
            <w:vAlign w:val="center"/>
          </w:tcPr>
          <w:p w:rsidR="009504FF" w:rsidRPr="008F6363" w:rsidRDefault="00791740" w:rsidP="00791740">
            <w:pPr>
              <w:jc w:val="center"/>
              <w:rPr>
                <w:b w:val="0"/>
                <w:strike/>
                <w:sz w:val="22"/>
                <w:szCs w:val="22"/>
              </w:rPr>
            </w:pPr>
            <w:r w:rsidRPr="008F6363">
              <w:rPr>
                <w:b w:val="0"/>
                <w:sz w:val="22"/>
                <w:szCs w:val="22"/>
              </w:rPr>
              <w:t>Полуфабрикат АК 150-102</w:t>
            </w:r>
          </w:p>
        </w:tc>
        <w:tc>
          <w:tcPr>
            <w:tcW w:w="4819" w:type="dxa"/>
            <w:vAlign w:val="center"/>
          </w:tcPr>
          <w:p w:rsidR="009504FF" w:rsidRPr="008F6363" w:rsidRDefault="00791740" w:rsidP="0008666B">
            <w:pPr>
              <w:jc w:val="center"/>
              <w:rPr>
                <w:b w:val="0"/>
                <w:strike/>
                <w:sz w:val="22"/>
                <w:szCs w:val="22"/>
              </w:rPr>
            </w:pPr>
            <w:r w:rsidRPr="008F6363">
              <w:rPr>
                <w:b w:val="0"/>
                <w:color w:val="000000" w:themeColor="text1"/>
                <w:sz w:val="22"/>
                <w:szCs w:val="22"/>
              </w:rPr>
              <w:t xml:space="preserve">Полуфабрикат </w:t>
            </w:r>
            <w:r w:rsidR="0008666B" w:rsidRPr="008F6363">
              <w:rPr>
                <w:b w:val="0"/>
                <w:color w:val="000000" w:themeColor="text1"/>
                <w:sz w:val="22"/>
                <w:szCs w:val="22"/>
              </w:rPr>
              <w:t xml:space="preserve">предохранительный </w:t>
            </w:r>
            <w:r w:rsidRPr="008F6363">
              <w:rPr>
                <w:b w:val="0"/>
                <w:color w:val="000000" w:themeColor="text1"/>
                <w:sz w:val="22"/>
                <w:szCs w:val="22"/>
              </w:rPr>
              <w:t xml:space="preserve">колпачок </w:t>
            </w:r>
          </w:p>
        </w:tc>
      </w:tr>
      <w:tr w:rsidR="009504FF" w:rsidRPr="008F6363" w:rsidTr="005B0D7F">
        <w:trPr>
          <w:trHeight w:val="534"/>
        </w:trPr>
        <w:tc>
          <w:tcPr>
            <w:tcW w:w="1134" w:type="dxa"/>
            <w:vAlign w:val="center"/>
          </w:tcPr>
          <w:p w:rsidR="009504FF" w:rsidRPr="008F6363" w:rsidRDefault="009504FF" w:rsidP="00D0536B">
            <w:pPr>
              <w:jc w:val="center"/>
              <w:rPr>
                <w:b w:val="0"/>
                <w:sz w:val="22"/>
                <w:szCs w:val="22"/>
              </w:rPr>
            </w:pPr>
            <w:r w:rsidRPr="008F6363">
              <w:rPr>
                <w:b w:val="0"/>
                <w:sz w:val="22"/>
                <w:szCs w:val="22"/>
              </w:rPr>
              <w:t>3.</w:t>
            </w:r>
          </w:p>
        </w:tc>
        <w:tc>
          <w:tcPr>
            <w:tcW w:w="2977" w:type="dxa"/>
            <w:vAlign w:val="center"/>
          </w:tcPr>
          <w:p w:rsidR="009504FF" w:rsidRPr="008F6363" w:rsidRDefault="00791740" w:rsidP="00791740">
            <w:pPr>
              <w:jc w:val="center"/>
              <w:rPr>
                <w:b w:val="0"/>
                <w:strike/>
                <w:sz w:val="22"/>
                <w:szCs w:val="22"/>
              </w:rPr>
            </w:pPr>
            <w:r w:rsidRPr="008F6363">
              <w:rPr>
                <w:b w:val="0"/>
                <w:sz w:val="22"/>
                <w:szCs w:val="22"/>
              </w:rPr>
              <w:t>Полуфабрикат АК 150-103</w:t>
            </w:r>
          </w:p>
        </w:tc>
        <w:tc>
          <w:tcPr>
            <w:tcW w:w="4819" w:type="dxa"/>
            <w:vAlign w:val="center"/>
          </w:tcPr>
          <w:p w:rsidR="009504FF" w:rsidRPr="008F6363" w:rsidRDefault="00791740" w:rsidP="0008666B">
            <w:pPr>
              <w:jc w:val="center"/>
              <w:rPr>
                <w:b w:val="0"/>
                <w:strike/>
                <w:sz w:val="22"/>
                <w:szCs w:val="22"/>
              </w:rPr>
            </w:pPr>
            <w:r w:rsidRPr="008F6363">
              <w:rPr>
                <w:b w:val="0"/>
                <w:color w:val="000000" w:themeColor="text1"/>
                <w:sz w:val="22"/>
                <w:szCs w:val="22"/>
              </w:rPr>
              <w:t xml:space="preserve">Полуфабрикат </w:t>
            </w:r>
            <w:r w:rsidR="0008666B" w:rsidRPr="008F6363">
              <w:rPr>
                <w:b w:val="0"/>
                <w:color w:val="000000" w:themeColor="text1"/>
                <w:sz w:val="22"/>
                <w:szCs w:val="22"/>
              </w:rPr>
              <w:t xml:space="preserve">предохранительный </w:t>
            </w:r>
            <w:r w:rsidRPr="008F6363">
              <w:rPr>
                <w:b w:val="0"/>
                <w:color w:val="000000" w:themeColor="text1"/>
                <w:sz w:val="22"/>
                <w:szCs w:val="22"/>
              </w:rPr>
              <w:t xml:space="preserve">колпачок </w:t>
            </w:r>
          </w:p>
        </w:tc>
      </w:tr>
    </w:tbl>
    <w:p w:rsidR="009504FF" w:rsidRPr="008F6363" w:rsidRDefault="009504FF" w:rsidP="009504FF">
      <w:pPr>
        <w:rPr>
          <w:b w:val="0"/>
          <w:sz w:val="24"/>
          <w:szCs w:val="24"/>
          <w:lang w:eastAsia="ar-SA"/>
        </w:rPr>
      </w:pPr>
    </w:p>
    <w:p w:rsidR="005B0D7F" w:rsidRPr="008F6363" w:rsidRDefault="005B0D7F" w:rsidP="009504FF">
      <w:pPr>
        <w:rPr>
          <w:b w:val="0"/>
          <w:sz w:val="24"/>
          <w:szCs w:val="24"/>
          <w:lang w:eastAsia="ar-SA"/>
        </w:rPr>
      </w:pPr>
    </w:p>
    <w:p w:rsidR="009504FF" w:rsidRPr="008F6363" w:rsidRDefault="009504FF" w:rsidP="009504FF">
      <w:pPr>
        <w:rPr>
          <w:b w:val="0"/>
          <w:sz w:val="24"/>
          <w:szCs w:val="24"/>
          <w:lang w:eastAsia="ar-SA"/>
        </w:rPr>
      </w:pPr>
      <w:r w:rsidRPr="008F6363">
        <w:rPr>
          <w:b w:val="0"/>
          <w:sz w:val="24"/>
          <w:szCs w:val="24"/>
          <w:lang w:eastAsia="ar-SA"/>
        </w:rPr>
        <w:t>Приложение:</w:t>
      </w:r>
    </w:p>
    <w:p w:rsidR="009504FF" w:rsidRPr="008F6363" w:rsidRDefault="009504FF" w:rsidP="009504FF">
      <w:pPr>
        <w:rPr>
          <w:b w:val="0"/>
          <w:sz w:val="24"/>
          <w:szCs w:val="24"/>
          <w:lang w:eastAsia="ar-SA"/>
        </w:rPr>
      </w:pPr>
      <w:r w:rsidRPr="008F6363">
        <w:rPr>
          <w:b w:val="0"/>
          <w:sz w:val="24"/>
          <w:szCs w:val="24"/>
          <w:lang w:eastAsia="ar-SA"/>
        </w:rPr>
        <w:t xml:space="preserve">1. </w:t>
      </w:r>
      <w:r w:rsidR="009356CE" w:rsidRPr="008F6363">
        <w:rPr>
          <w:b w:val="0"/>
          <w:color w:val="000000" w:themeColor="text1"/>
          <w:sz w:val="24"/>
          <w:szCs w:val="24"/>
          <w:lang w:eastAsia="ar-SA"/>
        </w:rPr>
        <w:t xml:space="preserve">Эскизы </w:t>
      </w:r>
      <w:r w:rsidR="00791740" w:rsidRPr="008F6363">
        <w:rPr>
          <w:b w:val="0"/>
          <w:color w:val="000000" w:themeColor="text1"/>
          <w:sz w:val="24"/>
          <w:szCs w:val="24"/>
          <w:lang w:eastAsia="ar-SA"/>
        </w:rPr>
        <w:t xml:space="preserve">полуфабрикатов </w:t>
      </w:r>
      <w:r w:rsidRPr="008F6363">
        <w:rPr>
          <w:b w:val="0"/>
          <w:sz w:val="24"/>
          <w:szCs w:val="24"/>
          <w:lang w:eastAsia="ar-SA"/>
        </w:rPr>
        <w:t>на</w:t>
      </w:r>
      <w:r w:rsidR="00791740" w:rsidRPr="008F6363">
        <w:rPr>
          <w:b w:val="0"/>
          <w:sz w:val="24"/>
          <w:szCs w:val="24"/>
          <w:lang w:eastAsia="ar-SA"/>
        </w:rPr>
        <w:t xml:space="preserve"> 3 </w:t>
      </w:r>
      <w:r w:rsidRPr="008F6363">
        <w:rPr>
          <w:b w:val="0"/>
          <w:sz w:val="24"/>
          <w:szCs w:val="24"/>
          <w:lang w:eastAsia="ar-SA"/>
        </w:rPr>
        <w:t>листах.</w:t>
      </w:r>
    </w:p>
    <w:p w:rsidR="009504FF" w:rsidRPr="008F6363" w:rsidRDefault="009504FF" w:rsidP="00B9649E">
      <w:pPr>
        <w:rPr>
          <w:sz w:val="22"/>
          <w:szCs w:val="22"/>
        </w:rPr>
      </w:pPr>
    </w:p>
    <w:tbl>
      <w:tblPr>
        <w:tblW w:w="10171" w:type="dxa"/>
        <w:jc w:val="center"/>
        <w:tblLayout w:type="fixed"/>
        <w:tblLook w:val="0000" w:firstRow="0" w:lastRow="0" w:firstColumn="0" w:lastColumn="0" w:noHBand="0" w:noVBand="0"/>
      </w:tblPr>
      <w:tblGrid>
        <w:gridCol w:w="5085"/>
        <w:gridCol w:w="5086"/>
      </w:tblGrid>
      <w:tr w:rsidR="00F91E83" w:rsidRPr="008F6363" w:rsidTr="00A84223">
        <w:trPr>
          <w:trHeight w:val="425"/>
          <w:jc w:val="center"/>
        </w:trPr>
        <w:tc>
          <w:tcPr>
            <w:tcW w:w="5085" w:type="dxa"/>
          </w:tcPr>
          <w:p w:rsidR="00F91E83" w:rsidRPr="008F6363" w:rsidRDefault="00F91E83" w:rsidP="00A84223">
            <w:pPr>
              <w:snapToGrid w:val="0"/>
              <w:jc w:val="center"/>
              <w:rPr>
                <w:b w:val="0"/>
                <w:sz w:val="24"/>
                <w:szCs w:val="26"/>
                <w:lang w:eastAsia="ar-SA"/>
              </w:rPr>
            </w:pPr>
            <w:r w:rsidRPr="008F6363">
              <w:rPr>
                <w:sz w:val="24"/>
                <w:szCs w:val="26"/>
                <w:lang w:eastAsia="ar-SA"/>
              </w:rPr>
              <w:t>ПОКУПАТЕЛЬ:</w:t>
            </w:r>
          </w:p>
        </w:tc>
        <w:tc>
          <w:tcPr>
            <w:tcW w:w="5086" w:type="dxa"/>
          </w:tcPr>
          <w:p w:rsidR="00F91E83" w:rsidRPr="008F6363" w:rsidRDefault="00F91E83" w:rsidP="00A84223">
            <w:pPr>
              <w:widowControl/>
              <w:suppressAutoHyphens/>
              <w:autoSpaceDE/>
              <w:autoSpaceDN/>
              <w:adjustRightInd/>
              <w:ind w:firstLine="425"/>
              <w:jc w:val="both"/>
              <w:rPr>
                <w:b w:val="0"/>
                <w:color w:val="00000A"/>
                <w:kern w:val="1"/>
                <w:sz w:val="24"/>
                <w:szCs w:val="24"/>
              </w:rPr>
            </w:pPr>
            <w:r w:rsidRPr="008F6363">
              <w:rPr>
                <w:color w:val="00000A"/>
                <w:kern w:val="1"/>
                <w:sz w:val="24"/>
                <w:szCs w:val="24"/>
              </w:rPr>
              <w:t>ПОСТАВЩИК:</w:t>
            </w:r>
          </w:p>
        </w:tc>
      </w:tr>
      <w:tr w:rsidR="00F91E83" w:rsidRPr="003434EC" w:rsidTr="00A84223">
        <w:trPr>
          <w:trHeight w:val="1147"/>
          <w:jc w:val="center"/>
        </w:trPr>
        <w:tc>
          <w:tcPr>
            <w:tcW w:w="5085" w:type="dxa"/>
          </w:tcPr>
          <w:p w:rsidR="00FD7030" w:rsidRPr="006137F6" w:rsidRDefault="006E2809" w:rsidP="00FD7030">
            <w:pPr>
              <w:pStyle w:val="Iauiue"/>
              <w:tabs>
                <w:tab w:val="left" w:pos="0"/>
              </w:tabs>
              <w:rPr>
                <w:sz w:val="24"/>
                <w:szCs w:val="24"/>
                <w:lang w:val="ru-RU" w:eastAsia="ar-SA"/>
              </w:rPr>
            </w:pPr>
            <w:r>
              <w:rPr>
                <w:w w:val="102"/>
                <w:sz w:val="24"/>
                <w:szCs w:val="24"/>
                <w:lang w:val="ru-RU"/>
              </w:rPr>
              <w:t>_____________________________________</w:t>
            </w:r>
          </w:p>
          <w:p w:rsidR="00FD7030" w:rsidRDefault="00FD7030" w:rsidP="00FD7030">
            <w:pPr>
              <w:jc w:val="center"/>
              <w:rPr>
                <w:b w:val="0"/>
                <w:sz w:val="24"/>
                <w:szCs w:val="24"/>
                <w:lang w:eastAsia="ar-SA"/>
              </w:rPr>
            </w:pPr>
          </w:p>
          <w:p w:rsidR="006E2809" w:rsidRDefault="006E2809" w:rsidP="00FD7030">
            <w:pPr>
              <w:jc w:val="center"/>
              <w:rPr>
                <w:b w:val="0"/>
                <w:sz w:val="24"/>
                <w:szCs w:val="24"/>
                <w:lang w:eastAsia="ar-SA"/>
              </w:rPr>
            </w:pPr>
          </w:p>
          <w:p w:rsidR="006E2809" w:rsidRPr="006137F6" w:rsidRDefault="006E2809" w:rsidP="00FD7030">
            <w:pPr>
              <w:jc w:val="center"/>
              <w:rPr>
                <w:b w:val="0"/>
                <w:sz w:val="24"/>
                <w:szCs w:val="24"/>
                <w:lang w:eastAsia="ar-SA"/>
              </w:rPr>
            </w:pPr>
          </w:p>
          <w:p w:rsidR="00FD7030" w:rsidRPr="006137F6" w:rsidRDefault="00FD7030" w:rsidP="00FD7030">
            <w:pPr>
              <w:jc w:val="center"/>
              <w:rPr>
                <w:b w:val="0"/>
                <w:sz w:val="24"/>
                <w:szCs w:val="24"/>
                <w:lang w:eastAsia="ar-SA"/>
              </w:rPr>
            </w:pPr>
          </w:p>
          <w:p w:rsidR="00F91E83" w:rsidRPr="008F6363" w:rsidRDefault="00FD7030" w:rsidP="006E2809">
            <w:pPr>
              <w:rPr>
                <w:b w:val="0"/>
                <w:sz w:val="24"/>
                <w:szCs w:val="26"/>
                <w:lang w:eastAsia="ar-SA"/>
              </w:rPr>
            </w:pPr>
            <w:r w:rsidRPr="006137F6">
              <w:rPr>
                <w:b w:val="0"/>
                <w:sz w:val="24"/>
                <w:szCs w:val="24"/>
                <w:lang w:eastAsia="ar-SA"/>
              </w:rPr>
              <w:t>______________________ /</w:t>
            </w:r>
            <w:r w:rsidR="006E2809">
              <w:rPr>
                <w:b w:val="0"/>
                <w:sz w:val="24"/>
                <w:szCs w:val="24"/>
                <w:lang w:eastAsia="ar-SA"/>
              </w:rPr>
              <w:t>________________</w:t>
            </w:r>
            <w:r w:rsidRPr="006137F6">
              <w:rPr>
                <w:b w:val="0"/>
                <w:sz w:val="24"/>
                <w:szCs w:val="24"/>
                <w:lang w:eastAsia="ar-SA"/>
              </w:rPr>
              <w:t>/</w:t>
            </w:r>
          </w:p>
        </w:tc>
        <w:tc>
          <w:tcPr>
            <w:tcW w:w="5086" w:type="dxa"/>
          </w:tcPr>
          <w:p w:rsidR="00F91E83" w:rsidRPr="008F6363" w:rsidRDefault="0010688E" w:rsidP="00A84223">
            <w:pPr>
              <w:widowControl/>
              <w:suppressAutoHyphens/>
              <w:autoSpaceDE/>
              <w:autoSpaceDN/>
              <w:adjustRightInd/>
              <w:ind w:firstLine="425"/>
              <w:jc w:val="both"/>
              <w:rPr>
                <w:b w:val="0"/>
                <w:bCs w:val="0"/>
                <w:color w:val="00000A"/>
                <w:kern w:val="1"/>
                <w:sz w:val="24"/>
                <w:szCs w:val="24"/>
              </w:rPr>
            </w:pPr>
            <w:r w:rsidRPr="008F6363">
              <w:rPr>
                <w:b w:val="0"/>
                <w:bCs w:val="0"/>
                <w:color w:val="00000A"/>
                <w:kern w:val="1"/>
                <w:sz w:val="24"/>
                <w:szCs w:val="24"/>
              </w:rPr>
              <w:t>__________________________</w:t>
            </w:r>
          </w:p>
          <w:p w:rsidR="00F91E83" w:rsidRDefault="00F91E83" w:rsidP="00A84223">
            <w:pPr>
              <w:widowControl/>
              <w:suppressAutoHyphens/>
              <w:autoSpaceDE/>
              <w:autoSpaceDN/>
              <w:adjustRightInd/>
              <w:ind w:firstLine="425"/>
              <w:jc w:val="both"/>
              <w:rPr>
                <w:b w:val="0"/>
                <w:bCs w:val="0"/>
                <w:color w:val="00000A"/>
                <w:kern w:val="1"/>
                <w:sz w:val="24"/>
                <w:szCs w:val="24"/>
              </w:rPr>
            </w:pPr>
          </w:p>
          <w:p w:rsidR="006E2809" w:rsidRPr="008F6363" w:rsidRDefault="006E2809" w:rsidP="00A84223">
            <w:pPr>
              <w:widowControl/>
              <w:suppressAutoHyphens/>
              <w:autoSpaceDE/>
              <w:autoSpaceDN/>
              <w:adjustRightInd/>
              <w:ind w:firstLine="425"/>
              <w:jc w:val="both"/>
              <w:rPr>
                <w:b w:val="0"/>
                <w:bCs w:val="0"/>
                <w:color w:val="00000A"/>
                <w:kern w:val="1"/>
                <w:sz w:val="24"/>
                <w:szCs w:val="24"/>
              </w:rPr>
            </w:pPr>
          </w:p>
          <w:p w:rsidR="00F91E83" w:rsidRPr="008F6363" w:rsidRDefault="00F91E83" w:rsidP="00A84223">
            <w:pPr>
              <w:widowControl/>
              <w:suppressAutoHyphens/>
              <w:autoSpaceDE/>
              <w:autoSpaceDN/>
              <w:adjustRightInd/>
              <w:ind w:firstLine="425"/>
              <w:jc w:val="both"/>
              <w:rPr>
                <w:b w:val="0"/>
                <w:color w:val="00000A"/>
                <w:kern w:val="1"/>
                <w:sz w:val="24"/>
                <w:szCs w:val="24"/>
              </w:rPr>
            </w:pPr>
          </w:p>
          <w:p w:rsidR="00F91E83" w:rsidRPr="008F6363" w:rsidRDefault="00F91E83" w:rsidP="00A84223">
            <w:pPr>
              <w:widowControl/>
              <w:suppressAutoHyphens/>
              <w:autoSpaceDE/>
              <w:autoSpaceDN/>
              <w:adjustRightInd/>
              <w:ind w:firstLine="425"/>
              <w:jc w:val="both"/>
              <w:rPr>
                <w:b w:val="0"/>
                <w:color w:val="00000A"/>
                <w:kern w:val="1"/>
                <w:sz w:val="24"/>
                <w:szCs w:val="24"/>
              </w:rPr>
            </w:pPr>
          </w:p>
          <w:p w:rsidR="00F91E83" w:rsidRPr="003434EC" w:rsidRDefault="00F91E83" w:rsidP="0010688E">
            <w:pPr>
              <w:widowControl/>
              <w:suppressAutoHyphens/>
              <w:autoSpaceDE/>
              <w:autoSpaceDN/>
              <w:adjustRightInd/>
              <w:ind w:firstLine="425"/>
              <w:jc w:val="both"/>
              <w:rPr>
                <w:b w:val="0"/>
                <w:color w:val="00000A"/>
                <w:kern w:val="1"/>
                <w:sz w:val="24"/>
                <w:szCs w:val="24"/>
              </w:rPr>
            </w:pPr>
            <w:r w:rsidRPr="008F6363">
              <w:rPr>
                <w:b w:val="0"/>
                <w:color w:val="00000A"/>
                <w:kern w:val="1"/>
                <w:sz w:val="24"/>
                <w:szCs w:val="24"/>
              </w:rPr>
              <w:t xml:space="preserve">_______________ / </w:t>
            </w:r>
            <w:r w:rsidR="0010688E" w:rsidRPr="008F6363">
              <w:rPr>
                <w:b w:val="0"/>
                <w:color w:val="00000A"/>
                <w:kern w:val="1"/>
                <w:sz w:val="24"/>
                <w:szCs w:val="24"/>
              </w:rPr>
              <w:t>_______________</w:t>
            </w:r>
            <w:r w:rsidRPr="008F6363">
              <w:rPr>
                <w:b w:val="0"/>
                <w:color w:val="00000A"/>
                <w:kern w:val="1"/>
                <w:sz w:val="24"/>
                <w:szCs w:val="24"/>
              </w:rPr>
              <w:t xml:space="preserve"> /</w:t>
            </w:r>
          </w:p>
        </w:tc>
      </w:tr>
    </w:tbl>
    <w:p w:rsidR="00E94147" w:rsidRDefault="00246867" w:rsidP="00E94147">
      <w:pPr>
        <w:widowControl/>
        <w:suppressAutoHyphens/>
        <w:autoSpaceDE/>
        <w:autoSpaceDN/>
        <w:adjustRightInd/>
        <w:ind w:firstLine="425"/>
        <w:jc w:val="right"/>
        <w:rPr>
          <w:rFonts w:eastAsia="MS Mincho"/>
          <w:b w:val="0"/>
          <w:sz w:val="24"/>
          <w:szCs w:val="24"/>
          <w:lang w:eastAsia="ar-SA"/>
        </w:rPr>
      </w:pPr>
      <w:r w:rsidRPr="00B9649E">
        <w:rPr>
          <w:sz w:val="22"/>
          <w:szCs w:val="22"/>
        </w:rPr>
        <w:br w:type="column"/>
      </w:r>
      <w:r w:rsidR="00E94147">
        <w:rPr>
          <w:rFonts w:eastAsia="MS Mincho"/>
          <w:b w:val="0"/>
          <w:sz w:val="24"/>
          <w:szCs w:val="24"/>
          <w:lang w:eastAsia="ar-SA"/>
        </w:rPr>
        <w:lastRenderedPageBreak/>
        <w:t>Приложение № 1</w:t>
      </w:r>
    </w:p>
    <w:p w:rsidR="00E94147" w:rsidRPr="00F36F33" w:rsidRDefault="00E94147" w:rsidP="00E94147">
      <w:pPr>
        <w:widowControl/>
        <w:suppressAutoHyphens/>
        <w:autoSpaceDE/>
        <w:autoSpaceDN/>
        <w:adjustRightInd/>
        <w:ind w:firstLine="425"/>
        <w:jc w:val="right"/>
        <w:rPr>
          <w:rFonts w:eastAsia="MS Mincho"/>
          <w:b w:val="0"/>
          <w:sz w:val="24"/>
          <w:szCs w:val="24"/>
          <w:lang w:eastAsia="ar-SA"/>
        </w:rPr>
      </w:pPr>
      <w:r>
        <w:rPr>
          <w:rFonts w:eastAsia="MS Mincho"/>
          <w:b w:val="0"/>
          <w:sz w:val="24"/>
          <w:szCs w:val="24"/>
          <w:lang w:eastAsia="ar-SA"/>
        </w:rPr>
        <w:t>к приложению № 3</w:t>
      </w:r>
      <w:r w:rsidR="006137F6">
        <w:rPr>
          <w:rFonts w:eastAsia="MS Mincho"/>
          <w:b w:val="0"/>
          <w:sz w:val="24"/>
          <w:szCs w:val="24"/>
          <w:lang w:eastAsia="ar-SA"/>
        </w:rPr>
        <w:t xml:space="preserve"> </w:t>
      </w:r>
    </w:p>
    <w:p w:rsidR="009356CE" w:rsidRPr="00916652" w:rsidRDefault="009356CE" w:rsidP="00B20450">
      <w:pPr>
        <w:tabs>
          <w:tab w:val="left" w:pos="690"/>
          <w:tab w:val="left" w:pos="855"/>
        </w:tabs>
        <w:jc w:val="center"/>
        <w:rPr>
          <w:b w:val="0"/>
          <w:sz w:val="24"/>
          <w:szCs w:val="24"/>
        </w:rPr>
      </w:pPr>
      <w:r>
        <w:rPr>
          <w:sz w:val="24"/>
          <w:szCs w:val="24"/>
        </w:rPr>
        <w:t>Эскизы изделий</w:t>
      </w:r>
      <w:r w:rsidR="006137F6">
        <w:rPr>
          <w:sz w:val="24"/>
          <w:szCs w:val="24"/>
        </w:rPr>
        <w:t xml:space="preserve"> </w:t>
      </w:r>
      <w:r w:rsidR="006137F6" w:rsidRPr="00916652">
        <w:rPr>
          <w:b w:val="0"/>
          <w:sz w:val="24"/>
          <w:szCs w:val="24"/>
        </w:rPr>
        <w:t>(на 3 листах)</w:t>
      </w:r>
    </w:p>
    <w:p w:rsidR="00D15CB8" w:rsidRDefault="00D15CB8" w:rsidP="00C402E2">
      <w:pPr>
        <w:tabs>
          <w:tab w:val="left" w:pos="855"/>
        </w:tabs>
        <w:jc w:val="both"/>
        <w:rPr>
          <w:b w:val="0"/>
          <w:sz w:val="22"/>
          <w:szCs w:val="22"/>
        </w:rPr>
      </w:pPr>
    </w:p>
    <w:p w:rsidR="00964987" w:rsidRDefault="00A053B4" w:rsidP="00C402E2">
      <w:pPr>
        <w:tabs>
          <w:tab w:val="left" w:pos="855"/>
        </w:tabs>
        <w:jc w:val="both"/>
        <w:rPr>
          <w:b w:val="0"/>
          <w:sz w:val="22"/>
          <w:szCs w:val="22"/>
        </w:rPr>
      </w:pPr>
      <w:r>
        <w:rPr>
          <w:b w:val="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86.25pt">
            <v:imagedata r:id="rId12" o:title="101"/>
          </v:shape>
        </w:pict>
      </w:r>
    </w:p>
    <w:p w:rsidR="00964987" w:rsidRDefault="00A053B4" w:rsidP="00C402E2">
      <w:pPr>
        <w:tabs>
          <w:tab w:val="left" w:pos="855"/>
        </w:tabs>
        <w:jc w:val="both"/>
        <w:rPr>
          <w:b w:val="0"/>
          <w:sz w:val="22"/>
          <w:szCs w:val="22"/>
        </w:rPr>
      </w:pPr>
      <w:r>
        <w:rPr>
          <w:b w:val="0"/>
          <w:sz w:val="22"/>
          <w:szCs w:val="22"/>
        </w:rPr>
        <w:lastRenderedPageBreak/>
        <w:pict>
          <v:shape id="_x0000_i1026" type="#_x0000_t75" style="width:514.5pt;height:726pt">
            <v:imagedata r:id="rId13" o:title="102"/>
          </v:shape>
        </w:pict>
      </w:r>
    </w:p>
    <w:p w:rsidR="00964987" w:rsidRDefault="00964987" w:rsidP="00C402E2">
      <w:pPr>
        <w:tabs>
          <w:tab w:val="left" w:pos="855"/>
        </w:tabs>
        <w:jc w:val="both"/>
        <w:rPr>
          <w:b w:val="0"/>
          <w:sz w:val="22"/>
          <w:szCs w:val="22"/>
        </w:rPr>
      </w:pPr>
    </w:p>
    <w:p w:rsidR="00964987" w:rsidRDefault="00A053B4" w:rsidP="00C402E2">
      <w:pPr>
        <w:tabs>
          <w:tab w:val="left" w:pos="855"/>
        </w:tabs>
        <w:jc w:val="both"/>
        <w:rPr>
          <w:b w:val="0"/>
          <w:sz w:val="22"/>
          <w:szCs w:val="22"/>
        </w:rPr>
      </w:pPr>
      <w:r>
        <w:rPr>
          <w:b w:val="0"/>
          <w:sz w:val="22"/>
          <w:szCs w:val="22"/>
        </w:rPr>
        <w:lastRenderedPageBreak/>
        <w:pict>
          <v:shape id="_x0000_i1027" type="#_x0000_t75" style="width:501pt;height:706.5pt">
            <v:imagedata r:id="rId14" o:title="103"/>
          </v:shape>
        </w:pict>
      </w:r>
    </w:p>
    <w:sectPr w:rsidR="00964987" w:rsidSect="0062526E">
      <w:headerReference w:type="even" r:id="rId15"/>
      <w:headerReference w:type="default" r:id="rId16"/>
      <w:footerReference w:type="default" r:id="rId17"/>
      <w:footerReference w:type="first" r:id="rId18"/>
      <w:pgSz w:w="11909" w:h="16834" w:code="9"/>
      <w:pgMar w:top="851" w:right="851" w:bottom="85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94F" w:rsidRDefault="001F594F">
      <w:r>
        <w:separator/>
      </w:r>
    </w:p>
  </w:endnote>
  <w:endnote w:type="continuationSeparator" w:id="0">
    <w:p w:rsidR="001F594F" w:rsidRDefault="001F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45" w:rsidRDefault="00D26445">
    <w:pPr>
      <w:pStyle w:val="a9"/>
      <w:jc w:val="center"/>
    </w:pPr>
    <w:r>
      <w:t xml:space="preserve">Страница </w:t>
    </w:r>
    <w:r w:rsidR="0074121C" w:rsidRPr="00E714E4">
      <w:fldChar w:fldCharType="begin"/>
    </w:r>
    <w:r>
      <w:instrText>PAGE</w:instrText>
    </w:r>
    <w:r w:rsidR="0074121C" w:rsidRPr="00E714E4">
      <w:fldChar w:fldCharType="separate"/>
    </w:r>
    <w:r w:rsidR="00A053B4">
      <w:rPr>
        <w:noProof/>
      </w:rPr>
      <w:t>14</w:t>
    </w:r>
    <w:r w:rsidR="0074121C" w:rsidRPr="00E714E4">
      <w:fldChar w:fldCharType="end"/>
    </w:r>
    <w:r>
      <w:t xml:space="preserve"> из </w:t>
    </w:r>
    <w:r w:rsidR="0074121C" w:rsidRPr="00E714E4">
      <w:fldChar w:fldCharType="begin"/>
    </w:r>
    <w:r>
      <w:instrText>NUMPAGES</w:instrText>
    </w:r>
    <w:r w:rsidR="0074121C" w:rsidRPr="00E714E4">
      <w:fldChar w:fldCharType="separate"/>
    </w:r>
    <w:r w:rsidR="00A053B4">
      <w:rPr>
        <w:noProof/>
      </w:rPr>
      <w:t>14</w:t>
    </w:r>
    <w:r w:rsidR="0074121C" w:rsidRPr="00E714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45" w:rsidRDefault="00D26445">
    <w:pPr>
      <w:pStyle w:val="a9"/>
      <w:jc w:val="center"/>
    </w:pPr>
    <w:r>
      <w:t xml:space="preserve">Страница </w:t>
    </w:r>
    <w:r w:rsidR="0074121C">
      <w:fldChar w:fldCharType="begin"/>
    </w:r>
    <w:r w:rsidR="00DC20C7">
      <w:instrText>PAGE</w:instrText>
    </w:r>
    <w:r w:rsidR="0074121C">
      <w:fldChar w:fldCharType="separate"/>
    </w:r>
    <w:r w:rsidR="00A053B4">
      <w:rPr>
        <w:noProof/>
      </w:rPr>
      <w:t>1</w:t>
    </w:r>
    <w:r w:rsidR="0074121C">
      <w:rPr>
        <w:noProof/>
      </w:rPr>
      <w:fldChar w:fldCharType="end"/>
    </w:r>
    <w:r>
      <w:t xml:space="preserve"> из </w:t>
    </w:r>
    <w:r w:rsidR="0074121C">
      <w:fldChar w:fldCharType="begin"/>
    </w:r>
    <w:r w:rsidR="00DC20C7">
      <w:instrText>NUMPAGES</w:instrText>
    </w:r>
    <w:r w:rsidR="0074121C">
      <w:fldChar w:fldCharType="separate"/>
    </w:r>
    <w:r w:rsidR="00A053B4">
      <w:rPr>
        <w:noProof/>
      </w:rPr>
      <w:t>14</w:t>
    </w:r>
    <w:r w:rsidR="0074121C">
      <w:rPr>
        <w:noProof/>
      </w:rPr>
      <w:fldChar w:fldCharType="end"/>
    </w:r>
  </w:p>
  <w:p w:rsidR="00D26445" w:rsidRDefault="00D264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94F" w:rsidRDefault="001F594F">
      <w:r>
        <w:separator/>
      </w:r>
    </w:p>
  </w:footnote>
  <w:footnote w:type="continuationSeparator" w:id="0">
    <w:p w:rsidR="001F594F" w:rsidRDefault="001F5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45" w:rsidRDefault="0074121C" w:rsidP="00B7084C">
    <w:pPr>
      <w:pStyle w:val="a6"/>
      <w:framePr w:wrap="around" w:vAnchor="text" w:hAnchor="margin" w:xAlign="right" w:y="1"/>
      <w:rPr>
        <w:rStyle w:val="a8"/>
      </w:rPr>
    </w:pPr>
    <w:r>
      <w:rPr>
        <w:rStyle w:val="a8"/>
      </w:rPr>
      <w:fldChar w:fldCharType="begin"/>
    </w:r>
    <w:r w:rsidR="00D26445">
      <w:rPr>
        <w:rStyle w:val="a8"/>
      </w:rPr>
      <w:instrText xml:space="preserve">PAGE  </w:instrText>
    </w:r>
    <w:r>
      <w:rPr>
        <w:rStyle w:val="a8"/>
      </w:rPr>
      <w:fldChar w:fldCharType="end"/>
    </w:r>
  </w:p>
  <w:p w:rsidR="00D26445" w:rsidRDefault="00D26445" w:rsidP="003A22A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45" w:rsidRDefault="00D26445" w:rsidP="00B7084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EAF84A"/>
    <w:lvl w:ilvl="0">
      <w:numFmt w:val="bullet"/>
      <w:lvlText w:val="*"/>
      <w:lvlJc w:val="left"/>
    </w:lvl>
  </w:abstractNum>
  <w:abstractNum w:abstractNumId="1">
    <w:nsid w:val="027566A8"/>
    <w:multiLevelType w:val="multilevel"/>
    <w:tmpl w:val="00E83E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3186016"/>
    <w:multiLevelType w:val="hybridMultilevel"/>
    <w:tmpl w:val="0688F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B7DBE"/>
    <w:multiLevelType w:val="hybridMultilevel"/>
    <w:tmpl w:val="55760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B0C38"/>
    <w:multiLevelType w:val="multilevel"/>
    <w:tmpl w:val="19B0F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491BB9"/>
    <w:multiLevelType w:val="multilevel"/>
    <w:tmpl w:val="737A6BA6"/>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BB282A"/>
    <w:multiLevelType w:val="multilevel"/>
    <w:tmpl w:val="F5123BC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5E1B54"/>
    <w:multiLevelType w:val="multilevel"/>
    <w:tmpl w:val="4A4E17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59109D7"/>
    <w:multiLevelType w:val="hybridMultilevel"/>
    <w:tmpl w:val="CDFCFAC6"/>
    <w:lvl w:ilvl="0" w:tplc="30325A24">
      <w:start w:val="1"/>
      <w:numFmt w:val="decimal"/>
      <w:lvlText w:val="%1."/>
      <w:lvlJc w:val="left"/>
      <w:pPr>
        <w:tabs>
          <w:tab w:val="num" w:pos="420"/>
        </w:tabs>
        <w:ind w:left="420" w:hanging="360"/>
      </w:pPr>
      <w:rPr>
        <w:rFonts w:hint="default"/>
      </w:rPr>
    </w:lvl>
    <w:lvl w:ilvl="1" w:tplc="92CE5ED4">
      <w:numFmt w:val="none"/>
      <w:lvlText w:val=""/>
      <w:lvlJc w:val="left"/>
      <w:pPr>
        <w:tabs>
          <w:tab w:val="num" w:pos="360"/>
        </w:tabs>
      </w:pPr>
    </w:lvl>
    <w:lvl w:ilvl="2" w:tplc="6C52F3FE">
      <w:numFmt w:val="none"/>
      <w:lvlText w:val=""/>
      <w:lvlJc w:val="left"/>
      <w:pPr>
        <w:tabs>
          <w:tab w:val="num" w:pos="360"/>
        </w:tabs>
      </w:pPr>
    </w:lvl>
    <w:lvl w:ilvl="3" w:tplc="03E490D0">
      <w:numFmt w:val="none"/>
      <w:lvlText w:val=""/>
      <w:lvlJc w:val="left"/>
      <w:pPr>
        <w:tabs>
          <w:tab w:val="num" w:pos="360"/>
        </w:tabs>
      </w:pPr>
    </w:lvl>
    <w:lvl w:ilvl="4" w:tplc="047208D2">
      <w:numFmt w:val="none"/>
      <w:lvlText w:val=""/>
      <w:lvlJc w:val="left"/>
      <w:pPr>
        <w:tabs>
          <w:tab w:val="num" w:pos="360"/>
        </w:tabs>
      </w:pPr>
    </w:lvl>
    <w:lvl w:ilvl="5" w:tplc="BF3874C2">
      <w:numFmt w:val="none"/>
      <w:lvlText w:val=""/>
      <w:lvlJc w:val="left"/>
      <w:pPr>
        <w:tabs>
          <w:tab w:val="num" w:pos="360"/>
        </w:tabs>
      </w:pPr>
    </w:lvl>
    <w:lvl w:ilvl="6" w:tplc="B6C42150">
      <w:numFmt w:val="none"/>
      <w:lvlText w:val=""/>
      <w:lvlJc w:val="left"/>
      <w:pPr>
        <w:tabs>
          <w:tab w:val="num" w:pos="360"/>
        </w:tabs>
      </w:pPr>
    </w:lvl>
    <w:lvl w:ilvl="7" w:tplc="5394B710">
      <w:numFmt w:val="none"/>
      <w:lvlText w:val=""/>
      <w:lvlJc w:val="left"/>
      <w:pPr>
        <w:tabs>
          <w:tab w:val="num" w:pos="360"/>
        </w:tabs>
      </w:pPr>
    </w:lvl>
    <w:lvl w:ilvl="8" w:tplc="54D00D2A">
      <w:numFmt w:val="none"/>
      <w:lvlText w:val=""/>
      <w:lvlJc w:val="left"/>
      <w:pPr>
        <w:tabs>
          <w:tab w:val="num" w:pos="360"/>
        </w:tabs>
      </w:pPr>
    </w:lvl>
  </w:abstractNum>
  <w:abstractNum w:abstractNumId="9">
    <w:nsid w:val="15FF0A6B"/>
    <w:multiLevelType w:val="multilevel"/>
    <w:tmpl w:val="A45016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173B692A"/>
    <w:multiLevelType w:val="hybridMultilevel"/>
    <w:tmpl w:val="846A6226"/>
    <w:lvl w:ilvl="0" w:tplc="1A3E310E">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9761D0"/>
    <w:multiLevelType w:val="multilevel"/>
    <w:tmpl w:val="7D6615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C550EBF"/>
    <w:multiLevelType w:val="multilevel"/>
    <w:tmpl w:val="B0BA63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D77655"/>
    <w:multiLevelType w:val="multilevel"/>
    <w:tmpl w:val="BAF875D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7E93FB1"/>
    <w:multiLevelType w:val="hybridMultilevel"/>
    <w:tmpl w:val="4ECEB18E"/>
    <w:lvl w:ilvl="0" w:tplc="1A3E31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BC02DDE"/>
    <w:multiLevelType w:val="singleLevel"/>
    <w:tmpl w:val="B0F0752E"/>
    <w:lvl w:ilvl="0">
      <w:start w:val="3"/>
      <w:numFmt w:val="decimal"/>
      <w:lvlText w:val="5.%1."/>
      <w:legacy w:legacy="1" w:legacySpace="0" w:legacyIndent="518"/>
      <w:lvlJc w:val="left"/>
      <w:rPr>
        <w:rFonts w:ascii="Times New Roman" w:hAnsi="Times New Roman" w:cs="Times New Roman" w:hint="default"/>
      </w:rPr>
    </w:lvl>
  </w:abstractNum>
  <w:abstractNum w:abstractNumId="16">
    <w:nsid w:val="2C7428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3E36C1"/>
    <w:multiLevelType w:val="singleLevel"/>
    <w:tmpl w:val="A61649C0"/>
    <w:lvl w:ilvl="0">
      <w:start w:val="1"/>
      <w:numFmt w:val="decimal"/>
      <w:lvlText w:val="4.%1."/>
      <w:legacy w:legacy="1" w:legacySpace="0" w:legacyIndent="411"/>
      <w:lvlJc w:val="left"/>
      <w:rPr>
        <w:rFonts w:ascii="Times New Roman" w:hAnsi="Times New Roman" w:cs="Times New Roman" w:hint="default"/>
      </w:rPr>
    </w:lvl>
  </w:abstractNum>
  <w:abstractNum w:abstractNumId="18">
    <w:nsid w:val="448C68D4"/>
    <w:multiLevelType w:val="multilevel"/>
    <w:tmpl w:val="8FA88A5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7387FA7"/>
    <w:multiLevelType w:val="multilevel"/>
    <w:tmpl w:val="6A5005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0">
    <w:nsid w:val="48645BC7"/>
    <w:multiLevelType w:val="hybridMultilevel"/>
    <w:tmpl w:val="5712C7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079AD"/>
    <w:multiLevelType w:val="multilevel"/>
    <w:tmpl w:val="709A57F0"/>
    <w:lvl w:ilvl="0">
      <w:start w:val="3"/>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nsid w:val="4F6060DD"/>
    <w:multiLevelType w:val="multilevel"/>
    <w:tmpl w:val="7430D17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F925EC2"/>
    <w:multiLevelType w:val="multilevel"/>
    <w:tmpl w:val="DA82505C"/>
    <w:lvl w:ilvl="0">
      <w:start w:val="6"/>
      <w:numFmt w:val="decimal"/>
      <w:lvlText w:val="%1"/>
      <w:lvlJc w:val="left"/>
      <w:pPr>
        <w:ind w:left="360" w:hanging="360"/>
      </w:pPr>
      <w:rPr>
        <w:rFonts w:eastAsia="Calibri" w:hint="default"/>
      </w:rPr>
    </w:lvl>
    <w:lvl w:ilvl="1">
      <w:start w:val="7"/>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24">
    <w:nsid w:val="5CBF641A"/>
    <w:multiLevelType w:val="hybridMultilevel"/>
    <w:tmpl w:val="6AC6ABCC"/>
    <w:lvl w:ilvl="0" w:tplc="DDB4FA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F895B1A"/>
    <w:multiLevelType w:val="singleLevel"/>
    <w:tmpl w:val="63308EB0"/>
    <w:lvl w:ilvl="0">
      <w:start w:val="4"/>
      <w:numFmt w:val="decimal"/>
      <w:lvlText w:val="4.%1."/>
      <w:legacy w:legacy="1" w:legacySpace="0" w:legacyIndent="454"/>
      <w:lvlJc w:val="left"/>
      <w:rPr>
        <w:rFonts w:ascii="Times New Roman" w:hAnsi="Times New Roman" w:cs="Times New Roman" w:hint="default"/>
      </w:rPr>
    </w:lvl>
  </w:abstractNum>
  <w:abstractNum w:abstractNumId="26">
    <w:nsid w:val="693E3106"/>
    <w:multiLevelType w:val="hybridMultilevel"/>
    <w:tmpl w:val="F9D629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80085E"/>
    <w:multiLevelType w:val="hybridMultilevel"/>
    <w:tmpl w:val="C0645196"/>
    <w:lvl w:ilvl="0" w:tplc="62E8C6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8D2B00"/>
    <w:multiLevelType w:val="multilevel"/>
    <w:tmpl w:val="9CD887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635FE4"/>
    <w:multiLevelType w:val="singleLevel"/>
    <w:tmpl w:val="E9F6118C"/>
    <w:lvl w:ilvl="0">
      <w:start w:val="1"/>
      <w:numFmt w:val="decimal"/>
      <w:lvlText w:val="3.%1."/>
      <w:legacy w:legacy="1" w:legacySpace="0" w:legacyIndent="393"/>
      <w:lvlJc w:val="left"/>
      <w:rPr>
        <w:rFonts w:ascii="Times New Roman" w:hAnsi="Times New Roman" w:cs="Times New Roman" w:hint="default"/>
      </w:rPr>
    </w:lvl>
  </w:abstractNum>
  <w:abstractNum w:abstractNumId="30">
    <w:nsid w:val="79A9269D"/>
    <w:multiLevelType w:val="multilevel"/>
    <w:tmpl w:val="B016B170"/>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C581D14"/>
    <w:multiLevelType w:val="multilevel"/>
    <w:tmpl w:val="755E208C"/>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EEB4EBE"/>
    <w:multiLevelType w:val="multilevel"/>
    <w:tmpl w:val="4B320F9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
    <w:abstractNumId w:val="29"/>
  </w:num>
  <w:num w:numId="3">
    <w:abstractNumId w:val="17"/>
  </w:num>
  <w:num w:numId="4">
    <w:abstractNumId w:val="25"/>
  </w:num>
  <w:num w:numId="5">
    <w:abstractNumId w:val="15"/>
  </w:num>
  <w:num w:numId="6">
    <w:abstractNumId w:val="8"/>
  </w:num>
  <w:num w:numId="7">
    <w:abstractNumId w:val="27"/>
  </w:num>
  <w:num w:numId="8">
    <w:abstractNumId w:val="24"/>
  </w:num>
  <w:num w:numId="9">
    <w:abstractNumId w:val="12"/>
  </w:num>
  <w:num w:numId="10">
    <w:abstractNumId w:val="4"/>
  </w:num>
  <w:num w:numId="11">
    <w:abstractNumId w:val="9"/>
  </w:num>
  <w:num w:numId="12">
    <w:abstractNumId w:val="21"/>
  </w:num>
  <w:num w:numId="13">
    <w:abstractNumId w:val="1"/>
  </w:num>
  <w:num w:numId="14">
    <w:abstractNumId w:val="22"/>
  </w:num>
  <w:num w:numId="15">
    <w:abstractNumId w:val="7"/>
  </w:num>
  <w:num w:numId="16">
    <w:abstractNumId w:val="28"/>
  </w:num>
  <w:num w:numId="17">
    <w:abstractNumId w:val="13"/>
  </w:num>
  <w:num w:numId="18">
    <w:abstractNumId w:val="11"/>
  </w:num>
  <w:num w:numId="19">
    <w:abstractNumId w:val="31"/>
  </w:num>
  <w:num w:numId="20">
    <w:abstractNumId w:val="32"/>
  </w:num>
  <w:num w:numId="21">
    <w:abstractNumId w:val="30"/>
  </w:num>
  <w:num w:numId="22">
    <w:abstractNumId w:val="23"/>
  </w:num>
  <w:num w:numId="23">
    <w:abstractNumId w:val="20"/>
  </w:num>
  <w:num w:numId="24">
    <w:abstractNumId w:val="19"/>
  </w:num>
  <w:num w:numId="25">
    <w:abstractNumId w:val="14"/>
  </w:num>
  <w:num w:numId="26">
    <w:abstractNumId w:val="10"/>
  </w:num>
  <w:num w:numId="27">
    <w:abstractNumId w:val="26"/>
  </w:num>
  <w:num w:numId="28">
    <w:abstractNumId w:val="2"/>
  </w:num>
  <w:num w:numId="29">
    <w:abstractNumId w:val="3"/>
  </w:num>
  <w:num w:numId="30">
    <w:abstractNumId w:val="18"/>
  </w:num>
  <w:num w:numId="31">
    <w:abstractNumId w:val="16"/>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20"/>
    <w:rsid w:val="00000648"/>
    <w:rsid w:val="00001EB7"/>
    <w:rsid w:val="00002DAC"/>
    <w:rsid w:val="00012605"/>
    <w:rsid w:val="000144CC"/>
    <w:rsid w:val="00014CF3"/>
    <w:rsid w:val="00015E7C"/>
    <w:rsid w:val="00017F3F"/>
    <w:rsid w:val="00020051"/>
    <w:rsid w:val="000204D2"/>
    <w:rsid w:val="00020FF8"/>
    <w:rsid w:val="000229CE"/>
    <w:rsid w:val="00022B44"/>
    <w:rsid w:val="000246AC"/>
    <w:rsid w:val="00024D35"/>
    <w:rsid w:val="000309B6"/>
    <w:rsid w:val="00031A42"/>
    <w:rsid w:val="00032773"/>
    <w:rsid w:val="0003520F"/>
    <w:rsid w:val="0003721E"/>
    <w:rsid w:val="00041A4E"/>
    <w:rsid w:val="00043195"/>
    <w:rsid w:val="00043944"/>
    <w:rsid w:val="000452DA"/>
    <w:rsid w:val="00045D33"/>
    <w:rsid w:val="000469DA"/>
    <w:rsid w:val="00046BB8"/>
    <w:rsid w:val="0004737E"/>
    <w:rsid w:val="00050F60"/>
    <w:rsid w:val="000533BE"/>
    <w:rsid w:val="000534D8"/>
    <w:rsid w:val="0005574E"/>
    <w:rsid w:val="00060B35"/>
    <w:rsid w:val="00063AD9"/>
    <w:rsid w:val="0006449F"/>
    <w:rsid w:val="00065158"/>
    <w:rsid w:val="00065F24"/>
    <w:rsid w:val="00066ECB"/>
    <w:rsid w:val="00067C3B"/>
    <w:rsid w:val="00067FC6"/>
    <w:rsid w:val="00070D62"/>
    <w:rsid w:val="0007239C"/>
    <w:rsid w:val="00072B83"/>
    <w:rsid w:val="0007302E"/>
    <w:rsid w:val="000732E4"/>
    <w:rsid w:val="00073567"/>
    <w:rsid w:val="000739A8"/>
    <w:rsid w:val="000744AE"/>
    <w:rsid w:val="000745A5"/>
    <w:rsid w:val="0008666B"/>
    <w:rsid w:val="000867B4"/>
    <w:rsid w:val="00086EBB"/>
    <w:rsid w:val="0009072B"/>
    <w:rsid w:val="000943CE"/>
    <w:rsid w:val="0009657A"/>
    <w:rsid w:val="00096816"/>
    <w:rsid w:val="00096E71"/>
    <w:rsid w:val="0009767A"/>
    <w:rsid w:val="000A1DA1"/>
    <w:rsid w:val="000A3612"/>
    <w:rsid w:val="000A3BDB"/>
    <w:rsid w:val="000A46DC"/>
    <w:rsid w:val="000A6E3D"/>
    <w:rsid w:val="000B128A"/>
    <w:rsid w:val="000B17C1"/>
    <w:rsid w:val="000B24CD"/>
    <w:rsid w:val="000B274D"/>
    <w:rsid w:val="000B298A"/>
    <w:rsid w:val="000B2DCE"/>
    <w:rsid w:val="000B2FDC"/>
    <w:rsid w:val="000B3213"/>
    <w:rsid w:val="000B4B2C"/>
    <w:rsid w:val="000B5429"/>
    <w:rsid w:val="000B5880"/>
    <w:rsid w:val="000B685E"/>
    <w:rsid w:val="000B6EA5"/>
    <w:rsid w:val="000C1984"/>
    <w:rsid w:val="000C256D"/>
    <w:rsid w:val="000C5396"/>
    <w:rsid w:val="000C6978"/>
    <w:rsid w:val="000D298A"/>
    <w:rsid w:val="000D31ED"/>
    <w:rsid w:val="000D3DB2"/>
    <w:rsid w:val="000E3932"/>
    <w:rsid w:val="000E5FD4"/>
    <w:rsid w:val="000E6273"/>
    <w:rsid w:val="000E790A"/>
    <w:rsid w:val="000F0717"/>
    <w:rsid w:val="000F1D56"/>
    <w:rsid w:val="000F1D6A"/>
    <w:rsid w:val="000F2EA7"/>
    <w:rsid w:val="000F3A45"/>
    <w:rsid w:val="000F5D56"/>
    <w:rsid w:val="000F6B7F"/>
    <w:rsid w:val="0010343A"/>
    <w:rsid w:val="0010378B"/>
    <w:rsid w:val="00103976"/>
    <w:rsid w:val="001047AB"/>
    <w:rsid w:val="0010481E"/>
    <w:rsid w:val="001067D5"/>
    <w:rsid w:val="0010688E"/>
    <w:rsid w:val="00107203"/>
    <w:rsid w:val="00110B8F"/>
    <w:rsid w:val="00111D6A"/>
    <w:rsid w:val="001128F7"/>
    <w:rsid w:val="001133BD"/>
    <w:rsid w:val="0011411D"/>
    <w:rsid w:val="001175C0"/>
    <w:rsid w:val="00117AE7"/>
    <w:rsid w:val="00121D91"/>
    <w:rsid w:val="001243B9"/>
    <w:rsid w:val="00126E36"/>
    <w:rsid w:val="00131899"/>
    <w:rsid w:val="00133438"/>
    <w:rsid w:val="0013396E"/>
    <w:rsid w:val="00143064"/>
    <w:rsid w:val="00143678"/>
    <w:rsid w:val="0014678F"/>
    <w:rsid w:val="00146A8C"/>
    <w:rsid w:val="00146D69"/>
    <w:rsid w:val="001536AD"/>
    <w:rsid w:val="00153F3E"/>
    <w:rsid w:val="00156E1E"/>
    <w:rsid w:val="0015750B"/>
    <w:rsid w:val="001577A5"/>
    <w:rsid w:val="00157942"/>
    <w:rsid w:val="00161BCC"/>
    <w:rsid w:val="00165050"/>
    <w:rsid w:val="00165C78"/>
    <w:rsid w:val="00165F99"/>
    <w:rsid w:val="00166F11"/>
    <w:rsid w:val="001703C5"/>
    <w:rsid w:val="0017062B"/>
    <w:rsid w:val="00171AA2"/>
    <w:rsid w:val="0017525A"/>
    <w:rsid w:val="0017698F"/>
    <w:rsid w:val="00177BF6"/>
    <w:rsid w:val="001800BC"/>
    <w:rsid w:val="00182E3E"/>
    <w:rsid w:val="00183774"/>
    <w:rsid w:val="001849E3"/>
    <w:rsid w:val="00184B24"/>
    <w:rsid w:val="00184D88"/>
    <w:rsid w:val="00185EE6"/>
    <w:rsid w:val="0019137A"/>
    <w:rsid w:val="00195ADF"/>
    <w:rsid w:val="001968D6"/>
    <w:rsid w:val="001A10C9"/>
    <w:rsid w:val="001A1E64"/>
    <w:rsid w:val="001A4CF3"/>
    <w:rsid w:val="001A4ECC"/>
    <w:rsid w:val="001A4F23"/>
    <w:rsid w:val="001A5B70"/>
    <w:rsid w:val="001B28FF"/>
    <w:rsid w:val="001B2E19"/>
    <w:rsid w:val="001B6818"/>
    <w:rsid w:val="001C0FD0"/>
    <w:rsid w:val="001C43F2"/>
    <w:rsid w:val="001D1EC6"/>
    <w:rsid w:val="001D5462"/>
    <w:rsid w:val="001D5C23"/>
    <w:rsid w:val="001D60BF"/>
    <w:rsid w:val="001E0767"/>
    <w:rsid w:val="001E19A6"/>
    <w:rsid w:val="001E1DDA"/>
    <w:rsid w:val="001E23E1"/>
    <w:rsid w:val="001E38BC"/>
    <w:rsid w:val="001E457F"/>
    <w:rsid w:val="001E51FA"/>
    <w:rsid w:val="001E7524"/>
    <w:rsid w:val="001F32DA"/>
    <w:rsid w:val="001F3334"/>
    <w:rsid w:val="001F3505"/>
    <w:rsid w:val="001F4553"/>
    <w:rsid w:val="001F5309"/>
    <w:rsid w:val="001F594F"/>
    <w:rsid w:val="001F7A56"/>
    <w:rsid w:val="00200051"/>
    <w:rsid w:val="0020078D"/>
    <w:rsid w:val="00200FDA"/>
    <w:rsid w:val="00203556"/>
    <w:rsid w:val="002042C3"/>
    <w:rsid w:val="00204F2B"/>
    <w:rsid w:val="00205E14"/>
    <w:rsid w:val="00210651"/>
    <w:rsid w:val="00213128"/>
    <w:rsid w:val="0021609D"/>
    <w:rsid w:val="002215B5"/>
    <w:rsid w:val="00221B03"/>
    <w:rsid w:val="00222344"/>
    <w:rsid w:val="0022392A"/>
    <w:rsid w:val="00223D70"/>
    <w:rsid w:val="0022457D"/>
    <w:rsid w:val="00230E23"/>
    <w:rsid w:val="002316D0"/>
    <w:rsid w:val="00231CDD"/>
    <w:rsid w:val="002322CA"/>
    <w:rsid w:val="00232B89"/>
    <w:rsid w:val="00232F20"/>
    <w:rsid w:val="0023318F"/>
    <w:rsid w:val="00240256"/>
    <w:rsid w:val="00240F36"/>
    <w:rsid w:val="00241FB6"/>
    <w:rsid w:val="00243908"/>
    <w:rsid w:val="00243EA9"/>
    <w:rsid w:val="00245ABC"/>
    <w:rsid w:val="00246646"/>
    <w:rsid w:val="00246867"/>
    <w:rsid w:val="002512A0"/>
    <w:rsid w:val="00252A65"/>
    <w:rsid w:val="002539E1"/>
    <w:rsid w:val="002542B3"/>
    <w:rsid w:val="00254FF0"/>
    <w:rsid w:val="00255631"/>
    <w:rsid w:val="0025587E"/>
    <w:rsid w:val="0025675B"/>
    <w:rsid w:val="00256E86"/>
    <w:rsid w:val="00265F8E"/>
    <w:rsid w:val="0026692B"/>
    <w:rsid w:val="00267DDB"/>
    <w:rsid w:val="00270E55"/>
    <w:rsid w:val="00270F25"/>
    <w:rsid w:val="0027158F"/>
    <w:rsid w:val="00271712"/>
    <w:rsid w:val="00271754"/>
    <w:rsid w:val="00271A92"/>
    <w:rsid w:val="00271BB4"/>
    <w:rsid w:val="00272B82"/>
    <w:rsid w:val="00272F3F"/>
    <w:rsid w:val="00274144"/>
    <w:rsid w:val="002743CB"/>
    <w:rsid w:val="00277635"/>
    <w:rsid w:val="00277672"/>
    <w:rsid w:val="002806E7"/>
    <w:rsid w:val="00280C2F"/>
    <w:rsid w:val="00284643"/>
    <w:rsid w:val="00287387"/>
    <w:rsid w:val="00290628"/>
    <w:rsid w:val="00290F4E"/>
    <w:rsid w:val="00292304"/>
    <w:rsid w:val="00292D3F"/>
    <w:rsid w:val="0029726D"/>
    <w:rsid w:val="00297DE7"/>
    <w:rsid w:val="002A0502"/>
    <w:rsid w:val="002A0B70"/>
    <w:rsid w:val="002A3666"/>
    <w:rsid w:val="002A5591"/>
    <w:rsid w:val="002A5ED4"/>
    <w:rsid w:val="002A60FC"/>
    <w:rsid w:val="002A62F6"/>
    <w:rsid w:val="002A6A07"/>
    <w:rsid w:val="002A6C63"/>
    <w:rsid w:val="002B2892"/>
    <w:rsid w:val="002B3716"/>
    <w:rsid w:val="002B40C9"/>
    <w:rsid w:val="002B53DD"/>
    <w:rsid w:val="002B6A8A"/>
    <w:rsid w:val="002C112B"/>
    <w:rsid w:val="002C21A3"/>
    <w:rsid w:val="002C433E"/>
    <w:rsid w:val="002C6A5E"/>
    <w:rsid w:val="002D1E03"/>
    <w:rsid w:val="002D20CE"/>
    <w:rsid w:val="002D2167"/>
    <w:rsid w:val="002D35B8"/>
    <w:rsid w:val="002D4A3B"/>
    <w:rsid w:val="002D5064"/>
    <w:rsid w:val="002D5539"/>
    <w:rsid w:val="002D59E9"/>
    <w:rsid w:val="002D69B5"/>
    <w:rsid w:val="002E364B"/>
    <w:rsid w:val="002E3D64"/>
    <w:rsid w:val="002E44F4"/>
    <w:rsid w:val="002E4BC6"/>
    <w:rsid w:val="002E6BDE"/>
    <w:rsid w:val="002E7170"/>
    <w:rsid w:val="002F1D1B"/>
    <w:rsid w:val="002F409E"/>
    <w:rsid w:val="002F53C5"/>
    <w:rsid w:val="00306027"/>
    <w:rsid w:val="00310530"/>
    <w:rsid w:val="0031111F"/>
    <w:rsid w:val="00311827"/>
    <w:rsid w:val="00312D30"/>
    <w:rsid w:val="00314428"/>
    <w:rsid w:val="00315D2E"/>
    <w:rsid w:val="00317260"/>
    <w:rsid w:val="00321308"/>
    <w:rsid w:val="00321E52"/>
    <w:rsid w:val="00322518"/>
    <w:rsid w:val="00322F44"/>
    <w:rsid w:val="00323114"/>
    <w:rsid w:val="00323D5F"/>
    <w:rsid w:val="00324D3C"/>
    <w:rsid w:val="003250B8"/>
    <w:rsid w:val="00330842"/>
    <w:rsid w:val="00330A55"/>
    <w:rsid w:val="00336322"/>
    <w:rsid w:val="00340D59"/>
    <w:rsid w:val="003420BA"/>
    <w:rsid w:val="003434EC"/>
    <w:rsid w:val="00344CAA"/>
    <w:rsid w:val="003450F9"/>
    <w:rsid w:val="003454E9"/>
    <w:rsid w:val="003500B0"/>
    <w:rsid w:val="00351960"/>
    <w:rsid w:val="00351B5F"/>
    <w:rsid w:val="0035224A"/>
    <w:rsid w:val="00352406"/>
    <w:rsid w:val="003531A4"/>
    <w:rsid w:val="0035403E"/>
    <w:rsid w:val="003541C9"/>
    <w:rsid w:val="0035423F"/>
    <w:rsid w:val="003547A6"/>
    <w:rsid w:val="0035546A"/>
    <w:rsid w:val="003560CD"/>
    <w:rsid w:val="0036011D"/>
    <w:rsid w:val="0036132F"/>
    <w:rsid w:val="00362B92"/>
    <w:rsid w:val="0036386F"/>
    <w:rsid w:val="0036602E"/>
    <w:rsid w:val="00366270"/>
    <w:rsid w:val="003670F8"/>
    <w:rsid w:val="003674E1"/>
    <w:rsid w:val="00367CD4"/>
    <w:rsid w:val="00371C1F"/>
    <w:rsid w:val="00372827"/>
    <w:rsid w:val="0037321A"/>
    <w:rsid w:val="00373B72"/>
    <w:rsid w:val="0037426C"/>
    <w:rsid w:val="00375CED"/>
    <w:rsid w:val="0037640E"/>
    <w:rsid w:val="00376654"/>
    <w:rsid w:val="00376881"/>
    <w:rsid w:val="0038015E"/>
    <w:rsid w:val="003815D3"/>
    <w:rsid w:val="0038344E"/>
    <w:rsid w:val="00385355"/>
    <w:rsid w:val="0038669C"/>
    <w:rsid w:val="00390740"/>
    <w:rsid w:val="00390B2A"/>
    <w:rsid w:val="0039136E"/>
    <w:rsid w:val="003915FF"/>
    <w:rsid w:val="00391F22"/>
    <w:rsid w:val="003926FA"/>
    <w:rsid w:val="00393565"/>
    <w:rsid w:val="00394240"/>
    <w:rsid w:val="003959CE"/>
    <w:rsid w:val="003A1F2A"/>
    <w:rsid w:val="003A22A7"/>
    <w:rsid w:val="003A2C1F"/>
    <w:rsid w:val="003A3211"/>
    <w:rsid w:val="003A33C0"/>
    <w:rsid w:val="003A79B1"/>
    <w:rsid w:val="003B041C"/>
    <w:rsid w:val="003B451F"/>
    <w:rsid w:val="003B67C9"/>
    <w:rsid w:val="003C0C26"/>
    <w:rsid w:val="003C117E"/>
    <w:rsid w:val="003C1EE3"/>
    <w:rsid w:val="003C22E7"/>
    <w:rsid w:val="003C2968"/>
    <w:rsid w:val="003C543E"/>
    <w:rsid w:val="003C743A"/>
    <w:rsid w:val="003D000D"/>
    <w:rsid w:val="003D0649"/>
    <w:rsid w:val="003D3212"/>
    <w:rsid w:val="003D3515"/>
    <w:rsid w:val="003D5635"/>
    <w:rsid w:val="003D5CE1"/>
    <w:rsid w:val="003D6659"/>
    <w:rsid w:val="003D699D"/>
    <w:rsid w:val="003D7732"/>
    <w:rsid w:val="003E0F79"/>
    <w:rsid w:val="003E1EBF"/>
    <w:rsid w:val="003E647C"/>
    <w:rsid w:val="003E67DA"/>
    <w:rsid w:val="003F0F68"/>
    <w:rsid w:val="003F5909"/>
    <w:rsid w:val="003F5993"/>
    <w:rsid w:val="003F6719"/>
    <w:rsid w:val="003F6CC8"/>
    <w:rsid w:val="003F6CD5"/>
    <w:rsid w:val="0040166F"/>
    <w:rsid w:val="00401934"/>
    <w:rsid w:val="00403A2F"/>
    <w:rsid w:val="004043A3"/>
    <w:rsid w:val="004044CC"/>
    <w:rsid w:val="00404EE9"/>
    <w:rsid w:val="00407FDE"/>
    <w:rsid w:val="0041187A"/>
    <w:rsid w:val="0041320B"/>
    <w:rsid w:val="0041599D"/>
    <w:rsid w:val="0042011F"/>
    <w:rsid w:val="00421512"/>
    <w:rsid w:val="004220C9"/>
    <w:rsid w:val="0042286C"/>
    <w:rsid w:val="00423D05"/>
    <w:rsid w:val="00426CED"/>
    <w:rsid w:val="004274C9"/>
    <w:rsid w:val="00433284"/>
    <w:rsid w:val="00435B8E"/>
    <w:rsid w:val="004364F5"/>
    <w:rsid w:val="00437E7C"/>
    <w:rsid w:val="0044249C"/>
    <w:rsid w:val="004431A1"/>
    <w:rsid w:val="00445A5E"/>
    <w:rsid w:val="0044761D"/>
    <w:rsid w:val="0045343C"/>
    <w:rsid w:val="00454643"/>
    <w:rsid w:val="004546BF"/>
    <w:rsid w:val="004565C0"/>
    <w:rsid w:val="0045716A"/>
    <w:rsid w:val="00457512"/>
    <w:rsid w:val="00460585"/>
    <w:rsid w:val="00460850"/>
    <w:rsid w:val="0046223F"/>
    <w:rsid w:val="00462AC6"/>
    <w:rsid w:val="00462BA6"/>
    <w:rsid w:val="0046323D"/>
    <w:rsid w:val="004644E0"/>
    <w:rsid w:val="0046557E"/>
    <w:rsid w:val="00465A3C"/>
    <w:rsid w:val="004665A1"/>
    <w:rsid w:val="00467276"/>
    <w:rsid w:val="004673B5"/>
    <w:rsid w:val="00467D00"/>
    <w:rsid w:val="00470A16"/>
    <w:rsid w:val="0047336C"/>
    <w:rsid w:val="00473F6F"/>
    <w:rsid w:val="00476AAD"/>
    <w:rsid w:val="004772BB"/>
    <w:rsid w:val="00477B1D"/>
    <w:rsid w:val="00481EF0"/>
    <w:rsid w:val="00482943"/>
    <w:rsid w:val="00482AF8"/>
    <w:rsid w:val="004832CE"/>
    <w:rsid w:val="00494808"/>
    <w:rsid w:val="004949A6"/>
    <w:rsid w:val="00494FC1"/>
    <w:rsid w:val="004970F7"/>
    <w:rsid w:val="00497D7C"/>
    <w:rsid w:val="004A10CA"/>
    <w:rsid w:val="004A49FC"/>
    <w:rsid w:val="004A4D91"/>
    <w:rsid w:val="004A57E1"/>
    <w:rsid w:val="004A5EF9"/>
    <w:rsid w:val="004A6BD0"/>
    <w:rsid w:val="004B045B"/>
    <w:rsid w:val="004B2307"/>
    <w:rsid w:val="004B3422"/>
    <w:rsid w:val="004B3C61"/>
    <w:rsid w:val="004B3D6D"/>
    <w:rsid w:val="004B46B4"/>
    <w:rsid w:val="004B4FEF"/>
    <w:rsid w:val="004B5324"/>
    <w:rsid w:val="004B68E7"/>
    <w:rsid w:val="004B74FB"/>
    <w:rsid w:val="004B785A"/>
    <w:rsid w:val="004B7D45"/>
    <w:rsid w:val="004C1D17"/>
    <w:rsid w:val="004C2447"/>
    <w:rsid w:val="004C64EB"/>
    <w:rsid w:val="004C6CEB"/>
    <w:rsid w:val="004C7345"/>
    <w:rsid w:val="004C790D"/>
    <w:rsid w:val="004C7A17"/>
    <w:rsid w:val="004C7CAB"/>
    <w:rsid w:val="004D057C"/>
    <w:rsid w:val="004D153C"/>
    <w:rsid w:val="004D1BA7"/>
    <w:rsid w:val="004D308D"/>
    <w:rsid w:val="004D38E4"/>
    <w:rsid w:val="004D44A0"/>
    <w:rsid w:val="004D5168"/>
    <w:rsid w:val="004D538E"/>
    <w:rsid w:val="004D616B"/>
    <w:rsid w:val="004E0075"/>
    <w:rsid w:val="004E0830"/>
    <w:rsid w:val="004E124B"/>
    <w:rsid w:val="004E1C5F"/>
    <w:rsid w:val="004E1D26"/>
    <w:rsid w:val="004E1F0E"/>
    <w:rsid w:val="004F003C"/>
    <w:rsid w:val="004F1CAC"/>
    <w:rsid w:val="004F3565"/>
    <w:rsid w:val="004F4E31"/>
    <w:rsid w:val="004F57DC"/>
    <w:rsid w:val="004F5CDE"/>
    <w:rsid w:val="004F5DED"/>
    <w:rsid w:val="00500810"/>
    <w:rsid w:val="00500A11"/>
    <w:rsid w:val="00503181"/>
    <w:rsid w:val="0050395E"/>
    <w:rsid w:val="005048BA"/>
    <w:rsid w:val="00504A32"/>
    <w:rsid w:val="00506901"/>
    <w:rsid w:val="005073B8"/>
    <w:rsid w:val="00511759"/>
    <w:rsid w:val="00512C23"/>
    <w:rsid w:val="00513396"/>
    <w:rsid w:val="005162F1"/>
    <w:rsid w:val="00520F56"/>
    <w:rsid w:val="005212A0"/>
    <w:rsid w:val="0052141C"/>
    <w:rsid w:val="005241CE"/>
    <w:rsid w:val="005247F0"/>
    <w:rsid w:val="00526449"/>
    <w:rsid w:val="00526683"/>
    <w:rsid w:val="00531DD7"/>
    <w:rsid w:val="00532E95"/>
    <w:rsid w:val="00535E59"/>
    <w:rsid w:val="00535FB4"/>
    <w:rsid w:val="005372D8"/>
    <w:rsid w:val="00541EEA"/>
    <w:rsid w:val="005524F5"/>
    <w:rsid w:val="005532D3"/>
    <w:rsid w:val="00553ADB"/>
    <w:rsid w:val="00553E4B"/>
    <w:rsid w:val="00554500"/>
    <w:rsid w:val="0055764C"/>
    <w:rsid w:val="00560764"/>
    <w:rsid w:val="005620C6"/>
    <w:rsid w:val="00562140"/>
    <w:rsid w:val="00563BBB"/>
    <w:rsid w:val="00563D7F"/>
    <w:rsid w:val="005641EE"/>
    <w:rsid w:val="00564286"/>
    <w:rsid w:val="005657B4"/>
    <w:rsid w:val="0056581A"/>
    <w:rsid w:val="00565A50"/>
    <w:rsid w:val="00566773"/>
    <w:rsid w:val="00571B6D"/>
    <w:rsid w:val="005728AB"/>
    <w:rsid w:val="0058167D"/>
    <w:rsid w:val="00581A12"/>
    <w:rsid w:val="00582477"/>
    <w:rsid w:val="005843A7"/>
    <w:rsid w:val="005852CB"/>
    <w:rsid w:val="00585AD7"/>
    <w:rsid w:val="0058716C"/>
    <w:rsid w:val="00590108"/>
    <w:rsid w:val="00591842"/>
    <w:rsid w:val="0059306B"/>
    <w:rsid w:val="00595621"/>
    <w:rsid w:val="00595A8B"/>
    <w:rsid w:val="005A4450"/>
    <w:rsid w:val="005A4874"/>
    <w:rsid w:val="005A4C16"/>
    <w:rsid w:val="005A4CFB"/>
    <w:rsid w:val="005A5035"/>
    <w:rsid w:val="005A7C8F"/>
    <w:rsid w:val="005B0D7F"/>
    <w:rsid w:val="005B1998"/>
    <w:rsid w:val="005B4286"/>
    <w:rsid w:val="005B445A"/>
    <w:rsid w:val="005B5748"/>
    <w:rsid w:val="005B6ABB"/>
    <w:rsid w:val="005B7504"/>
    <w:rsid w:val="005C0BDB"/>
    <w:rsid w:val="005C2AC5"/>
    <w:rsid w:val="005C3282"/>
    <w:rsid w:val="005C43D1"/>
    <w:rsid w:val="005C782A"/>
    <w:rsid w:val="005D1190"/>
    <w:rsid w:val="005D3205"/>
    <w:rsid w:val="005D4980"/>
    <w:rsid w:val="005D4A80"/>
    <w:rsid w:val="005D5F17"/>
    <w:rsid w:val="005D6349"/>
    <w:rsid w:val="005D68C6"/>
    <w:rsid w:val="005D7267"/>
    <w:rsid w:val="005D7ED4"/>
    <w:rsid w:val="005E0D31"/>
    <w:rsid w:val="005E1BFC"/>
    <w:rsid w:val="005F3C67"/>
    <w:rsid w:val="005F5989"/>
    <w:rsid w:val="00601866"/>
    <w:rsid w:val="00601A2E"/>
    <w:rsid w:val="006022D3"/>
    <w:rsid w:val="00604012"/>
    <w:rsid w:val="00605787"/>
    <w:rsid w:val="00606014"/>
    <w:rsid w:val="006061E2"/>
    <w:rsid w:val="006071CF"/>
    <w:rsid w:val="006104F6"/>
    <w:rsid w:val="00610CF4"/>
    <w:rsid w:val="006129EA"/>
    <w:rsid w:val="006137F6"/>
    <w:rsid w:val="00613DA0"/>
    <w:rsid w:val="0061422F"/>
    <w:rsid w:val="0061582D"/>
    <w:rsid w:val="00616843"/>
    <w:rsid w:val="00616DD0"/>
    <w:rsid w:val="0061749D"/>
    <w:rsid w:val="00620C81"/>
    <w:rsid w:val="0062129F"/>
    <w:rsid w:val="006224DB"/>
    <w:rsid w:val="0062526E"/>
    <w:rsid w:val="006270C5"/>
    <w:rsid w:val="00627163"/>
    <w:rsid w:val="00630156"/>
    <w:rsid w:val="00630882"/>
    <w:rsid w:val="00631D3A"/>
    <w:rsid w:val="0063251A"/>
    <w:rsid w:val="00632615"/>
    <w:rsid w:val="0063400A"/>
    <w:rsid w:val="00635D1C"/>
    <w:rsid w:val="00636555"/>
    <w:rsid w:val="00636D5E"/>
    <w:rsid w:val="00637B9A"/>
    <w:rsid w:val="0064056B"/>
    <w:rsid w:val="00641BA1"/>
    <w:rsid w:val="00641C4F"/>
    <w:rsid w:val="006436D0"/>
    <w:rsid w:val="00643E9C"/>
    <w:rsid w:val="00647A14"/>
    <w:rsid w:val="00651057"/>
    <w:rsid w:val="00651183"/>
    <w:rsid w:val="00652FFB"/>
    <w:rsid w:val="006542D2"/>
    <w:rsid w:val="006556DA"/>
    <w:rsid w:val="00657533"/>
    <w:rsid w:val="00661875"/>
    <w:rsid w:val="00661976"/>
    <w:rsid w:val="00661ADD"/>
    <w:rsid w:val="0066232C"/>
    <w:rsid w:val="00662C50"/>
    <w:rsid w:val="00665066"/>
    <w:rsid w:val="00670FD5"/>
    <w:rsid w:val="006721B6"/>
    <w:rsid w:val="00673261"/>
    <w:rsid w:val="00673BCF"/>
    <w:rsid w:val="00674D89"/>
    <w:rsid w:val="00676AF2"/>
    <w:rsid w:val="00681870"/>
    <w:rsid w:val="00684FD4"/>
    <w:rsid w:val="006900B9"/>
    <w:rsid w:val="00690F04"/>
    <w:rsid w:val="00692C7E"/>
    <w:rsid w:val="00696CB7"/>
    <w:rsid w:val="0069758D"/>
    <w:rsid w:val="006A2A47"/>
    <w:rsid w:val="006A4874"/>
    <w:rsid w:val="006A58B4"/>
    <w:rsid w:val="006A6B01"/>
    <w:rsid w:val="006A700B"/>
    <w:rsid w:val="006A78E7"/>
    <w:rsid w:val="006B1134"/>
    <w:rsid w:val="006B15FD"/>
    <w:rsid w:val="006B1837"/>
    <w:rsid w:val="006B198B"/>
    <w:rsid w:val="006B7AB3"/>
    <w:rsid w:val="006C3080"/>
    <w:rsid w:val="006C46FB"/>
    <w:rsid w:val="006C57FC"/>
    <w:rsid w:val="006D095B"/>
    <w:rsid w:val="006D1067"/>
    <w:rsid w:val="006D2413"/>
    <w:rsid w:val="006D380A"/>
    <w:rsid w:val="006D5634"/>
    <w:rsid w:val="006D76F9"/>
    <w:rsid w:val="006E03AE"/>
    <w:rsid w:val="006E2809"/>
    <w:rsid w:val="006E445A"/>
    <w:rsid w:val="006E462C"/>
    <w:rsid w:val="006E467B"/>
    <w:rsid w:val="006E48D1"/>
    <w:rsid w:val="006E4A07"/>
    <w:rsid w:val="006E7F26"/>
    <w:rsid w:val="006F00DD"/>
    <w:rsid w:val="006F02B5"/>
    <w:rsid w:val="006F1C5F"/>
    <w:rsid w:val="006F3B0E"/>
    <w:rsid w:val="006F4B9F"/>
    <w:rsid w:val="006F4E85"/>
    <w:rsid w:val="006F5234"/>
    <w:rsid w:val="006F5555"/>
    <w:rsid w:val="006F5AB9"/>
    <w:rsid w:val="006F61DB"/>
    <w:rsid w:val="006F642B"/>
    <w:rsid w:val="00703095"/>
    <w:rsid w:val="00703501"/>
    <w:rsid w:val="00703F22"/>
    <w:rsid w:val="00704886"/>
    <w:rsid w:val="00707894"/>
    <w:rsid w:val="00707C9F"/>
    <w:rsid w:val="0071122A"/>
    <w:rsid w:val="007118C4"/>
    <w:rsid w:val="00711D33"/>
    <w:rsid w:val="0071233D"/>
    <w:rsid w:val="0072259D"/>
    <w:rsid w:val="00722650"/>
    <w:rsid w:val="007259CD"/>
    <w:rsid w:val="00726F4A"/>
    <w:rsid w:val="00731440"/>
    <w:rsid w:val="0073266A"/>
    <w:rsid w:val="00733C35"/>
    <w:rsid w:val="00736FF6"/>
    <w:rsid w:val="00737E9B"/>
    <w:rsid w:val="00737F90"/>
    <w:rsid w:val="0074121C"/>
    <w:rsid w:val="00741B21"/>
    <w:rsid w:val="00742119"/>
    <w:rsid w:val="00745F18"/>
    <w:rsid w:val="0075014F"/>
    <w:rsid w:val="007514EB"/>
    <w:rsid w:val="0075378F"/>
    <w:rsid w:val="0075425D"/>
    <w:rsid w:val="00754460"/>
    <w:rsid w:val="00755104"/>
    <w:rsid w:val="0075575E"/>
    <w:rsid w:val="0076182B"/>
    <w:rsid w:val="00761C69"/>
    <w:rsid w:val="00762A99"/>
    <w:rsid w:val="00765FF2"/>
    <w:rsid w:val="00767B28"/>
    <w:rsid w:val="00771BAB"/>
    <w:rsid w:val="007730EF"/>
    <w:rsid w:val="0077423D"/>
    <w:rsid w:val="007764E8"/>
    <w:rsid w:val="0077692F"/>
    <w:rsid w:val="00777745"/>
    <w:rsid w:val="00783CB8"/>
    <w:rsid w:val="00784A8B"/>
    <w:rsid w:val="00784BA3"/>
    <w:rsid w:val="00790C66"/>
    <w:rsid w:val="00790F90"/>
    <w:rsid w:val="00791740"/>
    <w:rsid w:val="00791E1F"/>
    <w:rsid w:val="00792891"/>
    <w:rsid w:val="00793355"/>
    <w:rsid w:val="0079481E"/>
    <w:rsid w:val="007956A0"/>
    <w:rsid w:val="0079613C"/>
    <w:rsid w:val="0079625C"/>
    <w:rsid w:val="007A0444"/>
    <w:rsid w:val="007A1A9B"/>
    <w:rsid w:val="007A7C2D"/>
    <w:rsid w:val="007B1802"/>
    <w:rsid w:val="007B2454"/>
    <w:rsid w:val="007B687C"/>
    <w:rsid w:val="007C2812"/>
    <w:rsid w:val="007C457F"/>
    <w:rsid w:val="007C48A1"/>
    <w:rsid w:val="007C49EB"/>
    <w:rsid w:val="007C4BAC"/>
    <w:rsid w:val="007C5307"/>
    <w:rsid w:val="007C595B"/>
    <w:rsid w:val="007C5D93"/>
    <w:rsid w:val="007C5E4C"/>
    <w:rsid w:val="007C6854"/>
    <w:rsid w:val="007D1674"/>
    <w:rsid w:val="007D34B7"/>
    <w:rsid w:val="007D4141"/>
    <w:rsid w:val="007D429F"/>
    <w:rsid w:val="007D4EB5"/>
    <w:rsid w:val="007D4FE4"/>
    <w:rsid w:val="007E0EE3"/>
    <w:rsid w:val="007E156F"/>
    <w:rsid w:val="007E3059"/>
    <w:rsid w:val="007E3588"/>
    <w:rsid w:val="007E3B86"/>
    <w:rsid w:val="007E50A8"/>
    <w:rsid w:val="007E5220"/>
    <w:rsid w:val="007E58B3"/>
    <w:rsid w:val="007E7E2E"/>
    <w:rsid w:val="007F00EF"/>
    <w:rsid w:val="007F0E19"/>
    <w:rsid w:val="007F27C8"/>
    <w:rsid w:val="007F42A4"/>
    <w:rsid w:val="007F4EF8"/>
    <w:rsid w:val="007F5B44"/>
    <w:rsid w:val="008004D2"/>
    <w:rsid w:val="008017A2"/>
    <w:rsid w:val="008019EB"/>
    <w:rsid w:val="00802784"/>
    <w:rsid w:val="00804196"/>
    <w:rsid w:val="00804DAE"/>
    <w:rsid w:val="00805AA5"/>
    <w:rsid w:val="008073D7"/>
    <w:rsid w:val="008109F1"/>
    <w:rsid w:val="00811530"/>
    <w:rsid w:val="00814DD6"/>
    <w:rsid w:val="00815135"/>
    <w:rsid w:val="00815786"/>
    <w:rsid w:val="008168DE"/>
    <w:rsid w:val="008173AF"/>
    <w:rsid w:val="008174C7"/>
    <w:rsid w:val="00820EBB"/>
    <w:rsid w:val="00822FAC"/>
    <w:rsid w:val="008253D7"/>
    <w:rsid w:val="008308FD"/>
    <w:rsid w:val="0083112D"/>
    <w:rsid w:val="00833035"/>
    <w:rsid w:val="00833741"/>
    <w:rsid w:val="008368CB"/>
    <w:rsid w:val="00836D41"/>
    <w:rsid w:val="00836F1A"/>
    <w:rsid w:val="008401EB"/>
    <w:rsid w:val="00840213"/>
    <w:rsid w:val="0084083E"/>
    <w:rsid w:val="00841030"/>
    <w:rsid w:val="0084203E"/>
    <w:rsid w:val="00843222"/>
    <w:rsid w:val="0084324C"/>
    <w:rsid w:val="00843EC3"/>
    <w:rsid w:val="00845533"/>
    <w:rsid w:val="00845D36"/>
    <w:rsid w:val="0084686D"/>
    <w:rsid w:val="008469CD"/>
    <w:rsid w:val="008469DD"/>
    <w:rsid w:val="00852A8C"/>
    <w:rsid w:val="00852F7B"/>
    <w:rsid w:val="00853AAC"/>
    <w:rsid w:val="00855A02"/>
    <w:rsid w:val="00860E4A"/>
    <w:rsid w:val="00860E99"/>
    <w:rsid w:val="008618E3"/>
    <w:rsid w:val="008639E1"/>
    <w:rsid w:val="00863AE6"/>
    <w:rsid w:val="00863F39"/>
    <w:rsid w:val="00864265"/>
    <w:rsid w:val="00866C6F"/>
    <w:rsid w:val="0086716C"/>
    <w:rsid w:val="00871FA5"/>
    <w:rsid w:val="0087212C"/>
    <w:rsid w:val="00873274"/>
    <w:rsid w:val="00883C7A"/>
    <w:rsid w:val="00883D18"/>
    <w:rsid w:val="00885F96"/>
    <w:rsid w:val="00886267"/>
    <w:rsid w:val="00886C97"/>
    <w:rsid w:val="0089057A"/>
    <w:rsid w:val="00890CDB"/>
    <w:rsid w:val="0089191C"/>
    <w:rsid w:val="00891AC4"/>
    <w:rsid w:val="008933F6"/>
    <w:rsid w:val="0089539E"/>
    <w:rsid w:val="0089575C"/>
    <w:rsid w:val="00895912"/>
    <w:rsid w:val="008965BB"/>
    <w:rsid w:val="008A0D8E"/>
    <w:rsid w:val="008A1170"/>
    <w:rsid w:val="008A346D"/>
    <w:rsid w:val="008A3737"/>
    <w:rsid w:val="008A41F8"/>
    <w:rsid w:val="008A50BB"/>
    <w:rsid w:val="008A5443"/>
    <w:rsid w:val="008A6613"/>
    <w:rsid w:val="008B08A5"/>
    <w:rsid w:val="008B3826"/>
    <w:rsid w:val="008B6C4C"/>
    <w:rsid w:val="008B7DCD"/>
    <w:rsid w:val="008C15DD"/>
    <w:rsid w:val="008C1D82"/>
    <w:rsid w:val="008C2F63"/>
    <w:rsid w:val="008C327B"/>
    <w:rsid w:val="008C3F20"/>
    <w:rsid w:val="008C491C"/>
    <w:rsid w:val="008C4A6A"/>
    <w:rsid w:val="008C7C65"/>
    <w:rsid w:val="008D08B3"/>
    <w:rsid w:val="008D2A93"/>
    <w:rsid w:val="008D53AB"/>
    <w:rsid w:val="008D63DF"/>
    <w:rsid w:val="008E11DB"/>
    <w:rsid w:val="008E19E8"/>
    <w:rsid w:val="008E21EB"/>
    <w:rsid w:val="008E2EDA"/>
    <w:rsid w:val="008E61A5"/>
    <w:rsid w:val="008F0274"/>
    <w:rsid w:val="008F15FD"/>
    <w:rsid w:val="008F2353"/>
    <w:rsid w:val="008F319A"/>
    <w:rsid w:val="008F5009"/>
    <w:rsid w:val="008F522D"/>
    <w:rsid w:val="008F5407"/>
    <w:rsid w:val="008F5977"/>
    <w:rsid w:val="008F5E1F"/>
    <w:rsid w:val="008F6363"/>
    <w:rsid w:val="008F7510"/>
    <w:rsid w:val="00900852"/>
    <w:rsid w:val="00900F8A"/>
    <w:rsid w:val="00901325"/>
    <w:rsid w:val="0090178C"/>
    <w:rsid w:val="00903DEC"/>
    <w:rsid w:val="00903ED5"/>
    <w:rsid w:val="009042F1"/>
    <w:rsid w:val="0090658D"/>
    <w:rsid w:val="009071B2"/>
    <w:rsid w:val="009105FE"/>
    <w:rsid w:val="009144EB"/>
    <w:rsid w:val="00916652"/>
    <w:rsid w:val="0091796F"/>
    <w:rsid w:val="0092120F"/>
    <w:rsid w:val="00931B68"/>
    <w:rsid w:val="00932198"/>
    <w:rsid w:val="009322FE"/>
    <w:rsid w:val="009336DA"/>
    <w:rsid w:val="0093477A"/>
    <w:rsid w:val="009355F6"/>
    <w:rsid w:val="009356CE"/>
    <w:rsid w:val="00935907"/>
    <w:rsid w:val="00936625"/>
    <w:rsid w:val="00936E3C"/>
    <w:rsid w:val="0093707E"/>
    <w:rsid w:val="009370A1"/>
    <w:rsid w:val="0094225B"/>
    <w:rsid w:val="00944128"/>
    <w:rsid w:val="00944A45"/>
    <w:rsid w:val="009504FF"/>
    <w:rsid w:val="0095172E"/>
    <w:rsid w:val="009522CD"/>
    <w:rsid w:val="00956A63"/>
    <w:rsid w:val="00956B06"/>
    <w:rsid w:val="00956B81"/>
    <w:rsid w:val="00956CE4"/>
    <w:rsid w:val="009636B1"/>
    <w:rsid w:val="00964987"/>
    <w:rsid w:val="00964D48"/>
    <w:rsid w:val="0096566F"/>
    <w:rsid w:val="00971BBA"/>
    <w:rsid w:val="00972195"/>
    <w:rsid w:val="00972A46"/>
    <w:rsid w:val="00972CDB"/>
    <w:rsid w:val="00973158"/>
    <w:rsid w:val="00973418"/>
    <w:rsid w:val="009738A1"/>
    <w:rsid w:val="00974BFC"/>
    <w:rsid w:val="009759E7"/>
    <w:rsid w:val="009800D3"/>
    <w:rsid w:val="00980474"/>
    <w:rsid w:val="00984315"/>
    <w:rsid w:val="009858EA"/>
    <w:rsid w:val="00986624"/>
    <w:rsid w:val="009876BB"/>
    <w:rsid w:val="00987B43"/>
    <w:rsid w:val="00990016"/>
    <w:rsid w:val="009919F3"/>
    <w:rsid w:val="0099243A"/>
    <w:rsid w:val="00992772"/>
    <w:rsid w:val="00993E77"/>
    <w:rsid w:val="0099787F"/>
    <w:rsid w:val="009A0E5E"/>
    <w:rsid w:val="009A14E4"/>
    <w:rsid w:val="009A1583"/>
    <w:rsid w:val="009A40A4"/>
    <w:rsid w:val="009A46C2"/>
    <w:rsid w:val="009A6475"/>
    <w:rsid w:val="009A670E"/>
    <w:rsid w:val="009B02B0"/>
    <w:rsid w:val="009B0395"/>
    <w:rsid w:val="009B05C2"/>
    <w:rsid w:val="009B1D9C"/>
    <w:rsid w:val="009B23F5"/>
    <w:rsid w:val="009B2990"/>
    <w:rsid w:val="009B44A6"/>
    <w:rsid w:val="009B63EB"/>
    <w:rsid w:val="009C1633"/>
    <w:rsid w:val="009C4503"/>
    <w:rsid w:val="009C5E4A"/>
    <w:rsid w:val="009C690F"/>
    <w:rsid w:val="009C7940"/>
    <w:rsid w:val="009D5A2D"/>
    <w:rsid w:val="009D5B9E"/>
    <w:rsid w:val="009E061F"/>
    <w:rsid w:val="009E21B8"/>
    <w:rsid w:val="009E3D0E"/>
    <w:rsid w:val="009E4E50"/>
    <w:rsid w:val="009E6AFC"/>
    <w:rsid w:val="009E6DA2"/>
    <w:rsid w:val="009E78A2"/>
    <w:rsid w:val="009E7C56"/>
    <w:rsid w:val="009F0931"/>
    <w:rsid w:val="009F1E6D"/>
    <w:rsid w:val="009F4E64"/>
    <w:rsid w:val="009F65B0"/>
    <w:rsid w:val="009F772D"/>
    <w:rsid w:val="00A018EF"/>
    <w:rsid w:val="00A01F9A"/>
    <w:rsid w:val="00A02378"/>
    <w:rsid w:val="00A04219"/>
    <w:rsid w:val="00A04764"/>
    <w:rsid w:val="00A05133"/>
    <w:rsid w:val="00A053B4"/>
    <w:rsid w:val="00A075D6"/>
    <w:rsid w:val="00A10413"/>
    <w:rsid w:val="00A10693"/>
    <w:rsid w:val="00A10C21"/>
    <w:rsid w:val="00A125D9"/>
    <w:rsid w:val="00A12ECE"/>
    <w:rsid w:val="00A1494C"/>
    <w:rsid w:val="00A15991"/>
    <w:rsid w:val="00A17429"/>
    <w:rsid w:val="00A220B0"/>
    <w:rsid w:val="00A22B5F"/>
    <w:rsid w:val="00A23306"/>
    <w:rsid w:val="00A239AC"/>
    <w:rsid w:val="00A25FAF"/>
    <w:rsid w:val="00A265CD"/>
    <w:rsid w:val="00A26880"/>
    <w:rsid w:val="00A26FBB"/>
    <w:rsid w:val="00A2783E"/>
    <w:rsid w:val="00A375F4"/>
    <w:rsid w:val="00A40C16"/>
    <w:rsid w:val="00A41A5F"/>
    <w:rsid w:val="00A42A95"/>
    <w:rsid w:val="00A430E0"/>
    <w:rsid w:val="00A4405F"/>
    <w:rsid w:val="00A44C41"/>
    <w:rsid w:val="00A44F98"/>
    <w:rsid w:val="00A459C9"/>
    <w:rsid w:val="00A4614F"/>
    <w:rsid w:val="00A502DD"/>
    <w:rsid w:val="00A51304"/>
    <w:rsid w:val="00A52967"/>
    <w:rsid w:val="00A53588"/>
    <w:rsid w:val="00A55587"/>
    <w:rsid w:val="00A5581B"/>
    <w:rsid w:val="00A558D1"/>
    <w:rsid w:val="00A55A43"/>
    <w:rsid w:val="00A56134"/>
    <w:rsid w:val="00A5631F"/>
    <w:rsid w:val="00A614AA"/>
    <w:rsid w:val="00A635F1"/>
    <w:rsid w:val="00A638F9"/>
    <w:rsid w:val="00A65487"/>
    <w:rsid w:val="00A66960"/>
    <w:rsid w:val="00A674C6"/>
    <w:rsid w:val="00A676C7"/>
    <w:rsid w:val="00A67791"/>
    <w:rsid w:val="00A706A8"/>
    <w:rsid w:val="00A707F7"/>
    <w:rsid w:val="00A7106C"/>
    <w:rsid w:val="00A71B96"/>
    <w:rsid w:val="00A735E6"/>
    <w:rsid w:val="00A7560F"/>
    <w:rsid w:val="00A76962"/>
    <w:rsid w:val="00A76E97"/>
    <w:rsid w:val="00A7769D"/>
    <w:rsid w:val="00A77E9C"/>
    <w:rsid w:val="00A808EF"/>
    <w:rsid w:val="00A81F8E"/>
    <w:rsid w:val="00A83386"/>
    <w:rsid w:val="00A84856"/>
    <w:rsid w:val="00A85C66"/>
    <w:rsid w:val="00A86282"/>
    <w:rsid w:val="00A9104D"/>
    <w:rsid w:val="00A9248D"/>
    <w:rsid w:val="00A93C1C"/>
    <w:rsid w:val="00A9698D"/>
    <w:rsid w:val="00A971D6"/>
    <w:rsid w:val="00A97576"/>
    <w:rsid w:val="00AA0633"/>
    <w:rsid w:val="00AA08E3"/>
    <w:rsid w:val="00AA2933"/>
    <w:rsid w:val="00AA5AA2"/>
    <w:rsid w:val="00AA65EF"/>
    <w:rsid w:val="00AB09CF"/>
    <w:rsid w:val="00AB6923"/>
    <w:rsid w:val="00AB6C4D"/>
    <w:rsid w:val="00AB6CE4"/>
    <w:rsid w:val="00AC4C0B"/>
    <w:rsid w:val="00AC4D5F"/>
    <w:rsid w:val="00AC5427"/>
    <w:rsid w:val="00AC7BEB"/>
    <w:rsid w:val="00AD0FA4"/>
    <w:rsid w:val="00AD2E8E"/>
    <w:rsid w:val="00AD49E2"/>
    <w:rsid w:val="00AD51D0"/>
    <w:rsid w:val="00AD5AAE"/>
    <w:rsid w:val="00AE11AA"/>
    <w:rsid w:val="00AE3D4C"/>
    <w:rsid w:val="00AE4868"/>
    <w:rsid w:val="00AE4E7A"/>
    <w:rsid w:val="00AE7284"/>
    <w:rsid w:val="00AF06E8"/>
    <w:rsid w:val="00AF1981"/>
    <w:rsid w:val="00AF7953"/>
    <w:rsid w:val="00AF7D91"/>
    <w:rsid w:val="00AF7EBA"/>
    <w:rsid w:val="00B00DBD"/>
    <w:rsid w:val="00B01A79"/>
    <w:rsid w:val="00B02454"/>
    <w:rsid w:val="00B03EA5"/>
    <w:rsid w:val="00B06FB4"/>
    <w:rsid w:val="00B07F12"/>
    <w:rsid w:val="00B1009D"/>
    <w:rsid w:val="00B10106"/>
    <w:rsid w:val="00B101D8"/>
    <w:rsid w:val="00B14B37"/>
    <w:rsid w:val="00B169D1"/>
    <w:rsid w:val="00B16F45"/>
    <w:rsid w:val="00B171FE"/>
    <w:rsid w:val="00B175C2"/>
    <w:rsid w:val="00B20450"/>
    <w:rsid w:val="00B219C1"/>
    <w:rsid w:val="00B22E43"/>
    <w:rsid w:val="00B24EAC"/>
    <w:rsid w:val="00B270DD"/>
    <w:rsid w:val="00B27C9D"/>
    <w:rsid w:val="00B31B1B"/>
    <w:rsid w:val="00B31CC7"/>
    <w:rsid w:val="00B323A1"/>
    <w:rsid w:val="00B342DD"/>
    <w:rsid w:val="00B400B3"/>
    <w:rsid w:val="00B41765"/>
    <w:rsid w:val="00B41916"/>
    <w:rsid w:val="00B437A1"/>
    <w:rsid w:val="00B440DF"/>
    <w:rsid w:val="00B47A2B"/>
    <w:rsid w:val="00B50982"/>
    <w:rsid w:val="00B509C9"/>
    <w:rsid w:val="00B50DA9"/>
    <w:rsid w:val="00B5165B"/>
    <w:rsid w:val="00B51825"/>
    <w:rsid w:val="00B53559"/>
    <w:rsid w:val="00B5537B"/>
    <w:rsid w:val="00B56158"/>
    <w:rsid w:val="00B569F9"/>
    <w:rsid w:val="00B627FF"/>
    <w:rsid w:val="00B670EC"/>
    <w:rsid w:val="00B674F0"/>
    <w:rsid w:val="00B67CB9"/>
    <w:rsid w:val="00B7084C"/>
    <w:rsid w:val="00B72DBC"/>
    <w:rsid w:val="00B73E7F"/>
    <w:rsid w:val="00B82660"/>
    <w:rsid w:val="00B83417"/>
    <w:rsid w:val="00B841FE"/>
    <w:rsid w:val="00B84C95"/>
    <w:rsid w:val="00B871F6"/>
    <w:rsid w:val="00B93AD1"/>
    <w:rsid w:val="00B949BA"/>
    <w:rsid w:val="00B95C16"/>
    <w:rsid w:val="00B9649E"/>
    <w:rsid w:val="00B96AD9"/>
    <w:rsid w:val="00B96E85"/>
    <w:rsid w:val="00B9766C"/>
    <w:rsid w:val="00B978D9"/>
    <w:rsid w:val="00BA029E"/>
    <w:rsid w:val="00BA2099"/>
    <w:rsid w:val="00BA2FE6"/>
    <w:rsid w:val="00BA3213"/>
    <w:rsid w:val="00BA483C"/>
    <w:rsid w:val="00BA49DE"/>
    <w:rsid w:val="00BA4B7B"/>
    <w:rsid w:val="00BA4CE9"/>
    <w:rsid w:val="00BB119D"/>
    <w:rsid w:val="00BB131A"/>
    <w:rsid w:val="00BB1BAA"/>
    <w:rsid w:val="00BB3223"/>
    <w:rsid w:val="00BC034C"/>
    <w:rsid w:val="00BC09BE"/>
    <w:rsid w:val="00BC2B18"/>
    <w:rsid w:val="00BC3A29"/>
    <w:rsid w:val="00BC3ACD"/>
    <w:rsid w:val="00BC499D"/>
    <w:rsid w:val="00BC4E0C"/>
    <w:rsid w:val="00BD1D0A"/>
    <w:rsid w:val="00BD270C"/>
    <w:rsid w:val="00BD28D2"/>
    <w:rsid w:val="00BD4490"/>
    <w:rsid w:val="00BD7257"/>
    <w:rsid w:val="00BE303D"/>
    <w:rsid w:val="00BE31F1"/>
    <w:rsid w:val="00BE4D91"/>
    <w:rsid w:val="00BE5331"/>
    <w:rsid w:val="00BE6777"/>
    <w:rsid w:val="00BE76CC"/>
    <w:rsid w:val="00BF0FA6"/>
    <w:rsid w:val="00BF74EB"/>
    <w:rsid w:val="00C00C82"/>
    <w:rsid w:val="00C01C38"/>
    <w:rsid w:val="00C038EC"/>
    <w:rsid w:val="00C03EB1"/>
    <w:rsid w:val="00C05336"/>
    <w:rsid w:val="00C076DB"/>
    <w:rsid w:val="00C10035"/>
    <w:rsid w:val="00C10315"/>
    <w:rsid w:val="00C10B6B"/>
    <w:rsid w:val="00C10EBA"/>
    <w:rsid w:val="00C12451"/>
    <w:rsid w:val="00C13E16"/>
    <w:rsid w:val="00C13E96"/>
    <w:rsid w:val="00C15089"/>
    <w:rsid w:val="00C158EE"/>
    <w:rsid w:val="00C168F6"/>
    <w:rsid w:val="00C17146"/>
    <w:rsid w:val="00C179AC"/>
    <w:rsid w:val="00C20663"/>
    <w:rsid w:val="00C2096C"/>
    <w:rsid w:val="00C21148"/>
    <w:rsid w:val="00C215E2"/>
    <w:rsid w:val="00C23D1B"/>
    <w:rsid w:val="00C24514"/>
    <w:rsid w:val="00C25D30"/>
    <w:rsid w:val="00C25D71"/>
    <w:rsid w:val="00C273B9"/>
    <w:rsid w:val="00C3025A"/>
    <w:rsid w:val="00C31B01"/>
    <w:rsid w:val="00C33491"/>
    <w:rsid w:val="00C36468"/>
    <w:rsid w:val="00C36B33"/>
    <w:rsid w:val="00C36EA8"/>
    <w:rsid w:val="00C374F0"/>
    <w:rsid w:val="00C37642"/>
    <w:rsid w:val="00C37A0B"/>
    <w:rsid w:val="00C402E2"/>
    <w:rsid w:val="00C40703"/>
    <w:rsid w:val="00C432D9"/>
    <w:rsid w:val="00C4332C"/>
    <w:rsid w:val="00C47ABC"/>
    <w:rsid w:val="00C50F95"/>
    <w:rsid w:val="00C5130B"/>
    <w:rsid w:val="00C513B8"/>
    <w:rsid w:val="00C52A45"/>
    <w:rsid w:val="00C53567"/>
    <w:rsid w:val="00C53772"/>
    <w:rsid w:val="00C53C68"/>
    <w:rsid w:val="00C5450F"/>
    <w:rsid w:val="00C55694"/>
    <w:rsid w:val="00C57622"/>
    <w:rsid w:val="00C60CB1"/>
    <w:rsid w:val="00C6144E"/>
    <w:rsid w:val="00C63241"/>
    <w:rsid w:val="00C6786B"/>
    <w:rsid w:val="00C70013"/>
    <w:rsid w:val="00C7153E"/>
    <w:rsid w:val="00C71AAE"/>
    <w:rsid w:val="00C7359B"/>
    <w:rsid w:val="00C74111"/>
    <w:rsid w:val="00C76F6D"/>
    <w:rsid w:val="00C77902"/>
    <w:rsid w:val="00C77DAA"/>
    <w:rsid w:val="00C8025A"/>
    <w:rsid w:val="00C81236"/>
    <w:rsid w:val="00C817C3"/>
    <w:rsid w:val="00C82EAA"/>
    <w:rsid w:val="00C87BBB"/>
    <w:rsid w:val="00C944C7"/>
    <w:rsid w:val="00C94934"/>
    <w:rsid w:val="00C94BD0"/>
    <w:rsid w:val="00C95307"/>
    <w:rsid w:val="00CA0042"/>
    <w:rsid w:val="00CA0CE9"/>
    <w:rsid w:val="00CA19F8"/>
    <w:rsid w:val="00CA1E31"/>
    <w:rsid w:val="00CA2210"/>
    <w:rsid w:val="00CA2357"/>
    <w:rsid w:val="00CA5290"/>
    <w:rsid w:val="00CA65D3"/>
    <w:rsid w:val="00CA6FBD"/>
    <w:rsid w:val="00CA73D3"/>
    <w:rsid w:val="00CB1A1F"/>
    <w:rsid w:val="00CB2F9C"/>
    <w:rsid w:val="00CB423E"/>
    <w:rsid w:val="00CB4F15"/>
    <w:rsid w:val="00CB5938"/>
    <w:rsid w:val="00CB6888"/>
    <w:rsid w:val="00CB74FF"/>
    <w:rsid w:val="00CB7B16"/>
    <w:rsid w:val="00CC0371"/>
    <w:rsid w:val="00CC1B9E"/>
    <w:rsid w:val="00CC1BB6"/>
    <w:rsid w:val="00CC62BD"/>
    <w:rsid w:val="00CC6D20"/>
    <w:rsid w:val="00CD3023"/>
    <w:rsid w:val="00CD3B1A"/>
    <w:rsid w:val="00CD3B20"/>
    <w:rsid w:val="00CD4FEF"/>
    <w:rsid w:val="00CD77FE"/>
    <w:rsid w:val="00CD79A8"/>
    <w:rsid w:val="00CE0349"/>
    <w:rsid w:val="00CE388A"/>
    <w:rsid w:val="00CE4E57"/>
    <w:rsid w:val="00CE6046"/>
    <w:rsid w:val="00CE7A06"/>
    <w:rsid w:val="00CF02CE"/>
    <w:rsid w:val="00CF0731"/>
    <w:rsid w:val="00CF2F1F"/>
    <w:rsid w:val="00CF517C"/>
    <w:rsid w:val="00D04B6B"/>
    <w:rsid w:val="00D05BBE"/>
    <w:rsid w:val="00D069CF"/>
    <w:rsid w:val="00D13B02"/>
    <w:rsid w:val="00D14910"/>
    <w:rsid w:val="00D14B28"/>
    <w:rsid w:val="00D14E39"/>
    <w:rsid w:val="00D15CB8"/>
    <w:rsid w:val="00D15EC6"/>
    <w:rsid w:val="00D16C4C"/>
    <w:rsid w:val="00D17CA1"/>
    <w:rsid w:val="00D2000A"/>
    <w:rsid w:val="00D20857"/>
    <w:rsid w:val="00D23B35"/>
    <w:rsid w:val="00D241D0"/>
    <w:rsid w:val="00D26445"/>
    <w:rsid w:val="00D267B6"/>
    <w:rsid w:val="00D31410"/>
    <w:rsid w:val="00D33361"/>
    <w:rsid w:val="00D35D89"/>
    <w:rsid w:val="00D3766E"/>
    <w:rsid w:val="00D40A82"/>
    <w:rsid w:val="00D40E85"/>
    <w:rsid w:val="00D41060"/>
    <w:rsid w:val="00D4195D"/>
    <w:rsid w:val="00D4384B"/>
    <w:rsid w:val="00D43C96"/>
    <w:rsid w:val="00D45566"/>
    <w:rsid w:val="00D46439"/>
    <w:rsid w:val="00D51A9E"/>
    <w:rsid w:val="00D52889"/>
    <w:rsid w:val="00D53CF9"/>
    <w:rsid w:val="00D540FB"/>
    <w:rsid w:val="00D55C92"/>
    <w:rsid w:val="00D56DDB"/>
    <w:rsid w:val="00D642C4"/>
    <w:rsid w:val="00D64734"/>
    <w:rsid w:val="00D705B0"/>
    <w:rsid w:val="00D715CD"/>
    <w:rsid w:val="00D7649E"/>
    <w:rsid w:val="00D76ECD"/>
    <w:rsid w:val="00D80C0E"/>
    <w:rsid w:val="00D80ECC"/>
    <w:rsid w:val="00D8170C"/>
    <w:rsid w:val="00D83723"/>
    <w:rsid w:val="00D842F2"/>
    <w:rsid w:val="00D8433D"/>
    <w:rsid w:val="00D85286"/>
    <w:rsid w:val="00D852F5"/>
    <w:rsid w:val="00D86BD0"/>
    <w:rsid w:val="00D87F0E"/>
    <w:rsid w:val="00D9157D"/>
    <w:rsid w:val="00D93A56"/>
    <w:rsid w:val="00D93EEC"/>
    <w:rsid w:val="00D94245"/>
    <w:rsid w:val="00D94896"/>
    <w:rsid w:val="00D953AD"/>
    <w:rsid w:val="00D954ED"/>
    <w:rsid w:val="00D96178"/>
    <w:rsid w:val="00D96F8D"/>
    <w:rsid w:val="00DA0759"/>
    <w:rsid w:val="00DA1359"/>
    <w:rsid w:val="00DA3177"/>
    <w:rsid w:val="00DA3971"/>
    <w:rsid w:val="00DA4C48"/>
    <w:rsid w:val="00DA52AC"/>
    <w:rsid w:val="00DA7FC2"/>
    <w:rsid w:val="00DB0499"/>
    <w:rsid w:val="00DB064E"/>
    <w:rsid w:val="00DB5048"/>
    <w:rsid w:val="00DB5A32"/>
    <w:rsid w:val="00DB5DBC"/>
    <w:rsid w:val="00DB68A1"/>
    <w:rsid w:val="00DB6DC3"/>
    <w:rsid w:val="00DB7699"/>
    <w:rsid w:val="00DC072A"/>
    <w:rsid w:val="00DC128C"/>
    <w:rsid w:val="00DC1918"/>
    <w:rsid w:val="00DC1DC1"/>
    <w:rsid w:val="00DC20C7"/>
    <w:rsid w:val="00DC3EFD"/>
    <w:rsid w:val="00DC4350"/>
    <w:rsid w:val="00DC4D89"/>
    <w:rsid w:val="00DC54A8"/>
    <w:rsid w:val="00DC6055"/>
    <w:rsid w:val="00DD0121"/>
    <w:rsid w:val="00DD3535"/>
    <w:rsid w:val="00DD3665"/>
    <w:rsid w:val="00DD3726"/>
    <w:rsid w:val="00DD5473"/>
    <w:rsid w:val="00DE021B"/>
    <w:rsid w:val="00DE24BB"/>
    <w:rsid w:val="00DE412D"/>
    <w:rsid w:val="00DE491E"/>
    <w:rsid w:val="00DE5049"/>
    <w:rsid w:val="00DE741F"/>
    <w:rsid w:val="00DE7721"/>
    <w:rsid w:val="00DF1D81"/>
    <w:rsid w:val="00DF4F6C"/>
    <w:rsid w:val="00DF590B"/>
    <w:rsid w:val="00DF6428"/>
    <w:rsid w:val="00E01368"/>
    <w:rsid w:val="00E01A49"/>
    <w:rsid w:val="00E020FE"/>
    <w:rsid w:val="00E025E3"/>
    <w:rsid w:val="00E0612F"/>
    <w:rsid w:val="00E1057D"/>
    <w:rsid w:val="00E12990"/>
    <w:rsid w:val="00E14542"/>
    <w:rsid w:val="00E14AC0"/>
    <w:rsid w:val="00E157DF"/>
    <w:rsid w:val="00E2065F"/>
    <w:rsid w:val="00E215F4"/>
    <w:rsid w:val="00E21CDE"/>
    <w:rsid w:val="00E23A01"/>
    <w:rsid w:val="00E24253"/>
    <w:rsid w:val="00E25EF1"/>
    <w:rsid w:val="00E26675"/>
    <w:rsid w:val="00E26C78"/>
    <w:rsid w:val="00E270E7"/>
    <w:rsid w:val="00E301D2"/>
    <w:rsid w:val="00E30788"/>
    <w:rsid w:val="00E30CE4"/>
    <w:rsid w:val="00E377C2"/>
    <w:rsid w:val="00E3785D"/>
    <w:rsid w:val="00E40E3A"/>
    <w:rsid w:val="00E437B5"/>
    <w:rsid w:val="00E4467A"/>
    <w:rsid w:val="00E44EF7"/>
    <w:rsid w:val="00E47E16"/>
    <w:rsid w:val="00E5249E"/>
    <w:rsid w:val="00E52B07"/>
    <w:rsid w:val="00E53679"/>
    <w:rsid w:val="00E5513B"/>
    <w:rsid w:val="00E6279B"/>
    <w:rsid w:val="00E668A5"/>
    <w:rsid w:val="00E7134F"/>
    <w:rsid w:val="00E714E4"/>
    <w:rsid w:val="00E71D17"/>
    <w:rsid w:val="00E74374"/>
    <w:rsid w:val="00E7609B"/>
    <w:rsid w:val="00E76EEE"/>
    <w:rsid w:val="00E80711"/>
    <w:rsid w:val="00E807C8"/>
    <w:rsid w:val="00E81266"/>
    <w:rsid w:val="00E81316"/>
    <w:rsid w:val="00E81538"/>
    <w:rsid w:val="00E81A3A"/>
    <w:rsid w:val="00E81BFD"/>
    <w:rsid w:val="00E82727"/>
    <w:rsid w:val="00E82932"/>
    <w:rsid w:val="00E84641"/>
    <w:rsid w:val="00E858F0"/>
    <w:rsid w:val="00E866F4"/>
    <w:rsid w:val="00E91FFB"/>
    <w:rsid w:val="00E93F33"/>
    <w:rsid w:val="00E94147"/>
    <w:rsid w:val="00E947A4"/>
    <w:rsid w:val="00E95B68"/>
    <w:rsid w:val="00E95DB0"/>
    <w:rsid w:val="00E96760"/>
    <w:rsid w:val="00E97C54"/>
    <w:rsid w:val="00EA0CDC"/>
    <w:rsid w:val="00EA2133"/>
    <w:rsid w:val="00EA52C5"/>
    <w:rsid w:val="00EA6347"/>
    <w:rsid w:val="00EA7DC5"/>
    <w:rsid w:val="00EB0058"/>
    <w:rsid w:val="00EB0702"/>
    <w:rsid w:val="00EB099E"/>
    <w:rsid w:val="00EB13DD"/>
    <w:rsid w:val="00EB1E12"/>
    <w:rsid w:val="00EB391B"/>
    <w:rsid w:val="00EB39C5"/>
    <w:rsid w:val="00EB3FB4"/>
    <w:rsid w:val="00EC19B8"/>
    <w:rsid w:val="00EC2A0B"/>
    <w:rsid w:val="00EC4F01"/>
    <w:rsid w:val="00EC5EE5"/>
    <w:rsid w:val="00ED145D"/>
    <w:rsid w:val="00ED1CD5"/>
    <w:rsid w:val="00ED33AF"/>
    <w:rsid w:val="00ED3A09"/>
    <w:rsid w:val="00ED4950"/>
    <w:rsid w:val="00ED5D08"/>
    <w:rsid w:val="00ED67D4"/>
    <w:rsid w:val="00ED75AD"/>
    <w:rsid w:val="00EE07F9"/>
    <w:rsid w:val="00EE1DE7"/>
    <w:rsid w:val="00EE27AA"/>
    <w:rsid w:val="00EE3EFB"/>
    <w:rsid w:val="00EE4FF5"/>
    <w:rsid w:val="00EE62CE"/>
    <w:rsid w:val="00EE6763"/>
    <w:rsid w:val="00EE6D28"/>
    <w:rsid w:val="00EF0B6A"/>
    <w:rsid w:val="00EF0ECE"/>
    <w:rsid w:val="00EF31D7"/>
    <w:rsid w:val="00EF3490"/>
    <w:rsid w:val="00EF508C"/>
    <w:rsid w:val="00F0048D"/>
    <w:rsid w:val="00F019E7"/>
    <w:rsid w:val="00F01C83"/>
    <w:rsid w:val="00F01E74"/>
    <w:rsid w:val="00F01EEE"/>
    <w:rsid w:val="00F02E9E"/>
    <w:rsid w:val="00F05B75"/>
    <w:rsid w:val="00F06700"/>
    <w:rsid w:val="00F06F51"/>
    <w:rsid w:val="00F11A23"/>
    <w:rsid w:val="00F12483"/>
    <w:rsid w:val="00F12BE0"/>
    <w:rsid w:val="00F156DF"/>
    <w:rsid w:val="00F16324"/>
    <w:rsid w:val="00F1798D"/>
    <w:rsid w:val="00F17AB6"/>
    <w:rsid w:val="00F17E1F"/>
    <w:rsid w:val="00F23095"/>
    <w:rsid w:val="00F23321"/>
    <w:rsid w:val="00F244D2"/>
    <w:rsid w:val="00F2654B"/>
    <w:rsid w:val="00F27440"/>
    <w:rsid w:val="00F30D03"/>
    <w:rsid w:val="00F3524C"/>
    <w:rsid w:val="00F36228"/>
    <w:rsid w:val="00F36F33"/>
    <w:rsid w:val="00F37463"/>
    <w:rsid w:val="00F4048A"/>
    <w:rsid w:val="00F4069C"/>
    <w:rsid w:val="00F40BC9"/>
    <w:rsid w:val="00F41BED"/>
    <w:rsid w:val="00F42755"/>
    <w:rsid w:val="00F42C78"/>
    <w:rsid w:val="00F42FD3"/>
    <w:rsid w:val="00F4495B"/>
    <w:rsid w:val="00F454BC"/>
    <w:rsid w:val="00F46269"/>
    <w:rsid w:val="00F47DEC"/>
    <w:rsid w:val="00F51374"/>
    <w:rsid w:val="00F52BA9"/>
    <w:rsid w:val="00F534FA"/>
    <w:rsid w:val="00F5358A"/>
    <w:rsid w:val="00F54ED8"/>
    <w:rsid w:val="00F551E8"/>
    <w:rsid w:val="00F568FB"/>
    <w:rsid w:val="00F57347"/>
    <w:rsid w:val="00F6212F"/>
    <w:rsid w:val="00F62EFD"/>
    <w:rsid w:val="00F630DE"/>
    <w:rsid w:val="00F64622"/>
    <w:rsid w:val="00F702A6"/>
    <w:rsid w:val="00F70576"/>
    <w:rsid w:val="00F74B28"/>
    <w:rsid w:val="00F75817"/>
    <w:rsid w:val="00F758B6"/>
    <w:rsid w:val="00F76B18"/>
    <w:rsid w:val="00F76F1E"/>
    <w:rsid w:val="00F77209"/>
    <w:rsid w:val="00F82AC5"/>
    <w:rsid w:val="00F82D97"/>
    <w:rsid w:val="00F8361D"/>
    <w:rsid w:val="00F86071"/>
    <w:rsid w:val="00F8618F"/>
    <w:rsid w:val="00F87DFB"/>
    <w:rsid w:val="00F91E83"/>
    <w:rsid w:val="00F934AE"/>
    <w:rsid w:val="00F93CA5"/>
    <w:rsid w:val="00F94D68"/>
    <w:rsid w:val="00F9620E"/>
    <w:rsid w:val="00F96890"/>
    <w:rsid w:val="00FA0AA8"/>
    <w:rsid w:val="00FA1A46"/>
    <w:rsid w:val="00FA1B14"/>
    <w:rsid w:val="00FA1D75"/>
    <w:rsid w:val="00FA67CE"/>
    <w:rsid w:val="00FA72D9"/>
    <w:rsid w:val="00FB132A"/>
    <w:rsid w:val="00FB3F18"/>
    <w:rsid w:val="00FB7085"/>
    <w:rsid w:val="00FB75EB"/>
    <w:rsid w:val="00FC1CB0"/>
    <w:rsid w:val="00FC3D2D"/>
    <w:rsid w:val="00FC4612"/>
    <w:rsid w:val="00FC53E2"/>
    <w:rsid w:val="00FD460E"/>
    <w:rsid w:val="00FD4E9E"/>
    <w:rsid w:val="00FD7030"/>
    <w:rsid w:val="00FD7279"/>
    <w:rsid w:val="00FD7355"/>
    <w:rsid w:val="00FE13DB"/>
    <w:rsid w:val="00FE1705"/>
    <w:rsid w:val="00FE1F54"/>
    <w:rsid w:val="00FE3DCA"/>
    <w:rsid w:val="00FE3E20"/>
    <w:rsid w:val="00FE572E"/>
    <w:rsid w:val="00FE680F"/>
    <w:rsid w:val="00FE7A16"/>
    <w:rsid w:val="00FE7A1A"/>
    <w:rsid w:val="00FE7E06"/>
    <w:rsid w:val="00FF14E4"/>
    <w:rsid w:val="00FF351D"/>
    <w:rsid w:val="00FF435E"/>
    <w:rsid w:val="00FF4796"/>
    <w:rsid w:val="00FF5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EC"/>
    <w:pPr>
      <w:widowControl w:val="0"/>
      <w:autoSpaceDE w:val="0"/>
      <w:autoSpaceDN w:val="0"/>
      <w:adjustRightInd w:val="0"/>
    </w:pPr>
    <w:rPr>
      <w:b/>
      <w:bCs/>
    </w:rPr>
  </w:style>
  <w:style w:type="paragraph" w:styleId="1">
    <w:name w:val="heading 1"/>
    <w:basedOn w:val="a"/>
    <w:next w:val="a"/>
    <w:qFormat/>
    <w:rsid w:val="00571B6D"/>
    <w:pPr>
      <w:keepNext/>
      <w:widowControl/>
      <w:autoSpaceDE/>
      <w:autoSpaceDN/>
      <w:adjustRightInd/>
      <w:jc w:val="center"/>
      <w:outlineLvl w:val="0"/>
    </w:pPr>
    <w:rPr>
      <w:bCs w:val="0"/>
      <w:sz w:val="36"/>
    </w:rPr>
  </w:style>
  <w:style w:type="paragraph" w:styleId="2">
    <w:name w:val="heading 2"/>
    <w:basedOn w:val="a"/>
    <w:next w:val="a"/>
    <w:qFormat/>
    <w:rsid w:val="007F42A4"/>
    <w:pPr>
      <w:keepNext/>
      <w:spacing w:before="240" w:after="60"/>
      <w:outlineLvl w:val="1"/>
    </w:pPr>
    <w:rPr>
      <w:rFonts w:ascii="Arial" w:hAnsi="Arial" w:cs="Arial"/>
      <w:i/>
      <w:iCs/>
      <w:sz w:val="28"/>
      <w:szCs w:val="28"/>
    </w:rPr>
  </w:style>
  <w:style w:type="paragraph" w:styleId="3">
    <w:name w:val="heading 3"/>
    <w:basedOn w:val="a"/>
    <w:next w:val="a"/>
    <w:link w:val="30"/>
    <w:semiHidden/>
    <w:unhideWhenUsed/>
    <w:qFormat/>
    <w:rsid w:val="0079625C"/>
    <w:pPr>
      <w:keepNext/>
      <w:spacing w:before="240" w:after="60"/>
      <w:outlineLvl w:val="2"/>
    </w:pPr>
    <w:rPr>
      <w:rFonts w:ascii="Cambria" w:hAnsi="Cambria"/>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67A"/>
    <w:rPr>
      <w:rFonts w:ascii="Tahoma" w:hAnsi="Tahoma" w:cs="Tahoma"/>
      <w:sz w:val="16"/>
      <w:szCs w:val="16"/>
    </w:rPr>
  </w:style>
  <w:style w:type="paragraph" w:styleId="a4">
    <w:name w:val="Body Text Indent"/>
    <w:basedOn w:val="a"/>
    <w:rsid w:val="00F93CA5"/>
    <w:pPr>
      <w:widowControl/>
      <w:autoSpaceDE/>
      <w:autoSpaceDN/>
      <w:adjustRightInd/>
      <w:ind w:firstLine="567"/>
      <w:jc w:val="both"/>
    </w:pPr>
    <w:rPr>
      <w:b w:val="0"/>
      <w:bCs w:val="0"/>
      <w:sz w:val="24"/>
    </w:rPr>
  </w:style>
  <w:style w:type="table" w:styleId="a5">
    <w:name w:val="Table Grid"/>
    <w:basedOn w:val="a1"/>
    <w:rsid w:val="000B5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015E7C"/>
    <w:pPr>
      <w:spacing w:after="120" w:line="480" w:lineRule="auto"/>
      <w:ind w:left="283"/>
    </w:pPr>
  </w:style>
  <w:style w:type="paragraph" w:customStyle="1" w:styleId="Web">
    <w:name w:val="Обычный (Web)"/>
    <w:basedOn w:val="a"/>
    <w:rsid w:val="00B323A1"/>
    <w:pPr>
      <w:widowControl/>
      <w:autoSpaceDE/>
      <w:autoSpaceDN/>
      <w:adjustRightInd/>
      <w:spacing w:before="100" w:beforeAutospacing="1" w:after="100" w:afterAutospacing="1"/>
    </w:pPr>
    <w:rPr>
      <w:b w:val="0"/>
      <w:bCs w:val="0"/>
      <w:sz w:val="24"/>
      <w:szCs w:val="24"/>
    </w:rPr>
  </w:style>
  <w:style w:type="paragraph" w:styleId="a6">
    <w:name w:val="header"/>
    <w:basedOn w:val="a"/>
    <w:link w:val="a7"/>
    <w:uiPriority w:val="99"/>
    <w:rsid w:val="003A22A7"/>
    <w:pPr>
      <w:tabs>
        <w:tab w:val="center" w:pos="4677"/>
        <w:tab w:val="right" w:pos="9355"/>
      </w:tabs>
    </w:pPr>
  </w:style>
  <w:style w:type="character" w:styleId="a8">
    <w:name w:val="page number"/>
    <w:basedOn w:val="a0"/>
    <w:rsid w:val="003A22A7"/>
  </w:style>
  <w:style w:type="paragraph" w:styleId="a9">
    <w:name w:val="footer"/>
    <w:basedOn w:val="a"/>
    <w:link w:val="aa"/>
    <w:uiPriority w:val="99"/>
    <w:rsid w:val="00012605"/>
    <w:pPr>
      <w:tabs>
        <w:tab w:val="center" w:pos="4677"/>
        <w:tab w:val="right" w:pos="9355"/>
      </w:tabs>
    </w:pPr>
  </w:style>
  <w:style w:type="paragraph" w:customStyle="1" w:styleId="21">
    <w:name w:val="Основной текст с отступом 21"/>
    <w:basedOn w:val="a"/>
    <w:rsid w:val="00A15991"/>
    <w:pPr>
      <w:widowControl/>
      <w:suppressAutoHyphens/>
      <w:autoSpaceDE/>
      <w:autoSpaceDN/>
      <w:adjustRightInd/>
      <w:ind w:firstLine="567"/>
      <w:jc w:val="both"/>
    </w:pPr>
    <w:rPr>
      <w:b w:val="0"/>
      <w:bCs w:val="0"/>
      <w:sz w:val="24"/>
      <w:lang w:eastAsia="ar-SA"/>
    </w:rPr>
  </w:style>
  <w:style w:type="character" w:customStyle="1" w:styleId="aa">
    <w:name w:val="Нижний колонтитул Знак"/>
    <w:link w:val="a9"/>
    <w:uiPriority w:val="99"/>
    <w:rsid w:val="00E714E4"/>
    <w:rPr>
      <w:b/>
      <w:bCs/>
    </w:rPr>
  </w:style>
  <w:style w:type="character" w:customStyle="1" w:styleId="a7">
    <w:name w:val="Верхний колонтитул Знак"/>
    <w:link w:val="a6"/>
    <w:uiPriority w:val="99"/>
    <w:rsid w:val="00E714E4"/>
    <w:rPr>
      <w:b/>
      <w:bCs/>
    </w:rPr>
  </w:style>
  <w:style w:type="paragraph" w:customStyle="1" w:styleId="Iauiue">
    <w:name w:val="Iau?iue"/>
    <w:uiPriority w:val="99"/>
    <w:rsid w:val="00D40E85"/>
    <w:pPr>
      <w:suppressAutoHyphens/>
    </w:pPr>
    <w:rPr>
      <w:lang w:val="en-US"/>
    </w:rPr>
  </w:style>
  <w:style w:type="character" w:customStyle="1" w:styleId="30">
    <w:name w:val="Заголовок 3 Знак"/>
    <w:link w:val="3"/>
    <w:semiHidden/>
    <w:rsid w:val="0079625C"/>
    <w:rPr>
      <w:rFonts w:ascii="Cambria" w:eastAsia="Times New Roman" w:hAnsi="Cambria" w:cs="Times New Roman"/>
      <w:b/>
      <w:bCs/>
      <w:sz w:val="26"/>
      <w:szCs w:val="26"/>
    </w:rPr>
  </w:style>
  <w:style w:type="paragraph" w:styleId="ab">
    <w:name w:val="List Paragraph"/>
    <w:basedOn w:val="a"/>
    <w:uiPriority w:val="34"/>
    <w:qFormat/>
    <w:rsid w:val="00096E71"/>
    <w:pPr>
      <w:ind w:left="720"/>
      <w:contextualSpacing/>
    </w:pPr>
  </w:style>
  <w:style w:type="character" w:styleId="ac">
    <w:name w:val="Hyperlink"/>
    <w:basedOn w:val="a0"/>
    <w:rsid w:val="001849E3"/>
    <w:rPr>
      <w:color w:val="0000FF" w:themeColor="hyperlink"/>
      <w:u w:val="single"/>
    </w:rPr>
  </w:style>
  <w:style w:type="character" w:styleId="ad">
    <w:name w:val="Intense Emphasis"/>
    <w:basedOn w:val="a0"/>
    <w:uiPriority w:val="21"/>
    <w:qFormat/>
    <w:rsid w:val="006E445A"/>
    <w:rPr>
      <w:i/>
      <w:iCs/>
      <w:color w:val="4F81BD" w:themeColor="accent1"/>
    </w:rPr>
  </w:style>
  <w:style w:type="paragraph" w:customStyle="1" w:styleId="10">
    <w:name w:val="Абзац списка1"/>
    <w:basedOn w:val="a"/>
    <w:link w:val="ListParagraphChar"/>
    <w:rsid w:val="00CE388A"/>
    <w:pPr>
      <w:widowControl/>
      <w:suppressAutoHyphens/>
      <w:autoSpaceDE/>
      <w:autoSpaceDN/>
      <w:adjustRightInd/>
      <w:spacing w:after="200" w:line="276" w:lineRule="auto"/>
      <w:ind w:left="720" w:firstLine="425"/>
    </w:pPr>
    <w:rPr>
      <w:rFonts w:ascii="Calibri" w:hAnsi="Calibri" w:cs="Calibri"/>
      <w:b w:val="0"/>
      <w:bCs w:val="0"/>
      <w:color w:val="00000A"/>
      <w:kern w:val="1"/>
      <w:sz w:val="22"/>
      <w:szCs w:val="22"/>
    </w:rPr>
  </w:style>
  <w:style w:type="character" w:customStyle="1" w:styleId="ListParagraphChar">
    <w:name w:val="List Paragraph Char"/>
    <w:link w:val="10"/>
    <w:locked/>
    <w:rsid w:val="00CE388A"/>
    <w:rPr>
      <w:rFonts w:ascii="Calibri" w:hAnsi="Calibri" w:cs="Calibri"/>
      <w:color w:val="00000A"/>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EC"/>
    <w:pPr>
      <w:widowControl w:val="0"/>
      <w:autoSpaceDE w:val="0"/>
      <w:autoSpaceDN w:val="0"/>
      <w:adjustRightInd w:val="0"/>
    </w:pPr>
    <w:rPr>
      <w:b/>
      <w:bCs/>
    </w:rPr>
  </w:style>
  <w:style w:type="paragraph" w:styleId="1">
    <w:name w:val="heading 1"/>
    <w:basedOn w:val="a"/>
    <w:next w:val="a"/>
    <w:qFormat/>
    <w:rsid w:val="00571B6D"/>
    <w:pPr>
      <w:keepNext/>
      <w:widowControl/>
      <w:autoSpaceDE/>
      <w:autoSpaceDN/>
      <w:adjustRightInd/>
      <w:jc w:val="center"/>
      <w:outlineLvl w:val="0"/>
    </w:pPr>
    <w:rPr>
      <w:bCs w:val="0"/>
      <w:sz w:val="36"/>
    </w:rPr>
  </w:style>
  <w:style w:type="paragraph" w:styleId="2">
    <w:name w:val="heading 2"/>
    <w:basedOn w:val="a"/>
    <w:next w:val="a"/>
    <w:qFormat/>
    <w:rsid w:val="007F42A4"/>
    <w:pPr>
      <w:keepNext/>
      <w:spacing w:before="240" w:after="60"/>
      <w:outlineLvl w:val="1"/>
    </w:pPr>
    <w:rPr>
      <w:rFonts w:ascii="Arial" w:hAnsi="Arial" w:cs="Arial"/>
      <w:i/>
      <w:iCs/>
      <w:sz w:val="28"/>
      <w:szCs w:val="28"/>
    </w:rPr>
  </w:style>
  <w:style w:type="paragraph" w:styleId="3">
    <w:name w:val="heading 3"/>
    <w:basedOn w:val="a"/>
    <w:next w:val="a"/>
    <w:link w:val="30"/>
    <w:semiHidden/>
    <w:unhideWhenUsed/>
    <w:qFormat/>
    <w:rsid w:val="0079625C"/>
    <w:pPr>
      <w:keepNext/>
      <w:spacing w:before="240" w:after="60"/>
      <w:outlineLvl w:val="2"/>
    </w:pPr>
    <w:rPr>
      <w:rFonts w:ascii="Cambria" w:hAnsi="Cambria"/>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67A"/>
    <w:rPr>
      <w:rFonts w:ascii="Tahoma" w:hAnsi="Tahoma" w:cs="Tahoma"/>
      <w:sz w:val="16"/>
      <w:szCs w:val="16"/>
    </w:rPr>
  </w:style>
  <w:style w:type="paragraph" w:styleId="a4">
    <w:name w:val="Body Text Indent"/>
    <w:basedOn w:val="a"/>
    <w:rsid w:val="00F93CA5"/>
    <w:pPr>
      <w:widowControl/>
      <w:autoSpaceDE/>
      <w:autoSpaceDN/>
      <w:adjustRightInd/>
      <w:ind w:firstLine="567"/>
      <w:jc w:val="both"/>
    </w:pPr>
    <w:rPr>
      <w:b w:val="0"/>
      <w:bCs w:val="0"/>
      <w:sz w:val="24"/>
    </w:rPr>
  </w:style>
  <w:style w:type="table" w:styleId="a5">
    <w:name w:val="Table Grid"/>
    <w:basedOn w:val="a1"/>
    <w:rsid w:val="000B5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015E7C"/>
    <w:pPr>
      <w:spacing w:after="120" w:line="480" w:lineRule="auto"/>
      <w:ind w:left="283"/>
    </w:pPr>
  </w:style>
  <w:style w:type="paragraph" w:customStyle="1" w:styleId="Web">
    <w:name w:val="Обычный (Web)"/>
    <w:basedOn w:val="a"/>
    <w:rsid w:val="00B323A1"/>
    <w:pPr>
      <w:widowControl/>
      <w:autoSpaceDE/>
      <w:autoSpaceDN/>
      <w:adjustRightInd/>
      <w:spacing w:before="100" w:beforeAutospacing="1" w:after="100" w:afterAutospacing="1"/>
    </w:pPr>
    <w:rPr>
      <w:b w:val="0"/>
      <w:bCs w:val="0"/>
      <w:sz w:val="24"/>
      <w:szCs w:val="24"/>
    </w:rPr>
  </w:style>
  <w:style w:type="paragraph" w:styleId="a6">
    <w:name w:val="header"/>
    <w:basedOn w:val="a"/>
    <w:link w:val="a7"/>
    <w:uiPriority w:val="99"/>
    <w:rsid w:val="003A22A7"/>
    <w:pPr>
      <w:tabs>
        <w:tab w:val="center" w:pos="4677"/>
        <w:tab w:val="right" w:pos="9355"/>
      </w:tabs>
    </w:pPr>
  </w:style>
  <w:style w:type="character" w:styleId="a8">
    <w:name w:val="page number"/>
    <w:basedOn w:val="a0"/>
    <w:rsid w:val="003A22A7"/>
  </w:style>
  <w:style w:type="paragraph" w:styleId="a9">
    <w:name w:val="footer"/>
    <w:basedOn w:val="a"/>
    <w:link w:val="aa"/>
    <w:uiPriority w:val="99"/>
    <w:rsid w:val="00012605"/>
    <w:pPr>
      <w:tabs>
        <w:tab w:val="center" w:pos="4677"/>
        <w:tab w:val="right" w:pos="9355"/>
      </w:tabs>
    </w:pPr>
  </w:style>
  <w:style w:type="paragraph" w:customStyle="1" w:styleId="21">
    <w:name w:val="Основной текст с отступом 21"/>
    <w:basedOn w:val="a"/>
    <w:rsid w:val="00A15991"/>
    <w:pPr>
      <w:widowControl/>
      <w:suppressAutoHyphens/>
      <w:autoSpaceDE/>
      <w:autoSpaceDN/>
      <w:adjustRightInd/>
      <w:ind w:firstLine="567"/>
      <w:jc w:val="both"/>
    </w:pPr>
    <w:rPr>
      <w:b w:val="0"/>
      <w:bCs w:val="0"/>
      <w:sz w:val="24"/>
      <w:lang w:eastAsia="ar-SA"/>
    </w:rPr>
  </w:style>
  <w:style w:type="character" w:customStyle="1" w:styleId="aa">
    <w:name w:val="Нижний колонтитул Знак"/>
    <w:link w:val="a9"/>
    <w:uiPriority w:val="99"/>
    <w:rsid w:val="00E714E4"/>
    <w:rPr>
      <w:b/>
      <w:bCs/>
    </w:rPr>
  </w:style>
  <w:style w:type="character" w:customStyle="1" w:styleId="a7">
    <w:name w:val="Верхний колонтитул Знак"/>
    <w:link w:val="a6"/>
    <w:uiPriority w:val="99"/>
    <w:rsid w:val="00E714E4"/>
    <w:rPr>
      <w:b/>
      <w:bCs/>
    </w:rPr>
  </w:style>
  <w:style w:type="paragraph" w:customStyle="1" w:styleId="Iauiue">
    <w:name w:val="Iau?iue"/>
    <w:uiPriority w:val="99"/>
    <w:rsid w:val="00D40E85"/>
    <w:pPr>
      <w:suppressAutoHyphens/>
    </w:pPr>
    <w:rPr>
      <w:lang w:val="en-US"/>
    </w:rPr>
  </w:style>
  <w:style w:type="character" w:customStyle="1" w:styleId="30">
    <w:name w:val="Заголовок 3 Знак"/>
    <w:link w:val="3"/>
    <w:semiHidden/>
    <w:rsid w:val="0079625C"/>
    <w:rPr>
      <w:rFonts w:ascii="Cambria" w:eastAsia="Times New Roman" w:hAnsi="Cambria" w:cs="Times New Roman"/>
      <w:b/>
      <w:bCs/>
      <w:sz w:val="26"/>
      <w:szCs w:val="26"/>
    </w:rPr>
  </w:style>
  <w:style w:type="paragraph" w:styleId="ab">
    <w:name w:val="List Paragraph"/>
    <w:basedOn w:val="a"/>
    <w:uiPriority w:val="34"/>
    <w:qFormat/>
    <w:rsid w:val="00096E71"/>
    <w:pPr>
      <w:ind w:left="720"/>
      <w:contextualSpacing/>
    </w:pPr>
  </w:style>
  <w:style w:type="character" w:styleId="ac">
    <w:name w:val="Hyperlink"/>
    <w:basedOn w:val="a0"/>
    <w:rsid w:val="001849E3"/>
    <w:rPr>
      <w:color w:val="0000FF" w:themeColor="hyperlink"/>
      <w:u w:val="single"/>
    </w:rPr>
  </w:style>
  <w:style w:type="character" w:styleId="ad">
    <w:name w:val="Intense Emphasis"/>
    <w:basedOn w:val="a0"/>
    <w:uiPriority w:val="21"/>
    <w:qFormat/>
    <w:rsid w:val="006E445A"/>
    <w:rPr>
      <w:i/>
      <w:iCs/>
      <w:color w:val="4F81BD" w:themeColor="accent1"/>
    </w:rPr>
  </w:style>
  <w:style w:type="paragraph" w:customStyle="1" w:styleId="10">
    <w:name w:val="Абзац списка1"/>
    <w:basedOn w:val="a"/>
    <w:link w:val="ListParagraphChar"/>
    <w:rsid w:val="00CE388A"/>
    <w:pPr>
      <w:widowControl/>
      <w:suppressAutoHyphens/>
      <w:autoSpaceDE/>
      <w:autoSpaceDN/>
      <w:adjustRightInd/>
      <w:spacing w:after="200" w:line="276" w:lineRule="auto"/>
      <w:ind w:left="720" w:firstLine="425"/>
    </w:pPr>
    <w:rPr>
      <w:rFonts w:ascii="Calibri" w:hAnsi="Calibri" w:cs="Calibri"/>
      <w:b w:val="0"/>
      <w:bCs w:val="0"/>
      <w:color w:val="00000A"/>
      <w:kern w:val="1"/>
      <w:sz w:val="22"/>
      <w:szCs w:val="22"/>
    </w:rPr>
  </w:style>
  <w:style w:type="character" w:customStyle="1" w:styleId="ListParagraphChar">
    <w:name w:val="List Paragraph Char"/>
    <w:link w:val="10"/>
    <w:locked/>
    <w:rsid w:val="00CE388A"/>
    <w:rPr>
      <w:rFonts w:ascii="Calibri" w:hAnsi="Calibri" w:cs="Calibri"/>
      <w:color w:val="00000A"/>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761">
      <w:bodyDiv w:val="1"/>
      <w:marLeft w:val="0"/>
      <w:marRight w:val="0"/>
      <w:marTop w:val="0"/>
      <w:marBottom w:val="0"/>
      <w:divBdr>
        <w:top w:val="none" w:sz="0" w:space="0" w:color="auto"/>
        <w:left w:val="none" w:sz="0" w:space="0" w:color="auto"/>
        <w:bottom w:val="none" w:sz="0" w:space="0" w:color="auto"/>
        <w:right w:val="none" w:sz="0" w:space="0" w:color="auto"/>
      </w:divBdr>
    </w:div>
    <w:div w:id="481971738">
      <w:bodyDiv w:val="1"/>
      <w:marLeft w:val="0"/>
      <w:marRight w:val="0"/>
      <w:marTop w:val="0"/>
      <w:marBottom w:val="0"/>
      <w:divBdr>
        <w:top w:val="none" w:sz="0" w:space="0" w:color="auto"/>
        <w:left w:val="none" w:sz="0" w:space="0" w:color="auto"/>
        <w:bottom w:val="none" w:sz="0" w:space="0" w:color="auto"/>
        <w:right w:val="none" w:sz="0" w:space="0" w:color="auto"/>
      </w:divBdr>
    </w:div>
    <w:div w:id="567032006">
      <w:bodyDiv w:val="1"/>
      <w:marLeft w:val="0"/>
      <w:marRight w:val="0"/>
      <w:marTop w:val="0"/>
      <w:marBottom w:val="0"/>
      <w:divBdr>
        <w:top w:val="none" w:sz="0" w:space="0" w:color="auto"/>
        <w:left w:val="none" w:sz="0" w:space="0" w:color="auto"/>
        <w:bottom w:val="none" w:sz="0" w:space="0" w:color="auto"/>
        <w:right w:val="none" w:sz="0" w:space="0" w:color="auto"/>
      </w:divBdr>
    </w:div>
    <w:div w:id="673842366">
      <w:bodyDiv w:val="1"/>
      <w:marLeft w:val="0"/>
      <w:marRight w:val="0"/>
      <w:marTop w:val="0"/>
      <w:marBottom w:val="0"/>
      <w:divBdr>
        <w:top w:val="none" w:sz="0" w:space="0" w:color="auto"/>
        <w:left w:val="none" w:sz="0" w:space="0" w:color="auto"/>
        <w:bottom w:val="none" w:sz="0" w:space="0" w:color="auto"/>
        <w:right w:val="none" w:sz="0" w:space="0" w:color="auto"/>
      </w:divBdr>
    </w:div>
    <w:div w:id="793065359">
      <w:bodyDiv w:val="1"/>
      <w:marLeft w:val="0"/>
      <w:marRight w:val="0"/>
      <w:marTop w:val="0"/>
      <w:marBottom w:val="0"/>
      <w:divBdr>
        <w:top w:val="none" w:sz="0" w:space="0" w:color="auto"/>
        <w:left w:val="none" w:sz="0" w:space="0" w:color="auto"/>
        <w:bottom w:val="none" w:sz="0" w:space="0" w:color="auto"/>
        <w:right w:val="none" w:sz="0" w:space="0" w:color="auto"/>
      </w:divBdr>
    </w:div>
    <w:div w:id="1090664606">
      <w:bodyDiv w:val="1"/>
      <w:marLeft w:val="0"/>
      <w:marRight w:val="0"/>
      <w:marTop w:val="0"/>
      <w:marBottom w:val="0"/>
      <w:divBdr>
        <w:top w:val="none" w:sz="0" w:space="0" w:color="auto"/>
        <w:left w:val="none" w:sz="0" w:space="0" w:color="auto"/>
        <w:bottom w:val="none" w:sz="0" w:space="0" w:color="auto"/>
        <w:right w:val="none" w:sz="0" w:space="0" w:color="auto"/>
      </w:divBdr>
    </w:div>
    <w:div w:id="1184395538">
      <w:bodyDiv w:val="1"/>
      <w:marLeft w:val="0"/>
      <w:marRight w:val="0"/>
      <w:marTop w:val="0"/>
      <w:marBottom w:val="0"/>
      <w:divBdr>
        <w:top w:val="none" w:sz="0" w:space="0" w:color="auto"/>
        <w:left w:val="none" w:sz="0" w:space="0" w:color="auto"/>
        <w:bottom w:val="none" w:sz="0" w:space="0" w:color="auto"/>
        <w:right w:val="none" w:sz="0" w:space="0" w:color="auto"/>
      </w:divBdr>
    </w:div>
    <w:div w:id="1202521725">
      <w:bodyDiv w:val="1"/>
      <w:marLeft w:val="0"/>
      <w:marRight w:val="0"/>
      <w:marTop w:val="0"/>
      <w:marBottom w:val="0"/>
      <w:divBdr>
        <w:top w:val="none" w:sz="0" w:space="0" w:color="auto"/>
        <w:left w:val="none" w:sz="0" w:space="0" w:color="auto"/>
        <w:bottom w:val="none" w:sz="0" w:space="0" w:color="auto"/>
        <w:right w:val="none" w:sz="0" w:space="0" w:color="auto"/>
      </w:divBdr>
    </w:div>
    <w:div w:id="1460494953">
      <w:bodyDiv w:val="1"/>
      <w:marLeft w:val="0"/>
      <w:marRight w:val="0"/>
      <w:marTop w:val="0"/>
      <w:marBottom w:val="0"/>
      <w:divBdr>
        <w:top w:val="none" w:sz="0" w:space="0" w:color="auto"/>
        <w:left w:val="none" w:sz="0" w:space="0" w:color="auto"/>
        <w:bottom w:val="none" w:sz="0" w:space="0" w:color="auto"/>
        <w:right w:val="none" w:sz="0" w:space="0" w:color="auto"/>
      </w:divBdr>
    </w:div>
    <w:div w:id="1735465169">
      <w:bodyDiv w:val="1"/>
      <w:marLeft w:val="0"/>
      <w:marRight w:val="0"/>
      <w:marTop w:val="0"/>
      <w:marBottom w:val="0"/>
      <w:divBdr>
        <w:top w:val="none" w:sz="0" w:space="0" w:color="auto"/>
        <w:left w:val="none" w:sz="0" w:space="0" w:color="auto"/>
        <w:bottom w:val="none" w:sz="0" w:space="0" w:color="auto"/>
        <w:right w:val="none" w:sz="0" w:space="0" w:color="auto"/>
      </w:divBdr>
    </w:div>
    <w:div w:id="1836072288">
      <w:bodyDiv w:val="1"/>
      <w:marLeft w:val="0"/>
      <w:marRight w:val="0"/>
      <w:marTop w:val="0"/>
      <w:marBottom w:val="0"/>
      <w:divBdr>
        <w:top w:val="none" w:sz="0" w:space="0" w:color="auto"/>
        <w:left w:val="none" w:sz="0" w:space="0" w:color="auto"/>
        <w:bottom w:val="none" w:sz="0" w:space="0" w:color="auto"/>
        <w:right w:val="none" w:sz="0" w:space="0" w:color="auto"/>
      </w:divBdr>
    </w:div>
    <w:div w:id="18862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zis.snab@mail.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olgov_as@rum.mp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ozis.snab@mail.r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4AE9-9428-4B46-8110-A7D925C7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3732</Words>
  <Characters>21277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ДОГОВОР № С-496 от   4</vt:lpstr>
    </vt:vector>
  </TitlesOfParts>
  <Company>kristall</Company>
  <LinksUpToDate>false</LinksUpToDate>
  <CharactersWithSpaces>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С-496 от   4</dc:title>
  <dc:creator>Andr</dc:creator>
  <cp:lastModifiedBy>Козлова Анна Николаевна</cp:lastModifiedBy>
  <cp:revision>2</cp:revision>
  <cp:lastPrinted>2024-12-20T09:03:00Z</cp:lastPrinted>
  <dcterms:created xsi:type="dcterms:W3CDTF">2026-02-26T05:38:00Z</dcterms:created>
  <dcterms:modified xsi:type="dcterms:W3CDTF">2026-02-26T05:38:00Z</dcterms:modified>
</cp:coreProperties>
</file>