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D66C66" w14:paraId="5F357BE9" w14:textId="77777777" w:rsidTr="00F71FF5">
        <w:tc>
          <w:tcPr>
            <w:tcW w:w="4813" w:type="dxa"/>
          </w:tcPr>
          <w:p w14:paraId="0E910415" w14:textId="2BB1D03F" w:rsidR="00FF5C70" w:rsidRPr="00D66C66" w:rsidRDefault="00641530" w:rsidP="00641ACC">
            <w:pPr>
              <w:rPr>
                <w:rFonts w:ascii="Golos Text" w:hAnsi="Golos Text" w:cs="Golos Text"/>
                <w:sz w:val="24"/>
              </w:rPr>
            </w:pPr>
            <w:r w:rsidRPr="00D66C66">
              <w:rPr>
                <w:rFonts w:ascii="Golos Text" w:hAnsi="Golos Text" w:cs="Golos Text"/>
                <w:sz w:val="24"/>
              </w:rPr>
              <w:t>От</w:t>
            </w:r>
            <w:r w:rsidR="006C5747" w:rsidRPr="00D66C66">
              <w:rPr>
                <w:rFonts w:ascii="Golos Text" w:hAnsi="Golos Text" w:cs="Golos Text"/>
                <w:sz w:val="24"/>
              </w:rPr>
              <w:t xml:space="preserve"> </w:t>
            </w:r>
            <w:r w:rsidR="00AB1B1C" w:rsidRPr="00AB1B1C">
              <w:rPr>
                <w:rFonts w:ascii="Golos Text" w:hAnsi="Golos Text" w:cs="Golos Text"/>
                <w:sz w:val="24"/>
                <w:u w:val="single"/>
              </w:rPr>
              <w:t>25</w:t>
            </w:r>
            <w:r w:rsidR="006C5747" w:rsidRPr="00D66C66">
              <w:rPr>
                <w:rFonts w:ascii="Golos Text" w:hAnsi="Golos Text" w:cs="Golos Text"/>
                <w:sz w:val="24"/>
                <w:u w:val="single"/>
              </w:rPr>
              <w:t>.</w:t>
            </w:r>
            <w:r w:rsidR="00AB1B1C">
              <w:rPr>
                <w:rFonts w:ascii="Golos Text" w:hAnsi="Golos Text" w:cs="Golos Text"/>
                <w:sz w:val="24"/>
                <w:u w:val="single"/>
              </w:rPr>
              <w:t>09</w:t>
            </w:r>
            <w:r w:rsidR="006C5747" w:rsidRPr="00D66C66">
              <w:rPr>
                <w:rFonts w:ascii="Golos Text" w:hAnsi="Golos Text" w:cs="Golos Text"/>
                <w:sz w:val="24"/>
                <w:u w:val="single"/>
              </w:rPr>
              <w:t>.2025</w:t>
            </w:r>
            <w:r w:rsidR="006C5747" w:rsidRPr="00063A7C">
              <w:rPr>
                <w:rFonts w:ascii="Golos Text" w:hAnsi="Golos Text" w:cs="Golos Text"/>
                <w:sz w:val="24"/>
              </w:rPr>
              <w:t xml:space="preserve"> </w:t>
            </w:r>
            <w:r w:rsidRPr="00D66C66">
              <w:rPr>
                <w:rFonts w:ascii="Golos Text" w:hAnsi="Golos Text" w:cs="Golos Text"/>
                <w:sz w:val="24"/>
              </w:rPr>
              <w:t>№</w:t>
            </w:r>
            <w:r w:rsidR="00AB1B1C">
              <w:rPr>
                <w:rFonts w:ascii="Golos Text" w:hAnsi="Golos Text" w:cs="Golos Text"/>
                <w:sz w:val="24"/>
              </w:rPr>
              <w:t> </w:t>
            </w:r>
            <w:r w:rsidR="00AB1B1C" w:rsidRPr="00AB1B1C">
              <w:rPr>
                <w:rFonts w:ascii="Golos Text" w:hAnsi="Golos Text" w:cs="Golos Text"/>
                <w:sz w:val="24"/>
                <w:u w:val="single"/>
              </w:rPr>
              <w:t>215</w:t>
            </w:r>
            <w:r w:rsidR="006C5747" w:rsidRPr="00D66C66">
              <w:rPr>
                <w:rFonts w:ascii="Golos Text" w:hAnsi="Golos Text" w:cs="Golos Text"/>
                <w:sz w:val="24"/>
                <w:u w:val="single"/>
              </w:rPr>
              <w:t>-УЗ/25</w:t>
            </w:r>
          </w:p>
          <w:p w14:paraId="6C563FD7" w14:textId="738EFA9E" w:rsidR="00FF5C70" w:rsidRPr="00D66C66" w:rsidRDefault="00FF5C70" w:rsidP="00641ACC">
            <w:pPr>
              <w:rPr>
                <w:rFonts w:ascii="Golos Text" w:hAnsi="Golos Text" w:cs="Golos Text"/>
              </w:rPr>
            </w:pPr>
          </w:p>
        </w:tc>
        <w:tc>
          <w:tcPr>
            <w:tcW w:w="4814" w:type="dxa"/>
          </w:tcPr>
          <w:p w14:paraId="41D338C4" w14:textId="5A7A28AF" w:rsidR="00FF5C70" w:rsidRPr="00D66C66" w:rsidRDefault="00917A02" w:rsidP="00641ACC">
            <w:pPr>
              <w:ind w:left="775"/>
              <w:jc w:val="center"/>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D66C66" w:rsidRDefault="00A2552F" w:rsidP="00641ACC">
      <w:pPr>
        <w:spacing w:line="240" w:lineRule="auto"/>
        <w:rPr>
          <w:rFonts w:ascii="Golos Text" w:hAnsi="Golos Text" w:cs="Golos Text"/>
        </w:rPr>
      </w:pPr>
    </w:p>
    <w:p w14:paraId="179CE859" w14:textId="20044B4F" w:rsidR="00A2552F" w:rsidRPr="00D66C66" w:rsidRDefault="00F71E4F" w:rsidP="00641ACC">
      <w:pPr>
        <w:spacing w:after="0" w:line="240" w:lineRule="auto"/>
        <w:jc w:val="center"/>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D66C66"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05F53F58"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eastAsia="Times New Roman" w:hAnsi="Golos Text" w:cs="Golos Text"/>
          <w:sz w:val="24"/>
          <w:szCs w:val="24"/>
        </w:rPr>
        <w:t>Автономная некоммерческая организация «Цифровой аудит» (</w:t>
      </w:r>
      <w:bookmarkStart w:id="0" w:name="_Hlk126332217"/>
      <w:r w:rsidRPr="00D66C66">
        <w:rPr>
          <w:rFonts w:ascii="Golos Text" w:eastAsia="Times New Roman" w:hAnsi="Golos Text" w:cs="Golos Text"/>
          <w:sz w:val="24"/>
          <w:szCs w:val="24"/>
        </w:rPr>
        <w:t xml:space="preserve">далее – </w:t>
      </w:r>
      <w:bookmarkStart w:id="1" w:name="_Hlk189053350"/>
      <w:bookmarkEnd w:id="0"/>
      <w:r w:rsidRPr="00D66C66">
        <w:rPr>
          <w:rFonts w:ascii="Golos Text" w:eastAsia="Times New Roman" w:hAnsi="Golos Text" w:cs="Golos Text"/>
          <w:sz w:val="24"/>
          <w:szCs w:val="24"/>
        </w:rPr>
        <w:t>АНО «Цифровой аудит»</w:t>
      </w:r>
      <w:bookmarkEnd w:id="1"/>
      <w:r w:rsidRPr="00D66C66">
        <w:rPr>
          <w:rFonts w:ascii="Golos Text" w:eastAsia="Times New Roman" w:hAnsi="Golos Text" w:cs="Golos Text"/>
          <w:sz w:val="24"/>
          <w:szCs w:val="24"/>
        </w:rPr>
        <w:t>)</w:t>
      </w:r>
      <w:r w:rsidRPr="00D66C66">
        <w:rPr>
          <w:rFonts w:ascii="Golos Text" w:hAnsi="Golos Text" w:cs="Golos Text"/>
          <w:bCs/>
          <w:color w:val="000000"/>
          <w:sz w:val="24"/>
          <w:szCs w:val="24"/>
        </w:rPr>
        <w:t xml:space="preserve"> </w:t>
      </w:r>
      <w:r w:rsidRPr="00D66C66">
        <w:rPr>
          <w:rFonts w:ascii="Golos Text" w:eastAsia="Times New Roman" w:hAnsi="Golos Text" w:cs="Golos Text"/>
          <w:sz w:val="24"/>
          <w:szCs w:val="24"/>
        </w:rPr>
        <w:t xml:space="preserve">планирует провести закупку на </w:t>
      </w:r>
      <w:r w:rsidR="00D96208" w:rsidRPr="00D66C66">
        <w:rPr>
          <w:rFonts w:ascii="Golos Text" w:eastAsia="Times New Roman" w:hAnsi="Golos Text" w:cs="Golos Text"/>
          <w:sz w:val="24"/>
          <w:szCs w:val="24"/>
        </w:rPr>
        <w:t xml:space="preserve">поставку </w:t>
      </w:r>
      <w:r w:rsidR="009305EE" w:rsidRPr="00D66C66">
        <w:rPr>
          <w:rFonts w:ascii="Golos Text" w:eastAsia="Times New Roman" w:hAnsi="Golos Text" w:cs="Golos Text"/>
          <w:sz w:val="24"/>
          <w:szCs w:val="24"/>
        </w:rPr>
        <w:t>вычислительной техники</w:t>
      </w:r>
      <w:r w:rsidR="00677528" w:rsidRPr="00D66C66">
        <w:rPr>
          <w:rFonts w:ascii="Golos Text" w:eastAsia="Times New Roman" w:hAnsi="Golos Text" w:cs="Golos Text"/>
          <w:sz w:val="24"/>
          <w:szCs w:val="24"/>
        </w:rPr>
        <w:t xml:space="preserve"> (ноутбуков)</w:t>
      </w:r>
      <w:r w:rsidRPr="00D66C66">
        <w:rPr>
          <w:rFonts w:ascii="Golos Text" w:eastAsia="Times New Roman" w:hAnsi="Golos Text" w:cs="Golos Text"/>
          <w:sz w:val="24"/>
          <w:szCs w:val="24"/>
        </w:rPr>
        <w:t xml:space="preserve"> в</w:t>
      </w:r>
      <w:r w:rsidR="00D96208" w:rsidRPr="00D66C66">
        <w:rPr>
          <w:rFonts w:ascii="Golos Text" w:eastAsia="Times New Roman" w:hAnsi="Golos Text" w:cs="Golos Text"/>
          <w:sz w:val="24"/>
          <w:szCs w:val="24"/>
        </w:rPr>
        <w:t xml:space="preserve"> </w:t>
      </w:r>
      <w:r w:rsidRPr="00D66C66">
        <w:rPr>
          <w:rFonts w:ascii="Golos Text" w:eastAsia="Times New Roman" w:hAnsi="Golos Text" w:cs="Golos Text"/>
          <w:sz w:val="24"/>
          <w:szCs w:val="24"/>
        </w:rPr>
        <w:t>соответствии с Техническим заданием (приложение № 1).</w:t>
      </w:r>
    </w:p>
    <w:p w14:paraId="4DD41636" w14:textId="32F10C29"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eastAsia="Times New Roman" w:hAnsi="Golos Text" w:cs="Golos Text"/>
          <w:sz w:val="24"/>
          <w:szCs w:val="24"/>
        </w:rPr>
        <w:t xml:space="preserve">Предполагаемые сроки проведения закупки: </w:t>
      </w:r>
      <w:r w:rsidR="00D95AEC">
        <w:rPr>
          <w:rFonts w:ascii="Golos Text" w:eastAsia="Times New Roman" w:hAnsi="Golos Text" w:cs="Golos Text"/>
          <w:sz w:val="24"/>
          <w:szCs w:val="24"/>
        </w:rPr>
        <w:t>октябрь</w:t>
      </w:r>
      <w:r w:rsidRPr="00D66C66">
        <w:rPr>
          <w:rFonts w:ascii="Golos Text" w:eastAsia="Times New Roman" w:hAnsi="Golos Text" w:cs="Golos Text"/>
          <w:sz w:val="24"/>
          <w:szCs w:val="24"/>
        </w:rPr>
        <w:t xml:space="preserve"> 2025 года.</w:t>
      </w:r>
    </w:p>
    <w:p w14:paraId="5C6506D5" w14:textId="4BFD7392"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hAnsi="Golos Text" w:cs="Golos Text"/>
          <w:sz w:val="24"/>
          <w:szCs w:val="24"/>
          <w:shd w:val="clear" w:color="auto" w:fill="FFFFFF"/>
        </w:rPr>
        <w:t xml:space="preserve">Просим предоставить информацию о ценах </w:t>
      </w:r>
      <w:r w:rsidRPr="00D66C66">
        <w:rPr>
          <w:rFonts w:ascii="Golos Text" w:hAnsi="Golos Text" w:cs="Golos Text"/>
          <w:iCs/>
          <w:sz w:val="24"/>
          <w:szCs w:val="24"/>
          <w:shd w:val="clear" w:color="auto" w:fill="FFFFFF"/>
        </w:rPr>
        <w:t xml:space="preserve">товаров, </w:t>
      </w:r>
      <w:r w:rsidRPr="00D66C66">
        <w:rPr>
          <w:rFonts w:ascii="Golos Text" w:eastAsia="Times New Roman" w:hAnsi="Golos Text" w:cs="Golos Text"/>
          <w:sz w:val="24"/>
          <w:szCs w:val="24"/>
        </w:rPr>
        <w:t xml:space="preserve">указанных в Техническом задании, </w:t>
      </w:r>
      <w:r w:rsidRPr="00D66C66">
        <w:rPr>
          <w:rFonts w:ascii="Golos Text" w:eastAsia="Times New Roman" w:hAnsi="Golos Text" w:cs="Golos Text"/>
          <w:iCs/>
          <w:sz w:val="24"/>
          <w:szCs w:val="24"/>
        </w:rPr>
        <w:t>по форме, предусмотренной приложением № 2.</w:t>
      </w:r>
    </w:p>
    <w:p w14:paraId="2AC404D4" w14:textId="55478493" w:rsidR="002368E7" w:rsidRPr="00D66C66"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D66C66">
        <w:rPr>
          <w:rFonts w:ascii="Golos Text" w:hAnsi="Golos Text" w:cs="Golos Text"/>
          <w:sz w:val="24"/>
          <w:szCs w:val="24"/>
          <w:shd w:val="clear" w:color="auto" w:fill="FFFFFF"/>
        </w:rPr>
        <w:t xml:space="preserve">Предложение должно содержать: </w:t>
      </w:r>
      <w:r w:rsidRPr="00D66C66">
        <w:rPr>
          <w:rFonts w:ascii="Golos Text" w:hAnsi="Golos Text" w:cs="Golos Text"/>
          <w:sz w:val="24"/>
          <w:szCs w:val="24"/>
        </w:rPr>
        <w:t>срок действия предлагаемой цены</w:t>
      </w:r>
      <w:r w:rsidRPr="00D66C66">
        <w:rPr>
          <w:rFonts w:ascii="Golos Text" w:hAnsi="Golos Text" w:cs="Golos Text"/>
          <w:sz w:val="24"/>
          <w:szCs w:val="24"/>
          <w:shd w:val="clear" w:color="auto" w:fill="FFFFFF"/>
        </w:rPr>
        <w:t xml:space="preserve">; </w:t>
      </w:r>
      <w:r w:rsidRPr="00D66C66">
        <w:rPr>
          <w:rFonts w:ascii="Golos Text" w:hAnsi="Golos Text" w:cs="Golos Text"/>
          <w:sz w:val="24"/>
          <w:szCs w:val="24"/>
        </w:rPr>
        <w:t xml:space="preserve">расчет цены, </w:t>
      </w:r>
      <w:r w:rsidRPr="00D66C66">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D66C66">
        <w:rPr>
          <w:rFonts w:ascii="Golos Text" w:hAnsi="Golos Text" w:cs="Golos Text"/>
          <w:iCs/>
          <w:sz w:val="24"/>
          <w:szCs w:val="24"/>
          <w:shd w:val="clear" w:color="auto" w:fill="FFFFFF"/>
        </w:rPr>
        <w:t>товара</w:t>
      </w:r>
      <w:r w:rsidRPr="00D66C66">
        <w:rPr>
          <w:rFonts w:ascii="Golos Text" w:hAnsi="Golos Text" w:cs="Golos Text"/>
          <w:sz w:val="24"/>
          <w:szCs w:val="24"/>
          <w:shd w:val="clear" w:color="auto" w:fill="FFFFFF"/>
        </w:rPr>
        <w:t xml:space="preserve">; </w:t>
      </w:r>
      <w:r w:rsidRPr="00D66C66">
        <w:rPr>
          <w:rFonts w:ascii="Golos Text" w:hAnsi="Golos Text" w:cs="Golos Text"/>
          <w:color w:val="000000"/>
          <w:sz w:val="24"/>
          <w:szCs w:val="24"/>
          <w:shd w:val="clear" w:color="auto" w:fill="FFFFFF"/>
        </w:rPr>
        <w:t>общую стоимость договора</w:t>
      </w:r>
      <w:r w:rsidRPr="00D66C66">
        <w:rPr>
          <w:rFonts w:ascii="Golos Text" w:hAnsi="Golos Text" w:cs="Golos Text"/>
          <w:sz w:val="24"/>
          <w:szCs w:val="24"/>
          <w:shd w:val="clear" w:color="auto" w:fill="FFFFFF"/>
        </w:rPr>
        <w:t xml:space="preserve"> на условиях, указанных в Техническом задании.</w:t>
      </w:r>
    </w:p>
    <w:p w14:paraId="3CF9FEA0" w14:textId="1E2A7929" w:rsidR="002368E7" w:rsidRPr="00D66C66"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D66C66">
        <w:rPr>
          <w:rFonts w:ascii="Golos Text" w:hAnsi="Golos Text" w:cs="Golos Text"/>
          <w:bCs/>
          <w:color w:val="000000"/>
          <w:sz w:val="24"/>
          <w:szCs w:val="24"/>
          <w:shd w:val="clear" w:color="auto" w:fill="FFFFFF"/>
        </w:rPr>
        <w:t>Срок поставки товаров</w:t>
      </w:r>
      <w:r w:rsidR="005B3415" w:rsidRPr="00D66C66">
        <w:rPr>
          <w:rFonts w:ascii="Golos Text" w:hAnsi="Golos Text" w:cs="Golos Text"/>
          <w:bCs/>
          <w:color w:val="000000"/>
          <w:sz w:val="24"/>
          <w:szCs w:val="24"/>
          <w:shd w:val="clear" w:color="auto" w:fill="FFFFFF"/>
        </w:rPr>
        <w:t xml:space="preserve"> </w:t>
      </w:r>
      <w:r w:rsidRPr="00D66C66">
        <w:rPr>
          <w:rFonts w:ascii="Golos Text" w:hAnsi="Golos Text" w:cs="Golos Text"/>
          <w:bCs/>
          <w:color w:val="000000"/>
          <w:sz w:val="24"/>
          <w:szCs w:val="24"/>
          <w:shd w:val="clear" w:color="auto" w:fill="FFFFFF"/>
        </w:rPr>
        <w:t xml:space="preserve">– </w:t>
      </w:r>
      <w:r w:rsidR="005B3415" w:rsidRPr="00D66C66">
        <w:rPr>
          <w:rFonts w:ascii="Golos Text" w:hAnsi="Golos Text" w:cs="Golos Text"/>
          <w:bCs/>
          <w:color w:val="000000"/>
          <w:sz w:val="24"/>
          <w:szCs w:val="24"/>
          <w:shd w:val="clear" w:color="auto" w:fill="FFFFFF"/>
        </w:rPr>
        <w:t>с даты заключения договора по 20.11.2025</w:t>
      </w:r>
      <w:r w:rsidRPr="00D66C66">
        <w:rPr>
          <w:rFonts w:ascii="Golos Text" w:hAnsi="Golos Text" w:cs="Golos Text"/>
          <w:bCs/>
          <w:color w:val="000000"/>
          <w:sz w:val="24"/>
          <w:szCs w:val="24"/>
          <w:shd w:val="clear" w:color="auto" w:fill="FFFFFF"/>
        </w:rPr>
        <w:t>.</w:t>
      </w:r>
    </w:p>
    <w:p w14:paraId="39CF1B22" w14:textId="77777777" w:rsidR="002368E7" w:rsidRPr="00D66C66"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D66C66">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D66C66" w:rsidRDefault="002368E7" w:rsidP="00641ACC">
      <w:pPr>
        <w:spacing w:after="0" w:line="240" w:lineRule="auto"/>
        <w:ind w:firstLine="709"/>
        <w:contextualSpacing/>
        <w:jc w:val="both"/>
        <w:rPr>
          <w:rFonts w:ascii="Golos Text" w:hAnsi="Golos Text" w:cs="Golos Text"/>
          <w:bCs/>
          <w:color w:val="000000"/>
          <w:sz w:val="24"/>
          <w:szCs w:val="24"/>
        </w:rPr>
      </w:pPr>
      <w:r w:rsidRPr="00D66C66">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D66C66"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D66C66">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77777777" w:rsidR="002368E7" w:rsidRPr="00D66C66"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D66C66">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D66C66">
        <w:rPr>
          <w:rFonts w:ascii="Golos Text" w:hAnsi="Golos Text" w:cs="Golos Text"/>
          <w:iCs/>
          <w:sz w:val="24"/>
          <w:szCs w:val="24"/>
          <w:shd w:val="clear" w:color="auto" w:fill="FFFFFF"/>
        </w:rPr>
        <w:t>товаров</w:t>
      </w:r>
      <w:r w:rsidRPr="00D66C66">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D66C66" w:rsidRDefault="00540E47" w:rsidP="00641ACC">
      <w:pPr>
        <w:spacing w:line="240" w:lineRule="auto"/>
        <w:ind w:firstLine="709"/>
        <w:jc w:val="both"/>
        <w:rPr>
          <w:rFonts w:ascii="Golos Text" w:eastAsia="Times New Roman" w:hAnsi="Golos Text" w:cs="Golos Text"/>
          <w:noProof/>
          <w:sz w:val="24"/>
          <w:szCs w:val="24"/>
          <w:lang w:eastAsia="ru-RU"/>
        </w:rPr>
      </w:pPr>
    </w:p>
    <w:p w14:paraId="7C2D0226" w14:textId="77777777" w:rsidR="00A92D65" w:rsidRPr="00D66C66"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w:t>
      </w:r>
      <w:r w:rsidR="00917A02" w:rsidRPr="00D66C66">
        <w:rPr>
          <w:rFonts w:ascii="Golos Text" w:eastAsia="Times New Roman" w:hAnsi="Golos Text" w:cs="Golos Text"/>
          <w:noProof/>
          <w:sz w:val="24"/>
          <w:szCs w:val="24"/>
          <w:lang w:eastAsia="ru-RU"/>
        </w:rPr>
        <w:t>я</w:t>
      </w:r>
      <w:r w:rsidRPr="00D66C66">
        <w:rPr>
          <w:rFonts w:ascii="Golos Text" w:eastAsia="Times New Roman" w:hAnsi="Golos Text" w:cs="Golos Text"/>
          <w:noProof/>
          <w:sz w:val="24"/>
          <w:szCs w:val="24"/>
          <w:lang w:eastAsia="ru-RU"/>
        </w:rPr>
        <w:t xml:space="preserve">: </w:t>
      </w:r>
    </w:p>
    <w:p w14:paraId="01C5F75A" w14:textId="1A078202" w:rsidR="00A92D65" w:rsidRPr="00D66C66"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Приложение</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 xml:space="preserve">1 Техническое задание на </w:t>
      </w:r>
      <w:r w:rsidR="003B2FB2">
        <w:rPr>
          <w:rFonts w:ascii="Golos Text" w:eastAsia="Times New Roman" w:hAnsi="Golos Text" w:cs="Golos Text"/>
          <w:noProof/>
          <w:sz w:val="24"/>
          <w:szCs w:val="24"/>
          <w:lang w:eastAsia="ru-RU"/>
        </w:rPr>
        <w:t>5</w:t>
      </w:r>
      <w:r w:rsidRPr="00D66C66">
        <w:rPr>
          <w:rFonts w:ascii="Golos Text" w:eastAsia="Times New Roman" w:hAnsi="Golos Text" w:cs="Golos Text"/>
          <w:noProof/>
          <w:sz w:val="24"/>
          <w:szCs w:val="24"/>
          <w:lang w:eastAsia="ru-RU"/>
        </w:rPr>
        <w:t xml:space="preserve"> л.;</w:t>
      </w:r>
    </w:p>
    <w:p w14:paraId="22AEEA20" w14:textId="54E6577C" w:rsidR="00A92D65" w:rsidRPr="00D66C66"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Приложение</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 xml:space="preserve">2 Форма предоставления коммерческого предложения на </w:t>
      </w:r>
      <w:r w:rsidR="003B2FB2">
        <w:rPr>
          <w:rFonts w:ascii="Golos Text" w:eastAsia="Times New Roman" w:hAnsi="Golos Text" w:cs="Golos Text"/>
          <w:noProof/>
          <w:sz w:val="24"/>
          <w:szCs w:val="24"/>
          <w:lang w:eastAsia="ru-RU"/>
        </w:rPr>
        <w:t>1</w:t>
      </w:r>
      <w:r w:rsidRPr="00D66C66">
        <w:rPr>
          <w:rFonts w:ascii="Golos Text" w:eastAsia="Times New Roman" w:hAnsi="Golos Text" w:cs="Golos Text"/>
          <w:noProof/>
          <w:sz w:val="24"/>
          <w:szCs w:val="24"/>
          <w:lang w:eastAsia="ru-RU"/>
        </w:rPr>
        <w:t xml:space="preserve"> л.</w:t>
      </w:r>
    </w:p>
    <w:p w14:paraId="17C3B174" w14:textId="77777777" w:rsidR="00A92D65" w:rsidRPr="00D66C66"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D66C66" w14:paraId="318EA46E" w14:textId="77777777" w:rsidTr="00A92D65">
        <w:trPr>
          <w:tblCellSpacing w:w="0" w:type="dxa"/>
        </w:trPr>
        <w:tc>
          <w:tcPr>
            <w:tcW w:w="6227" w:type="dxa"/>
            <w:vAlign w:val="center"/>
            <w:hideMark/>
          </w:tcPr>
          <w:p w14:paraId="29DED2EC" w14:textId="5E3C6DD9" w:rsidR="00A92D65" w:rsidRPr="00D66C66" w:rsidRDefault="00A92D65" w:rsidP="00641ACC">
            <w:pPr>
              <w:spacing w:line="240" w:lineRule="auto"/>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D66C66" w:rsidRDefault="00A92D65" w:rsidP="00641ACC">
            <w:pPr>
              <w:spacing w:line="240" w:lineRule="auto"/>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 xml:space="preserve">                           Ю.С. Пыленок</w:t>
            </w:r>
          </w:p>
        </w:tc>
      </w:tr>
    </w:tbl>
    <w:p w14:paraId="60600CE7" w14:textId="77777777" w:rsidR="00A92D65" w:rsidRPr="00D66C66" w:rsidRDefault="00A92D65" w:rsidP="00641ACC">
      <w:pPr>
        <w:spacing w:line="240" w:lineRule="auto"/>
        <w:rPr>
          <w:rFonts w:ascii="Golos Text" w:hAnsi="Golos Text" w:cs="Golos Text"/>
        </w:rPr>
      </w:pPr>
      <w:r w:rsidRPr="00D66C66">
        <w:rPr>
          <w:rFonts w:ascii="Golos Text" w:hAnsi="Golos Text" w:cs="Golos Text"/>
        </w:rPr>
        <w:br w:type="page"/>
      </w:r>
    </w:p>
    <w:p w14:paraId="2A1C423D" w14:textId="42C0789D" w:rsidR="00A2552F" w:rsidRPr="00D06C65" w:rsidRDefault="00A92D65" w:rsidP="00641ACC">
      <w:pPr>
        <w:spacing w:after="0" w:line="240" w:lineRule="auto"/>
        <w:jc w:val="right"/>
        <w:rPr>
          <w:rFonts w:ascii="Golos Text" w:eastAsia="Times New Roman" w:hAnsi="Golos Text" w:cs="Golos Text"/>
          <w:i/>
          <w:iCs/>
          <w:noProof/>
          <w:sz w:val="20"/>
          <w:szCs w:val="20"/>
          <w:lang w:eastAsia="ru-RU"/>
        </w:rPr>
      </w:pPr>
      <w:r w:rsidRPr="00D06C65">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D06C65" w:rsidRDefault="00A92D65" w:rsidP="00641ACC">
      <w:pPr>
        <w:spacing w:after="0" w:line="240" w:lineRule="auto"/>
        <w:jc w:val="right"/>
        <w:rPr>
          <w:rFonts w:ascii="Golos Text" w:eastAsia="Times New Roman" w:hAnsi="Golos Text" w:cs="Golos Text"/>
          <w:i/>
          <w:iCs/>
          <w:noProof/>
          <w:sz w:val="20"/>
          <w:szCs w:val="20"/>
          <w:lang w:eastAsia="ru-RU"/>
        </w:rPr>
      </w:pPr>
      <w:r w:rsidRPr="00D06C65">
        <w:rPr>
          <w:rFonts w:ascii="Golos Text" w:eastAsia="Times New Roman" w:hAnsi="Golos Text" w:cs="Golos Text"/>
          <w:i/>
          <w:iCs/>
          <w:noProof/>
          <w:sz w:val="20"/>
          <w:szCs w:val="20"/>
          <w:lang w:eastAsia="ru-RU"/>
        </w:rPr>
        <w:t xml:space="preserve">Техническое задание </w:t>
      </w:r>
    </w:p>
    <w:p w14:paraId="6FBB5AAD" w14:textId="5FE40176"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3B6596">
        <w:rPr>
          <w:rFonts w:ascii="Golos Text" w:eastAsia="Times New Roman" w:hAnsi="Golos Text" w:cs="Golos Text"/>
          <w:b/>
          <w:lang w:eastAsia="ru-RU"/>
        </w:rPr>
        <w:t xml:space="preserve">Техническое задание </w:t>
      </w:r>
      <w:r w:rsidRPr="003B6596">
        <w:rPr>
          <w:rFonts w:ascii="Golos Text" w:eastAsia="Times New Roman" w:hAnsi="Golos Text" w:cs="Golos Text"/>
          <w:b/>
          <w:lang w:eastAsia="ru-RU"/>
        </w:rPr>
        <w:br/>
        <w:t xml:space="preserve">на </w:t>
      </w:r>
      <w:bookmarkStart w:id="2" w:name="_Hlk206083228"/>
      <w:r w:rsidRPr="003B6596">
        <w:rPr>
          <w:rFonts w:ascii="Golos Text" w:eastAsia="Times New Roman" w:hAnsi="Golos Text" w:cs="Golos Text"/>
          <w:b/>
          <w:lang w:eastAsia="ru-RU"/>
        </w:rPr>
        <w:t xml:space="preserve">поставку </w:t>
      </w:r>
      <w:bookmarkEnd w:id="2"/>
      <w:r w:rsidRPr="003B6596">
        <w:rPr>
          <w:rFonts w:ascii="Golos Text" w:eastAsia="Times New Roman" w:hAnsi="Golos Text" w:cs="Golos Text"/>
          <w:b/>
          <w:lang w:eastAsia="ru-RU"/>
        </w:rPr>
        <w:t>вычислительной техники</w:t>
      </w:r>
      <w:r w:rsidR="00992415">
        <w:rPr>
          <w:rFonts w:ascii="Golos Text" w:eastAsia="Times New Roman" w:hAnsi="Golos Text" w:cs="Golos Text"/>
          <w:b/>
          <w:lang w:eastAsia="ru-RU"/>
        </w:rPr>
        <w:t xml:space="preserve"> (ноутбуков)</w:t>
      </w:r>
    </w:p>
    <w:p w14:paraId="01929577" w14:textId="77777777" w:rsidR="003B6596" w:rsidRPr="003B6596" w:rsidRDefault="003B6596" w:rsidP="00641ACC">
      <w:pPr>
        <w:widowControl w:val="0"/>
        <w:spacing w:after="0" w:line="240" w:lineRule="auto"/>
        <w:jc w:val="center"/>
        <w:rPr>
          <w:rFonts w:ascii="Golos Text" w:eastAsia="Times New Roman" w:hAnsi="Golos Text" w:cs="Golos Text"/>
          <w:b/>
          <w:lang w:eastAsia="ru-RU"/>
        </w:rPr>
      </w:pPr>
    </w:p>
    <w:p w14:paraId="6F7C9805" w14:textId="77777777" w:rsidR="003B6596" w:rsidRPr="003B6596" w:rsidRDefault="003B6596" w:rsidP="00641ACC">
      <w:pPr>
        <w:widowControl w:val="0"/>
        <w:numPr>
          <w:ilvl w:val="0"/>
          <w:numId w:val="3"/>
        </w:numPr>
        <w:spacing w:after="0" w:line="240" w:lineRule="auto"/>
        <w:ind w:left="0"/>
        <w:jc w:val="center"/>
        <w:rPr>
          <w:rFonts w:ascii="Golos Text" w:eastAsia="Times New Roman" w:hAnsi="Golos Text" w:cs="Golos Text"/>
          <w:b/>
          <w:lang w:eastAsia="ru-RU"/>
        </w:rPr>
      </w:pPr>
      <w:r w:rsidRPr="003B6596">
        <w:rPr>
          <w:rFonts w:ascii="Golos Text" w:eastAsia="Times New Roman" w:hAnsi="Golos Text" w:cs="Golos Text"/>
          <w:b/>
          <w:lang w:eastAsia="ru-RU"/>
        </w:rPr>
        <w:t>Спецификация поставляемого товара</w:t>
      </w:r>
    </w:p>
    <w:tbl>
      <w:tblPr>
        <w:tblStyle w:val="a8"/>
        <w:tblW w:w="10485" w:type="dxa"/>
        <w:jc w:val="center"/>
        <w:tblLayout w:type="fixed"/>
        <w:tblLook w:val="04A0" w:firstRow="1" w:lastRow="0" w:firstColumn="1" w:lastColumn="0" w:noHBand="0" w:noVBand="1"/>
      </w:tblPr>
      <w:tblGrid>
        <w:gridCol w:w="621"/>
        <w:gridCol w:w="2776"/>
        <w:gridCol w:w="5387"/>
        <w:gridCol w:w="1701"/>
      </w:tblGrid>
      <w:tr w:rsidR="008E52BC" w:rsidRPr="004A179D" w14:paraId="12563CB0" w14:textId="77777777" w:rsidTr="009055AD">
        <w:trPr>
          <w:jc w:val="center"/>
        </w:trPr>
        <w:tc>
          <w:tcPr>
            <w:tcW w:w="621" w:type="dxa"/>
            <w:vAlign w:val="center"/>
          </w:tcPr>
          <w:p w14:paraId="0DBEFF01" w14:textId="77777777" w:rsidR="008E52BC" w:rsidRPr="004A179D" w:rsidRDefault="008E52BC" w:rsidP="009055AD">
            <w:pPr>
              <w:jc w:val="center"/>
              <w:rPr>
                <w:rFonts w:ascii="Golos Text" w:hAnsi="Golos Text" w:cs="Golos Text"/>
                <w:b/>
              </w:rPr>
            </w:pPr>
            <w:bookmarkStart w:id="3" w:name="_Hlk191481250"/>
            <w:r w:rsidRPr="004A179D">
              <w:rPr>
                <w:rFonts w:ascii="Golos Text" w:hAnsi="Golos Text" w:cs="Golos Text"/>
                <w:b/>
              </w:rPr>
              <w:t>№</w:t>
            </w:r>
          </w:p>
        </w:tc>
        <w:tc>
          <w:tcPr>
            <w:tcW w:w="2776" w:type="dxa"/>
            <w:vAlign w:val="center"/>
          </w:tcPr>
          <w:p w14:paraId="73498621" w14:textId="77777777" w:rsidR="008E52BC" w:rsidRPr="004A179D" w:rsidRDefault="008E52BC" w:rsidP="009055AD">
            <w:pPr>
              <w:jc w:val="center"/>
              <w:rPr>
                <w:rFonts w:ascii="Golos Text" w:hAnsi="Golos Text" w:cs="Golos Text"/>
                <w:b/>
              </w:rPr>
            </w:pPr>
            <w:r w:rsidRPr="004A179D">
              <w:rPr>
                <w:rFonts w:ascii="Golos Text" w:hAnsi="Golos Text" w:cs="Golos Text"/>
                <w:b/>
              </w:rPr>
              <w:t>Наименование товара</w:t>
            </w:r>
          </w:p>
        </w:tc>
        <w:tc>
          <w:tcPr>
            <w:tcW w:w="5387" w:type="dxa"/>
            <w:vAlign w:val="center"/>
          </w:tcPr>
          <w:p w14:paraId="66AB85BD" w14:textId="77777777" w:rsidR="008E52BC" w:rsidRPr="004A179D" w:rsidRDefault="008E52BC" w:rsidP="009055AD">
            <w:pPr>
              <w:jc w:val="center"/>
              <w:rPr>
                <w:rFonts w:ascii="Golos Text" w:hAnsi="Golos Text" w:cs="Golos Text"/>
                <w:b/>
              </w:rPr>
            </w:pPr>
            <w:r w:rsidRPr="004A179D">
              <w:rPr>
                <w:rFonts w:ascii="Golos Text" w:hAnsi="Golos Text" w:cs="Golos Text"/>
                <w:b/>
              </w:rPr>
              <w:t>Комплектность товара / технические характеристики товара (параметры эквивалентности)</w:t>
            </w:r>
          </w:p>
        </w:tc>
        <w:tc>
          <w:tcPr>
            <w:tcW w:w="1701" w:type="dxa"/>
            <w:vAlign w:val="center"/>
          </w:tcPr>
          <w:p w14:paraId="5D369746" w14:textId="77777777" w:rsidR="008E52BC" w:rsidRPr="004A179D" w:rsidRDefault="008E52BC" w:rsidP="009055AD">
            <w:pPr>
              <w:jc w:val="center"/>
              <w:rPr>
                <w:rFonts w:ascii="Golos Text" w:hAnsi="Golos Text" w:cs="Golos Text"/>
                <w:b/>
                <w:lang w:val="en-US"/>
              </w:rPr>
            </w:pPr>
            <w:r w:rsidRPr="004A179D">
              <w:rPr>
                <w:rFonts w:ascii="Golos Text" w:hAnsi="Golos Text" w:cs="Golos Text"/>
                <w:b/>
              </w:rPr>
              <w:t>Количество, шт.</w:t>
            </w:r>
          </w:p>
        </w:tc>
      </w:tr>
      <w:tr w:rsidR="008E52BC" w:rsidRPr="004A179D" w14:paraId="183F0878" w14:textId="77777777" w:rsidTr="009055AD">
        <w:trPr>
          <w:jc w:val="center"/>
        </w:trPr>
        <w:tc>
          <w:tcPr>
            <w:tcW w:w="621" w:type="dxa"/>
          </w:tcPr>
          <w:p w14:paraId="1162E0C4" w14:textId="77777777" w:rsidR="008E52BC" w:rsidRPr="004A179D" w:rsidRDefault="008E52BC" w:rsidP="009055AD">
            <w:pPr>
              <w:jc w:val="center"/>
              <w:rPr>
                <w:rFonts w:ascii="Golos Text" w:hAnsi="Golos Text" w:cs="Golos Text"/>
                <w:bCs/>
              </w:rPr>
            </w:pPr>
            <w:r w:rsidRPr="004A179D">
              <w:rPr>
                <w:rFonts w:ascii="Golos Text" w:hAnsi="Golos Text" w:cs="Golos Text"/>
                <w:bCs/>
              </w:rPr>
              <w:t>1</w:t>
            </w:r>
          </w:p>
        </w:tc>
        <w:tc>
          <w:tcPr>
            <w:tcW w:w="2776" w:type="dxa"/>
          </w:tcPr>
          <w:p w14:paraId="195574DB" w14:textId="77777777" w:rsidR="008E52BC" w:rsidRPr="004A179D" w:rsidRDefault="008E52BC" w:rsidP="009055AD">
            <w:pPr>
              <w:jc w:val="both"/>
              <w:rPr>
                <w:rFonts w:ascii="Golos Text" w:hAnsi="Golos Text" w:cs="Golos Text"/>
              </w:rPr>
            </w:pPr>
            <w:r w:rsidRPr="004A179D">
              <w:rPr>
                <w:rFonts w:ascii="Golos Text" w:hAnsi="Golos Text" w:cs="Golos Text"/>
              </w:rPr>
              <w:t>Портативный компьютер 14.5" Ноутбук Lenovo YogaPro 14S или эквивалент</w:t>
            </w:r>
          </w:p>
        </w:tc>
        <w:tc>
          <w:tcPr>
            <w:tcW w:w="5387" w:type="dxa"/>
          </w:tcPr>
          <w:p w14:paraId="7E70AB21"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Тип корпуса - ноутбук </w:t>
            </w:r>
          </w:p>
          <w:p w14:paraId="43620C52"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Клавиатура - наличие русской раскладки </w:t>
            </w:r>
          </w:p>
          <w:p w14:paraId="237F7F08" w14:textId="77777777" w:rsidR="008E52BC" w:rsidRPr="004A179D" w:rsidRDefault="008E52BC" w:rsidP="009055AD">
            <w:pPr>
              <w:jc w:val="both"/>
              <w:rPr>
                <w:rFonts w:ascii="Golos Text" w:hAnsi="Golos Text" w:cs="Golos Text"/>
              </w:rPr>
            </w:pPr>
            <w:r w:rsidRPr="004A179D">
              <w:rPr>
                <w:rFonts w:ascii="Golos Text" w:hAnsi="Golos Text" w:cs="Golos Text"/>
              </w:rPr>
              <w:t>Размер экрана – 14,5 дюймов</w:t>
            </w:r>
          </w:p>
          <w:p w14:paraId="6D391631" w14:textId="77777777" w:rsidR="008E52BC" w:rsidRPr="004A179D" w:rsidRDefault="008E52BC" w:rsidP="009055AD">
            <w:pPr>
              <w:jc w:val="both"/>
              <w:rPr>
                <w:rFonts w:ascii="Golos Text" w:hAnsi="Golos Text" w:cs="Golos Text"/>
              </w:rPr>
            </w:pPr>
            <w:r w:rsidRPr="004A179D">
              <w:rPr>
                <w:rFonts w:ascii="Golos Text" w:hAnsi="Golos Text" w:cs="Golos Text"/>
              </w:rPr>
              <w:t>Разрешение экрана - 3072x1920 и более</w:t>
            </w:r>
          </w:p>
          <w:p w14:paraId="42155029" w14:textId="77777777" w:rsidR="008E52BC" w:rsidRPr="004A179D" w:rsidRDefault="008E52BC" w:rsidP="009055AD">
            <w:pPr>
              <w:jc w:val="both"/>
              <w:rPr>
                <w:rFonts w:ascii="Golos Text" w:hAnsi="Golos Text" w:cs="Golos Text"/>
              </w:rPr>
            </w:pPr>
            <w:r w:rsidRPr="004A179D">
              <w:rPr>
                <w:rFonts w:ascii="Golos Text" w:hAnsi="Golos Text" w:cs="Golos Text"/>
              </w:rPr>
              <w:t>Частота обновления - 120 Гц и более</w:t>
            </w:r>
          </w:p>
          <w:p w14:paraId="46B10033"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Яркость дисплея – не менее 300 </w:t>
            </w:r>
            <w:proofErr w:type="spellStart"/>
            <w:r w:rsidRPr="004A179D">
              <w:rPr>
                <w:rFonts w:ascii="Golos Text" w:hAnsi="Golos Text" w:cs="Golos Text"/>
              </w:rPr>
              <w:t>nit</w:t>
            </w:r>
            <w:proofErr w:type="spellEnd"/>
            <w:r w:rsidRPr="004A179D">
              <w:rPr>
                <w:rFonts w:ascii="Golos Text" w:hAnsi="Golos Text" w:cs="Golos Text"/>
              </w:rPr>
              <w:t xml:space="preserve"> </w:t>
            </w:r>
          </w:p>
          <w:p w14:paraId="0F616D10" w14:textId="77777777" w:rsidR="008E52BC" w:rsidRPr="004A179D" w:rsidRDefault="008E52BC" w:rsidP="009055AD">
            <w:pPr>
              <w:jc w:val="both"/>
              <w:rPr>
                <w:rFonts w:ascii="Golos Text" w:hAnsi="Golos Text" w:cs="Golos Text"/>
              </w:rPr>
            </w:pPr>
            <w:r w:rsidRPr="004A179D">
              <w:rPr>
                <w:rFonts w:ascii="Golos Text" w:hAnsi="Golos Text" w:cs="Golos Text"/>
              </w:rPr>
              <w:t>Процессор - Intel Core i9 или выше</w:t>
            </w:r>
          </w:p>
          <w:p w14:paraId="27A1ABB2" w14:textId="77777777" w:rsidR="008E52BC" w:rsidRPr="004A179D" w:rsidRDefault="008E52BC" w:rsidP="009055AD">
            <w:pPr>
              <w:jc w:val="both"/>
              <w:rPr>
                <w:rFonts w:ascii="Golos Text" w:hAnsi="Golos Text" w:cs="Golos Text"/>
              </w:rPr>
            </w:pPr>
            <w:r w:rsidRPr="004A179D">
              <w:rPr>
                <w:rFonts w:ascii="Golos Text" w:hAnsi="Golos Text" w:cs="Golos Text"/>
              </w:rPr>
              <w:t>Количество ядер процессора - 12 ядер и более</w:t>
            </w:r>
          </w:p>
          <w:p w14:paraId="00449DF1" w14:textId="77777777" w:rsidR="008E52BC" w:rsidRPr="004A179D" w:rsidRDefault="008E52BC" w:rsidP="009055AD">
            <w:pPr>
              <w:jc w:val="both"/>
              <w:rPr>
                <w:rFonts w:ascii="Golos Text" w:hAnsi="Golos Text" w:cs="Golos Text"/>
              </w:rPr>
            </w:pPr>
            <w:r w:rsidRPr="004A179D">
              <w:rPr>
                <w:rFonts w:ascii="Golos Text" w:hAnsi="Golos Text" w:cs="Golos Text"/>
              </w:rPr>
              <w:t>Частота процессора - 1300 МГц и более</w:t>
            </w:r>
          </w:p>
          <w:p w14:paraId="636BC498" w14:textId="77777777" w:rsidR="008E52BC" w:rsidRPr="004A179D" w:rsidRDefault="008E52BC" w:rsidP="009055AD">
            <w:pPr>
              <w:jc w:val="both"/>
              <w:rPr>
                <w:rFonts w:ascii="Golos Text" w:hAnsi="Golos Text" w:cs="Golos Text"/>
              </w:rPr>
            </w:pPr>
            <w:r w:rsidRPr="004A179D">
              <w:rPr>
                <w:rFonts w:ascii="Golos Text" w:hAnsi="Golos Text" w:cs="Golos Text"/>
              </w:rPr>
              <w:t>Объём установленной оперативной памяти - 32 Гб и более</w:t>
            </w:r>
          </w:p>
          <w:p w14:paraId="3861F534" w14:textId="77777777" w:rsidR="008E52BC" w:rsidRPr="004A179D" w:rsidRDefault="008E52BC" w:rsidP="009055AD">
            <w:pPr>
              <w:jc w:val="both"/>
              <w:rPr>
                <w:rFonts w:ascii="Golos Text" w:hAnsi="Golos Text" w:cs="Golos Text"/>
              </w:rPr>
            </w:pPr>
            <w:r w:rsidRPr="004A179D">
              <w:rPr>
                <w:rFonts w:ascii="Golos Text" w:hAnsi="Golos Text" w:cs="Golos Text"/>
              </w:rPr>
              <w:t>Тип памяти – DDR5</w:t>
            </w:r>
          </w:p>
          <w:p w14:paraId="2108A907"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Объем накопителя - 1024 Гб, </w:t>
            </w:r>
            <w:r w:rsidRPr="004A179D">
              <w:rPr>
                <w:rFonts w:ascii="Golos Text" w:hAnsi="Golos Text" w:cs="Golos Text"/>
                <w:lang w:val="en-US"/>
              </w:rPr>
              <w:t>SSD</w:t>
            </w:r>
            <w:r w:rsidRPr="004A179D">
              <w:rPr>
                <w:rFonts w:ascii="Golos Text" w:hAnsi="Golos Text" w:cs="Golos Text"/>
              </w:rPr>
              <w:t xml:space="preserve"> и более</w:t>
            </w:r>
          </w:p>
          <w:p w14:paraId="644942EA" w14:textId="77777777" w:rsidR="008E52BC" w:rsidRPr="004A179D" w:rsidRDefault="008E52BC" w:rsidP="009055AD">
            <w:pPr>
              <w:jc w:val="both"/>
              <w:rPr>
                <w:rFonts w:ascii="Golos Text" w:hAnsi="Golos Text" w:cs="Golos Text"/>
              </w:rPr>
            </w:pPr>
            <w:r w:rsidRPr="004A179D">
              <w:rPr>
                <w:rFonts w:ascii="Golos Text" w:hAnsi="Golos Text" w:cs="Golos Text"/>
              </w:rPr>
              <w:t>Тип видеокарты – встроенная, GeForce RTX 4060</w:t>
            </w:r>
          </w:p>
          <w:p w14:paraId="6998EEE3"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Встроенные динамики - есть </w:t>
            </w:r>
          </w:p>
          <w:p w14:paraId="2B11592D"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Встроенная веб-камера - есть </w:t>
            </w:r>
          </w:p>
          <w:p w14:paraId="5396DD9A"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Веб-камера - не менее 2 </w:t>
            </w:r>
            <w:proofErr w:type="spellStart"/>
            <w:r w:rsidRPr="004A179D">
              <w:rPr>
                <w:rFonts w:ascii="Golos Text" w:hAnsi="Golos Text" w:cs="Golos Text"/>
              </w:rPr>
              <w:t>Мп</w:t>
            </w:r>
            <w:proofErr w:type="spellEnd"/>
            <w:r w:rsidRPr="004A179D">
              <w:rPr>
                <w:rFonts w:ascii="Golos Text" w:hAnsi="Golos Text" w:cs="Golos Text"/>
              </w:rPr>
              <w:t xml:space="preserve"> (1080p)</w:t>
            </w:r>
          </w:p>
          <w:p w14:paraId="5DC03702"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Встроенный микрофон - есть </w:t>
            </w:r>
          </w:p>
          <w:p w14:paraId="320B2E4E"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Устройство позиционирования - </w:t>
            </w:r>
            <w:proofErr w:type="spellStart"/>
            <w:r w:rsidRPr="004A179D">
              <w:rPr>
                <w:rFonts w:ascii="Golos Text" w:hAnsi="Golos Text" w:cs="Golos Text"/>
              </w:rPr>
              <w:t>Touchpad</w:t>
            </w:r>
            <w:proofErr w:type="spellEnd"/>
            <w:r w:rsidRPr="004A179D">
              <w:rPr>
                <w:rFonts w:ascii="Golos Text" w:hAnsi="Golos Text" w:cs="Golos Text"/>
              </w:rPr>
              <w:t xml:space="preserve"> </w:t>
            </w:r>
          </w:p>
          <w:p w14:paraId="71FC335C" w14:textId="77777777" w:rsidR="008E52BC" w:rsidRPr="004A179D" w:rsidRDefault="008E52BC" w:rsidP="009055AD">
            <w:pPr>
              <w:jc w:val="both"/>
              <w:rPr>
                <w:rFonts w:ascii="Golos Text" w:hAnsi="Golos Text" w:cs="Golos Text"/>
              </w:rPr>
            </w:pPr>
            <w:r w:rsidRPr="004A179D">
              <w:rPr>
                <w:rFonts w:ascii="Golos Text" w:hAnsi="Golos Text" w:cs="Golos Text"/>
              </w:rPr>
              <w:t>Интерфейсы:</w:t>
            </w:r>
          </w:p>
          <w:p w14:paraId="734B4622" w14:textId="77777777" w:rsidR="008E52BC" w:rsidRPr="004A179D" w:rsidRDefault="008E52BC" w:rsidP="009055AD">
            <w:pPr>
              <w:jc w:val="both"/>
              <w:rPr>
                <w:rFonts w:ascii="Golos Text" w:hAnsi="Golos Text" w:cs="Golos Text"/>
              </w:rPr>
            </w:pPr>
            <w:r w:rsidRPr="004A179D">
              <w:rPr>
                <w:rFonts w:ascii="Golos Text" w:hAnsi="Golos Text" w:cs="Golos Text"/>
              </w:rPr>
              <w:t>HDMI версии 2.1 – не менее 1</w:t>
            </w:r>
          </w:p>
          <w:p w14:paraId="29CE6DFB"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USB Type C - не менее 1 </w:t>
            </w:r>
          </w:p>
          <w:p w14:paraId="6F5DF1C0" w14:textId="77777777" w:rsidR="008E52BC" w:rsidRPr="004A179D" w:rsidRDefault="008E52BC" w:rsidP="009055AD">
            <w:pPr>
              <w:jc w:val="both"/>
              <w:rPr>
                <w:rFonts w:ascii="Golos Text" w:hAnsi="Golos Text" w:cs="Golos Text"/>
              </w:rPr>
            </w:pPr>
            <w:r w:rsidRPr="004A179D">
              <w:rPr>
                <w:rFonts w:ascii="Golos Text" w:hAnsi="Golos Text" w:cs="Golos Text"/>
              </w:rPr>
              <w:t>вход микрофон/выход на наушники (</w:t>
            </w:r>
            <w:proofErr w:type="spellStart"/>
            <w:r w:rsidRPr="004A179D">
              <w:rPr>
                <w:rFonts w:ascii="Golos Text" w:hAnsi="Golos Text" w:cs="Golos Text"/>
              </w:rPr>
              <w:t>Combo</w:t>
            </w:r>
            <w:proofErr w:type="spellEnd"/>
            <w:r w:rsidRPr="004A179D">
              <w:rPr>
                <w:rFonts w:ascii="Golos Text" w:hAnsi="Golos Text" w:cs="Golos Text"/>
              </w:rPr>
              <w:t xml:space="preserve">) - не менее 1 </w:t>
            </w:r>
          </w:p>
          <w:p w14:paraId="02103C1A" w14:textId="77777777" w:rsidR="008E52BC" w:rsidRPr="004A179D" w:rsidRDefault="008E52BC" w:rsidP="009055AD">
            <w:pPr>
              <w:jc w:val="both"/>
              <w:rPr>
                <w:rFonts w:ascii="Golos Text" w:hAnsi="Golos Text" w:cs="Golos Text"/>
              </w:rPr>
            </w:pPr>
            <w:r w:rsidRPr="004A179D">
              <w:rPr>
                <w:rFonts w:ascii="Golos Text" w:hAnsi="Golos Text" w:cs="Golos Text"/>
              </w:rPr>
              <w:t>Проводная сеть Ethernet - 1000 Мб/с и более</w:t>
            </w:r>
          </w:p>
          <w:p w14:paraId="43DE73E8"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Беспроводная сеть – Bluetooth версия не ниже 5.3, </w:t>
            </w:r>
            <w:proofErr w:type="spellStart"/>
            <w:r w:rsidRPr="004A179D">
              <w:rPr>
                <w:rFonts w:ascii="Golos Text" w:hAnsi="Golos Text" w:cs="Golos Text"/>
              </w:rPr>
              <w:t>Wi</w:t>
            </w:r>
            <w:proofErr w:type="spellEnd"/>
            <w:r w:rsidRPr="004A179D">
              <w:rPr>
                <w:rFonts w:ascii="Golos Text" w:hAnsi="Golos Text" w:cs="Golos Text"/>
              </w:rPr>
              <w:t>-Fi 802.11 a/b/g/n/</w:t>
            </w:r>
            <w:proofErr w:type="spellStart"/>
            <w:r w:rsidRPr="004A179D">
              <w:rPr>
                <w:rFonts w:ascii="Golos Text" w:hAnsi="Golos Text" w:cs="Golos Text"/>
              </w:rPr>
              <w:t>ac</w:t>
            </w:r>
            <w:proofErr w:type="spellEnd"/>
            <w:r w:rsidRPr="004A179D">
              <w:rPr>
                <w:rFonts w:ascii="Golos Text" w:hAnsi="Golos Text" w:cs="Golos Text"/>
              </w:rPr>
              <w:t>/</w:t>
            </w:r>
            <w:proofErr w:type="spellStart"/>
            <w:r w:rsidRPr="004A179D">
              <w:rPr>
                <w:rFonts w:ascii="Golos Text" w:hAnsi="Golos Text" w:cs="Golos Text"/>
              </w:rPr>
              <w:t>ax</w:t>
            </w:r>
            <w:proofErr w:type="spellEnd"/>
          </w:p>
          <w:p w14:paraId="4811698B" w14:textId="77777777" w:rsidR="008E52BC" w:rsidRPr="004A179D" w:rsidRDefault="008E52BC" w:rsidP="009055AD">
            <w:pPr>
              <w:jc w:val="both"/>
              <w:rPr>
                <w:rFonts w:ascii="Golos Text" w:hAnsi="Golos Text" w:cs="Golos Text"/>
              </w:rPr>
            </w:pPr>
            <w:r w:rsidRPr="004A179D">
              <w:rPr>
                <w:rFonts w:ascii="Golos Text" w:hAnsi="Golos Text" w:cs="Golos Text"/>
              </w:rPr>
              <w:t>Емкость аккумулятора – не менее 45 Вт*ч</w:t>
            </w:r>
          </w:p>
          <w:p w14:paraId="5F0AD74E" w14:textId="77777777" w:rsidR="008E52BC" w:rsidRPr="004A179D" w:rsidRDefault="008E52BC" w:rsidP="009055AD">
            <w:pPr>
              <w:jc w:val="both"/>
              <w:rPr>
                <w:rFonts w:ascii="Golos Text" w:hAnsi="Golos Text" w:cs="Golos Text"/>
              </w:rPr>
            </w:pPr>
            <w:r w:rsidRPr="004A179D">
              <w:rPr>
                <w:rFonts w:ascii="Golos Text" w:hAnsi="Golos Text" w:cs="Golos Text"/>
              </w:rPr>
              <w:t>Тип аккумулятора - Li-</w:t>
            </w:r>
            <w:proofErr w:type="spellStart"/>
            <w:r w:rsidRPr="004A179D">
              <w:rPr>
                <w:rFonts w:ascii="Golos Text" w:hAnsi="Golos Text" w:cs="Golos Text"/>
              </w:rPr>
              <w:t>Pol</w:t>
            </w:r>
            <w:proofErr w:type="spellEnd"/>
            <w:r w:rsidRPr="004A179D">
              <w:rPr>
                <w:rFonts w:ascii="Golos Text" w:hAnsi="Golos Text" w:cs="Golos Text"/>
              </w:rPr>
              <w:t xml:space="preserve"> </w:t>
            </w:r>
          </w:p>
          <w:p w14:paraId="3DF2B50F" w14:textId="77777777" w:rsidR="008E52BC" w:rsidRPr="008E52BC" w:rsidRDefault="008E52BC" w:rsidP="009055AD">
            <w:pPr>
              <w:jc w:val="both"/>
              <w:rPr>
                <w:rFonts w:ascii="Golos Text" w:hAnsi="Golos Text" w:cs="Golos Text"/>
              </w:rPr>
            </w:pPr>
            <w:r w:rsidRPr="004A179D">
              <w:rPr>
                <w:rFonts w:ascii="Golos Text" w:hAnsi="Golos Text" w:cs="Golos Text"/>
              </w:rPr>
              <w:t>Время работы от аккумулятора – не менее 6 часов</w:t>
            </w:r>
          </w:p>
          <w:p w14:paraId="2318E59B" w14:textId="77777777" w:rsidR="008E52BC" w:rsidRPr="004A179D" w:rsidRDefault="008E52BC" w:rsidP="009055AD">
            <w:pPr>
              <w:jc w:val="both"/>
              <w:rPr>
                <w:rFonts w:ascii="Golos Text" w:hAnsi="Golos Text" w:cs="Golos Text"/>
              </w:rPr>
            </w:pPr>
            <w:r w:rsidRPr="004A179D">
              <w:rPr>
                <w:rFonts w:ascii="Golos Text" w:hAnsi="Golos Text" w:cs="Golos Text"/>
              </w:rPr>
              <w:t>Вес – не более 1,6 кг</w:t>
            </w:r>
          </w:p>
        </w:tc>
        <w:tc>
          <w:tcPr>
            <w:tcW w:w="1701" w:type="dxa"/>
            <w:vAlign w:val="center"/>
          </w:tcPr>
          <w:p w14:paraId="0D2D2708" w14:textId="77777777" w:rsidR="008E52BC" w:rsidRPr="004A179D" w:rsidRDefault="008E52BC" w:rsidP="009055AD">
            <w:pPr>
              <w:jc w:val="center"/>
              <w:rPr>
                <w:rFonts w:ascii="Golos Text" w:hAnsi="Golos Text" w:cs="Golos Text"/>
                <w:lang w:val="en-US"/>
              </w:rPr>
            </w:pPr>
            <w:r w:rsidRPr="004A179D">
              <w:rPr>
                <w:rFonts w:ascii="Golos Text" w:hAnsi="Golos Text" w:cs="Golos Text"/>
              </w:rPr>
              <w:t>4</w:t>
            </w:r>
          </w:p>
        </w:tc>
      </w:tr>
      <w:tr w:rsidR="008E52BC" w:rsidRPr="004A179D" w14:paraId="6F1F4D2A" w14:textId="77777777" w:rsidTr="009055AD">
        <w:trPr>
          <w:jc w:val="center"/>
        </w:trPr>
        <w:tc>
          <w:tcPr>
            <w:tcW w:w="621" w:type="dxa"/>
          </w:tcPr>
          <w:p w14:paraId="45349DAA" w14:textId="77777777" w:rsidR="008E52BC" w:rsidRPr="004A179D" w:rsidRDefault="008E52BC" w:rsidP="009055AD">
            <w:pPr>
              <w:jc w:val="center"/>
              <w:rPr>
                <w:rFonts w:ascii="Golos Text" w:hAnsi="Golos Text" w:cs="Golos Text"/>
                <w:bCs/>
              </w:rPr>
            </w:pPr>
            <w:r w:rsidRPr="004A179D">
              <w:rPr>
                <w:rFonts w:ascii="Golos Text" w:hAnsi="Golos Text" w:cs="Golos Text"/>
                <w:bCs/>
              </w:rPr>
              <w:t>2</w:t>
            </w:r>
          </w:p>
        </w:tc>
        <w:tc>
          <w:tcPr>
            <w:tcW w:w="2776" w:type="dxa"/>
          </w:tcPr>
          <w:p w14:paraId="0E9153D5"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Портативный компьютер </w:t>
            </w:r>
            <w:r w:rsidRPr="004A179D">
              <w:rPr>
                <w:rFonts w:ascii="Golos Text" w:hAnsi="Golos Text" w:cs="Golos Text"/>
                <w:lang w:val="en-US"/>
              </w:rPr>
              <w:t>Lenovo</w:t>
            </w:r>
            <w:r w:rsidRPr="004A179D">
              <w:rPr>
                <w:rFonts w:ascii="Golos Text" w:hAnsi="Golos Text" w:cs="Golos Text"/>
              </w:rPr>
              <w:t xml:space="preserve"> </w:t>
            </w:r>
            <w:r w:rsidRPr="004A179D">
              <w:rPr>
                <w:rFonts w:ascii="Golos Text" w:hAnsi="Golos Text" w:cs="Golos Text"/>
                <w:lang w:val="en-US"/>
              </w:rPr>
              <w:t>Legion</w:t>
            </w:r>
            <w:r w:rsidRPr="004A179D">
              <w:rPr>
                <w:rFonts w:ascii="Golos Text" w:hAnsi="Golos Text" w:cs="Golos Text"/>
              </w:rPr>
              <w:t xml:space="preserve"> </w:t>
            </w:r>
            <w:r w:rsidRPr="004A179D">
              <w:rPr>
                <w:rFonts w:ascii="Golos Text" w:hAnsi="Golos Text" w:cs="Golos Text"/>
                <w:lang w:val="en-US"/>
              </w:rPr>
              <w:t>Y</w:t>
            </w:r>
            <w:r w:rsidRPr="004A179D">
              <w:rPr>
                <w:rFonts w:ascii="Golos Text" w:hAnsi="Golos Text" w:cs="Golos Text"/>
              </w:rPr>
              <w:t xml:space="preserve">7000 2025 / </w:t>
            </w:r>
            <w:r w:rsidRPr="004A179D">
              <w:rPr>
                <w:rFonts w:ascii="Golos Text" w:hAnsi="Golos Text" w:cs="Golos Text"/>
                <w:lang w:val="en-US"/>
              </w:rPr>
              <w:t>i</w:t>
            </w:r>
            <w:r w:rsidRPr="004A179D">
              <w:rPr>
                <w:rFonts w:ascii="Golos Text" w:hAnsi="Golos Text" w:cs="Golos Text"/>
              </w:rPr>
              <w:t>7-14650</w:t>
            </w:r>
            <w:r w:rsidRPr="004A179D">
              <w:rPr>
                <w:rFonts w:ascii="Golos Text" w:hAnsi="Golos Text" w:cs="Golos Text"/>
                <w:lang w:val="en-US"/>
              </w:rPr>
              <w:t>HX</w:t>
            </w:r>
            <w:r w:rsidRPr="004A179D">
              <w:rPr>
                <w:rFonts w:ascii="Golos Text" w:hAnsi="Golos Text" w:cs="Golos Text"/>
              </w:rPr>
              <w:t xml:space="preserve"> / 32</w:t>
            </w:r>
            <w:r w:rsidRPr="004A179D">
              <w:rPr>
                <w:rFonts w:ascii="Golos Text" w:hAnsi="Golos Text" w:cs="Golos Text"/>
                <w:lang w:val="en-US"/>
              </w:rPr>
              <w:t>GB</w:t>
            </w:r>
            <w:r w:rsidRPr="004A179D">
              <w:rPr>
                <w:rFonts w:ascii="Golos Text" w:hAnsi="Golos Text" w:cs="Golos Text"/>
              </w:rPr>
              <w:t xml:space="preserve"> / 1</w:t>
            </w:r>
            <w:r w:rsidRPr="004A179D">
              <w:rPr>
                <w:rFonts w:ascii="Golos Text" w:hAnsi="Golos Text" w:cs="Golos Text"/>
                <w:lang w:val="en-US"/>
              </w:rPr>
              <w:t>TB</w:t>
            </w:r>
            <w:r w:rsidRPr="004A179D">
              <w:rPr>
                <w:rFonts w:ascii="Golos Text" w:hAnsi="Golos Text" w:cs="Golos Text"/>
              </w:rPr>
              <w:t xml:space="preserve"> / </w:t>
            </w:r>
            <w:r w:rsidRPr="004A179D">
              <w:rPr>
                <w:rFonts w:ascii="Golos Text" w:hAnsi="Golos Text" w:cs="Golos Text"/>
                <w:lang w:val="en-US"/>
              </w:rPr>
              <w:t>RTX</w:t>
            </w:r>
            <w:r w:rsidRPr="004A179D">
              <w:rPr>
                <w:rFonts w:ascii="Golos Text" w:hAnsi="Golos Text" w:cs="Golos Text"/>
              </w:rPr>
              <w:t>5060 / 16 "2,5</w:t>
            </w:r>
            <w:r w:rsidRPr="004A179D">
              <w:rPr>
                <w:rFonts w:ascii="Golos Text" w:hAnsi="Golos Text" w:cs="Golos Text"/>
                <w:lang w:val="en-US"/>
              </w:rPr>
              <w:t>K</w:t>
            </w:r>
            <w:r w:rsidRPr="004A179D">
              <w:rPr>
                <w:rFonts w:ascii="Golos Text" w:hAnsi="Golos Text" w:cs="Golos Text"/>
              </w:rPr>
              <w:t xml:space="preserve"> / </w:t>
            </w:r>
            <w:r w:rsidRPr="004A179D">
              <w:rPr>
                <w:rFonts w:ascii="Golos Text" w:hAnsi="Golos Text" w:cs="Golos Text"/>
                <w:lang w:val="en-US"/>
              </w:rPr>
              <w:t>W</w:t>
            </w:r>
            <w:r w:rsidRPr="004A179D">
              <w:rPr>
                <w:rFonts w:ascii="Golos Text" w:hAnsi="Golos Text" w:cs="Golos Text"/>
              </w:rPr>
              <w:t>11 или эквивалент</w:t>
            </w:r>
          </w:p>
        </w:tc>
        <w:tc>
          <w:tcPr>
            <w:tcW w:w="5387" w:type="dxa"/>
          </w:tcPr>
          <w:p w14:paraId="7849DA62"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Тип корпуса - ноутбук </w:t>
            </w:r>
          </w:p>
          <w:p w14:paraId="444BD0CC"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Клавиатура - наличие русской раскладки </w:t>
            </w:r>
          </w:p>
          <w:p w14:paraId="2B95EADE" w14:textId="77777777" w:rsidR="008E52BC" w:rsidRPr="004A179D" w:rsidRDefault="008E52BC" w:rsidP="009055AD">
            <w:pPr>
              <w:jc w:val="both"/>
              <w:rPr>
                <w:rFonts w:ascii="Golos Text" w:hAnsi="Golos Text" w:cs="Golos Text"/>
              </w:rPr>
            </w:pPr>
            <w:r w:rsidRPr="004A179D">
              <w:rPr>
                <w:rFonts w:ascii="Golos Text" w:hAnsi="Golos Text" w:cs="Golos Text"/>
              </w:rPr>
              <w:t>Размер экрана – 16 дюймов, 2,5К</w:t>
            </w:r>
          </w:p>
          <w:p w14:paraId="31600870" w14:textId="77777777" w:rsidR="008E52BC" w:rsidRPr="004A179D" w:rsidRDefault="008E52BC" w:rsidP="009055AD">
            <w:pPr>
              <w:jc w:val="both"/>
              <w:rPr>
                <w:rFonts w:ascii="Golos Text" w:hAnsi="Golos Text" w:cs="Golos Text"/>
              </w:rPr>
            </w:pPr>
            <w:r w:rsidRPr="004A179D">
              <w:rPr>
                <w:rFonts w:ascii="Golos Text" w:hAnsi="Golos Text" w:cs="Golos Text"/>
              </w:rPr>
              <w:t>Разрешение экрана - 2560x1600 и более</w:t>
            </w:r>
          </w:p>
          <w:p w14:paraId="4C307698" w14:textId="77777777" w:rsidR="008E52BC" w:rsidRPr="004A179D" w:rsidRDefault="008E52BC" w:rsidP="009055AD">
            <w:pPr>
              <w:jc w:val="both"/>
              <w:rPr>
                <w:rFonts w:ascii="Golos Text" w:hAnsi="Golos Text" w:cs="Golos Text"/>
              </w:rPr>
            </w:pPr>
            <w:r w:rsidRPr="004A179D">
              <w:rPr>
                <w:rFonts w:ascii="Golos Text" w:hAnsi="Golos Text" w:cs="Golos Text"/>
              </w:rPr>
              <w:t>Частота обновления - 120 Гц и более</w:t>
            </w:r>
          </w:p>
          <w:p w14:paraId="7A42911D"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Яркость дисплея – не менее 300 </w:t>
            </w:r>
            <w:proofErr w:type="spellStart"/>
            <w:r w:rsidRPr="004A179D">
              <w:rPr>
                <w:rFonts w:ascii="Golos Text" w:hAnsi="Golos Text" w:cs="Golos Text"/>
              </w:rPr>
              <w:t>nit</w:t>
            </w:r>
            <w:proofErr w:type="spellEnd"/>
            <w:r w:rsidRPr="004A179D">
              <w:rPr>
                <w:rFonts w:ascii="Golos Text" w:hAnsi="Golos Text" w:cs="Golos Text"/>
              </w:rPr>
              <w:t xml:space="preserve"> </w:t>
            </w:r>
          </w:p>
          <w:p w14:paraId="66C5F4F4"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Процессор - Intel </w:t>
            </w:r>
            <w:r w:rsidRPr="004A179D">
              <w:rPr>
                <w:rFonts w:ascii="Golos Text" w:hAnsi="Golos Text" w:cs="Golos Text"/>
                <w:lang w:val="en-US"/>
              </w:rPr>
              <w:t>i</w:t>
            </w:r>
            <w:r w:rsidRPr="004A179D">
              <w:rPr>
                <w:rFonts w:ascii="Golos Text" w:hAnsi="Golos Text" w:cs="Golos Text"/>
              </w:rPr>
              <w:t>7-14650</w:t>
            </w:r>
            <w:r w:rsidRPr="004A179D">
              <w:rPr>
                <w:rFonts w:ascii="Golos Text" w:hAnsi="Golos Text" w:cs="Golos Text"/>
                <w:lang w:val="en-US"/>
              </w:rPr>
              <w:t>HX</w:t>
            </w:r>
            <w:r w:rsidRPr="004A179D">
              <w:rPr>
                <w:rFonts w:ascii="Golos Text" w:hAnsi="Golos Text" w:cs="Golos Text"/>
              </w:rPr>
              <w:t xml:space="preserve"> или выше</w:t>
            </w:r>
          </w:p>
          <w:p w14:paraId="53531260" w14:textId="77777777" w:rsidR="008E52BC" w:rsidRPr="004A179D" w:rsidRDefault="008E52BC" w:rsidP="009055AD">
            <w:pPr>
              <w:jc w:val="both"/>
              <w:rPr>
                <w:rFonts w:ascii="Golos Text" w:hAnsi="Golos Text" w:cs="Golos Text"/>
              </w:rPr>
            </w:pPr>
            <w:r w:rsidRPr="004A179D">
              <w:rPr>
                <w:rFonts w:ascii="Golos Text" w:hAnsi="Golos Text" w:cs="Golos Text"/>
              </w:rPr>
              <w:t>Количество ядер процессора - 12 ядер и более</w:t>
            </w:r>
          </w:p>
          <w:p w14:paraId="34F4CFA2" w14:textId="77777777" w:rsidR="008E52BC" w:rsidRPr="004A179D" w:rsidRDefault="008E52BC" w:rsidP="009055AD">
            <w:pPr>
              <w:jc w:val="both"/>
              <w:rPr>
                <w:rFonts w:ascii="Golos Text" w:hAnsi="Golos Text" w:cs="Golos Text"/>
              </w:rPr>
            </w:pPr>
            <w:r w:rsidRPr="004A179D">
              <w:rPr>
                <w:rFonts w:ascii="Golos Text" w:hAnsi="Golos Text" w:cs="Golos Text"/>
              </w:rPr>
              <w:t>Частота процессора - 1300 МГц и более</w:t>
            </w:r>
          </w:p>
          <w:p w14:paraId="2ECE3CC4" w14:textId="77777777" w:rsidR="008E52BC" w:rsidRPr="004A179D" w:rsidRDefault="008E52BC" w:rsidP="009055AD">
            <w:pPr>
              <w:jc w:val="both"/>
              <w:rPr>
                <w:rFonts w:ascii="Golos Text" w:hAnsi="Golos Text" w:cs="Golos Text"/>
              </w:rPr>
            </w:pPr>
            <w:r w:rsidRPr="004A179D">
              <w:rPr>
                <w:rFonts w:ascii="Golos Text" w:hAnsi="Golos Text" w:cs="Golos Text"/>
              </w:rPr>
              <w:t>Объём установленной оперативной памяти - 32 Гб и более</w:t>
            </w:r>
          </w:p>
          <w:p w14:paraId="38FDE68C" w14:textId="77777777" w:rsidR="008E52BC" w:rsidRPr="004A179D" w:rsidRDefault="008E52BC" w:rsidP="009055AD">
            <w:pPr>
              <w:jc w:val="both"/>
              <w:rPr>
                <w:rFonts w:ascii="Golos Text" w:hAnsi="Golos Text" w:cs="Golos Text"/>
              </w:rPr>
            </w:pPr>
            <w:r w:rsidRPr="004A179D">
              <w:rPr>
                <w:rFonts w:ascii="Golos Text" w:hAnsi="Golos Text" w:cs="Golos Text"/>
              </w:rPr>
              <w:t>Тип памяти – DDR5</w:t>
            </w:r>
          </w:p>
          <w:p w14:paraId="7F825D4D" w14:textId="77777777" w:rsidR="008E52BC" w:rsidRPr="004A179D" w:rsidRDefault="008E52BC" w:rsidP="009055AD">
            <w:pPr>
              <w:jc w:val="both"/>
              <w:rPr>
                <w:rFonts w:ascii="Golos Text" w:hAnsi="Golos Text" w:cs="Golos Text"/>
              </w:rPr>
            </w:pPr>
            <w:r w:rsidRPr="004A179D">
              <w:rPr>
                <w:rFonts w:ascii="Golos Text" w:hAnsi="Golos Text" w:cs="Golos Text"/>
              </w:rPr>
              <w:t>Объем накопителя - 1024 Гб и более</w:t>
            </w:r>
          </w:p>
          <w:p w14:paraId="47424803" w14:textId="77777777" w:rsidR="008E52BC" w:rsidRPr="004A179D" w:rsidRDefault="008E52BC" w:rsidP="009055AD">
            <w:pPr>
              <w:jc w:val="both"/>
              <w:rPr>
                <w:rFonts w:ascii="Golos Text" w:hAnsi="Golos Text" w:cs="Golos Text"/>
              </w:rPr>
            </w:pPr>
            <w:r w:rsidRPr="004A179D">
              <w:rPr>
                <w:rFonts w:ascii="Golos Text" w:hAnsi="Golos Text" w:cs="Golos Text"/>
              </w:rPr>
              <w:lastRenderedPageBreak/>
              <w:t xml:space="preserve">Тип видеокарты - </w:t>
            </w:r>
            <w:r w:rsidRPr="004A179D">
              <w:rPr>
                <w:rFonts w:ascii="Golos Text" w:hAnsi="Golos Text" w:cs="Golos Text"/>
                <w:lang w:val="en-US"/>
              </w:rPr>
              <w:t>RTX</w:t>
            </w:r>
            <w:r w:rsidRPr="004A179D">
              <w:rPr>
                <w:rFonts w:ascii="Golos Text" w:hAnsi="Golos Text" w:cs="Golos Text"/>
              </w:rPr>
              <w:t>5060</w:t>
            </w:r>
          </w:p>
          <w:p w14:paraId="54D16A70"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Встроенные динамики - есть </w:t>
            </w:r>
          </w:p>
          <w:p w14:paraId="00ED323E"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Встроенная веб-камера - есть </w:t>
            </w:r>
          </w:p>
          <w:p w14:paraId="26AD290D"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Веб-камера - не менее 2 </w:t>
            </w:r>
            <w:proofErr w:type="spellStart"/>
            <w:r w:rsidRPr="004A179D">
              <w:rPr>
                <w:rFonts w:ascii="Golos Text" w:hAnsi="Golos Text" w:cs="Golos Text"/>
              </w:rPr>
              <w:t>Мп</w:t>
            </w:r>
            <w:proofErr w:type="spellEnd"/>
            <w:r w:rsidRPr="004A179D">
              <w:rPr>
                <w:rFonts w:ascii="Golos Text" w:hAnsi="Golos Text" w:cs="Golos Text"/>
              </w:rPr>
              <w:t xml:space="preserve"> (1080p)</w:t>
            </w:r>
          </w:p>
          <w:p w14:paraId="5C0C97DC"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Встроенный микрофон - есть </w:t>
            </w:r>
          </w:p>
          <w:p w14:paraId="6A2ACAD8"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Устройство позиционирования - </w:t>
            </w:r>
            <w:proofErr w:type="spellStart"/>
            <w:r w:rsidRPr="004A179D">
              <w:rPr>
                <w:rFonts w:ascii="Golos Text" w:hAnsi="Golos Text" w:cs="Golos Text"/>
              </w:rPr>
              <w:t>Touchpad</w:t>
            </w:r>
            <w:proofErr w:type="spellEnd"/>
            <w:r w:rsidRPr="004A179D">
              <w:rPr>
                <w:rFonts w:ascii="Golos Text" w:hAnsi="Golos Text" w:cs="Golos Text"/>
              </w:rPr>
              <w:t xml:space="preserve"> </w:t>
            </w:r>
          </w:p>
          <w:p w14:paraId="06B4A2A1" w14:textId="77777777" w:rsidR="008E52BC" w:rsidRPr="004A179D" w:rsidRDefault="008E52BC" w:rsidP="009055AD">
            <w:pPr>
              <w:jc w:val="both"/>
              <w:rPr>
                <w:rFonts w:ascii="Golos Text" w:hAnsi="Golos Text" w:cs="Golos Text"/>
              </w:rPr>
            </w:pPr>
            <w:r w:rsidRPr="004A179D">
              <w:rPr>
                <w:rFonts w:ascii="Golos Text" w:hAnsi="Golos Text" w:cs="Golos Text"/>
              </w:rPr>
              <w:t>Интерфейсы:</w:t>
            </w:r>
          </w:p>
          <w:p w14:paraId="5ACFAC04" w14:textId="77777777" w:rsidR="008E52BC" w:rsidRPr="004A179D" w:rsidRDefault="008E52BC" w:rsidP="009055AD">
            <w:pPr>
              <w:jc w:val="both"/>
              <w:rPr>
                <w:rFonts w:ascii="Golos Text" w:hAnsi="Golos Text" w:cs="Golos Text"/>
              </w:rPr>
            </w:pPr>
            <w:r w:rsidRPr="004A179D">
              <w:rPr>
                <w:rFonts w:ascii="Golos Text" w:hAnsi="Golos Text" w:cs="Golos Text"/>
              </w:rPr>
              <w:t>HDMI версии 2.1 – не менее 1</w:t>
            </w:r>
          </w:p>
          <w:p w14:paraId="6C06F1C3"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USB Type C - не менее 1 </w:t>
            </w:r>
          </w:p>
          <w:p w14:paraId="6175BDA6" w14:textId="77777777" w:rsidR="008E52BC" w:rsidRPr="004A179D" w:rsidRDefault="008E52BC" w:rsidP="009055AD">
            <w:pPr>
              <w:jc w:val="both"/>
              <w:rPr>
                <w:rFonts w:ascii="Golos Text" w:hAnsi="Golos Text" w:cs="Golos Text"/>
              </w:rPr>
            </w:pPr>
            <w:r w:rsidRPr="004A179D">
              <w:rPr>
                <w:rFonts w:ascii="Golos Text" w:hAnsi="Golos Text" w:cs="Golos Text"/>
              </w:rPr>
              <w:t>вход микрофон/выход на наушники (</w:t>
            </w:r>
            <w:proofErr w:type="spellStart"/>
            <w:r w:rsidRPr="004A179D">
              <w:rPr>
                <w:rFonts w:ascii="Golos Text" w:hAnsi="Golos Text" w:cs="Golos Text"/>
              </w:rPr>
              <w:t>Combo</w:t>
            </w:r>
            <w:proofErr w:type="spellEnd"/>
            <w:r w:rsidRPr="004A179D">
              <w:rPr>
                <w:rFonts w:ascii="Golos Text" w:hAnsi="Golos Text" w:cs="Golos Text"/>
              </w:rPr>
              <w:t xml:space="preserve">) - не менее 1 </w:t>
            </w:r>
          </w:p>
          <w:p w14:paraId="7CF97439" w14:textId="77777777" w:rsidR="008E52BC" w:rsidRPr="004A179D" w:rsidRDefault="008E52BC" w:rsidP="009055AD">
            <w:pPr>
              <w:jc w:val="both"/>
              <w:rPr>
                <w:rFonts w:ascii="Golos Text" w:hAnsi="Golos Text" w:cs="Golos Text"/>
              </w:rPr>
            </w:pPr>
            <w:r w:rsidRPr="004A179D">
              <w:rPr>
                <w:rFonts w:ascii="Golos Text" w:hAnsi="Golos Text" w:cs="Golos Text"/>
              </w:rPr>
              <w:t>Проводная сеть Ethernet - 1000 Мб/с и более</w:t>
            </w:r>
          </w:p>
          <w:p w14:paraId="08ECB6A1" w14:textId="77777777" w:rsidR="008E52BC" w:rsidRPr="004A179D" w:rsidRDefault="008E52BC" w:rsidP="009055AD">
            <w:pPr>
              <w:jc w:val="both"/>
              <w:rPr>
                <w:rFonts w:ascii="Golos Text" w:hAnsi="Golos Text" w:cs="Golos Text"/>
              </w:rPr>
            </w:pPr>
            <w:r w:rsidRPr="004A179D">
              <w:rPr>
                <w:rFonts w:ascii="Golos Text" w:hAnsi="Golos Text" w:cs="Golos Text"/>
              </w:rPr>
              <w:t xml:space="preserve">Беспроводная сеть – Bluetooth версия не ниже 5.3, </w:t>
            </w:r>
            <w:proofErr w:type="spellStart"/>
            <w:r w:rsidRPr="004A179D">
              <w:rPr>
                <w:rFonts w:ascii="Golos Text" w:hAnsi="Golos Text" w:cs="Golos Text"/>
              </w:rPr>
              <w:t>Wi</w:t>
            </w:r>
            <w:proofErr w:type="spellEnd"/>
            <w:r w:rsidRPr="004A179D">
              <w:rPr>
                <w:rFonts w:ascii="Golos Text" w:hAnsi="Golos Text" w:cs="Golos Text"/>
              </w:rPr>
              <w:t>-Fi 802.11 a/b/g/n/</w:t>
            </w:r>
            <w:proofErr w:type="spellStart"/>
            <w:r w:rsidRPr="004A179D">
              <w:rPr>
                <w:rFonts w:ascii="Golos Text" w:hAnsi="Golos Text" w:cs="Golos Text"/>
              </w:rPr>
              <w:t>ac</w:t>
            </w:r>
            <w:proofErr w:type="spellEnd"/>
            <w:r w:rsidRPr="004A179D">
              <w:rPr>
                <w:rFonts w:ascii="Golos Text" w:hAnsi="Golos Text" w:cs="Golos Text"/>
              </w:rPr>
              <w:t>/</w:t>
            </w:r>
            <w:proofErr w:type="spellStart"/>
            <w:r w:rsidRPr="004A179D">
              <w:rPr>
                <w:rFonts w:ascii="Golos Text" w:hAnsi="Golos Text" w:cs="Golos Text"/>
              </w:rPr>
              <w:t>ax</w:t>
            </w:r>
            <w:proofErr w:type="spellEnd"/>
          </w:p>
          <w:p w14:paraId="7C270524" w14:textId="77777777" w:rsidR="008E52BC" w:rsidRPr="004A179D" w:rsidRDefault="008E52BC" w:rsidP="009055AD">
            <w:pPr>
              <w:jc w:val="both"/>
              <w:rPr>
                <w:rFonts w:ascii="Golos Text" w:hAnsi="Golos Text" w:cs="Golos Text"/>
              </w:rPr>
            </w:pPr>
            <w:r w:rsidRPr="004A179D">
              <w:rPr>
                <w:rFonts w:ascii="Golos Text" w:hAnsi="Golos Text" w:cs="Golos Text"/>
              </w:rPr>
              <w:t>Емкость аккумулятора – не менее 45 Вт*ч</w:t>
            </w:r>
          </w:p>
          <w:p w14:paraId="7FFD414B" w14:textId="77777777" w:rsidR="008E52BC" w:rsidRPr="004A179D" w:rsidRDefault="008E52BC" w:rsidP="009055AD">
            <w:pPr>
              <w:jc w:val="both"/>
              <w:rPr>
                <w:rFonts w:ascii="Golos Text" w:hAnsi="Golos Text" w:cs="Golos Text"/>
              </w:rPr>
            </w:pPr>
            <w:r w:rsidRPr="004A179D">
              <w:rPr>
                <w:rFonts w:ascii="Golos Text" w:hAnsi="Golos Text" w:cs="Golos Text"/>
              </w:rPr>
              <w:t>Тип аккумулятора - Li-</w:t>
            </w:r>
            <w:proofErr w:type="spellStart"/>
            <w:r w:rsidRPr="004A179D">
              <w:rPr>
                <w:rFonts w:ascii="Golos Text" w:hAnsi="Golos Text" w:cs="Golos Text"/>
              </w:rPr>
              <w:t>Pol</w:t>
            </w:r>
            <w:proofErr w:type="spellEnd"/>
            <w:r w:rsidRPr="004A179D">
              <w:rPr>
                <w:rFonts w:ascii="Golos Text" w:hAnsi="Golos Text" w:cs="Golos Text"/>
              </w:rPr>
              <w:t xml:space="preserve"> </w:t>
            </w:r>
          </w:p>
          <w:p w14:paraId="31BEC6F8" w14:textId="77777777" w:rsidR="008E52BC" w:rsidRPr="004A179D" w:rsidRDefault="008E52BC" w:rsidP="009055AD">
            <w:pPr>
              <w:jc w:val="both"/>
              <w:rPr>
                <w:rFonts w:ascii="Golos Text" w:hAnsi="Golos Text" w:cs="Golos Text"/>
              </w:rPr>
            </w:pPr>
            <w:r w:rsidRPr="004A179D">
              <w:rPr>
                <w:rFonts w:ascii="Golos Text" w:hAnsi="Golos Text" w:cs="Golos Text"/>
              </w:rPr>
              <w:t>Время работы от аккумулятора – не менее 10 часов</w:t>
            </w:r>
          </w:p>
          <w:p w14:paraId="7EE3E125" w14:textId="77777777" w:rsidR="008E52BC" w:rsidRPr="004A179D" w:rsidRDefault="008E52BC" w:rsidP="009055AD">
            <w:pPr>
              <w:jc w:val="both"/>
              <w:rPr>
                <w:rFonts w:ascii="Golos Text" w:hAnsi="Golos Text" w:cs="Golos Text"/>
              </w:rPr>
            </w:pPr>
            <w:r w:rsidRPr="004A179D">
              <w:rPr>
                <w:rFonts w:ascii="Golos Text" w:hAnsi="Golos Text" w:cs="Golos Text"/>
              </w:rPr>
              <w:t>Вес – не более 3 кг</w:t>
            </w:r>
          </w:p>
        </w:tc>
        <w:tc>
          <w:tcPr>
            <w:tcW w:w="1701" w:type="dxa"/>
            <w:vAlign w:val="center"/>
          </w:tcPr>
          <w:p w14:paraId="07414C78" w14:textId="77777777" w:rsidR="008E52BC" w:rsidRPr="004A179D" w:rsidRDefault="008E52BC" w:rsidP="009055AD">
            <w:pPr>
              <w:jc w:val="center"/>
              <w:rPr>
                <w:rFonts w:ascii="Golos Text" w:hAnsi="Golos Text" w:cs="Golos Text"/>
                <w:lang w:val="en-US"/>
              </w:rPr>
            </w:pPr>
            <w:r w:rsidRPr="004A179D">
              <w:rPr>
                <w:rFonts w:ascii="Golos Text" w:hAnsi="Golos Text" w:cs="Golos Text"/>
              </w:rPr>
              <w:lastRenderedPageBreak/>
              <w:t>3</w:t>
            </w:r>
          </w:p>
        </w:tc>
      </w:tr>
      <w:bookmarkEnd w:id="3"/>
    </w:tbl>
    <w:p w14:paraId="326F9E27" w14:textId="77777777" w:rsidR="003B6596" w:rsidRPr="003B6596" w:rsidRDefault="003B6596" w:rsidP="00641ACC">
      <w:pPr>
        <w:widowControl w:val="0"/>
        <w:spacing w:after="0" w:line="240" w:lineRule="auto"/>
        <w:jc w:val="center"/>
        <w:rPr>
          <w:rFonts w:ascii="Golos Text" w:eastAsia="Times New Roman" w:hAnsi="Golos Text" w:cs="Golos Text"/>
          <w:b/>
          <w:bCs/>
          <w:lang w:eastAsia="ru-RU"/>
        </w:rPr>
      </w:pPr>
    </w:p>
    <w:p w14:paraId="7F131A1A" w14:textId="77777777"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3B6596">
        <w:rPr>
          <w:rFonts w:ascii="Golos Text" w:eastAsia="Times New Roman" w:hAnsi="Golos Text" w:cs="Golos Text"/>
          <w:b/>
          <w:bCs/>
          <w:lang w:eastAsia="ru-RU"/>
        </w:rPr>
        <w:t>2.</w:t>
      </w:r>
      <w:r w:rsidRPr="003B6596">
        <w:rPr>
          <w:rFonts w:ascii="Golos Text" w:eastAsia="Times New Roman" w:hAnsi="Golos Text" w:cs="Golos Text"/>
          <w:b/>
          <w:lang w:eastAsia="ru-RU"/>
        </w:rPr>
        <w:t xml:space="preserve"> Срок поставки товара</w:t>
      </w:r>
    </w:p>
    <w:p w14:paraId="1ADD52C8"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 xml:space="preserve">Поставка товара осуществляется Поставщиком </w:t>
      </w:r>
      <w:bookmarkStart w:id="4" w:name="_Hlk209710176"/>
      <w:r w:rsidRPr="003B6596">
        <w:rPr>
          <w:rFonts w:ascii="Golos Text" w:eastAsia="Times New Roman" w:hAnsi="Golos Text" w:cs="Golos Text"/>
          <w:color w:val="000000"/>
          <w:lang w:eastAsia="ru-RU"/>
        </w:rPr>
        <w:t>с даты заключения договора по 20.11.2025</w:t>
      </w:r>
      <w:bookmarkEnd w:id="4"/>
      <w:r w:rsidRPr="003B6596">
        <w:rPr>
          <w:rFonts w:ascii="Golos Text" w:eastAsia="Times New Roman" w:hAnsi="Golos Text" w:cs="Golos Text"/>
          <w:color w:val="000000"/>
          <w:lang w:eastAsia="ru-RU"/>
        </w:rPr>
        <w:t>.</w:t>
      </w:r>
    </w:p>
    <w:p w14:paraId="37BD7589"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Частичная поставка и поставка по частям товара допускается.</w:t>
      </w:r>
    </w:p>
    <w:p w14:paraId="7A52C90E"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Заказчика согласно требованиям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54F81871"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Товар должен быть поставлен в рабочие часы Заказчика (понедельник-четверг с 08:00 до 17:00, пятница с 08:00 до 15:45 по московскому времени).</w:t>
      </w:r>
    </w:p>
    <w:p w14:paraId="4CCE98B7" w14:textId="77777777" w:rsidR="003B6596" w:rsidRPr="003B6596" w:rsidRDefault="003B6596" w:rsidP="00641ACC">
      <w:pPr>
        <w:widowControl w:val="0"/>
        <w:tabs>
          <w:tab w:val="left" w:pos="7088"/>
        </w:tabs>
        <w:spacing w:after="0" w:line="240" w:lineRule="auto"/>
        <w:ind w:firstLine="709"/>
        <w:rPr>
          <w:rFonts w:ascii="Golos Text" w:eastAsia="Times New Roman" w:hAnsi="Golos Text" w:cs="Golos Text"/>
          <w:lang w:eastAsia="ru-RU"/>
        </w:rPr>
      </w:pPr>
    </w:p>
    <w:p w14:paraId="2CC59360" w14:textId="77777777"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3B6596">
        <w:rPr>
          <w:rFonts w:ascii="Golos Text" w:eastAsia="Times New Roman" w:hAnsi="Golos Text" w:cs="Golos Text"/>
          <w:b/>
          <w:lang w:eastAsia="ru-RU"/>
        </w:rPr>
        <w:t>3. Место поставки товара</w:t>
      </w:r>
    </w:p>
    <w:p w14:paraId="32B39D1F"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г. Москва, ул. Летниковская, д. 2, стр. 3, этаж 11.</w:t>
      </w:r>
    </w:p>
    <w:p w14:paraId="2F9F808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1512CC2F" w14:textId="77777777" w:rsidR="003B6596" w:rsidRPr="003B6596" w:rsidRDefault="003B6596" w:rsidP="00641ACC">
      <w:pPr>
        <w:widowControl w:val="0"/>
        <w:tabs>
          <w:tab w:val="left" w:pos="0"/>
        </w:tabs>
        <w:spacing w:after="0" w:line="240" w:lineRule="auto"/>
        <w:contextualSpacing/>
        <w:jc w:val="center"/>
        <w:rPr>
          <w:rFonts w:ascii="Golos Text" w:eastAsia="Times New Roman" w:hAnsi="Golos Text" w:cs="Golos Text"/>
          <w:b/>
          <w:lang w:eastAsia="ru-RU"/>
        </w:rPr>
      </w:pPr>
      <w:r w:rsidRPr="003B6596">
        <w:rPr>
          <w:rFonts w:ascii="Golos Text" w:eastAsia="Times New Roman" w:hAnsi="Golos Text" w:cs="Golos Text"/>
          <w:b/>
          <w:lang w:eastAsia="ru-RU"/>
        </w:rPr>
        <w:t>4. Требования к качеству товара</w:t>
      </w:r>
    </w:p>
    <w:p w14:paraId="0D2FD456"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7EF18FA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141FE9A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2753A7AD"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4F5462ED" w14:textId="77777777" w:rsidR="003B6596" w:rsidRPr="003B6596" w:rsidRDefault="003B6596" w:rsidP="00641ACC">
      <w:pPr>
        <w:widowControl w:val="0"/>
        <w:tabs>
          <w:tab w:val="left" w:pos="709"/>
        </w:tabs>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7363F815"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lastRenderedPageBreak/>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5D31439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быть свободен от прав третьих лиц.</w:t>
      </w:r>
    </w:p>
    <w:p w14:paraId="45FB3C18"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523D33B1" w14:textId="77777777" w:rsidR="003B6596" w:rsidRPr="003B6596" w:rsidRDefault="003B6596" w:rsidP="00641ACC">
      <w:pPr>
        <w:widowControl w:val="0"/>
        <w:tabs>
          <w:tab w:val="left" w:pos="0"/>
        </w:tabs>
        <w:spacing w:after="0" w:line="240" w:lineRule="auto"/>
        <w:contextualSpacing/>
        <w:jc w:val="center"/>
        <w:rPr>
          <w:rFonts w:ascii="Golos Text" w:eastAsia="Times New Roman" w:hAnsi="Golos Text" w:cs="Golos Text"/>
          <w:b/>
          <w:lang w:eastAsia="ru-RU"/>
        </w:rPr>
      </w:pPr>
      <w:r w:rsidRPr="003B6596">
        <w:rPr>
          <w:rFonts w:ascii="Golos Text" w:eastAsia="Times New Roman" w:hAnsi="Golos Text" w:cs="Golos Text"/>
          <w:b/>
          <w:lang w:eastAsia="ru-RU"/>
        </w:rPr>
        <w:t>5. Требования к безопасности товара</w:t>
      </w:r>
    </w:p>
    <w:p w14:paraId="10F4F86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20E94402"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2FE2BEFE"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Гигиеническим заключением Государственного комитета санитарно-эпидемиологического надзора Российской Федерации (при необходимости).</w:t>
      </w:r>
    </w:p>
    <w:p w14:paraId="28C5EDF1"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Сертификатом пожарной безопасности (при необходимости).</w:t>
      </w:r>
    </w:p>
    <w:p w14:paraId="4C45FDF5"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Сертификатом электромагнитной совместимости (при необходимости).</w:t>
      </w:r>
    </w:p>
    <w:p w14:paraId="342C7DD1"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Поставляемый товар при использовании, хранении и транспортировке должен быть безопасен для жизни, здоровья человека, окружающей среды.</w:t>
      </w:r>
    </w:p>
    <w:p w14:paraId="29E37E4A"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17709BAD"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5610F791"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63F64699" w14:textId="0853D797"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6</w:t>
      </w:r>
      <w:r w:rsidRPr="003B6596">
        <w:rPr>
          <w:rFonts w:ascii="Golos Text" w:eastAsia="Times New Roman" w:hAnsi="Golos Text" w:cs="Golos Text"/>
          <w:b/>
          <w:lang w:eastAsia="ru-RU"/>
        </w:rPr>
        <w:t>. Требования к упаковке и маркировке товара</w:t>
      </w:r>
    </w:p>
    <w:p w14:paraId="79FF3C03"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поставляться Поставщиком в упаковке предприятия-изготовителя данного вида товара с соответствующей маркировкой на каждой упаковке.</w:t>
      </w:r>
    </w:p>
    <w:p w14:paraId="4FAE3686"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696EA132"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542AF84B"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0F843C2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не должен представлять опасности для жизни и здоровья граждан.</w:t>
      </w:r>
    </w:p>
    <w:p w14:paraId="5F035A2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1EA6BC20" w14:textId="0F856F94"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7</w:t>
      </w:r>
      <w:r w:rsidRPr="003B6596">
        <w:rPr>
          <w:rFonts w:ascii="Golos Text" w:eastAsia="Times New Roman" w:hAnsi="Golos Text" w:cs="Golos Text"/>
          <w:b/>
          <w:lang w:eastAsia="ru-RU"/>
        </w:rPr>
        <w:t>. Гарантийный срок</w:t>
      </w:r>
    </w:p>
    <w:p w14:paraId="7D8BDA4F"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Гарантийный срок на поставленный товар устанавливается равным сроку гарантии завода-производителя,</w:t>
      </w:r>
      <w:r w:rsidRPr="003B6596">
        <w:rPr>
          <w:rFonts w:ascii="Golos Text" w:eastAsia="Calibri" w:hAnsi="Golos Text" w:cs="Golos Text"/>
          <w:lang w:eastAsia="ru-RU"/>
        </w:rPr>
        <w:t xml:space="preserve"> </w:t>
      </w:r>
      <w:r w:rsidRPr="003B6596">
        <w:rPr>
          <w:rFonts w:ascii="Golos Text" w:eastAsia="Times New Roman" w:hAnsi="Golos Text" w:cs="Golos Text"/>
          <w:lang w:eastAsia="ru-RU"/>
        </w:rPr>
        <w:t>но не менее 12 (Двенадцати) месяц</w:t>
      </w:r>
      <w:r w:rsidRPr="003B6596">
        <w:rPr>
          <w:rFonts w:ascii="Golos Text" w:eastAsia="Times New Roman" w:hAnsi="Golos Text" w:cs="Golos Text"/>
          <w:iCs/>
          <w:lang w:eastAsia="ru-RU"/>
        </w:rPr>
        <w:t>ев</w:t>
      </w:r>
      <w:r w:rsidRPr="003B6596">
        <w:rPr>
          <w:rFonts w:ascii="Golos Text" w:eastAsia="Times New Roman" w:hAnsi="Golos Text" w:cs="Golos Text"/>
          <w:lang w:eastAsia="ru-RU"/>
        </w:rPr>
        <w:t>.</w:t>
      </w:r>
    </w:p>
    <w:p w14:paraId="7942FBDC"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 xml:space="preserve">Течение гарантийного срока начинается со дня подписания сторонами </w:t>
      </w:r>
      <w:r w:rsidRPr="003B6596">
        <w:rPr>
          <w:rFonts w:ascii="Golos Text" w:eastAsia="Times New Roman" w:hAnsi="Golos Text" w:cs="Golos Text"/>
          <w:iCs/>
          <w:lang w:eastAsia="ru-RU"/>
        </w:rPr>
        <w:t>товарной накладной по форме № ТОРГ-12 или универсального передаточного документа.</w:t>
      </w:r>
    </w:p>
    <w:p w14:paraId="19C52E2C"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 xml:space="preserve">Если 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w:t>
      </w:r>
      <w:r w:rsidRPr="003B6596">
        <w:rPr>
          <w:rFonts w:ascii="Golos Text" w:eastAsia="Times New Roman" w:hAnsi="Golos Text" w:cs="Golos Text"/>
          <w:lang w:eastAsia="ru-RU"/>
        </w:rPr>
        <w:lastRenderedPageBreak/>
        <w:t>установленного производителем товара.</w:t>
      </w:r>
    </w:p>
    <w:p w14:paraId="3C88FC37"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При обнаружении в течение гарантийного срока недостатков, дефектов в товаре Покупатель в 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6E40A697"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Все возможные расходы по обеспечению гарантийных обязательств покрываются за счет Поставщика.</w:t>
      </w:r>
    </w:p>
    <w:p w14:paraId="4143DC2D"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bCs/>
          <w:lang w:eastAsia="ru-RU"/>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636284C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558CF613" w14:textId="28325C72"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8</w:t>
      </w:r>
      <w:r w:rsidRPr="003B6596">
        <w:rPr>
          <w:rFonts w:ascii="Golos Text" w:eastAsia="Times New Roman" w:hAnsi="Golos Text" w:cs="Golos Text"/>
          <w:b/>
          <w:lang w:eastAsia="ru-RU"/>
        </w:rPr>
        <w:t>. Требования к безопасности товара (механизмам обеспечения безопасности)</w:t>
      </w:r>
    </w:p>
    <w:p w14:paraId="1BC915B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соответствовать требованиям по пожарной и электробезопасности, предъявляемым к аналогичным товарам.</w:t>
      </w:r>
    </w:p>
    <w:p w14:paraId="0C51D22A"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39F844D7" w14:textId="472BC6B1"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9</w:t>
      </w:r>
      <w:r w:rsidRPr="003B6596">
        <w:rPr>
          <w:rFonts w:ascii="Golos Text" w:eastAsia="Times New Roman" w:hAnsi="Golos Text" w:cs="Golos Text"/>
          <w:b/>
          <w:lang w:eastAsia="ru-RU"/>
        </w:rPr>
        <w:t>.</w:t>
      </w:r>
      <w:r w:rsidRPr="00D66C66">
        <w:rPr>
          <w:rFonts w:ascii="Golos Text" w:eastAsia="Times New Roman" w:hAnsi="Golos Text" w:cs="Golos Text"/>
          <w:b/>
          <w:lang w:eastAsia="ru-RU"/>
        </w:rPr>
        <w:t xml:space="preserve"> </w:t>
      </w:r>
      <w:r w:rsidRPr="003B6596">
        <w:rPr>
          <w:rFonts w:ascii="Golos Text" w:eastAsia="Times New Roman" w:hAnsi="Golos Text" w:cs="Golos Text"/>
          <w:b/>
          <w:lang w:eastAsia="ru-RU"/>
        </w:rPr>
        <w:t>Перечень нормативных правовых и нормативных технических актов</w:t>
      </w:r>
    </w:p>
    <w:p w14:paraId="0475ACB3" w14:textId="77777777" w:rsidR="003B6596" w:rsidRPr="003B6596" w:rsidRDefault="003B6596" w:rsidP="00641ACC">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316EF22C" w14:textId="77777777" w:rsidR="003B6596" w:rsidRPr="003B6596" w:rsidRDefault="003B6596" w:rsidP="00641ACC">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Решение Комиссии Таможенного союза от 16.08.2011 № 769 «О принятии технического регламента Таможенного союза «О безопасности упаковки».</w:t>
      </w:r>
    </w:p>
    <w:p w14:paraId="084D3CBB" w14:textId="77777777" w:rsidR="003B6596" w:rsidRPr="003B6596" w:rsidRDefault="003B6596" w:rsidP="00641ACC">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161F94FF"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Договор о Евразийском экономическом союзе (Подписан в г. Астане 29.05.2014).</w:t>
      </w:r>
    </w:p>
    <w:p w14:paraId="54A3C3EA"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Гражданский кодекс Российской Федерации (часть четвертая) от 18.12.2006 № 230-ФЗ.</w:t>
      </w:r>
    </w:p>
    <w:p w14:paraId="299FDA93"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24.06.1998 № 89-ФЗ «Об отходах производства и потребления».</w:t>
      </w:r>
    </w:p>
    <w:p w14:paraId="749108D3"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10.01.2002 № 7-ФЗ «Об охране окружающей среды»</w:t>
      </w:r>
    </w:p>
    <w:p w14:paraId="7B0C752B" w14:textId="77777777" w:rsidR="003B6596" w:rsidRPr="003B6596" w:rsidRDefault="003B6596" w:rsidP="00641ACC">
      <w:pPr>
        <w:widowControl w:val="0"/>
        <w:numPr>
          <w:ilvl w:val="1"/>
          <w:numId w:val="15"/>
        </w:numPr>
        <w:tabs>
          <w:tab w:val="left" w:pos="49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27.12.2002 № 184-ФЗ «О техническом регулировании».</w:t>
      </w:r>
    </w:p>
    <w:p w14:paraId="27F7EFD4" w14:textId="77777777" w:rsidR="003B6596" w:rsidRPr="003B6596" w:rsidRDefault="003B6596" w:rsidP="00641ACC">
      <w:pPr>
        <w:widowControl w:val="0"/>
        <w:numPr>
          <w:ilvl w:val="1"/>
          <w:numId w:val="15"/>
        </w:numPr>
        <w:tabs>
          <w:tab w:val="left" w:pos="503"/>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22.07.2008 № 123-ФЗ «Технический регламент о требованиях пожарной безопасности".</w:t>
      </w:r>
    </w:p>
    <w:p w14:paraId="6DB85F92" w14:textId="77777777" w:rsidR="003B6596" w:rsidRPr="003B6596" w:rsidRDefault="003B6596" w:rsidP="00641ACC">
      <w:pPr>
        <w:widowControl w:val="0"/>
        <w:numPr>
          <w:ilvl w:val="1"/>
          <w:numId w:val="15"/>
        </w:numPr>
        <w:tabs>
          <w:tab w:val="left" w:pos="558"/>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5374FC9" w14:textId="77777777" w:rsidR="003B6596" w:rsidRPr="003B6596" w:rsidRDefault="003B6596" w:rsidP="00641ACC">
      <w:pPr>
        <w:widowControl w:val="0"/>
        <w:numPr>
          <w:ilvl w:val="1"/>
          <w:numId w:val="15"/>
        </w:numPr>
        <w:tabs>
          <w:tab w:val="left" w:pos="49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29.06.2015 № 162-ФЗ «О стандартизации в Российской Федерации».</w:t>
      </w:r>
    </w:p>
    <w:p w14:paraId="45FCB3A7" w14:textId="77777777" w:rsidR="003B6596" w:rsidRPr="003B6596" w:rsidRDefault="003B6596" w:rsidP="00641ACC">
      <w:pPr>
        <w:widowControl w:val="0"/>
        <w:numPr>
          <w:ilvl w:val="1"/>
          <w:numId w:val="15"/>
        </w:numPr>
        <w:tabs>
          <w:tab w:val="left" w:pos="557"/>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0A84DB26" w14:textId="77777777" w:rsidR="003B6596" w:rsidRPr="003B6596" w:rsidRDefault="003B6596" w:rsidP="00641ACC">
      <w:pPr>
        <w:widowControl w:val="0"/>
        <w:numPr>
          <w:ilvl w:val="1"/>
          <w:numId w:val="15"/>
        </w:numPr>
        <w:tabs>
          <w:tab w:val="left" w:pos="493"/>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25D7ED3D" w14:textId="77777777" w:rsidR="003B6596" w:rsidRPr="003B6596" w:rsidRDefault="003B6596" w:rsidP="00641ACC">
      <w:pPr>
        <w:widowControl w:val="0"/>
        <w:numPr>
          <w:ilvl w:val="1"/>
          <w:numId w:val="15"/>
        </w:numPr>
        <w:tabs>
          <w:tab w:val="left" w:pos="51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 xml:space="preserve">ГОСТ 12.1.004-91 «Межгосударственный стандарт. Система стандартов </w:t>
      </w:r>
      <w:r w:rsidRPr="003B6596">
        <w:rPr>
          <w:rFonts w:ascii="Golos Text" w:eastAsia="Times New Roman" w:hAnsi="Golos Text" w:cs="Golos Text"/>
          <w:lang w:eastAsia="ru-RU"/>
        </w:rPr>
        <w:lastRenderedPageBreak/>
        <w:t>безопасности труда. Пожарная безопасность. Общие требования» (утв. Постановлением Госстандарта СССР от 14.06.1991 № 875).</w:t>
      </w:r>
    </w:p>
    <w:p w14:paraId="67B50BFC" w14:textId="77777777" w:rsidR="003B6596" w:rsidRPr="003B6596" w:rsidRDefault="003B6596" w:rsidP="00641ACC">
      <w:pPr>
        <w:widowControl w:val="0"/>
        <w:numPr>
          <w:ilvl w:val="1"/>
          <w:numId w:val="15"/>
        </w:numPr>
        <w:tabs>
          <w:tab w:val="left" w:pos="528"/>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27999FAF" w14:textId="77777777" w:rsidR="003B6596" w:rsidRPr="003B6596" w:rsidRDefault="003B6596" w:rsidP="00641ACC">
      <w:pPr>
        <w:widowControl w:val="0"/>
        <w:numPr>
          <w:ilvl w:val="1"/>
          <w:numId w:val="15"/>
        </w:numPr>
        <w:tabs>
          <w:tab w:val="left" w:pos="498"/>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4B8FCDF2" w14:textId="77777777" w:rsidR="003B6596" w:rsidRPr="003B6596" w:rsidRDefault="003B6596" w:rsidP="00641ACC">
      <w:pPr>
        <w:widowControl w:val="0"/>
        <w:numPr>
          <w:ilvl w:val="1"/>
          <w:numId w:val="15"/>
        </w:numPr>
        <w:tabs>
          <w:tab w:val="left" w:pos="502"/>
        </w:tabs>
        <w:autoSpaceDE w:val="0"/>
        <w:autoSpaceDN w:val="0"/>
        <w:spacing w:after="0" w:line="240" w:lineRule="auto"/>
        <w:ind w:left="0" w:firstLine="709"/>
        <w:contextualSpacing/>
        <w:jc w:val="both"/>
        <w:rPr>
          <w:rFonts w:ascii="Golos Text" w:eastAsia="Times New Roman" w:hAnsi="Golos Text" w:cs="Golos Text"/>
          <w:color w:val="000000"/>
          <w:lang w:eastAsia="ru-RU"/>
        </w:rPr>
      </w:pPr>
      <w:r w:rsidRPr="003B6596">
        <w:rPr>
          <w:rFonts w:ascii="Golos Text" w:eastAsia="Times New Roman" w:hAnsi="Golos Text" w:cs="Golos Text"/>
          <w:lang w:eastAsia="ru-RU"/>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3A2B6E88" w14:textId="0B566730" w:rsidR="00060359" w:rsidRPr="00D66C66" w:rsidRDefault="00060359" w:rsidP="00641ACC">
      <w:pPr>
        <w:spacing w:line="240" w:lineRule="auto"/>
        <w:rPr>
          <w:rFonts w:ascii="Golos Text" w:eastAsia="Times New Roman" w:hAnsi="Golos Text" w:cs="Golos Text"/>
          <w:noProof/>
          <w:sz w:val="24"/>
          <w:szCs w:val="24"/>
          <w:lang w:eastAsia="ru-RU"/>
        </w:rPr>
      </w:pPr>
    </w:p>
    <w:p w14:paraId="6DDF3A53" w14:textId="77777777" w:rsidR="00397C41" w:rsidRPr="00D66C66" w:rsidRDefault="00397C41" w:rsidP="00641ACC">
      <w:pPr>
        <w:spacing w:after="0" w:line="240" w:lineRule="auto"/>
        <w:jc w:val="right"/>
        <w:rPr>
          <w:rFonts w:ascii="Golos Text" w:eastAsia="Times New Roman" w:hAnsi="Golos Text" w:cs="Golos Text"/>
          <w:i/>
          <w:iCs/>
          <w:noProof/>
          <w:lang w:eastAsia="ru-RU"/>
        </w:rPr>
        <w:sectPr w:rsidR="00397C41" w:rsidRPr="00D66C66"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2C2C1892"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lastRenderedPageBreak/>
        <w:t>Приложение 2</w:t>
      </w:r>
    </w:p>
    <w:p w14:paraId="153ACC71" w14:textId="77777777"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t>Рекомендуемая форма предоставления</w:t>
      </w:r>
    </w:p>
    <w:p w14:paraId="0BC1B8C3" w14:textId="77777777"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t>коммерческого предложения</w:t>
      </w:r>
    </w:p>
    <w:p w14:paraId="21D9BCAD" w14:textId="77777777" w:rsidR="00060359" w:rsidRPr="00D66C66"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D66C66"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w:t>
      </w:r>
      <w:r w:rsidR="003B5655" w:rsidRPr="00D66C66">
        <w:rPr>
          <w:rFonts w:ascii="Golos Text" w:eastAsia="Times New Roman" w:hAnsi="Golos Text" w:cs="Golos Text"/>
          <w:noProof/>
          <w:sz w:val="24"/>
          <w:szCs w:val="24"/>
          <w:lang w:eastAsia="ru-RU"/>
        </w:rPr>
        <w:t xml:space="preserve"> </w:t>
      </w:r>
      <w:r w:rsidRPr="00D66C66">
        <w:rPr>
          <w:rFonts w:ascii="Golos Text" w:eastAsia="Times New Roman" w:hAnsi="Golos Text" w:cs="Golos Text"/>
          <w:noProof/>
          <w:sz w:val="24"/>
          <w:szCs w:val="24"/>
          <w:lang w:eastAsia="ru-RU"/>
        </w:rPr>
        <w:t>__</w:t>
      </w:r>
      <w:r w:rsidR="007E4C28" w:rsidRPr="00D66C66">
        <w:rPr>
          <w:rFonts w:ascii="Golos Text" w:eastAsia="Times New Roman" w:hAnsi="Golos Text" w:cs="Golos Text"/>
          <w:noProof/>
          <w:sz w:val="24"/>
          <w:szCs w:val="24"/>
          <w:lang w:eastAsia="ru-RU"/>
        </w:rPr>
        <w:t xml:space="preserve"> </w:t>
      </w:r>
      <w:r w:rsidRPr="00D66C66">
        <w:rPr>
          <w:rFonts w:ascii="Golos Text" w:eastAsia="Times New Roman" w:hAnsi="Golos Text" w:cs="Golos Text"/>
          <w:noProof/>
          <w:sz w:val="24"/>
          <w:szCs w:val="24"/>
          <w:lang w:eastAsia="ru-RU"/>
        </w:rPr>
        <w:t>от ____ 20 _ г.</w:t>
      </w:r>
    </w:p>
    <w:p w14:paraId="4D204CA0" w14:textId="77777777" w:rsidR="00060359" w:rsidRPr="00D66C66" w:rsidRDefault="00060359" w:rsidP="00641ACC">
      <w:pPr>
        <w:tabs>
          <w:tab w:val="num" w:pos="1260"/>
        </w:tabs>
        <w:spacing w:after="0" w:line="240" w:lineRule="auto"/>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на № ___ от ____</w:t>
      </w:r>
    </w:p>
    <w:p w14:paraId="6B28647F" w14:textId="77777777" w:rsidR="00060359" w:rsidRPr="00D66C66" w:rsidRDefault="00060359" w:rsidP="00641ACC">
      <w:pPr>
        <w:spacing w:after="0" w:line="240" w:lineRule="auto"/>
        <w:ind w:left="5529"/>
        <w:rPr>
          <w:rFonts w:ascii="Golos Text" w:eastAsia="Times New Roman" w:hAnsi="Golos Text" w:cs="Golos Text"/>
          <w:sz w:val="24"/>
          <w:szCs w:val="24"/>
        </w:rPr>
      </w:pPr>
      <w:r w:rsidRPr="00D66C66">
        <w:rPr>
          <w:rFonts w:ascii="Golos Text" w:eastAsia="Times New Roman" w:hAnsi="Golos Text" w:cs="Golos Text"/>
          <w:sz w:val="24"/>
          <w:szCs w:val="24"/>
        </w:rPr>
        <w:t>АНО «Цифровой аудит»</w:t>
      </w:r>
    </w:p>
    <w:p w14:paraId="07A45C31" w14:textId="77777777" w:rsidR="00060359" w:rsidRPr="00D66C66"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D66C66"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D66C66"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D66C66">
        <w:rPr>
          <w:rFonts w:ascii="Golos Text" w:eastAsia="Arial" w:hAnsi="Golos Text" w:cs="Golos Text"/>
          <w:b/>
          <w:sz w:val="24"/>
          <w:szCs w:val="24"/>
          <w:lang w:eastAsia="ru-RU"/>
        </w:rPr>
        <w:t>КОММЕРЧЕСКОЕ ПРЕДЛОЖЕНИЕ</w:t>
      </w:r>
    </w:p>
    <w:p w14:paraId="7BE9CAC8"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7"/>
        <w:gridCol w:w="3121"/>
        <w:gridCol w:w="2266"/>
        <w:gridCol w:w="993"/>
        <w:gridCol w:w="2822"/>
      </w:tblGrid>
      <w:tr w:rsidR="003B6596" w:rsidRPr="00D66C66" w14:paraId="1AE4D9F4" w14:textId="77777777" w:rsidTr="003B6596">
        <w:trPr>
          <w:tblHeader/>
        </w:trPr>
        <w:tc>
          <w:tcPr>
            <w:tcW w:w="285" w:type="pct"/>
            <w:vAlign w:val="center"/>
          </w:tcPr>
          <w:p w14:paraId="37D9608A" w14:textId="77777777" w:rsidR="003B6596" w:rsidRPr="00D66C66" w:rsidRDefault="003B6596" w:rsidP="00641ACC">
            <w:pPr>
              <w:widowControl/>
              <w:jc w:val="center"/>
              <w:rPr>
                <w:rFonts w:ascii="Golos Text" w:hAnsi="Golos Text" w:cs="Golos Text"/>
                <w:sz w:val="20"/>
                <w:szCs w:val="20"/>
                <w:lang w:val="ru-RU"/>
              </w:rPr>
            </w:pPr>
            <w:r w:rsidRPr="00D66C66">
              <w:rPr>
                <w:rFonts w:ascii="Golos Text" w:hAnsi="Golos Text" w:cs="Golos Text"/>
                <w:spacing w:val="-10"/>
                <w:sz w:val="20"/>
                <w:szCs w:val="20"/>
                <w:lang w:val="ru-RU"/>
              </w:rPr>
              <w:t>№ п/п</w:t>
            </w:r>
          </w:p>
        </w:tc>
        <w:tc>
          <w:tcPr>
            <w:tcW w:w="1599" w:type="pct"/>
            <w:vAlign w:val="center"/>
          </w:tcPr>
          <w:p w14:paraId="295967C0" w14:textId="4E8AC1B2" w:rsidR="003B6596" w:rsidRPr="00D66C66" w:rsidRDefault="003B6596" w:rsidP="00641ACC">
            <w:pPr>
              <w:widowControl/>
              <w:jc w:val="center"/>
              <w:rPr>
                <w:rFonts w:ascii="Golos Text" w:hAnsi="Golos Text" w:cs="Golos Text"/>
                <w:sz w:val="20"/>
                <w:szCs w:val="20"/>
                <w:lang w:val="ru-RU"/>
              </w:rPr>
            </w:pPr>
            <w:r w:rsidRPr="00D66C66">
              <w:rPr>
                <w:rFonts w:ascii="Golos Text" w:hAnsi="Golos Text" w:cs="Golos Text"/>
                <w:sz w:val="20"/>
                <w:szCs w:val="20"/>
                <w:lang w:val="ru-RU"/>
              </w:rPr>
              <w:t>Наименование товаров*</w:t>
            </w:r>
          </w:p>
        </w:tc>
        <w:tc>
          <w:tcPr>
            <w:tcW w:w="1161" w:type="pct"/>
            <w:vAlign w:val="center"/>
          </w:tcPr>
          <w:p w14:paraId="400FA156" w14:textId="68975197" w:rsidR="003B6596" w:rsidRPr="00D66C66" w:rsidRDefault="003B6596" w:rsidP="00641ACC">
            <w:pPr>
              <w:tabs>
                <w:tab w:val="left" w:pos="2662"/>
              </w:tabs>
              <w:ind w:left="-57" w:right="-57"/>
              <w:jc w:val="center"/>
              <w:rPr>
                <w:rFonts w:ascii="Golos Text" w:hAnsi="Golos Text" w:cs="Golos Text"/>
                <w:sz w:val="20"/>
                <w:szCs w:val="20"/>
                <w:lang w:val="ru-RU"/>
              </w:rPr>
            </w:pPr>
            <w:r w:rsidRPr="00D66C66">
              <w:rPr>
                <w:rFonts w:ascii="Golos Text" w:hAnsi="Golos Text" w:cs="Golos Text"/>
                <w:sz w:val="20"/>
                <w:szCs w:val="20"/>
                <w:lang w:val="ru-RU"/>
              </w:rPr>
              <w:t>Технические характеристики</w:t>
            </w:r>
            <w:r w:rsidR="00350BA8">
              <w:rPr>
                <w:rFonts w:ascii="Golos Text" w:hAnsi="Golos Text" w:cs="Golos Text"/>
                <w:sz w:val="20"/>
                <w:szCs w:val="20"/>
                <w:lang w:val="ru-RU"/>
              </w:rPr>
              <w:t>*</w:t>
            </w:r>
          </w:p>
        </w:tc>
        <w:tc>
          <w:tcPr>
            <w:tcW w:w="509" w:type="pct"/>
            <w:vAlign w:val="center"/>
          </w:tcPr>
          <w:p w14:paraId="73BDC6B4" w14:textId="7893256C" w:rsidR="003B6596" w:rsidRPr="00D66C66" w:rsidRDefault="003B6596" w:rsidP="00641ACC">
            <w:pPr>
              <w:widowControl/>
              <w:tabs>
                <w:tab w:val="left" w:pos="2662"/>
              </w:tabs>
              <w:ind w:left="-57" w:right="-57"/>
              <w:jc w:val="center"/>
              <w:rPr>
                <w:rFonts w:ascii="Golos Text" w:hAnsi="Golos Text" w:cs="Golos Text"/>
                <w:sz w:val="20"/>
                <w:szCs w:val="20"/>
                <w:lang w:val="ru-RU"/>
              </w:rPr>
            </w:pPr>
            <w:r w:rsidRPr="00D66C66">
              <w:rPr>
                <w:rFonts w:ascii="Golos Text" w:hAnsi="Golos Text" w:cs="Golos Text"/>
                <w:sz w:val="20"/>
                <w:szCs w:val="20"/>
                <w:lang w:val="ru-RU"/>
              </w:rPr>
              <w:t>Кол-во</w:t>
            </w:r>
          </w:p>
        </w:tc>
        <w:tc>
          <w:tcPr>
            <w:tcW w:w="1446" w:type="pct"/>
            <w:vAlign w:val="center"/>
          </w:tcPr>
          <w:p w14:paraId="527CDADB" w14:textId="465F3BED" w:rsidR="003B6596" w:rsidRPr="00D66C66" w:rsidRDefault="003B6596" w:rsidP="00641ACC">
            <w:pPr>
              <w:tabs>
                <w:tab w:val="left" w:pos="2662"/>
              </w:tabs>
              <w:ind w:left="-113" w:right="-113"/>
              <w:jc w:val="center"/>
              <w:rPr>
                <w:rFonts w:ascii="Golos Text" w:hAnsi="Golos Text" w:cs="Golos Text"/>
                <w:sz w:val="20"/>
                <w:szCs w:val="20"/>
                <w:lang w:val="ru-RU"/>
              </w:rPr>
            </w:pPr>
            <w:r w:rsidRPr="00D66C66">
              <w:rPr>
                <w:rFonts w:ascii="Golos Text" w:hAnsi="Golos Text" w:cs="Golos Text"/>
                <w:sz w:val="20"/>
                <w:szCs w:val="20"/>
                <w:lang w:val="ru-RU"/>
              </w:rPr>
              <w:t>Цена единицы каждого товара, руб.,</w:t>
            </w:r>
            <w:r w:rsidRPr="00D66C66">
              <w:rPr>
                <w:rFonts w:ascii="Golos Text" w:hAnsi="Golos Text" w:cs="Golos Text"/>
                <w:i/>
                <w:sz w:val="20"/>
                <w:szCs w:val="20"/>
                <w:lang w:val="ru-RU"/>
              </w:rPr>
              <w:t xml:space="preserve"> вкл. НДС / НДС не облагается</w:t>
            </w:r>
            <w:r w:rsidRPr="00D66C66">
              <w:rPr>
                <w:rStyle w:val="ae"/>
                <w:rFonts w:ascii="Golos Text" w:hAnsi="Golos Text" w:cs="Golos Text"/>
                <w:sz w:val="20"/>
                <w:szCs w:val="20"/>
              </w:rPr>
              <w:footnoteReference w:id="1"/>
            </w:r>
          </w:p>
        </w:tc>
      </w:tr>
      <w:tr w:rsidR="003B6596" w:rsidRPr="00D66C66" w14:paraId="7D50F1D8" w14:textId="77777777" w:rsidTr="003B6596">
        <w:trPr>
          <w:trHeight w:val="548"/>
        </w:trPr>
        <w:tc>
          <w:tcPr>
            <w:tcW w:w="285" w:type="pct"/>
            <w:vAlign w:val="center"/>
          </w:tcPr>
          <w:p w14:paraId="56FC2208" w14:textId="6E0BBDED" w:rsidR="003B6596" w:rsidRPr="00D66C66" w:rsidRDefault="003B6596" w:rsidP="00641ACC">
            <w:pPr>
              <w:jc w:val="center"/>
              <w:rPr>
                <w:rFonts w:ascii="Golos Text" w:hAnsi="Golos Text" w:cs="Golos Text"/>
                <w:sz w:val="20"/>
                <w:szCs w:val="20"/>
              </w:rPr>
            </w:pPr>
            <w:r w:rsidRPr="00D66C66">
              <w:rPr>
                <w:rFonts w:ascii="Golos Text" w:hAnsi="Golos Text" w:cs="Golos Text"/>
                <w:sz w:val="20"/>
                <w:szCs w:val="20"/>
              </w:rPr>
              <w:t>1</w:t>
            </w:r>
          </w:p>
        </w:tc>
        <w:tc>
          <w:tcPr>
            <w:tcW w:w="1599" w:type="pct"/>
            <w:vAlign w:val="center"/>
          </w:tcPr>
          <w:p w14:paraId="21B26F4A" w14:textId="58C83079" w:rsidR="003B6596" w:rsidRPr="00D66C66" w:rsidRDefault="003B6596" w:rsidP="00641ACC">
            <w:pPr>
              <w:jc w:val="both"/>
              <w:rPr>
                <w:rFonts w:ascii="Golos Text" w:hAnsi="Golos Text" w:cs="Golos Text"/>
                <w:sz w:val="20"/>
                <w:szCs w:val="20"/>
              </w:rPr>
            </w:pPr>
            <w:r w:rsidRPr="00D66C66">
              <w:rPr>
                <w:rFonts w:ascii="Golos Text" w:eastAsia="Times New Roman" w:hAnsi="Golos Text" w:cs="Golos Text"/>
                <w:sz w:val="20"/>
                <w:szCs w:val="20"/>
                <w:lang w:val="ru-RU" w:eastAsia="ru-RU"/>
              </w:rPr>
              <w:t xml:space="preserve">Портативный компьютер </w:t>
            </w:r>
            <w:r w:rsidRPr="00D66C66">
              <w:rPr>
                <w:rFonts w:ascii="Golos Text" w:eastAsia="Times New Roman" w:hAnsi="Golos Text" w:cs="Golos Text"/>
                <w:sz w:val="20"/>
                <w:szCs w:val="20"/>
                <w:lang w:eastAsia="ru-RU"/>
              </w:rPr>
              <w:t>___</w:t>
            </w:r>
          </w:p>
        </w:tc>
        <w:tc>
          <w:tcPr>
            <w:tcW w:w="1161" w:type="pct"/>
          </w:tcPr>
          <w:p w14:paraId="3A6C0B5F" w14:textId="77777777" w:rsidR="003B6596" w:rsidRPr="00D66C66" w:rsidRDefault="003B6596" w:rsidP="00641ACC">
            <w:pPr>
              <w:ind w:left="32" w:hanging="32"/>
              <w:jc w:val="center"/>
              <w:rPr>
                <w:rFonts w:ascii="Golos Text" w:hAnsi="Golos Text" w:cs="Golos Text"/>
                <w:sz w:val="20"/>
                <w:szCs w:val="20"/>
              </w:rPr>
            </w:pPr>
          </w:p>
        </w:tc>
        <w:tc>
          <w:tcPr>
            <w:tcW w:w="509" w:type="pct"/>
            <w:vAlign w:val="center"/>
          </w:tcPr>
          <w:p w14:paraId="7F9E635F" w14:textId="33F509DD" w:rsidR="003B6596" w:rsidRPr="00D66C66" w:rsidRDefault="000E7E8D" w:rsidP="00641ACC">
            <w:pPr>
              <w:ind w:left="32" w:hanging="32"/>
              <w:jc w:val="center"/>
              <w:rPr>
                <w:rFonts w:ascii="Golos Text" w:hAnsi="Golos Text" w:cs="Golos Text"/>
                <w:sz w:val="20"/>
                <w:szCs w:val="20"/>
                <w:lang w:val="ru-RU"/>
              </w:rPr>
            </w:pPr>
            <w:r>
              <w:rPr>
                <w:rFonts w:ascii="Golos Text" w:hAnsi="Golos Text" w:cs="Golos Text"/>
                <w:sz w:val="20"/>
                <w:szCs w:val="20"/>
                <w:lang w:val="ru-RU"/>
              </w:rPr>
              <w:t>4</w:t>
            </w:r>
            <w:r w:rsidR="003B6596" w:rsidRPr="00D66C66">
              <w:rPr>
                <w:rFonts w:ascii="Golos Text" w:hAnsi="Golos Text" w:cs="Golos Text"/>
                <w:sz w:val="20"/>
                <w:szCs w:val="20"/>
                <w:lang w:val="ru-RU"/>
              </w:rPr>
              <w:t xml:space="preserve"> шт.</w:t>
            </w:r>
          </w:p>
        </w:tc>
        <w:tc>
          <w:tcPr>
            <w:tcW w:w="1446" w:type="pct"/>
            <w:vAlign w:val="center"/>
          </w:tcPr>
          <w:p w14:paraId="7A572C71" w14:textId="77777777" w:rsidR="003B6596" w:rsidRPr="00D66C66" w:rsidRDefault="003B6596" w:rsidP="00641ACC">
            <w:pPr>
              <w:jc w:val="center"/>
              <w:rPr>
                <w:rFonts w:ascii="Golos Text" w:hAnsi="Golos Text" w:cs="Golos Text"/>
                <w:sz w:val="20"/>
                <w:szCs w:val="20"/>
                <w:lang w:val="ru-RU"/>
              </w:rPr>
            </w:pPr>
          </w:p>
        </w:tc>
      </w:tr>
      <w:tr w:rsidR="003B6596" w:rsidRPr="00D66C66" w14:paraId="6EC7678F" w14:textId="77777777" w:rsidTr="003B6596">
        <w:trPr>
          <w:trHeight w:val="548"/>
        </w:trPr>
        <w:tc>
          <w:tcPr>
            <w:tcW w:w="285" w:type="pct"/>
            <w:vAlign w:val="center"/>
          </w:tcPr>
          <w:p w14:paraId="348AFD08" w14:textId="41F16D3D" w:rsidR="003B6596" w:rsidRPr="00D66C66" w:rsidRDefault="003B6596" w:rsidP="00641ACC">
            <w:pPr>
              <w:jc w:val="center"/>
              <w:rPr>
                <w:rFonts w:ascii="Golos Text" w:hAnsi="Golos Text" w:cs="Golos Text"/>
                <w:sz w:val="20"/>
                <w:szCs w:val="20"/>
              </w:rPr>
            </w:pPr>
            <w:r w:rsidRPr="00D66C66">
              <w:rPr>
                <w:rFonts w:ascii="Golos Text" w:hAnsi="Golos Text" w:cs="Golos Text"/>
                <w:sz w:val="20"/>
                <w:szCs w:val="20"/>
              </w:rPr>
              <w:t>2</w:t>
            </w:r>
          </w:p>
        </w:tc>
        <w:tc>
          <w:tcPr>
            <w:tcW w:w="1599" w:type="pct"/>
            <w:vAlign w:val="center"/>
          </w:tcPr>
          <w:p w14:paraId="5319FB97" w14:textId="61CC2C9A" w:rsidR="003B6596" w:rsidRPr="00D66C66" w:rsidRDefault="003B6596" w:rsidP="00641ACC">
            <w:pPr>
              <w:jc w:val="both"/>
              <w:rPr>
                <w:rFonts w:ascii="Golos Text" w:hAnsi="Golos Text" w:cs="Golos Text"/>
                <w:sz w:val="20"/>
                <w:szCs w:val="20"/>
                <w:lang w:val="ru-RU"/>
              </w:rPr>
            </w:pPr>
            <w:r w:rsidRPr="00D66C66">
              <w:rPr>
                <w:rFonts w:ascii="Golos Text" w:eastAsia="Times New Roman" w:hAnsi="Golos Text" w:cs="Golos Text"/>
                <w:sz w:val="20"/>
                <w:szCs w:val="20"/>
                <w:lang w:val="ru-RU" w:eastAsia="ru-RU"/>
              </w:rPr>
              <w:t xml:space="preserve">Портативный компьютер </w:t>
            </w:r>
            <w:r w:rsidRPr="00D66C66">
              <w:rPr>
                <w:rFonts w:ascii="Golos Text" w:eastAsia="Times New Roman" w:hAnsi="Golos Text" w:cs="Golos Text"/>
                <w:sz w:val="20"/>
                <w:szCs w:val="20"/>
                <w:lang w:eastAsia="ru-RU"/>
              </w:rPr>
              <w:t>___</w:t>
            </w:r>
          </w:p>
        </w:tc>
        <w:tc>
          <w:tcPr>
            <w:tcW w:w="1161" w:type="pct"/>
          </w:tcPr>
          <w:p w14:paraId="4F79C2C4" w14:textId="77777777" w:rsidR="003B6596" w:rsidRPr="00D66C66" w:rsidRDefault="003B6596" w:rsidP="00641ACC">
            <w:pPr>
              <w:ind w:left="32" w:hanging="32"/>
              <w:jc w:val="center"/>
              <w:rPr>
                <w:rFonts w:ascii="Golos Text" w:hAnsi="Golos Text" w:cs="Golos Text"/>
                <w:sz w:val="20"/>
                <w:szCs w:val="20"/>
              </w:rPr>
            </w:pPr>
          </w:p>
        </w:tc>
        <w:tc>
          <w:tcPr>
            <w:tcW w:w="509" w:type="pct"/>
            <w:vAlign w:val="center"/>
          </w:tcPr>
          <w:p w14:paraId="6D99C64F" w14:textId="349E48D4" w:rsidR="003B6596" w:rsidRPr="00D66C66" w:rsidRDefault="000E7E8D" w:rsidP="00641ACC">
            <w:pPr>
              <w:ind w:left="32" w:hanging="32"/>
              <w:jc w:val="center"/>
              <w:rPr>
                <w:rFonts w:ascii="Golos Text" w:hAnsi="Golos Text" w:cs="Golos Text"/>
                <w:sz w:val="20"/>
                <w:szCs w:val="20"/>
                <w:lang w:val="ru-RU"/>
              </w:rPr>
            </w:pPr>
            <w:r>
              <w:rPr>
                <w:rFonts w:ascii="Golos Text" w:hAnsi="Golos Text" w:cs="Golos Text"/>
                <w:sz w:val="20"/>
                <w:szCs w:val="20"/>
                <w:lang w:val="ru-RU"/>
              </w:rPr>
              <w:t>3</w:t>
            </w:r>
            <w:r w:rsidR="003B6596" w:rsidRPr="00D66C66">
              <w:rPr>
                <w:rFonts w:ascii="Golos Text" w:hAnsi="Golos Text" w:cs="Golos Text"/>
                <w:sz w:val="20"/>
                <w:szCs w:val="20"/>
                <w:lang w:val="ru-RU"/>
              </w:rPr>
              <w:t xml:space="preserve"> шт.</w:t>
            </w:r>
          </w:p>
        </w:tc>
        <w:tc>
          <w:tcPr>
            <w:tcW w:w="1446" w:type="pct"/>
            <w:vAlign w:val="center"/>
          </w:tcPr>
          <w:p w14:paraId="3F59B026" w14:textId="77777777" w:rsidR="003B6596" w:rsidRPr="00D66C66" w:rsidRDefault="003B6596" w:rsidP="00641ACC">
            <w:pPr>
              <w:jc w:val="center"/>
              <w:rPr>
                <w:rFonts w:ascii="Golos Text" w:hAnsi="Golos Text" w:cs="Golos Text"/>
                <w:sz w:val="20"/>
                <w:szCs w:val="20"/>
                <w:lang w:val="ru-RU"/>
              </w:rPr>
            </w:pPr>
          </w:p>
        </w:tc>
      </w:tr>
    </w:tbl>
    <w:p w14:paraId="6C1C4A41" w14:textId="77777777" w:rsidR="003B6596" w:rsidRPr="00D66C66" w:rsidRDefault="003B6596" w:rsidP="00641ACC">
      <w:pPr>
        <w:pStyle w:val="af4"/>
        <w:jc w:val="both"/>
        <w:rPr>
          <w:rFonts w:ascii="Golos Text" w:hAnsi="Golos Text" w:cs="Golos Text"/>
          <w:sz w:val="20"/>
          <w:szCs w:val="20"/>
        </w:rPr>
      </w:pPr>
      <w:r w:rsidRPr="00D66C66">
        <w:rPr>
          <w:rFonts w:ascii="Golos Text" w:hAnsi="Golos Text" w:cs="Golos Text"/>
          <w:sz w:val="20"/>
          <w:szCs w:val="20"/>
        </w:rPr>
        <w:t xml:space="preserve">* В графе необходимо указать </w:t>
      </w:r>
      <w:r w:rsidRPr="00D66C66">
        <w:rPr>
          <w:rFonts w:ascii="Golos Text" w:hAnsi="Golos Text" w:cs="Golos Text"/>
          <w:b/>
          <w:bCs/>
          <w:sz w:val="20"/>
          <w:szCs w:val="20"/>
        </w:rPr>
        <w:t>конкретное наименование товара</w:t>
      </w:r>
      <w:r w:rsidRPr="00D66C66">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 </w:t>
      </w:r>
      <w:r w:rsidRPr="00D66C66">
        <w:rPr>
          <w:rFonts w:ascii="Golos Text" w:hAnsi="Golos Text" w:cs="Golos Text"/>
          <w:b/>
          <w:bCs/>
          <w:sz w:val="20"/>
          <w:szCs w:val="20"/>
        </w:rPr>
        <w:t>конкретные показатели</w:t>
      </w:r>
      <w:r w:rsidRPr="00D66C66">
        <w:rPr>
          <w:rFonts w:ascii="Golos Text" w:hAnsi="Golos Text" w:cs="Golos Text"/>
          <w:sz w:val="20"/>
          <w:szCs w:val="20"/>
        </w:rPr>
        <w:t xml:space="preserve"> (технические характеристики), соответствующие значениям, установленным Техническим заданием.</w:t>
      </w:r>
    </w:p>
    <w:p w14:paraId="6E0D6300" w14:textId="77777777" w:rsidR="00060359" w:rsidRPr="00D66C66" w:rsidRDefault="00060359" w:rsidP="00641ACC">
      <w:pPr>
        <w:spacing w:after="0" w:line="240" w:lineRule="auto"/>
        <w:ind w:firstLine="709"/>
        <w:jc w:val="both"/>
        <w:rPr>
          <w:rFonts w:ascii="Golos Text" w:eastAsia="Times New Roman" w:hAnsi="Golos Text" w:cs="Golos Text"/>
          <w:sz w:val="24"/>
          <w:szCs w:val="24"/>
        </w:rPr>
      </w:pPr>
    </w:p>
    <w:p w14:paraId="34701B4D" w14:textId="2D2C666C"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Итого стоимость _____________ (указать предмет закупки) на поставку товаров, составляет ________ (________) рублей ___ коп., включая НДС _% / НДС не облагается на основании _____.</w:t>
      </w:r>
    </w:p>
    <w:p w14:paraId="4BD425A0"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Представитель организации                                               ФИО</w:t>
      </w:r>
    </w:p>
    <w:p w14:paraId="75FD95F9" w14:textId="77777777" w:rsidR="00060359" w:rsidRPr="00D66C66" w:rsidRDefault="00060359" w:rsidP="00641ACC">
      <w:pPr>
        <w:tabs>
          <w:tab w:val="num" w:pos="1260"/>
        </w:tabs>
        <w:spacing w:after="200" w:line="240" w:lineRule="auto"/>
        <w:jc w:val="right"/>
        <w:rPr>
          <w:rFonts w:ascii="Golos Text" w:eastAsia="Arial" w:hAnsi="Golos Text" w:cs="Golos Text"/>
          <w:sz w:val="20"/>
          <w:szCs w:val="20"/>
          <w:lang w:eastAsia="ru-RU"/>
        </w:rPr>
      </w:pPr>
      <w:r w:rsidRPr="00D66C66">
        <w:rPr>
          <w:rFonts w:ascii="Golos Text" w:eastAsia="Arial" w:hAnsi="Golos Text" w:cs="Golos Text"/>
          <w:sz w:val="20"/>
          <w:szCs w:val="20"/>
          <w:lang w:eastAsia="ru-RU"/>
        </w:rPr>
        <w:t>м.п. (при наличии)</w:t>
      </w:r>
    </w:p>
    <w:p w14:paraId="2042E1D9" w14:textId="77777777" w:rsidR="00A92D65" w:rsidRPr="00D66C66" w:rsidRDefault="00A92D65" w:rsidP="00641ACC">
      <w:pPr>
        <w:spacing w:after="0" w:line="240" w:lineRule="auto"/>
        <w:rPr>
          <w:rFonts w:ascii="Golos Text" w:eastAsia="Times New Roman" w:hAnsi="Golos Text" w:cs="Golos Text"/>
          <w:noProof/>
          <w:sz w:val="24"/>
          <w:szCs w:val="24"/>
          <w:lang w:eastAsia="ru-RU"/>
        </w:rPr>
      </w:pPr>
    </w:p>
    <w:sectPr w:rsidR="00A92D65" w:rsidRPr="00D66C66"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3326" w14:textId="77777777" w:rsidR="008C1B29" w:rsidRDefault="008C1B29" w:rsidP="00FF5C70">
      <w:pPr>
        <w:spacing w:after="0" w:line="240" w:lineRule="auto"/>
      </w:pPr>
      <w:r>
        <w:separator/>
      </w:r>
    </w:p>
  </w:endnote>
  <w:endnote w:type="continuationSeparator" w:id="0">
    <w:p w14:paraId="52879D5F" w14:textId="77777777" w:rsidR="008C1B29" w:rsidRDefault="008C1B29"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altName w:val="Calibri"/>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EAAD" w14:textId="77777777" w:rsidR="008C1B29" w:rsidRDefault="008C1B29" w:rsidP="00FF5C70">
      <w:pPr>
        <w:spacing w:after="0" w:line="240" w:lineRule="auto"/>
      </w:pPr>
      <w:r>
        <w:separator/>
      </w:r>
    </w:p>
  </w:footnote>
  <w:footnote w:type="continuationSeparator" w:id="0">
    <w:p w14:paraId="57A51080" w14:textId="77777777" w:rsidR="008C1B29" w:rsidRDefault="008C1B29" w:rsidP="00FF5C70">
      <w:pPr>
        <w:spacing w:after="0" w:line="240" w:lineRule="auto"/>
      </w:pPr>
      <w:r>
        <w:continuationSeparator/>
      </w:r>
    </w:p>
  </w:footnote>
  <w:footnote w:id="1">
    <w:p w14:paraId="74A8D60B" w14:textId="77777777" w:rsidR="003B6596" w:rsidRPr="00143969" w:rsidRDefault="003B6596"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317859501" name="Рисунок 131785950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7"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8"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9"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1"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2"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0"/>
  </w:num>
  <w:num w:numId="3" w16cid:durableId="1544247804">
    <w:abstractNumId w:val="2"/>
  </w:num>
  <w:num w:numId="4" w16cid:durableId="73629677">
    <w:abstractNumId w:val="11"/>
  </w:num>
  <w:num w:numId="5" w16cid:durableId="1645895194">
    <w:abstractNumId w:val="5"/>
  </w:num>
  <w:num w:numId="6" w16cid:durableId="1490318060">
    <w:abstractNumId w:val="3"/>
  </w:num>
  <w:num w:numId="7" w16cid:durableId="2098748696">
    <w:abstractNumId w:val="6"/>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4"/>
  </w:num>
  <w:num w:numId="10" w16cid:durableId="525410898">
    <w:abstractNumId w:val="9"/>
  </w:num>
  <w:num w:numId="11" w16cid:durableId="836001931">
    <w:abstractNumId w:val="7"/>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3"/>
  </w:num>
  <w:num w:numId="15" w16cid:durableId="1821387177">
    <w:abstractNumId w:val="8"/>
  </w:num>
  <w:num w:numId="16" w16cid:durableId="2013020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36169"/>
    <w:rsid w:val="00060359"/>
    <w:rsid w:val="00063A7C"/>
    <w:rsid w:val="00073D16"/>
    <w:rsid w:val="00081FA9"/>
    <w:rsid w:val="00084EB6"/>
    <w:rsid w:val="000C7DAD"/>
    <w:rsid w:val="000D7B0B"/>
    <w:rsid w:val="000E7E8D"/>
    <w:rsid w:val="00101B70"/>
    <w:rsid w:val="00111546"/>
    <w:rsid w:val="001203C0"/>
    <w:rsid w:val="001414F3"/>
    <w:rsid w:val="00143969"/>
    <w:rsid w:val="00153219"/>
    <w:rsid w:val="0019039A"/>
    <w:rsid w:val="001939F3"/>
    <w:rsid w:val="001A0429"/>
    <w:rsid w:val="001D2B1A"/>
    <w:rsid w:val="001E5743"/>
    <w:rsid w:val="001F7FA9"/>
    <w:rsid w:val="00216DC3"/>
    <w:rsid w:val="00221448"/>
    <w:rsid w:val="002368E7"/>
    <w:rsid w:val="00285EBE"/>
    <w:rsid w:val="00287247"/>
    <w:rsid w:val="00293EA2"/>
    <w:rsid w:val="002D2139"/>
    <w:rsid w:val="002D6829"/>
    <w:rsid w:val="003138E3"/>
    <w:rsid w:val="00335ECC"/>
    <w:rsid w:val="00350BA8"/>
    <w:rsid w:val="003721A3"/>
    <w:rsid w:val="00387F70"/>
    <w:rsid w:val="00397C41"/>
    <w:rsid w:val="003B2FB2"/>
    <w:rsid w:val="003B5655"/>
    <w:rsid w:val="003B6596"/>
    <w:rsid w:val="003C33EA"/>
    <w:rsid w:val="003E3173"/>
    <w:rsid w:val="00400537"/>
    <w:rsid w:val="0040118D"/>
    <w:rsid w:val="00405899"/>
    <w:rsid w:val="004214F6"/>
    <w:rsid w:val="00444AA8"/>
    <w:rsid w:val="00451E7F"/>
    <w:rsid w:val="00452EC3"/>
    <w:rsid w:val="004B1261"/>
    <w:rsid w:val="004D4840"/>
    <w:rsid w:val="005126E6"/>
    <w:rsid w:val="00523F46"/>
    <w:rsid w:val="005354A4"/>
    <w:rsid w:val="00540E47"/>
    <w:rsid w:val="005447C9"/>
    <w:rsid w:val="00547978"/>
    <w:rsid w:val="00561E6A"/>
    <w:rsid w:val="005A1FE2"/>
    <w:rsid w:val="005B2AF5"/>
    <w:rsid w:val="005B3415"/>
    <w:rsid w:val="005C7381"/>
    <w:rsid w:val="005E5C0F"/>
    <w:rsid w:val="006223D1"/>
    <w:rsid w:val="00624813"/>
    <w:rsid w:val="006342CF"/>
    <w:rsid w:val="00641530"/>
    <w:rsid w:val="00641ACC"/>
    <w:rsid w:val="006547E8"/>
    <w:rsid w:val="00657252"/>
    <w:rsid w:val="00677528"/>
    <w:rsid w:val="006856D9"/>
    <w:rsid w:val="00686E10"/>
    <w:rsid w:val="00690606"/>
    <w:rsid w:val="006A5862"/>
    <w:rsid w:val="006C5747"/>
    <w:rsid w:val="006D0422"/>
    <w:rsid w:val="0076759D"/>
    <w:rsid w:val="00771D0E"/>
    <w:rsid w:val="007753CB"/>
    <w:rsid w:val="00783C12"/>
    <w:rsid w:val="00795ADD"/>
    <w:rsid w:val="007A0202"/>
    <w:rsid w:val="007D77B4"/>
    <w:rsid w:val="007E4C28"/>
    <w:rsid w:val="007F09C5"/>
    <w:rsid w:val="007F5F52"/>
    <w:rsid w:val="008103FD"/>
    <w:rsid w:val="008164F8"/>
    <w:rsid w:val="00825750"/>
    <w:rsid w:val="008B5CD3"/>
    <w:rsid w:val="008C1B29"/>
    <w:rsid w:val="008E269A"/>
    <w:rsid w:val="008E52BC"/>
    <w:rsid w:val="0090777E"/>
    <w:rsid w:val="00917A02"/>
    <w:rsid w:val="00927DBD"/>
    <w:rsid w:val="009305EE"/>
    <w:rsid w:val="0093376D"/>
    <w:rsid w:val="009360B8"/>
    <w:rsid w:val="00992415"/>
    <w:rsid w:val="009B07ED"/>
    <w:rsid w:val="009B3AFA"/>
    <w:rsid w:val="00A12434"/>
    <w:rsid w:val="00A232C3"/>
    <w:rsid w:val="00A2552F"/>
    <w:rsid w:val="00A31218"/>
    <w:rsid w:val="00A52007"/>
    <w:rsid w:val="00A53962"/>
    <w:rsid w:val="00A84956"/>
    <w:rsid w:val="00A9010B"/>
    <w:rsid w:val="00A92D65"/>
    <w:rsid w:val="00AB1B1C"/>
    <w:rsid w:val="00AC61B8"/>
    <w:rsid w:val="00AD71E5"/>
    <w:rsid w:val="00AF0B5D"/>
    <w:rsid w:val="00B06480"/>
    <w:rsid w:val="00B22D6B"/>
    <w:rsid w:val="00B2485D"/>
    <w:rsid w:val="00B40C66"/>
    <w:rsid w:val="00B44EDA"/>
    <w:rsid w:val="00B52863"/>
    <w:rsid w:val="00B575F9"/>
    <w:rsid w:val="00B743C6"/>
    <w:rsid w:val="00B861D2"/>
    <w:rsid w:val="00BA1038"/>
    <w:rsid w:val="00BC4132"/>
    <w:rsid w:val="00BE6C4E"/>
    <w:rsid w:val="00C270CF"/>
    <w:rsid w:val="00C42F14"/>
    <w:rsid w:val="00C43951"/>
    <w:rsid w:val="00C4532F"/>
    <w:rsid w:val="00C71787"/>
    <w:rsid w:val="00C8048A"/>
    <w:rsid w:val="00C95028"/>
    <w:rsid w:val="00CC1746"/>
    <w:rsid w:val="00CC2689"/>
    <w:rsid w:val="00CC5D48"/>
    <w:rsid w:val="00CE4019"/>
    <w:rsid w:val="00D00461"/>
    <w:rsid w:val="00D051A6"/>
    <w:rsid w:val="00D06C65"/>
    <w:rsid w:val="00D10020"/>
    <w:rsid w:val="00D12F54"/>
    <w:rsid w:val="00D228B3"/>
    <w:rsid w:val="00D45F50"/>
    <w:rsid w:val="00D550A0"/>
    <w:rsid w:val="00D66C66"/>
    <w:rsid w:val="00D70344"/>
    <w:rsid w:val="00D95AEC"/>
    <w:rsid w:val="00D96208"/>
    <w:rsid w:val="00E00726"/>
    <w:rsid w:val="00E13AF4"/>
    <w:rsid w:val="00E17AE2"/>
    <w:rsid w:val="00E30147"/>
    <w:rsid w:val="00E42D36"/>
    <w:rsid w:val="00E47513"/>
    <w:rsid w:val="00E56BA1"/>
    <w:rsid w:val="00E92062"/>
    <w:rsid w:val="00E96E42"/>
    <w:rsid w:val="00EA571C"/>
    <w:rsid w:val="00EE22F9"/>
    <w:rsid w:val="00EF1131"/>
    <w:rsid w:val="00F40952"/>
    <w:rsid w:val="00F55A25"/>
    <w:rsid w:val="00F71E4F"/>
    <w:rsid w:val="00F71FF5"/>
    <w:rsid w:val="00FA3106"/>
    <w:rsid w:val="00FC7E96"/>
    <w:rsid w:val="00FD6A07"/>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2327</Words>
  <Characters>13264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38</cp:revision>
  <cp:lastPrinted>2025-09-09T09:42:00Z</cp:lastPrinted>
  <dcterms:created xsi:type="dcterms:W3CDTF">2025-09-04T10:52:00Z</dcterms:created>
  <dcterms:modified xsi:type="dcterms:W3CDTF">2025-09-25T15:05:00Z</dcterms:modified>
</cp:coreProperties>
</file>